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415B78" w:rsidRDefault="00616060" w:rsidP="00AB3619">
            <w:pPr>
              <w:spacing w:line="240" w:lineRule="atLeast"/>
              <w:jc w:val="right"/>
              <w:rPr>
                <w:sz w:val="20"/>
                <w:szCs w:val="21"/>
              </w:rPr>
            </w:pPr>
            <w:r>
              <w:rPr>
                <w:sz w:val="40"/>
                <w:szCs w:val="21"/>
              </w:rPr>
              <w:t>E</w:t>
            </w:r>
            <w:r w:rsidR="00415B78">
              <w:rPr>
                <w:sz w:val="20"/>
                <w:szCs w:val="21"/>
              </w:rPr>
              <w:t>/</w:t>
            </w:r>
            <w:proofErr w:type="spellStart"/>
            <w:r>
              <w:rPr>
                <w:sz w:val="20"/>
                <w:szCs w:val="21"/>
              </w:rPr>
              <w:t>C</w:t>
            </w:r>
            <w:r w:rsidR="00415B78">
              <w:rPr>
                <w:sz w:val="20"/>
                <w:szCs w:val="21"/>
              </w:rPr>
              <w:t>.</w:t>
            </w:r>
            <w:r>
              <w:rPr>
                <w:sz w:val="20"/>
                <w:szCs w:val="21"/>
              </w:rPr>
              <w:t>12</w:t>
            </w:r>
            <w:proofErr w:type="spellEnd"/>
            <w:r w:rsidR="00415B78">
              <w:rPr>
                <w:sz w:val="20"/>
                <w:szCs w:val="21"/>
              </w:rPr>
              <w:t>/</w:t>
            </w:r>
            <w:proofErr w:type="spellStart"/>
            <w:r>
              <w:rPr>
                <w:sz w:val="20"/>
                <w:szCs w:val="21"/>
              </w:rPr>
              <w:t>CHN</w:t>
            </w:r>
            <w:r w:rsidR="00415B78">
              <w:rPr>
                <w:sz w:val="20"/>
                <w:szCs w:val="21"/>
              </w:rPr>
              <w:t>-</w:t>
            </w:r>
            <w:r>
              <w:rPr>
                <w:sz w:val="20"/>
                <w:szCs w:val="21"/>
              </w:rPr>
              <w:t>HKG</w:t>
            </w:r>
            <w:proofErr w:type="spellEnd"/>
            <w:r w:rsidR="00415B78">
              <w:rPr>
                <w:sz w:val="20"/>
                <w:szCs w:val="21"/>
              </w:rPr>
              <w:t>/</w:t>
            </w:r>
            <w:r>
              <w:rPr>
                <w:sz w:val="20"/>
                <w:szCs w:val="21"/>
              </w:rPr>
              <w:t>4</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616060" w:rsidP="00AB3619">
            <w:pPr>
              <w:spacing w:before="240" w:line="240" w:lineRule="atLeast"/>
              <w:rPr>
                <w:sz w:val="20"/>
              </w:rPr>
            </w:pPr>
            <w:r>
              <w:rPr>
                <w:sz w:val="20"/>
              </w:rPr>
              <w:t>Distr.: General</w:t>
            </w:r>
          </w:p>
          <w:p w:rsidR="000A2080" w:rsidRPr="002C14C6" w:rsidRDefault="00616060" w:rsidP="00AB3619">
            <w:pPr>
              <w:spacing w:line="240" w:lineRule="atLeast"/>
              <w:rPr>
                <w:sz w:val="20"/>
              </w:rPr>
            </w:pPr>
            <w:r>
              <w:rPr>
                <w:sz w:val="20"/>
              </w:rPr>
              <w:t>5</w:t>
            </w:r>
            <w:r w:rsidR="004921C6">
              <w:rPr>
                <w:sz w:val="20"/>
              </w:rPr>
              <w:t xml:space="preserve"> </w:t>
            </w:r>
            <w:r>
              <w:rPr>
                <w:sz w:val="20"/>
              </w:rPr>
              <w:t>August</w:t>
            </w:r>
            <w:r w:rsidR="00B45B2F">
              <w:rPr>
                <w:sz w:val="20"/>
              </w:rPr>
              <w:t xml:space="preserve"> </w:t>
            </w:r>
            <w:r>
              <w:rPr>
                <w:sz w:val="20"/>
              </w:rPr>
              <w:t>2</w:t>
            </w:r>
            <w:r w:rsidR="00B45B2F">
              <w:rPr>
                <w:sz w:val="20"/>
              </w:rPr>
              <w:t>0</w:t>
            </w:r>
            <w:r>
              <w:rPr>
                <w:sz w:val="20"/>
              </w:rPr>
              <w:t>2</w:t>
            </w:r>
            <w:r w:rsidR="007029E1">
              <w:rPr>
                <w:sz w:val="20"/>
              </w:rPr>
              <w:t>0</w:t>
            </w:r>
          </w:p>
          <w:p w:rsidR="000A2080" w:rsidRPr="002C14C6" w:rsidRDefault="00616060" w:rsidP="00AB3619">
            <w:pPr>
              <w:spacing w:line="240" w:lineRule="atLeast"/>
              <w:rPr>
                <w:sz w:val="20"/>
              </w:rPr>
            </w:pPr>
            <w:r>
              <w:rPr>
                <w:sz w:val="20"/>
              </w:rPr>
              <w:t>Chinese</w:t>
            </w:r>
            <w:r w:rsidR="000A2080" w:rsidRPr="002C14C6">
              <w:rPr>
                <w:sz w:val="20"/>
              </w:rPr>
              <w:t xml:space="preserve"> </w:t>
            </w:r>
          </w:p>
          <w:p w:rsidR="000A2080" w:rsidRDefault="00616060" w:rsidP="00AB3619">
            <w:pPr>
              <w:spacing w:line="240" w:lineRule="atLeast"/>
              <w:rPr>
                <w:sz w:val="20"/>
              </w:rPr>
            </w:pPr>
            <w:r>
              <w:rPr>
                <w:sz w:val="20"/>
              </w:rPr>
              <w:t>Original: English</w:t>
            </w:r>
          </w:p>
          <w:p w:rsidR="00FF0849" w:rsidRPr="004A121C" w:rsidRDefault="004A121C" w:rsidP="004A121C">
            <w:pPr>
              <w:spacing w:line="240" w:lineRule="atLeast"/>
              <w:jc w:val="left"/>
              <w:rPr>
                <w:sz w:val="20"/>
              </w:rPr>
            </w:pPr>
            <w:r w:rsidRPr="004A121C">
              <w:rPr>
                <w:sz w:val="20"/>
              </w:rPr>
              <w:t>Chinese, English, French and Spanish only</w:t>
            </w:r>
          </w:p>
        </w:tc>
      </w:tr>
    </w:tbl>
    <w:p w:rsidR="0071165D" w:rsidRDefault="0071165D" w:rsidP="0071165D">
      <w:pPr>
        <w:spacing w:before="120"/>
        <w:rPr>
          <w:rFonts w:eastAsia="黑体"/>
          <w:sz w:val="24"/>
          <w:szCs w:val="24"/>
        </w:rPr>
      </w:pPr>
      <w:r w:rsidRPr="0071165D">
        <w:rPr>
          <w:rFonts w:eastAsia="黑体" w:hint="eastAsia"/>
          <w:sz w:val="24"/>
          <w:szCs w:val="24"/>
        </w:rPr>
        <w:t>经济、社会及文化权利委员会</w:t>
      </w:r>
    </w:p>
    <w:p w:rsidR="0071165D" w:rsidRDefault="0071165D" w:rsidP="0071165D">
      <w:pPr>
        <w:spacing w:before="120"/>
        <w:rPr>
          <w:rFonts w:eastAsia="黑体"/>
          <w:sz w:val="24"/>
          <w:szCs w:val="24"/>
        </w:rPr>
      </w:pPr>
    </w:p>
    <w:p w:rsidR="007E07A4" w:rsidRPr="007E07A4" w:rsidRDefault="007E07A4" w:rsidP="00543B1E">
      <w:pPr>
        <w:pStyle w:val="HChGC"/>
        <w:spacing w:after="360" w:line="440" w:lineRule="exact"/>
        <w:rPr>
          <w:bCs/>
        </w:rPr>
      </w:pPr>
      <w:r>
        <w:tab/>
      </w:r>
      <w:r>
        <w:tab/>
      </w:r>
      <w:r w:rsidRPr="00DE3E81">
        <w:rPr>
          <w:spacing w:val="2"/>
        </w:rPr>
        <w:t>中国香港根据《公约》第十六条和第十七条应于</w:t>
      </w:r>
      <w:r w:rsidR="00543B1E">
        <w:br/>
      </w:r>
      <w:r w:rsidR="00616060">
        <w:t>2</w:t>
      </w:r>
      <w:r w:rsidRPr="007E07A4">
        <w:t>0</w:t>
      </w:r>
      <w:r w:rsidR="00616060">
        <w:t>19</w:t>
      </w:r>
      <w:r w:rsidRPr="007E07A4">
        <w:t>年提交的第四次定期报告</w:t>
      </w:r>
      <w:r w:rsidRPr="007E07A4">
        <w:rPr>
          <w:bCs/>
        </w:rPr>
        <w:footnoteReference w:customMarkFollows="1" w:id="2"/>
        <w:t>*</w:t>
      </w:r>
      <w:r w:rsidR="00616060" w:rsidRPr="00E80090">
        <w:rPr>
          <w:bCs/>
          <w:position w:val="-4"/>
          <w:vertAlign w:val="superscript"/>
        </w:rPr>
        <w:t>，</w:t>
      </w:r>
      <w:r w:rsidRPr="007E07A4">
        <w:rPr>
          <w:bCs/>
        </w:rPr>
        <w:footnoteReference w:customMarkFollows="1" w:id="3"/>
        <w:t>**</w:t>
      </w:r>
      <w:r w:rsidR="00616060" w:rsidRPr="00E80090">
        <w:rPr>
          <w:bCs/>
          <w:position w:val="-4"/>
          <w:vertAlign w:val="superscript"/>
        </w:rPr>
        <w:t>，</w:t>
      </w:r>
      <w:r w:rsidRPr="007E07A4">
        <w:rPr>
          <w:bCs/>
        </w:rPr>
        <w:footnoteReference w:customMarkFollows="1" w:id="4"/>
        <w:t>***</w:t>
      </w:r>
    </w:p>
    <w:p w:rsidR="007E07A4" w:rsidRDefault="007E07A4" w:rsidP="007E07A4">
      <w:pPr>
        <w:pStyle w:val="SingleTxtGC"/>
        <w:jc w:val="right"/>
        <w:rPr>
          <w:lang w:val="fr-FR"/>
        </w:rPr>
      </w:pPr>
      <w:r w:rsidRPr="007E07A4">
        <w:rPr>
          <w:lang w:val="fr-FR"/>
        </w:rPr>
        <w:t>[</w:t>
      </w:r>
      <w:r w:rsidRPr="007E07A4">
        <w:t>收到日期</w:t>
      </w:r>
      <w:r w:rsidRPr="007E07A4">
        <w:rPr>
          <w:lang w:val="fr-FR"/>
        </w:rPr>
        <w:t>：</w:t>
      </w:r>
      <w:r w:rsidR="00616060">
        <w:rPr>
          <w:lang w:val="fr-FR"/>
        </w:rPr>
        <w:t>2</w:t>
      </w:r>
      <w:r w:rsidRPr="007E07A4">
        <w:rPr>
          <w:lang w:val="fr-FR"/>
        </w:rPr>
        <w:t>0</w:t>
      </w:r>
      <w:r w:rsidR="00616060">
        <w:rPr>
          <w:lang w:val="fr-FR"/>
        </w:rPr>
        <w:t>19</w:t>
      </w:r>
      <w:r w:rsidRPr="007E07A4">
        <w:t>年</w:t>
      </w:r>
      <w:r w:rsidR="00616060">
        <w:rPr>
          <w:lang w:val="fr-FR"/>
        </w:rPr>
        <w:t>12</w:t>
      </w:r>
      <w:r w:rsidRPr="007E07A4">
        <w:t>月</w:t>
      </w:r>
      <w:r w:rsidR="00616060">
        <w:rPr>
          <w:lang w:val="fr-FR"/>
        </w:rPr>
        <w:t>19</w:t>
      </w:r>
      <w:r w:rsidRPr="007E07A4">
        <w:t>日</w:t>
      </w:r>
      <w:r w:rsidRPr="007E07A4">
        <w:rPr>
          <w:lang w:val="fr-FR"/>
        </w:rPr>
        <w:t>]</w:t>
      </w:r>
    </w:p>
    <w:p w:rsidR="007E07A4" w:rsidRDefault="007E07A4">
      <w:pPr>
        <w:tabs>
          <w:tab w:val="clear" w:pos="431"/>
        </w:tabs>
        <w:overflowPunct/>
        <w:adjustRightInd/>
        <w:snapToGrid/>
        <w:spacing w:line="240" w:lineRule="auto"/>
        <w:jc w:val="left"/>
        <w:rPr>
          <w:lang w:val="fr-FR"/>
        </w:rPr>
      </w:pPr>
      <w:r>
        <w:rPr>
          <w:lang w:val="fr-FR"/>
        </w:rPr>
        <w:br w:type="page"/>
      </w:r>
    </w:p>
    <w:p w:rsidR="00B00DF6" w:rsidRDefault="00B00DF6" w:rsidP="00F46507">
      <w:pPr>
        <w:spacing w:after="120"/>
        <w:rPr>
          <w:sz w:val="28"/>
          <w:szCs w:val="28"/>
        </w:rPr>
      </w:pPr>
      <w:r>
        <w:rPr>
          <w:rFonts w:hint="eastAsia"/>
          <w:sz w:val="28"/>
          <w:szCs w:val="28"/>
        </w:rPr>
        <w:lastRenderedPageBreak/>
        <w:t>目录</w:t>
      </w:r>
    </w:p>
    <w:p w:rsidR="003D17AC" w:rsidRPr="003D17AC" w:rsidRDefault="00B00DF6" w:rsidP="003D17AC">
      <w:pPr>
        <w:tabs>
          <w:tab w:val="right" w:pos="8789"/>
          <w:tab w:val="right" w:pos="9639"/>
        </w:tabs>
        <w:spacing w:after="120"/>
        <w:ind w:left="488"/>
        <w:rPr>
          <w:rFonts w:eastAsia="楷体"/>
          <w:sz w:val="23"/>
          <w:szCs w:val="23"/>
        </w:rPr>
      </w:pPr>
      <w:r w:rsidRPr="00115A19">
        <w:rPr>
          <w:rFonts w:eastAsia="楷体"/>
          <w:sz w:val="18"/>
          <w:szCs w:val="18"/>
          <w:lang w:val="fr-CH"/>
        </w:rPr>
        <w:tab/>
      </w:r>
      <w:r>
        <w:rPr>
          <w:rFonts w:eastAsia="楷体" w:hint="eastAsia"/>
          <w:sz w:val="18"/>
          <w:szCs w:val="18"/>
          <w:lang w:val="fr-CH"/>
        </w:rPr>
        <w:tab/>
      </w:r>
      <w:r w:rsidR="003D0045">
        <w:rPr>
          <w:rFonts w:eastAsia="楷体" w:hint="eastAsia"/>
          <w:sz w:val="18"/>
          <w:szCs w:val="18"/>
        </w:rPr>
        <w:t>段</w:t>
      </w:r>
      <w:r w:rsidRPr="00115A19">
        <w:rPr>
          <w:rFonts w:eastAsia="楷体" w:hint="eastAsia"/>
          <w:sz w:val="18"/>
          <w:szCs w:val="18"/>
        </w:rPr>
        <w:t>次</w:t>
      </w:r>
    </w:p>
    <w:tbl>
      <w:tblPr>
        <w:tblW w:w="9600" w:type="dxa"/>
        <w:tblLayout w:type="fixed"/>
        <w:tblCellMar>
          <w:left w:w="0" w:type="dxa"/>
          <w:right w:w="0" w:type="dxa"/>
        </w:tblCellMar>
        <w:tblLook w:val="0000" w:firstRow="0" w:lastRow="0" w:firstColumn="0" w:lastColumn="0" w:noHBand="0" w:noVBand="0"/>
      </w:tblPr>
      <w:tblGrid>
        <w:gridCol w:w="8804"/>
        <w:gridCol w:w="796"/>
      </w:tblGrid>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序言</w:t>
            </w:r>
          </w:p>
        </w:tc>
        <w:tc>
          <w:tcPr>
            <w:tcW w:w="796" w:type="dxa"/>
            <w:vAlign w:val="bottom"/>
          </w:tcPr>
          <w:p w:rsidR="003D17AC" w:rsidRPr="000F658E" w:rsidRDefault="003D17AC" w:rsidP="005C0CB3">
            <w:pPr>
              <w:spacing w:after="100"/>
              <w:ind w:right="28"/>
              <w:jc w:val="right"/>
              <w:rPr>
                <w:kern w:val="14"/>
              </w:rPr>
            </w:pPr>
          </w:p>
        </w:tc>
      </w:tr>
      <w:tr w:rsidR="003D17AC" w:rsidRPr="000F658E" w:rsidTr="006D57D3">
        <w:tc>
          <w:tcPr>
            <w:tcW w:w="8804" w:type="dxa"/>
          </w:tcPr>
          <w:p w:rsidR="003D17AC" w:rsidRPr="000F658E" w:rsidRDefault="003D17AC" w:rsidP="005C0CB3">
            <w:pPr>
              <w:tabs>
                <w:tab w:val="right" w:pos="1080"/>
                <w:tab w:val="left" w:pos="1276"/>
                <w:tab w:val="right" w:leader="dot" w:pos="8808"/>
              </w:tabs>
              <w:spacing w:after="100"/>
              <w:ind w:left="450"/>
              <w:rPr>
                <w:kern w:val="14"/>
              </w:rPr>
            </w:pPr>
            <w:r w:rsidRPr="000F658E">
              <w:rPr>
                <w:rFonts w:hint="eastAsia"/>
                <w:kern w:val="14"/>
              </w:rPr>
              <w:t>第一条</w:t>
            </w:r>
            <w:r w:rsidRPr="000F658E">
              <w:rPr>
                <w:kern w:val="14"/>
              </w:rPr>
              <w:tab/>
            </w:r>
            <w:r w:rsidRPr="000F658E">
              <w:rPr>
                <w:rFonts w:hint="eastAsia"/>
                <w:kern w:val="14"/>
              </w:rPr>
              <w:t>民主发展进程</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sidR="003D17AC" w:rsidRPr="000F658E">
              <w:rPr>
                <w:kern w:val="14"/>
              </w:rPr>
              <w:t>.</w:t>
            </w:r>
            <w:r>
              <w:rPr>
                <w:kern w:val="14"/>
              </w:rPr>
              <w:t>1</w:t>
            </w:r>
          </w:p>
        </w:tc>
      </w:tr>
      <w:tr w:rsidR="003D17AC" w:rsidRPr="000F658E" w:rsidTr="006D57D3">
        <w:tc>
          <w:tcPr>
            <w:tcW w:w="8804" w:type="dxa"/>
          </w:tcPr>
          <w:p w:rsidR="003D17AC" w:rsidRPr="000F658E" w:rsidRDefault="003D17AC" w:rsidP="005C0CB3">
            <w:pPr>
              <w:tabs>
                <w:tab w:val="right" w:pos="1080"/>
                <w:tab w:val="left" w:pos="1276"/>
                <w:tab w:val="right" w:leader="dot" w:pos="8808"/>
              </w:tabs>
              <w:spacing w:after="100"/>
              <w:ind w:left="450"/>
              <w:rPr>
                <w:kern w:val="14"/>
              </w:rPr>
            </w:pPr>
            <w:r w:rsidRPr="000F658E">
              <w:rPr>
                <w:rFonts w:hint="eastAsia"/>
                <w:kern w:val="14"/>
              </w:rPr>
              <w:t>第二条</w:t>
            </w:r>
            <w:r w:rsidRPr="000F658E">
              <w:rPr>
                <w:rFonts w:hint="eastAsia"/>
                <w:kern w:val="14"/>
              </w:rPr>
              <w:tab/>
            </w:r>
            <w:r w:rsidRPr="000F658E">
              <w:rPr>
                <w:rFonts w:hint="eastAsia"/>
                <w:kern w:val="14"/>
              </w:rPr>
              <w:t>逐步实现公约所承认的权利及行使有关权利时不会受到歧视</w:t>
            </w:r>
          </w:p>
        </w:tc>
        <w:tc>
          <w:tcPr>
            <w:tcW w:w="796" w:type="dxa"/>
            <w:vAlign w:val="bottom"/>
          </w:tcPr>
          <w:p w:rsidR="003D17AC" w:rsidRPr="000F658E" w:rsidRDefault="003D17AC" w:rsidP="005C0CB3">
            <w:pPr>
              <w:spacing w:after="100"/>
              <w:ind w:right="28"/>
              <w:jc w:val="right"/>
              <w:rPr>
                <w:kern w:val="14"/>
              </w:rPr>
            </w:pPr>
          </w:p>
        </w:tc>
      </w:tr>
      <w:tr w:rsidR="003D17AC" w:rsidRPr="000F658E" w:rsidTr="006D57D3">
        <w:tc>
          <w:tcPr>
            <w:tcW w:w="8804" w:type="dxa"/>
          </w:tcPr>
          <w:p w:rsidR="003D17AC" w:rsidRPr="000F658E" w:rsidRDefault="003D17AC" w:rsidP="00733750">
            <w:pPr>
              <w:tabs>
                <w:tab w:val="right" w:pos="1080"/>
                <w:tab w:val="right" w:leader="dot" w:pos="8789"/>
              </w:tabs>
              <w:spacing w:after="60"/>
              <w:ind w:left="1296"/>
              <w:rPr>
                <w:kern w:val="14"/>
              </w:rPr>
            </w:pPr>
            <w:r w:rsidRPr="000F658E">
              <w:rPr>
                <w:rFonts w:hint="eastAsia"/>
                <w:kern w:val="14"/>
              </w:rPr>
              <w:t>《公约》在境内的适用</w:t>
            </w:r>
            <w:r w:rsidRPr="000F658E">
              <w:rPr>
                <w:kern w:val="14"/>
              </w:rPr>
              <w:tab/>
            </w:r>
          </w:p>
        </w:tc>
        <w:tc>
          <w:tcPr>
            <w:tcW w:w="796" w:type="dxa"/>
            <w:vAlign w:val="bottom"/>
          </w:tcPr>
          <w:p w:rsidR="003D17AC" w:rsidRPr="000F658E" w:rsidRDefault="00616060" w:rsidP="00733750">
            <w:pPr>
              <w:spacing w:after="60"/>
              <w:ind w:right="28"/>
              <w:jc w:val="right"/>
              <w:rPr>
                <w:kern w:val="14"/>
              </w:rPr>
            </w:pPr>
            <w:r>
              <w:rPr>
                <w:rFonts w:hint="eastAsia"/>
                <w:kern w:val="14"/>
              </w:rPr>
              <w:t>2</w:t>
            </w:r>
            <w:r w:rsidR="003D17AC" w:rsidRPr="000F658E">
              <w:rPr>
                <w:kern w:val="14"/>
              </w:rPr>
              <w:t>.</w:t>
            </w:r>
            <w:r>
              <w:rPr>
                <w:kern w:val="14"/>
              </w:rPr>
              <w:t>1</w:t>
            </w:r>
          </w:p>
        </w:tc>
      </w:tr>
      <w:tr w:rsidR="003D17AC" w:rsidRPr="000F658E" w:rsidTr="006D57D3">
        <w:tc>
          <w:tcPr>
            <w:tcW w:w="8804" w:type="dxa"/>
          </w:tcPr>
          <w:p w:rsidR="003D17AC" w:rsidRPr="000F658E" w:rsidRDefault="003D17AC" w:rsidP="00733750">
            <w:pPr>
              <w:tabs>
                <w:tab w:val="right" w:pos="1080"/>
                <w:tab w:val="right" w:leader="dot" w:pos="8808"/>
              </w:tabs>
              <w:spacing w:after="60"/>
              <w:ind w:left="1296"/>
              <w:rPr>
                <w:kern w:val="14"/>
              </w:rPr>
            </w:pPr>
            <w:r w:rsidRPr="000F658E">
              <w:rPr>
                <w:rFonts w:hint="eastAsia"/>
                <w:kern w:val="14"/>
              </w:rPr>
              <w:t>歧视条例审议</w:t>
            </w:r>
            <w:r w:rsidRPr="000F658E">
              <w:rPr>
                <w:kern w:val="14"/>
              </w:rPr>
              <w:tab/>
            </w:r>
          </w:p>
        </w:tc>
        <w:tc>
          <w:tcPr>
            <w:tcW w:w="796" w:type="dxa"/>
            <w:vAlign w:val="bottom"/>
          </w:tcPr>
          <w:p w:rsidR="003D17AC" w:rsidRPr="000F658E" w:rsidRDefault="00616060" w:rsidP="00733750">
            <w:pPr>
              <w:spacing w:after="60"/>
              <w:ind w:right="28"/>
              <w:jc w:val="right"/>
              <w:rPr>
                <w:kern w:val="14"/>
              </w:rPr>
            </w:pPr>
            <w:r>
              <w:rPr>
                <w:rFonts w:hint="eastAsia"/>
                <w:kern w:val="14"/>
              </w:rPr>
              <w:t>2</w:t>
            </w:r>
            <w:r w:rsidR="003D17AC" w:rsidRPr="000F658E">
              <w:rPr>
                <w:kern w:val="14"/>
              </w:rPr>
              <w:t>.</w:t>
            </w:r>
            <w:r>
              <w:rPr>
                <w:kern w:val="14"/>
              </w:rPr>
              <w:t>5</w:t>
            </w:r>
          </w:p>
        </w:tc>
      </w:tr>
      <w:tr w:rsidR="003D17AC" w:rsidRPr="000F658E" w:rsidTr="006D57D3">
        <w:tc>
          <w:tcPr>
            <w:tcW w:w="8804" w:type="dxa"/>
          </w:tcPr>
          <w:p w:rsidR="003D17AC" w:rsidRPr="000F658E" w:rsidRDefault="003D17AC" w:rsidP="00733750">
            <w:pPr>
              <w:tabs>
                <w:tab w:val="right" w:pos="1080"/>
                <w:tab w:val="right" w:leader="dot" w:pos="8808"/>
              </w:tabs>
              <w:spacing w:after="60"/>
              <w:ind w:left="1296"/>
              <w:rPr>
                <w:kern w:val="14"/>
              </w:rPr>
            </w:pPr>
            <w:r w:rsidRPr="000F658E">
              <w:rPr>
                <w:rFonts w:hint="eastAsia"/>
                <w:kern w:val="14"/>
              </w:rPr>
              <w:t>立法禁止种族歧视</w:t>
            </w:r>
            <w:r w:rsidRPr="000F658E">
              <w:rPr>
                <w:kern w:val="14"/>
              </w:rPr>
              <w:tab/>
            </w:r>
          </w:p>
        </w:tc>
        <w:tc>
          <w:tcPr>
            <w:tcW w:w="796" w:type="dxa"/>
            <w:vAlign w:val="bottom"/>
          </w:tcPr>
          <w:p w:rsidR="003D17AC" w:rsidRPr="000F658E" w:rsidRDefault="00616060" w:rsidP="00733750">
            <w:pPr>
              <w:spacing w:after="60"/>
              <w:ind w:right="28"/>
              <w:jc w:val="right"/>
              <w:rPr>
                <w:kern w:val="14"/>
              </w:rPr>
            </w:pPr>
            <w:r>
              <w:rPr>
                <w:rFonts w:hint="eastAsia"/>
                <w:kern w:val="14"/>
              </w:rPr>
              <w:t>2</w:t>
            </w:r>
            <w:r w:rsidR="003D17AC" w:rsidRPr="000F658E">
              <w:rPr>
                <w:kern w:val="14"/>
              </w:rPr>
              <w:t>.</w:t>
            </w:r>
            <w:r>
              <w:rPr>
                <w:kern w:val="14"/>
              </w:rPr>
              <w:t>7</w:t>
            </w:r>
          </w:p>
        </w:tc>
      </w:tr>
      <w:tr w:rsidR="003D17AC" w:rsidRPr="000F658E" w:rsidTr="006D57D3">
        <w:tc>
          <w:tcPr>
            <w:tcW w:w="8804" w:type="dxa"/>
          </w:tcPr>
          <w:p w:rsidR="003D17AC" w:rsidRPr="000F658E" w:rsidRDefault="003D17AC" w:rsidP="00733750">
            <w:pPr>
              <w:tabs>
                <w:tab w:val="right" w:pos="1080"/>
                <w:tab w:val="right" w:leader="dot" w:pos="8808"/>
              </w:tabs>
              <w:spacing w:after="60"/>
              <w:ind w:left="1296"/>
              <w:rPr>
                <w:kern w:val="14"/>
              </w:rPr>
            </w:pPr>
            <w:r w:rsidRPr="000F658E">
              <w:rPr>
                <w:rFonts w:hint="eastAsia"/>
                <w:kern w:val="14"/>
              </w:rPr>
              <w:t>性倾向及性别认同歧视</w:t>
            </w:r>
            <w:r w:rsidRPr="000F658E">
              <w:rPr>
                <w:kern w:val="14"/>
              </w:rPr>
              <w:tab/>
            </w:r>
          </w:p>
        </w:tc>
        <w:tc>
          <w:tcPr>
            <w:tcW w:w="796" w:type="dxa"/>
            <w:vAlign w:val="bottom"/>
          </w:tcPr>
          <w:p w:rsidR="003D17AC" w:rsidRPr="000F658E" w:rsidRDefault="00616060" w:rsidP="00733750">
            <w:pPr>
              <w:spacing w:after="60"/>
              <w:ind w:right="28"/>
              <w:jc w:val="right"/>
              <w:rPr>
                <w:kern w:val="14"/>
              </w:rPr>
            </w:pPr>
            <w:r>
              <w:rPr>
                <w:rFonts w:hint="eastAsia"/>
                <w:kern w:val="14"/>
              </w:rPr>
              <w:t>2</w:t>
            </w:r>
            <w:r w:rsidR="003D17AC" w:rsidRPr="000F658E">
              <w:rPr>
                <w:kern w:val="14"/>
              </w:rPr>
              <w:t>.</w:t>
            </w:r>
            <w:r>
              <w:rPr>
                <w:kern w:val="14"/>
              </w:rPr>
              <w:t>1</w:t>
            </w:r>
            <w:r w:rsidR="003D17AC" w:rsidRPr="000F658E">
              <w:rPr>
                <w:kern w:val="14"/>
              </w:rPr>
              <w:t>0</w:t>
            </w:r>
          </w:p>
        </w:tc>
      </w:tr>
      <w:tr w:rsidR="003D17AC" w:rsidRPr="000F658E" w:rsidTr="006D57D3">
        <w:tc>
          <w:tcPr>
            <w:tcW w:w="8804" w:type="dxa"/>
          </w:tcPr>
          <w:p w:rsidR="003D17AC" w:rsidRPr="000F658E" w:rsidRDefault="003D17AC" w:rsidP="00733750">
            <w:pPr>
              <w:tabs>
                <w:tab w:val="right" w:pos="1080"/>
                <w:tab w:val="right" w:leader="dot" w:pos="8808"/>
              </w:tabs>
              <w:spacing w:after="60"/>
              <w:ind w:left="1296"/>
              <w:rPr>
                <w:kern w:val="14"/>
              </w:rPr>
            </w:pPr>
            <w:r w:rsidRPr="000F658E">
              <w:rPr>
                <w:rFonts w:hint="eastAsia"/>
                <w:kern w:val="14"/>
              </w:rPr>
              <w:t>消除就业方面的年龄歧视</w:t>
            </w:r>
            <w:r w:rsidRPr="000F658E">
              <w:rPr>
                <w:kern w:val="14"/>
              </w:rPr>
              <w:tab/>
            </w:r>
          </w:p>
        </w:tc>
        <w:tc>
          <w:tcPr>
            <w:tcW w:w="796" w:type="dxa"/>
            <w:vAlign w:val="bottom"/>
          </w:tcPr>
          <w:p w:rsidR="003D17AC" w:rsidRPr="000F658E" w:rsidRDefault="00616060" w:rsidP="00733750">
            <w:pPr>
              <w:spacing w:after="60"/>
              <w:ind w:right="28"/>
              <w:jc w:val="right"/>
              <w:rPr>
                <w:kern w:val="14"/>
              </w:rPr>
            </w:pPr>
            <w:r>
              <w:rPr>
                <w:rFonts w:hint="eastAsia"/>
                <w:kern w:val="14"/>
              </w:rPr>
              <w:t>2</w:t>
            </w:r>
            <w:r w:rsidR="003D17AC" w:rsidRPr="000F658E">
              <w:rPr>
                <w:kern w:val="14"/>
              </w:rPr>
              <w:t>.</w:t>
            </w:r>
            <w:r>
              <w:rPr>
                <w:kern w:val="14"/>
              </w:rPr>
              <w:t>16</w:t>
            </w:r>
          </w:p>
        </w:tc>
      </w:tr>
      <w:tr w:rsidR="003D17AC" w:rsidRPr="000F658E" w:rsidTr="006D57D3">
        <w:tc>
          <w:tcPr>
            <w:tcW w:w="8804" w:type="dxa"/>
          </w:tcPr>
          <w:p w:rsidR="003D17AC" w:rsidRPr="000F658E" w:rsidRDefault="003D17AC" w:rsidP="00733750">
            <w:pPr>
              <w:tabs>
                <w:tab w:val="right" w:pos="1080"/>
                <w:tab w:val="right" w:leader="dot" w:pos="8808"/>
              </w:tabs>
              <w:spacing w:after="60"/>
              <w:ind w:left="1296"/>
              <w:rPr>
                <w:kern w:val="14"/>
              </w:rPr>
            </w:pPr>
            <w:r w:rsidRPr="000F658E">
              <w:rPr>
                <w:rFonts w:hint="eastAsia"/>
                <w:kern w:val="14"/>
              </w:rPr>
              <w:t>保护残疾人士</w:t>
            </w:r>
            <w:r w:rsidRPr="000F658E">
              <w:rPr>
                <w:kern w:val="14"/>
              </w:rPr>
              <w:tab/>
            </w:r>
          </w:p>
        </w:tc>
        <w:tc>
          <w:tcPr>
            <w:tcW w:w="796" w:type="dxa"/>
            <w:vAlign w:val="bottom"/>
          </w:tcPr>
          <w:p w:rsidR="003D17AC" w:rsidRPr="000F658E" w:rsidRDefault="00616060" w:rsidP="00733750">
            <w:pPr>
              <w:spacing w:after="60"/>
              <w:ind w:right="28"/>
              <w:jc w:val="right"/>
              <w:rPr>
                <w:kern w:val="14"/>
              </w:rPr>
            </w:pPr>
            <w:r>
              <w:rPr>
                <w:rFonts w:hint="eastAsia"/>
                <w:kern w:val="14"/>
              </w:rPr>
              <w:t>2</w:t>
            </w:r>
            <w:r w:rsidR="003D17AC" w:rsidRPr="000F658E">
              <w:rPr>
                <w:kern w:val="14"/>
              </w:rPr>
              <w:t>.</w:t>
            </w:r>
            <w:r>
              <w:rPr>
                <w:kern w:val="14"/>
              </w:rPr>
              <w:t>17</w:t>
            </w:r>
          </w:p>
        </w:tc>
      </w:tr>
      <w:tr w:rsidR="003D17AC" w:rsidRPr="000F658E" w:rsidTr="006D57D3">
        <w:tc>
          <w:tcPr>
            <w:tcW w:w="8804" w:type="dxa"/>
          </w:tcPr>
          <w:p w:rsidR="003D17AC" w:rsidRPr="000F658E" w:rsidRDefault="003D17AC" w:rsidP="00733750">
            <w:pPr>
              <w:tabs>
                <w:tab w:val="right" w:pos="1080"/>
                <w:tab w:val="right" w:leader="dot" w:pos="8808"/>
              </w:tabs>
              <w:spacing w:after="60"/>
              <w:ind w:left="1296"/>
              <w:rPr>
                <w:kern w:val="14"/>
              </w:rPr>
            </w:pPr>
            <w:r w:rsidRPr="000F658E">
              <w:rPr>
                <w:rFonts w:hint="eastAsia"/>
                <w:kern w:val="14"/>
              </w:rPr>
              <w:t>免遣返声请</w:t>
            </w:r>
            <w:r w:rsidRPr="000F658E">
              <w:rPr>
                <w:kern w:val="14"/>
              </w:rPr>
              <w:tab/>
            </w:r>
          </w:p>
        </w:tc>
        <w:tc>
          <w:tcPr>
            <w:tcW w:w="796" w:type="dxa"/>
            <w:vAlign w:val="bottom"/>
          </w:tcPr>
          <w:p w:rsidR="003D17AC" w:rsidRPr="000F658E" w:rsidRDefault="00616060" w:rsidP="00733750">
            <w:pPr>
              <w:spacing w:after="60"/>
              <w:ind w:right="28"/>
              <w:jc w:val="right"/>
              <w:rPr>
                <w:kern w:val="14"/>
              </w:rPr>
            </w:pPr>
            <w:r>
              <w:rPr>
                <w:rFonts w:hint="eastAsia"/>
                <w:kern w:val="14"/>
              </w:rPr>
              <w:t>2</w:t>
            </w:r>
            <w:r w:rsidR="003D17AC" w:rsidRPr="000F658E">
              <w:rPr>
                <w:kern w:val="14"/>
              </w:rPr>
              <w:t>.</w:t>
            </w:r>
            <w:r>
              <w:rPr>
                <w:kern w:val="14"/>
              </w:rPr>
              <w:t>19</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人权机构</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2</w:t>
            </w:r>
            <w:r w:rsidR="003D17AC" w:rsidRPr="000F658E">
              <w:rPr>
                <w:kern w:val="14"/>
              </w:rPr>
              <w:t>.</w:t>
            </w:r>
            <w:r>
              <w:rPr>
                <w:kern w:val="14"/>
              </w:rPr>
              <w:t>24</w:t>
            </w:r>
          </w:p>
        </w:tc>
      </w:tr>
      <w:tr w:rsidR="003D17AC" w:rsidRPr="000F658E" w:rsidTr="006D57D3">
        <w:tc>
          <w:tcPr>
            <w:tcW w:w="8804" w:type="dxa"/>
          </w:tcPr>
          <w:p w:rsidR="003D17AC" w:rsidRPr="000F658E" w:rsidRDefault="003D17AC" w:rsidP="005C0CB3">
            <w:pPr>
              <w:tabs>
                <w:tab w:val="right" w:pos="1080"/>
                <w:tab w:val="left" w:pos="1276"/>
                <w:tab w:val="right" w:leader="dot" w:pos="8808"/>
              </w:tabs>
              <w:spacing w:after="100"/>
              <w:ind w:left="450"/>
              <w:rPr>
                <w:kern w:val="14"/>
              </w:rPr>
            </w:pPr>
            <w:r w:rsidRPr="000F658E">
              <w:rPr>
                <w:rFonts w:hint="eastAsia"/>
                <w:kern w:val="14"/>
              </w:rPr>
              <w:t>第三条</w:t>
            </w:r>
            <w:r w:rsidRPr="000F658E">
              <w:rPr>
                <w:rFonts w:hint="eastAsia"/>
                <w:kern w:val="14"/>
              </w:rPr>
              <w:tab/>
            </w:r>
            <w:r w:rsidRPr="000F658E">
              <w:rPr>
                <w:rFonts w:hint="eastAsia"/>
                <w:kern w:val="14"/>
              </w:rPr>
              <w:t>男女享有平等权利</w:t>
            </w:r>
          </w:p>
        </w:tc>
        <w:tc>
          <w:tcPr>
            <w:tcW w:w="796" w:type="dxa"/>
            <w:vAlign w:val="bottom"/>
          </w:tcPr>
          <w:p w:rsidR="003D17AC" w:rsidRPr="000F658E" w:rsidRDefault="003D17AC" w:rsidP="005C0CB3">
            <w:pPr>
              <w:spacing w:after="100"/>
              <w:ind w:right="28"/>
              <w:jc w:val="right"/>
              <w:rPr>
                <w:kern w:val="14"/>
              </w:rPr>
            </w:pPr>
          </w:p>
        </w:tc>
      </w:tr>
      <w:tr w:rsidR="003D17AC" w:rsidRPr="000F658E" w:rsidTr="006D57D3">
        <w:tc>
          <w:tcPr>
            <w:tcW w:w="8804" w:type="dxa"/>
          </w:tcPr>
          <w:p w:rsidR="003D17AC" w:rsidRPr="000F658E" w:rsidRDefault="003D17AC" w:rsidP="009D697E">
            <w:pPr>
              <w:tabs>
                <w:tab w:val="right" w:pos="1080"/>
                <w:tab w:val="right" w:leader="dot" w:pos="8808"/>
              </w:tabs>
              <w:spacing w:after="40" w:line="280" w:lineRule="exact"/>
              <w:ind w:left="1296"/>
              <w:rPr>
                <w:kern w:val="14"/>
              </w:rPr>
            </w:pPr>
            <w:r w:rsidRPr="000F658E">
              <w:rPr>
                <w:rFonts w:hint="eastAsia"/>
                <w:kern w:val="14"/>
              </w:rPr>
              <w:t>《消除对妇女一切形式歧视公约》及妇女事务委员会</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3</w:t>
            </w:r>
            <w:r w:rsidR="003D17AC" w:rsidRPr="000F658E">
              <w:rPr>
                <w:kern w:val="14"/>
              </w:rPr>
              <w:t>.</w:t>
            </w:r>
            <w:r>
              <w:rPr>
                <w:kern w:val="14"/>
              </w:rPr>
              <w:t>1</w:t>
            </w:r>
          </w:p>
        </w:tc>
      </w:tr>
      <w:tr w:rsidR="003D17AC" w:rsidRPr="000F658E" w:rsidTr="006D57D3">
        <w:tc>
          <w:tcPr>
            <w:tcW w:w="8804" w:type="dxa"/>
          </w:tcPr>
          <w:p w:rsidR="003D17AC" w:rsidRPr="000F658E" w:rsidRDefault="003D17AC" w:rsidP="009D697E">
            <w:pPr>
              <w:tabs>
                <w:tab w:val="right" w:pos="1080"/>
                <w:tab w:val="right" w:leader="dot" w:pos="8808"/>
              </w:tabs>
              <w:spacing w:after="40" w:line="280" w:lineRule="exact"/>
              <w:ind w:left="1296"/>
              <w:rPr>
                <w:kern w:val="14"/>
              </w:rPr>
            </w:pPr>
            <w:r w:rsidRPr="000F658E">
              <w:rPr>
                <w:rFonts w:hint="eastAsia"/>
                <w:kern w:val="14"/>
              </w:rPr>
              <w:t>性别歧视及性骚扰的法律保障</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3</w:t>
            </w:r>
            <w:r w:rsidR="003D17AC" w:rsidRPr="000F658E">
              <w:rPr>
                <w:kern w:val="14"/>
              </w:rPr>
              <w:t>.</w:t>
            </w:r>
            <w:r>
              <w:rPr>
                <w:kern w:val="14"/>
              </w:rPr>
              <w:t>4</w:t>
            </w:r>
          </w:p>
        </w:tc>
      </w:tr>
      <w:tr w:rsidR="003D17AC" w:rsidRPr="000F658E" w:rsidTr="006D57D3">
        <w:tc>
          <w:tcPr>
            <w:tcW w:w="8804" w:type="dxa"/>
          </w:tcPr>
          <w:p w:rsidR="003D17AC" w:rsidRPr="000F658E" w:rsidRDefault="003D17AC" w:rsidP="009D697E">
            <w:pPr>
              <w:tabs>
                <w:tab w:val="right" w:pos="1080"/>
                <w:tab w:val="right" w:leader="dot" w:pos="8808"/>
              </w:tabs>
              <w:spacing w:after="40" w:line="280" w:lineRule="exact"/>
              <w:ind w:left="1296"/>
              <w:rPr>
                <w:kern w:val="14"/>
              </w:rPr>
            </w:pPr>
            <w:r w:rsidRPr="000F658E">
              <w:rPr>
                <w:rFonts w:hint="eastAsia"/>
                <w:kern w:val="14"/>
              </w:rPr>
              <w:t>香港年金计划</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kern w:val="14"/>
              </w:rPr>
              <w:t>3</w:t>
            </w:r>
            <w:r w:rsidR="003D17AC" w:rsidRPr="000F658E">
              <w:rPr>
                <w:kern w:val="14"/>
              </w:rPr>
              <w:t>.</w:t>
            </w:r>
            <w:r>
              <w:rPr>
                <w:kern w:val="14"/>
              </w:rPr>
              <w:t>6</w:t>
            </w:r>
          </w:p>
        </w:tc>
      </w:tr>
      <w:tr w:rsidR="003D17AC" w:rsidRPr="000F658E" w:rsidTr="006D57D3">
        <w:tc>
          <w:tcPr>
            <w:tcW w:w="8804" w:type="dxa"/>
          </w:tcPr>
          <w:p w:rsidR="003D17AC" w:rsidRPr="000F658E" w:rsidRDefault="003D17AC" w:rsidP="009D697E">
            <w:pPr>
              <w:tabs>
                <w:tab w:val="right" w:pos="1080"/>
                <w:tab w:val="right" w:leader="dot" w:pos="8808"/>
              </w:tabs>
              <w:spacing w:after="40" w:line="280" w:lineRule="exact"/>
              <w:ind w:left="1296"/>
              <w:rPr>
                <w:kern w:val="14"/>
              </w:rPr>
            </w:pPr>
            <w:r w:rsidRPr="000F658E">
              <w:rPr>
                <w:rFonts w:hint="eastAsia"/>
                <w:kern w:val="14"/>
              </w:rPr>
              <w:t>小型屋宇政策</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3</w:t>
            </w:r>
            <w:r w:rsidR="003D17AC" w:rsidRPr="000F658E">
              <w:rPr>
                <w:kern w:val="14"/>
              </w:rPr>
              <w:t>.</w:t>
            </w:r>
            <w:r>
              <w:rPr>
                <w:kern w:val="14"/>
              </w:rPr>
              <w:t>1</w:t>
            </w:r>
            <w:r w:rsidR="003D17AC" w:rsidRPr="000F658E">
              <w:rPr>
                <w:kern w:val="14"/>
              </w:rPr>
              <w:t>0</w:t>
            </w:r>
          </w:p>
        </w:tc>
      </w:tr>
      <w:tr w:rsidR="003D17AC" w:rsidRPr="000F658E" w:rsidTr="006D57D3">
        <w:tc>
          <w:tcPr>
            <w:tcW w:w="8804" w:type="dxa"/>
          </w:tcPr>
          <w:p w:rsidR="003D17AC" w:rsidRPr="000F658E" w:rsidRDefault="003D17AC" w:rsidP="005C0CB3">
            <w:pPr>
              <w:tabs>
                <w:tab w:val="right" w:pos="1080"/>
                <w:tab w:val="left" w:pos="1276"/>
                <w:tab w:val="right" w:leader="dot" w:pos="8808"/>
              </w:tabs>
              <w:spacing w:after="100"/>
              <w:ind w:left="450"/>
              <w:rPr>
                <w:kern w:val="14"/>
              </w:rPr>
            </w:pPr>
            <w:r w:rsidRPr="000F658E">
              <w:rPr>
                <w:rFonts w:hint="eastAsia"/>
                <w:kern w:val="14"/>
              </w:rPr>
              <w:t>第四条</w:t>
            </w:r>
            <w:r w:rsidRPr="000F658E">
              <w:rPr>
                <w:rFonts w:hint="eastAsia"/>
                <w:kern w:val="14"/>
              </w:rPr>
              <w:tab/>
            </w:r>
            <w:r w:rsidRPr="000F658E">
              <w:rPr>
                <w:rFonts w:hint="eastAsia"/>
                <w:kern w:val="14"/>
              </w:rPr>
              <w:t>可对本公约所载权利施加的限制</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4</w:t>
            </w:r>
            <w:r w:rsidR="003D17AC" w:rsidRPr="000F658E">
              <w:rPr>
                <w:kern w:val="14"/>
              </w:rPr>
              <w:t>.</w:t>
            </w:r>
            <w:r>
              <w:rPr>
                <w:kern w:val="14"/>
              </w:rPr>
              <w:t>1</w:t>
            </w:r>
          </w:p>
        </w:tc>
      </w:tr>
      <w:tr w:rsidR="003D17AC" w:rsidRPr="000F658E" w:rsidTr="006D57D3">
        <w:tc>
          <w:tcPr>
            <w:tcW w:w="8804" w:type="dxa"/>
          </w:tcPr>
          <w:p w:rsidR="003D17AC" w:rsidRPr="000F658E" w:rsidRDefault="003D17AC" w:rsidP="005C0CB3">
            <w:pPr>
              <w:tabs>
                <w:tab w:val="right" w:pos="1080"/>
                <w:tab w:val="left" w:pos="1276"/>
                <w:tab w:val="right" w:leader="dot" w:pos="8808"/>
              </w:tabs>
              <w:spacing w:after="100"/>
              <w:ind w:left="450"/>
              <w:rPr>
                <w:kern w:val="14"/>
              </w:rPr>
            </w:pPr>
            <w:r w:rsidRPr="000F658E">
              <w:rPr>
                <w:rFonts w:hint="eastAsia"/>
                <w:kern w:val="14"/>
              </w:rPr>
              <w:t>第五条</w:t>
            </w:r>
            <w:r w:rsidRPr="000F658E">
              <w:rPr>
                <w:rFonts w:hint="eastAsia"/>
                <w:kern w:val="14"/>
              </w:rPr>
              <w:tab/>
            </w:r>
            <w:r w:rsidRPr="000F658E">
              <w:rPr>
                <w:rFonts w:hint="eastAsia"/>
                <w:kern w:val="14"/>
              </w:rPr>
              <w:t>禁止破坏公约确认的任何权利和自由</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5</w:t>
            </w:r>
            <w:r w:rsidR="003D17AC" w:rsidRPr="000F658E">
              <w:rPr>
                <w:kern w:val="14"/>
              </w:rPr>
              <w:t>.</w:t>
            </w:r>
            <w:r>
              <w:rPr>
                <w:kern w:val="14"/>
              </w:rPr>
              <w:t>1</w:t>
            </w:r>
          </w:p>
        </w:tc>
      </w:tr>
      <w:tr w:rsidR="003D17AC" w:rsidRPr="000F658E" w:rsidTr="006D57D3">
        <w:tc>
          <w:tcPr>
            <w:tcW w:w="8804" w:type="dxa"/>
          </w:tcPr>
          <w:p w:rsidR="003D17AC" w:rsidRPr="000F658E" w:rsidRDefault="003D17AC" w:rsidP="005C0CB3">
            <w:pPr>
              <w:tabs>
                <w:tab w:val="right" w:pos="1080"/>
                <w:tab w:val="left" w:pos="1276"/>
                <w:tab w:val="right" w:leader="dot" w:pos="8808"/>
              </w:tabs>
              <w:spacing w:after="100"/>
              <w:ind w:left="450"/>
              <w:rPr>
                <w:kern w:val="14"/>
              </w:rPr>
            </w:pPr>
            <w:r w:rsidRPr="000F658E">
              <w:rPr>
                <w:rFonts w:hint="eastAsia"/>
                <w:kern w:val="14"/>
              </w:rPr>
              <w:t>第六条</w:t>
            </w:r>
            <w:r w:rsidRPr="000F658E">
              <w:rPr>
                <w:rFonts w:hint="eastAsia"/>
                <w:kern w:val="14"/>
              </w:rPr>
              <w:tab/>
            </w:r>
            <w:r w:rsidRPr="000F658E">
              <w:rPr>
                <w:rFonts w:hint="eastAsia"/>
                <w:kern w:val="14"/>
              </w:rPr>
              <w:t>选择职业和劳工权利</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6</w:t>
            </w:r>
            <w:r w:rsidR="003D17AC" w:rsidRPr="000F658E">
              <w:rPr>
                <w:kern w:val="14"/>
              </w:rPr>
              <w:t>.</w:t>
            </w:r>
            <w:r>
              <w:rPr>
                <w:kern w:val="14"/>
              </w:rPr>
              <w:t>1</w:t>
            </w:r>
          </w:p>
        </w:tc>
      </w:tr>
      <w:tr w:rsidR="003D17AC" w:rsidRPr="000F658E" w:rsidTr="006D57D3">
        <w:tc>
          <w:tcPr>
            <w:tcW w:w="8804" w:type="dxa"/>
          </w:tcPr>
          <w:p w:rsidR="003D17AC" w:rsidRPr="000F658E" w:rsidRDefault="003D17AC" w:rsidP="009D697E">
            <w:pPr>
              <w:tabs>
                <w:tab w:val="right" w:pos="1080"/>
                <w:tab w:val="right" w:leader="dot" w:pos="8808"/>
              </w:tabs>
              <w:spacing w:after="40" w:line="280" w:lineRule="exact"/>
              <w:ind w:left="1296"/>
              <w:rPr>
                <w:kern w:val="14"/>
              </w:rPr>
            </w:pPr>
            <w:r w:rsidRPr="000F658E">
              <w:rPr>
                <w:rFonts w:hint="eastAsia"/>
                <w:kern w:val="14"/>
              </w:rPr>
              <w:t>就业服务</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6</w:t>
            </w:r>
            <w:r w:rsidR="003D17AC" w:rsidRPr="000F658E">
              <w:rPr>
                <w:kern w:val="14"/>
              </w:rPr>
              <w:t>.</w:t>
            </w:r>
            <w:r>
              <w:rPr>
                <w:kern w:val="14"/>
              </w:rPr>
              <w:t>2</w:t>
            </w:r>
          </w:p>
        </w:tc>
      </w:tr>
      <w:tr w:rsidR="003D17AC" w:rsidRPr="000F658E" w:rsidTr="006D57D3">
        <w:tc>
          <w:tcPr>
            <w:tcW w:w="8804" w:type="dxa"/>
          </w:tcPr>
          <w:p w:rsidR="003D17AC" w:rsidRPr="000F658E" w:rsidRDefault="003D17AC" w:rsidP="009D697E">
            <w:pPr>
              <w:tabs>
                <w:tab w:val="right" w:pos="1080"/>
                <w:tab w:val="right" w:leader="dot" w:pos="8808"/>
              </w:tabs>
              <w:spacing w:after="40" w:line="280" w:lineRule="exact"/>
              <w:ind w:left="1296"/>
              <w:rPr>
                <w:kern w:val="14"/>
              </w:rPr>
            </w:pPr>
            <w:r w:rsidRPr="000F658E">
              <w:rPr>
                <w:rFonts w:hint="eastAsia"/>
                <w:kern w:val="14"/>
              </w:rPr>
              <w:t>青少年就业辅导服务</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6</w:t>
            </w:r>
            <w:r w:rsidR="003D17AC" w:rsidRPr="000F658E">
              <w:rPr>
                <w:kern w:val="14"/>
              </w:rPr>
              <w:t>.</w:t>
            </w:r>
            <w:r>
              <w:rPr>
                <w:kern w:val="14"/>
              </w:rPr>
              <w:t>3</w:t>
            </w:r>
          </w:p>
        </w:tc>
      </w:tr>
      <w:tr w:rsidR="003D17AC" w:rsidRPr="000F658E" w:rsidTr="006D57D3">
        <w:tc>
          <w:tcPr>
            <w:tcW w:w="8804" w:type="dxa"/>
          </w:tcPr>
          <w:p w:rsidR="003D17AC" w:rsidRPr="000F658E" w:rsidRDefault="003D17AC" w:rsidP="009D697E">
            <w:pPr>
              <w:tabs>
                <w:tab w:val="right" w:pos="1080"/>
                <w:tab w:val="right" w:leader="dot" w:pos="8808"/>
              </w:tabs>
              <w:spacing w:after="40" w:line="280" w:lineRule="exact"/>
              <w:ind w:left="1296"/>
              <w:rPr>
                <w:kern w:val="14"/>
              </w:rPr>
            </w:pPr>
            <w:r w:rsidRPr="000F658E">
              <w:rPr>
                <w:rFonts w:hint="eastAsia"/>
                <w:kern w:val="14"/>
              </w:rPr>
              <w:t>职业训练</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6</w:t>
            </w:r>
            <w:r w:rsidR="003D17AC" w:rsidRPr="000F658E">
              <w:rPr>
                <w:kern w:val="14"/>
              </w:rPr>
              <w:t>.</w:t>
            </w:r>
            <w:r>
              <w:rPr>
                <w:kern w:val="14"/>
              </w:rPr>
              <w:t>5</w:t>
            </w:r>
          </w:p>
        </w:tc>
      </w:tr>
      <w:tr w:rsidR="003D17AC" w:rsidRPr="000F658E" w:rsidTr="006D57D3">
        <w:tc>
          <w:tcPr>
            <w:tcW w:w="8804" w:type="dxa"/>
          </w:tcPr>
          <w:p w:rsidR="003D17AC" w:rsidRPr="000F658E" w:rsidRDefault="003D17AC" w:rsidP="009D697E">
            <w:pPr>
              <w:tabs>
                <w:tab w:val="right" w:pos="1080"/>
                <w:tab w:val="right" w:leader="dot" w:pos="8808"/>
              </w:tabs>
              <w:spacing w:after="40" w:line="280" w:lineRule="exact"/>
              <w:ind w:left="1296"/>
              <w:rPr>
                <w:kern w:val="14"/>
              </w:rPr>
            </w:pPr>
            <w:r w:rsidRPr="000F658E">
              <w:rPr>
                <w:rFonts w:hint="eastAsia"/>
                <w:kern w:val="14"/>
              </w:rPr>
              <w:t>保障雇员免受无理解雇</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6</w:t>
            </w:r>
            <w:r w:rsidR="003D17AC" w:rsidRPr="000F658E">
              <w:rPr>
                <w:kern w:val="14"/>
              </w:rPr>
              <w:t>.</w:t>
            </w:r>
            <w:r>
              <w:rPr>
                <w:kern w:val="14"/>
              </w:rPr>
              <w:t>8</w:t>
            </w:r>
          </w:p>
        </w:tc>
      </w:tr>
      <w:tr w:rsidR="003D17AC" w:rsidRPr="000F658E" w:rsidTr="006D57D3">
        <w:tc>
          <w:tcPr>
            <w:tcW w:w="8804" w:type="dxa"/>
          </w:tcPr>
          <w:p w:rsidR="003D17AC" w:rsidRPr="000F658E" w:rsidRDefault="003D17AC" w:rsidP="009D697E">
            <w:pPr>
              <w:tabs>
                <w:tab w:val="right" w:pos="1080"/>
                <w:tab w:val="right" w:leader="dot" w:pos="8808"/>
              </w:tabs>
              <w:spacing w:after="40" w:line="280" w:lineRule="exact"/>
              <w:ind w:left="1296"/>
              <w:rPr>
                <w:kern w:val="14"/>
              </w:rPr>
            </w:pPr>
            <w:r w:rsidRPr="000F658E">
              <w:rPr>
                <w:rFonts w:hint="eastAsia"/>
                <w:kern w:val="14"/>
              </w:rPr>
              <w:t>输入劳工</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6</w:t>
            </w:r>
            <w:r w:rsidR="003D17AC" w:rsidRPr="000F658E">
              <w:rPr>
                <w:kern w:val="14"/>
              </w:rPr>
              <w:t>.</w:t>
            </w:r>
            <w:r>
              <w:rPr>
                <w:kern w:val="14"/>
              </w:rPr>
              <w:t>9</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工作权利：有关歧视的问题</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6</w:t>
            </w:r>
            <w:r w:rsidR="003D17AC" w:rsidRPr="000F658E">
              <w:rPr>
                <w:kern w:val="14"/>
              </w:rPr>
              <w:t>.</w:t>
            </w:r>
            <w:r>
              <w:rPr>
                <w:kern w:val="14"/>
              </w:rPr>
              <w:t>11</w:t>
            </w:r>
          </w:p>
        </w:tc>
      </w:tr>
      <w:tr w:rsidR="003D17AC" w:rsidRPr="000F658E" w:rsidTr="006D57D3">
        <w:tc>
          <w:tcPr>
            <w:tcW w:w="8804" w:type="dxa"/>
          </w:tcPr>
          <w:p w:rsidR="003D17AC" w:rsidRPr="000F658E" w:rsidRDefault="003D17AC" w:rsidP="005C0CB3">
            <w:pPr>
              <w:tabs>
                <w:tab w:val="right" w:pos="1080"/>
                <w:tab w:val="left" w:pos="1276"/>
                <w:tab w:val="right" w:leader="dot" w:pos="8808"/>
              </w:tabs>
              <w:spacing w:after="100"/>
              <w:ind w:left="450"/>
              <w:rPr>
                <w:kern w:val="14"/>
              </w:rPr>
            </w:pPr>
            <w:r w:rsidRPr="000F658E">
              <w:rPr>
                <w:rFonts w:hint="eastAsia"/>
                <w:kern w:val="14"/>
              </w:rPr>
              <w:t>第七条</w:t>
            </w:r>
            <w:r w:rsidRPr="000F658E">
              <w:rPr>
                <w:rFonts w:hint="eastAsia"/>
                <w:kern w:val="14"/>
              </w:rPr>
              <w:tab/>
            </w:r>
            <w:r w:rsidRPr="000F658E">
              <w:rPr>
                <w:rFonts w:hint="eastAsia"/>
                <w:kern w:val="14"/>
              </w:rPr>
              <w:t>享受公平与良好工作条件的权利</w:t>
            </w:r>
          </w:p>
        </w:tc>
        <w:tc>
          <w:tcPr>
            <w:tcW w:w="796" w:type="dxa"/>
            <w:vAlign w:val="bottom"/>
          </w:tcPr>
          <w:p w:rsidR="003D17AC" w:rsidRPr="000F658E" w:rsidRDefault="003D17AC" w:rsidP="005C0CB3">
            <w:pPr>
              <w:spacing w:after="100"/>
              <w:ind w:right="28"/>
              <w:jc w:val="right"/>
              <w:rPr>
                <w:kern w:val="14"/>
              </w:rPr>
            </w:pPr>
          </w:p>
        </w:tc>
      </w:tr>
      <w:tr w:rsidR="003D17AC" w:rsidRPr="000F658E" w:rsidTr="006D57D3">
        <w:tc>
          <w:tcPr>
            <w:tcW w:w="8804" w:type="dxa"/>
          </w:tcPr>
          <w:p w:rsidR="003D17AC" w:rsidRPr="000F658E" w:rsidRDefault="003D17AC" w:rsidP="009D697E">
            <w:pPr>
              <w:tabs>
                <w:tab w:val="right" w:pos="1080"/>
                <w:tab w:val="right" w:leader="dot" w:pos="8808"/>
              </w:tabs>
              <w:spacing w:after="60"/>
              <w:ind w:left="1296"/>
              <w:rPr>
                <w:kern w:val="14"/>
              </w:rPr>
            </w:pPr>
            <w:r w:rsidRPr="000F658E">
              <w:rPr>
                <w:rFonts w:hint="eastAsia"/>
                <w:kern w:val="14"/>
              </w:rPr>
              <w:t>法定最低工资</w:t>
            </w:r>
            <w:r w:rsidRPr="000F658E">
              <w:rPr>
                <w:kern w:val="14"/>
              </w:rPr>
              <w:tab/>
            </w:r>
          </w:p>
        </w:tc>
        <w:tc>
          <w:tcPr>
            <w:tcW w:w="796" w:type="dxa"/>
            <w:vAlign w:val="bottom"/>
          </w:tcPr>
          <w:p w:rsidR="003D17AC" w:rsidRPr="000F658E" w:rsidRDefault="00616060" w:rsidP="009D697E">
            <w:pPr>
              <w:spacing w:after="60"/>
              <w:ind w:right="28"/>
              <w:jc w:val="right"/>
              <w:rPr>
                <w:kern w:val="14"/>
              </w:rPr>
            </w:pPr>
            <w:r>
              <w:rPr>
                <w:rFonts w:hint="eastAsia"/>
                <w:kern w:val="14"/>
              </w:rPr>
              <w:t>7</w:t>
            </w:r>
            <w:r w:rsidR="003D17AC" w:rsidRPr="000F658E">
              <w:rPr>
                <w:kern w:val="14"/>
              </w:rPr>
              <w:t>.</w:t>
            </w:r>
            <w:r>
              <w:rPr>
                <w:kern w:val="14"/>
              </w:rPr>
              <w:t>1</w:t>
            </w:r>
          </w:p>
        </w:tc>
      </w:tr>
      <w:tr w:rsidR="003D17AC" w:rsidRPr="000F658E" w:rsidTr="006D57D3">
        <w:tc>
          <w:tcPr>
            <w:tcW w:w="8804" w:type="dxa"/>
          </w:tcPr>
          <w:p w:rsidR="003D17AC" w:rsidRPr="000F658E" w:rsidRDefault="003D17AC" w:rsidP="009D697E">
            <w:pPr>
              <w:tabs>
                <w:tab w:val="right" w:pos="1080"/>
                <w:tab w:val="right" w:leader="dot" w:pos="8808"/>
              </w:tabs>
              <w:spacing w:after="60"/>
              <w:ind w:left="1296"/>
              <w:rPr>
                <w:kern w:val="14"/>
              </w:rPr>
            </w:pPr>
            <w:r w:rsidRPr="000F658E">
              <w:rPr>
                <w:rFonts w:hint="eastAsia"/>
                <w:kern w:val="14"/>
              </w:rPr>
              <w:t>雇佣保障：雇员权益和福利</w:t>
            </w:r>
            <w:r w:rsidRPr="000F658E">
              <w:rPr>
                <w:kern w:val="14"/>
              </w:rPr>
              <w:tab/>
            </w:r>
          </w:p>
        </w:tc>
        <w:tc>
          <w:tcPr>
            <w:tcW w:w="796" w:type="dxa"/>
            <w:vAlign w:val="bottom"/>
          </w:tcPr>
          <w:p w:rsidR="003D17AC" w:rsidRPr="000F658E" w:rsidRDefault="00616060" w:rsidP="009D697E">
            <w:pPr>
              <w:spacing w:after="60"/>
              <w:ind w:right="28"/>
              <w:jc w:val="right"/>
              <w:rPr>
                <w:kern w:val="14"/>
              </w:rPr>
            </w:pPr>
            <w:r>
              <w:rPr>
                <w:rFonts w:hint="eastAsia"/>
                <w:kern w:val="14"/>
              </w:rPr>
              <w:t>7</w:t>
            </w:r>
            <w:r w:rsidR="003D17AC" w:rsidRPr="000F658E">
              <w:rPr>
                <w:kern w:val="14"/>
              </w:rPr>
              <w:t>.</w:t>
            </w:r>
            <w:r>
              <w:rPr>
                <w:kern w:val="14"/>
              </w:rPr>
              <w:t>3</w:t>
            </w:r>
          </w:p>
        </w:tc>
      </w:tr>
      <w:tr w:rsidR="003D17AC" w:rsidRPr="000F658E" w:rsidTr="006D57D3">
        <w:tc>
          <w:tcPr>
            <w:tcW w:w="8804" w:type="dxa"/>
          </w:tcPr>
          <w:p w:rsidR="003D17AC" w:rsidRPr="000F658E" w:rsidRDefault="003D17AC" w:rsidP="009D697E">
            <w:pPr>
              <w:tabs>
                <w:tab w:val="right" w:pos="1080"/>
                <w:tab w:val="right" w:leader="dot" w:pos="8808"/>
              </w:tabs>
              <w:spacing w:after="60"/>
              <w:ind w:left="1296"/>
              <w:rPr>
                <w:kern w:val="14"/>
              </w:rPr>
            </w:pPr>
            <w:r w:rsidRPr="000F658E">
              <w:rPr>
                <w:rFonts w:hint="eastAsia"/>
                <w:kern w:val="14"/>
              </w:rPr>
              <w:t>外籍家庭佣工的保障及支持</w:t>
            </w:r>
            <w:r w:rsidRPr="000F658E">
              <w:rPr>
                <w:kern w:val="14"/>
              </w:rPr>
              <w:tab/>
            </w:r>
          </w:p>
        </w:tc>
        <w:tc>
          <w:tcPr>
            <w:tcW w:w="796" w:type="dxa"/>
            <w:vAlign w:val="bottom"/>
          </w:tcPr>
          <w:p w:rsidR="003D17AC" w:rsidRPr="000F658E" w:rsidRDefault="00616060" w:rsidP="009D697E">
            <w:pPr>
              <w:spacing w:after="60"/>
              <w:ind w:right="28"/>
              <w:jc w:val="right"/>
              <w:rPr>
                <w:kern w:val="14"/>
              </w:rPr>
            </w:pPr>
            <w:r>
              <w:rPr>
                <w:rFonts w:hint="eastAsia"/>
                <w:kern w:val="14"/>
              </w:rPr>
              <w:t>7</w:t>
            </w:r>
            <w:r w:rsidR="003D17AC" w:rsidRPr="000F658E">
              <w:rPr>
                <w:kern w:val="14"/>
              </w:rPr>
              <w:t>.</w:t>
            </w:r>
            <w:r>
              <w:rPr>
                <w:kern w:val="14"/>
              </w:rPr>
              <w:t>4</w:t>
            </w:r>
          </w:p>
        </w:tc>
      </w:tr>
      <w:tr w:rsidR="003D17AC" w:rsidRPr="000F658E" w:rsidTr="006D57D3">
        <w:tc>
          <w:tcPr>
            <w:tcW w:w="8804" w:type="dxa"/>
          </w:tcPr>
          <w:p w:rsidR="003D17AC" w:rsidRPr="000F658E" w:rsidRDefault="003D17AC" w:rsidP="009D697E">
            <w:pPr>
              <w:tabs>
                <w:tab w:val="right" w:pos="1080"/>
                <w:tab w:val="right" w:leader="dot" w:pos="8808"/>
              </w:tabs>
              <w:spacing w:after="60"/>
              <w:ind w:left="1296"/>
              <w:rPr>
                <w:kern w:val="14"/>
              </w:rPr>
            </w:pPr>
            <w:r w:rsidRPr="000F658E">
              <w:rPr>
                <w:rFonts w:hint="eastAsia"/>
                <w:kern w:val="14"/>
              </w:rPr>
              <w:t>为妇女提供雇佣保障</w:t>
            </w:r>
            <w:r w:rsidRPr="000F658E">
              <w:rPr>
                <w:kern w:val="14"/>
              </w:rPr>
              <w:tab/>
            </w:r>
          </w:p>
        </w:tc>
        <w:tc>
          <w:tcPr>
            <w:tcW w:w="796" w:type="dxa"/>
            <w:vAlign w:val="bottom"/>
          </w:tcPr>
          <w:p w:rsidR="003D17AC" w:rsidRPr="000F658E" w:rsidRDefault="00616060" w:rsidP="009D697E">
            <w:pPr>
              <w:spacing w:after="60"/>
              <w:ind w:right="28"/>
              <w:jc w:val="right"/>
              <w:rPr>
                <w:kern w:val="14"/>
              </w:rPr>
            </w:pPr>
            <w:r>
              <w:rPr>
                <w:rFonts w:hint="eastAsia"/>
                <w:kern w:val="14"/>
              </w:rPr>
              <w:t>7</w:t>
            </w:r>
            <w:r w:rsidR="003D17AC" w:rsidRPr="000F658E">
              <w:rPr>
                <w:kern w:val="14"/>
              </w:rPr>
              <w:t>.</w:t>
            </w:r>
            <w:r>
              <w:rPr>
                <w:kern w:val="14"/>
              </w:rPr>
              <w:t>18</w:t>
            </w:r>
          </w:p>
        </w:tc>
      </w:tr>
      <w:tr w:rsidR="003D17AC" w:rsidRPr="000F658E" w:rsidTr="006D57D3">
        <w:tc>
          <w:tcPr>
            <w:tcW w:w="8804" w:type="dxa"/>
          </w:tcPr>
          <w:p w:rsidR="003D17AC" w:rsidRPr="000F658E" w:rsidRDefault="003D17AC" w:rsidP="009D697E">
            <w:pPr>
              <w:tabs>
                <w:tab w:val="right" w:pos="1080"/>
                <w:tab w:val="right" w:leader="dot" w:pos="8808"/>
              </w:tabs>
              <w:spacing w:after="60"/>
              <w:ind w:left="1296"/>
              <w:rPr>
                <w:kern w:val="14"/>
              </w:rPr>
            </w:pPr>
            <w:proofErr w:type="gramStart"/>
            <w:r w:rsidRPr="000F658E">
              <w:rPr>
                <w:rFonts w:hint="eastAsia"/>
                <w:kern w:val="14"/>
              </w:rPr>
              <w:t>侍</w:t>
            </w:r>
            <w:proofErr w:type="gramEnd"/>
            <w:r w:rsidRPr="000F658E">
              <w:rPr>
                <w:rFonts w:hint="eastAsia"/>
                <w:kern w:val="14"/>
              </w:rPr>
              <w:t>产假</w:t>
            </w:r>
            <w:r w:rsidRPr="000F658E">
              <w:rPr>
                <w:kern w:val="14"/>
              </w:rPr>
              <w:tab/>
            </w:r>
          </w:p>
        </w:tc>
        <w:tc>
          <w:tcPr>
            <w:tcW w:w="796" w:type="dxa"/>
            <w:vAlign w:val="bottom"/>
          </w:tcPr>
          <w:p w:rsidR="003D17AC" w:rsidRPr="000F658E" w:rsidRDefault="00616060" w:rsidP="009D697E">
            <w:pPr>
              <w:spacing w:after="60"/>
              <w:ind w:right="28"/>
              <w:jc w:val="right"/>
              <w:rPr>
                <w:kern w:val="14"/>
              </w:rPr>
            </w:pPr>
            <w:r>
              <w:rPr>
                <w:rFonts w:hint="eastAsia"/>
                <w:kern w:val="14"/>
              </w:rPr>
              <w:t>7</w:t>
            </w:r>
            <w:r w:rsidR="003D17AC" w:rsidRPr="000F658E">
              <w:rPr>
                <w:kern w:val="14"/>
              </w:rPr>
              <w:t>.</w:t>
            </w:r>
            <w:r>
              <w:rPr>
                <w:kern w:val="14"/>
              </w:rPr>
              <w:t>2</w:t>
            </w:r>
            <w:r w:rsidR="003D17AC" w:rsidRPr="000F658E">
              <w:rPr>
                <w:kern w:val="14"/>
              </w:rPr>
              <w:t>0</w:t>
            </w:r>
          </w:p>
        </w:tc>
      </w:tr>
      <w:tr w:rsidR="003D17AC" w:rsidRPr="000F658E" w:rsidTr="006D57D3">
        <w:tc>
          <w:tcPr>
            <w:tcW w:w="8804" w:type="dxa"/>
          </w:tcPr>
          <w:p w:rsidR="003D17AC" w:rsidRPr="000F658E" w:rsidRDefault="003D17AC" w:rsidP="009D697E">
            <w:pPr>
              <w:tabs>
                <w:tab w:val="right" w:pos="1080"/>
                <w:tab w:val="right" w:leader="dot" w:pos="8808"/>
              </w:tabs>
              <w:spacing w:after="60"/>
              <w:ind w:left="1296"/>
              <w:rPr>
                <w:kern w:val="14"/>
              </w:rPr>
            </w:pPr>
            <w:r w:rsidRPr="000F658E">
              <w:rPr>
                <w:rFonts w:hint="eastAsia"/>
                <w:kern w:val="14"/>
              </w:rPr>
              <w:t>安全和健康的工作环境</w:t>
            </w:r>
            <w:r w:rsidRPr="000F658E">
              <w:rPr>
                <w:kern w:val="14"/>
              </w:rPr>
              <w:tab/>
            </w:r>
          </w:p>
        </w:tc>
        <w:tc>
          <w:tcPr>
            <w:tcW w:w="796" w:type="dxa"/>
            <w:vAlign w:val="bottom"/>
          </w:tcPr>
          <w:p w:rsidR="003D17AC" w:rsidRPr="000F658E" w:rsidRDefault="00616060" w:rsidP="009D697E">
            <w:pPr>
              <w:spacing w:after="60"/>
              <w:ind w:right="28"/>
              <w:jc w:val="right"/>
              <w:rPr>
                <w:kern w:val="14"/>
              </w:rPr>
            </w:pPr>
            <w:r>
              <w:rPr>
                <w:rFonts w:hint="eastAsia"/>
                <w:kern w:val="14"/>
              </w:rPr>
              <w:t>7</w:t>
            </w:r>
            <w:r w:rsidR="003D17AC" w:rsidRPr="000F658E">
              <w:rPr>
                <w:kern w:val="14"/>
              </w:rPr>
              <w:t>.</w:t>
            </w:r>
            <w:r>
              <w:rPr>
                <w:kern w:val="14"/>
              </w:rPr>
              <w:t>21</w:t>
            </w:r>
          </w:p>
        </w:tc>
      </w:tr>
      <w:tr w:rsidR="003D17AC" w:rsidRPr="000F658E" w:rsidTr="006D57D3">
        <w:tc>
          <w:tcPr>
            <w:tcW w:w="8804" w:type="dxa"/>
          </w:tcPr>
          <w:p w:rsidR="003D17AC" w:rsidRPr="000F658E" w:rsidRDefault="003D17AC" w:rsidP="009D697E">
            <w:pPr>
              <w:tabs>
                <w:tab w:val="right" w:pos="1080"/>
                <w:tab w:val="right" w:leader="dot" w:pos="8808"/>
              </w:tabs>
              <w:spacing w:after="60"/>
              <w:ind w:left="1296"/>
              <w:rPr>
                <w:kern w:val="14"/>
              </w:rPr>
            </w:pPr>
            <w:r w:rsidRPr="000F658E">
              <w:rPr>
                <w:rFonts w:hint="eastAsia"/>
                <w:kern w:val="14"/>
              </w:rPr>
              <w:t>预防工业意外和职业病：法律保障</w:t>
            </w:r>
            <w:r w:rsidRPr="000F658E">
              <w:rPr>
                <w:kern w:val="14"/>
              </w:rPr>
              <w:tab/>
            </w:r>
          </w:p>
        </w:tc>
        <w:tc>
          <w:tcPr>
            <w:tcW w:w="796" w:type="dxa"/>
            <w:vAlign w:val="bottom"/>
          </w:tcPr>
          <w:p w:rsidR="003D17AC" w:rsidRPr="000F658E" w:rsidRDefault="00616060" w:rsidP="009D697E">
            <w:pPr>
              <w:spacing w:after="60"/>
              <w:ind w:right="28"/>
              <w:jc w:val="right"/>
              <w:rPr>
                <w:kern w:val="14"/>
              </w:rPr>
            </w:pPr>
            <w:r>
              <w:rPr>
                <w:rFonts w:hint="eastAsia"/>
                <w:kern w:val="14"/>
              </w:rPr>
              <w:t>7</w:t>
            </w:r>
            <w:r w:rsidR="003D17AC" w:rsidRPr="000F658E">
              <w:rPr>
                <w:kern w:val="14"/>
              </w:rPr>
              <w:t>.</w:t>
            </w:r>
            <w:r>
              <w:rPr>
                <w:kern w:val="14"/>
              </w:rPr>
              <w:t>22</w:t>
            </w:r>
          </w:p>
        </w:tc>
      </w:tr>
      <w:tr w:rsidR="003D17AC" w:rsidRPr="000F658E" w:rsidTr="006D57D3">
        <w:tc>
          <w:tcPr>
            <w:tcW w:w="8804" w:type="dxa"/>
          </w:tcPr>
          <w:p w:rsidR="003D17AC" w:rsidRPr="000F658E" w:rsidRDefault="003D17AC" w:rsidP="00D86F2F">
            <w:pPr>
              <w:tabs>
                <w:tab w:val="right" w:pos="1080"/>
                <w:tab w:val="left" w:pos="1276"/>
                <w:tab w:val="right" w:leader="dot" w:pos="8808"/>
              </w:tabs>
              <w:spacing w:after="80"/>
              <w:ind w:left="450"/>
              <w:rPr>
                <w:kern w:val="14"/>
              </w:rPr>
            </w:pPr>
            <w:r w:rsidRPr="000F658E">
              <w:rPr>
                <w:rFonts w:hint="eastAsia"/>
                <w:kern w:val="14"/>
              </w:rPr>
              <w:lastRenderedPageBreak/>
              <w:t>第八条</w:t>
            </w:r>
            <w:r w:rsidRPr="000F658E">
              <w:rPr>
                <w:rFonts w:hint="eastAsia"/>
                <w:kern w:val="14"/>
              </w:rPr>
              <w:tab/>
            </w:r>
            <w:r w:rsidRPr="000F658E">
              <w:rPr>
                <w:rFonts w:hint="eastAsia"/>
                <w:kern w:val="14"/>
              </w:rPr>
              <w:t>成为职工会会员的权利</w:t>
            </w:r>
            <w:r w:rsidRPr="000F658E">
              <w:rPr>
                <w:kern w:val="14"/>
              </w:rPr>
              <w:tab/>
            </w:r>
          </w:p>
        </w:tc>
        <w:tc>
          <w:tcPr>
            <w:tcW w:w="796" w:type="dxa"/>
            <w:vAlign w:val="bottom"/>
          </w:tcPr>
          <w:p w:rsidR="003D17AC" w:rsidRPr="000F658E" w:rsidRDefault="003D17AC" w:rsidP="00D86F2F">
            <w:pPr>
              <w:spacing w:after="80"/>
              <w:ind w:right="28"/>
              <w:jc w:val="right"/>
              <w:rPr>
                <w:kern w:val="14"/>
              </w:rPr>
            </w:pP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《职工会条例》</w:t>
            </w:r>
            <w:r w:rsidRPr="000F658E">
              <w:rPr>
                <w:kern w:val="14"/>
              </w:rPr>
              <w:tab/>
            </w:r>
          </w:p>
        </w:tc>
        <w:tc>
          <w:tcPr>
            <w:tcW w:w="796" w:type="dxa"/>
            <w:vAlign w:val="bottom"/>
          </w:tcPr>
          <w:p w:rsidR="003D17AC" w:rsidRPr="000F658E" w:rsidRDefault="00616060" w:rsidP="00D86F2F">
            <w:pPr>
              <w:spacing w:after="80"/>
              <w:ind w:right="28"/>
              <w:jc w:val="right"/>
              <w:rPr>
                <w:kern w:val="14"/>
              </w:rPr>
            </w:pPr>
            <w:r>
              <w:rPr>
                <w:kern w:val="14"/>
              </w:rPr>
              <w:t>8</w:t>
            </w:r>
            <w:r w:rsidR="003D17AC" w:rsidRPr="000F658E">
              <w:rPr>
                <w:kern w:val="14"/>
              </w:rPr>
              <w:t>.</w:t>
            </w:r>
            <w:r>
              <w:rPr>
                <w:kern w:val="14"/>
              </w:rPr>
              <w:t>1</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《雇佣条例》有关参加职工会及其活动不受歧视的法律保障</w:t>
            </w:r>
            <w:r w:rsidRPr="000F658E">
              <w:rPr>
                <w:kern w:val="14"/>
              </w:rPr>
              <w:tab/>
            </w:r>
          </w:p>
        </w:tc>
        <w:tc>
          <w:tcPr>
            <w:tcW w:w="796" w:type="dxa"/>
            <w:vAlign w:val="bottom"/>
          </w:tcPr>
          <w:p w:rsidR="003D17AC" w:rsidRPr="000F658E" w:rsidRDefault="00616060" w:rsidP="00D86F2F">
            <w:pPr>
              <w:spacing w:after="80"/>
              <w:ind w:right="28"/>
              <w:jc w:val="right"/>
              <w:rPr>
                <w:kern w:val="14"/>
              </w:rPr>
            </w:pPr>
            <w:r>
              <w:rPr>
                <w:kern w:val="14"/>
              </w:rPr>
              <w:t>8</w:t>
            </w:r>
            <w:r w:rsidR="003D17AC" w:rsidRPr="000F658E">
              <w:rPr>
                <w:kern w:val="14"/>
              </w:rPr>
              <w:t>.</w:t>
            </w:r>
            <w:r>
              <w:rPr>
                <w:kern w:val="14"/>
              </w:rPr>
              <w:t>2</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职工会数目与会员人数</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8</w:t>
            </w:r>
            <w:r w:rsidR="003D17AC" w:rsidRPr="000F658E">
              <w:rPr>
                <w:kern w:val="14"/>
              </w:rPr>
              <w:t>.</w:t>
            </w:r>
            <w:r>
              <w:rPr>
                <w:kern w:val="14"/>
              </w:rPr>
              <w:t>3</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鼓励劳资双方进行有效沟通、咨询和自愿协商</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8</w:t>
            </w:r>
            <w:r w:rsidR="003D17AC" w:rsidRPr="000F658E">
              <w:rPr>
                <w:kern w:val="14"/>
              </w:rPr>
              <w:t>.</w:t>
            </w:r>
            <w:r>
              <w:rPr>
                <w:kern w:val="14"/>
              </w:rPr>
              <w:t>4</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罢工的权利</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8</w:t>
            </w:r>
            <w:r w:rsidR="003D17AC" w:rsidRPr="000F658E">
              <w:rPr>
                <w:kern w:val="14"/>
              </w:rPr>
              <w:t>.</w:t>
            </w:r>
            <w:r>
              <w:rPr>
                <w:kern w:val="14"/>
              </w:rPr>
              <w:t>7</w:t>
            </w:r>
          </w:p>
        </w:tc>
      </w:tr>
      <w:tr w:rsidR="003D17AC" w:rsidRPr="000F658E" w:rsidTr="006D57D3">
        <w:tc>
          <w:tcPr>
            <w:tcW w:w="8804" w:type="dxa"/>
          </w:tcPr>
          <w:p w:rsidR="003D17AC" w:rsidRPr="000F658E" w:rsidRDefault="003D17AC" w:rsidP="00D86F2F">
            <w:pPr>
              <w:tabs>
                <w:tab w:val="right" w:pos="1080"/>
                <w:tab w:val="left" w:pos="1276"/>
                <w:tab w:val="right" w:leader="dot" w:pos="8808"/>
              </w:tabs>
              <w:spacing w:after="80"/>
              <w:ind w:left="450"/>
              <w:rPr>
                <w:kern w:val="14"/>
              </w:rPr>
            </w:pPr>
            <w:r w:rsidRPr="000F658E">
              <w:rPr>
                <w:rFonts w:hint="eastAsia"/>
                <w:kern w:val="14"/>
              </w:rPr>
              <w:t>第九条</w:t>
            </w:r>
            <w:r w:rsidRPr="000F658E">
              <w:rPr>
                <w:rFonts w:hint="eastAsia"/>
                <w:kern w:val="14"/>
              </w:rPr>
              <w:tab/>
            </w:r>
            <w:r w:rsidRPr="000F658E">
              <w:rPr>
                <w:rFonts w:hint="eastAsia"/>
                <w:kern w:val="14"/>
              </w:rPr>
              <w:t>享有社会保障的权利</w:t>
            </w:r>
          </w:p>
        </w:tc>
        <w:tc>
          <w:tcPr>
            <w:tcW w:w="796" w:type="dxa"/>
            <w:vAlign w:val="bottom"/>
          </w:tcPr>
          <w:p w:rsidR="003D17AC" w:rsidRPr="000F658E" w:rsidRDefault="003D17AC" w:rsidP="00D86F2F">
            <w:pPr>
              <w:spacing w:after="80"/>
              <w:ind w:right="28"/>
              <w:jc w:val="right"/>
              <w:rPr>
                <w:kern w:val="14"/>
              </w:rPr>
            </w:pP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香港社会保障制度概览</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9</w:t>
            </w:r>
            <w:r w:rsidR="003D17AC" w:rsidRPr="000F658E">
              <w:rPr>
                <w:kern w:val="14"/>
              </w:rPr>
              <w:t>.</w:t>
            </w:r>
            <w:r>
              <w:rPr>
                <w:kern w:val="14"/>
              </w:rPr>
              <w:t>1</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工资保障及法定权益</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9</w:t>
            </w:r>
            <w:r w:rsidR="003D17AC" w:rsidRPr="000F658E">
              <w:rPr>
                <w:kern w:val="14"/>
              </w:rPr>
              <w:t>.</w:t>
            </w:r>
            <w:r>
              <w:rPr>
                <w:kern w:val="14"/>
              </w:rPr>
              <w:t>7</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雇员补偿</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9</w:t>
            </w:r>
            <w:r w:rsidR="003D17AC" w:rsidRPr="000F658E">
              <w:rPr>
                <w:kern w:val="14"/>
              </w:rPr>
              <w:t>.</w:t>
            </w:r>
            <w:r>
              <w:rPr>
                <w:kern w:val="14"/>
              </w:rPr>
              <w:t>8</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退休福利及保障</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9</w:t>
            </w:r>
            <w:r w:rsidR="003D17AC" w:rsidRPr="000F658E">
              <w:rPr>
                <w:kern w:val="14"/>
              </w:rPr>
              <w:t>.</w:t>
            </w:r>
            <w:r>
              <w:rPr>
                <w:kern w:val="14"/>
              </w:rPr>
              <w:t>1</w:t>
            </w:r>
            <w:r w:rsidR="003D17AC" w:rsidRPr="000F658E">
              <w:rPr>
                <w:kern w:val="14"/>
              </w:rPr>
              <w:t>0</w:t>
            </w:r>
          </w:p>
        </w:tc>
      </w:tr>
      <w:tr w:rsidR="003D17AC" w:rsidRPr="000F658E" w:rsidTr="006D57D3">
        <w:tc>
          <w:tcPr>
            <w:tcW w:w="8804" w:type="dxa"/>
          </w:tcPr>
          <w:p w:rsidR="003D17AC" w:rsidRPr="000F658E" w:rsidRDefault="003D17AC" w:rsidP="00D86F2F">
            <w:pPr>
              <w:tabs>
                <w:tab w:val="right" w:pos="1080"/>
                <w:tab w:val="left" w:pos="1276"/>
                <w:tab w:val="right" w:leader="dot" w:pos="8808"/>
              </w:tabs>
              <w:spacing w:after="80"/>
              <w:ind w:left="450"/>
              <w:rPr>
                <w:kern w:val="14"/>
              </w:rPr>
            </w:pPr>
            <w:r w:rsidRPr="000F658E">
              <w:rPr>
                <w:rFonts w:hint="eastAsia"/>
                <w:kern w:val="14"/>
              </w:rPr>
              <w:t>第十条</w:t>
            </w:r>
            <w:r w:rsidRPr="000F658E">
              <w:rPr>
                <w:rFonts w:hint="eastAsia"/>
                <w:kern w:val="14"/>
              </w:rPr>
              <w:tab/>
            </w:r>
            <w:r w:rsidRPr="000F658E">
              <w:rPr>
                <w:rFonts w:hint="eastAsia"/>
                <w:kern w:val="14"/>
              </w:rPr>
              <w:t>对家庭的保护</w:t>
            </w:r>
          </w:p>
        </w:tc>
        <w:tc>
          <w:tcPr>
            <w:tcW w:w="796" w:type="dxa"/>
            <w:vAlign w:val="bottom"/>
          </w:tcPr>
          <w:p w:rsidR="003D17AC" w:rsidRPr="000F658E" w:rsidRDefault="003D17AC" w:rsidP="00D86F2F">
            <w:pPr>
              <w:spacing w:after="80"/>
              <w:ind w:right="28"/>
              <w:jc w:val="right"/>
              <w:rPr>
                <w:kern w:val="14"/>
              </w:rPr>
            </w:pP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家庭</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1</w:t>
            </w:r>
            <w:r w:rsidR="003D17AC" w:rsidRPr="000F658E">
              <w:rPr>
                <w:kern w:val="14"/>
              </w:rPr>
              <w:t>0.</w:t>
            </w:r>
            <w:r>
              <w:rPr>
                <w:kern w:val="14"/>
              </w:rPr>
              <w:t>1</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家庭议会</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1</w:t>
            </w:r>
            <w:r w:rsidR="003D17AC" w:rsidRPr="000F658E">
              <w:rPr>
                <w:kern w:val="14"/>
              </w:rPr>
              <w:t>0.</w:t>
            </w:r>
            <w:r>
              <w:rPr>
                <w:kern w:val="14"/>
              </w:rPr>
              <w:t>4</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儿童事务委员会</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1</w:t>
            </w:r>
            <w:r w:rsidR="003D17AC" w:rsidRPr="000F658E">
              <w:rPr>
                <w:kern w:val="14"/>
              </w:rPr>
              <w:t>0.</w:t>
            </w:r>
            <w:r>
              <w:rPr>
                <w:kern w:val="14"/>
              </w:rPr>
              <w:t>5</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向家庭提供的福利服务</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1</w:t>
            </w:r>
            <w:r w:rsidR="003D17AC" w:rsidRPr="000F658E">
              <w:rPr>
                <w:kern w:val="14"/>
              </w:rPr>
              <w:t>0.</w:t>
            </w:r>
            <w:r>
              <w:rPr>
                <w:kern w:val="14"/>
              </w:rPr>
              <w:t>6</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生育保障</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1</w:t>
            </w:r>
            <w:r w:rsidR="003D17AC" w:rsidRPr="000F658E">
              <w:rPr>
                <w:kern w:val="14"/>
              </w:rPr>
              <w:t>0.</w:t>
            </w:r>
            <w:r>
              <w:rPr>
                <w:kern w:val="14"/>
              </w:rPr>
              <w:t>7</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内地新来港定居人士</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1</w:t>
            </w:r>
            <w:r w:rsidR="003D17AC" w:rsidRPr="000F658E">
              <w:rPr>
                <w:kern w:val="14"/>
              </w:rPr>
              <w:t>0.</w:t>
            </w:r>
            <w:r>
              <w:rPr>
                <w:kern w:val="14"/>
              </w:rPr>
              <w:t>11</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单亲家庭及分离家庭</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1</w:t>
            </w:r>
            <w:r w:rsidR="003D17AC" w:rsidRPr="000F658E">
              <w:rPr>
                <w:kern w:val="14"/>
              </w:rPr>
              <w:t>0.</w:t>
            </w:r>
            <w:r>
              <w:rPr>
                <w:kern w:val="14"/>
              </w:rPr>
              <w:t>12</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家庭暴力</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1</w:t>
            </w:r>
            <w:r w:rsidR="003D17AC" w:rsidRPr="000F658E">
              <w:rPr>
                <w:kern w:val="14"/>
              </w:rPr>
              <w:t>0.</w:t>
            </w:r>
            <w:r>
              <w:rPr>
                <w:kern w:val="14"/>
              </w:rPr>
              <w:t>18</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保护儿童及青少年</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1</w:t>
            </w:r>
            <w:r w:rsidR="003D17AC" w:rsidRPr="000F658E">
              <w:rPr>
                <w:kern w:val="14"/>
              </w:rPr>
              <w:t>0.</w:t>
            </w:r>
            <w:r>
              <w:rPr>
                <w:kern w:val="14"/>
              </w:rPr>
              <w:t>19</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照顾及支援长者</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1</w:t>
            </w:r>
            <w:r w:rsidR="003D17AC" w:rsidRPr="000F658E">
              <w:rPr>
                <w:kern w:val="14"/>
              </w:rPr>
              <w:t>0.</w:t>
            </w:r>
            <w:r>
              <w:rPr>
                <w:kern w:val="14"/>
              </w:rPr>
              <w:t>2</w:t>
            </w:r>
            <w:r w:rsidR="003D17AC" w:rsidRPr="000F658E">
              <w:rPr>
                <w:kern w:val="14"/>
              </w:rPr>
              <w:t>0</w:t>
            </w:r>
          </w:p>
        </w:tc>
      </w:tr>
      <w:tr w:rsidR="003D17AC" w:rsidRPr="000F658E" w:rsidTr="006D57D3">
        <w:tc>
          <w:tcPr>
            <w:tcW w:w="8804" w:type="dxa"/>
          </w:tcPr>
          <w:p w:rsidR="003D17AC" w:rsidRPr="000F658E" w:rsidRDefault="003D17AC" w:rsidP="00D86F2F">
            <w:pPr>
              <w:tabs>
                <w:tab w:val="right" w:pos="1080"/>
                <w:tab w:val="left" w:pos="1276"/>
                <w:tab w:val="right" w:leader="dot" w:pos="8808"/>
              </w:tabs>
              <w:spacing w:after="80"/>
              <w:ind w:left="240"/>
              <w:rPr>
                <w:kern w:val="14"/>
              </w:rPr>
            </w:pPr>
            <w:r w:rsidRPr="000F658E">
              <w:rPr>
                <w:rFonts w:hint="eastAsia"/>
                <w:kern w:val="14"/>
              </w:rPr>
              <w:t>第十一条</w:t>
            </w:r>
            <w:r w:rsidRPr="000F658E">
              <w:rPr>
                <w:rFonts w:hint="eastAsia"/>
                <w:kern w:val="14"/>
              </w:rPr>
              <w:tab/>
            </w:r>
            <w:r w:rsidRPr="000F658E">
              <w:rPr>
                <w:rFonts w:hint="eastAsia"/>
                <w:kern w:val="14"/>
              </w:rPr>
              <w:t>享受适当生活水平的权利</w:t>
            </w:r>
          </w:p>
        </w:tc>
        <w:tc>
          <w:tcPr>
            <w:tcW w:w="796" w:type="dxa"/>
            <w:vAlign w:val="bottom"/>
          </w:tcPr>
          <w:p w:rsidR="003D17AC" w:rsidRPr="000F658E" w:rsidRDefault="003D17AC" w:rsidP="00D86F2F">
            <w:pPr>
              <w:spacing w:after="80"/>
              <w:ind w:right="28"/>
              <w:jc w:val="right"/>
              <w:rPr>
                <w:kern w:val="14"/>
              </w:rPr>
            </w:pP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整体经济状况</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1</w:t>
            </w:r>
            <w:r>
              <w:rPr>
                <w:kern w:val="14"/>
              </w:rPr>
              <w:t>1</w:t>
            </w:r>
            <w:r w:rsidR="003D17AC" w:rsidRPr="000F658E">
              <w:rPr>
                <w:kern w:val="14"/>
              </w:rPr>
              <w:t>.</w:t>
            </w:r>
            <w:r>
              <w:rPr>
                <w:kern w:val="14"/>
              </w:rPr>
              <w:t>1</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不断改善生活条件的权利</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1</w:t>
            </w:r>
            <w:r>
              <w:rPr>
                <w:kern w:val="14"/>
              </w:rPr>
              <w:t>1</w:t>
            </w:r>
            <w:r w:rsidR="003D17AC" w:rsidRPr="000F658E">
              <w:rPr>
                <w:kern w:val="14"/>
              </w:rPr>
              <w:t>.</w:t>
            </w:r>
            <w:r>
              <w:rPr>
                <w:kern w:val="14"/>
              </w:rPr>
              <w:t>3</w:t>
            </w:r>
          </w:p>
        </w:tc>
      </w:tr>
      <w:tr w:rsidR="003D17AC" w:rsidRPr="000F658E" w:rsidTr="006D57D3">
        <w:tc>
          <w:tcPr>
            <w:tcW w:w="8804" w:type="dxa"/>
          </w:tcPr>
          <w:p w:rsidR="003D17AC" w:rsidRPr="000F658E" w:rsidRDefault="003D17AC" w:rsidP="00D86F2F">
            <w:pPr>
              <w:tabs>
                <w:tab w:val="right" w:pos="1080"/>
                <w:tab w:val="right" w:leader="dot" w:pos="8808"/>
              </w:tabs>
              <w:spacing w:after="80"/>
              <w:ind w:left="1296"/>
              <w:rPr>
                <w:kern w:val="14"/>
              </w:rPr>
            </w:pPr>
            <w:r w:rsidRPr="000F658E">
              <w:rPr>
                <w:rFonts w:hint="eastAsia"/>
                <w:kern w:val="14"/>
              </w:rPr>
              <w:t>享有足够食物、用水及适当住屋的权利</w:t>
            </w:r>
            <w:r w:rsidRPr="000F658E">
              <w:rPr>
                <w:kern w:val="14"/>
              </w:rPr>
              <w:tab/>
            </w:r>
          </w:p>
        </w:tc>
        <w:tc>
          <w:tcPr>
            <w:tcW w:w="796" w:type="dxa"/>
            <w:vAlign w:val="bottom"/>
          </w:tcPr>
          <w:p w:rsidR="003D17AC" w:rsidRPr="000F658E" w:rsidRDefault="00616060" w:rsidP="00D86F2F">
            <w:pPr>
              <w:spacing w:after="80"/>
              <w:ind w:right="28"/>
              <w:jc w:val="right"/>
              <w:rPr>
                <w:kern w:val="14"/>
              </w:rPr>
            </w:pPr>
            <w:r>
              <w:rPr>
                <w:rFonts w:hint="eastAsia"/>
                <w:kern w:val="14"/>
              </w:rPr>
              <w:t>1</w:t>
            </w:r>
            <w:r>
              <w:rPr>
                <w:kern w:val="14"/>
              </w:rPr>
              <w:t>1</w:t>
            </w:r>
            <w:r w:rsidR="003D17AC" w:rsidRPr="000F658E">
              <w:rPr>
                <w:kern w:val="14"/>
              </w:rPr>
              <w:t>.</w:t>
            </w:r>
            <w:r>
              <w:rPr>
                <w:kern w:val="14"/>
              </w:rPr>
              <w:t>1</w:t>
            </w:r>
            <w:r w:rsidR="003D17AC" w:rsidRPr="000F658E">
              <w:rPr>
                <w:kern w:val="14"/>
              </w:rPr>
              <w:t>0</w:t>
            </w:r>
          </w:p>
        </w:tc>
      </w:tr>
      <w:tr w:rsidR="003D17AC" w:rsidRPr="000F658E" w:rsidTr="006D57D3">
        <w:tc>
          <w:tcPr>
            <w:tcW w:w="8804" w:type="dxa"/>
          </w:tcPr>
          <w:p w:rsidR="003D17AC" w:rsidRPr="000F658E" w:rsidRDefault="003D17AC" w:rsidP="00D86F2F">
            <w:pPr>
              <w:tabs>
                <w:tab w:val="right" w:pos="1080"/>
                <w:tab w:val="left" w:pos="1276"/>
                <w:tab w:val="right" w:leader="dot" w:pos="8808"/>
              </w:tabs>
              <w:spacing w:after="80"/>
              <w:ind w:left="240"/>
              <w:rPr>
                <w:kern w:val="14"/>
              </w:rPr>
            </w:pPr>
            <w:r w:rsidRPr="000F658E">
              <w:rPr>
                <w:rFonts w:hint="eastAsia"/>
                <w:kern w:val="14"/>
              </w:rPr>
              <w:t>第十二条</w:t>
            </w:r>
            <w:r w:rsidRPr="000F658E">
              <w:rPr>
                <w:rFonts w:hint="eastAsia"/>
                <w:kern w:val="14"/>
              </w:rPr>
              <w:tab/>
            </w:r>
            <w:r w:rsidRPr="000F658E">
              <w:rPr>
                <w:rFonts w:hint="eastAsia"/>
                <w:kern w:val="14"/>
              </w:rPr>
              <w:t>享有健康的权利</w:t>
            </w:r>
          </w:p>
        </w:tc>
        <w:tc>
          <w:tcPr>
            <w:tcW w:w="796" w:type="dxa"/>
            <w:vAlign w:val="bottom"/>
          </w:tcPr>
          <w:p w:rsidR="003D17AC" w:rsidRPr="000F658E" w:rsidRDefault="003D17AC" w:rsidP="00D86F2F">
            <w:pPr>
              <w:spacing w:after="80"/>
              <w:ind w:right="28"/>
              <w:jc w:val="right"/>
              <w:rPr>
                <w:kern w:val="14"/>
              </w:rPr>
            </w:pPr>
          </w:p>
        </w:tc>
      </w:tr>
      <w:tr w:rsidR="003D17AC" w:rsidRPr="000F658E" w:rsidTr="006D57D3">
        <w:tc>
          <w:tcPr>
            <w:tcW w:w="8804" w:type="dxa"/>
          </w:tcPr>
          <w:p w:rsidR="003D17AC" w:rsidRPr="000F658E" w:rsidRDefault="003D17AC" w:rsidP="00D86F2F">
            <w:pPr>
              <w:tabs>
                <w:tab w:val="right" w:pos="1080"/>
                <w:tab w:val="right" w:leader="dot" w:pos="8808"/>
              </w:tabs>
              <w:spacing w:after="60"/>
              <w:ind w:left="1296"/>
              <w:rPr>
                <w:kern w:val="14"/>
              </w:rPr>
            </w:pPr>
            <w:r w:rsidRPr="000F658E">
              <w:rPr>
                <w:rFonts w:hint="eastAsia"/>
                <w:kern w:val="14"/>
              </w:rPr>
              <w:t>健康及健康护理</w:t>
            </w:r>
            <w:r w:rsidRPr="000F658E">
              <w:rPr>
                <w:kern w:val="14"/>
              </w:rPr>
              <w:tab/>
            </w:r>
          </w:p>
        </w:tc>
        <w:tc>
          <w:tcPr>
            <w:tcW w:w="796" w:type="dxa"/>
            <w:vAlign w:val="bottom"/>
          </w:tcPr>
          <w:p w:rsidR="003D17AC" w:rsidRPr="000F658E" w:rsidRDefault="00616060" w:rsidP="00D86F2F">
            <w:pPr>
              <w:spacing w:after="60"/>
              <w:ind w:right="28"/>
              <w:jc w:val="right"/>
              <w:rPr>
                <w:kern w:val="14"/>
              </w:rPr>
            </w:pPr>
            <w:r>
              <w:rPr>
                <w:rFonts w:hint="eastAsia"/>
                <w:kern w:val="14"/>
              </w:rPr>
              <w:t>1</w:t>
            </w:r>
            <w:r>
              <w:rPr>
                <w:kern w:val="14"/>
              </w:rPr>
              <w:t>2</w:t>
            </w:r>
            <w:r w:rsidR="003D17AC" w:rsidRPr="000F658E">
              <w:rPr>
                <w:kern w:val="14"/>
              </w:rPr>
              <w:t>.</w:t>
            </w:r>
            <w:r>
              <w:rPr>
                <w:kern w:val="14"/>
              </w:rPr>
              <w:t>1</w:t>
            </w:r>
          </w:p>
        </w:tc>
      </w:tr>
      <w:tr w:rsidR="003D17AC" w:rsidRPr="000F658E" w:rsidTr="006D57D3">
        <w:tc>
          <w:tcPr>
            <w:tcW w:w="8804" w:type="dxa"/>
          </w:tcPr>
          <w:p w:rsidR="003D17AC" w:rsidRPr="000F658E" w:rsidRDefault="003D17AC" w:rsidP="00D86F2F">
            <w:pPr>
              <w:tabs>
                <w:tab w:val="right" w:pos="1080"/>
                <w:tab w:val="right" w:leader="dot" w:pos="8808"/>
              </w:tabs>
              <w:spacing w:after="60"/>
              <w:ind w:left="1296"/>
              <w:rPr>
                <w:kern w:val="14"/>
              </w:rPr>
            </w:pPr>
            <w:r w:rsidRPr="000F658E">
              <w:rPr>
                <w:rFonts w:hint="eastAsia"/>
                <w:kern w:val="14"/>
              </w:rPr>
              <w:t>打击毒品</w:t>
            </w:r>
            <w:r w:rsidRPr="000F658E">
              <w:rPr>
                <w:kern w:val="14"/>
              </w:rPr>
              <w:tab/>
            </w:r>
          </w:p>
        </w:tc>
        <w:tc>
          <w:tcPr>
            <w:tcW w:w="796" w:type="dxa"/>
            <w:vAlign w:val="bottom"/>
          </w:tcPr>
          <w:p w:rsidR="003D17AC" w:rsidRPr="000F658E" w:rsidRDefault="00616060" w:rsidP="00D86F2F">
            <w:pPr>
              <w:spacing w:after="60"/>
              <w:ind w:right="28"/>
              <w:jc w:val="right"/>
              <w:rPr>
                <w:kern w:val="14"/>
              </w:rPr>
            </w:pPr>
            <w:r>
              <w:rPr>
                <w:rFonts w:hint="eastAsia"/>
                <w:kern w:val="14"/>
              </w:rPr>
              <w:t>1</w:t>
            </w:r>
            <w:r>
              <w:rPr>
                <w:kern w:val="14"/>
              </w:rPr>
              <w:t>2</w:t>
            </w:r>
            <w:r w:rsidR="003D17AC" w:rsidRPr="000F658E">
              <w:rPr>
                <w:kern w:val="14"/>
              </w:rPr>
              <w:t>.</w:t>
            </w:r>
            <w:r>
              <w:rPr>
                <w:kern w:val="14"/>
              </w:rPr>
              <w:t>13</w:t>
            </w:r>
          </w:p>
        </w:tc>
      </w:tr>
      <w:tr w:rsidR="003D17AC" w:rsidRPr="000F658E" w:rsidTr="006D57D3">
        <w:tc>
          <w:tcPr>
            <w:tcW w:w="8804" w:type="dxa"/>
          </w:tcPr>
          <w:p w:rsidR="003D17AC" w:rsidRPr="000F658E" w:rsidRDefault="003D17AC" w:rsidP="00D86F2F">
            <w:pPr>
              <w:tabs>
                <w:tab w:val="right" w:pos="1080"/>
                <w:tab w:val="right" w:leader="dot" w:pos="8808"/>
              </w:tabs>
              <w:spacing w:after="60"/>
              <w:ind w:left="1296"/>
              <w:rPr>
                <w:kern w:val="14"/>
              </w:rPr>
            </w:pPr>
            <w:r w:rsidRPr="000F658E">
              <w:rPr>
                <w:rFonts w:hint="eastAsia"/>
                <w:kern w:val="14"/>
              </w:rPr>
              <w:t>控烟</w:t>
            </w:r>
            <w:r w:rsidRPr="000F658E">
              <w:rPr>
                <w:kern w:val="14"/>
              </w:rPr>
              <w:tab/>
            </w:r>
          </w:p>
        </w:tc>
        <w:tc>
          <w:tcPr>
            <w:tcW w:w="796" w:type="dxa"/>
            <w:vAlign w:val="bottom"/>
          </w:tcPr>
          <w:p w:rsidR="003D17AC" w:rsidRPr="000F658E" w:rsidRDefault="00616060" w:rsidP="00D86F2F">
            <w:pPr>
              <w:spacing w:after="60"/>
              <w:ind w:right="28"/>
              <w:jc w:val="right"/>
              <w:rPr>
                <w:kern w:val="14"/>
              </w:rPr>
            </w:pPr>
            <w:r>
              <w:rPr>
                <w:rFonts w:hint="eastAsia"/>
                <w:kern w:val="14"/>
              </w:rPr>
              <w:t>1</w:t>
            </w:r>
            <w:r>
              <w:rPr>
                <w:kern w:val="14"/>
              </w:rPr>
              <w:t>2</w:t>
            </w:r>
            <w:r w:rsidR="003D17AC" w:rsidRPr="000F658E">
              <w:rPr>
                <w:kern w:val="14"/>
              </w:rPr>
              <w:t>.</w:t>
            </w:r>
            <w:r>
              <w:rPr>
                <w:kern w:val="14"/>
              </w:rPr>
              <w:t>14</w:t>
            </w:r>
          </w:p>
        </w:tc>
      </w:tr>
      <w:tr w:rsidR="003D17AC" w:rsidRPr="000F658E" w:rsidTr="006D57D3">
        <w:tc>
          <w:tcPr>
            <w:tcW w:w="8804" w:type="dxa"/>
          </w:tcPr>
          <w:p w:rsidR="003D17AC" w:rsidRPr="000F658E" w:rsidRDefault="003D17AC" w:rsidP="00D86F2F">
            <w:pPr>
              <w:tabs>
                <w:tab w:val="right" w:pos="1080"/>
                <w:tab w:val="right" w:leader="dot" w:pos="8808"/>
              </w:tabs>
              <w:spacing w:after="60"/>
              <w:ind w:left="1296"/>
              <w:rPr>
                <w:kern w:val="14"/>
              </w:rPr>
            </w:pPr>
            <w:r w:rsidRPr="000F658E">
              <w:rPr>
                <w:rFonts w:hint="eastAsia"/>
                <w:kern w:val="14"/>
              </w:rPr>
              <w:t>减少酒精的危害</w:t>
            </w:r>
            <w:r w:rsidRPr="000F658E">
              <w:rPr>
                <w:kern w:val="14"/>
              </w:rPr>
              <w:tab/>
            </w:r>
          </w:p>
        </w:tc>
        <w:tc>
          <w:tcPr>
            <w:tcW w:w="796" w:type="dxa"/>
            <w:vAlign w:val="bottom"/>
          </w:tcPr>
          <w:p w:rsidR="003D17AC" w:rsidRPr="000F658E" w:rsidRDefault="00616060" w:rsidP="00D86F2F">
            <w:pPr>
              <w:spacing w:after="60"/>
              <w:ind w:right="28"/>
              <w:jc w:val="right"/>
              <w:rPr>
                <w:kern w:val="14"/>
              </w:rPr>
            </w:pPr>
            <w:r>
              <w:rPr>
                <w:rFonts w:hint="eastAsia"/>
                <w:kern w:val="14"/>
              </w:rPr>
              <w:t>1</w:t>
            </w:r>
            <w:r>
              <w:rPr>
                <w:kern w:val="14"/>
              </w:rPr>
              <w:t>2</w:t>
            </w:r>
            <w:r w:rsidR="003D17AC" w:rsidRPr="000F658E">
              <w:rPr>
                <w:kern w:val="14"/>
              </w:rPr>
              <w:t>.</w:t>
            </w:r>
            <w:r>
              <w:rPr>
                <w:kern w:val="14"/>
              </w:rPr>
              <w:t>17</w:t>
            </w:r>
          </w:p>
        </w:tc>
      </w:tr>
      <w:tr w:rsidR="003D17AC" w:rsidRPr="000F658E" w:rsidTr="006D57D3">
        <w:tc>
          <w:tcPr>
            <w:tcW w:w="8804" w:type="dxa"/>
          </w:tcPr>
          <w:p w:rsidR="003D17AC" w:rsidRPr="000F658E" w:rsidRDefault="003D17AC" w:rsidP="00D86F2F">
            <w:pPr>
              <w:tabs>
                <w:tab w:val="right" w:pos="1080"/>
                <w:tab w:val="right" w:leader="dot" w:pos="8808"/>
              </w:tabs>
              <w:spacing w:after="60"/>
              <w:ind w:left="1296"/>
              <w:rPr>
                <w:kern w:val="14"/>
              </w:rPr>
            </w:pPr>
            <w:r w:rsidRPr="000F658E">
              <w:rPr>
                <w:rFonts w:hint="eastAsia"/>
                <w:kern w:val="14"/>
              </w:rPr>
              <w:t>食物安全</w:t>
            </w:r>
            <w:r w:rsidRPr="000F658E">
              <w:rPr>
                <w:kern w:val="14"/>
              </w:rPr>
              <w:tab/>
            </w:r>
          </w:p>
        </w:tc>
        <w:tc>
          <w:tcPr>
            <w:tcW w:w="796" w:type="dxa"/>
            <w:vAlign w:val="bottom"/>
          </w:tcPr>
          <w:p w:rsidR="003D17AC" w:rsidRPr="000F658E" w:rsidRDefault="00616060" w:rsidP="00D86F2F">
            <w:pPr>
              <w:spacing w:after="60"/>
              <w:ind w:right="28"/>
              <w:jc w:val="right"/>
              <w:rPr>
                <w:kern w:val="14"/>
              </w:rPr>
            </w:pPr>
            <w:r>
              <w:rPr>
                <w:rFonts w:hint="eastAsia"/>
                <w:kern w:val="14"/>
              </w:rPr>
              <w:t>1</w:t>
            </w:r>
            <w:r>
              <w:rPr>
                <w:kern w:val="14"/>
              </w:rPr>
              <w:t>2</w:t>
            </w:r>
            <w:r w:rsidR="003D17AC" w:rsidRPr="000F658E">
              <w:rPr>
                <w:kern w:val="14"/>
              </w:rPr>
              <w:t>.</w:t>
            </w:r>
            <w:r>
              <w:rPr>
                <w:kern w:val="14"/>
              </w:rPr>
              <w:t>18</w:t>
            </w:r>
          </w:p>
        </w:tc>
      </w:tr>
      <w:tr w:rsidR="003D17AC" w:rsidRPr="000F658E" w:rsidTr="006D57D3">
        <w:tc>
          <w:tcPr>
            <w:tcW w:w="8804" w:type="dxa"/>
          </w:tcPr>
          <w:p w:rsidR="003D17AC" w:rsidRPr="000F658E" w:rsidRDefault="003D17AC" w:rsidP="00D86F2F">
            <w:pPr>
              <w:tabs>
                <w:tab w:val="right" w:pos="1080"/>
                <w:tab w:val="right" w:leader="dot" w:pos="8808"/>
              </w:tabs>
              <w:spacing w:after="60"/>
              <w:ind w:left="1296"/>
              <w:rPr>
                <w:kern w:val="14"/>
              </w:rPr>
            </w:pPr>
            <w:r w:rsidRPr="000F658E">
              <w:rPr>
                <w:rFonts w:hint="eastAsia"/>
                <w:kern w:val="14"/>
              </w:rPr>
              <w:t>为残疾人士提供的服务</w:t>
            </w:r>
            <w:r w:rsidRPr="000F658E">
              <w:rPr>
                <w:kern w:val="14"/>
              </w:rPr>
              <w:tab/>
            </w:r>
          </w:p>
        </w:tc>
        <w:tc>
          <w:tcPr>
            <w:tcW w:w="796" w:type="dxa"/>
            <w:vAlign w:val="bottom"/>
          </w:tcPr>
          <w:p w:rsidR="003D17AC" w:rsidRPr="000F658E" w:rsidRDefault="00616060" w:rsidP="00D86F2F">
            <w:pPr>
              <w:spacing w:after="60"/>
              <w:ind w:right="28"/>
              <w:jc w:val="right"/>
              <w:rPr>
                <w:kern w:val="14"/>
              </w:rPr>
            </w:pPr>
            <w:r>
              <w:rPr>
                <w:rFonts w:hint="eastAsia"/>
                <w:kern w:val="14"/>
              </w:rPr>
              <w:t>1</w:t>
            </w:r>
            <w:r>
              <w:rPr>
                <w:kern w:val="14"/>
              </w:rPr>
              <w:t>2</w:t>
            </w:r>
            <w:r w:rsidR="003D17AC" w:rsidRPr="000F658E">
              <w:rPr>
                <w:kern w:val="14"/>
              </w:rPr>
              <w:t>.</w:t>
            </w:r>
            <w:r>
              <w:rPr>
                <w:kern w:val="14"/>
              </w:rPr>
              <w:t>19</w:t>
            </w:r>
          </w:p>
        </w:tc>
      </w:tr>
      <w:tr w:rsidR="003D17AC" w:rsidRPr="000F658E" w:rsidTr="006D57D3">
        <w:tc>
          <w:tcPr>
            <w:tcW w:w="8804" w:type="dxa"/>
          </w:tcPr>
          <w:p w:rsidR="003D17AC" w:rsidRPr="000F658E" w:rsidRDefault="003D17AC" w:rsidP="00D86F2F">
            <w:pPr>
              <w:tabs>
                <w:tab w:val="right" w:pos="1080"/>
                <w:tab w:val="right" w:leader="dot" w:pos="8808"/>
              </w:tabs>
              <w:spacing w:after="60"/>
              <w:ind w:left="1296"/>
              <w:rPr>
                <w:kern w:val="14"/>
              </w:rPr>
            </w:pPr>
            <w:r w:rsidRPr="000F658E">
              <w:rPr>
                <w:rFonts w:hint="eastAsia"/>
                <w:kern w:val="14"/>
              </w:rPr>
              <w:t>为精神有问题人士提供的服务</w:t>
            </w:r>
            <w:r w:rsidRPr="000F658E">
              <w:rPr>
                <w:kern w:val="14"/>
              </w:rPr>
              <w:tab/>
            </w:r>
          </w:p>
        </w:tc>
        <w:tc>
          <w:tcPr>
            <w:tcW w:w="796" w:type="dxa"/>
            <w:vAlign w:val="bottom"/>
          </w:tcPr>
          <w:p w:rsidR="003D17AC" w:rsidRPr="000F658E" w:rsidRDefault="00616060" w:rsidP="00D86F2F">
            <w:pPr>
              <w:spacing w:after="60"/>
              <w:ind w:right="28"/>
              <w:jc w:val="right"/>
              <w:rPr>
                <w:kern w:val="14"/>
              </w:rPr>
            </w:pPr>
            <w:r>
              <w:rPr>
                <w:rFonts w:hint="eastAsia"/>
                <w:kern w:val="14"/>
              </w:rPr>
              <w:t>1</w:t>
            </w:r>
            <w:r>
              <w:rPr>
                <w:kern w:val="14"/>
              </w:rPr>
              <w:t>2</w:t>
            </w:r>
            <w:r w:rsidR="003D17AC" w:rsidRPr="000F658E">
              <w:rPr>
                <w:kern w:val="14"/>
              </w:rPr>
              <w:t>.</w:t>
            </w:r>
            <w:r>
              <w:rPr>
                <w:kern w:val="14"/>
              </w:rPr>
              <w:t>23</w:t>
            </w:r>
          </w:p>
        </w:tc>
      </w:tr>
      <w:tr w:rsidR="003D17AC" w:rsidRPr="000F658E" w:rsidTr="006D57D3">
        <w:tc>
          <w:tcPr>
            <w:tcW w:w="8804" w:type="dxa"/>
          </w:tcPr>
          <w:p w:rsidR="003D17AC" w:rsidRPr="000F658E" w:rsidRDefault="003D17AC" w:rsidP="00D86F2F">
            <w:pPr>
              <w:tabs>
                <w:tab w:val="right" w:pos="1080"/>
                <w:tab w:val="right" w:leader="dot" w:pos="8808"/>
              </w:tabs>
              <w:spacing w:after="60"/>
              <w:ind w:left="1296"/>
              <w:rPr>
                <w:kern w:val="14"/>
              </w:rPr>
            </w:pPr>
            <w:r w:rsidRPr="000F658E">
              <w:rPr>
                <w:rFonts w:hint="eastAsia"/>
                <w:kern w:val="14"/>
              </w:rPr>
              <w:t>环境及工业卫生</w:t>
            </w:r>
            <w:r w:rsidRPr="000F658E">
              <w:rPr>
                <w:kern w:val="14"/>
              </w:rPr>
              <w:tab/>
            </w:r>
          </w:p>
        </w:tc>
        <w:tc>
          <w:tcPr>
            <w:tcW w:w="796" w:type="dxa"/>
            <w:vAlign w:val="bottom"/>
          </w:tcPr>
          <w:p w:rsidR="003D17AC" w:rsidRPr="000F658E" w:rsidRDefault="00616060" w:rsidP="00D86F2F">
            <w:pPr>
              <w:spacing w:after="60"/>
              <w:ind w:right="28"/>
              <w:jc w:val="right"/>
              <w:rPr>
                <w:kern w:val="14"/>
              </w:rPr>
            </w:pPr>
            <w:r>
              <w:rPr>
                <w:rFonts w:hint="eastAsia"/>
                <w:kern w:val="14"/>
              </w:rPr>
              <w:t>1</w:t>
            </w:r>
            <w:r>
              <w:rPr>
                <w:kern w:val="14"/>
              </w:rPr>
              <w:t>2</w:t>
            </w:r>
            <w:r w:rsidR="003D17AC" w:rsidRPr="000F658E">
              <w:rPr>
                <w:kern w:val="14"/>
              </w:rPr>
              <w:t>.</w:t>
            </w:r>
            <w:r>
              <w:rPr>
                <w:kern w:val="14"/>
              </w:rPr>
              <w:t>27</w:t>
            </w:r>
          </w:p>
        </w:tc>
      </w:tr>
      <w:tr w:rsidR="003D17AC" w:rsidRPr="000F658E" w:rsidTr="006D57D3">
        <w:tc>
          <w:tcPr>
            <w:tcW w:w="8804" w:type="dxa"/>
          </w:tcPr>
          <w:p w:rsidR="003D17AC" w:rsidRPr="000F658E" w:rsidRDefault="003D17AC" w:rsidP="00D86F2F">
            <w:pPr>
              <w:tabs>
                <w:tab w:val="right" w:pos="1080"/>
                <w:tab w:val="right" w:leader="dot" w:pos="8808"/>
              </w:tabs>
              <w:spacing w:after="60"/>
              <w:ind w:left="1296"/>
              <w:rPr>
                <w:kern w:val="14"/>
              </w:rPr>
            </w:pPr>
            <w:r w:rsidRPr="000F658E">
              <w:rPr>
                <w:rFonts w:hint="eastAsia"/>
                <w:kern w:val="14"/>
              </w:rPr>
              <w:t>职业健康</w:t>
            </w:r>
            <w:r w:rsidRPr="000F658E">
              <w:rPr>
                <w:kern w:val="14"/>
              </w:rPr>
              <w:tab/>
            </w:r>
          </w:p>
        </w:tc>
        <w:tc>
          <w:tcPr>
            <w:tcW w:w="796" w:type="dxa"/>
            <w:vAlign w:val="bottom"/>
          </w:tcPr>
          <w:p w:rsidR="003D17AC" w:rsidRPr="000F658E" w:rsidRDefault="00616060" w:rsidP="00D86F2F">
            <w:pPr>
              <w:spacing w:after="60"/>
              <w:ind w:right="28"/>
              <w:jc w:val="right"/>
              <w:rPr>
                <w:kern w:val="14"/>
              </w:rPr>
            </w:pPr>
            <w:r>
              <w:rPr>
                <w:rFonts w:hint="eastAsia"/>
                <w:kern w:val="14"/>
              </w:rPr>
              <w:t>1</w:t>
            </w:r>
            <w:r>
              <w:rPr>
                <w:kern w:val="14"/>
              </w:rPr>
              <w:t>2</w:t>
            </w:r>
            <w:r w:rsidR="003D17AC" w:rsidRPr="000F658E">
              <w:rPr>
                <w:kern w:val="14"/>
              </w:rPr>
              <w:t>.</w:t>
            </w:r>
            <w:r>
              <w:rPr>
                <w:kern w:val="14"/>
              </w:rPr>
              <w:t>28</w:t>
            </w:r>
          </w:p>
        </w:tc>
      </w:tr>
      <w:tr w:rsidR="003D17AC" w:rsidRPr="000F658E" w:rsidTr="006D57D3">
        <w:tc>
          <w:tcPr>
            <w:tcW w:w="8804" w:type="dxa"/>
          </w:tcPr>
          <w:p w:rsidR="003D17AC" w:rsidRPr="000F658E" w:rsidRDefault="003D17AC" w:rsidP="005C0CB3">
            <w:pPr>
              <w:tabs>
                <w:tab w:val="right" w:pos="1080"/>
                <w:tab w:val="left" w:pos="1276"/>
                <w:tab w:val="right" w:leader="dot" w:pos="8808"/>
              </w:tabs>
              <w:spacing w:after="100"/>
              <w:ind w:left="240"/>
              <w:jc w:val="left"/>
              <w:rPr>
                <w:kern w:val="14"/>
              </w:rPr>
            </w:pPr>
            <w:r w:rsidRPr="000F658E">
              <w:rPr>
                <w:rFonts w:hint="eastAsia"/>
                <w:kern w:val="14"/>
              </w:rPr>
              <w:lastRenderedPageBreak/>
              <w:t>第十三及</w:t>
            </w:r>
            <w:r w:rsidRPr="000F658E">
              <w:rPr>
                <w:kern w:val="14"/>
              </w:rPr>
              <w:br/>
            </w:r>
            <w:r w:rsidRPr="000F658E">
              <w:rPr>
                <w:rFonts w:hint="eastAsia"/>
                <w:kern w:val="14"/>
              </w:rPr>
              <w:t>第十四条</w:t>
            </w:r>
            <w:r w:rsidRPr="000F658E">
              <w:rPr>
                <w:rFonts w:hint="eastAsia"/>
                <w:kern w:val="14"/>
              </w:rPr>
              <w:tab/>
            </w:r>
            <w:r w:rsidRPr="000F658E">
              <w:rPr>
                <w:rFonts w:hint="eastAsia"/>
                <w:kern w:val="14"/>
              </w:rPr>
              <w:t>接受教育的权利</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3</w:t>
            </w:r>
            <w:r w:rsidR="003D17AC" w:rsidRPr="000F658E">
              <w:rPr>
                <w:kern w:val="14"/>
              </w:rPr>
              <w:t>.</w:t>
            </w:r>
            <w:r>
              <w:rPr>
                <w:kern w:val="14"/>
              </w:rPr>
              <w:t>1</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语文政策</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3</w:t>
            </w:r>
            <w:r w:rsidR="003D17AC" w:rsidRPr="000F658E">
              <w:rPr>
                <w:kern w:val="14"/>
              </w:rPr>
              <w:t>.</w:t>
            </w:r>
            <w:r>
              <w:rPr>
                <w:kern w:val="14"/>
              </w:rPr>
              <w:t>5</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非华语学生的教育</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3</w:t>
            </w:r>
            <w:r w:rsidR="003D17AC" w:rsidRPr="000F658E">
              <w:rPr>
                <w:kern w:val="14"/>
              </w:rPr>
              <w:t>.</w:t>
            </w:r>
            <w:r>
              <w:rPr>
                <w:kern w:val="14"/>
              </w:rPr>
              <w:t>6</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为有特殊教育需要的学生提供教育</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3</w:t>
            </w:r>
            <w:r w:rsidR="003D17AC" w:rsidRPr="000F658E">
              <w:rPr>
                <w:kern w:val="14"/>
              </w:rPr>
              <w:t>.</w:t>
            </w:r>
            <w:r>
              <w:rPr>
                <w:kern w:val="14"/>
              </w:rPr>
              <w:t>13</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在</w:t>
            </w:r>
            <w:proofErr w:type="gramStart"/>
            <w:r w:rsidRPr="000F658E">
              <w:rPr>
                <w:rFonts w:hint="eastAsia"/>
                <w:kern w:val="14"/>
              </w:rPr>
              <w:t>囚人士</w:t>
            </w:r>
            <w:proofErr w:type="gramEnd"/>
            <w:r w:rsidRPr="000F658E">
              <w:rPr>
                <w:rFonts w:hint="eastAsia"/>
                <w:kern w:val="14"/>
              </w:rPr>
              <w:t>的教育</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3</w:t>
            </w:r>
            <w:r w:rsidR="003D17AC" w:rsidRPr="000F658E">
              <w:rPr>
                <w:kern w:val="14"/>
              </w:rPr>
              <w:t>.</w:t>
            </w:r>
            <w:r>
              <w:rPr>
                <w:kern w:val="14"/>
              </w:rPr>
              <w:t>21</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为无权在香港逗留的儿童提供教育</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3</w:t>
            </w:r>
            <w:r w:rsidR="003D17AC" w:rsidRPr="000F658E">
              <w:rPr>
                <w:kern w:val="14"/>
              </w:rPr>
              <w:t>.</w:t>
            </w:r>
            <w:r>
              <w:rPr>
                <w:kern w:val="14"/>
              </w:rPr>
              <w:t>23</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内地新来港人士的教育及资历评审事宜</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3</w:t>
            </w:r>
            <w:r w:rsidR="003D17AC" w:rsidRPr="000F658E">
              <w:rPr>
                <w:kern w:val="14"/>
              </w:rPr>
              <w:t>.</w:t>
            </w:r>
            <w:r>
              <w:rPr>
                <w:kern w:val="14"/>
              </w:rPr>
              <w:t>24</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有关</w:t>
            </w:r>
            <w:proofErr w:type="gramStart"/>
            <w:r w:rsidRPr="000F658E">
              <w:rPr>
                <w:rFonts w:hint="eastAsia"/>
                <w:kern w:val="14"/>
              </w:rPr>
              <w:t>不</w:t>
            </w:r>
            <w:proofErr w:type="gramEnd"/>
            <w:r w:rsidRPr="000F658E">
              <w:rPr>
                <w:rFonts w:hint="eastAsia"/>
                <w:kern w:val="14"/>
              </w:rPr>
              <w:t>同性倾向及性别认同人士的教育</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3</w:t>
            </w:r>
            <w:r w:rsidR="003D17AC" w:rsidRPr="000F658E">
              <w:rPr>
                <w:kern w:val="14"/>
              </w:rPr>
              <w:t>.</w:t>
            </w:r>
            <w:r>
              <w:rPr>
                <w:kern w:val="14"/>
              </w:rPr>
              <w:t>26</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公民教育、人权教育、反歧视教育和反欺凌教育</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3</w:t>
            </w:r>
            <w:r w:rsidR="003D17AC" w:rsidRPr="000F658E">
              <w:rPr>
                <w:kern w:val="14"/>
              </w:rPr>
              <w:t>.</w:t>
            </w:r>
            <w:r>
              <w:rPr>
                <w:kern w:val="14"/>
              </w:rPr>
              <w:t>27</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文化认同及国家价值观念</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3</w:t>
            </w:r>
            <w:r w:rsidR="003D17AC" w:rsidRPr="000F658E">
              <w:rPr>
                <w:kern w:val="14"/>
              </w:rPr>
              <w:t>.</w:t>
            </w:r>
            <w:r>
              <w:rPr>
                <w:kern w:val="14"/>
              </w:rPr>
              <w:t>31</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《基本法》方面的公众教育</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3</w:t>
            </w:r>
            <w:r w:rsidR="003D17AC" w:rsidRPr="000F658E">
              <w:rPr>
                <w:kern w:val="14"/>
              </w:rPr>
              <w:t>.</w:t>
            </w:r>
            <w:r>
              <w:rPr>
                <w:kern w:val="14"/>
              </w:rPr>
              <w:t>32</w:t>
            </w:r>
          </w:p>
        </w:tc>
      </w:tr>
      <w:tr w:rsidR="003D17AC" w:rsidRPr="000F658E" w:rsidTr="006D57D3">
        <w:tc>
          <w:tcPr>
            <w:tcW w:w="8804" w:type="dxa"/>
          </w:tcPr>
          <w:p w:rsidR="003D17AC" w:rsidRPr="000F658E" w:rsidRDefault="003D17AC" w:rsidP="005C0CB3">
            <w:pPr>
              <w:tabs>
                <w:tab w:val="right" w:pos="1080"/>
                <w:tab w:val="left" w:pos="1276"/>
                <w:tab w:val="right" w:leader="dot" w:pos="8808"/>
              </w:tabs>
              <w:spacing w:after="100"/>
              <w:ind w:left="240"/>
              <w:rPr>
                <w:kern w:val="14"/>
              </w:rPr>
            </w:pPr>
            <w:r w:rsidRPr="000F658E">
              <w:rPr>
                <w:rFonts w:hint="eastAsia"/>
                <w:kern w:val="14"/>
              </w:rPr>
              <w:t>第十五条</w:t>
            </w:r>
            <w:r w:rsidRPr="000F658E">
              <w:rPr>
                <w:rFonts w:hint="eastAsia"/>
                <w:kern w:val="14"/>
              </w:rPr>
              <w:tab/>
            </w:r>
            <w:r w:rsidRPr="000F658E">
              <w:rPr>
                <w:rFonts w:hint="eastAsia"/>
                <w:kern w:val="14"/>
              </w:rPr>
              <w:t>参与文化生活、享受科学进步及其应用之惠的权利</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5</w:t>
            </w:r>
            <w:r w:rsidR="003D17AC" w:rsidRPr="000F658E">
              <w:rPr>
                <w:kern w:val="14"/>
              </w:rPr>
              <w:t>.</w:t>
            </w:r>
            <w:r>
              <w:rPr>
                <w:kern w:val="14"/>
              </w:rPr>
              <w:t>1</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文化及艺术政策</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5</w:t>
            </w:r>
            <w:r w:rsidR="003D17AC" w:rsidRPr="000F658E">
              <w:rPr>
                <w:kern w:val="14"/>
              </w:rPr>
              <w:t>.</w:t>
            </w:r>
            <w:r>
              <w:rPr>
                <w:kern w:val="14"/>
              </w:rPr>
              <w:t>2</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文化艺术活动的推广及参与</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5</w:t>
            </w:r>
            <w:r w:rsidR="003D17AC" w:rsidRPr="000F658E">
              <w:rPr>
                <w:kern w:val="14"/>
              </w:rPr>
              <w:t>.</w:t>
            </w:r>
            <w:r>
              <w:rPr>
                <w:kern w:val="14"/>
              </w:rPr>
              <w:t>5</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文化艺术的教育及发展</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5</w:t>
            </w:r>
            <w:r w:rsidR="003D17AC" w:rsidRPr="000F658E">
              <w:rPr>
                <w:kern w:val="14"/>
              </w:rPr>
              <w:t>.</w:t>
            </w:r>
            <w:r>
              <w:rPr>
                <w:kern w:val="14"/>
              </w:rPr>
              <w:t>6</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文物保育政策</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5</w:t>
            </w:r>
            <w:r w:rsidR="003D17AC" w:rsidRPr="000F658E">
              <w:rPr>
                <w:kern w:val="14"/>
              </w:rPr>
              <w:t>.</w:t>
            </w:r>
            <w:r>
              <w:rPr>
                <w:kern w:val="14"/>
              </w:rPr>
              <w:t>8</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历史档案</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5</w:t>
            </w:r>
            <w:r w:rsidR="003D17AC" w:rsidRPr="000F658E">
              <w:rPr>
                <w:kern w:val="14"/>
              </w:rPr>
              <w:t>.</w:t>
            </w:r>
            <w:r>
              <w:rPr>
                <w:kern w:val="14"/>
              </w:rPr>
              <w:t>9</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广播</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5</w:t>
            </w:r>
            <w:r w:rsidR="003D17AC" w:rsidRPr="000F658E">
              <w:rPr>
                <w:kern w:val="14"/>
              </w:rPr>
              <w:t>.</w:t>
            </w:r>
            <w:r>
              <w:rPr>
                <w:kern w:val="14"/>
              </w:rPr>
              <w:t>11</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推广科技</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5</w:t>
            </w:r>
            <w:r w:rsidR="003D17AC" w:rsidRPr="000F658E">
              <w:rPr>
                <w:kern w:val="14"/>
              </w:rPr>
              <w:t>.</w:t>
            </w:r>
            <w:r>
              <w:rPr>
                <w:kern w:val="14"/>
              </w:rPr>
              <w:t>14</w:t>
            </w:r>
          </w:p>
        </w:tc>
      </w:tr>
      <w:tr w:rsidR="003D17AC" w:rsidRPr="000F658E" w:rsidTr="006D57D3">
        <w:tc>
          <w:tcPr>
            <w:tcW w:w="8804" w:type="dxa"/>
          </w:tcPr>
          <w:p w:rsidR="003D17AC" w:rsidRPr="000F658E" w:rsidRDefault="003D17AC" w:rsidP="005C0CB3">
            <w:pPr>
              <w:tabs>
                <w:tab w:val="right" w:pos="1080"/>
                <w:tab w:val="right" w:leader="dot" w:pos="8808"/>
              </w:tabs>
              <w:spacing w:after="100"/>
              <w:ind w:left="1296"/>
              <w:rPr>
                <w:kern w:val="14"/>
              </w:rPr>
            </w:pPr>
            <w:r w:rsidRPr="000F658E">
              <w:rPr>
                <w:rFonts w:hint="eastAsia"/>
                <w:kern w:val="14"/>
              </w:rPr>
              <w:t>郊野公园及保育自然区</w:t>
            </w:r>
            <w:r w:rsidRPr="000F658E">
              <w:rPr>
                <w:kern w:val="14"/>
              </w:rPr>
              <w:tab/>
            </w:r>
          </w:p>
        </w:tc>
        <w:tc>
          <w:tcPr>
            <w:tcW w:w="796" w:type="dxa"/>
            <w:vAlign w:val="bottom"/>
          </w:tcPr>
          <w:p w:rsidR="003D17AC" w:rsidRPr="000F658E" w:rsidRDefault="00616060" w:rsidP="005C0CB3">
            <w:pPr>
              <w:spacing w:after="100"/>
              <w:ind w:right="28"/>
              <w:jc w:val="right"/>
              <w:rPr>
                <w:kern w:val="14"/>
              </w:rPr>
            </w:pPr>
            <w:r>
              <w:rPr>
                <w:rFonts w:hint="eastAsia"/>
                <w:kern w:val="14"/>
              </w:rPr>
              <w:t>1</w:t>
            </w:r>
            <w:r>
              <w:rPr>
                <w:kern w:val="14"/>
              </w:rPr>
              <w:t>5</w:t>
            </w:r>
            <w:r w:rsidR="003D17AC" w:rsidRPr="000F658E">
              <w:rPr>
                <w:kern w:val="14"/>
              </w:rPr>
              <w:t>.</w:t>
            </w:r>
            <w:r>
              <w:rPr>
                <w:kern w:val="14"/>
              </w:rPr>
              <w:t>16</w:t>
            </w:r>
          </w:p>
        </w:tc>
      </w:tr>
    </w:tbl>
    <w:p w:rsidR="00B00DF6" w:rsidRDefault="00B00DF6">
      <w:pPr>
        <w:tabs>
          <w:tab w:val="clear" w:pos="431"/>
        </w:tabs>
        <w:overflowPunct/>
        <w:adjustRightInd/>
        <w:snapToGrid/>
        <w:spacing w:line="240" w:lineRule="auto"/>
        <w:jc w:val="left"/>
      </w:pPr>
      <w:r>
        <w:br w:type="page"/>
      </w:r>
    </w:p>
    <w:p w:rsidR="005C0CB3" w:rsidRPr="000F658E" w:rsidRDefault="005C0CB3" w:rsidP="00FD387E">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20" w:line="400" w:lineRule="exact"/>
        <w:ind w:left="1267" w:right="1260" w:hanging="1267"/>
        <w:outlineLvl w:val="0"/>
        <w:rPr>
          <w:rFonts w:eastAsia="黑体"/>
          <w:kern w:val="14"/>
          <w:sz w:val="28"/>
          <w:lang w:val="en-GB"/>
        </w:rPr>
      </w:pPr>
      <w:r w:rsidRPr="000F658E">
        <w:rPr>
          <w:rFonts w:eastAsia="黑体" w:hint="eastAsia"/>
          <w:kern w:val="14"/>
          <w:sz w:val="28"/>
          <w:lang w:val="en-GB"/>
        </w:rPr>
        <w:lastRenderedPageBreak/>
        <w:t>附件</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1A</w:t>
      </w:r>
      <w:proofErr w:type="spellEnd"/>
      <w:r w:rsidR="00FD387E">
        <w:rPr>
          <w:rFonts w:hint="eastAsia"/>
        </w:rPr>
        <w:tab/>
      </w:r>
      <w:r w:rsidR="00FD387E">
        <w:rPr>
          <w:rFonts w:hint="eastAsia"/>
        </w:rPr>
        <w:t>政制发展</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2A</w:t>
      </w:r>
      <w:proofErr w:type="spellEnd"/>
      <w:r w:rsidR="00FD387E">
        <w:rPr>
          <w:rFonts w:hint="eastAsia"/>
        </w:rPr>
        <w:tab/>
      </w:r>
      <w:r w:rsidR="00FD387E" w:rsidRPr="00471560">
        <w:rPr>
          <w:rFonts w:hint="eastAsia"/>
          <w:spacing w:val="-2"/>
        </w:rPr>
        <w:t>在香港特区实施</w:t>
      </w:r>
      <w:r w:rsidR="00FD387E" w:rsidRPr="00471560">
        <w:rPr>
          <w:rFonts w:hint="eastAsia"/>
          <w:spacing w:val="-4"/>
        </w:rPr>
        <w:t>《经济社会文化权利国际公约》</w:t>
      </w:r>
      <w:r w:rsidR="00FD387E" w:rsidRPr="00471560">
        <w:rPr>
          <w:rFonts w:hint="eastAsia"/>
          <w:spacing w:val="-2"/>
        </w:rPr>
        <w:t>的宪制保障及立法措施</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2B</w:t>
      </w:r>
      <w:proofErr w:type="spellEnd"/>
      <w:r w:rsidR="00FD387E">
        <w:rPr>
          <w:rFonts w:hint="eastAsia"/>
        </w:rPr>
        <w:tab/>
      </w:r>
      <w:r w:rsidR="00FD387E">
        <w:rPr>
          <w:rFonts w:hint="eastAsia"/>
        </w:rPr>
        <w:t>平等机会委员会</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2C</w:t>
      </w:r>
      <w:proofErr w:type="spellEnd"/>
      <w:r w:rsidR="00FD387E">
        <w:rPr>
          <w:rFonts w:hint="eastAsia"/>
        </w:rPr>
        <w:tab/>
      </w:r>
      <w:r w:rsidR="00FD387E">
        <w:rPr>
          <w:rFonts w:hint="eastAsia"/>
        </w:rPr>
        <w:t>歧视条例审议</w:t>
      </w:r>
      <w:r w:rsidR="00923A83">
        <w:rPr>
          <w:rFonts w:hint="eastAsia"/>
          <w:spacing w:val="-50"/>
        </w:rPr>
        <w:t>―</w:t>
      </w:r>
      <w:r w:rsidR="00923A83">
        <w:rPr>
          <w:rFonts w:hint="eastAsia"/>
        </w:rPr>
        <w:t>―</w:t>
      </w:r>
      <w:r w:rsidR="00FD387E">
        <w:rPr>
          <w:rFonts w:hint="eastAsia"/>
        </w:rPr>
        <w:t>八项需要优先处理的建议</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2D</w:t>
      </w:r>
      <w:proofErr w:type="spellEnd"/>
      <w:r w:rsidR="00FD387E">
        <w:rPr>
          <w:rFonts w:hint="eastAsia"/>
        </w:rPr>
        <w:tab/>
      </w:r>
      <w:r w:rsidR="00FD387E">
        <w:rPr>
          <w:rFonts w:hint="eastAsia"/>
        </w:rPr>
        <w:t>《种族歧视条例》</w:t>
      </w:r>
      <w:r w:rsidR="00FD387E">
        <w:rPr>
          <w:rFonts w:hint="eastAsia"/>
        </w:rPr>
        <w:t>(</w:t>
      </w:r>
      <w:r w:rsidR="00FD387E">
        <w:rPr>
          <w:rFonts w:hint="eastAsia"/>
        </w:rPr>
        <w:t>第</w:t>
      </w:r>
      <w:r>
        <w:rPr>
          <w:rFonts w:hint="eastAsia"/>
        </w:rPr>
        <w:t>6</w:t>
      </w:r>
      <w:r w:rsidR="00FD387E">
        <w:rPr>
          <w:rFonts w:hint="eastAsia"/>
        </w:rPr>
        <w:t>0</w:t>
      </w:r>
      <w:r>
        <w:rPr>
          <w:rFonts w:hint="eastAsia"/>
        </w:rPr>
        <w:t>2</w:t>
      </w:r>
      <w:r w:rsidR="00FD387E">
        <w:rPr>
          <w:rFonts w:hint="eastAsia"/>
        </w:rPr>
        <w:t>章</w:t>
      </w:r>
      <w:r w:rsidR="00FD387E">
        <w:rPr>
          <w:rFonts w:hint="eastAsia"/>
        </w:rPr>
        <w:t>)</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2E</w:t>
      </w:r>
      <w:proofErr w:type="spellEnd"/>
      <w:r w:rsidR="00FD387E">
        <w:rPr>
          <w:rFonts w:hint="eastAsia"/>
        </w:rPr>
        <w:tab/>
      </w:r>
      <w:r w:rsidR="00FD387E">
        <w:rPr>
          <w:rFonts w:hint="eastAsia"/>
        </w:rPr>
        <w:t>性别承认</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2F</w:t>
      </w:r>
      <w:proofErr w:type="spellEnd"/>
      <w:r w:rsidR="00FD387E">
        <w:rPr>
          <w:rFonts w:hint="eastAsia"/>
        </w:rPr>
        <w:tab/>
      </w:r>
      <w:r w:rsidR="00FD387E">
        <w:rPr>
          <w:rFonts w:hint="eastAsia"/>
        </w:rPr>
        <w:t>保护残疾人士</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2G</w:t>
      </w:r>
      <w:proofErr w:type="spellEnd"/>
      <w:r w:rsidR="00FD387E">
        <w:rPr>
          <w:rFonts w:hint="eastAsia"/>
        </w:rPr>
        <w:tab/>
      </w:r>
      <w:r w:rsidR="00FD387E">
        <w:rPr>
          <w:rFonts w:hint="eastAsia"/>
        </w:rPr>
        <w:t>全面审议处理免遣返声请的策略</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2H</w:t>
      </w:r>
      <w:proofErr w:type="spellEnd"/>
      <w:r w:rsidR="00FD387E">
        <w:rPr>
          <w:rFonts w:hint="eastAsia"/>
        </w:rPr>
        <w:tab/>
      </w:r>
      <w:r w:rsidR="00FD387E">
        <w:rPr>
          <w:rFonts w:hint="eastAsia"/>
        </w:rPr>
        <w:t>免遣返声请</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3A</w:t>
      </w:r>
      <w:proofErr w:type="spellEnd"/>
      <w:r w:rsidR="00FD387E">
        <w:rPr>
          <w:rFonts w:hint="eastAsia"/>
        </w:rPr>
        <w:tab/>
      </w:r>
      <w:r w:rsidR="00FD387E">
        <w:rPr>
          <w:rFonts w:hint="eastAsia"/>
        </w:rPr>
        <w:t>妇女事务委员会的工作摘要</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t>6A</w:t>
      </w:r>
      <w:proofErr w:type="spellEnd"/>
      <w:r w:rsidR="00FD387E">
        <w:tab/>
      </w:r>
      <w:r w:rsidR="00FD387E">
        <w:rPr>
          <w:rFonts w:hint="eastAsia"/>
        </w:rPr>
        <w:t>有关就业、失业及就业</w:t>
      </w:r>
      <w:r w:rsidR="00FD387E">
        <w:rPr>
          <w:rFonts w:ascii="PMingLiU" w:eastAsia="PMingLiU" w:hAnsi="PMingLiU" w:cs="PMingLiU" w:hint="eastAsia"/>
        </w:rPr>
        <w:t>不</w:t>
      </w:r>
      <w:proofErr w:type="gramStart"/>
      <w:r w:rsidR="00FD387E">
        <w:rPr>
          <w:rFonts w:ascii="宋体" w:hAnsi="宋体" w:cs="宋体" w:hint="eastAsia"/>
        </w:rPr>
        <w:t>足情况</w:t>
      </w:r>
      <w:proofErr w:type="gramEnd"/>
      <w:r w:rsidR="00FD387E">
        <w:rPr>
          <w:rFonts w:ascii="宋体" w:hAnsi="宋体" w:cs="宋体" w:hint="eastAsia"/>
        </w:rPr>
        <w:t>的统计数据</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6B</w:t>
      </w:r>
      <w:proofErr w:type="spellEnd"/>
      <w:r w:rsidR="00FD387E">
        <w:rPr>
          <w:rFonts w:hint="eastAsia"/>
        </w:rPr>
        <w:tab/>
      </w:r>
      <w:r w:rsidR="00FD387E">
        <w:rPr>
          <w:rFonts w:hint="eastAsia"/>
        </w:rPr>
        <w:t>劳工处就业服务的新措施</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6C</w:t>
      </w:r>
      <w:proofErr w:type="spellEnd"/>
      <w:r w:rsidR="00FD387E">
        <w:rPr>
          <w:rFonts w:hint="eastAsia"/>
        </w:rPr>
        <w:tab/>
      </w:r>
      <w:r>
        <w:rPr>
          <w:rFonts w:hint="eastAsia"/>
        </w:rPr>
        <w:t>“</w:t>
      </w:r>
      <w:r w:rsidR="00FD387E">
        <w:rPr>
          <w:rFonts w:hint="eastAsia"/>
        </w:rPr>
        <w:t>展翅青见计划</w:t>
      </w:r>
      <w:r>
        <w:rPr>
          <w:rFonts w:hint="eastAsia"/>
        </w:rPr>
        <w:t>”</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6D</w:t>
      </w:r>
      <w:proofErr w:type="spellEnd"/>
      <w:r w:rsidR="00FD387E">
        <w:rPr>
          <w:rFonts w:hint="eastAsia"/>
        </w:rPr>
        <w:tab/>
      </w:r>
      <w:r w:rsidR="00FD387E">
        <w:rPr>
          <w:rFonts w:hint="eastAsia"/>
        </w:rPr>
        <w:t>雇员再培训局</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6E</w:t>
      </w:r>
      <w:proofErr w:type="spellEnd"/>
      <w:r w:rsidR="00FD387E">
        <w:rPr>
          <w:rFonts w:hint="eastAsia"/>
        </w:rPr>
        <w:tab/>
      </w:r>
      <w:r w:rsidR="00FD387E">
        <w:rPr>
          <w:rFonts w:hint="eastAsia"/>
        </w:rPr>
        <w:t>职业训练局</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7A</w:t>
      </w:r>
      <w:proofErr w:type="spellEnd"/>
      <w:r w:rsidR="00FD387E">
        <w:rPr>
          <w:rFonts w:hint="eastAsia"/>
        </w:rPr>
        <w:tab/>
      </w:r>
      <w:r w:rsidR="00FD387E">
        <w:rPr>
          <w:rFonts w:hint="eastAsia"/>
        </w:rPr>
        <w:t>法定最低工资</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7B</w:t>
      </w:r>
      <w:proofErr w:type="spellEnd"/>
      <w:r w:rsidR="00FD387E">
        <w:rPr>
          <w:rFonts w:hint="eastAsia"/>
        </w:rPr>
        <w:tab/>
      </w:r>
      <w:r w:rsidR="00FD387E">
        <w:rPr>
          <w:rFonts w:hint="eastAsia"/>
        </w:rPr>
        <w:t>雇佣保障：雇员权益及福利</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7C</w:t>
      </w:r>
      <w:proofErr w:type="spellEnd"/>
      <w:r w:rsidR="00FD387E">
        <w:rPr>
          <w:rFonts w:hint="eastAsia"/>
        </w:rPr>
        <w:tab/>
      </w:r>
      <w:r w:rsidR="00FD387E">
        <w:rPr>
          <w:rFonts w:hint="eastAsia"/>
        </w:rPr>
        <w:t>《肺尘埃沉着病及间皮瘤</w:t>
      </w:r>
      <w:r w:rsidR="00FD387E">
        <w:rPr>
          <w:rFonts w:hint="eastAsia"/>
        </w:rPr>
        <w:t>(</w:t>
      </w:r>
      <w:r w:rsidR="00FD387E">
        <w:rPr>
          <w:rFonts w:hint="eastAsia"/>
        </w:rPr>
        <w:t>补偿</w:t>
      </w:r>
      <w:r w:rsidR="00FD387E">
        <w:rPr>
          <w:rFonts w:hint="eastAsia"/>
        </w:rPr>
        <w:t>)</w:t>
      </w:r>
      <w:r w:rsidR="00FD387E">
        <w:rPr>
          <w:rFonts w:hint="eastAsia"/>
        </w:rPr>
        <w:t>条例》</w:t>
      </w:r>
      <w:r w:rsidR="00FD387E">
        <w:rPr>
          <w:rFonts w:hint="eastAsia"/>
        </w:rPr>
        <w:t>(</w:t>
      </w:r>
      <w:r w:rsidR="00FD387E">
        <w:rPr>
          <w:rFonts w:hint="eastAsia"/>
        </w:rPr>
        <w:t>第</w:t>
      </w:r>
      <w:r>
        <w:rPr>
          <w:rFonts w:hint="eastAsia"/>
        </w:rPr>
        <w:t>36</w:t>
      </w:r>
      <w:r w:rsidR="00FD387E">
        <w:rPr>
          <w:rFonts w:hint="eastAsia"/>
        </w:rPr>
        <w:t>0</w:t>
      </w:r>
      <w:r w:rsidR="00FD387E">
        <w:rPr>
          <w:rFonts w:hint="eastAsia"/>
        </w:rPr>
        <w:t>章</w:t>
      </w:r>
      <w:r w:rsidR="00FD387E">
        <w:rPr>
          <w:rFonts w:hint="eastAsia"/>
        </w:rPr>
        <w:t>)</w:t>
      </w:r>
      <w:r w:rsidR="00FD387E">
        <w:rPr>
          <w:rFonts w:hint="eastAsia"/>
        </w:rPr>
        <w:t>规定的补偿</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7D</w:t>
      </w:r>
      <w:proofErr w:type="spellEnd"/>
      <w:r w:rsidR="00FD387E">
        <w:rPr>
          <w:rFonts w:hint="eastAsia"/>
        </w:rPr>
        <w:tab/>
      </w:r>
      <w:r w:rsidR="00FD387E">
        <w:rPr>
          <w:rFonts w:hint="eastAsia"/>
        </w:rPr>
        <w:t>《职业性失聪</w:t>
      </w:r>
      <w:r w:rsidR="00FD387E">
        <w:rPr>
          <w:rFonts w:hint="eastAsia"/>
        </w:rPr>
        <w:t>(</w:t>
      </w:r>
      <w:r w:rsidR="00FD387E">
        <w:rPr>
          <w:rFonts w:hint="eastAsia"/>
        </w:rPr>
        <w:t>补偿</w:t>
      </w:r>
      <w:r w:rsidR="00FD387E">
        <w:rPr>
          <w:rFonts w:hint="eastAsia"/>
        </w:rPr>
        <w:t>)</w:t>
      </w:r>
      <w:r w:rsidR="00FD387E">
        <w:rPr>
          <w:rFonts w:hint="eastAsia"/>
        </w:rPr>
        <w:t>条例》</w:t>
      </w:r>
      <w:r w:rsidR="00FD387E">
        <w:rPr>
          <w:rFonts w:hint="eastAsia"/>
        </w:rPr>
        <w:t>(</w:t>
      </w:r>
      <w:r w:rsidR="00FD387E">
        <w:rPr>
          <w:rFonts w:hint="eastAsia"/>
        </w:rPr>
        <w:t>第</w:t>
      </w:r>
      <w:r>
        <w:rPr>
          <w:rFonts w:hint="eastAsia"/>
        </w:rPr>
        <w:t>469</w:t>
      </w:r>
      <w:r w:rsidR="00FD387E">
        <w:rPr>
          <w:rFonts w:hint="eastAsia"/>
        </w:rPr>
        <w:t>章</w:t>
      </w:r>
      <w:r w:rsidR="00FD387E">
        <w:rPr>
          <w:rFonts w:hint="eastAsia"/>
        </w:rPr>
        <w:t>)</w:t>
      </w:r>
      <w:r w:rsidR="00FD387E">
        <w:rPr>
          <w:rFonts w:hint="eastAsia"/>
        </w:rPr>
        <w:t>规定的补偿</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8A</w:t>
      </w:r>
      <w:proofErr w:type="spellEnd"/>
      <w:r w:rsidR="00FD387E">
        <w:rPr>
          <w:rFonts w:hint="eastAsia"/>
        </w:rPr>
        <w:tab/>
      </w:r>
      <w:r w:rsidR="00FD387E">
        <w:rPr>
          <w:rFonts w:hint="eastAsia"/>
        </w:rPr>
        <w:t>雇员工会的数目与公布的会员人数</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8B</w:t>
      </w:r>
      <w:proofErr w:type="spellEnd"/>
      <w:r w:rsidR="00FD387E">
        <w:rPr>
          <w:rFonts w:hint="eastAsia"/>
        </w:rPr>
        <w:tab/>
      </w:r>
      <w:r w:rsidR="00FD387E">
        <w:rPr>
          <w:rFonts w:hint="eastAsia"/>
        </w:rPr>
        <w:t>鼓励劳资双方进行有效沟通、咨询和自愿协商</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9A</w:t>
      </w:r>
      <w:proofErr w:type="spellEnd"/>
      <w:r w:rsidR="00FD387E">
        <w:rPr>
          <w:rFonts w:hint="eastAsia"/>
        </w:rPr>
        <w:tab/>
      </w:r>
      <w:r w:rsidR="00FD387E">
        <w:rPr>
          <w:rFonts w:hint="eastAsia"/>
        </w:rPr>
        <w:t>综合社会保障援助计划最新情况</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9B</w:t>
      </w:r>
      <w:proofErr w:type="spellEnd"/>
      <w:r w:rsidR="00FD387E">
        <w:rPr>
          <w:rFonts w:hint="eastAsia"/>
        </w:rPr>
        <w:tab/>
      </w:r>
      <w:r w:rsidR="00FD387E">
        <w:rPr>
          <w:rFonts w:hint="eastAsia"/>
        </w:rPr>
        <w:t>公益福利金计划下的津贴</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9C</w:t>
      </w:r>
      <w:proofErr w:type="spellEnd"/>
      <w:r w:rsidR="00FD387E">
        <w:rPr>
          <w:rFonts w:hint="eastAsia"/>
        </w:rPr>
        <w:tab/>
      </w:r>
      <w:r w:rsidR="00FD387E">
        <w:rPr>
          <w:rFonts w:hint="eastAsia"/>
        </w:rPr>
        <w:t>《雇员补偿条例》</w:t>
      </w:r>
      <w:r w:rsidR="00FD387E">
        <w:rPr>
          <w:rFonts w:hint="eastAsia"/>
        </w:rPr>
        <w:t>(</w:t>
      </w:r>
      <w:r w:rsidR="00FD387E">
        <w:rPr>
          <w:rFonts w:hint="eastAsia"/>
        </w:rPr>
        <w:t>第</w:t>
      </w:r>
      <w:r>
        <w:rPr>
          <w:rFonts w:hint="eastAsia"/>
        </w:rPr>
        <w:t>282</w:t>
      </w:r>
      <w:r w:rsidR="00FD387E">
        <w:rPr>
          <w:rFonts w:hint="eastAsia"/>
        </w:rPr>
        <w:t>章</w:t>
      </w:r>
      <w:r w:rsidR="00FD387E">
        <w:rPr>
          <w:rFonts w:hint="eastAsia"/>
        </w:rPr>
        <w:t>)</w:t>
      </w:r>
      <w:r w:rsidR="00FD387E">
        <w:rPr>
          <w:rFonts w:hint="eastAsia"/>
        </w:rPr>
        <w:t>规定的补偿</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w:t>
      </w:r>
      <w:r w:rsidR="00FD387E">
        <w:rPr>
          <w:rFonts w:hint="eastAsia"/>
        </w:rPr>
        <w:t>0</w:t>
      </w:r>
      <w:r>
        <w:rPr>
          <w:rFonts w:hint="eastAsia"/>
        </w:rPr>
        <w:t>A</w:t>
      </w:r>
      <w:proofErr w:type="spellEnd"/>
      <w:r w:rsidR="00FD387E">
        <w:rPr>
          <w:rFonts w:hint="eastAsia"/>
        </w:rPr>
        <w:tab/>
      </w:r>
      <w:r w:rsidR="00FD387E">
        <w:rPr>
          <w:rFonts w:hint="eastAsia"/>
        </w:rPr>
        <w:t>单亲家庭的情况</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w:t>
      </w:r>
      <w:r w:rsidR="00FD387E">
        <w:rPr>
          <w:rFonts w:hint="eastAsia"/>
        </w:rPr>
        <w:t>0</w:t>
      </w:r>
      <w:r>
        <w:rPr>
          <w:rFonts w:hint="eastAsia"/>
        </w:rPr>
        <w:t>B</w:t>
      </w:r>
      <w:proofErr w:type="spellEnd"/>
      <w:r w:rsidR="00FD387E">
        <w:rPr>
          <w:rFonts w:hint="eastAsia"/>
        </w:rPr>
        <w:tab/>
      </w:r>
      <w:r w:rsidR="00FD387E">
        <w:rPr>
          <w:rFonts w:hint="eastAsia"/>
        </w:rPr>
        <w:t>家庭议会</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w:t>
      </w:r>
      <w:r w:rsidR="00FD387E">
        <w:rPr>
          <w:rFonts w:hint="eastAsia"/>
        </w:rPr>
        <w:t>0</w:t>
      </w:r>
      <w:r>
        <w:rPr>
          <w:rFonts w:hint="eastAsia"/>
        </w:rPr>
        <w:t>C</w:t>
      </w:r>
      <w:proofErr w:type="spellEnd"/>
      <w:r w:rsidR="00FD387E">
        <w:rPr>
          <w:rFonts w:hint="eastAsia"/>
        </w:rPr>
        <w:tab/>
      </w:r>
      <w:r w:rsidR="00FD387E">
        <w:rPr>
          <w:rFonts w:hint="eastAsia"/>
        </w:rPr>
        <w:t>儿童事务委员会</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w:t>
      </w:r>
      <w:r w:rsidR="00FD387E">
        <w:rPr>
          <w:rFonts w:hint="eastAsia"/>
        </w:rPr>
        <w:t>0</w:t>
      </w:r>
      <w:r>
        <w:rPr>
          <w:rFonts w:hint="eastAsia"/>
        </w:rPr>
        <w:t>D</w:t>
      </w:r>
      <w:proofErr w:type="spellEnd"/>
      <w:r w:rsidR="00FD387E">
        <w:rPr>
          <w:rFonts w:hint="eastAsia"/>
        </w:rPr>
        <w:tab/>
      </w:r>
      <w:r w:rsidR="00FD387E">
        <w:rPr>
          <w:rFonts w:hint="eastAsia"/>
        </w:rPr>
        <w:t>向家庭提供的福利服务</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w:t>
      </w:r>
      <w:r w:rsidR="00FD387E">
        <w:rPr>
          <w:rFonts w:hint="eastAsia"/>
        </w:rPr>
        <w:t>0</w:t>
      </w:r>
      <w:r>
        <w:rPr>
          <w:rFonts w:hint="eastAsia"/>
        </w:rPr>
        <w:t>E</w:t>
      </w:r>
      <w:proofErr w:type="spellEnd"/>
      <w:r w:rsidR="00FD387E">
        <w:rPr>
          <w:rFonts w:hint="eastAsia"/>
        </w:rPr>
        <w:tab/>
      </w:r>
      <w:r w:rsidR="00FD387E">
        <w:rPr>
          <w:rFonts w:hint="eastAsia"/>
        </w:rPr>
        <w:t>支持内地新来港人士的服务</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w:t>
      </w:r>
      <w:r w:rsidR="00FD387E">
        <w:rPr>
          <w:rFonts w:hint="eastAsia"/>
        </w:rPr>
        <w:t>0</w:t>
      </w:r>
      <w:r>
        <w:rPr>
          <w:rFonts w:hint="eastAsia"/>
        </w:rPr>
        <w:t>F</w:t>
      </w:r>
      <w:proofErr w:type="spellEnd"/>
      <w:r w:rsidR="00FD387E">
        <w:rPr>
          <w:rFonts w:hint="eastAsia"/>
        </w:rPr>
        <w:tab/>
      </w:r>
      <w:r w:rsidR="00FD387E">
        <w:rPr>
          <w:rFonts w:hint="eastAsia"/>
        </w:rPr>
        <w:t>单程证、双程证及赴港签注的优化安排</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w:t>
      </w:r>
      <w:r w:rsidR="00FD387E">
        <w:rPr>
          <w:rFonts w:hint="eastAsia"/>
        </w:rPr>
        <w:t>0</w:t>
      </w:r>
      <w:r>
        <w:rPr>
          <w:rFonts w:hint="eastAsia"/>
        </w:rPr>
        <w:t>G</w:t>
      </w:r>
      <w:proofErr w:type="spellEnd"/>
      <w:r w:rsidR="00FD387E">
        <w:rPr>
          <w:rFonts w:hint="eastAsia"/>
        </w:rPr>
        <w:tab/>
      </w:r>
      <w:r w:rsidR="00FD387E">
        <w:rPr>
          <w:rFonts w:hint="eastAsia"/>
        </w:rPr>
        <w:t>预防家庭暴力及为家暴受害人提供的支持</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lastRenderedPageBreak/>
        <w:t>1</w:t>
      </w:r>
      <w:r w:rsidR="00FD387E">
        <w:rPr>
          <w:rFonts w:hint="eastAsia"/>
        </w:rPr>
        <w:t>0</w:t>
      </w:r>
      <w:r>
        <w:rPr>
          <w:rFonts w:hint="eastAsia"/>
        </w:rPr>
        <w:t>H</w:t>
      </w:r>
      <w:proofErr w:type="spellEnd"/>
      <w:r w:rsidR="00FD387E">
        <w:rPr>
          <w:rFonts w:hint="eastAsia"/>
        </w:rPr>
        <w:tab/>
      </w:r>
      <w:r>
        <w:rPr>
          <w:rFonts w:hint="eastAsia"/>
        </w:rPr>
        <w:t>2</w:t>
      </w:r>
      <w:r w:rsidR="00FD387E">
        <w:rPr>
          <w:rFonts w:hint="eastAsia"/>
        </w:rPr>
        <w:t>0</w:t>
      </w:r>
      <w:r>
        <w:rPr>
          <w:rFonts w:hint="eastAsia"/>
        </w:rPr>
        <w:t>14</w:t>
      </w:r>
      <w:r w:rsidR="00FD387E">
        <w:rPr>
          <w:rFonts w:hint="eastAsia"/>
        </w:rPr>
        <w:t>至</w:t>
      </w:r>
      <w:r>
        <w:rPr>
          <w:rFonts w:hint="eastAsia"/>
        </w:rPr>
        <w:t>2</w:t>
      </w:r>
      <w:r w:rsidR="00FD387E">
        <w:rPr>
          <w:rFonts w:hint="eastAsia"/>
        </w:rPr>
        <w:t>0</w:t>
      </w:r>
      <w:r>
        <w:rPr>
          <w:rFonts w:hint="eastAsia"/>
        </w:rPr>
        <w:t>18</w:t>
      </w:r>
      <w:r w:rsidR="00FD387E">
        <w:rPr>
          <w:rFonts w:hint="eastAsia"/>
        </w:rPr>
        <w:t>年虐待儿童个案种类及数目</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w:t>
      </w:r>
      <w:r w:rsidR="00FD387E">
        <w:rPr>
          <w:rFonts w:hint="eastAsia"/>
        </w:rPr>
        <w:t>0</w:t>
      </w:r>
      <w:r>
        <w:rPr>
          <w:rFonts w:hint="eastAsia"/>
        </w:rPr>
        <w:t>I</w:t>
      </w:r>
      <w:proofErr w:type="spellEnd"/>
      <w:r w:rsidR="00FD387E">
        <w:rPr>
          <w:rFonts w:hint="eastAsia"/>
        </w:rPr>
        <w:tab/>
      </w:r>
      <w:r w:rsidR="00FD387E">
        <w:rPr>
          <w:rFonts w:hint="eastAsia"/>
        </w:rPr>
        <w:t>照顾及支援长者</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11A</w:t>
      </w:r>
      <w:proofErr w:type="spellEnd"/>
      <w:r w:rsidR="00FD387E">
        <w:rPr>
          <w:rFonts w:hint="eastAsia"/>
        </w:rPr>
        <w:tab/>
      </w:r>
      <w:r w:rsidR="00FD387E">
        <w:rPr>
          <w:rFonts w:hint="eastAsia"/>
        </w:rPr>
        <w:t>香港整体经济状况</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11B</w:t>
      </w:r>
      <w:proofErr w:type="spellEnd"/>
      <w:r w:rsidR="00FD387E">
        <w:rPr>
          <w:rFonts w:hint="eastAsia"/>
        </w:rPr>
        <w:tab/>
      </w:r>
      <w:r w:rsidR="00FD387E">
        <w:rPr>
          <w:rFonts w:hint="eastAsia"/>
        </w:rPr>
        <w:t>贫穷线及其分析框架</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11C</w:t>
      </w:r>
      <w:proofErr w:type="spellEnd"/>
      <w:r w:rsidR="00FD387E">
        <w:rPr>
          <w:rFonts w:hint="eastAsia"/>
        </w:rPr>
        <w:tab/>
      </w:r>
      <w:r w:rsidR="00FD387E">
        <w:rPr>
          <w:rFonts w:hint="eastAsia"/>
        </w:rPr>
        <w:t>在职家庭津贴计划</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11D</w:t>
      </w:r>
      <w:proofErr w:type="spellEnd"/>
      <w:r w:rsidR="00FD387E">
        <w:rPr>
          <w:rFonts w:hint="eastAsia"/>
        </w:rPr>
        <w:tab/>
      </w:r>
      <w:r w:rsidR="00FD387E">
        <w:rPr>
          <w:rFonts w:hint="eastAsia"/>
        </w:rPr>
        <w:t>在食物和用水的供应，以及增加房屋土地供应方面的工作</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12A</w:t>
      </w:r>
      <w:proofErr w:type="spellEnd"/>
      <w:r w:rsidR="00FD387E">
        <w:rPr>
          <w:rFonts w:hint="eastAsia"/>
        </w:rPr>
        <w:tab/>
      </w:r>
      <w:r w:rsidR="00FD387E">
        <w:rPr>
          <w:rFonts w:hint="eastAsia"/>
        </w:rPr>
        <w:t>全港性电子健康记录互通系统、公立医院及门诊服务和牙齿保健服务</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12B</w:t>
      </w:r>
      <w:proofErr w:type="spellEnd"/>
      <w:r w:rsidR="00FD387E">
        <w:rPr>
          <w:rFonts w:hint="eastAsia"/>
        </w:rPr>
        <w:tab/>
      </w:r>
      <w:r w:rsidR="00FD387E">
        <w:rPr>
          <w:rFonts w:hint="eastAsia"/>
        </w:rPr>
        <w:t>中医药发展</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12C</w:t>
      </w:r>
      <w:proofErr w:type="spellEnd"/>
      <w:r w:rsidR="00FD387E">
        <w:rPr>
          <w:rFonts w:hint="eastAsia"/>
        </w:rPr>
        <w:tab/>
      </w:r>
      <w:r w:rsidR="00FD387E">
        <w:rPr>
          <w:rFonts w:hint="eastAsia"/>
        </w:rPr>
        <w:t>禁毒政策及措施</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12D</w:t>
      </w:r>
      <w:proofErr w:type="spellEnd"/>
      <w:r w:rsidR="00FD387E">
        <w:rPr>
          <w:rFonts w:hint="eastAsia"/>
        </w:rPr>
        <w:tab/>
      </w:r>
      <w:r w:rsidR="00FD387E">
        <w:rPr>
          <w:rFonts w:hint="eastAsia"/>
        </w:rPr>
        <w:t>本地酒精相关危害的情况及现行介入措施</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12E</w:t>
      </w:r>
      <w:proofErr w:type="spellEnd"/>
      <w:r w:rsidR="00FD387E">
        <w:rPr>
          <w:rFonts w:hint="eastAsia"/>
        </w:rPr>
        <w:tab/>
      </w:r>
      <w:r w:rsidR="00FD387E">
        <w:rPr>
          <w:rFonts w:hint="eastAsia"/>
        </w:rPr>
        <w:t>食物安全</w:t>
      </w:r>
    </w:p>
    <w:p w:rsidR="00FD387E" w:rsidRDefault="00616060" w:rsidP="00523C66">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12F</w:t>
      </w:r>
      <w:proofErr w:type="spellEnd"/>
      <w:r w:rsidR="00FD387E">
        <w:rPr>
          <w:rFonts w:hint="eastAsia"/>
        </w:rPr>
        <w:tab/>
      </w:r>
      <w:r w:rsidR="00FD387E">
        <w:rPr>
          <w:rFonts w:hint="eastAsia"/>
        </w:rPr>
        <w:t>为残疾人士提供的社区支持服务及住宿照顾服务</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12G</w:t>
      </w:r>
      <w:proofErr w:type="spellEnd"/>
      <w:r w:rsidR="00FD387E">
        <w:rPr>
          <w:rFonts w:hint="eastAsia"/>
        </w:rPr>
        <w:tab/>
      </w:r>
      <w:r w:rsidR="00FD387E">
        <w:rPr>
          <w:rFonts w:hint="eastAsia"/>
        </w:rPr>
        <w:t>水污染管制、废物管理、空气污染管制、噪音管制及环保教育等相关工作</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13A</w:t>
      </w:r>
      <w:proofErr w:type="spellEnd"/>
      <w:r w:rsidR="00FD387E">
        <w:rPr>
          <w:rFonts w:hint="eastAsia"/>
        </w:rPr>
        <w:tab/>
      </w:r>
      <w:r w:rsidR="00FD387E">
        <w:rPr>
          <w:rFonts w:hint="eastAsia"/>
        </w:rPr>
        <w:t>香港居民的教育程度</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13B</w:t>
      </w:r>
      <w:proofErr w:type="spellEnd"/>
      <w:r w:rsidR="00FD387E">
        <w:rPr>
          <w:rFonts w:hint="eastAsia"/>
        </w:rPr>
        <w:tab/>
      </w:r>
      <w:r w:rsidR="00FD387E" w:rsidRPr="00E94F4E">
        <w:rPr>
          <w:rFonts w:hint="eastAsia"/>
          <w:spacing w:val="-2"/>
        </w:rPr>
        <w:t>幼儿园教育、中小学教育、职业专才教育、私立学校、高等教育、成人</w:t>
      </w:r>
      <w:r w:rsidR="00FD387E">
        <w:rPr>
          <w:rFonts w:hint="eastAsia"/>
        </w:rPr>
        <w:t>教育、优质教育基金及资历架构的情况</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13C</w:t>
      </w:r>
      <w:proofErr w:type="spellEnd"/>
      <w:r w:rsidR="00FD387E">
        <w:rPr>
          <w:rFonts w:hint="eastAsia"/>
        </w:rPr>
        <w:tab/>
      </w:r>
      <w:r w:rsidR="00FD387E">
        <w:rPr>
          <w:rFonts w:hint="eastAsia"/>
        </w:rPr>
        <w:t>两文三语和教学语言的相关措施</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13D</w:t>
      </w:r>
      <w:proofErr w:type="spellEnd"/>
      <w:r w:rsidR="00FD387E">
        <w:rPr>
          <w:rFonts w:hint="eastAsia"/>
        </w:rPr>
        <w:tab/>
      </w:r>
      <w:r w:rsidR="00FD387E">
        <w:rPr>
          <w:rFonts w:hint="eastAsia"/>
        </w:rPr>
        <w:t>支持学校和非华语学生学习中文的主要措施</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13E</w:t>
      </w:r>
      <w:proofErr w:type="spellEnd"/>
      <w:r w:rsidR="00FD387E">
        <w:rPr>
          <w:rFonts w:hint="eastAsia"/>
        </w:rPr>
        <w:tab/>
      </w:r>
      <w:r w:rsidR="00FD387E">
        <w:rPr>
          <w:rFonts w:hint="eastAsia"/>
        </w:rPr>
        <w:t>特殊教育的新近发展及措施</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13F</w:t>
      </w:r>
      <w:proofErr w:type="spellEnd"/>
      <w:r w:rsidR="00FD387E">
        <w:rPr>
          <w:rFonts w:hint="eastAsia"/>
        </w:rPr>
        <w:tab/>
      </w:r>
      <w:r w:rsidR="00FD387E">
        <w:rPr>
          <w:rFonts w:hint="eastAsia"/>
        </w:rPr>
        <w:t>协助学校支持有特殊教育需要的学生的措施</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13G</w:t>
      </w:r>
      <w:proofErr w:type="spellEnd"/>
      <w:r w:rsidR="00FD387E">
        <w:rPr>
          <w:rFonts w:hint="eastAsia"/>
        </w:rPr>
        <w:tab/>
      </w:r>
      <w:r w:rsidR="00FD387E">
        <w:rPr>
          <w:rFonts w:hint="eastAsia"/>
        </w:rPr>
        <w:t>文化认同及国家价值观念</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15A</w:t>
      </w:r>
      <w:proofErr w:type="spellEnd"/>
      <w:r w:rsidR="00FD387E">
        <w:rPr>
          <w:rFonts w:hint="eastAsia"/>
        </w:rPr>
        <w:tab/>
      </w:r>
      <w:r w:rsidR="00FD387E">
        <w:rPr>
          <w:rFonts w:hint="eastAsia"/>
        </w:rPr>
        <w:t>文化设施与推广文化艺术及参与文化艺术活动</w:t>
      </w:r>
    </w:p>
    <w:p w:rsidR="00FD387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15B</w:t>
      </w:r>
      <w:proofErr w:type="spellEnd"/>
      <w:r w:rsidR="00FD387E">
        <w:rPr>
          <w:rFonts w:hint="eastAsia"/>
        </w:rPr>
        <w:tab/>
      </w:r>
      <w:r w:rsidR="00FD387E">
        <w:rPr>
          <w:rFonts w:hint="eastAsia"/>
        </w:rPr>
        <w:t>文物保育政策、文物保育专员办事处及古物咨询委员会</w:t>
      </w:r>
    </w:p>
    <w:p w:rsidR="00E94F4E" w:rsidRDefault="00616060" w:rsidP="00471560">
      <w:pPr>
        <w:tabs>
          <w:tab w:val="left" w:pos="1264"/>
          <w:tab w:val="left" w:pos="2040"/>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left="1920" w:right="1264" w:hanging="720"/>
      </w:pPr>
      <w:proofErr w:type="spellStart"/>
      <w:r>
        <w:rPr>
          <w:rFonts w:hint="eastAsia"/>
        </w:rPr>
        <w:t>15C</w:t>
      </w:r>
      <w:proofErr w:type="spellEnd"/>
      <w:r w:rsidR="00FD387E">
        <w:rPr>
          <w:rFonts w:hint="eastAsia"/>
        </w:rPr>
        <w:tab/>
      </w:r>
      <w:proofErr w:type="gramStart"/>
      <w:r w:rsidR="00FD387E">
        <w:rPr>
          <w:rFonts w:hint="eastAsia"/>
        </w:rPr>
        <w:t>推动创科发展</w:t>
      </w:r>
      <w:proofErr w:type="gramEnd"/>
    </w:p>
    <w:p w:rsidR="00E94F4E" w:rsidRDefault="00E94F4E">
      <w:pPr>
        <w:tabs>
          <w:tab w:val="clear" w:pos="431"/>
        </w:tabs>
        <w:overflowPunct/>
        <w:adjustRightInd/>
        <w:snapToGrid/>
        <w:spacing w:line="240" w:lineRule="auto"/>
        <w:jc w:val="left"/>
      </w:pPr>
      <w:r>
        <w:br w:type="page"/>
      </w:r>
    </w:p>
    <w:p w:rsidR="00B00DF6" w:rsidRDefault="00BF476E" w:rsidP="00BF476E">
      <w:pPr>
        <w:pStyle w:val="HChGC"/>
        <w:spacing w:after="320"/>
      </w:pPr>
      <w:r w:rsidRPr="00BF476E">
        <w:rPr>
          <w:rFonts w:hint="eastAsia"/>
        </w:rPr>
        <w:lastRenderedPageBreak/>
        <w:t>简称对照表</w:t>
      </w:r>
    </w:p>
    <w:tbl>
      <w:tblPr>
        <w:tblW w:w="0" w:type="auto"/>
        <w:tblInd w:w="960" w:type="dxa"/>
        <w:tblLayout w:type="fixed"/>
        <w:tblCellMar>
          <w:left w:w="0" w:type="dxa"/>
          <w:right w:w="0" w:type="dxa"/>
        </w:tblCellMar>
        <w:tblLook w:val="0000" w:firstRow="0" w:lastRow="0" w:firstColumn="0" w:lastColumn="0" w:noHBand="0" w:noVBand="0"/>
      </w:tblPr>
      <w:tblGrid>
        <w:gridCol w:w="2400"/>
        <w:gridCol w:w="5144"/>
      </w:tblGrid>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香港特区</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中华人民共和国香港特别行政区</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公约</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《经济社会文化权利国际公约》</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本报告</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中华人民共和国香港特别行政区</w:t>
            </w:r>
            <w:r w:rsidRPr="000F658E">
              <w:rPr>
                <w:rFonts w:asciiTheme="majorBidi" w:hAnsiTheme="majorBidi" w:cstheme="majorBidi"/>
                <w:szCs w:val="21"/>
                <w:lang w:val="en-GB"/>
              </w:rPr>
              <w:t>(</w:t>
            </w:r>
            <w:r w:rsidRPr="000F658E">
              <w:rPr>
                <w:rFonts w:asciiTheme="majorBidi" w:hAnsiTheme="majorBidi" w:cstheme="majorBidi"/>
                <w:szCs w:val="21"/>
                <w:lang w:val="en-GB"/>
              </w:rPr>
              <w:t>香港特区</w:t>
            </w:r>
            <w:r w:rsidRPr="000F658E">
              <w:rPr>
                <w:rFonts w:asciiTheme="majorBidi" w:hAnsiTheme="majorBidi" w:cstheme="majorBidi"/>
                <w:szCs w:val="21"/>
                <w:lang w:val="en-GB"/>
              </w:rPr>
              <w:t>)</w:t>
            </w:r>
            <w:r w:rsidRPr="000F658E">
              <w:rPr>
                <w:rFonts w:asciiTheme="majorBidi" w:hAnsiTheme="majorBidi" w:cstheme="majorBidi"/>
                <w:szCs w:val="21"/>
                <w:lang w:val="en-GB"/>
              </w:rPr>
              <w:t>根据《经济社会文化权利国际公约》</w:t>
            </w:r>
            <w:r w:rsidRPr="000F658E">
              <w:rPr>
                <w:rFonts w:asciiTheme="majorBidi" w:hAnsiTheme="majorBidi" w:cstheme="majorBidi"/>
                <w:szCs w:val="21"/>
                <w:lang w:val="en-GB"/>
              </w:rPr>
              <w:t>(</w:t>
            </w:r>
            <w:r w:rsidRPr="000F658E">
              <w:rPr>
                <w:rFonts w:asciiTheme="majorBidi" w:hAnsiTheme="majorBidi" w:cstheme="majorBidi"/>
                <w:szCs w:val="21"/>
                <w:lang w:val="en-GB"/>
              </w:rPr>
              <w:t>《公约》</w:t>
            </w:r>
            <w:r w:rsidRPr="000F658E">
              <w:rPr>
                <w:rFonts w:asciiTheme="majorBidi" w:hAnsiTheme="majorBidi" w:cstheme="majorBidi"/>
                <w:szCs w:val="21"/>
                <w:lang w:val="en-GB"/>
              </w:rPr>
              <w:t>)</w:t>
            </w:r>
            <w:r w:rsidRPr="000F658E">
              <w:rPr>
                <w:rFonts w:asciiTheme="majorBidi" w:hAnsiTheme="majorBidi" w:cstheme="majorBidi"/>
                <w:szCs w:val="21"/>
                <w:lang w:val="en-GB"/>
              </w:rPr>
              <w:t>提交的第四次报告</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委员会</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经济、社会和文化权利委员会</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proofErr w:type="gramStart"/>
            <w:r w:rsidRPr="000F658E">
              <w:rPr>
                <w:rFonts w:asciiTheme="majorBidi" w:hAnsiTheme="majorBidi" w:cstheme="majorBidi"/>
                <w:szCs w:val="21"/>
                <w:lang w:val="en-GB"/>
              </w:rPr>
              <w:t>上次报告</w:t>
            </w:r>
            <w:proofErr w:type="gramEnd"/>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香港特区根据《公约》在</w:t>
            </w:r>
            <w:r w:rsidR="00616060">
              <w:rPr>
                <w:rFonts w:asciiTheme="majorBidi" w:hAnsiTheme="majorBidi" w:cstheme="majorBidi"/>
                <w:szCs w:val="21"/>
                <w:lang w:val="en-GB"/>
              </w:rPr>
              <w:t>2</w:t>
            </w:r>
            <w:r w:rsidRPr="000F658E">
              <w:rPr>
                <w:rFonts w:asciiTheme="majorBidi" w:hAnsiTheme="majorBidi" w:cstheme="majorBidi"/>
                <w:szCs w:val="21"/>
                <w:lang w:val="en-GB"/>
              </w:rPr>
              <w:t>0</w:t>
            </w:r>
            <w:r w:rsidR="00616060">
              <w:rPr>
                <w:rFonts w:asciiTheme="majorBidi" w:hAnsiTheme="majorBidi" w:cstheme="majorBidi"/>
                <w:szCs w:val="21"/>
                <w:lang w:val="en-GB"/>
              </w:rPr>
              <w:t>1</w:t>
            </w:r>
            <w:r w:rsidRPr="000F658E">
              <w:rPr>
                <w:rFonts w:asciiTheme="majorBidi" w:hAnsiTheme="majorBidi" w:cstheme="majorBidi"/>
                <w:szCs w:val="21"/>
                <w:lang w:val="en-GB"/>
              </w:rPr>
              <w:t>0</w:t>
            </w:r>
            <w:r w:rsidRPr="000F658E">
              <w:rPr>
                <w:rFonts w:asciiTheme="majorBidi" w:hAnsiTheme="majorBidi" w:cstheme="majorBidi"/>
                <w:szCs w:val="21"/>
                <w:lang w:val="en-GB"/>
              </w:rPr>
              <w:t>年提交的第三次报告</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上次审议结论</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委员会于</w:t>
            </w:r>
            <w:r w:rsidR="00616060">
              <w:rPr>
                <w:rFonts w:asciiTheme="majorBidi" w:hAnsiTheme="majorBidi" w:cstheme="majorBidi"/>
                <w:szCs w:val="21"/>
                <w:lang w:val="en-GB"/>
              </w:rPr>
              <w:t>2</w:t>
            </w:r>
            <w:r w:rsidRPr="000F658E">
              <w:rPr>
                <w:rFonts w:asciiTheme="majorBidi" w:hAnsiTheme="majorBidi" w:cstheme="majorBidi"/>
                <w:szCs w:val="21"/>
                <w:lang w:val="en-GB"/>
              </w:rPr>
              <w:t>0</w:t>
            </w:r>
            <w:r w:rsidR="00616060">
              <w:rPr>
                <w:rFonts w:asciiTheme="majorBidi" w:hAnsiTheme="majorBidi" w:cstheme="majorBidi"/>
                <w:szCs w:val="21"/>
                <w:lang w:val="en-GB"/>
              </w:rPr>
              <w:t>14</w:t>
            </w:r>
            <w:r w:rsidRPr="000F658E">
              <w:rPr>
                <w:rFonts w:asciiTheme="majorBidi" w:hAnsiTheme="majorBidi" w:cstheme="majorBidi"/>
                <w:szCs w:val="21"/>
                <w:lang w:val="en-GB"/>
              </w:rPr>
              <w:t>年</w:t>
            </w:r>
            <w:r w:rsidR="00616060">
              <w:rPr>
                <w:rFonts w:asciiTheme="majorBidi" w:hAnsiTheme="majorBidi" w:cstheme="majorBidi"/>
                <w:szCs w:val="21"/>
                <w:lang w:val="en-GB"/>
              </w:rPr>
              <w:t>5</w:t>
            </w:r>
            <w:r w:rsidRPr="000F658E">
              <w:rPr>
                <w:rFonts w:asciiTheme="majorBidi" w:hAnsiTheme="majorBidi" w:cstheme="majorBidi"/>
                <w:szCs w:val="21"/>
                <w:lang w:val="en-GB"/>
              </w:rPr>
              <w:t>月通过的审议结论</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政府</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香港特区政府</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全国人大常委会</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全国人民代表大会常务委员会</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《解释》</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《全国人民代表大会常务委员会关于〈中华人民共和国香港特别行政区基本法〉附件一第七条和附件二第三条的解释》</w:t>
            </w:r>
          </w:p>
        </w:tc>
      </w:tr>
      <w:tr w:rsidR="00BF476E" w:rsidRPr="000F658E" w:rsidTr="004D73A7">
        <w:tc>
          <w:tcPr>
            <w:tcW w:w="2400" w:type="dxa"/>
            <w:shd w:val="clear" w:color="auto" w:fill="auto"/>
          </w:tcPr>
          <w:p w:rsidR="00BF476E" w:rsidRPr="000F658E" w:rsidRDefault="00616060"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Pr>
                <w:rFonts w:asciiTheme="majorBidi" w:hAnsiTheme="majorBidi" w:cstheme="majorBidi" w:hint="eastAsia"/>
                <w:szCs w:val="21"/>
                <w:lang w:val="en-GB"/>
              </w:rPr>
              <w:t>“</w:t>
            </w:r>
            <w:r>
              <w:rPr>
                <w:rFonts w:asciiTheme="majorBidi" w:hAnsiTheme="majorBidi" w:cstheme="majorBidi"/>
                <w:szCs w:val="21"/>
                <w:lang w:val="en-GB"/>
              </w:rPr>
              <w:t>8</w:t>
            </w:r>
            <w:r w:rsidR="00BF476E" w:rsidRPr="000F658E">
              <w:rPr>
                <w:rFonts w:asciiTheme="majorBidi" w:hAnsiTheme="majorBidi" w:cstheme="majorBidi"/>
                <w:szCs w:val="21"/>
                <w:lang w:val="en-GB"/>
              </w:rPr>
              <w:t>.</w:t>
            </w:r>
            <w:r>
              <w:rPr>
                <w:rFonts w:asciiTheme="majorBidi" w:hAnsiTheme="majorBidi" w:cstheme="majorBidi"/>
                <w:szCs w:val="21"/>
                <w:lang w:val="en-GB"/>
              </w:rPr>
              <w:t>31</w:t>
            </w:r>
            <w:r w:rsidR="00BF476E" w:rsidRPr="000F658E">
              <w:rPr>
                <w:rFonts w:asciiTheme="majorBidi" w:hAnsiTheme="majorBidi" w:cstheme="majorBidi"/>
                <w:szCs w:val="21"/>
                <w:lang w:val="en-GB"/>
              </w:rPr>
              <w:t>决定</w:t>
            </w:r>
            <w:r>
              <w:rPr>
                <w:rFonts w:asciiTheme="majorBidi" w:hAnsiTheme="majorBidi" w:cstheme="majorBidi" w:hint="eastAsia"/>
                <w:szCs w:val="21"/>
                <w:lang w:val="en-GB"/>
              </w:rPr>
              <w:t>”</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4D73A7">
              <w:rPr>
                <w:rFonts w:asciiTheme="majorBidi" w:hAnsiTheme="majorBidi" w:cstheme="majorBidi"/>
                <w:spacing w:val="2"/>
                <w:szCs w:val="21"/>
                <w:lang w:val="en-GB"/>
              </w:rPr>
              <w:t>全国人大常委会在</w:t>
            </w:r>
            <w:r w:rsidR="00616060">
              <w:rPr>
                <w:rFonts w:asciiTheme="majorBidi" w:hAnsiTheme="majorBidi" w:cstheme="majorBidi"/>
                <w:spacing w:val="2"/>
                <w:szCs w:val="21"/>
                <w:lang w:val="en-GB"/>
              </w:rPr>
              <w:t>2</w:t>
            </w:r>
            <w:r w:rsidRPr="004D73A7">
              <w:rPr>
                <w:rFonts w:asciiTheme="majorBidi" w:hAnsiTheme="majorBidi" w:cstheme="majorBidi"/>
                <w:spacing w:val="2"/>
                <w:szCs w:val="21"/>
                <w:lang w:val="en-GB"/>
              </w:rPr>
              <w:t>0</w:t>
            </w:r>
            <w:r w:rsidR="00616060">
              <w:rPr>
                <w:rFonts w:asciiTheme="majorBidi" w:hAnsiTheme="majorBidi" w:cstheme="majorBidi"/>
                <w:spacing w:val="2"/>
                <w:szCs w:val="21"/>
                <w:lang w:val="en-GB"/>
              </w:rPr>
              <w:t>14</w:t>
            </w:r>
            <w:r w:rsidRPr="004D73A7">
              <w:rPr>
                <w:rFonts w:asciiTheme="majorBidi" w:hAnsiTheme="majorBidi" w:cstheme="majorBidi"/>
                <w:spacing w:val="2"/>
                <w:szCs w:val="21"/>
                <w:lang w:val="en-GB"/>
              </w:rPr>
              <w:t>年</w:t>
            </w:r>
            <w:r w:rsidR="00616060">
              <w:rPr>
                <w:rFonts w:asciiTheme="majorBidi" w:hAnsiTheme="majorBidi" w:cstheme="majorBidi"/>
                <w:spacing w:val="2"/>
                <w:szCs w:val="21"/>
                <w:lang w:val="en-GB"/>
              </w:rPr>
              <w:t>8</w:t>
            </w:r>
            <w:r w:rsidRPr="004D73A7">
              <w:rPr>
                <w:rFonts w:asciiTheme="majorBidi" w:hAnsiTheme="majorBidi" w:cstheme="majorBidi"/>
                <w:spacing w:val="2"/>
                <w:szCs w:val="21"/>
                <w:lang w:val="en-GB"/>
              </w:rPr>
              <w:t>月</w:t>
            </w:r>
            <w:r w:rsidR="00616060">
              <w:rPr>
                <w:rFonts w:asciiTheme="majorBidi" w:hAnsiTheme="majorBidi" w:cstheme="majorBidi"/>
                <w:spacing w:val="2"/>
                <w:szCs w:val="21"/>
                <w:lang w:val="en-GB"/>
              </w:rPr>
              <w:t>31</w:t>
            </w:r>
            <w:r w:rsidRPr="004D73A7">
              <w:rPr>
                <w:rFonts w:asciiTheme="majorBidi" w:hAnsiTheme="majorBidi" w:cstheme="majorBidi"/>
                <w:spacing w:val="2"/>
                <w:szCs w:val="21"/>
                <w:lang w:val="en-GB"/>
              </w:rPr>
              <w:t>日通过《关于香港</w:t>
            </w:r>
            <w:r w:rsidRPr="00616060">
              <w:rPr>
                <w:rFonts w:asciiTheme="majorBidi" w:hAnsiTheme="majorBidi" w:cstheme="majorBidi"/>
                <w:spacing w:val="4"/>
                <w:szCs w:val="21"/>
                <w:lang w:val="en-GB"/>
              </w:rPr>
              <w:t>特别行政区行政长官普选问题和</w:t>
            </w:r>
            <w:r w:rsidR="00616060">
              <w:rPr>
                <w:rFonts w:asciiTheme="majorBidi" w:hAnsiTheme="majorBidi" w:cstheme="majorBidi"/>
                <w:spacing w:val="4"/>
                <w:szCs w:val="21"/>
                <w:lang w:val="en-GB"/>
              </w:rPr>
              <w:t>2</w:t>
            </w:r>
            <w:r w:rsidRPr="00616060">
              <w:rPr>
                <w:rFonts w:asciiTheme="majorBidi" w:hAnsiTheme="majorBidi" w:cstheme="majorBidi"/>
                <w:spacing w:val="4"/>
                <w:szCs w:val="21"/>
                <w:lang w:val="en-GB"/>
              </w:rPr>
              <w:t>0</w:t>
            </w:r>
            <w:r w:rsidR="00616060">
              <w:rPr>
                <w:rFonts w:asciiTheme="majorBidi" w:hAnsiTheme="majorBidi" w:cstheme="majorBidi"/>
                <w:spacing w:val="4"/>
                <w:szCs w:val="21"/>
                <w:lang w:val="en-GB"/>
              </w:rPr>
              <w:t>16</w:t>
            </w:r>
            <w:r w:rsidRPr="00616060">
              <w:rPr>
                <w:rFonts w:asciiTheme="majorBidi" w:hAnsiTheme="majorBidi" w:cstheme="majorBidi"/>
                <w:spacing w:val="4"/>
                <w:szCs w:val="21"/>
                <w:lang w:val="en-GB"/>
              </w:rPr>
              <w:t>年立法会产生办</w:t>
            </w:r>
            <w:r w:rsidRPr="000F658E">
              <w:rPr>
                <w:rFonts w:asciiTheme="majorBidi" w:hAnsiTheme="majorBidi" w:cstheme="majorBidi"/>
                <w:szCs w:val="21"/>
                <w:lang w:val="en-GB"/>
              </w:rPr>
              <w:t>法的决定》</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平机会</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平等机会委员会</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咨询小组</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消除歧视性小</w:t>
            </w:r>
            <w:proofErr w:type="gramStart"/>
            <w:r w:rsidRPr="000F658E">
              <w:rPr>
                <w:rFonts w:asciiTheme="majorBidi" w:hAnsiTheme="majorBidi" w:cstheme="majorBidi"/>
                <w:szCs w:val="21"/>
                <w:lang w:val="en-GB"/>
              </w:rPr>
              <w:t>众咨询</w:t>
            </w:r>
            <w:proofErr w:type="gramEnd"/>
            <w:r w:rsidRPr="000F658E">
              <w:rPr>
                <w:rFonts w:asciiTheme="majorBidi" w:hAnsiTheme="majorBidi" w:cstheme="majorBidi"/>
                <w:szCs w:val="21"/>
                <w:lang w:val="en-GB"/>
              </w:rPr>
              <w:t>小组</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工作小组</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性别承认跨部门工作小组</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《残疾人公约》</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《残疾人权利公约》</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proofErr w:type="gramStart"/>
            <w:r w:rsidRPr="000F658E">
              <w:rPr>
                <w:rFonts w:asciiTheme="majorBidi" w:hAnsiTheme="majorBidi" w:cstheme="majorBidi"/>
                <w:szCs w:val="21"/>
                <w:lang w:val="en-GB"/>
              </w:rPr>
              <w:t>劳福局</w:t>
            </w:r>
            <w:proofErr w:type="gramEnd"/>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劳工及福利局</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《设计手册》</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《设计手册：畅通无阻的通道</w:t>
            </w:r>
            <w:r w:rsidR="00616060">
              <w:rPr>
                <w:rFonts w:asciiTheme="majorBidi" w:hAnsiTheme="majorBidi" w:cstheme="majorBidi"/>
                <w:szCs w:val="21"/>
                <w:lang w:val="en-GB"/>
              </w:rPr>
              <w:t>2</w:t>
            </w:r>
            <w:r w:rsidRPr="000F658E">
              <w:rPr>
                <w:rFonts w:asciiTheme="majorBidi" w:hAnsiTheme="majorBidi" w:cstheme="majorBidi"/>
                <w:szCs w:val="21"/>
                <w:lang w:val="en-GB"/>
              </w:rPr>
              <w:t>00</w:t>
            </w:r>
            <w:r w:rsidR="00616060">
              <w:rPr>
                <w:rFonts w:asciiTheme="majorBidi" w:hAnsiTheme="majorBidi" w:cstheme="majorBidi"/>
                <w:szCs w:val="21"/>
                <w:lang w:val="en-GB"/>
              </w:rPr>
              <w:t>8</w:t>
            </w:r>
            <w:r w:rsidRPr="000F658E">
              <w:rPr>
                <w:rFonts w:asciiTheme="majorBidi" w:hAnsiTheme="majorBidi" w:cstheme="majorBidi"/>
                <w:szCs w:val="21"/>
                <w:lang w:val="en-GB"/>
              </w:rPr>
              <w:t>》</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proofErr w:type="gramStart"/>
            <w:r w:rsidRPr="000F658E">
              <w:rPr>
                <w:rFonts w:asciiTheme="majorBidi" w:hAnsiTheme="majorBidi" w:cstheme="majorBidi"/>
                <w:szCs w:val="21"/>
                <w:lang w:val="en-GB"/>
              </w:rPr>
              <w:t>康文署</w:t>
            </w:r>
            <w:proofErr w:type="gramEnd"/>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康乐及文化事务署</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入境处</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入境事务处</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上诉委员会</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酷刑声请上诉委员会</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妇委会</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妇女事务委员会</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年金公司</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香港年金有限公司</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再培训局</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雇员再培训局</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外</w:t>
            </w:r>
            <w:proofErr w:type="gramStart"/>
            <w:r w:rsidRPr="000F658E">
              <w:rPr>
                <w:rFonts w:asciiTheme="majorBidi" w:hAnsiTheme="majorBidi" w:cstheme="majorBidi"/>
                <w:szCs w:val="21"/>
                <w:lang w:val="en-GB"/>
              </w:rPr>
              <w:t>佣</w:t>
            </w:r>
            <w:proofErr w:type="gramEnd"/>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外籍家庭佣工</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《实务守则》</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《职业介绍所实务守则》</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职安健</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职业安全及健康</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proofErr w:type="gramStart"/>
            <w:r w:rsidRPr="000F658E">
              <w:rPr>
                <w:rFonts w:asciiTheme="majorBidi" w:hAnsiTheme="majorBidi" w:cstheme="majorBidi"/>
                <w:szCs w:val="21"/>
                <w:lang w:val="en-GB"/>
              </w:rPr>
              <w:t>劳</w:t>
            </w:r>
            <w:proofErr w:type="gramEnd"/>
            <w:r w:rsidRPr="000F658E">
              <w:rPr>
                <w:rFonts w:asciiTheme="majorBidi" w:hAnsiTheme="majorBidi" w:cstheme="majorBidi"/>
                <w:szCs w:val="21"/>
                <w:lang w:val="en-GB"/>
              </w:rPr>
              <w:t>顾会</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劳工顾问委员会</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综援</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综合社会保障援助</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lastRenderedPageBreak/>
              <w:t>社署</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社会福利署</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居权证</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居留权证明书</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单程证</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前往港澳通行证</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双程证</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往来港澳通行证</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服务课</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保护家庭及儿童服务课</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安委会</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安老事务委员会</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proofErr w:type="gramStart"/>
            <w:r w:rsidRPr="000F658E">
              <w:rPr>
                <w:rFonts w:asciiTheme="majorBidi" w:hAnsiTheme="majorBidi" w:cstheme="majorBidi"/>
                <w:szCs w:val="21"/>
                <w:lang w:val="en-GB"/>
              </w:rPr>
              <w:t>社创基金</w:t>
            </w:r>
            <w:proofErr w:type="gramEnd"/>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社会创新及创业发展基金</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proofErr w:type="gramStart"/>
            <w:r w:rsidRPr="000F658E">
              <w:rPr>
                <w:rFonts w:asciiTheme="majorBidi" w:hAnsiTheme="majorBidi" w:cstheme="majorBidi"/>
                <w:szCs w:val="21"/>
                <w:lang w:val="en-GB"/>
              </w:rPr>
              <w:t>低津</w:t>
            </w:r>
            <w:proofErr w:type="gramEnd"/>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低收入在职家庭津贴</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proofErr w:type="gramStart"/>
            <w:r w:rsidRPr="000F658E">
              <w:rPr>
                <w:rFonts w:asciiTheme="majorBidi" w:hAnsiTheme="majorBidi" w:cstheme="majorBidi"/>
                <w:szCs w:val="21"/>
                <w:lang w:val="en-GB"/>
              </w:rPr>
              <w:t>职津</w:t>
            </w:r>
            <w:proofErr w:type="gramEnd"/>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在职家庭津贴</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专责小组</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土地供应专责小组</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《长策》</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《长远房屋策略》</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房委会</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香港房屋委员会</w:t>
            </w:r>
          </w:p>
        </w:tc>
      </w:tr>
      <w:tr w:rsidR="00BF476E" w:rsidRPr="000F658E" w:rsidTr="004D73A7">
        <w:tc>
          <w:tcPr>
            <w:tcW w:w="2400" w:type="dxa"/>
            <w:shd w:val="clear" w:color="auto" w:fill="auto"/>
          </w:tcPr>
          <w:p w:rsidR="00BF476E" w:rsidRPr="000F658E" w:rsidRDefault="00616060"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Pr>
                <w:rFonts w:asciiTheme="majorBidi" w:hAnsiTheme="majorBidi" w:cstheme="majorBidi" w:hint="eastAsia"/>
                <w:szCs w:val="21"/>
                <w:lang w:val="en-GB"/>
              </w:rPr>
              <w:t>“</w:t>
            </w:r>
            <w:r w:rsidR="00BF476E" w:rsidRPr="000F658E">
              <w:rPr>
                <w:rFonts w:asciiTheme="majorBidi" w:hAnsiTheme="majorBidi" w:cstheme="majorBidi"/>
                <w:szCs w:val="21"/>
                <w:lang w:val="en-GB"/>
              </w:rPr>
              <w:t>绿置居</w:t>
            </w:r>
            <w:r>
              <w:rPr>
                <w:rFonts w:asciiTheme="majorBidi" w:hAnsiTheme="majorBidi" w:cstheme="majorBidi" w:hint="eastAsia"/>
                <w:szCs w:val="21"/>
                <w:lang w:val="en-GB"/>
              </w:rPr>
              <w:t>”</w:t>
            </w:r>
          </w:p>
        </w:tc>
        <w:tc>
          <w:tcPr>
            <w:tcW w:w="5144" w:type="dxa"/>
            <w:shd w:val="clear" w:color="auto" w:fill="auto"/>
          </w:tcPr>
          <w:p w:rsidR="00BF476E" w:rsidRPr="000F658E" w:rsidRDefault="00616060"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Pr>
                <w:rFonts w:asciiTheme="majorBidi" w:hAnsiTheme="majorBidi" w:cstheme="majorBidi" w:hint="eastAsia"/>
                <w:szCs w:val="21"/>
                <w:lang w:val="en-GB"/>
              </w:rPr>
              <w:t>“</w:t>
            </w:r>
            <w:r w:rsidR="00BF476E" w:rsidRPr="000F658E">
              <w:rPr>
                <w:rFonts w:asciiTheme="majorBidi" w:hAnsiTheme="majorBidi" w:cstheme="majorBidi"/>
                <w:szCs w:val="21"/>
                <w:lang w:val="en-GB"/>
              </w:rPr>
              <w:t>绿表置居计划</w:t>
            </w:r>
            <w:r>
              <w:rPr>
                <w:rFonts w:asciiTheme="majorBidi" w:hAnsiTheme="majorBidi" w:cstheme="majorBidi" w:hint="eastAsia"/>
                <w:szCs w:val="21"/>
                <w:lang w:val="en-GB"/>
              </w:rPr>
              <w:t>”</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居屋</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居者有其屋计划</w:t>
            </w:r>
          </w:p>
        </w:tc>
      </w:tr>
      <w:tr w:rsidR="00BF476E" w:rsidRPr="000F658E" w:rsidTr="004D73A7">
        <w:tc>
          <w:tcPr>
            <w:tcW w:w="2400" w:type="dxa"/>
            <w:shd w:val="clear" w:color="auto" w:fill="auto"/>
          </w:tcPr>
          <w:p w:rsidR="00BF476E" w:rsidRPr="000F658E" w:rsidRDefault="00616060"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Pr>
                <w:rFonts w:asciiTheme="majorBidi" w:hAnsiTheme="majorBidi" w:cstheme="majorBidi" w:hint="eastAsia"/>
                <w:szCs w:val="21"/>
                <w:lang w:val="en-GB"/>
              </w:rPr>
              <w:t>“</w:t>
            </w:r>
            <w:r w:rsidR="00BF476E" w:rsidRPr="000F658E">
              <w:rPr>
                <w:rFonts w:asciiTheme="majorBidi" w:hAnsiTheme="majorBidi" w:cstheme="majorBidi"/>
                <w:szCs w:val="21"/>
                <w:lang w:val="en-GB"/>
              </w:rPr>
              <w:t>首置</w:t>
            </w:r>
            <w:r>
              <w:rPr>
                <w:rFonts w:asciiTheme="majorBidi" w:hAnsiTheme="majorBidi" w:cstheme="majorBidi" w:hint="eastAsia"/>
                <w:szCs w:val="21"/>
                <w:lang w:val="en-GB"/>
              </w:rPr>
              <w:t>”</w:t>
            </w:r>
          </w:p>
        </w:tc>
        <w:tc>
          <w:tcPr>
            <w:tcW w:w="5144" w:type="dxa"/>
            <w:shd w:val="clear" w:color="auto" w:fill="auto"/>
          </w:tcPr>
          <w:p w:rsidR="00BF476E" w:rsidRPr="000F658E" w:rsidRDefault="00616060"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Pr>
                <w:rFonts w:asciiTheme="majorBidi" w:hAnsiTheme="majorBidi" w:cstheme="majorBidi" w:hint="eastAsia"/>
                <w:szCs w:val="21"/>
                <w:lang w:val="en-GB"/>
              </w:rPr>
              <w:t>“</w:t>
            </w:r>
            <w:r w:rsidR="00BF476E" w:rsidRPr="000F658E">
              <w:rPr>
                <w:rFonts w:asciiTheme="majorBidi" w:hAnsiTheme="majorBidi" w:cstheme="majorBidi"/>
                <w:szCs w:val="21"/>
                <w:lang w:val="en-GB"/>
              </w:rPr>
              <w:t>港人首次置业</w:t>
            </w:r>
            <w:r>
              <w:rPr>
                <w:rFonts w:asciiTheme="majorBidi" w:hAnsiTheme="majorBidi" w:cstheme="majorBidi" w:hint="eastAsia"/>
                <w:szCs w:val="21"/>
                <w:lang w:val="en-GB"/>
              </w:rPr>
              <w:t>”</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proofErr w:type="gramStart"/>
            <w:r w:rsidRPr="000F658E">
              <w:rPr>
                <w:rFonts w:asciiTheme="majorBidi" w:hAnsiTheme="majorBidi" w:cstheme="majorBidi"/>
                <w:szCs w:val="21"/>
                <w:lang w:val="en-GB"/>
              </w:rPr>
              <w:t>医</w:t>
            </w:r>
            <w:proofErr w:type="gramEnd"/>
            <w:r w:rsidRPr="000F658E">
              <w:rPr>
                <w:rFonts w:asciiTheme="majorBidi" w:hAnsiTheme="majorBidi" w:cstheme="majorBidi"/>
                <w:szCs w:val="21"/>
                <w:lang w:val="en-GB"/>
              </w:rPr>
              <w:t>管局</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医院管理局</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自愿</w:t>
            </w:r>
            <w:proofErr w:type="gramStart"/>
            <w:r w:rsidRPr="000F658E">
              <w:rPr>
                <w:rFonts w:asciiTheme="majorBidi" w:hAnsiTheme="majorBidi" w:cstheme="majorBidi"/>
                <w:szCs w:val="21"/>
                <w:lang w:val="en-GB"/>
              </w:rPr>
              <w:t>医</w:t>
            </w:r>
            <w:proofErr w:type="gramEnd"/>
            <w:r w:rsidRPr="000F658E">
              <w:rPr>
                <w:rFonts w:asciiTheme="majorBidi" w:hAnsiTheme="majorBidi" w:cstheme="majorBidi"/>
                <w:szCs w:val="21"/>
                <w:lang w:val="en-GB"/>
              </w:rPr>
              <w:t>保</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自愿</w:t>
            </w:r>
            <w:proofErr w:type="gramStart"/>
            <w:r w:rsidRPr="000F658E">
              <w:rPr>
                <w:rFonts w:asciiTheme="majorBidi" w:hAnsiTheme="majorBidi" w:cstheme="majorBidi"/>
                <w:szCs w:val="21"/>
                <w:lang w:val="en-GB"/>
              </w:rPr>
              <w:t>医</w:t>
            </w:r>
            <w:proofErr w:type="gramEnd"/>
            <w:r w:rsidRPr="000F658E">
              <w:rPr>
                <w:rFonts w:asciiTheme="majorBidi" w:hAnsiTheme="majorBidi" w:cstheme="majorBidi"/>
                <w:szCs w:val="21"/>
                <w:lang w:val="en-GB"/>
              </w:rPr>
              <w:t>保计划</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proofErr w:type="gramStart"/>
            <w:r w:rsidRPr="000F658E">
              <w:rPr>
                <w:rFonts w:asciiTheme="majorBidi" w:hAnsiTheme="majorBidi" w:cstheme="majorBidi"/>
                <w:szCs w:val="21"/>
                <w:lang w:val="en-GB"/>
              </w:rPr>
              <w:t>食卫局</w:t>
            </w:r>
            <w:proofErr w:type="gramEnd"/>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食物及卫生局</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proofErr w:type="gramStart"/>
            <w:r w:rsidRPr="000F658E">
              <w:rPr>
                <w:rFonts w:asciiTheme="majorBidi" w:hAnsiTheme="majorBidi" w:cstheme="majorBidi"/>
                <w:szCs w:val="21"/>
                <w:lang w:val="en-GB"/>
              </w:rPr>
              <w:t>食安中心</w:t>
            </w:r>
            <w:proofErr w:type="gramEnd"/>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食物安全中心</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维港</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维多利亚港</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教资会</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大学教育资助委员会</w:t>
            </w:r>
          </w:p>
        </w:tc>
      </w:tr>
      <w:tr w:rsidR="00BF476E" w:rsidRPr="000F658E" w:rsidTr="004D73A7">
        <w:tc>
          <w:tcPr>
            <w:tcW w:w="2400" w:type="dxa"/>
            <w:shd w:val="clear" w:color="auto" w:fill="auto"/>
          </w:tcPr>
          <w:p w:rsidR="00BF476E" w:rsidRPr="000F658E" w:rsidRDefault="00616060"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Pr>
                <w:rFonts w:asciiTheme="majorBidi" w:hAnsiTheme="majorBidi" w:cstheme="majorBidi" w:hint="eastAsia"/>
                <w:szCs w:val="21"/>
                <w:lang w:val="en-GB"/>
              </w:rPr>
              <w:t>“</w:t>
            </w:r>
            <w:r w:rsidR="00BF476E" w:rsidRPr="000F658E">
              <w:rPr>
                <w:rFonts w:asciiTheme="majorBidi" w:hAnsiTheme="majorBidi" w:cstheme="majorBidi"/>
                <w:szCs w:val="21"/>
                <w:lang w:val="en-GB"/>
              </w:rPr>
              <w:t>学习架构</w:t>
            </w:r>
            <w:r>
              <w:rPr>
                <w:rFonts w:asciiTheme="majorBidi" w:hAnsiTheme="majorBidi" w:cstheme="majorBidi" w:hint="eastAsia"/>
                <w:szCs w:val="21"/>
                <w:lang w:val="en-GB"/>
              </w:rPr>
              <w:t>”</w:t>
            </w:r>
          </w:p>
        </w:tc>
        <w:tc>
          <w:tcPr>
            <w:tcW w:w="5144" w:type="dxa"/>
            <w:shd w:val="clear" w:color="auto" w:fill="auto"/>
          </w:tcPr>
          <w:p w:rsidR="00BF476E" w:rsidRPr="000F658E" w:rsidRDefault="00616060"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Pr>
                <w:rFonts w:asciiTheme="majorBidi" w:hAnsiTheme="majorBidi" w:cstheme="majorBidi" w:hint="eastAsia"/>
                <w:szCs w:val="21"/>
                <w:lang w:val="en-GB"/>
              </w:rPr>
              <w:t>“</w:t>
            </w:r>
            <w:r w:rsidR="00BF476E" w:rsidRPr="000F658E">
              <w:rPr>
                <w:rFonts w:asciiTheme="majorBidi" w:hAnsiTheme="majorBidi" w:cstheme="majorBidi"/>
                <w:szCs w:val="21"/>
                <w:lang w:val="en-GB"/>
              </w:rPr>
              <w:t>中国语文课程第二语言学习架构</w:t>
            </w:r>
            <w:r>
              <w:rPr>
                <w:rFonts w:asciiTheme="majorBidi" w:hAnsiTheme="majorBidi" w:cstheme="majorBidi" w:hint="eastAsia"/>
                <w:szCs w:val="21"/>
                <w:lang w:val="en-GB"/>
              </w:rPr>
              <w:t>”</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艺发局</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香港艺术发展局</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proofErr w:type="gramStart"/>
            <w:r w:rsidRPr="000F658E">
              <w:rPr>
                <w:rFonts w:asciiTheme="majorBidi" w:hAnsiTheme="majorBidi" w:cstheme="majorBidi"/>
                <w:szCs w:val="21"/>
                <w:lang w:val="en-GB"/>
              </w:rPr>
              <w:t>西九管理局</w:t>
            </w:r>
            <w:proofErr w:type="gramEnd"/>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proofErr w:type="gramStart"/>
            <w:r w:rsidRPr="000F658E">
              <w:rPr>
                <w:rFonts w:asciiTheme="majorBidi" w:hAnsiTheme="majorBidi" w:cstheme="majorBidi"/>
                <w:szCs w:val="21"/>
                <w:lang w:val="en-GB"/>
              </w:rPr>
              <w:t>西九文化区</w:t>
            </w:r>
            <w:proofErr w:type="gramEnd"/>
            <w:r w:rsidRPr="000F658E">
              <w:rPr>
                <w:rFonts w:asciiTheme="majorBidi" w:hAnsiTheme="majorBidi" w:cstheme="majorBidi"/>
                <w:szCs w:val="21"/>
                <w:lang w:val="en-GB"/>
              </w:rPr>
              <w:t>管理局</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非遗</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非物质文化遗产</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档案处</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政府档案处</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港台</w:t>
            </w:r>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香港电台</w:t>
            </w:r>
          </w:p>
        </w:tc>
      </w:tr>
      <w:tr w:rsidR="00BF476E" w:rsidRPr="000F658E" w:rsidTr="004D73A7">
        <w:tc>
          <w:tcPr>
            <w:tcW w:w="2400"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proofErr w:type="gramStart"/>
            <w:r w:rsidRPr="000F658E">
              <w:rPr>
                <w:rFonts w:asciiTheme="majorBidi" w:hAnsiTheme="majorBidi" w:cstheme="majorBidi"/>
                <w:szCs w:val="21"/>
                <w:lang w:val="en-GB"/>
              </w:rPr>
              <w:t>创科</w:t>
            </w:r>
            <w:proofErr w:type="gramEnd"/>
          </w:p>
        </w:tc>
        <w:tc>
          <w:tcPr>
            <w:tcW w:w="5144" w:type="dxa"/>
            <w:shd w:val="clear" w:color="auto" w:fill="auto"/>
          </w:tcPr>
          <w:p w:rsidR="00BF476E" w:rsidRPr="000F658E" w:rsidRDefault="00BF476E" w:rsidP="00B00007">
            <w:pPr>
              <w:tabs>
                <w:tab w:val="left" w:pos="288"/>
                <w:tab w:val="left" w:pos="576"/>
                <w:tab w:val="left" w:pos="864"/>
                <w:tab w:val="left" w:pos="1152"/>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20"/>
              <w:ind w:right="57"/>
              <w:rPr>
                <w:rFonts w:asciiTheme="majorBidi" w:hAnsiTheme="majorBidi" w:cstheme="majorBidi"/>
                <w:szCs w:val="21"/>
                <w:lang w:val="en-GB"/>
              </w:rPr>
            </w:pPr>
            <w:r w:rsidRPr="000F658E">
              <w:rPr>
                <w:rFonts w:asciiTheme="majorBidi" w:hAnsiTheme="majorBidi" w:cstheme="majorBidi"/>
                <w:szCs w:val="21"/>
                <w:lang w:val="en-GB"/>
              </w:rPr>
              <w:t>创新及科技</w:t>
            </w:r>
          </w:p>
        </w:tc>
      </w:tr>
    </w:tbl>
    <w:p w:rsidR="00616060" w:rsidRDefault="00616060" w:rsidP="00BF476E"/>
    <w:p w:rsidR="00616060" w:rsidRDefault="00616060">
      <w:pPr>
        <w:tabs>
          <w:tab w:val="clear" w:pos="431"/>
        </w:tabs>
        <w:overflowPunct/>
        <w:adjustRightInd/>
        <w:snapToGrid/>
        <w:spacing w:line="240" w:lineRule="auto"/>
        <w:jc w:val="left"/>
      </w:pPr>
      <w:r>
        <w:br w:type="page"/>
      </w:r>
    </w:p>
    <w:p w:rsidR="00616060" w:rsidRPr="00616060" w:rsidRDefault="00616060" w:rsidP="00017B33">
      <w:pPr>
        <w:pStyle w:val="HChGC"/>
        <w:jc w:val="both"/>
        <w:rPr>
          <w:lang w:val="en-GB"/>
        </w:rPr>
      </w:pPr>
      <w:r w:rsidRPr="00616060">
        <w:rPr>
          <w:rFonts w:hint="eastAsia"/>
          <w:lang w:val="en-GB"/>
        </w:rPr>
        <w:lastRenderedPageBreak/>
        <w:tab/>
      </w:r>
      <w:r w:rsidRPr="00616060">
        <w:rPr>
          <w:rFonts w:hint="eastAsia"/>
          <w:lang w:val="en-GB"/>
        </w:rPr>
        <w:tab/>
      </w:r>
      <w:r w:rsidRPr="00017B33">
        <w:rPr>
          <w:rFonts w:hint="eastAsia"/>
          <w:spacing w:val="4"/>
          <w:lang w:val="en-GB"/>
        </w:rPr>
        <w:t>中华人民共和国香港特别行政区根据《经济社会文化权利国</w:t>
      </w:r>
      <w:r w:rsidRPr="00616060">
        <w:rPr>
          <w:rFonts w:hint="eastAsia"/>
          <w:lang w:val="en-GB"/>
        </w:rPr>
        <w:t>际公约》提交的第四次报告</w:t>
      </w:r>
    </w:p>
    <w:p w:rsidR="00616060" w:rsidRPr="00616060" w:rsidRDefault="00616060" w:rsidP="00017B33">
      <w:pPr>
        <w:pStyle w:val="HChGC"/>
        <w:rPr>
          <w:lang w:val="en-GB"/>
        </w:rPr>
      </w:pPr>
      <w:r w:rsidRPr="00616060">
        <w:rPr>
          <w:rFonts w:hint="eastAsia"/>
          <w:lang w:val="en-GB"/>
        </w:rPr>
        <w:tab/>
      </w:r>
      <w:r w:rsidRPr="00616060">
        <w:rPr>
          <w:rFonts w:hint="eastAsia"/>
          <w:lang w:val="en-GB"/>
        </w:rPr>
        <w:tab/>
      </w:r>
      <w:r w:rsidRPr="00616060">
        <w:rPr>
          <w:rFonts w:hint="eastAsia"/>
          <w:lang w:val="en-GB"/>
        </w:rPr>
        <w:t>序言</w:t>
      </w:r>
    </w:p>
    <w:p w:rsidR="00616060" w:rsidRPr="00616060" w:rsidRDefault="00616060" w:rsidP="00EC0D60">
      <w:pPr>
        <w:pStyle w:val="SingleTxtGC"/>
        <w:spacing w:line="340" w:lineRule="exact"/>
        <w:rPr>
          <w:lang w:val="en-GB"/>
        </w:rPr>
      </w:pPr>
      <w:r>
        <w:rPr>
          <w:rFonts w:hint="eastAsia"/>
          <w:lang w:val="en-GB"/>
        </w:rPr>
        <w:t>1</w:t>
      </w:r>
      <w:r w:rsidRPr="00616060">
        <w:rPr>
          <w:rFonts w:hint="eastAsia"/>
          <w:lang w:val="en-GB"/>
        </w:rPr>
        <w:t>.</w:t>
      </w:r>
      <w:r w:rsidRPr="00616060">
        <w:rPr>
          <w:lang w:val="en-GB"/>
        </w:rPr>
        <w:tab/>
      </w:r>
      <w:r w:rsidRPr="00224FEB">
        <w:rPr>
          <w:rFonts w:hint="eastAsia"/>
          <w:spacing w:val="4"/>
          <w:lang w:val="en-GB"/>
        </w:rPr>
        <w:t>这是中华人民共和国香港特别行政区</w:t>
      </w:r>
      <w:r w:rsidRPr="00224FEB">
        <w:rPr>
          <w:rFonts w:hint="eastAsia"/>
          <w:spacing w:val="4"/>
          <w:lang w:val="en-GB"/>
        </w:rPr>
        <w:t>(</w:t>
      </w:r>
      <w:r w:rsidRPr="00224FEB">
        <w:rPr>
          <w:rFonts w:hint="eastAsia"/>
          <w:spacing w:val="4"/>
          <w:lang w:val="en-GB"/>
        </w:rPr>
        <w:t>香港特区</w:t>
      </w:r>
      <w:r w:rsidRPr="00224FEB">
        <w:rPr>
          <w:rFonts w:hint="eastAsia"/>
          <w:spacing w:val="4"/>
          <w:lang w:val="en-GB"/>
        </w:rPr>
        <w:t>)</w:t>
      </w:r>
      <w:r w:rsidRPr="00224FEB">
        <w:rPr>
          <w:rFonts w:hint="eastAsia"/>
          <w:spacing w:val="4"/>
          <w:lang w:val="en-GB"/>
        </w:rPr>
        <w:t>根据《经济社会文化权利</w:t>
      </w:r>
      <w:r w:rsidRPr="004924C6">
        <w:rPr>
          <w:rFonts w:hint="eastAsia"/>
          <w:spacing w:val="-2"/>
          <w:lang w:val="en-GB"/>
        </w:rPr>
        <w:t>国际公约》</w:t>
      </w:r>
      <w:r w:rsidRPr="004924C6">
        <w:rPr>
          <w:rFonts w:hint="eastAsia"/>
          <w:spacing w:val="-2"/>
          <w:lang w:val="en-GB"/>
        </w:rPr>
        <w:t>(</w:t>
      </w:r>
      <w:r w:rsidRPr="004924C6">
        <w:rPr>
          <w:rFonts w:hint="eastAsia"/>
          <w:spacing w:val="-2"/>
          <w:lang w:val="en-GB"/>
        </w:rPr>
        <w:t>《公约》</w:t>
      </w:r>
      <w:r w:rsidRPr="004924C6">
        <w:rPr>
          <w:rFonts w:hint="eastAsia"/>
          <w:spacing w:val="-2"/>
          <w:lang w:val="en-GB"/>
        </w:rPr>
        <w:t>)</w:t>
      </w:r>
      <w:r w:rsidRPr="004924C6">
        <w:rPr>
          <w:rFonts w:hint="eastAsia"/>
          <w:spacing w:val="-2"/>
          <w:lang w:val="en-GB"/>
        </w:rPr>
        <w:t>提交的第四次报告</w:t>
      </w:r>
      <w:r w:rsidRPr="004924C6">
        <w:rPr>
          <w:rFonts w:hint="eastAsia"/>
          <w:spacing w:val="-2"/>
          <w:lang w:val="en-GB"/>
        </w:rPr>
        <w:t>(</w:t>
      </w:r>
      <w:r w:rsidRPr="004924C6">
        <w:rPr>
          <w:rFonts w:hint="eastAsia"/>
          <w:spacing w:val="-2"/>
          <w:lang w:val="en-GB"/>
        </w:rPr>
        <w:t>本报告</w:t>
      </w:r>
      <w:r w:rsidRPr="004924C6">
        <w:rPr>
          <w:rFonts w:hint="eastAsia"/>
          <w:spacing w:val="-2"/>
          <w:lang w:val="en-GB"/>
        </w:rPr>
        <w:t>)</w:t>
      </w:r>
      <w:r w:rsidRPr="004924C6">
        <w:rPr>
          <w:rFonts w:hint="eastAsia"/>
          <w:spacing w:val="-2"/>
          <w:lang w:val="en-GB"/>
        </w:rPr>
        <w:t>，并会纳入中国根据《公约》而</w:t>
      </w:r>
      <w:r w:rsidRPr="00616060">
        <w:rPr>
          <w:rFonts w:hint="eastAsia"/>
          <w:lang w:val="en-GB"/>
        </w:rPr>
        <w:t>提交的第三次定期报告内。本报告旨在向经济、社会和文化权利委员会</w:t>
      </w:r>
      <w:r w:rsidRPr="00616060">
        <w:rPr>
          <w:rFonts w:hint="eastAsia"/>
          <w:lang w:val="en-GB"/>
        </w:rPr>
        <w:t>(</w:t>
      </w:r>
      <w:r w:rsidRPr="00616060">
        <w:rPr>
          <w:rFonts w:hint="eastAsia"/>
          <w:lang w:val="en-GB"/>
        </w:rPr>
        <w:t>委员会</w:t>
      </w:r>
      <w:r w:rsidRPr="00616060">
        <w:rPr>
          <w:rFonts w:hint="eastAsia"/>
          <w:lang w:val="en-GB"/>
        </w:rPr>
        <w:t>)</w:t>
      </w:r>
      <w:proofErr w:type="gramStart"/>
      <w:r w:rsidRPr="00616060">
        <w:rPr>
          <w:rFonts w:hint="eastAsia"/>
          <w:lang w:val="en-GB"/>
        </w:rPr>
        <w:t>汇报自</w:t>
      </w:r>
      <w:proofErr w:type="gramEnd"/>
      <w:r w:rsidRPr="00616060">
        <w:rPr>
          <w:rFonts w:hint="eastAsia"/>
          <w:lang w:val="en-GB"/>
        </w:rPr>
        <w:t>提交香港特区的第三次报告</w:t>
      </w:r>
      <w:r w:rsidRPr="00616060">
        <w:rPr>
          <w:rFonts w:hint="eastAsia"/>
          <w:lang w:val="en-GB"/>
        </w:rPr>
        <w:t>(</w:t>
      </w:r>
      <w:proofErr w:type="gramStart"/>
      <w:r w:rsidRPr="00616060">
        <w:rPr>
          <w:rFonts w:hint="eastAsia"/>
          <w:lang w:val="en-GB"/>
        </w:rPr>
        <w:t>上次报告</w:t>
      </w:r>
      <w:proofErr w:type="gramEnd"/>
      <w:r w:rsidRPr="00616060">
        <w:rPr>
          <w:rFonts w:hint="eastAsia"/>
          <w:lang w:val="en-GB"/>
        </w:rPr>
        <w:t>)(</w:t>
      </w:r>
      <w:r w:rsidRPr="00616060">
        <w:rPr>
          <w:rFonts w:hint="eastAsia"/>
          <w:lang w:val="en-GB"/>
        </w:rPr>
        <w:t>已纳入中国于</w:t>
      </w:r>
      <w:r>
        <w:rPr>
          <w:rFonts w:hint="eastAsia"/>
          <w:lang w:val="en-GB"/>
        </w:rPr>
        <w:t>2</w:t>
      </w:r>
      <w:r w:rsidRPr="00616060">
        <w:rPr>
          <w:rFonts w:hint="eastAsia"/>
          <w:lang w:val="en-GB"/>
        </w:rPr>
        <w:t>0</w:t>
      </w:r>
      <w:r>
        <w:rPr>
          <w:rFonts w:hint="eastAsia"/>
          <w:lang w:val="en-GB"/>
        </w:rPr>
        <w:t>1</w:t>
      </w:r>
      <w:r w:rsidRPr="00616060">
        <w:rPr>
          <w:rFonts w:hint="eastAsia"/>
          <w:lang w:val="en-GB"/>
        </w:rPr>
        <w:t>0</w:t>
      </w:r>
      <w:r w:rsidRPr="00616060">
        <w:rPr>
          <w:rFonts w:hint="eastAsia"/>
          <w:lang w:val="en-GB"/>
        </w:rPr>
        <w:t>年</w:t>
      </w:r>
      <w:r>
        <w:rPr>
          <w:rFonts w:hint="eastAsia"/>
          <w:lang w:val="en-GB"/>
        </w:rPr>
        <w:t>6</w:t>
      </w:r>
      <w:r w:rsidRPr="00616060">
        <w:rPr>
          <w:rFonts w:hint="eastAsia"/>
          <w:lang w:val="en-GB"/>
        </w:rPr>
        <w:t>月提交的第二次报告内</w:t>
      </w:r>
      <w:r w:rsidRPr="00616060">
        <w:rPr>
          <w:rFonts w:hint="eastAsia"/>
          <w:lang w:val="en-GB"/>
        </w:rPr>
        <w:t>)</w:t>
      </w:r>
      <w:r w:rsidRPr="00616060">
        <w:rPr>
          <w:rFonts w:hint="eastAsia"/>
          <w:lang w:val="en-GB"/>
        </w:rPr>
        <w:t>以来的最新进展，同时就委员会于</w:t>
      </w:r>
      <w:r>
        <w:rPr>
          <w:rFonts w:hint="eastAsia"/>
          <w:lang w:val="en-GB"/>
        </w:rPr>
        <w:t>2</w:t>
      </w:r>
      <w:r w:rsidRPr="00616060">
        <w:rPr>
          <w:rFonts w:hint="eastAsia"/>
          <w:lang w:val="en-GB"/>
        </w:rPr>
        <w:t>0</w:t>
      </w:r>
      <w:r>
        <w:rPr>
          <w:rFonts w:hint="eastAsia"/>
          <w:lang w:val="en-GB"/>
        </w:rPr>
        <w:t>14</w:t>
      </w:r>
      <w:r w:rsidRPr="00616060">
        <w:rPr>
          <w:rFonts w:hint="eastAsia"/>
          <w:lang w:val="en-GB"/>
        </w:rPr>
        <w:t>年</w:t>
      </w:r>
      <w:r>
        <w:rPr>
          <w:rFonts w:hint="eastAsia"/>
          <w:lang w:val="en-GB"/>
        </w:rPr>
        <w:t>5</w:t>
      </w:r>
      <w:r w:rsidRPr="00616060">
        <w:rPr>
          <w:rFonts w:hint="eastAsia"/>
          <w:lang w:val="en-GB"/>
        </w:rPr>
        <w:t>月审议上一次报告后于同月通过的审议结论</w:t>
      </w:r>
      <w:r w:rsidRPr="00616060">
        <w:rPr>
          <w:rFonts w:hint="eastAsia"/>
          <w:lang w:val="en-GB"/>
        </w:rPr>
        <w:t>(</w:t>
      </w:r>
      <w:r w:rsidRPr="00616060">
        <w:rPr>
          <w:rFonts w:hint="eastAsia"/>
          <w:lang w:val="en-GB"/>
        </w:rPr>
        <w:t>上次审议结论</w:t>
      </w:r>
      <w:r w:rsidRPr="00616060">
        <w:rPr>
          <w:rFonts w:hint="eastAsia"/>
          <w:lang w:val="en-GB"/>
        </w:rPr>
        <w:t>)</w:t>
      </w:r>
      <w:proofErr w:type="gramStart"/>
      <w:r w:rsidRPr="00616060">
        <w:rPr>
          <w:rFonts w:hint="eastAsia"/>
          <w:lang w:val="en-GB"/>
        </w:rPr>
        <w:t>作出</w:t>
      </w:r>
      <w:proofErr w:type="gramEnd"/>
      <w:r w:rsidRPr="00616060">
        <w:rPr>
          <w:rFonts w:hint="eastAsia"/>
          <w:lang w:val="en-GB"/>
        </w:rPr>
        <w:t>回应。</w:t>
      </w:r>
    </w:p>
    <w:p w:rsidR="00616060" w:rsidRPr="007E6E18" w:rsidRDefault="00616060" w:rsidP="00EC0D60">
      <w:pPr>
        <w:pStyle w:val="SingleTxtGC"/>
        <w:spacing w:line="340" w:lineRule="exact"/>
        <w:rPr>
          <w:szCs w:val="21"/>
          <w:lang w:val="en-GB"/>
        </w:rPr>
      </w:pPr>
      <w:r w:rsidRPr="007E6E18">
        <w:rPr>
          <w:rFonts w:hint="eastAsia"/>
          <w:szCs w:val="21"/>
          <w:lang w:val="en-GB"/>
        </w:rPr>
        <w:t>2.</w:t>
      </w:r>
      <w:r w:rsidRPr="007E6E18">
        <w:rPr>
          <w:rFonts w:hint="eastAsia"/>
          <w:szCs w:val="21"/>
          <w:lang w:val="en-GB"/>
        </w:rPr>
        <w:tab/>
      </w:r>
      <w:r w:rsidRPr="007E6E18">
        <w:rPr>
          <w:rFonts w:hint="eastAsia"/>
          <w:szCs w:val="21"/>
          <w:lang w:val="en-GB"/>
        </w:rPr>
        <w:t>香港特区政府</w:t>
      </w:r>
      <w:r w:rsidRPr="007E6E18">
        <w:rPr>
          <w:rFonts w:hint="eastAsia"/>
          <w:szCs w:val="21"/>
          <w:lang w:val="en-GB"/>
        </w:rPr>
        <w:t>(</w:t>
      </w:r>
      <w:r w:rsidRPr="007E6E18">
        <w:rPr>
          <w:rFonts w:hint="eastAsia"/>
          <w:szCs w:val="21"/>
          <w:lang w:val="en-GB"/>
        </w:rPr>
        <w:t>政府</w:t>
      </w:r>
      <w:r w:rsidRPr="007E6E18">
        <w:rPr>
          <w:rFonts w:hint="eastAsia"/>
          <w:szCs w:val="21"/>
          <w:lang w:val="en-GB"/>
        </w:rPr>
        <w:t>)</w:t>
      </w:r>
      <w:r w:rsidRPr="007E6E18">
        <w:rPr>
          <w:rFonts w:hint="eastAsia"/>
          <w:szCs w:val="21"/>
          <w:lang w:val="en-GB"/>
        </w:rPr>
        <w:t>在草拟本报告时，按照一贯做法，邀请群众在</w:t>
      </w:r>
      <w:r w:rsidRPr="007E6E18">
        <w:rPr>
          <w:rFonts w:hint="eastAsia"/>
          <w:szCs w:val="21"/>
          <w:lang w:val="en-GB"/>
        </w:rPr>
        <w:t>2018</w:t>
      </w:r>
      <w:r w:rsidRPr="007E6E18">
        <w:rPr>
          <w:rFonts w:hint="eastAsia"/>
          <w:szCs w:val="21"/>
          <w:lang w:val="en-GB"/>
        </w:rPr>
        <w:t>年</w:t>
      </w:r>
      <w:r w:rsidRPr="007E6E18">
        <w:rPr>
          <w:rFonts w:hint="eastAsia"/>
          <w:szCs w:val="21"/>
          <w:lang w:val="en-GB"/>
        </w:rPr>
        <w:t>12</w:t>
      </w:r>
      <w:r w:rsidRPr="007E6E18">
        <w:rPr>
          <w:rFonts w:hint="eastAsia"/>
          <w:szCs w:val="21"/>
          <w:lang w:val="en-GB"/>
        </w:rPr>
        <w:t>月</w:t>
      </w:r>
      <w:r w:rsidRPr="007E6E18">
        <w:rPr>
          <w:rFonts w:hint="eastAsia"/>
          <w:szCs w:val="21"/>
          <w:lang w:val="en-GB"/>
        </w:rPr>
        <w:t>24</w:t>
      </w:r>
      <w:r w:rsidRPr="007E6E18">
        <w:rPr>
          <w:rFonts w:hint="eastAsia"/>
          <w:szCs w:val="21"/>
          <w:lang w:val="en-GB"/>
        </w:rPr>
        <w:t>日至</w:t>
      </w:r>
      <w:r w:rsidRPr="007E6E18">
        <w:rPr>
          <w:rFonts w:hint="eastAsia"/>
          <w:szCs w:val="21"/>
          <w:lang w:val="en-GB"/>
        </w:rPr>
        <w:t>2019</w:t>
      </w:r>
      <w:r w:rsidRPr="007E6E18">
        <w:rPr>
          <w:rFonts w:hint="eastAsia"/>
          <w:szCs w:val="21"/>
          <w:lang w:val="en-GB"/>
        </w:rPr>
        <w:t>年</w:t>
      </w:r>
      <w:r w:rsidRPr="007E6E18">
        <w:rPr>
          <w:rFonts w:hint="eastAsia"/>
          <w:szCs w:val="21"/>
          <w:lang w:val="en-GB"/>
        </w:rPr>
        <w:t>2</w:t>
      </w:r>
      <w:r w:rsidRPr="007E6E18">
        <w:rPr>
          <w:rFonts w:hint="eastAsia"/>
          <w:szCs w:val="21"/>
          <w:lang w:val="en-GB"/>
        </w:rPr>
        <w:t>月</w:t>
      </w:r>
      <w:r w:rsidRPr="007E6E18">
        <w:rPr>
          <w:rFonts w:hint="eastAsia"/>
          <w:szCs w:val="21"/>
          <w:lang w:val="en-GB"/>
        </w:rPr>
        <w:t>4</w:t>
      </w:r>
      <w:r w:rsidRPr="007E6E18">
        <w:rPr>
          <w:rFonts w:hint="eastAsia"/>
          <w:szCs w:val="21"/>
          <w:lang w:val="en-GB"/>
        </w:rPr>
        <w:t>日期间，根据报告的项目大纲就政府施行《公约》的情况提出意见，并建议其认为应列入报告内的其他项目。</w:t>
      </w:r>
    </w:p>
    <w:p w:rsidR="00616060" w:rsidRPr="007E6E18" w:rsidRDefault="00616060" w:rsidP="00EC0D60">
      <w:pPr>
        <w:pStyle w:val="SingleTxtGC"/>
        <w:spacing w:line="340" w:lineRule="exact"/>
        <w:rPr>
          <w:szCs w:val="21"/>
          <w:lang w:val="en-GB"/>
        </w:rPr>
      </w:pPr>
      <w:r w:rsidRPr="007E6E18">
        <w:rPr>
          <w:rFonts w:hint="eastAsia"/>
          <w:szCs w:val="21"/>
          <w:lang w:val="en-GB"/>
        </w:rPr>
        <w:t>3.</w:t>
      </w:r>
      <w:r w:rsidRPr="007E6E18">
        <w:rPr>
          <w:rFonts w:hint="eastAsia"/>
          <w:szCs w:val="21"/>
          <w:lang w:val="en-GB"/>
        </w:rPr>
        <w:tab/>
      </w:r>
      <w:r w:rsidRPr="007E6E18">
        <w:rPr>
          <w:rFonts w:hint="eastAsia"/>
          <w:szCs w:val="21"/>
          <w:lang w:val="en-GB"/>
        </w:rPr>
        <w:t>立</w:t>
      </w:r>
      <w:r w:rsidRPr="007E6E18">
        <w:rPr>
          <w:rFonts w:hint="eastAsia"/>
          <w:spacing w:val="2"/>
          <w:szCs w:val="21"/>
          <w:lang w:val="en-GB"/>
        </w:rPr>
        <w:t>法会政制事务委员会曾讨论过大纲，利益相关的非政府机构代表同样也</w:t>
      </w:r>
      <w:r w:rsidRPr="007E6E18">
        <w:rPr>
          <w:rFonts w:hint="eastAsia"/>
          <w:spacing w:val="-4"/>
          <w:szCs w:val="21"/>
          <w:lang w:val="en-GB"/>
        </w:rPr>
        <w:t>获邀出席讨论。我们审慎考虑收到的意见，把评论者提出的事项，</w:t>
      </w:r>
      <w:proofErr w:type="gramStart"/>
      <w:r w:rsidRPr="007E6E18">
        <w:rPr>
          <w:rFonts w:hint="eastAsia"/>
          <w:spacing w:val="-4"/>
          <w:szCs w:val="21"/>
          <w:lang w:val="en-GB"/>
        </w:rPr>
        <w:t>连同政府</w:t>
      </w:r>
      <w:proofErr w:type="gramEnd"/>
      <w:r w:rsidRPr="007E6E18">
        <w:rPr>
          <w:rFonts w:hint="eastAsia"/>
          <w:spacing w:val="-4"/>
          <w:szCs w:val="21"/>
          <w:lang w:val="en-GB"/>
        </w:rPr>
        <w:t>的回应</w:t>
      </w:r>
      <w:r w:rsidRPr="007E6E18">
        <w:rPr>
          <w:rFonts w:hint="eastAsia"/>
          <w:szCs w:val="21"/>
          <w:lang w:val="en-GB"/>
        </w:rPr>
        <w:t>(</w:t>
      </w:r>
      <w:r w:rsidRPr="007E6E18">
        <w:rPr>
          <w:rFonts w:hint="eastAsia"/>
          <w:szCs w:val="21"/>
          <w:lang w:val="en-GB"/>
        </w:rPr>
        <w:t>如适用</w:t>
      </w:r>
      <w:r w:rsidRPr="007E6E18">
        <w:rPr>
          <w:rFonts w:hint="eastAsia"/>
          <w:szCs w:val="21"/>
          <w:lang w:val="en-GB"/>
        </w:rPr>
        <w:t>)</w:t>
      </w:r>
      <w:r w:rsidRPr="007E6E18">
        <w:rPr>
          <w:rFonts w:hint="eastAsia"/>
          <w:szCs w:val="21"/>
          <w:lang w:val="en-GB"/>
        </w:rPr>
        <w:t>，纳入本报告。</w:t>
      </w:r>
    </w:p>
    <w:p w:rsidR="00616060" w:rsidRPr="00616060" w:rsidRDefault="00616060" w:rsidP="00EC0D60">
      <w:pPr>
        <w:pStyle w:val="H1GC"/>
        <w:spacing w:after="320"/>
        <w:rPr>
          <w:lang w:val="en-GB"/>
        </w:rPr>
      </w:pPr>
      <w:r w:rsidRPr="00616060">
        <w:rPr>
          <w:rFonts w:hint="eastAsia"/>
          <w:lang w:val="en-GB"/>
        </w:rPr>
        <w:tab/>
      </w:r>
      <w:r w:rsidRPr="00616060">
        <w:rPr>
          <w:rFonts w:hint="eastAsia"/>
          <w:lang w:val="en-GB"/>
        </w:rPr>
        <w:tab/>
      </w:r>
      <w:r w:rsidRPr="00616060">
        <w:rPr>
          <w:rFonts w:hint="eastAsia"/>
          <w:lang w:val="en-GB"/>
        </w:rPr>
        <w:t>第一条</w:t>
      </w:r>
      <w:r w:rsidRPr="00616060">
        <w:rPr>
          <w:lang w:val="en-GB"/>
        </w:rPr>
        <w:br/>
      </w:r>
      <w:r w:rsidRPr="00616060">
        <w:rPr>
          <w:rFonts w:hint="eastAsia"/>
          <w:lang w:val="en-GB"/>
        </w:rPr>
        <w:t>民主发展进程</w:t>
      </w:r>
    </w:p>
    <w:p w:rsidR="00616060" w:rsidRPr="00616060" w:rsidRDefault="00616060" w:rsidP="001D2FA9">
      <w:pPr>
        <w:pStyle w:val="SingleTxtGC"/>
        <w:tabs>
          <w:tab w:val="clear" w:pos="1565"/>
          <w:tab w:val="left" w:pos="1680"/>
        </w:tabs>
        <w:spacing w:line="340" w:lineRule="exact"/>
        <w:rPr>
          <w:lang w:val="en-GB"/>
        </w:rPr>
      </w:pPr>
      <w:r>
        <w:rPr>
          <w:rFonts w:hint="eastAsia"/>
          <w:lang w:val="en-GB"/>
        </w:rPr>
        <w:t>1</w:t>
      </w:r>
      <w:r w:rsidRPr="00616060">
        <w:rPr>
          <w:rFonts w:hint="eastAsia"/>
          <w:lang w:val="en-GB"/>
        </w:rPr>
        <w:t>.</w:t>
      </w:r>
      <w:r>
        <w:rPr>
          <w:rFonts w:hint="eastAsia"/>
          <w:lang w:val="en-GB"/>
        </w:rPr>
        <w:t>1</w:t>
      </w:r>
      <w:r w:rsidRPr="00616060">
        <w:rPr>
          <w:lang w:val="en-GB"/>
        </w:rPr>
        <w:tab/>
      </w:r>
      <w:r w:rsidRPr="00616060">
        <w:rPr>
          <w:rFonts w:hint="eastAsia"/>
          <w:lang w:val="en-GB"/>
        </w:rPr>
        <w:t>香港特区根据</w:t>
      </w:r>
      <w:r>
        <w:rPr>
          <w:rFonts w:hint="eastAsia"/>
          <w:lang w:val="en-GB"/>
        </w:rPr>
        <w:t>“</w:t>
      </w:r>
      <w:r w:rsidRPr="00616060">
        <w:rPr>
          <w:rFonts w:hint="eastAsia"/>
          <w:lang w:val="en-GB"/>
        </w:rPr>
        <w:t>一国两制</w:t>
      </w:r>
      <w:r>
        <w:rPr>
          <w:rFonts w:hint="eastAsia"/>
          <w:lang w:val="en-GB"/>
        </w:rPr>
        <w:t>”</w:t>
      </w:r>
      <w:r w:rsidRPr="00616060">
        <w:rPr>
          <w:rFonts w:hint="eastAsia"/>
          <w:lang w:val="en-GB"/>
        </w:rPr>
        <w:t>原则设立。《基本法》第一、二条明确规定，香港特区是中华人民共和国不可分离的部分，享有行政管理权、立法权、独立的司法权和终审权。</w:t>
      </w:r>
    </w:p>
    <w:p w:rsidR="00616060" w:rsidRPr="00616060" w:rsidRDefault="00616060" w:rsidP="001D2FA9">
      <w:pPr>
        <w:pStyle w:val="SingleTxtGC"/>
        <w:tabs>
          <w:tab w:val="clear" w:pos="1565"/>
          <w:tab w:val="left" w:pos="1680"/>
        </w:tabs>
        <w:spacing w:line="340" w:lineRule="exact"/>
        <w:rPr>
          <w:lang w:val="en-GB"/>
        </w:rPr>
      </w:pPr>
      <w:r>
        <w:rPr>
          <w:rFonts w:hint="eastAsia"/>
          <w:lang w:val="en-GB"/>
        </w:rPr>
        <w:t>1</w:t>
      </w:r>
      <w:r w:rsidRPr="00616060">
        <w:rPr>
          <w:rFonts w:hint="eastAsia"/>
          <w:lang w:val="en-GB"/>
        </w:rPr>
        <w:t>.</w:t>
      </w:r>
      <w:r>
        <w:rPr>
          <w:rFonts w:hint="eastAsia"/>
          <w:lang w:val="en-GB"/>
        </w:rPr>
        <w:t>2</w:t>
      </w:r>
      <w:r w:rsidRPr="00616060">
        <w:rPr>
          <w:rFonts w:hint="eastAsia"/>
          <w:lang w:val="en-GB"/>
        </w:rPr>
        <w:tab/>
      </w:r>
      <w:r w:rsidRPr="00616060">
        <w:rPr>
          <w:rFonts w:hint="eastAsia"/>
          <w:lang w:val="en-GB"/>
        </w:rPr>
        <w:t>自香港特区成立以来，中央一直按照</w:t>
      </w:r>
      <w:r>
        <w:rPr>
          <w:rFonts w:hint="eastAsia"/>
          <w:lang w:val="en-GB"/>
        </w:rPr>
        <w:t>“</w:t>
      </w:r>
      <w:r w:rsidRPr="00616060">
        <w:rPr>
          <w:rFonts w:hint="eastAsia"/>
          <w:lang w:val="en-GB"/>
        </w:rPr>
        <w:t>一国两制</w:t>
      </w:r>
      <w:r>
        <w:rPr>
          <w:rFonts w:hint="eastAsia"/>
          <w:lang w:val="en-GB"/>
        </w:rPr>
        <w:t>”</w:t>
      </w:r>
      <w:r w:rsidRPr="00616060">
        <w:rPr>
          <w:rFonts w:hint="eastAsia"/>
          <w:lang w:val="en-GB"/>
        </w:rPr>
        <w:t>原则和《基本法》，维持香港的高度自治，支持政府依法施政，尊重香港司法独立。人权和自由受到《基本法》、《香港人权法案条例》</w:t>
      </w:r>
      <w:r w:rsidRPr="00616060">
        <w:rPr>
          <w:rFonts w:hint="eastAsia"/>
          <w:lang w:val="en-GB"/>
        </w:rPr>
        <w:t>(</w:t>
      </w:r>
      <w:r w:rsidRPr="00616060">
        <w:rPr>
          <w:rFonts w:hint="eastAsia"/>
          <w:lang w:val="en-GB"/>
        </w:rPr>
        <w:t>第</w:t>
      </w:r>
      <w:r>
        <w:rPr>
          <w:rFonts w:hint="eastAsia"/>
          <w:lang w:val="en-GB"/>
        </w:rPr>
        <w:t>383</w:t>
      </w:r>
      <w:r w:rsidRPr="00616060">
        <w:rPr>
          <w:rFonts w:hint="eastAsia"/>
          <w:lang w:val="en-GB"/>
        </w:rPr>
        <w:t>章</w:t>
      </w:r>
      <w:r w:rsidRPr="00616060">
        <w:rPr>
          <w:rFonts w:hint="eastAsia"/>
          <w:lang w:val="en-GB"/>
        </w:rPr>
        <w:t>)</w:t>
      </w:r>
      <w:r w:rsidRPr="00616060">
        <w:rPr>
          <w:rFonts w:hint="eastAsia"/>
          <w:lang w:val="en-GB"/>
        </w:rPr>
        <w:t>及其他法律充分保障。司法独立受《基本法》保障，香港特区法院独立进行审判，不受任何干涉。政府全力捍卫法治与自由这两个核心价值。</w:t>
      </w:r>
    </w:p>
    <w:p w:rsidR="00616060" w:rsidRPr="00616060" w:rsidRDefault="00616060" w:rsidP="001D2FA9">
      <w:pPr>
        <w:pStyle w:val="SingleTxtGC"/>
        <w:tabs>
          <w:tab w:val="clear" w:pos="1565"/>
          <w:tab w:val="left" w:pos="1680"/>
        </w:tabs>
        <w:spacing w:line="340" w:lineRule="exact"/>
        <w:rPr>
          <w:lang w:val="en-GB"/>
        </w:rPr>
      </w:pPr>
      <w:r>
        <w:rPr>
          <w:rFonts w:hint="eastAsia"/>
          <w:lang w:val="en-GB"/>
        </w:rPr>
        <w:t>1</w:t>
      </w:r>
      <w:r w:rsidRPr="00616060">
        <w:rPr>
          <w:rFonts w:hint="eastAsia"/>
          <w:lang w:val="en-GB"/>
        </w:rPr>
        <w:t>.</w:t>
      </w:r>
      <w:r>
        <w:rPr>
          <w:rFonts w:hint="eastAsia"/>
          <w:lang w:val="en-GB"/>
        </w:rPr>
        <w:t>3</w:t>
      </w:r>
      <w:r w:rsidRPr="00616060">
        <w:rPr>
          <w:rFonts w:hint="eastAsia"/>
          <w:lang w:val="en-GB"/>
        </w:rPr>
        <w:tab/>
      </w:r>
      <w:r w:rsidRPr="00616060">
        <w:rPr>
          <w:rFonts w:hint="eastAsia"/>
          <w:lang w:val="en-GB"/>
        </w:rPr>
        <w:t>香港是全球最自由的经济体系、充满活力的国际金融和商贸中心、蓬勃的物流和旅游枢纽及全球最安全城市之一。我们投放大量资源于教育、医疗服务、福利、基建、扶贫及支援少数族裔的工作上，致力构建关爱、公平的香港。这些成就有赖于我们的核心价值及独特的制度优势。</w:t>
      </w:r>
    </w:p>
    <w:p w:rsidR="00616060" w:rsidRPr="00616060" w:rsidRDefault="00616060" w:rsidP="001D2FA9">
      <w:pPr>
        <w:pStyle w:val="SingleTxtGC"/>
        <w:tabs>
          <w:tab w:val="clear" w:pos="1565"/>
          <w:tab w:val="left" w:pos="1680"/>
        </w:tabs>
        <w:spacing w:line="340" w:lineRule="exact"/>
        <w:rPr>
          <w:lang w:val="en-GB"/>
        </w:rPr>
      </w:pPr>
      <w:r>
        <w:rPr>
          <w:rFonts w:hint="eastAsia"/>
          <w:lang w:val="en-GB"/>
        </w:rPr>
        <w:t>1</w:t>
      </w:r>
      <w:r w:rsidRPr="00616060">
        <w:rPr>
          <w:rFonts w:hint="eastAsia"/>
          <w:lang w:val="en-GB"/>
        </w:rPr>
        <w:t>.</w:t>
      </w:r>
      <w:r>
        <w:rPr>
          <w:rFonts w:hint="eastAsia"/>
          <w:lang w:val="en-GB"/>
        </w:rPr>
        <w:t>4</w:t>
      </w:r>
      <w:r w:rsidRPr="00616060">
        <w:rPr>
          <w:rFonts w:hint="eastAsia"/>
          <w:lang w:val="en-GB"/>
        </w:rPr>
        <w:tab/>
      </w:r>
      <w:r w:rsidRPr="001D2FA9">
        <w:rPr>
          <w:rFonts w:hint="eastAsia"/>
          <w:spacing w:val="6"/>
          <w:lang w:val="en-GB"/>
        </w:rPr>
        <w:t>香港特区的行政、立法及司法机关都会继续按照《基本法》履行相应职责。</w:t>
      </w:r>
    </w:p>
    <w:p w:rsidR="00616060" w:rsidRPr="00616060" w:rsidRDefault="00616060" w:rsidP="001D2FA9">
      <w:pPr>
        <w:pStyle w:val="SingleTxtGC"/>
        <w:tabs>
          <w:tab w:val="clear" w:pos="1565"/>
          <w:tab w:val="left" w:pos="1680"/>
        </w:tabs>
        <w:spacing w:line="340" w:lineRule="exact"/>
        <w:rPr>
          <w:lang w:val="en-GB"/>
        </w:rPr>
      </w:pPr>
      <w:r>
        <w:rPr>
          <w:rFonts w:hint="eastAsia"/>
          <w:lang w:val="en-GB"/>
        </w:rPr>
        <w:t>1</w:t>
      </w:r>
      <w:r w:rsidRPr="00616060">
        <w:rPr>
          <w:rFonts w:hint="eastAsia"/>
          <w:lang w:val="en-GB"/>
        </w:rPr>
        <w:t>.</w:t>
      </w:r>
      <w:r>
        <w:rPr>
          <w:rFonts w:hint="eastAsia"/>
          <w:lang w:val="en-GB"/>
        </w:rPr>
        <w:t>5</w:t>
      </w:r>
      <w:r w:rsidRPr="00616060">
        <w:rPr>
          <w:rFonts w:hint="eastAsia"/>
          <w:lang w:val="en-GB"/>
        </w:rPr>
        <w:tab/>
      </w:r>
      <w:r w:rsidRPr="00616060">
        <w:rPr>
          <w:rFonts w:hint="eastAsia"/>
          <w:lang w:val="en-GB"/>
        </w:rPr>
        <w:t>自</w:t>
      </w:r>
      <w:proofErr w:type="gramStart"/>
      <w:r w:rsidRPr="00616060">
        <w:rPr>
          <w:rFonts w:hint="eastAsia"/>
          <w:lang w:val="en-GB"/>
        </w:rPr>
        <w:t>上次报告</w:t>
      </w:r>
      <w:proofErr w:type="gramEnd"/>
      <w:r w:rsidRPr="00616060">
        <w:rPr>
          <w:rFonts w:hint="eastAsia"/>
          <w:lang w:val="en-GB"/>
        </w:rPr>
        <w:t>以来，我们一直致力于推动香港的政治制度发展并取得重大进展，详见附件</w:t>
      </w:r>
      <w:proofErr w:type="spellStart"/>
      <w:r>
        <w:rPr>
          <w:rFonts w:hint="eastAsia"/>
          <w:lang w:val="en-GB"/>
        </w:rPr>
        <w:t>1A</w:t>
      </w:r>
      <w:proofErr w:type="spellEnd"/>
      <w:r w:rsidRPr="00616060">
        <w:rPr>
          <w:rFonts w:hint="eastAsia"/>
          <w:lang w:val="en-GB"/>
        </w:rPr>
        <w:t>。</w:t>
      </w:r>
    </w:p>
    <w:p w:rsidR="00616060" w:rsidRPr="00616060" w:rsidRDefault="00616060" w:rsidP="00662923">
      <w:pPr>
        <w:pStyle w:val="H1GC"/>
        <w:rPr>
          <w:lang w:val="en-GB"/>
        </w:rPr>
      </w:pPr>
      <w:r w:rsidRPr="00616060">
        <w:rPr>
          <w:lang w:val="en-GB"/>
        </w:rPr>
        <w:lastRenderedPageBreak/>
        <w:tab/>
      </w:r>
      <w:r w:rsidRPr="00616060">
        <w:rPr>
          <w:lang w:val="en-GB"/>
        </w:rPr>
        <w:tab/>
      </w:r>
      <w:r w:rsidRPr="00616060">
        <w:rPr>
          <w:rFonts w:hint="eastAsia"/>
          <w:lang w:val="en-GB"/>
        </w:rPr>
        <w:t>第二条</w:t>
      </w:r>
      <w:r w:rsidRPr="00616060">
        <w:rPr>
          <w:lang w:val="en-GB"/>
        </w:rPr>
        <w:br/>
      </w:r>
      <w:r w:rsidRPr="00616060">
        <w:rPr>
          <w:rFonts w:hint="eastAsia"/>
          <w:lang w:val="en-GB"/>
        </w:rPr>
        <w:t>逐步实现公约所承认的权利及行使有关权利时不受歧视</w:t>
      </w:r>
    </w:p>
    <w:p w:rsidR="00616060" w:rsidRPr="00616060" w:rsidRDefault="00616060" w:rsidP="00662923">
      <w:pPr>
        <w:pStyle w:val="H23GC"/>
        <w:rPr>
          <w:lang w:val="en-GB"/>
        </w:rPr>
      </w:pPr>
      <w:r w:rsidRPr="00616060">
        <w:rPr>
          <w:rFonts w:hint="eastAsia"/>
          <w:lang w:val="en-GB"/>
        </w:rPr>
        <w:tab/>
      </w:r>
      <w:r w:rsidRPr="00616060">
        <w:rPr>
          <w:rFonts w:hint="eastAsia"/>
          <w:lang w:val="en-GB"/>
        </w:rPr>
        <w:tab/>
      </w:r>
      <w:r w:rsidRPr="00616060">
        <w:rPr>
          <w:rFonts w:hint="eastAsia"/>
          <w:lang w:val="en-GB"/>
        </w:rPr>
        <w:t>《公约》在境内的适用</w:t>
      </w:r>
    </w:p>
    <w:p w:rsidR="00616060" w:rsidRPr="00616060" w:rsidRDefault="00616060" w:rsidP="007E777B">
      <w:pPr>
        <w:pStyle w:val="SingleTxtGC"/>
        <w:tabs>
          <w:tab w:val="clear" w:pos="1565"/>
          <w:tab w:val="left" w:pos="1680"/>
        </w:tabs>
        <w:rPr>
          <w:lang w:val="en-GB"/>
        </w:rPr>
      </w:pPr>
      <w:r>
        <w:rPr>
          <w:rFonts w:hint="eastAsia"/>
          <w:lang w:val="en-GB"/>
        </w:rPr>
        <w:t>2</w:t>
      </w:r>
      <w:r w:rsidRPr="00616060">
        <w:rPr>
          <w:rFonts w:hint="eastAsia"/>
          <w:lang w:val="en-GB"/>
        </w:rPr>
        <w:t>.</w:t>
      </w:r>
      <w:r>
        <w:rPr>
          <w:rFonts w:hint="eastAsia"/>
          <w:lang w:val="en-GB"/>
        </w:rPr>
        <w:t>1</w:t>
      </w:r>
      <w:r w:rsidR="007E777B" w:rsidRPr="007E777B">
        <w:rPr>
          <w:lang w:val="en-GB"/>
        </w:rPr>
        <w:tab/>
      </w:r>
      <w:r w:rsidRPr="00616060">
        <w:rPr>
          <w:rFonts w:hint="eastAsia"/>
          <w:lang w:val="en-GB"/>
        </w:rPr>
        <w:t>委员会注意到《公约》尚未纳入香港特区法律，因而无法为法院和法庭直接适用。委员会建议中国香港采取一切适当措施将《公约》的规定纳入法律，并确保本地法院能直接适用这些规定。</w:t>
      </w:r>
    </w:p>
    <w:p w:rsidR="00616060" w:rsidRPr="00616060" w:rsidRDefault="00616060" w:rsidP="007E777B">
      <w:pPr>
        <w:pStyle w:val="SingleTxtGC"/>
        <w:tabs>
          <w:tab w:val="clear" w:pos="1565"/>
          <w:tab w:val="left" w:pos="1680"/>
        </w:tabs>
        <w:rPr>
          <w:lang w:val="en-GB"/>
        </w:rPr>
      </w:pPr>
      <w:r>
        <w:rPr>
          <w:rFonts w:hint="eastAsia"/>
          <w:lang w:val="en-GB"/>
        </w:rPr>
        <w:t>2</w:t>
      </w:r>
      <w:r w:rsidRPr="00616060">
        <w:rPr>
          <w:rFonts w:hint="eastAsia"/>
          <w:lang w:val="en-GB"/>
        </w:rPr>
        <w:t>.</w:t>
      </w:r>
      <w:r>
        <w:rPr>
          <w:rFonts w:hint="eastAsia"/>
          <w:lang w:val="en-GB"/>
        </w:rPr>
        <w:t>2</w:t>
      </w:r>
      <w:r w:rsidRPr="00616060">
        <w:rPr>
          <w:lang w:val="en-GB"/>
        </w:rPr>
        <w:tab/>
      </w:r>
      <w:r w:rsidRPr="001D2FA9">
        <w:rPr>
          <w:rFonts w:hint="eastAsia"/>
          <w:spacing w:val="-4"/>
          <w:lang w:val="en-GB"/>
        </w:rPr>
        <w:t>香港法例中没有一条法例像转录《公民及政治权利国际公约》中适用于香</w:t>
      </w:r>
      <w:r w:rsidRPr="00616060">
        <w:rPr>
          <w:rFonts w:hint="eastAsia"/>
          <w:lang w:val="en-GB"/>
        </w:rPr>
        <w:t>港</w:t>
      </w:r>
      <w:r w:rsidRPr="006300D4">
        <w:rPr>
          <w:rFonts w:hint="eastAsia"/>
          <w:spacing w:val="-4"/>
          <w:lang w:val="en-GB"/>
        </w:rPr>
        <w:t>的有关规定的《香港人权法案条例》那样，直接把《公约》的条文纳入本地法律；</w:t>
      </w:r>
      <w:r w:rsidRPr="00616060">
        <w:rPr>
          <w:rFonts w:hint="eastAsia"/>
          <w:lang w:val="en-GB"/>
        </w:rPr>
        <w:t>但我们认为没必要也不适宜直接把《公约》的条文全部纳入到香港法例当中。</w:t>
      </w:r>
    </w:p>
    <w:p w:rsidR="00616060" w:rsidRPr="00616060" w:rsidRDefault="00616060" w:rsidP="007E777B">
      <w:pPr>
        <w:pStyle w:val="SingleTxtGC"/>
        <w:tabs>
          <w:tab w:val="clear" w:pos="1565"/>
          <w:tab w:val="left" w:pos="1680"/>
        </w:tabs>
        <w:rPr>
          <w:lang w:val="en-GB"/>
        </w:rPr>
      </w:pPr>
      <w:r>
        <w:rPr>
          <w:rFonts w:hint="eastAsia"/>
          <w:lang w:val="en-GB"/>
        </w:rPr>
        <w:t>2</w:t>
      </w:r>
      <w:r w:rsidRPr="00616060">
        <w:rPr>
          <w:rFonts w:hint="eastAsia"/>
          <w:lang w:val="en-GB"/>
        </w:rPr>
        <w:t>.</w:t>
      </w:r>
      <w:r>
        <w:rPr>
          <w:rFonts w:hint="eastAsia"/>
          <w:lang w:val="en-GB"/>
        </w:rPr>
        <w:t>3</w:t>
      </w:r>
      <w:r w:rsidRPr="00616060">
        <w:rPr>
          <w:lang w:val="en-GB"/>
        </w:rPr>
        <w:tab/>
      </w:r>
      <w:r w:rsidRPr="00616060">
        <w:rPr>
          <w:rFonts w:hint="eastAsia"/>
          <w:lang w:val="en-GB"/>
        </w:rPr>
        <w:t>《公约》和《公民及政治权利国际公约》所规定的权利，虽然都关乎基本</w:t>
      </w:r>
      <w:r w:rsidRPr="006300D4">
        <w:rPr>
          <w:rFonts w:hint="eastAsia"/>
          <w:spacing w:val="-6"/>
          <w:lang w:val="en-GB"/>
        </w:rPr>
        <w:t>人权，但是性质却不同。《公约》所记载的多项权利已通过不同法例以及《基本法》</w:t>
      </w:r>
      <w:r w:rsidRPr="003A3CF8">
        <w:rPr>
          <w:rFonts w:hint="eastAsia"/>
          <w:spacing w:val="-8"/>
          <w:lang w:val="en-GB"/>
        </w:rPr>
        <w:t>条文</w:t>
      </w:r>
      <w:r w:rsidRPr="003A3CF8">
        <w:rPr>
          <w:rFonts w:hint="eastAsia"/>
          <w:spacing w:val="-8"/>
          <w:lang w:val="en-GB"/>
        </w:rPr>
        <w:t>(</w:t>
      </w:r>
      <w:r w:rsidRPr="003A3CF8">
        <w:rPr>
          <w:rFonts w:hint="eastAsia"/>
          <w:spacing w:val="-8"/>
          <w:lang w:val="en-GB"/>
        </w:rPr>
        <w:t>如第二十七、三十四、三十六、三十七、一百三十七、一百四十、一百四十四</w:t>
      </w:r>
      <w:r w:rsidRPr="00616060">
        <w:rPr>
          <w:rFonts w:hint="eastAsia"/>
          <w:lang w:val="en-GB"/>
        </w:rPr>
        <w:t>和第一百四十五条</w:t>
      </w:r>
      <w:r w:rsidRPr="00616060">
        <w:rPr>
          <w:rFonts w:hint="eastAsia"/>
          <w:lang w:val="en-GB"/>
        </w:rPr>
        <w:t>)</w:t>
      </w:r>
      <w:r w:rsidRPr="00616060">
        <w:rPr>
          <w:rFonts w:hint="eastAsia"/>
          <w:lang w:val="en-GB"/>
        </w:rPr>
        <w:t>得到保障。相关例子可见附件</w:t>
      </w:r>
      <w:proofErr w:type="spellStart"/>
      <w:r>
        <w:rPr>
          <w:rFonts w:hint="eastAsia"/>
          <w:lang w:val="en-GB"/>
        </w:rPr>
        <w:t>2A</w:t>
      </w:r>
      <w:proofErr w:type="spellEnd"/>
      <w:r w:rsidRPr="00616060">
        <w:rPr>
          <w:rFonts w:hint="eastAsia"/>
          <w:lang w:val="en-GB"/>
        </w:rPr>
        <w:t>。</w:t>
      </w:r>
    </w:p>
    <w:p w:rsidR="00616060" w:rsidRPr="00616060" w:rsidRDefault="00616060" w:rsidP="007E777B">
      <w:pPr>
        <w:pStyle w:val="SingleTxtGC"/>
        <w:tabs>
          <w:tab w:val="clear" w:pos="1565"/>
          <w:tab w:val="left" w:pos="1680"/>
        </w:tabs>
        <w:rPr>
          <w:lang w:val="en-GB"/>
        </w:rPr>
      </w:pPr>
      <w:r>
        <w:rPr>
          <w:rFonts w:hint="eastAsia"/>
          <w:lang w:val="en-GB"/>
        </w:rPr>
        <w:t>2</w:t>
      </w:r>
      <w:r w:rsidRPr="00616060">
        <w:rPr>
          <w:rFonts w:hint="eastAsia"/>
          <w:lang w:val="en-GB"/>
        </w:rPr>
        <w:t>.</w:t>
      </w:r>
      <w:r>
        <w:rPr>
          <w:rFonts w:hint="eastAsia"/>
          <w:lang w:val="en-GB"/>
        </w:rPr>
        <w:t>4</w:t>
      </w:r>
      <w:r w:rsidRPr="00616060">
        <w:rPr>
          <w:lang w:val="en-GB"/>
        </w:rPr>
        <w:tab/>
      </w:r>
      <w:r w:rsidRPr="00BE4EC7">
        <w:rPr>
          <w:rFonts w:hint="eastAsia"/>
          <w:spacing w:val="2"/>
          <w:lang w:val="en-GB"/>
        </w:rPr>
        <w:t>在保障公约所记载的权利方面，我们认为以针对主题事项的具体措施来解决</w:t>
      </w:r>
      <w:r w:rsidRPr="00616060">
        <w:rPr>
          <w:rFonts w:hint="eastAsia"/>
          <w:lang w:val="en-GB"/>
        </w:rPr>
        <w:t>《公约》涵盖的不同领域问题比在本地法律中重申《公约》条文更为有效。</w:t>
      </w:r>
    </w:p>
    <w:p w:rsidR="00616060" w:rsidRPr="00616060" w:rsidRDefault="00616060" w:rsidP="00EC0D60">
      <w:pPr>
        <w:pStyle w:val="H23GC"/>
        <w:rPr>
          <w:lang w:val="en-GB"/>
        </w:rPr>
      </w:pPr>
      <w:r w:rsidRPr="00616060">
        <w:rPr>
          <w:rFonts w:hint="eastAsia"/>
          <w:lang w:val="en-GB"/>
        </w:rPr>
        <w:tab/>
      </w:r>
      <w:r w:rsidRPr="00616060">
        <w:rPr>
          <w:rFonts w:hint="eastAsia"/>
          <w:lang w:val="en-GB"/>
        </w:rPr>
        <w:tab/>
      </w:r>
      <w:r w:rsidRPr="00616060">
        <w:rPr>
          <w:rFonts w:hint="eastAsia"/>
          <w:lang w:val="en-GB"/>
        </w:rPr>
        <w:t>歧视条例审议</w:t>
      </w:r>
    </w:p>
    <w:p w:rsidR="00616060" w:rsidRPr="00616060" w:rsidRDefault="00616060" w:rsidP="007E777B">
      <w:pPr>
        <w:pStyle w:val="SingleTxtGC"/>
        <w:tabs>
          <w:tab w:val="clear" w:pos="1565"/>
          <w:tab w:val="left" w:pos="1680"/>
        </w:tabs>
        <w:rPr>
          <w:lang w:val="en-GB"/>
        </w:rPr>
      </w:pPr>
      <w:r>
        <w:rPr>
          <w:rFonts w:hint="eastAsia"/>
          <w:lang w:val="en-GB"/>
        </w:rPr>
        <w:t>2</w:t>
      </w:r>
      <w:r w:rsidRPr="00616060">
        <w:rPr>
          <w:rFonts w:hint="eastAsia"/>
          <w:lang w:val="en-GB"/>
        </w:rPr>
        <w:t>.</w:t>
      </w:r>
      <w:r>
        <w:rPr>
          <w:rFonts w:hint="eastAsia"/>
          <w:lang w:val="en-GB"/>
        </w:rPr>
        <w:t>5</w:t>
      </w:r>
      <w:r w:rsidRPr="00616060">
        <w:rPr>
          <w:lang w:val="en-GB"/>
        </w:rPr>
        <w:tab/>
      </w:r>
      <w:r w:rsidRPr="00616060">
        <w:rPr>
          <w:rFonts w:hint="eastAsia"/>
          <w:lang w:val="en-GB"/>
        </w:rPr>
        <w:t>平等机会委员会</w:t>
      </w:r>
      <w:r w:rsidRPr="00616060">
        <w:rPr>
          <w:rFonts w:hint="eastAsia"/>
          <w:lang w:val="en-GB"/>
        </w:rPr>
        <w:t>(</w:t>
      </w:r>
      <w:r w:rsidRPr="00616060">
        <w:rPr>
          <w:rFonts w:hint="eastAsia"/>
          <w:lang w:val="en-GB"/>
        </w:rPr>
        <w:t>平机会</w:t>
      </w:r>
      <w:r w:rsidRPr="00616060">
        <w:rPr>
          <w:rFonts w:hint="eastAsia"/>
          <w:lang w:val="en-GB"/>
        </w:rPr>
        <w:t>)(</w:t>
      </w:r>
      <w:r w:rsidRPr="00616060">
        <w:rPr>
          <w:rFonts w:hint="eastAsia"/>
          <w:lang w:val="en-GB"/>
        </w:rPr>
        <w:t>见附件</w:t>
      </w:r>
      <w:proofErr w:type="spellStart"/>
      <w:r>
        <w:rPr>
          <w:rFonts w:hint="eastAsia"/>
          <w:lang w:val="en-GB"/>
        </w:rPr>
        <w:t>2B</w:t>
      </w:r>
      <w:proofErr w:type="spellEnd"/>
      <w:r w:rsidRPr="00616060">
        <w:rPr>
          <w:rFonts w:hint="eastAsia"/>
          <w:lang w:val="en-GB"/>
        </w:rPr>
        <w:t>)</w:t>
      </w:r>
      <w:r w:rsidRPr="00616060">
        <w:rPr>
          <w:rFonts w:hint="eastAsia"/>
          <w:lang w:val="en-GB"/>
        </w:rPr>
        <w:t>负责执行四项反歧视条例，即《性别歧视条例》</w:t>
      </w:r>
      <w:r w:rsidRPr="00616060">
        <w:rPr>
          <w:rFonts w:hint="eastAsia"/>
          <w:lang w:val="en-GB"/>
        </w:rPr>
        <w:t>(</w:t>
      </w:r>
      <w:r w:rsidRPr="00616060">
        <w:rPr>
          <w:rFonts w:hint="eastAsia"/>
          <w:lang w:val="en-GB"/>
        </w:rPr>
        <w:t>第</w:t>
      </w:r>
      <w:r>
        <w:rPr>
          <w:rFonts w:hint="eastAsia"/>
          <w:lang w:val="en-GB"/>
        </w:rPr>
        <w:t>48</w:t>
      </w:r>
      <w:r w:rsidRPr="00616060">
        <w:rPr>
          <w:rFonts w:hint="eastAsia"/>
          <w:lang w:val="en-GB"/>
        </w:rPr>
        <w:t>0</w:t>
      </w:r>
      <w:r w:rsidRPr="00616060">
        <w:rPr>
          <w:rFonts w:hint="eastAsia"/>
          <w:lang w:val="en-GB"/>
        </w:rPr>
        <w:t>章</w:t>
      </w:r>
      <w:r w:rsidRPr="00616060">
        <w:rPr>
          <w:rFonts w:hint="eastAsia"/>
          <w:lang w:val="en-GB"/>
        </w:rPr>
        <w:t>)</w:t>
      </w:r>
      <w:r w:rsidRPr="00616060">
        <w:rPr>
          <w:rFonts w:hint="eastAsia"/>
          <w:lang w:val="en-GB"/>
        </w:rPr>
        <w:t>、《残疾歧视条例》</w:t>
      </w:r>
      <w:r w:rsidRPr="00616060">
        <w:rPr>
          <w:rFonts w:hint="eastAsia"/>
          <w:lang w:val="en-GB"/>
        </w:rPr>
        <w:t>(</w:t>
      </w:r>
      <w:r w:rsidRPr="00616060">
        <w:rPr>
          <w:rFonts w:hint="eastAsia"/>
          <w:lang w:val="en-GB"/>
        </w:rPr>
        <w:t>第</w:t>
      </w:r>
      <w:r>
        <w:rPr>
          <w:rFonts w:hint="eastAsia"/>
          <w:lang w:val="en-GB"/>
        </w:rPr>
        <w:t>487</w:t>
      </w:r>
      <w:r w:rsidRPr="00616060">
        <w:rPr>
          <w:rFonts w:hint="eastAsia"/>
          <w:lang w:val="en-GB"/>
        </w:rPr>
        <w:t>章</w:t>
      </w:r>
      <w:r w:rsidRPr="00616060">
        <w:rPr>
          <w:rFonts w:hint="eastAsia"/>
          <w:lang w:val="en-GB"/>
        </w:rPr>
        <w:t>)</w:t>
      </w:r>
      <w:r w:rsidRPr="00616060">
        <w:rPr>
          <w:rFonts w:hint="eastAsia"/>
          <w:lang w:val="en-GB"/>
        </w:rPr>
        <w:t>、《家庭岗位歧视条例》</w:t>
      </w:r>
      <w:r w:rsidRPr="00616060">
        <w:rPr>
          <w:rFonts w:hint="eastAsia"/>
          <w:lang w:val="en-GB"/>
        </w:rPr>
        <w:t>(</w:t>
      </w:r>
      <w:r w:rsidRPr="00616060">
        <w:rPr>
          <w:rFonts w:hint="eastAsia"/>
          <w:lang w:val="en-GB"/>
        </w:rPr>
        <w:t>第</w:t>
      </w:r>
      <w:r>
        <w:rPr>
          <w:rFonts w:hint="eastAsia"/>
          <w:lang w:val="en-GB"/>
        </w:rPr>
        <w:t>527</w:t>
      </w:r>
      <w:r w:rsidRPr="00616060">
        <w:rPr>
          <w:rFonts w:hint="eastAsia"/>
          <w:lang w:val="en-GB"/>
        </w:rPr>
        <w:t>章</w:t>
      </w:r>
      <w:r w:rsidRPr="00616060">
        <w:rPr>
          <w:rFonts w:hint="eastAsia"/>
          <w:lang w:val="en-GB"/>
        </w:rPr>
        <w:t>)</w:t>
      </w:r>
      <w:r w:rsidRPr="00616060">
        <w:rPr>
          <w:rFonts w:hint="eastAsia"/>
          <w:lang w:val="en-GB"/>
        </w:rPr>
        <w:t>以及《种族歧视条例》</w:t>
      </w:r>
      <w:r w:rsidRPr="00616060">
        <w:rPr>
          <w:rFonts w:hint="eastAsia"/>
          <w:lang w:val="en-GB"/>
        </w:rPr>
        <w:t>(</w:t>
      </w:r>
      <w:r w:rsidRPr="00616060">
        <w:rPr>
          <w:rFonts w:hint="eastAsia"/>
          <w:lang w:val="en-GB"/>
        </w:rPr>
        <w:t>第</w:t>
      </w:r>
      <w:r>
        <w:rPr>
          <w:rFonts w:hint="eastAsia"/>
          <w:lang w:val="en-GB"/>
        </w:rPr>
        <w:t>6</w:t>
      </w:r>
      <w:r w:rsidRPr="00616060">
        <w:rPr>
          <w:rFonts w:hint="eastAsia"/>
          <w:lang w:val="en-GB"/>
        </w:rPr>
        <w:t>0</w:t>
      </w:r>
      <w:r>
        <w:rPr>
          <w:rFonts w:hint="eastAsia"/>
          <w:lang w:val="en-GB"/>
        </w:rPr>
        <w:t>2</w:t>
      </w:r>
      <w:r w:rsidRPr="00616060">
        <w:rPr>
          <w:rFonts w:hint="eastAsia"/>
          <w:lang w:val="en-GB"/>
        </w:rPr>
        <w:t>章</w:t>
      </w:r>
      <w:r w:rsidRPr="00616060">
        <w:rPr>
          <w:rFonts w:hint="eastAsia"/>
          <w:lang w:val="en-GB"/>
        </w:rPr>
        <w:t>)</w:t>
      </w:r>
      <w:r w:rsidRPr="00616060">
        <w:rPr>
          <w:rFonts w:hint="eastAsia"/>
          <w:lang w:val="en-GB"/>
        </w:rPr>
        <w:t>。平机会的职能之一是审议四项条例的执行情况，并在行政长官要求或平机会认为有需要的时候，拟定并提交修改条例的建议。平机会在</w:t>
      </w:r>
      <w:r>
        <w:rPr>
          <w:rFonts w:hint="eastAsia"/>
          <w:lang w:val="en-GB"/>
        </w:rPr>
        <w:t>2</w:t>
      </w:r>
      <w:r w:rsidRPr="00616060">
        <w:rPr>
          <w:rFonts w:hint="eastAsia"/>
          <w:lang w:val="en-GB"/>
        </w:rPr>
        <w:t>0</w:t>
      </w:r>
      <w:r>
        <w:rPr>
          <w:rFonts w:hint="eastAsia"/>
          <w:lang w:val="en-GB"/>
        </w:rPr>
        <w:t>16</w:t>
      </w:r>
      <w:r w:rsidRPr="00616060">
        <w:rPr>
          <w:rFonts w:hint="eastAsia"/>
          <w:lang w:val="en-GB"/>
        </w:rPr>
        <w:t>年</w:t>
      </w:r>
      <w:r>
        <w:rPr>
          <w:rFonts w:hint="eastAsia"/>
          <w:lang w:val="en-GB"/>
        </w:rPr>
        <w:t>3</w:t>
      </w:r>
      <w:r w:rsidRPr="00616060">
        <w:rPr>
          <w:rFonts w:hint="eastAsia"/>
          <w:lang w:val="en-GB"/>
        </w:rPr>
        <w:t>月就对歧视条例的审议情况向政府提交了</w:t>
      </w:r>
      <w:r>
        <w:rPr>
          <w:rFonts w:hint="eastAsia"/>
          <w:lang w:val="en-GB"/>
        </w:rPr>
        <w:t>73</w:t>
      </w:r>
      <w:r w:rsidRPr="00616060">
        <w:rPr>
          <w:rFonts w:hint="eastAsia"/>
          <w:lang w:val="en-GB"/>
        </w:rPr>
        <w:t>项建议，并认为其中</w:t>
      </w:r>
      <w:r>
        <w:rPr>
          <w:rFonts w:hint="eastAsia"/>
          <w:lang w:val="en-GB"/>
        </w:rPr>
        <w:t>27</w:t>
      </w:r>
      <w:r w:rsidRPr="00616060">
        <w:rPr>
          <w:rFonts w:hint="eastAsia"/>
          <w:lang w:val="en-GB"/>
        </w:rPr>
        <w:t>项需要优先处理。政府于</w:t>
      </w:r>
      <w:r>
        <w:rPr>
          <w:rFonts w:hint="eastAsia"/>
          <w:lang w:val="en-GB"/>
        </w:rPr>
        <w:t>2</w:t>
      </w:r>
      <w:r w:rsidRPr="00616060">
        <w:rPr>
          <w:rFonts w:hint="eastAsia"/>
          <w:lang w:val="en-GB"/>
        </w:rPr>
        <w:t>0</w:t>
      </w:r>
      <w:r>
        <w:rPr>
          <w:rFonts w:hint="eastAsia"/>
          <w:lang w:val="en-GB"/>
        </w:rPr>
        <w:t>17</w:t>
      </w:r>
      <w:r w:rsidRPr="00616060">
        <w:rPr>
          <w:rFonts w:hint="eastAsia"/>
          <w:lang w:val="en-GB"/>
        </w:rPr>
        <w:t>年</w:t>
      </w:r>
      <w:r>
        <w:rPr>
          <w:rFonts w:hint="eastAsia"/>
          <w:lang w:val="en-GB"/>
        </w:rPr>
        <w:t>3</w:t>
      </w:r>
      <w:r w:rsidRPr="00616060">
        <w:rPr>
          <w:rFonts w:hint="eastAsia"/>
          <w:lang w:val="en-GB"/>
        </w:rPr>
        <w:t>月，就其认为可达成社会共识的建议咨询了立法会政制事务委员会。委员会支持政府落实八项需要优先处理的建议</w:t>
      </w:r>
      <w:r w:rsidRPr="00616060">
        <w:rPr>
          <w:rFonts w:hint="eastAsia"/>
          <w:lang w:val="en-GB"/>
        </w:rPr>
        <w:t>(</w:t>
      </w:r>
      <w:r w:rsidRPr="00616060">
        <w:rPr>
          <w:rFonts w:hint="eastAsia"/>
          <w:lang w:val="en-GB"/>
        </w:rPr>
        <w:t>见附件</w:t>
      </w:r>
      <w:proofErr w:type="spellStart"/>
      <w:r>
        <w:rPr>
          <w:rFonts w:hint="eastAsia"/>
          <w:lang w:val="en-GB"/>
        </w:rPr>
        <w:t>2C</w:t>
      </w:r>
      <w:proofErr w:type="spellEnd"/>
      <w:r w:rsidRPr="00616060">
        <w:rPr>
          <w:rFonts w:hint="eastAsia"/>
          <w:lang w:val="en-GB"/>
        </w:rPr>
        <w:t>)</w:t>
      </w:r>
      <w:r w:rsidRPr="00616060">
        <w:rPr>
          <w:rFonts w:hint="eastAsia"/>
          <w:lang w:val="en-GB"/>
        </w:rPr>
        <w:t>。</w:t>
      </w:r>
    </w:p>
    <w:p w:rsidR="00616060" w:rsidRPr="00616060" w:rsidRDefault="00616060" w:rsidP="007E777B">
      <w:pPr>
        <w:pStyle w:val="SingleTxtGC"/>
        <w:tabs>
          <w:tab w:val="clear" w:pos="1565"/>
          <w:tab w:val="left" w:pos="1680"/>
        </w:tabs>
        <w:rPr>
          <w:lang w:val="en-GB"/>
        </w:rPr>
      </w:pPr>
      <w:r>
        <w:rPr>
          <w:rFonts w:hint="eastAsia"/>
          <w:lang w:val="en-GB"/>
        </w:rPr>
        <w:t>2</w:t>
      </w:r>
      <w:r w:rsidRPr="00616060">
        <w:rPr>
          <w:rFonts w:hint="eastAsia"/>
          <w:lang w:val="en-GB"/>
        </w:rPr>
        <w:t>.</w:t>
      </w:r>
      <w:r>
        <w:rPr>
          <w:rFonts w:hint="eastAsia"/>
          <w:lang w:val="en-GB"/>
        </w:rPr>
        <w:t>6</w:t>
      </w:r>
      <w:r w:rsidRPr="00616060">
        <w:rPr>
          <w:lang w:val="en-GB"/>
        </w:rPr>
        <w:tab/>
      </w:r>
      <w:r w:rsidRPr="00623C5D">
        <w:rPr>
          <w:rFonts w:hint="eastAsia"/>
          <w:spacing w:val="-4"/>
          <w:lang w:val="en-GB"/>
        </w:rPr>
        <w:t>政府于</w:t>
      </w:r>
      <w:r w:rsidRPr="00623C5D">
        <w:rPr>
          <w:rFonts w:hint="eastAsia"/>
          <w:spacing w:val="-4"/>
          <w:lang w:val="en-GB"/>
        </w:rPr>
        <w:t>2018</w:t>
      </w:r>
      <w:r w:rsidRPr="00623C5D">
        <w:rPr>
          <w:rFonts w:hint="eastAsia"/>
          <w:spacing w:val="-4"/>
          <w:lang w:val="en-GB"/>
        </w:rPr>
        <w:t>年年底向立法会提交《</w:t>
      </w:r>
      <w:r w:rsidRPr="00623C5D">
        <w:rPr>
          <w:rFonts w:hint="eastAsia"/>
          <w:spacing w:val="-4"/>
          <w:lang w:val="en-GB"/>
        </w:rPr>
        <w:t>2018</w:t>
      </w:r>
      <w:r w:rsidRPr="00623C5D">
        <w:rPr>
          <w:rFonts w:hint="eastAsia"/>
          <w:spacing w:val="-4"/>
          <w:lang w:val="en-GB"/>
        </w:rPr>
        <w:t>年歧视法例</w:t>
      </w:r>
      <w:r w:rsidRPr="00623C5D">
        <w:rPr>
          <w:rFonts w:hint="eastAsia"/>
          <w:spacing w:val="-4"/>
          <w:lang w:val="en-GB"/>
        </w:rPr>
        <w:t>(</w:t>
      </w:r>
      <w:r w:rsidRPr="00623C5D">
        <w:rPr>
          <w:rFonts w:hint="eastAsia"/>
          <w:spacing w:val="-4"/>
          <w:lang w:val="en-GB"/>
        </w:rPr>
        <w:t>杂项修订</w:t>
      </w:r>
      <w:r w:rsidRPr="00623C5D">
        <w:rPr>
          <w:rFonts w:hint="eastAsia"/>
          <w:spacing w:val="-4"/>
          <w:lang w:val="en-GB"/>
        </w:rPr>
        <w:t>)</w:t>
      </w:r>
      <w:r w:rsidRPr="00623C5D">
        <w:rPr>
          <w:rFonts w:hint="eastAsia"/>
          <w:spacing w:val="-4"/>
          <w:lang w:val="en-GB"/>
        </w:rPr>
        <w:t>条例草案》，</w:t>
      </w:r>
      <w:r w:rsidRPr="00616060">
        <w:rPr>
          <w:rFonts w:hint="eastAsia"/>
          <w:lang w:val="en-GB"/>
        </w:rPr>
        <w:t>并正与平机会合作，为实施《条例草案》</w:t>
      </w:r>
      <w:proofErr w:type="gramStart"/>
      <w:r w:rsidRPr="00616060">
        <w:rPr>
          <w:rFonts w:hint="eastAsia"/>
          <w:lang w:val="en-GB"/>
        </w:rPr>
        <w:t>作准备</w:t>
      </w:r>
      <w:proofErr w:type="gramEnd"/>
      <w:r w:rsidRPr="00616060">
        <w:rPr>
          <w:rFonts w:hint="eastAsia"/>
          <w:lang w:val="en-GB"/>
        </w:rPr>
        <w:t>。</w:t>
      </w:r>
    </w:p>
    <w:p w:rsidR="00616060" w:rsidRPr="00616060" w:rsidRDefault="00616060" w:rsidP="00D62BF0">
      <w:pPr>
        <w:pStyle w:val="H23GC"/>
        <w:rPr>
          <w:lang w:val="en-GB"/>
        </w:rPr>
      </w:pPr>
      <w:r w:rsidRPr="00616060">
        <w:rPr>
          <w:rFonts w:hint="eastAsia"/>
          <w:lang w:val="en-GB"/>
        </w:rPr>
        <w:tab/>
      </w:r>
      <w:r w:rsidRPr="00616060">
        <w:rPr>
          <w:rFonts w:hint="eastAsia"/>
          <w:lang w:val="en-GB"/>
        </w:rPr>
        <w:tab/>
      </w:r>
      <w:r w:rsidRPr="00616060">
        <w:rPr>
          <w:rFonts w:hint="eastAsia"/>
          <w:lang w:val="en-GB"/>
        </w:rPr>
        <w:t>立法禁止种族歧视</w:t>
      </w:r>
    </w:p>
    <w:p w:rsidR="00616060" w:rsidRPr="00616060" w:rsidRDefault="00616060" w:rsidP="007E777B">
      <w:pPr>
        <w:pStyle w:val="SingleTxtGC"/>
        <w:tabs>
          <w:tab w:val="clear" w:pos="1565"/>
          <w:tab w:val="left" w:pos="1680"/>
        </w:tabs>
        <w:rPr>
          <w:lang w:val="en-GB"/>
        </w:rPr>
      </w:pPr>
      <w:r>
        <w:rPr>
          <w:rFonts w:hint="eastAsia"/>
          <w:lang w:val="en-GB"/>
        </w:rPr>
        <w:t>2</w:t>
      </w:r>
      <w:r w:rsidRPr="00616060">
        <w:rPr>
          <w:rFonts w:hint="eastAsia"/>
          <w:lang w:val="en-GB"/>
        </w:rPr>
        <w:t>.</w:t>
      </w:r>
      <w:r>
        <w:rPr>
          <w:rFonts w:hint="eastAsia"/>
          <w:lang w:val="en-GB"/>
        </w:rPr>
        <w:t>7</w:t>
      </w:r>
      <w:r w:rsidRPr="00616060">
        <w:rPr>
          <w:lang w:val="en-GB"/>
        </w:rPr>
        <w:tab/>
      </w:r>
      <w:r w:rsidRPr="00616060">
        <w:rPr>
          <w:rFonts w:hint="eastAsia"/>
          <w:lang w:val="en-GB"/>
        </w:rPr>
        <w:t>《</w:t>
      </w:r>
      <w:r w:rsidRPr="00D70A95">
        <w:rPr>
          <w:rFonts w:hint="eastAsia"/>
          <w:spacing w:val="-2"/>
          <w:lang w:val="en-GB"/>
        </w:rPr>
        <w:t>种族歧视条例》在</w:t>
      </w:r>
      <w:r w:rsidRPr="00D70A95">
        <w:rPr>
          <w:rFonts w:hint="eastAsia"/>
          <w:spacing w:val="-2"/>
          <w:lang w:val="en-GB"/>
        </w:rPr>
        <w:t>2009</w:t>
      </w:r>
      <w:r w:rsidRPr="00D70A95">
        <w:rPr>
          <w:rFonts w:hint="eastAsia"/>
          <w:spacing w:val="-2"/>
          <w:lang w:val="en-GB"/>
        </w:rPr>
        <w:t>年全面实施，条例旨在保障所有人不会因为种</w:t>
      </w:r>
      <w:r w:rsidRPr="00616060">
        <w:rPr>
          <w:rFonts w:hint="eastAsia"/>
          <w:lang w:val="en-GB"/>
        </w:rPr>
        <w:t>族而受歧视、骚扰和中伤，详情见附件</w:t>
      </w:r>
      <w:proofErr w:type="spellStart"/>
      <w:r>
        <w:rPr>
          <w:rFonts w:hint="eastAsia"/>
          <w:lang w:val="en-GB"/>
        </w:rPr>
        <w:t>2D</w:t>
      </w:r>
      <w:proofErr w:type="spellEnd"/>
      <w:r w:rsidRPr="00616060">
        <w:rPr>
          <w:rFonts w:hint="eastAsia"/>
          <w:lang w:val="en-GB"/>
        </w:rPr>
        <w:t>。</w:t>
      </w:r>
    </w:p>
    <w:p w:rsidR="00616060" w:rsidRPr="00616060" w:rsidRDefault="00616060" w:rsidP="007E777B">
      <w:pPr>
        <w:pStyle w:val="SingleTxtGC"/>
        <w:tabs>
          <w:tab w:val="clear" w:pos="1565"/>
          <w:tab w:val="left" w:pos="1680"/>
        </w:tabs>
        <w:rPr>
          <w:lang w:val="en-GB"/>
        </w:rPr>
      </w:pPr>
      <w:r>
        <w:rPr>
          <w:rFonts w:hint="eastAsia"/>
          <w:lang w:val="en-GB"/>
        </w:rPr>
        <w:t>2</w:t>
      </w:r>
      <w:r w:rsidRPr="00616060">
        <w:rPr>
          <w:rFonts w:hint="eastAsia"/>
          <w:lang w:val="en-GB"/>
        </w:rPr>
        <w:t>.</w:t>
      </w:r>
      <w:r>
        <w:rPr>
          <w:rFonts w:hint="eastAsia"/>
          <w:lang w:val="en-GB"/>
        </w:rPr>
        <w:t>8</w:t>
      </w:r>
      <w:r w:rsidRPr="00616060">
        <w:rPr>
          <w:lang w:val="en-GB"/>
        </w:rPr>
        <w:tab/>
      </w:r>
      <w:r w:rsidRPr="00D70A95">
        <w:rPr>
          <w:rFonts w:hint="eastAsia"/>
          <w:spacing w:val="-4"/>
          <w:lang w:val="en-GB"/>
        </w:rPr>
        <w:t>如上文第</w:t>
      </w:r>
      <w:r w:rsidRPr="00D70A95">
        <w:rPr>
          <w:rFonts w:hint="eastAsia"/>
          <w:spacing w:val="-4"/>
          <w:lang w:val="en-GB"/>
        </w:rPr>
        <w:t>2.6</w:t>
      </w:r>
      <w:r w:rsidRPr="00D70A95">
        <w:rPr>
          <w:rFonts w:hint="eastAsia"/>
          <w:spacing w:val="-4"/>
          <w:lang w:val="en-GB"/>
        </w:rPr>
        <w:t>段所述，政府亦已提交《</w:t>
      </w:r>
      <w:r w:rsidRPr="00D70A95">
        <w:rPr>
          <w:rFonts w:hint="eastAsia"/>
          <w:spacing w:val="-4"/>
          <w:lang w:val="en-GB"/>
        </w:rPr>
        <w:t>2018</w:t>
      </w:r>
      <w:r w:rsidRPr="00D70A95">
        <w:rPr>
          <w:rFonts w:hint="eastAsia"/>
          <w:spacing w:val="-4"/>
          <w:lang w:val="en-GB"/>
        </w:rPr>
        <w:t>年歧视法例</w:t>
      </w:r>
      <w:r w:rsidRPr="00D70A95">
        <w:rPr>
          <w:rFonts w:hint="eastAsia"/>
          <w:spacing w:val="-4"/>
          <w:lang w:val="en-GB"/>
        </w:rPr>
        <w:t>(</w:t>
      </w:r>
      <w:r w:rsidRPr="00D70A95">
        <w:rPr>
          <w:rFonts w:hint="eastAsia"/>
          <w:spacing w:val="-4"/>
          <w:lang w:val="en-GB"/>
        </w:rPr>
        <w:t>杂项修订</w:t>
      </w:r>
      <w:r w:rsidRPr="00D70A95">
        <w:rPr>
          <w:rFonts w:hint="eastAsia"/>
          <w:spacing w:val="-4"/>
          <w:lang w:val="en-GB"/>
        </w:rPr>
        <w:t>)</w:t>
      </w:r>
      <w:r w:rsidRPr="00D70A95">
        <w:rPr>
          <w:rFonts w:hint="eastAsia"/>
          <w:spacing w:val="-4"/>
          <w:lang w:val="en-GB"/>
        </w:rPr>
        <w:t>条例草案》</w:t>
      </w:r>
      <w:r w:rsidRPr="00D70A95">
        <w:rPr>
          <w:rFonts w:hint="eastAsia"/>
          <w:spacing w:val="2"/>
          <w:lang w:val="en-GB"/>
        </w:rPr>
        <w:t>以落实部分建议。《条例草案》优先处理的八项建议中，六项涉及《种族歧视条例》。</w:t>
      </w:r>
    </w:p>
    <w:p w:rsidR="00616060" w:rsidRPr="00616060" w:rsidRDefault="00616060" w:rsidP="007E777B">
      <w:pPr>
        <w:pStyle w:val="SingleTxtGC"/>
        <w:tabs>
          <w:tab w:val="clear" w:pos="1565"/>
          <w:tab w:val="left" w:pos="1680"/>
        </w:tabs>
        <w:rPr>
          <w:lang w:val="en-GB"/>
        </w:rPr>
      </w:pPr>
      <w:r>
        <w:rPr>
          <w:rFonts w:hint="eastAsia"/>
          <w:lang w:val="en-GB"/>
        </w:rPr>
        <w:t>2</w:t>
      </w:r>
      <w:r w:rsidRPr="00616060">
        <w:rPr>
          <w:rFonts w:hint="eastAsia"/>
          <w:lang w:val="en-GB"/>
        </w:rPr>
        <w:t>.</w:t>
      </w:r>
      <w:r>
        <w:rPr>
          <w:rFonts w:hint="eastAsia"/>
          <w:lang w:val="en-GB"/>
        </w:rPr>
        <w:t>9</w:t>
      </w:r>
      <w:r w:rsidRPr="00616060">
        <w:rPr>
          <w:lang w:val="en-GB"/>
        </w:rPr>
        <w:tab/>
      </w:r>
      <w:r w:rsidRPr="00616060">
        <w:rPr>
          <w:rFonts w:hint="eastAsia"/>
          <w:lang w:val="en-GB"/>
        </w:rPr>
        <w:t>委员会在上次审议结论第</w:t>
      </w:r>
      <w:r>
        <w:rPr>
          <w:rFonts w:hint="eastAsia"/>
          <w:lang w:val="en-GB"/>
        </w:rPr>
        <w:t>41</w:t>
      </w:r>
      <w:r w:rsidRPr="00616060">
        <w:rPr>
          <w:rFonts w:hint="eastAsia"/>
          <w:lang w:val="en-GB"/>
        </w:rPr>
        <w:t>段中再次建议消除对内地新来港定居人士的歧视。事实上，《种族歧视条例》适用于所有在港人士，包括内地新来港定居人士，保护他们免受种族歧视的侵害。这类人士与香港大部分永久性居民属同一类。部分人在口音、方言或个人习惯上有差异，但不是独立种族群体。不同决策局及部门会为新来港人士提供切合他们需要的服务，例如教育支援、就业辅导、社会福利和房屋等，帮助他们尽快适应并融入社会。</w:t>
      </w:r>
    </w:p>
    <w:p w:rsidR="00616060" w:rsidRPr="00616060" w:rsidRDefault="00616060" w:rsidP="00D62BF0">
      <w:pPr>
        <w:pStyle w:val="H23GC"/>
        <w:rPr>
          <w:lang w:val="en-GB"/>
        </w:rPr>
      </w:pPr>
      <w:r w:rsidRPr="00616060">
        <w:rPr>
          <w:rFonts w:hint="eastAsia"/>
          <w:lang w:val="en-GB"/>
        </w:rPr>
        <w:lastRenderedPageBreak/>
        <w:tab/>
      </w:r>
      <w:r w:rsidRPr="00616060">
        <w:rPr>
          <w:rFonts w:hint="eastAsia"/>
          <w:lang w:val="en-GB"/>
        </w:rPr>
        <w:tab/>
      </w:r>
      <w:r w:rsidRPr="00616060">
        <w:rPr>
          <w:rFonts w:hint="eastAsia"/>
          <w:lang w:val="en-GB"/>
        </w:rPr>
        <w:t>性倾向及性别认同歧视</w:t>
      </w:r>
    </w:p>
    <w:p w:rsidR="00616060" w:rsidRPr="00616060" w:rsidRDefault="00616060" w:rsidP="003A6B3A">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1</w:t>
      </w:r>
      <w:r w:rsidRPr="00616060">
        <w:rPr>
          <w:rFonts w:hint="eastAsia"/>
          <w:lang w:val="en-GB"/>
        </w:rPr>
        <w:t>0</w:t>
      </w:r>
      <w:r w:rsidR="00B31A23">
        <w:rPr>
          <w:lang w:val="en-GB"/>
        </w:rPr>
        <w:tab/>
      </w:r>
      <w:r w:rsidRPr="00616060">
        <w:rPr>
          <w:rFonts w:hint="eastAsia"/>
          <w:lang w:val="en-GB"/>
        </w:rPr>
        <w:t>委员会在上次审议结论第</w:t>
      </w:r>
      <w:r>
        <w:rPr>
          <w:rFonts w:hint="eastAsia"/>
          <w:lang w:val="en-GB"/>
        </w:rPr>
        <w:t>41</w:t>
      </w:r>
      <w:r w:rsidRPr="00616060">
        <w:rPr>
          <w:rFonts w:hint="eastAsia"/>
          <w:lang w:val="en-GB"/>
        </w:rPr>
        <w:t>段中促请香港特区确保男女同性恋者、双性恋者和跨性别人士能充分享有其经济、社会和文化权利且不受歧视。政府一直致力促进</w:t>
      </w:r>
      <w:proofErr w:type="gramStart"/>
      <w:r w:rsidRPr="00616060">
        <w:rPr>
          <w:rFonts w:hint="eastAsia"/>
          <w:lang w:val="en-GB"/>
        </w:rPr>
        <w:t>不</w:t>
      </w:r>
      <w:proofErr w:type="gramEnd"/>
      <w:r w:rsidRPr="00616060">
        <w:rPr>
          <w:rFonts w:hint="eastAsia"/>
          <w:lang w:val="en-GB"/>
        </w:rPr>
        <w:t>同性倾向和跨性别人士的平等机会，以期在社会上建立共融、互相尊重、不歧视的文化和价值观。</w:t>
      </w:r>
    </w:p>
    <w:p w:rsidR="00616060" w:rsidRPr="00616060" w:rsidRDefault="00616060" w:rsidP="003A6B3A">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11</w:t>
      </w:r>
      <w:r w:rsidR="00B31A23">
        <w:rPr>
          <w:rFonts w:hint="eastAsia"/>
          <w:lang w:val="en-GB"/>
        </w:rPr>
        <w:tab/>
      </w:r>
      <w:r w:rsidRPr="009D09F3">
        <w:rPr>
          <w:rFonts w:hint="eastAsia"/>
          <w:spacing w:val="2"/>
          <w:lang w:val="en-GB"/>
        </w:rPr>
        <w:t>2015</w:t>
      </w:r>
      <w:r w:rsidRPr="009D09F3">
        <w:rPr>
          <w:rFonts w:hint="eastAsia"/>
          <w:spacing w:val="2"/>
          <w:lang w:val="en-GB"/>
        </w:rPr>
        <w:t>年</w:t>
      </w:r>
      <w:r w:rsidRPr="009D09F3">
        <w:rPr>
          <w:rFonts w:hint="eastAsia"/>
          <w:spacing w:val="2"/>
          <w:lang w:val="en-GB"/>
        </w:rPr>
        <w:t>12</w:t>
      </w:r>
      <w:r w:rsidRPr="009D09F3">
        <w:rPr>
          <w:rFonts w:hint="eastAsia"/>
          <w:spacing w:val="2"/>
          <w:lang w:val="en-GB"/>
        </w:rPr>
        <w:t>月，由性小众社群、学界、商界及立法会非官方成员组成的消</w:t>
      </w:r>
      <w:r w:rsidRPr="009D09F3">
        <w:rPr>
          <w:rFonts w:hint="eastAsia"/>
          <w:spacing w:val="-2"/>
          <w:lang w:val="en-GB"/>
        </w:rPr>
        <w:t>除</w:t>
      </w:r>
      <w:r w:rsidRPr="00616060">
        <w:rPr>
          <w:rFonts w:hint="eastAsia"/>
          <w:lang w:val="en-GB"/>
        </w:rPr>
        <w:t>歧视性小</w:t>
      </w:r>
      <w:proofErr w:type="gramStart"/>
      <w:r w:rsidRPr="00616060">
        <w:rPr>
          <w:rFonts w:hint="eastAsia"/>
          <w:lang w:val="en-GB"/>
        </w:rPr>
        <w:t>众咨询</w:t>
      </w:r>
      <w:proofErr w:type="gramEnd"/>
      <w:r w:rsidRPr="00616060">
        <w:rPr>
          <w:rFonts w:hint="eastAsia"/>
          <w:lang w:val="en-GB"/>
        </w:rPr>
        <w:t>小组</w:t>
      </w:r>
      <w:r w:rsidRPr="00616060">
        <w:rPr>
          <w:rFonts w:hint="eastAsia"/>
          <w:lang w:val="en-GB"/>
        </w:rPr>
        <w:t>(</w:t>
      </w:r>
      <w:r w:rsidRPr="00616060">
        <w:rPr>
          <w:rFonts w:hint="eastAsia"/>
          <w:lang w:val="en-GB"/>
        </w:rPr>
        <w:t>咨询小组</w:t>
      </w:r>
      <w:r w:rsidRPr="00616060">
        <w:rPr>
          <w:rFonts w:hint="eastAsia"/>
          <w:lang w:val="en-GB"/>
        </w:rPr>
        <w:t>)</w:t>
      </w:r>
      <w:r w:rsidRPr="00616060">
        <w:rPr>
          <w:rFonts w:hint="eastAsia"/>
          <w:lang w:val="en-GB"/>
        </w:rPr>
        <w:t>向政府提交报告，提出五方面的建议策略及措施，包括：</w:t>
      </w:r>
      <w:r w:rsidRPr="00616060">
        <w:rPr>
          <w:rFonts w:hint="eastAsia"/>
          <w:lang w:val="en-GB"/>
        </w:rPr>
        <w:t>(</w:t>
      </w:r>
      <w:r>
        <w:rPr>
          <w:rFonts w:hint="eastAsia"/>
          <w:lang w:val="en-GB"/>
        </w:rPr>
        <w:t>a</w:t>
      </w:r>
      <w:r w:rsidRPr="00616060">
        <w:rPr>
          <w:rFonts w:hint="eastAsia"/>
          <w:lang w:val="en-GB"/>
        </w:rPr>
        <w:t>)</w:t>
      </w:r>
      <w:r w:rsidRPr="00616060">
        <w:rPr>
          <w:lang w:val="en-GB"/>
        </w:rPr>
        <w:t xml:space="preserve"> </w:t>
      </w:r>
      <w:r w:rsidRPr="00616060">
        <w:rPr>
          <w:rFonts w:hint="eastAsia"/>
          <w:lang w:val="en-GB"/>
        </w:rPr>
        <w:t>为与性小众有较多直接互动的特定领域人员，即医护人员、社工、人力资源管理人员以及教师编制培训资源，提高他们对性小众的认识和敏感度；</w:t>
      </w:r>
      <w:r w:rsidRPr="00616060">
        <w:rPr>
          <w:rFonts w:hint="eastAsia"/>
          <w:lang w:val="en-GB"/>
        </w:rPr>
        <w:t>(</w:t>
      </w:r>
      <w:r>
        <w:rPr>
          <w:rFonts w:hint="eastAsia"/>
          <w:lang w:val="en-GB"/>
        </w:rPr>
        <w:t>b</w:t>
      </w:r>
      <w:r w:rsidRPr="00616060">
        <w:rPr>
          <w:rFonts w:hint="eastAsia"/>
          <w:lang w:val="en-GB"/>
        </w:rPr>
        <w:t>)</w:t>
      </w:r>
      <w:r w:rsidRPr="00616060">
        <w:rPr>
          <w:lang w:val="en-GB"/>
        </w:rPr>
        <w:t xml:space="preserve"> </w:t>
      </w:r>
      <w:r w:rsidRPr="00616060">
        <w:rPr>
          <w:rFonts w:hint="eastAsia"/>
          <w:lang w:val="en-GB"/>
        </w:rPr>
        <w:t>草拟不歧视性</w:t>
      </w:r>
      <w:proofErr w:type="gramStart"/>
      <w:r w:rsidRPr="00616060">
        <w:rPr>
          <w:rFonts w:hint="eastAsia"/>
          <w:lang w:val="en-GB"/>
        </w:rPr>
        <w:t>小众约章</w:t>
      </w:r>
      <w:proofErr w:type="gramEnd"/>
      <w:r w:rsidRPr="00616060">
        <w:rPr>
          <w:rFonts w:hint="eastAsia"/>
          <w:lang w:val="en-GB"/>
        </w:rPr>
        <w:t>，让雇主，货品、设施及服务提供者，业主</w:t>
      </w:r>
      <w:r w:rsidRPr="00616060">
        <w:rPr>
          <w:rFonts w:hint="eastAsia"/>
          <w:lang w:val="en-GB"/>
        </w:rPr>
        <w:t>/</w:t>
      </w:r>
      <w:r w:rsidRPr="00616060">
        <w:rPr>
          <w:rFonts w:hint="eastAsia"/>
          <w:lang w:val="en-GB"/>
        </w:rPr>
        <w:t>负责处置和管理房产的代理，以及学校自愿采纳；</w:t>
      </w:r>
      <w:r w:rsidRPr="00616060">
        <w:rPr>
          <w:rFonts w:hint="eastAsia"/>
          <w:lang w:val="en-GB"/>
        </w:rPr>
        <w:t>(</w:t>
      </w:r>
      <w:r>
        <w:rPr>
          <w:rFonts w:hint="eastAsia"/>
          <w:lang w:val="en-GB"/>
        </w:rPr>
        <w:t>c</w:t>
      </w:r>
      <w:r w:rsidRPr="00616060">
        <w:rPr>
          <w:rFonts w:hint="eastAsia"/>
          <w:lang w:val="en-GB"/>
        </w:rPr>
        <w:t>)</w:t>
      </w:r>
      <w:r w:rsidRPr="00616060">
        <w:rPr>
          <w:lang w:val="en-GB"/>
        </w:rPr>
        <w:t xml:space="preserve"> </w:t>
      </w:r>
      <w:r w:rsidRPr="00616060">
        <w:rPr>
          <w:rFonts w:hint="eastAsia"/>
          <w:lang w:val="en-GB"/>
        </w:rPr>
        <w:t>加强推广不歧视性小众的公众教育及宣传；</w:t>
      </w:r>
      <w:r w:rsidRPr="00616060">
        <w:rPr>
          <w:rFonts w:hint="eastAsia"/>
          <w:lang w:val="en-GB"/>
        </w:rPr>
        <w:t>(</w:t>
      </w:r>
      <w:r>
        <w:rPr>
          <w:rFonts w:hint="eastAsia"/>
          <w:lang w:val="en-GB"/>
        </w:rPr>
        <w:t>d</w:t>
      </w:r>
      <w:r w:rsidRPr="00616060">
        <w:rPr>
          <w:rFonts w:hint="eastAsia"/>
          <w:lang w:val="en-GB"/>
        </w:rPr>
        <w:t>)</w:t>
      </w:r>
      <w:r w:rsidRPr="00616060">
        <w:rPr>
          <w:lang w:val="en-GB"/>
        </w:rPr>
        <w:t xml:space="preserve"> </w:t>
      </w:r>
      <w:r w:rsidRPr="00616060">
        <w:rPr>
          <w:rFonts w:hint="eastAsia"/>
          <w:lang w:val="en-GB"/>
        </w:rPr>
        <w:t>审议并加强有关支援服务；以及</w:t>
      </w:r>
      <w:r w:rsidRPr="00616060">
        <w:rPr>
          <w:rFonts w:hint="eastAsia"/>
          <w:lang w:val="en-GB"/>
        </w:rPr>
        <w:t>(</w:t>
      </w:r>
      <w:r>
        <w:rPr>
          <w:rFonts w:hint="eastAsia"/>
          <w:lang w:val="en-GB"/>
        </w:rPr>
        <w:t>e</w:t>
      </w:r>
      <w:r w:rsidRPr="00616060">
        <w:rPr>
          <w:rFonts w:hint="eastAsia"/>
          <w:lang w:val="en-GB"/>
        </w:rPr>
        <w:t>)</w:t>
      </w:r>
      <w:r w:rsidRPr="00616060">
        <w:rPr>
          <w:lang w:val="en-GB"/>
        </w:rPr>
        <w:t xml:space="preserve"> </w:t>
      </w:r>
      <w:r w:rsidRPr="00616060">
        <w:rPr>
          <w:rFonts w:hint="eastAsia"/>
          <w:lang w:val="en-GB"/>
        </w:rPr>
        <w:t>进一步研究其他司法管辖区推行立法和非立法措施的经验，以拟订未来的方向。</w:t>
      </w:r>
    </w:p>
    <w:p w:rsidR="00616060" w:rsidRPr="00616060" w:rsidRDefault="00616060" w:rsidP="003A6B3A">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12</w:t>
      </w:r>
      <w:r w:rsidR="00B31A23">
        <w:rPr>
          <w:rFonts w:hint="eastAsia"/>
          <w:lang w:val="en-GB"/>
        </w:rPr>
        <w:tab/>
      </w:r>
      <w:r w:rsidRPr="001C2144">
        <w:rPr>
          <w:rFonts w:hint="eastAsia"/>
          <w:spacing w:val="-4"/>
          <w:lang w:val="en-GB"/>
        </w:rPr>
        <w:t>政府积极跟进咨询小组的建议，如通过在电视</w:t>
      </w:r>
      <w:r w:rsidRPr="001C2144">
        <w:rPr>
          <w:rFonts w:hint="eastAsia"/>
          <w:spacing w:val="-4"/>
          <w:lang w:val="en-GB"/>
        </w:rPr>
        <w:t>/</w:t>
      </w:r>
      <w:r w:rsidRPr="001C2144">
        <w:rPr>
          <w:rFonts w:hint="eastAsia"/>
          <w:spacing w:val="-4"/>
          <w:lang w:val="en-GB"/>
        </w:rPr>
        <w:t>电台、公共交通网络、各类</w:t>
      </w:r>
      <w:r w:rsidRPr="00616060">
        <w:rPr>
          <w:rFonts w:hint="eastAsia"/>
          <w:lang w:val="en-GB"/>
        </w:rPr>
        <w:t>政府机构、互联网及其他媒体播放宣传短片</w:t>
      </w:r>
      <w:r w:rsidRPr="00616060">
        <w:rPr>
          <w:rFonts w:hint="eastAsia"/>
          <w:lang w:val="en-GB"/>
        </w:rPr>
        <w:t>/</w:t>
      </w:r>
      <w:r w:rsidRPr="00616060">
        <w:rPr>
          <w:rFonts w:hint="eastAsia"/>
          <w:lang w:val="en-GB"/>
        </w:rPr>
        <w:t>音频，加强公众教育及宣传，传递</w:t>
      </w:r>
      <w:r w:rsidRPr="00CD5B85">
        <w:rPr>
          <w:rFonts w:hint="eastAsia"/>
          <w:spacing w:val="2"/>
          <w:lang w:val="en-GB"/>
        </w:rPr>
        <w:t>对</w:t>
      </w:r>
      <w:proofErr w:type="gramStart"/>
      <w:r w:rsidRPr="00CD5B85">
        <w:rPr>
          <w:rFonts w:hint="eastAsia"/>
          <w:spacing w:val="2"/>
          <w:lang w:val="en-GB"/>
        </w:rPr>
        <w:t>不</w:t>
      </w:r>
      <w:proofErr w:type="gramEnd"/>
      <w:r w:rsidRPr="00CD5B85">
        <w:rPr>
          <w:rFonts w:hint="eastAsia"/>
          <w:spacing w:val="2"/>
          <w:lang w:val="en-GB"/>
        </w:rPr>
        <w:t>同性</w:t>
      </w:r>
      <w:proofErr w:type="gramStart"/>
      <w:r w:rsidRPr="00CD5B85">
        <w:rPr>
          <w:rFonts w:hint="eastAsia"/>
          <w:spacing w:val="2"/>
          <w:lang w:val="en-GB"/>
        </w:rPr>
        <w:t>倾向及跨性别</w:t>
      </w:r>
      <w:proofErr w:type="gramEnd"/>
      <w:r w:rsidRPr="00CD5B85">
        <w:rPr>
          <w:rFonts w:hint="eastAsia"/>
          <w:spacing w:val="2"/>
          <w:lang w:val="en-GB"/>
        </w:rPr>
        <w:t>人士“不歧视、多包容”的信息，过去五年共拨款超过</w:t>
      </w:r>
      <w:r w:rsidRPr="00CD5B85">
        <w:rPr>
          <w:rFonts w:hint="eastAsia"/>
          <w:spacing w:val="-4"/>
          <w:lang w:val="en-GB"/>
        </w:rPr>
        <w:t>1 300</w:t>
      </w:r>
      <w:r w:rsidRPr="00CD5B85">
        <w:rPr>
          <w:rFonts w:hint="eastAsia"/>
          <w:spacing w:val="-4"/>
          <w:lang w:val="en-GB"/>
        </w:rPr>
        <w:t>万元</w:t>
      </w:r>
      <w:r w:rsidRPr="00CD5B85">
        <w:rPr>
          <w:rFonts w:hint="eastAsia"/>
          <w:spacing w:val="-4"/>
          <w:lang w:val="en-GB"/>
        </w:rPr>
        <w:t>(</w:t>
      </w:r>
      <w:r w:rsidRPr="00CD5B85">
        <w:rPr>
          <w:rFonts w:hint="eastAsia"/>
          <w:spacing w:val="-4"/>
          <w:lang w:val="en-GB"/>
        </w:rPr>
        <w:t>本报告所有金额以港元为货币单位</w:t>
      </w:r>
      <w:r w:rsidRPr="00CD5B85">
        <w:rPr>
          <w:rFonts w:hint="eastAsia"/>
          <w:spacing w:val="-4"/>
          <w:lang w:val="en-GB"/>
        </w:rPr>
        <w:t>)</w:t>
      </w:r>
      <w:r w:rsidRPr="00CD5B85">
        <w:rPr>
          <w:rFonts w:hint="eastAsia"/>
          <w:spacing w:val="-4"/>
          <w:lang w:val="en-GB"/>
        </w:rPr>
        <w:t>于公众教育及宣传，及超过</w:t>
      </w:r>
      <w:r w:rsidRPr="00CD5B85">
        <w:rPr>
          <w:rFonts w:hint="eastAsia"/>
          <w:spacing w:val="-4"/>
          <w:lang w:val="en-GB"/>
        </w:rPr>
        <w:t>450</w:t>
      </w:r>
      <w:r w:rsidRPr="00CD5B85">
        <w:rPr>
          <w:rFonts w:hint="eastAsia"/>
          <w:spacing w:val="-4"/>
          <w:lang w:val="en-GB"/>
        </w:rPr>
        <w:t>万元</w:t>
      </w:r>
      <w:r w:rsidRPr="00616060">
        <w:rPr>
          <w:rFonts w:hint="eastAsia"/>
          <w:lang w:val="en-GB"/>
        </w:rPr>
        <w:t>推行平等机会</w:t>
      </w:r>
      <w:r w:rsidRPr="00616060">
        <w:rPr>
          <w:rFonts w:hint="eastAsia"/>
          <w:lang w:val="en-GB"/>
        </w:rPr>
        <w:t>(</w:t>
      </w:r>
      <w:r w:rsidRPr="00616060">
        <w:rPr>
          <w:rFonts w:hint="eastAsia"/>
          <w:lang w:val="en-GB"/>
        </w:rPr>
        <w:t>性倾向</w:t>
      </w:r>
      <w:r w:rsidRPr="00616060">
        <w:rPr>
          <w:rFonts w:hint="eastAsia"/>
          <w:lang w:val="en-GB"/>
        </w:rPr>
        <w:t>)</w:t>
      </w:r>
      <w:r w:rsidRPr="00616060">
        <w:rPr>
          <w:rFonts w:hint="eastAsia"/>
          <w:lang w:val="en-GB"/>
        </w:rPr>
        <w:t>资助计划，资助相关社区活动。我们亦积极向雇主推介《消除性倾向歧视雇佣实务守则》。至今有</w:t>
      </w:r>
      <w:r>
        <w:rPr>
          <w:rFonts w:hint="eastAsia"/>
          <w:lang w:val="en-GB"/>
        </w:rPr>
        <w:t>3</w:t>
      </w:r>
      <w:r w:rsidRPr="00616060">
        <w:rPr>
          <w:rFonts w:hint="eastAsia"/>
          <w:lang w:val="en-GB"/>
        </w:rPr>
        <w:t>00</w:t>
      </w:r>
      <w:r w:rsidRPr="00616060">
        <w:rPr>
          <w:rFonts w:hint="eastAsia"/>
          <w:lang w:val="en-GB"/>
        </w:rPr>
        <w:t>家共雇用超过</w:t>
      </w:r>
      <w:r>
        <w:rPr>
          <w:rFonts w:hint="eastAsia"/>
          <w:lang w:val="en-GB"/>
        </w:rPr>
        <w:t>5</w:t>
      </w:r>
      <w:r w:rsidRPr="00616060">
        <w:rPr>
          <w:rFonts w:hint="eastAsia"/>
          <w:lang w:val="en-GB"/>
        </w:rPr>
        <w:t>0</w:t>
      </w:r>
      <w:r w:rsidRPr="00616060">
        <w:rPr>
          <w:rFonts w:hint="eastAsia"/>
          <w:lang w:val="en-GB"/>
        </w:rPr>
        <w:t>万雇员的机构采纳。</w:t>
      </w:r>
    </w:p>
    <w:p w:rsidR="00616060" w:rsidRPr="00616060" w:rsidRDefault="00616060" w:rsidP="003A6B3A">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13</w:t>
      </w:r>
      <w:r w:rsidR="00B31A23">
        <w:rPr>
          <w:rFonts w:hint="eastAsia"/>
          <w:lang w:val="en-GB"/>
        </w:rPr>
        <w:tab/>
      </w:r>
      <w:r w:rsidRPr="00616060">
        <w:rPr>
          <w:rFonts w:hint="eastAsia"/>
          <w:lang w:val="en-GB"/>
        </w:rPr>
        <w:t>在性小众支援方面，政府资助本地慈善团体于</w:t>
      </w:r>
      <w:r>
        <w:rPr>
          <w:rFonts w:hint="eastAsia"/>
          <w:lang w:val="en-GB"/>
        </w:rPr>
        <w:t>2</w:t>
      </w:r>
      <w:r w:rsidRPr="00616060">
        <w:rPr>
          <w:rFonts w:hint="eastAsia"/>
          <w:lang w:val="en-GB"/>
        </w:rPr>
        <w:t>0</w:t>
      </w:r>
      <w:r>
        <w:rPr>
          <w:rFonts w:hint="eastAsia"/>
          <w:lang w:val="en-GB"/>
        </w:rPr>
        <w:t>18</w:t>
      </w:r>
      <w:r w:rsidRPr="00616060">
        <w:rPr>
          <w:rFonts w:hint="eastAsia"/>
          <w:lang w:val="en-GB"/>
        </w:rPr>
        <w:t>年</w:t>
      </w:r>
      <w:r>
        <w:rPr>
          <w:rFonts w:hint="eastAsia"/>
          <w:lang w:val="en-GB"/>
        </w:rPr>
        <w:t>1</w:t>
      </w:r>
      <w:r w:rsidRPr="00616060">
        <w:rPr>
          <w:rFonts w:hint="eastAsia"/>
          <w:lang w:val="en-GB"/>
        </w:rPr>
        <w:t>月开设</w:t>
      </w:r>
      <w:r>
        <w:rPr>
          <w:rFonts w:hint="eastAsia"/>
          <w:lang w:val="en-GB"/>
        </w:rPr>
        <w:t>24</w:t>
      </w:r>
      <w:r w:rsidRPr="00616060">
        <w:rPr>
          <w:rFonts w:hint="eastAsia"/>
          <w:lang w:val="en-GB"/>
        </w:rPr>
        <w:t>小时</w:t>
      </w:r>
      <w:r w:rsidRPr="00363153">
        <w:rPr>
          <w:rFonts w:hint="eastAsia"/>
          <w:spacing w:val="4"/>
          <w:lang w:val="en-GB"/>
        </w:rPr>
        <w:t>电话热线提供即时支援、辅导和转介服务。热线自</w:t>
      </w:r>
      <w:r w:rsidRPr="00363153">
        <w:rPr>
          <w:rFonts w:hint="eastAsia"/>
          <w:spacing w:val="4"/>
          <w:lang w:val="en-GB"/>
        </w:rPr>
        <w:t>2018</w:t>
      </w:r>
      <w:r w:rsidRPr="00363153">
        <w:rPr>
          <w:rFonts w:hint="eastAsia"/>
          <w:spacing w:val="4"/>
          <w:lang w:val="en-GB"/>
        </w:rPr>
        <w:t>年</w:t>
      </w:r>
      <w:r w:rsidRPr="00363153">
        <w:rPr>
          <w:rFonts w:hint="eastAsia"/>
          <w:spacing w:val="4"/>
          <w:lang w:val="en-GB"/>
        </w:rPr>
        <w:t>1</w:t>
      </w:r>
      <w:r w:rsidRPr="00363153">
        <w:rPr>
          <w:rFonts w:hint="eastAsia"/>
          <w:spacing w:val="4"/>
          <w:lang w:val="en-GB"/>
        </w:rPr>
        <w:t>月起已接到超过</w:t>
      </w:r>
      <w:r w:rsidRPr="00363153">
        <w:rPr>
          <w:rFonts w:hint="eastAsia"/>
          <w:spacing w:val="4"/>
          <w:lang w:val="en-GB"/>
        </w:rPr>
        <w:t>2</w:t>
      </w:r>
      <w:r w:rsidRPr="00616060">
        <w:rPr>
          <w:lang w:val="en-GB"/>
        </w:rPr>
        <w:t xml:space="preserve"> </w:t>
      </w:r>
      <w:r>
        <w:rPr>
          <w:rFonts w:hint="eastAsia"/>
          <w:lang w:val="en-GB"/>
        </w:rPr>
        <w:t>4</w:t>
      </w:r>
      <w:r w:rsidRPr="00616060">
        <w:rPr>
          <w:rFonts w:hint="eastAsia"/>
          <w:lang w:val="en-GB"/>
        </w:rPr>
        <w:t>00</w:t>
      </w:r>
      <w:r w:rsidRPr="00616060">
        <w:rPr>
          <w:rFonts w:hint="eastAsia"/>
          <w:lang w:val="en-GB"/>
        </w:rPr>
        <w:t>个来电。我们在</w:t>
      </w:r>
      <w:r>
        <w:rPr>
          <w:rFonts w:hint="eastAsia"/>
          <w:lang w:val="en-GB"/>
        </w:rPr>
        <w:t>2</w:t>
      </w:r>
      <w:r w:rsidRPr="00616060">
        <w:rPr>
          <w:rFonts w:hint="eastAsia"/>
          <w:lang w:val="en-GB"/>
        </w:rPr>
        <w:t>0</w:t>
      </w:r>
      <w:r>
        <w:rPr>
          <w:rFonts w:hint="eastAsia"/>
          <w:lang w:val="en-GB"/>
        </w:rPr>
        <w:t>18</w:t>
      </w:r>
      <w:r w:rsidRPr="00616060">
        <w:rPr>
          <w:rFonts w:hint="eastAsia"/>
          <w:lang w:val="en-GB"/>
        </w:rPr>
        <w:t>年</w:t>
      </w:r>
      <w:r>
        <w:rPr>
          <w:rFonts w:hint="eastAsia"/>
          <w:lang w:val="en-GB"/>
        </w:rPr>
        <w:t>12</w:t>
      </w:r>
      <w:r w:rsidRPr="00616060">
        <w:rPr>
          <w:rFonts w:hint="eastAsia"/>
          <w:lang w:val="en-GB"/>
        </w:rPr>
        <w:t>月推出针对医护人员的培训资源，提高他们对性小众的认识和敏感度；为社工、人力资源管理人员及教师制定的培训资源会陆</w:t>
      </w:r>
      <w:r w:rsidRPr="00951E40">
        <w:rPr>
          <w:rFonts w:hint="eastAsia"/>
          <w:spacing w:val="2"/>
          <w:lang w:val="en-GB"/>
        </w:rPr>
        <w:t>续推出。我们亦正制订涵盖不同范围的不歧视性</w:t>
      </w:r>
      <w:proofErr w:type="gramStart"/>
      <w:r w:rsidRPr="00951E40">
        <w:rPr>
          <w:rFonts w:hint="eastAsia"/>
          <w:spacing w:val="2"/>
          <w:lang w:val="en-GB"/>
        </w:rPr>
        <w:t>小众约章</w:t>
      </w:r>
      <w:proofErr w:type="gramEnd"/>
      <w:r w:rsidRPr="00951E40">
        <w:rPr>
          <w:rFonts w:hint="eastAsia"/>
          <w:spacing w:val="2"/>
          <w:lang w:val="en-GB"/>
        </w:rPr>
        <w:t>，让服务提供者自愿采</w:t>
      </w:r>
      <w:r w:rsidRPr="00616060">
        <w:rPr>
          <w:rFonts w:hint="eastAsia"/>
          <w:lang w:val="en-GB"/>
        </w:rPr>
        <w:t>纳。</w:t>
      </w:r>
    </w:p>
    <w:p w:rsidR="00616060" w:rsidRPr="00616060" w:rsidRDefault="00616060" w:rsidP="003A6B3A">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14</w:t>
      </w:r>
      <w:r w:rsidR="00B31A23">
        <w:rPr>
          <w:rFonts w:hint="eastAsia"/>
          <w:lang w:val="en-GB"/>
        </w:rPr>
        <w:tab/>
      </w:r>
      <w:r w:rsidRPr="00616060">
        <w:rPr>
          <w:rFonts w:hint="eastAsia"/>
          <w:lang w:val="en-GB"/>
        </w:rPr>
        <w:t>社会上对是否应立法禁止性倾向及性别认同歧视意见分歧严重。一方面认为政府应立法保障性小众享有平等机会，但另一方面强烈认为立法会影响传统家庭价值观念及宗教信仰自由。此议题复杂及具争议性，政府正就其他司法管辖</w:t>
      </w:r>
      <w:r w:rsidRPr="00245AB7">
        <w:rPr>
          <w:rFonts w:hint="eastAsia"/>
          <w:spacing w:val="2"/>
          <w:lang w:val="en-GB"/>
        </w:rPr>
        <w:t>区的立法和行政措施及经验作进一步研究，以促进社会就是否应立法进行深入讨</w:t>
      </w:r>
      <w:r w:rsidRPr="00616060">
        <w:rPr>
          <w:rFonts w:hint="eastAsia"/>
          <w:lang w:val="en-GB"/>
        </w:rPr>
        <w:t>论。</w:t>
      </w:r>
    </w:p>
    <w:p w:rsidR="00616060" w:rsidRPr="00616060" w:rsidRDefault="00616060" w:rsidP="003A6B3A">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15</w:t>
      </w:r>
      <w:r w:rsidR="00B31A23">
        <w:rPr>
          <w:rFonts w:hint="eastAsia"/>
          <w:lang w:val="en-GB"/>
        </w:rPr>
        <w:tab/>
      </w:r>
      <w:r w:rsidRPr="00616060">
        <w:rPr>
          <w:rFonts w:hint="eastAsia"/>
          <w:lang w:val="en-GB"/>
        </w:rPr>
        <w:t>有关性别承认的议题，请参阅附件</w:t>
      </w:r>
      <w:proofErr w:type="spellStart"/>
      <w:r>
        <w:rPr>
          <w:rFonts w:hint="eastAsia"/>
          <w:lang w:val="en-GB"/>
        </w:rPr>
        <w:t>2E</w:t>
      </w:r>
      <w:proofErr w:type="spellEnd"/>
      <w:r w:rsidRPr="00616060">
        <w:rPr>
          <w:rFonts w:hint="eastAsia"/>
          <w:lang w:val="en-GB"/>
        </w:rPr>
        <w:t>。</w:t>
      </w:r>
    </w:p>
    <w:p w:rsidR="00616060" w:rsidRPr="00616060" w:rsidRDefault="00616060" w:rsidP="00D62BF0">
      <w:pPr>
        <w:pStyle w:val="H23GC"/>
        <w:rPr>
          <w:lang w:val="en-GB"/>
        </w:rPr>
      </w:pPr>
      <w:r w:rsidRPr="00616060">
        <w:rPr>
          <w:lang w:val="en-GB"/>
        </w:rPr>
        <w:tab/>
      </w:r>
      <w:r w:rsidRPr="00616060">
        <w:rPr>
          <w:lang w:val="en-GB"/>
        </w:rPr>
        <w:tab/>
      </w:r>
      <w:r w:rsidRPr="00616060">
        <w:rPr>
          <w:rFonts w:hint="eastAsia"/>
          <w:lang w:val="en-GB"/>
        </w:rPr>
        <w:t>消除就业方面的年龄歧视</w:t>
      </w:r>
    </w:p>
    <w:p w:rsidR="00616060" w:rsidRPr="00616060" w:rsidRDefault="00616060" w:rsidP="003A6B3A">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16</w:t>
      </w:r>
      <w:r w:rsidR="001D7FDA">
        <w:rPr>
          <w:rFonts w:hint="eastAsia"/>
          <w:lang w:val="en-GB"/>
        </w:rPr>
        <w:tab/>
      </w:r>
      <w:r w:rsidRPr="00616060">
        <w:rPr>
          <w:rFonts w:hint="eastAsia"/>
          <w:lang w:val="en-GB"/>
        </w:rPr>
        <w:t>政府鼓励雇主在招聘时依</w:t>
      </w:r>
      <w:r>
        <w:rPr>
          <w:rFonts w:hint="eastAsia"/>
          <w:lang w:val="en-GB"/>
        </w:rPr>
        <w:t>“</w:t>
      </w:r>
      <w:r w:rsidRPr="00616060">
        <w:rPr>
          <w:rFonts w:hint="eastAsia"/>
          <w:lang w:val="en-GB"/>
        </w:rPr>
        <w:t>不论年龄，唯才是用</w:t>
      </w:r>
      <w:r>
        <w:rPr>
          <w:rFonts w:hint="eastAsia"/>
          <w:lang w:val="en-GB"/>
        </w:rPr>
        <w:t>”</w:t>
      </w:r>
      <w:r w:rsidRPr="00616060">
        <w:rPr>
          <w:rFonts w:hint="eastAsia"/>
          <w:lang w:val="en-GB"/>
        </w:rPr>
        <w:t>的原则，按统一甄选</w:t>
      </w:r>
      <w:r w:rsidRPr="00162D3A">
        <w:rPr>
          <w:rFonts w:hint="eastAsia"/>
          <w:spacing w:val="2"/>
          <w:lang w:val="en-GB"/>
        </w:rPr>
        <w:t>准则去评估应聘者或雇员的工作能力。劳工处的《雇佣实务指引</w:t>
      </w:r>
      <w:r w:rsidR="00162D3A" w:rsidRPr="00162D3A">
        <w:rPr>
          <w:rFonts w:hint="eastAsia"/>
          <w:spacing w:val="-50"/>
          <w:lang w:val="en-GB"/>
        </w:rPr>
        <w:t>―</w:t>
      </w:r>
      <w:r w:rsidR="00162D3A" w:rsidRPr="00162D3A">
        <w:rPr>
          <w:rFonts w:hint="eastAsia"/>
          <w:spacing w:val="2"/>
          <w:lang w:val="en-GB"/>
        </w:rPr>
        <w:t>―</w:t>
      </w:r>
      <w:r w:rsidRPr="00162D3A">
        <w:rPr>
          <w:rFonts w:hint="eastAsia"/>
          <w:spacing w:val="2"/>
          <w:lang w:val="en-GB"/>
        </w:rPr>
        <w:t>消除就业方</w:t>
      </w:r>
      <w:r w:rsidRPr="00616060">
        <w:rPr>
          <w:rFonts w:hint="eastAsia"/>
          <w:lang w:val="en-GB"/>
        </w:rPr>
        <w:t>面的年龄歧视》，就消除招聘和在作场所中的年龄歧视提供完善的处事方法。政府通过各种措施，宣传就业平等及加强公众对消除就业方面年龄歧视的认识和重视，包括在电子媒体播放宣传短片和音频，以及向市民及雇主派发实务指引和小册子等。</w:t>
      </w:r>
    </w:p>
    <w:p w:rsidR="00616060" w:rsidRPr="00616060" w:rsidRDefault="00616060" w:rsidP="00F644E3">
      <w:pPr>
        <w:pStyle w:val="H23GC"/>
        <w:rPr>
          <w:lang w:val="en-GB"/>
        </w:rPr>
      </w:pPr>
      <w:r w:rsidRPr="00616060">
        <w:rPr>
          <w:rFonts w:hint="eastAsia"/>
          <w:lang w:val="en-GB"/>
        </w:rPr>
        <w:lastRenderedPageBreak/>
        <w:tab/>
      </w:r>
      <w:r w:rsidRPr="00616060">
        <w:rPr>
          <w:rFonts w:hint="eastAsia"/>
          <w:lang w:val="en-GB"/>
        </w:rPr>
        <w:tab/>
      </w:r>
      <w:r w:rsidRPr="00616060">
        <w:rPr>
          <w:rFonts w:hint="eastAsia"/>
          <w:lang w:val="en-GB"/>
        </w:rPr>
        <w:t>保护残疾人士</w:t>
      </w:r>
    </w:p>
    <w:p w:rsidR="00616060" w:rsidRPr="00616060" w:rsidRDefault="00616060" w:rsidP="003A6B3A">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17</w:t>
      </w:r>
      <w:r w:rsidR="001D7FDA">
        <w:rPr>
          <w:rFonts w:hint="eastAsia"/>
          <w:lang w:val="en-GB"/>
        </w:rPr>
        <w:tab/>
      </w:r>
      <w:r w:rsidRPr="00616060">
        <w:rPr>
          <w:rFonts w:hint="eastAsia"/>
          <w:lang w:val="en-GB"/>
        </w:rPr>
        <w:t>政府举办各种公众教育和宣传计划，以提高市民对残疾人士在联合国《残疾人权利公约》</w:t>
      </w:r>
      <w:r w:rsidRPr="00616060">
        <w:rPr>
          <w:rFonts w:hint="eastAsia"/>
          <w:lang w:val="en-GB"/>
        </w:rPr>
        <w:t>(</w:t>
      </w:r>
      <w:r w:rsidRPr="00616060">
        <w:rPr>
          <w:rFonts w:hint="eastAsia"/>
          <w:lang w:val="en-GB"/>
        </w:rPr>
        <w:t>《残疾人公约》</w:t>
      </w:r>
      <w:r w:rsidRPr="00616060">
        <w:rPr>
          <w:rFonts w:hint="eastAsia"/>
          <w:lang w:val="en-GB"/>
        </w:rPr>
        <w:t>)</w:t>
      </w:r>
      <w:r w:rsidRPr="00616060">
        <w:rPr>
          <w:rFonts w:hint="eastAsia"/>
          <w:lang w:val="en-GB"/>
        </w:rPr>
        <w:t>下的权利及享有平等机会的关注。</w:t>
      </w:r>
    </w:p>
    <w:p w:rsidR="00616060" w:rsidRPr="00616060" w:rsidRDefault="00616060" w:rsidP="003A6B3A">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18</w:t>
      </w:r>
      <w:r w:rsidR="001D7FDA">
        <w:rPr>
          <w:rFonts w:hint="eastAsia"/>
          <w:lang w:val="en-GB"/>
        </w:rPr>
        <w:tab/>
      </w:r>
      <w:r w:rsidRPr="008E6576">
        <w:rPr>
          <w:rFonts w:hint="eastAsia"/>
          <w:spacing w:val="4"/>
          <w:lang w:val="en-GB"/>
        </w:rPr>
        <w:t>自</w:t>
      </w:r>
      <w:r w:rsidRPr="008E6576">
        <w:rPr>
          <w:rFonts w:hint="eastAsia"/>
          <w:spacing w:val="4"/>
          <w:lang w:val="en-GB"/>
        </w:rPr>
        <w:t>2012-2013</w:t>
      </w:r>
      <w:r w:rsidRPr="008E6576">
        <w:rPr>
          <w:rFonts w:hint="eastAsia"/>
          <w:spacing w:val="4"/>
          <w:lang w:val="en-GB"/>
        </w:rPr>
        <w:t>年起，劳工及福利局</w:t>
      </w:r>
      <w:r w:rsidRPr="008E6576">
        <w:rPr>
          <w:rFonts w:hint="eastAsia"/>
          <w:spacing w:val="4"/>
          <w:lang w:val="en-GB"/>
        </w:rPr>
        <w:t>(</w:t>
      </w:r>
      <w:proofErr w:type="gramStart"/>
      <w:r w:rsidRPr="008E6576">
        <w:rPr>
          <w:rFonts w:hint="eastAsia"/>
          <w:spacing w:val="4"/>
          <w:lang w:val="en-GB"/>
        </w:rPr>
        <w:t>劳福局</w:t>
      </w:r>
      <w:proofErr w:type="gramEnd"/>
      <w:r w:rsidRPr="008E6576">
        <w:rPr>
          <w:rFonts w:hint="eastAsia"/>
          <w:spacing w:val="4"/>
          <w:lang w:val="en-GB"/>
        </w:rPr>
        <w:t>)</w:t>
      </w:r>
      <w:r w:rsidRPr="008E6576">
        <w:rPr>
          <w:rFonts w:hint="eastAsia"/>
          <w:spacing w:val="4"/>
          <w:lang w:val="en-GB"/>
        </w:rPr>
        <w:t>的公众教育活动拨款由每年</w:t>
      </w:r>
      <w:r>
        <w:rPr>
          <w:rFonts w:hint="eastAsia"/>
          <w:lang w:val="en-GB"/>
        </w:rPr>
        <w:t>1</w:t>
      </w:r>
      <w:r w:rsidRPr="00616060">
        <w:rPr>
          <w:rFonts w:hint="eastAsia"/>
          <w:lang w:val="en-GB"/>
        </w:rPr>
        <w:t xml:space="preserve"> </w:t>
      </w:r>
      <w:r>
        <w:rPr>
          <w:rFonts w:hint="eastAsia"/>
          <w:lang w:val="en-GB"/>
        </w:rPr>
        <w:t>2</w:t>
      </w:r>
      <w:r w:rsidRPr="00616060">
        <w:rPr>
          <w:rFonts w:hint="eastAsia"/>
          <w:lang w:val="en-GB"/>
        </w:rPr>
        <w:t>00</w:t>
      </w:r>
      <w:r w:rsidRPr="00616060">
        <w:rPr>
          <w:rFonts w:hint="eastAsia"/>
          <w:lang w:val="en-GB"/>
        </w:rPr>
        <w:t>万元增至</w:t>
      </w:r>
      <w:r>
        <w:rPr>
          <w:rFonts w:hint="eastAsia"/>
          <w:lang w:val="en-GB"/>
        </w:rPr>
        <w:t>1</w:t>
      </w:r>
      <w:r w:rsidRPr="00616060">
        <w:rPr>
          <w:rFonts w:hint="eastAsia"/>
          <w:lang w:val="en-GB"/>
        </w:rPr>
        <w:t xml:space="preserve"> </w:t>
      </w:r>
      <w:r>
        <w:rPr>
          <w:rFonts w:hint="eastAsia"/>
          <w:lang w:val="en-GB"/>
        </w:rPr>
        <w:t>35</w:t>
      </w:r>
      <w:r w:rsidRPr="00616060">
        <w:rPr>
          <w:rFonts w:hint="eastAsia"/>
          <w:lang w:val="en-GB"/>
        </w:rPr>
        <w:t>0</w:t>
      </w:r>
      <w:r w:rsidRPr="00616060">
        <w:rPr>
          <w:rFonts w:hint="eastAsia"/>
          <w:lang w:val="en-GB"/>
        </w:rPr>
        <w:t>万元。除筹办全港性大型宣传活动外，也资助非政府机构</w:t>
      </w:r>
      <w:r w:rsidRPr="000D5235">
        <w:rPr>
          <w:rFonts w:hint="eastAsia"/>
          <w:spacing w:val="-4"/>
          <w:lang w:val="en-GB"/>
        </w:rPr>
        <w:t>和区议会举办公众教育活动以推广《残疾人公约》，包括建设共融社会、提高青</w:t>
      </w:r>
      <w:r w:rsidRPr="00616060">
        <w:rPr>
          <w:rFonts w:hint="eastAsia"/>
          <w:lang w:val="en-GB"/>
        </w:rPr>
        <w:t>年意识，及推广手语等。政府在促进残疾人士融入社会及提供就业支援方面的工作详见附件</w:t>
      </w:r>
      <w:proofErr w:type="spellStart"/>
      <w:r>
        <w:rPr>
          <w:rFonts w:hint="eastAsia"/>
          <w:lang w:val="en-GB"/>
        </w:rPr>
        <w:t>2F</w:t>
      </w:r>
      <w:proofErr w:type="spellEnd"/>
      <w:r w:rsidRPr="00616060">
        <w:rPr>
          <w:rFonts w:hint="eastAsia"/>
          <w:lang w:val="en-GB"/>
        </w:rPr>
        <w:t>。</w:t>
      </w:r>
    </w:p>
    <w:p w:rsidR="00616060" w:rsidRPr="00616060" w:rsidRDefault="00616060" w:rsidP="00676871">
      <w:pPr>
        <w:pStyle w:val="H23GC"/>
        <w:spacing w:after="180"/>
        <w:rPr>
          <w:lang w:val="en-GB"/>
        </w:rPr>
      </w:pPr>
      <w:r w:rsidRPr="00616060">
        <w:rPr>
          <w:rFonts w:hint="eastAsia"/>
          <w:lang w:val="en-GB"/>
        </w:rPr>
        <w:tab/>
      </w:r>
      <w:r w:rsidRPr="00616060">
        <w:rPr>
          <w:rFonts w:hint="eastAsia"/>
          <w:lang w:val="en-GB"/>
        </w:rPr>
        <w:tab/>
      </w:r>
      <w:r w:rsidRPr="00616060">
        <w:rPr>
          <w:rFonts w:hint="eastAsia"/>
          <w:lang w:val="en-GB"/>
        </w:rPr>
        <w:t>免遣返声请</w:t>
      </w:r>
    </w:p>
    <w:p w:rsidR="00616060" w:rsidRPr="00616060" w:rsidRDefault="00616060" w:rsidP="003A6B3A">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19</w:t>
      </w:r>
      <w:r w:rsidR="001D7FDA">
        <w:rPr>
          <w:rFonts w:hint="eastAsia"/>
          <w:lang w:val="en-GB"/>
        </w:rPr>
        <w:tab/>
      </w:r>
      <w:r w:rsidRPr="00616060">
        <w:rPr>
          <w:rFonts w:hint="eastAsia"/>
          <w:lang w:val="en-GB"/>
        </w:rPr>
        <w:t>委员会在上次审议结论第</w:t>
      </w:r>
      <w:r>
        <w:rPr>
          <w:rFonts w:hint="eastAsia"/>
          <w:lang w:val="en-GB"/>
        </w:rPr>
        <w:t>42</w:t>
      </w:r>
      <w:r w:rsidRPr="00616060">
        <w:rPr>
          <w:rFonts w:hint="eastAsia"/>
          <w:lang w:val="en-GB"/>
        </w:rPr>
        <w:t>段中关注难民及寻求庇护者。委员会应注意到香港地少人多，海岸线长，并维持宽松的签证政策吸引大量旅客来港，而且还是区域内的交通枢纽。这令香港尤其难以承受非法入境者所带来的负面影响。因此联合国《</w:t>
      </w:r>
      <w:r>
        <w:rPr>
          <w:rFonts w:hint="eastAsia"/>
          <w:lang w:val="en-GB"/>
        </w:rPr>
        <w:t>1951</w:t>
      </w:r>
      <w:r w:rsidRPr="00616060">
        <w:rPr>
          <w:rFonts w:hint="eastAsia"/>
          <w:lang w:val="en-GB"/>
        </w:rPr>
        <w:t>年关于难民地位的公约》及其</w:t>
      </w:r>
      <w:r>
        <w:rPr>
          <w:rFonts w:hint="eastAsia"/>
          <w:lang w:val="en-GB"/>
        </w:rPr>
        <w:t>1967</w:t>
      </w:r>
      <w:r w:rsidRPr="00616060">
        <w:rPr>
          <w:rFonts w:hint="eastAsia"/>
          <w:lang w:val="en-GB"/>
        </w:rPr>
        <w:t>年议定书从未适用于香港；</w:t>
      </w:r>
      <w:r w:rsidRPr="00FC780F">
        <w:rPr>
          <w:rFonts w:hint="eastAsia"/>
          <w:spacing w:val="2"/>
          <w:lang w:val="en-GB"/>
        </w:rPr>
        <w:t>在香港寻求免遣返保护的非法入境者不会被视为“寻求庇护者”或“难民”。政</w:t>
      </w:r>
      <w:r w:rsidRPr="00616060">
        <w:rPr>
          <w:rFonts w:hint="eastAsia"/>
          <w:lang w:val="en-GB"/>
        </w:rPr>
        <w:t>府一贯采取坚定政策，不会决定或确认任何人为难民。</w:t>
      </w:r>
    </w:p>
    <w:p w:rsidR="00616060" w:rsidRPr="00616060" w:rsidRDefault="00616060" w:rsidP="003A6B3A">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2</w:t>
      </w:r>
      <w:r w:rsidRPr="00616060">
        <w:rPr>
          <w:rFonts w:hint="eastAsia"/>
          <w:lang w:val="en-GB"/>
        </w:rPr>
        <w:t>0</w:t>
      </w:r>
      <w:r w:rsidR="001D7FDA">
        <w:rPr>
          <w:rFonts w:hint="eastAsia"/>
          <w:lang w:val="en-GB"/>
        </w:rPr>
        <w:tab/>
      </w:r>
      <w:r w:rsidRPr="00616060">
        <w:rPr>
          <w:rFonts w:hint="eastAsia"/>
          <w:lang w:val="en-GB"/>
        </w:rPr>
        <w:t>政府自</w:t>
      </w:r>
      <w:r>
        <w:rPr>
          <w:rFonts w:hint="eastAsia"/>
          <w:lang w:val="en-GB"/>
        </w:rPr>
        <w:t>2</w:t>
      </w:r>
      <w:r w:rsidRPr="00616060">
        <w:rPr>
          <w:rFonts w:hint="eastAsia"/>
          <w:lang w:val="en-GB"/>
        </w:rPr>
        <w:t>0</w:t>
      </w:r>
      <w:r>
        <w:rPr>
          <w:rFonts w:hint="eastAsia"/>
          <w:lang w:val="en-GB"/>
        </w:rPr>
        <w:t>14</w:t>
      </w:r>
      <w:r w:rsidRPr="00616060">
        <w:rPr>
          <w:rFonts w:hint="eastAsia"/>
          <w:lang w:val="en-GB"/>
        </w:rPr>
        <w:t>年</w:t>
      </w:r>
      <w:r>
        <w:rPr>
          <w:rFonts w:hint="eastAsia"/>
          <w:lang w:val="en-GB"/>
        </w:rPr>
        <w:t>3</w:t>
      </w:r>
      <w:r w:rsidRPr="00616060">
        <w:rPr>
          <w:rFonts w:hint="eastAsia"/>
          <w:lang w:val="en-GB"/>
        </w:rPr>
        <w:t>月实施统一审核机制审核免遣返声请：须被或可被遣离香港至另一国家的人</w:t>
      </w:r>
      <w:r w:rsidRPr="00616060">
        <w:rPr>
          <w:rFonts w:hint="eastAsia"/>
          <w:lang w:val="en-GB"/>
        </w:rPr>
        <w:t>(</w:t>
      </w:r>
      <w:r w:rsidRPr="00616060">
        <w:rPr>
          <w:rFonts w:hint="eastAsia"/>
          <w:lang w:val="en-GB"/>
        </w:rPr>
        <w:t>如逾期逗留、非法入境者等</w:t>
      </w:r>
      <w:r w:rsidRPr="00616060">
        <w:rPr>
          <w:rFonts w:hint="eastAsia"/>
          <w:lang w:val="en-GB"/>
        </w:rPr>
        <w:t>)</w:t>
      </w:r>
      <w:r w:rsidRPr="00616060">
        <w:rPr>
          <w:rFonts w:hint="eastAsia"/>
          <w:lang w:val="en-GB"/>
        </w:rPr>
        <w:t>可根据适用的理由，包括面对酷刑、不人道待遇或迫害等风险，提出免遣返声请。</w:t>
      </w:r>
    </w:p>
    <w:p w:rsidR="00616060" w:rsidRPr="00616060" w:rsidRDefault="00616060" w:rsidP="003A6B3A">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21</w:t>
      </w:r>
      <w:r w:rsidR="001D7FDA">
        <w:rPr>
          <w:rFonts w:hint="eastAsia"/>
          <w:lang w:val="en-GB"/>
        </w:rPr>
        <w:tab/>
      </w:r>
      <w:r w:rsidRPr="00616060">
        <w:rPr>
          <w:rFonts w:hint="eastAsia"/>
          <w:lang w:val="en-GB"/>
        </w:rPr>
        <w:t>香港终审法院于</w:t>
      </w:r>
      <w:r>
        <w:rPr>
          <w:rFonts w:hint="eastAsia"/>
          <w:lang w:val="en-GB"/>
        </w:rPr>
        <w:t>2</w:t>
      </w:r>
      <w:r w:rsidRPr="00616060">
        <w:rPr>
          <w:rFonts w:hint="eastAsia"/>
          <w:lang w:val="en-GB"/>
        </w:rPr>
        <w:t>00</w:t>
      </w:r>
      <w:r>
        <w:rPr>
          <w:rFonts w:hint="eastAsia"/>
          <w:lang w:val="en-GB"/>
        </w:rPr>
        <w:t>4</w:t>
      </w:r>
      <w:r w:rsidRPr="00616060">
        <w:rPr>
          <w:rFonts w:hint="eastAsia"/>
          <w:lang w:val="en-GB"/>
        </w:rPr>
        <w:t>年和</w:t>
      </w:r>
      <w:r>
        <w:rPr>
          <w:rFonts w:hint="eastAsia"/>
          <w:lang w:val="en-GB"/>
        </w:rPr>
        <w:t>2</w:t>
      </w:r>
      <w:r w:rsidRPr="00616060">
        <w:rPr>
          <w:rFonts w:hint="eastAsia"/>
          <w:lang w:val="en-GB"/>
        </w:rPr>
        <w:t>0</w:t>
      </w:r>
      <w:r>
        <w:rPr>
          <w:rFonts w:hint="eastAsia"/>
          <w:lang w:val="en-GB"/>
        </w:rPr>
        <w:t>12</w:t>
      </w:r>
      <w:r w:rsidRPr="00616060">
        <w:rPr>
          <w:rFonts w:hint="eastAsia"/>
          <w:lang w:val="en-GB"/>
        </w:rPr>
        <w:t>年裁定，必须以高度公平标准处理以酷刑和残忍、不人道或有辱人格的待遇或处罚等理由提出的免遣返声请。统一审核机制的程序符合有关标准。由填写声请表格到出席审核会面向个案主任详细阐述其声请，声请人在整个审核程序中可获合理机会及专业协助，包括公费支付的法律支援及由合资格人士提供的传译</w:t>
      </w:r>
      <w:r w:rsidRPr="00616060">
        <w:rPr>
          <w:rFonts w:hint="eastAsia"/>
          <w:lang w:val="en-GB"/>
        </w:rPr>
        <w:t>/</w:t>
      </w:r>
      <w:r w:rsidRPr="00616060">
        <w:rPr>
          <w:rFonts w:hint="eastAsia"/>
          <w:lang w:val="en-GB"/>
        </w:rPr>
        <w:t>翻译服务，借以述明其声请个案。若声请人宣称与声请相关的身体或精神状况存在争议，可获安排进行医疗检验。入境事务处</w:t>
      </w:r>
      <w:r w:rsidRPr="00616060">
        <w:rPr>
          <w:rFonts w:hint="eastAsia"/>
          <w:lang w:val="en-GB"/>
        </w:rPr>
        <w:t>(</w:t>
      </w:r>
      <w:r w:rsidRPr="00616060">
        <w:rPr>
          <w:rFonts w:hint="eastAsia"/>
          <w:lang w:val="en-GB"/>
        </w:rPr>
        <w:t>入境处</w:t>
      </w:r>
      <w:r w:rsidRPr="00616060">
        <w:rPr>
          <w:rFonts w:hint="eastAsia"/>
          <w:lang w:val="en-GB"/>
        </w:rPr>
        <w:t>)</w:t>
      </w:r>
      <w:r w:rsidRPr="00616060">
        <w:rPr>
          <w:rFonts w:hint="eastAsia"/>
          <w:lang w:val="en-GB"/>
        </w:rPr>
        <w:t>完成审核声请个案后，会书面通知声请人其决定及详细理由。不服入境处决定的声请人，可向法定及独立运作</w:t>
      </w:r>
      <w:proofErr w:type="gramStart"/>
      <w:r w:rsidRPr="00616060">
        <w:rPr>
          <w:rFonts w:hint="eastAsia"/>
          <w:lang w:val="en-GB"/>
        </w:rPr>
        <w:t>且成员</w:t>
      </w:r>
      <w:proofErr w:type="gramEnd"/>
      <w:r w:rsidRPr="00616060">
        <w:rPr>
          <w:rFonts w:hint="eastAsia"/>
          <w:lang w:val="en-GB"/>
        </w:rPr>
        <w:t>包括前法官或前裁判官，及在其他司法管辖</w:t>
      </w:r>
      <w:proofErr w:type="gramStart"/>
      <w:r w:rsidRPr="00616060">
        <w:rPr>
          <w:rFonts w:hint="eastAsia"/>
          <w:lang w:val="en-GB"/>
        </w:rPr>
        <w:t>区具备</w:t>
      </w:r>
      <w:proofErr w:type="gramEnd"/>
      <w:r w:rsidRPr="00616060">
        <w:rPr>
          <w:rFonts w:hint="eastAsia"/>
          <w:lang w:val="en-GB"/>
        </w:rPr>
        <w:t>相关经验的人士的酷刑声请上诉委员会提出上诉。</w:t>
      </w:r>
    </w:p>
    <w:p w:rsidR="00616060" w:rsidRPr="00616060" w:rsidRDefault="00616060" w:rsidP="003A6B3A">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22</w:t>
      </w:r>
      <w:r w:rsidR="001D7FDA">
        <w:rPr>
          <w:rFonts w:hint="eastAsia"/>
          <w:lang w:val="en-GB"/>
        </w:rPr>
        <w:tab/>
      </w:r>
      <w:r w:rsidRPr="00616060">
        <w:rPr>
          <w:rFonts w:hint="eastAsia"/>
          <w:lang w:val="en-GB"/>
        </w:rPr>
        <w:t>免遣返声请是否通过，完全取决于个案的事实和理据。根据声请人提供的理据、事实和所有有关资料，入境处或上诉委员会如有充分理由相信声请人将会遭受酷刑，及在香港人权法案下绝对不容减损的权利受到损害</w:t>
      </w:r>
      <w:r w:rsidRPr="00616060">
        <w:rPr>
          <w:rFonts w:hint="eastAsia"/>
          <w:lang w:val="en-GB"/>
        </w:rPr>
        <w:t>(</w:t>
      </w:r>
      <w:r w:rsidRPr="00616060">
        <w:rPr>
          <w:rFonts w:hint="eastAsia"/>
          <w:lang w:val="en-GB"/>
        </w:rPr>
        <w:t>例如不人道待遇或被剥夺生存的权利</w:t>
      </w:r>
      <w:r w:rsidRPr="00616060">
        <w:rPr>
          <w:rFonts w:hint="eastAsia"/>
          <w:lang w:val="en-GB"/>
        </w:rPr>
        <w:t>)</w:t>
      </w:r>
      <w:r w:rsidRPr="00616060">
        <w:rPr>
          <w:rFonts w:hint="eastAsia"/>
          <w:lang w:val="en-GB"/>
        </w:rPr>
        <w:t>或迫害等风险，会通过该声请，否则申请会被拒绝。若声请被拒，声请人会被遣返回原居国家。</w:t>
      </w:r>
    </w:p>
    <w:p w:rsidR="00616060" w:rsidRPr="00616060" w:rsidRDefault="00616060" w:rsidP="003A6B3A">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23</w:t>
      </w:r>
      <w:r w:rsidR="001D7FDA">
        <w:rPr>
          <w:rFonts w:hint="eastAsia"/>
          <w:lang w:val="en-GB"/>
        </w:rPr>
        <w:tab/>
      </w:r>
      <w:r w:rsidRPr="00616060">
        <w:rPr>
          <w:rFonts w:hint="eastAsia"/>
          <w:lang w:val="en-GB"/>
        </w:rPr>
        <w:t>政府于</w:t>
      </w:r>
      <w:r>
        <w:rPr>
          <w:rFonts w:hint="eastAsia"/>
          <w:lang w:val="en-GB"/>
        </w:rPr>
        <w:t>2</w:t>
      </w:r>
      <w:r w:rsidRPr="00616060">
        <w:rPr>
          <w:rFonts w:hint="eastAsia"/>
          <w:lang w:val="en-GB"/>
        </w:rPr>
        <w:t>0</w:t>
      </w:r>
      <w:r>
        <w:rPr>
          <w:rFonts w:hint="eastAsia"/>
          <w:lang w:val="en-GB"/>
        </w:rPr>
        <w:t>16</w:t>
      </w:r>
      <w:r w:rsidRPr="00616060">
        <w:rPr>
          <w:rFonts w:hint="eastAsia"/>
          <w:lang w:val="en-GB"/>
        </w:rPr>
        <w:t>年初全面审议处理免遣返申请的策略，详见附件</w:t>
      </w:r>
      <w:proofErr w:type="spellStart"/>
      <w:r>
        <w:rPr>
          <w:rFonts w:hint="eastAsia"/>
          <w:lang w:val="en-GB"/>
        </w:rPr>
        <w:t>2G</w:t>
      </w:r>
      <w:proofErr w:type="spellEnd"/>
      <w:r w:rsidRPr="00616060">
        <w:rPr>
          <w:rFonts w:hint="eastAsia"/>
          <w:lang w:val="en-GB"/>
        </w:rPr>
        <w:t>。有关在港工作许可和政府给予的人道援助见附件</w:t>
      </w:r>
      <w:proofErr w:type="spellStart"/>
      <w:r>
        <w:rPr>
          <w:rFonts w:hint="eastAsia"/>
          <w:lang w:val="en-GB"/>
        </w:rPr>
        <w:t>2H</w:t>
      </w:r>
      <w:proofErr w:type="spellEnd"/>
      <w:r w:rsidRPr="00616060">
        <w:rPr>
          <w:rFonts w:hint="eastAsia"/>
          <w:lang w:val="en-GB"/>
        </w:rPr>
        <w:t>。</w:t>
      </w:r>
    </w:p>
    <w:p w:rsidR="00616060" w:rsidRPr="00616060" w:rsidRDefault="00616060" w:rsidP="00676871">
      <w:pPr>
        <w:pStyle w:val="H23GC"/>
        <w:spacing w:after="180"/>
        <w:rPr>
          <w:lang w:val="en-GB"/>
        </w:rPr>
      </w:pPr>
      <w:r w:rsidRPr="00616060">
        <w:rPr>
          <w:lang w:val="en-GB"/>
        </w:rPr>
        <w:tab/>
      </w:r>
      <w:r w:rsidRPr="00616060">
        <w:rPr>
          <w:lang w:val="en-GB"/>
        </w:rPr>
        <w:tab/>
      </w:r>
      <w:r w:rsidRPr="00616060">
        <w:rPr>
          <w:rFonts w:hint="eastAsia"/>
          <w:lang w:val="en-GB"/>
        </w:rPr>
        <w:t>人权机构</w:t>
      </w:r>
    </w:p>
    <w:p w:rsidR="00616060" w:rsidRPr="00616060" w:rsidRDefault="00616060" w:rsidP="003A6B3A">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24</w:t>
      </w:r>
      <w:r w:rsidR="001D7FDA">
        <w:rPr>
          <w:rFonts w:hint="eastAsia"/>
          <w:lang w:val="en-GB"/>
        </w:rPr>
        <w:tab/>
      </w:r>
      <w:r w:rsidRPr="00616060">
        <w:rPr>
          <w:rFonts w:hint="eastAsia"/>
          <w:lang w:val="en-GB"/>
        </w:rPr>
        <w:t>委员会在上次审议结论第</w:t>
      </w:r>
      <w:r>
        <w:rPr>
          <w:rFonts w:hint="eastAsia"/>
          <w:lang w:val="en-GB"/>
        </w:rPr>
        <w:t>4</w:t>
      </w:r>
      <w:r w:rsidRPr="00616060">
        <w:rPr>
          <w:rFonts w:hint="eastAsia"/>
          <w:lang w:val="en-GB"/>
        </w:rPr>
        <w:t>0</w:t>
      </w:r>
      <w:r w:rsidRPr="00616060">
        <w:rPr>
          <w:rFonts w:hint="eastAsia"/>
          <w:lang w:val="en-GB"/>
        </w:rPr>
        <w:t>段中重申有关成立独立人权机构的建议，获得部分本地评论者支持。</w:t>
      </w:r>
    </w:p>
    <w:p w:rsidR="00676871" w:rsidRDefault="00676871">
      <w:pPr>
        <w:tabs>
          <w:tab w:val="clear" w:pos="431"/>
        </w:tabs>
        <w:overflowPunct/>
        <w:adjustRightInd/>
        <w:snapToGrid/>
        <w:spacing w:line="240" w:lineRule="auto"/>
        <w:jc w:val="left"/>
        <w:rPr>
          <w:lang w:val="en-GB"/>
        </w:rPr>
      </w:pPr>
      <w:r>
        <w:rPr>
          <w:lang w:val="en-GB"/>
        </w:rPr>
        <w:br w:type="page"/>
      </w:r>
    </w:p>
    <w:p w:rsidR="00616060" w:rsidRPr="00616060" w:rsidRDefault="00616060" w:rsidP="003A6B3A">
      <w:pPr>
        <w:pStyle w:val="SingleTxtGC"/>
        <w:tabs>
          <w:tab w:val="clear" w:pos="1565"/>
          <w:tab w:val="left" w:pos="1800"/>
        </w:tabs>
        <w:rPr>
          <w:lang w:val="en-GB"/>
        </w:rPr>
      </w:pPr>
      <w:r>
        <w:rPr>
          <w:rFonts w:hint="eastAsia"/>
          <w:lang w:val="en-GB"/>
        </w:rPr>
        <w:lastRenderedPageBreak/>
        <w:t>2</w:t>
      </w:r>
      <w:r w:rsidRPr="00616060">
        <w:rPr>
          <w:rFonts w:hint="eastAsia"/>
          <w:lang w:val="en-GB"/>
        </w:rPr>
        <w:t>.</w:t>
      </w:r>
      <w:r>
        <w:rPr>
          <w:rFonts w:hint="eastAsia"/>
          <w:lang w:val="en-GB"/>
        </w:rPr>
        <w:t>25</w:t>
      </w:r>
      <w:r w:rsidR="001D7FDA">
        <w:rPr>
          <w:rFonts w:hint="eastAsia"/>
          <w:lang w:val="en-GB"/>
        </w:rPr>
        <w:tab/>
      </w:r>
      <w:r w:rsidRPr="00226374">
        <w:rPr>
          <w:rFonts w:hint="eastAsia"/>
          <w:spacing w:val="-2"/>
          <w:lang w:val="en-GB"/>
        </w:rPr>
        <w:t>人权在香港受到《基本法》、《香港人权法案条例》及其他相关条例充分</w:t>
      </w:r>
      <w:r w:rsidRPr="00616060">
        <w:rPr>
          <w:rFonts w:hint="eastAsia"/>
          <w:lang w:val="en-GB"/>
        </w:rPr>
        <w:t>保障，并基于法治和司法独立。在现行的体制下有多个法定机构协助推广和保障</w:t>
      </w:r>
      <w:r w:rsidRPr="00226374">
        <w:rPr>
          <w:rFonts w:hint="eastAsia"/>
          <w:spacing w:val="-4"/>
          <w:lang w:val="en-GB"/>
        </w:rPr>
        <w:t>各种权益，包括平机会、个人资料隐私专员公署、申诉专员公署及法律援助服务。</w:t>
      </w:r>
      <w:r w:rsidRPr="00226374">
        <w:rPr>
          <w:rFonts w:hint="eastAsia"/>
          <w:spacing w:val="2"/>
          <w:lang w:val="en-GB"/>
        </w:rPr>
        <w:t>政府在推广和保障人权方面的表现，通过定期向联合国提交报告而受到公众、立</w:t>
      </w:r>
      <w:r w:rsidRPr="00616060">
        <w:rPr>
          <w:rFonts w:hint="eastAsia"/>
          <w:lang w:val="en-GB"/>
        </w:rPr>
        <w:t>法会、传媒及非政府机构的监督。</w:t>
      </w:r>
    </w:p>
    <w:p w:rsidR="00616060" w:rsidRPr="00616060" w:rsidRDefault="00616060" w:rsidP="00BE68BF">
      <w:pPr>
        <w:pStyle w:val="SingleTxtGC"/>
        <w:tabs>
          <w:tab w:val="clear" w:pos="1565"/>
          <w:tab w:val="left" w:pos="1800"/>
        </w:tabs>
        <w:rPr>
          <w:lang w:val="en-GB"/>
        </w:rPr>
      </w:pPr>
      <w:r>
        <w:rPr>
          <w:rFonts w:hint="eastAsia"/>
          <w:lang w:val="en-GB"/>
        </w:rPr>
        <w:t>2</w:t>
      </w:r>
      <w:r w:rsidRPr="00616060">
        <w:rPr>
          <w:rFonts w:hint="eastAsia"/>
          <w:lang w:val="en-GB"/>
        </w:rPr>
        <w:t>.</w:t>
      </w:r>
      <w:r>
        <w:rPr>
          <w:rFonts w:hint="eastAsia"/>
          <w:lang w:val="en-GB"/>
        </w:rPr>
        <w:t>26</w:t>
      </w:r>
      <w:r w:rsidR="001D7FDA">
        <w:rPr>
          <w:rFonts w:hint="eastAsia"/>
          <w:lang w:val="en-GB"/>
        </w:rPr>
        <w:tab/>
      </w:r>
      <w:r w:rsidRPr="00616060">
        <w:rPr>
          <w:rFonts w:hint="eastAsia"/>
          <w:lang w:val="en-GB"/>
        </w:rPr>
        <w:t>政府认为现有机制行之有效，无需另设法定人权机构，重复现有机制的功能。</w:t>
      </w:r>
    </w:p>
    <w:p w:rsidR="00616060" w:rsidRPr="00616060" w:rsidRDefault="00616060" w:rsidP="00F644E3">
      <w:pPr>
        <w:pStyle w:val="H1GC"/>
        <w:rPr>
          <w:lang w:val="en-GB"/>
        </w:rPr>
      </w:pPr>
      <w:r w:rsidRPr="00616060">
        <w:rPr>
          <w:rFonts w:hint="eastAsia"/>
          <w:lang w:val="en-GB"/>
        </w:rPr>
        <w:tab/>
      </w:r>
      <w:r w:rsidRPr="00616060">
        <w:rPr>
          <w:rFonts w:hint="eastAsia"/>
          <w:lang w:val="en-GB"/>
        </w:rPr>
        <w:tab/>
      </w:r>
      <w:r w:rsidRPr="00616060">
        <w:rPr>
          <w:rFonts w:hint="eastAsia"/>
          <w:lang w:val="en-GB"/>
        </w:rPr>
        <w:t>第三条</w:t>
      </w:r>
      <w:r w:rsidRPr="00616060">
        <w:rPr>
          <w:lang w:val="en-GB"/>
        </w:rPr>
        <w:br/>
      </w:r>
      <w:r w:rsidRPr="00616060">
        <w:rPr>
          <w:rFonts w:hint="eastAsia"/>
          <w:lang w:val="en-GB"/>
        </w:rPr>
        <w:t>男女享有平等权利</w:t>
      </w:r>
    </w:p>
    <w:p w:rsidR="00616060" w:rsidRPr="00616060" w:rsidRDefault="00616060" w:rsidP="004974EF">
      <w:pPr>
        <w:pStyle w:val="H23GC"/>
        <w:rPr>
          <w:lang w:val="en-GB"/>
        </w:rPr>
      </w:pPr>
      <w:r w:rsidRPr="00616060">
        <w:rPr>
          <w:rFonts w:hint="eastAsia"/>
          <w:lang w:val="en-GB"/>
        </w:rPr>
        <w:tab/>
      </w:r>
      <w:r w:rsidRPr="00616060">
        <w:rPr>
          <w:rFonts w:hint="eastAsia"/>
          <w:lang w:val="en-GB"/>
        </w:rPr>
        <w:tab/>
      </w:r>
      <w:r w:rsidRPr="00616060">
        <w:rPr>
          <w:rFonts w:hint="eastAsia"/>
          <w:lang w:val="en-GB"/>
        </w:rPr>
        <w:t>《消除对妇女一切形式歧视公约》及妇女事务委员会</w:t>
      </w:r>
    </w:p>
    <w:p w:rsidR="00616060" w:rsidRPr="00616060" w:rsidRDefault="00616060" w:rsidP="00F63DC5">
      <w:pPr>
        <w:pStyle w:val="SingleTxtGC"/>
        <w:tabs>
          <w:tab w:val="clear" w:pos="1565"/>
          <w:tab w:val="left" w:pos="1680"/>
        </w:tabs>
        <w:rPr>
          <w:lang w:val="en-GB"/>
        </w:rPr>
      </w:pPr>
      <w:r>
        <w:rPr>
          <w:rFonts w:hint="eastAsia"/>
          <w:lang w:val="en-GB"/>
        </w:rPr>
        <w:t>3</w:t>
      </w:r>
      <w:r w:rsidRPr="00616060">
        <w:rPr>
          <w:rFonts w:hint="eastAsia"/>
          <w:lang w:val="en-GB"/>
        </w:rPr>
        <w:t>.</w:t>
      </w:r>
      <w:r>
        <w:rPr>
          <w:rFonts w:hint="eastAsia"/>
          <w:lang w:val="en-GB"/>
        </w:rPr>
        <w:t>1</w:t>
      </w:r>
      <w:r w:rsidRPr="00616060">
        <w:rPr>
          <w:lang w:val="en-GB"/>
        </w:rPr>
        <w:tab/>
      </w:r>
      <w:r w:rsidRPr="00B353E7">
        <w:rPr>
          <w:rFonts w:hint="eastAsia"/>
          <w:spacing w:val="-4"/>
          <w:lang w:val="en-GB"/>
        </w:rPr>
        <w:t>我们对本报告进行定稿时，同时已准备香港特区根据《消除对妇女一切形</w:t>
      </w:r>
      <w:r w:rsidRPr="00616060">
        <w:rPr>
          <w:rFonts w:hint="eastAsia"/>
          <w:lang w:val="en-GB"/>
        </w:rPr>
        <w:t>式歧视公约》提交的第四次报告。此报告将纳入国家根据该公约提交的报告内。</w:t>
      </w:r>
    </w:p>
    <w:p w:rsidR="00616060" w:rsidRPr="00616060" w:rsidRDefault="00616060" w:rsidP="00F63DC5">
      <w:pPr>
        <w:pStyle w:val="SingleTxtGC"/>
        <w:tabs>
          <w:tab w:val="clear" w:pos="1565"/>
          <w:tab w:val="left" w:pos="1680"/>
        </w:tabs>
        <w:rPr>
          <w:lang w:val="en-GB"/>
        </w:rPr>
      </w:pPr>
      <w:r>
        <w:rPr>
          <w:rFonts w:hint="eastAsia"/>
          <w:lang w:val="en-GB"/>
        </w:rPr>
        <w:t>3</w:t>
      </w:r>
      <w:r w:rsidRPr="00616060">
        <w:rPr>
          <w:rFonts w:hint="eastAsia"/>
          <w:lang w:val="en-GB"/>
        </w:rPr>
        <w:t>.</w:t>
      </w:r>
      <w:r>
        <w:rPr>
          <w:rFonts w:hint="eastAsia"/>
          <w:lang w:val="en-GB"/>
        </w:rPr>
        <w:t>2</w:t>
      </w:r>
      <w:r w:rsidRPr="00616060">
        <w:rPr>
          <w:lang w:val="en-GB"/>
        </w:rPr>
        <w:tab/>
      </w:r>
      <w:r w:rsidRPr="00616060">
        <w:rPr>
          <w:rFonts w:hint="eastAsia"/>
          <w:lang w:val="en-GB"/>
        </w:rPr>
        <w:t>自</w:t>
      </w:r>
      <w:proofErr w:type="gramStart"/>
      <w:r w:rsidRPr="00616060">
        <w:rPr>
          <w:rFonts w:hint="eastAsia"/>
          <w:lang w:val="en-GB"/>
        </w:rPr>
        <w:t>上次报告</w:t>
      </w:r>
      <w:proofErr w:type="gramEnd"/>
      <w:r w:rsidRPr="00616060">
        <w:rPr>
          <w:rFonts w:hint="eastAsia"/>
          <w:lang w:val="en-GB"/>
        </w:rPr>
        <w:t>以来，妇女事务委员会</w:t>
      </w:r>
      <w:r w:rsidRPr="00616060">
        <w:rPr>
          <w:rFonts w:hint="eastAsia"/>
          <w:lang w:val="en-GB"/>
        </w:rPr>
        <w:t>(</w:t>
      </w:r>
      <w:r w:rsidRPr="00616060">
        <w:rPr>
          <w:rFonts w:hint="eastAsia"/>
          <w:lang w:val="en-GB"/>
        </w:rPr>
        <w:t>妇委会</w:t>
      </w:r>
      <w:r w:rsidRPr="00616060">
        <w:rPr>
          <w:rFonts w:hint="eastAsia"/>
          <w:lang w:val="en-GB"/>
        </w:rPr>
        <w:t>)</w:t>
      </w:r>
      <w:r w:rsidRPr="00616060">
        <w:rPr>
          <w:rFonts w:hint="eastAsia"/>
          <w:lang w:val="en-GB"/>
        </w:rPr>
        <w:t>已加强推动妇女发展、妇女参与公共事务和性别主流化的工作。妇委会在</w:t>
      </w:r>
      <w:r>
        <w:rPr>
          <w:rFonts w:hint="eastAsia"/>
          <w:lang w:val="en-GB"/>
        </w:rPr>
        <w:t>2</w:t>
      </w:r>
      <w:r w:rsidRPr="00616060">
        <w:rPr>
          <w:rFonts w:hint="eastAsia"/>
          <w:lang w:val="en-GB"/>
        </w:rPr>
        <w:t>0</w:t>
      </w:r>
      <w:r>
        <w:rPr>
          <w:rFonts w:hint="eastAsia"/>
          <w:lang w:val="en-GB"/>
        </w:rPr>
        <w:t>18</w:t>
      </w:r>
      <w:r w:rsidRPr="00616060">
        <w:rPr>
          <w:rFonts w:hint="eastAsia"/>
          <w:lang w:val="en-GB"/>
        </w:rPr>
        <w:t>年重组了其架构并审议了工作优先领域，以将工作和资源集中在相关领域。妇委会的工作摘要载于附件</w:t>
      </w:r>
      <w:proofErr w:type="spellStart"/>
      <w:r>
        <w:rPr>
          <w:rFonts w:hint="eastAsia"/>
          <w:lang w:val="en-GB"/>
        </w:rPr>
        <w:t>3A</w:t>
      </w:r>
      <w:proofErr w:type="spellEnd"/>
      <w:r w:rsidRPr="00616060">
        <w:rPr>
          <w:rFonts w:hint="eastAsia"/>
          <w:lang w:val="en-GB"/>
        </w:rPr>
        <w:t>。</w:t>
      </w:r>
    </w:p>
    <w:p w:rsidR="00616060" w:rsidRPr="00616060" w:rsidRDefault="00616060" w:rsidP="00F63DC5">
      <w:pPr>
        <w:pStyle w:val="SingleTxtGC"/>
        <w:tabs>
          <w:tab w:val="clear" w:pos="1565"/>
          <w:tab w:val="left" w:pos="1680"/>
        </w:tabs>
        <w:rPr>
          <w:lang w:val="en-GB"/>
        </w:rPr>
      </w:pPr>
      <w:r>
        <w:rPr>
          <w:rFonts w:hint="eastAsia"/>
          <w:lang w:val="en-GB"/>
        </w:rPr>
        <w:t>3</w:t>
      </w:r>
      <w:r w:rsidRPr="00616060">
        <w:rPr>
          <w:rFonts w:hint="eastAsia"/>
          <w:lang w:val="en-GB"/>
        </w:rPr>
        <w:t>.</w:t>
      </w:r>
      <w:r>
        <w:rPr>
          <w:rFonts w:hint="eastAsia"/>
          <w:lang w:val="en-GB"/>
        </w:rPr>
        <w:t>3</w:t>
      </w:r>
      <w:r w:rsidRPr="00616060">
        <w:rPr>
          <w:lang w:val="en-GB"/>
        </w:rPr>
        <w:tab/>
      </w:r>
      <w:r w:rsidRPr="007A30A0">
        <w:rPr>
          <w:rFonts w:hint="eastAsia"/>
          <w:spacing w:val="6"/>
          <w:lang w:val="en-GB"/>
        </w:rPr>
        <w:t>妇委会的资源由政府提供，并由</w:t>
      </w:r>
      <w:proofErr w:type="gramStart"/>
      <w:r w:rsidRPr="007A30A0">
        <w:rPr>
          <w:rFonts w:hint="eastAsia"/>
          <w:spacing w:val="6"/>
          <w:lang w:val="en-GB"/>
        </w:rPr>
        <w:t>劳福局</w:t>
      </w:r>
      <w:proofErr w:type="gramEnd"/>
      <w:r w:rsidRPr="007A30A0">
        <w:rPr>
          <w:rFonts w:hint="eastAsia"/>
          <w:spacing w:val="6"/>
          <w:lang w:val="en-GB"/>
        </w:rPr>
        <w:t>提供支持。</w:t>
      </w:r>
      <w:proofErr w:type="gramStart"/>
      <w:r w:rsidRPr="007A30A0">
        <w:rPr>
          <w:rFonts w:hint="eastAsia"/>
          <w:spacing w:val="6"/>
          <w:lang w:val="en-GB"/>
        </w:rPr>
        <w:t>劳福局</w:t>
      </w:r>
      <w:proofErr w:type="gramEnd"/>
      <w:r w:rsidRPr="007A30A0">
        <w:rPr>
          <w:rFonts w:hint="eastAsia"/>
          <w:spacing w:val="6"/>
          <w:lang w:val="en-GB"/>
        </w:rPr>
        <w:t>在这方面的实际</w:t>
      </w:r>
      <w:r w:rsidRPr="00616060">
        <w:rPr>
          <w:rFonts w:hint="eastAsia"/>
          <w:lang w:val="en-GB"/>
        </w:rPr>
        <w:t>开支由</w:t>
      </w:r>
      <w:r>
        <w:rPr>
          <w:rFonts w:hint="eastAsia"/>
          <w:lang w:val="en-GB"/>
        </w:rPr>
        <w:t>2</w:t>
      </w:r>
      <w:r w:rsidRPr="00616060">
        <w:rPr>
          <w:rFonts w:hint="eastAsia"/>
          <w:lang w:val="en-GB"/>
        </w:rPr>
        <w:t>0</w:t>
      </w:r>
      <w:r>
        <w:rPr>
          <w:rFonts w:hint="eastAsia"/>
          <w:lang w:val="en-GB"/>
        </w:rPr>
        <w:t>11</w:t>
      </w:r>
      <w:r w:rsidRPr="00616060">
        <w:rPr>
          <w:rFonts w:hint="eastAsia"/>
          <w:lang w:val="en-GB"/>
        </w:rPr>
        <w:t>-</w:t>
      </w:r>
      <w:r>
        <w:rPr>
          <w:rFonts w:hint="eastAsia"/>
          <w:lang w:val="en-GB"/>
        </w:rPr>
        <w:t>2</w:t>
      </w:r>
      <w:r w:rsidRPr="00616060">
        <w:rPr>
          <w:rFonts w:hint="eastAsia"/>
          <w:lang w:val="en-GB"/>
        </w:rPr>
        <w:t>0</w:t>
      </w:r>
      <w:r>
        <w:rPr>
          <w:rFonts w:hint="eastAsia"/>
          <w:lang w:val="en-GB"/>
        </w:rPr>
        <w:t>12</w:t>
      </w:r>
      <w:r w:rsidRPr="00616060">
        <w:rPr>
          <w:rFonts w:hint="eastAsia"/>
          <w:lang w:val="en-GB"/>
        </w:rPr>
        <w:t>年度的</w:t>
      </w:r>
      <w:r>
        <w:rPr>
          <w:rFonts w:hint="eastAsia"/>
          <w:lang w:val="en-GB"/>
        </w:rPr>
        <w:t>2</w:t>
      </w:r>
      <w:r w:rsidRPr="00616060">
        <w:rPr>
          <w:rFonts w:hint="eastAsia"/>
          <w:lang w:val="en-GB"/>
        </w:rPr>
        <w:t xml:space="preserve"> </w:t>
      </w:r>
      <w:r>
        <w:rPr>
          <w:rFonts w:hint="eastAsia"/>
          <w:lang w:val="en-GB"/>
        </w:rPr>
        <w:t>48</w:t>
      </w:r>
      <w:r w:rsidRPr="00616060">
        <w:rPr>
          <w:rFonts w:hint="eastAsia"/>
          <w:lang w:val="en-GB"/>
        </w:rPr>
        <w:t>0</w:t>
      </w:r>
      <w:r w:rsidRPr="00616060">
        <w:rPr>
          <w:rFonts w:hint="eastAsia"/>
          <w:lang w:val="en-GB"/>
        </w:rPr>
        <w:t>万元增至</w:t>
      </w:r>
      <w:r>
        <w:rPr>
          <w:rFonts w:hint="eastAsia"/>
          <w:lang w:val="en-GB"/>
        </w:rPr>
        <w:t>2</w:t>
      </w:r>
      <w:r w:rsidRPr="00616060">
        <w:rPr>
          <w:rFonts w:hint="eastAsia"/>
          <w:lang w:val="en-GB"/>
        </w:rPr>
        <w:t>0</w:t>
      </w:r>
      <w:r>
        <w:rPr>
          <w:rFonts w:hint="eastAsia"/>
          <w:lang w:val="en-GB"/>
        </w:rPr>
        <w:t>17</w:t>
      </w:r>
      <w:r w:rsidRPr="00616060">
        <w:rPr>
          <w:rFonts w:hint="eastAsia"/>
          <w:lang w:val="en-GB"/>
        </w:rPr>
        <w:t>-</w:t>
      </w:r>
      <w:r>
        <w:rPr>
          <w:rFonts w:hint="eastAsia"/>
          <w:lang w:val="en-GB"/>
        </w:rPr>
        <w:t>2</w:t>
      </w:r>
      <w:r w:rsidRPr="00616060">
        <w:rPr>
          <w:rFonts w:hint="eastAsia"/>
          <w:lang w:val="en-GB"/>
        </w:rPr>
        <w:t>0</w:t>
      </w:r>
      <w:r>
        <w:rPr>
          <w:rFonts w:hint="eastAsia"/>
          <w:lang w:val="en-GB"/>
        </w:rPr>
        <w:t>18</w:t>
      </w:r>
      <w:r w:rsidRPr="00616060">
        <w:rPr>
          <w:rFonts w:hint="eastAsia"/>
          <w:lang w:val="en-GB"/>
        </w:rPr>
        <w:t>年度的约</w:t>
      </w:r>
      <w:r>
        <w:rPr>
          <w:rFonts w:hint="eastAsia"/>
          <w:lang w:val="en-GB"/>
        </w:rPr>
        <w:t>3</w:t>
      </w:r>
      <w:r w:rsidRPr="00616060">
        <w:rPr>
          <w:rFonts w:hint="eastAsia"/>
          <w:lang w:val="en-GB"/>
        </w:rPr>
        <w:t xml:space="preserve"> </w:t>
      </w:r>
      <w:r>
        <w:rPr>
          <w:rFonts w:hint="eastAsia"/>
          <w:lang w:val="en-GB"/>
        </w:rPr>
        <w:t>16</w:t>
      </w:r>
      <w:r w:rsidRPr="00616060">
        <w:rPr>
          <w:rFonts w:hint="eastAsia"/>
          <w:lang w:val="en-GB"/>
        </w:rPr>
        <w:t>0</w:t>
      </w:r>
      <w:r w:rsidRPr="00616060">
        <w:rPr>
          <w:rFonts w:hint="eastAsia"/>
          <w:lang w:val="en-GB"/>
        </w:rPr>
        <w:t>万元，涨幅约</w:t>
      </w:r>
      <w:r>
        <w:rPr>
          <w:rFonts w:hint="eastAsia"/>
          <w:lang w:val="en-GB"/>
        </w:rPr>
        <w:t>27</w:t>
      </w:r>
      <w:r w:rsidRPr="00616060">
        <w:rPr>
          <w:rFonts w:hint="eastAsia"/>
          <w:lang w:val="en-GB"/>
        </w:rPr>
        <w:t>.</w:t>
      </w:r>
      <w:r>
        <w:rPr>
          <w:rFonts w:hint="eastAsia"/>
          <w:lang w:val="en-GB"/>
        </w:rPr>
        <w:t>4</w:t>
      </w:r>
      <w:r w:rsidRPr="00616060">
        <w:rPr>
          <w:rFonts w:hint="eastAsia"/>
          <w:lang w:val="en-GB"/>
        </w:rPr>
        <w:t>%</w:t>
      </w:r>
      <w:r w:rsidRPr="00616060">
        <w:rPr>
          <w:rFonts w:hint="eastAsia"/>
          <w:lang w:val="en-GB"/>
        </w:rPr>
        <w:t>。</w:t>
      </w:r>
    </w:p>
    <w:p w:rsidR="00616060" w:rsidRPr="00616060" w:rsidRDefault="00616060" w:rsidP="004974EF">
      <w:pPr>
        <w:pStyle w:val="H23GC"/>
        <w:rPr>
          <w:lang w:val="en-GB"/>
        </w:rPr>
      </w:pPr>
      <w:r w:rsidRPr="00616060">
        <w:rPr>
          <w:rFonts w:hint="eastAsia"/>
          <w:lang w:val="en-GB"/>
        </w:rPr>
        <w:tab/>
      </w:r>
      <w:r w:rsidRPr="00616060">
        <w:rPr>
          <w:rFonts w:hint="eastAsia"/>
          <w:lang w:val="en-GB"/>
        </w:rPr>
        <w:tab/>
      </w:r>
      <w:r w:rsidRPr="00616060">
        <w:rPr>
          <w:rFonts w:hint="eastAsia"/>
          <w:lang w:val="en-GB"/>
        </w:rPr>
        <w:t>性别歧视及性骚扰的法律保障</w:t>
      </w:r>
    </w:p>
    <w:p w:rsidR="00616060" w:rsidRPr="00616060" w:rsidRDefault="00616060" w:rsidP="00F63DC5">
      <w:pPr>
        <w:pStyle w:val="SingleTxtGC"/>
        <w:tabs>
          <w:tab w:val="clear" w:pos="1565"/>
          <w:tab w:val="left" w:pos="1680"/>
        </w:tabs>
        <w:rPr>
          <w:lang w:val="en-GB"/>
        </w:rPr>
      </w:pPr>
      <w:r>
        <w:rPr>
          <w:rFonts w:hint="eastAsia"/>
          <w:lang w:val="en-GB"/>
        </w:rPr>
        <w:t>3</w:t>
      </w:r>
      <w:r w:rsidRPr="00616060">
        <w:rPr>
          <w:rFonts w:hint="eastAsia"/>
          <w:lang w:val="en-GB"/>
        </w:rPr>
        <w:t>.</w:t>
      </w:r>
      <w:r>
        <w:rPr>
          <w:rFonts w:hint="eastAsia"/>
          <w:lang w:val="en-GB"/>
        </w:rPr>
        <w:t>4</w:t>
      </w:r>
      <w:r w:rsidRPr="00616060">
        <w:rPr>
          <w:lang w:val="en-GB"/>
        </w:rPr>
        <w:tab/>
      </w:r>
      <w:r w:rsidRPr="00616060">
        <w:rPr>
          <w:rFonts w:hint="eastAsia"/>
          <w:lang w:val="en-GB"/>
        </w:rPr>
        <w:t>政府在</w:t>
      </w:r>
      <w:r>
        <w:rPr>
          <w:rFonts w:hint="eastAsia"/>
          <w:lang w:val="en-GB"/>
        </w:rPr>
        <w:t>2</w:t>
      </w:r>
      <w:r w:rsidRPr="00616060">
        <w:rPr>
          <w:rFonts w:hint="eastAsia"/>
          <w:lang w:val="en-GB"/>
        </w:rPr>
        <w:t>0</w:t>
      </w:r>
      <w:r>
        <w:rPr>
          <w:rFonts w:hint="eastAsia"/>
          <w:lang w:val="en-GB"/>
        </w:rPr>
        <w:t>14</w:t>
      </w:r>
      <w:r w:rsidRPr="00616060">
        <w:rPr>
          <w:rFonts w:hint="eastAsia"/>
          <w:lang w:val="en-GB"/>
        </w:rPr>
        <w:t>年扩展了《性别歧视条例》的保障及适用的地域范围，规定顾客对提供或可能提供货品、设施或服务的人士进行性骚扰属于违法行为。相关条文亦延伸至涵盖在香港注册的船舶和飞机于香港境外发生的骚扰个案。此项修</w:t>
      </w:r>
      <w:r w:rsidRPr="007A30A0">
        <w:rPr>
          <w:rFonts w:hint="eastAsia"/>
          <w:spacing w:val="-4"/>
          <w:lang w:val="en-GB"/>
        </w:rPr>
        <w:t>正为香港服务业人员提供了保障，包括超过</w:t>
      </w:r>
      <w:r w:rsidRPr="007A30A0">
        <w:rPr>
          <w:rFonts w:hint="eastAsia"/>
          <w:spacing w:val="-4"/>
          <w:lang w:val="en-GB"/>
        </w:rPr>
        <w:t>45 000</w:t>
      </w:r>
      <w:r w:rsidRPr="007A30A0">
        <w:rPr>
          <w:rFonts w:hint="eastAsia"/>
          <w:spacing w:val="-4"/>
          <w:lang w:val="en-GB"/>
        </w:rPr>
        <w:t>名护士、</w:t>
      </w:r>
      <w:r w:rsidRPr="007A30A0">
        <w:rPr>
          <w:rFonts w:hint="eastAsia"/>
          <w:spacing w:val="-4"/>
          <w:lang w:val="en-GB"/>
        </w:rPr>
        <w:t>12 000</w:t>
      </w:r>
      <w:r w:rsidRPr="007A30A0">
        <w:rPr>
          <w:rFonts w:hint="eastAsia"/>
          <w:spacing w:val="-4"/>
          <w:lang w:val="en-GB"/>
        </w:rPr>
        <w:t>名空中服务员、</w:t>
      </w:r>
      <w:r>
        <w:rPr>
          <w:rFonts w:hint="eastAsia"/>
          <w:lang w:val="en-GB"/>
        </w:rPr>
        <w:t>23</w:t>
      </w:r>
      <w:r w:rsidRPr="00616060">
        <w:rPr>
          <w:rFonts w:hint="eastAsia"/>
          <w:lang w:val="en-GB"/>
        </w:rPr>
        <w:t>万名餐饮服务员工及</w:t>
      </w:r>
      <w:r>
        <w:rPr>
          <w:rFonts w:hint="eastAsia"/>
          <w:lang w:val="en-GB"/>
        </w:rPr>
        <w:t>26</w:t>
      </w:r>
      <w:r w:rsidRPr="00616060">
        <w:rPr>
          <w:rFonts w:hint="eastAsia"/>
          <w:lang w:val="en-GB"/>
        </w:rPr>
        <w:t>万名零售业员工。</w:t>
      </w:r>
    </w:p>
    <w:p w:rsidR="00616060" w:rsidRPr="00616060" w:rsidRDefault="00616060" w:rsidP="00F63DC5">
      <w:pPr>
        <w:pStyle w:val="SingleTxtGC"/>
        <w:tabs>
          <w:tab w:val="clear" w:pos="1565"/>
          <w:tab w:val="left" w:pos="1680"/>
        </w:tabs>
        <w:rPr>
          <w:lang w:val="en-GB"/>
        </w:rPr>
      </w:pPr>
      <w:r>
        <w:rPr>
          <w:rFonts w:hint="eastAsia"/>
          <w:lang w:val="en-GB"/>
        </w:rPr>
        <w:t>3</w:t>
      </w:r>
      <w:r w:rsidRPr="00616060">
        <w:rPr>
          <w:rFonts w:hint="eastAsia"/>
          <w:lang w:val="en-GB"/>
        </w:rPr>
        <w:t>.</w:t>
      </w:r>
      <w:r>
        <w:rPr>
          <w:rFonts w:hint="eastAsia"/>
          <w:lang w:val="en-GB"/>
        </w:rPr>
        <w:t>5</w:t>
      </w:r>
      <w:r w:rsidRPr="00616060">
        <w:rPr>
          <w:lang w:val="en-GB"/>
        </w:rPr>
        <w:tab/>
      </w:r>
      <w:r w:rsidRPr="001E722D">
        <w:rPr>
          <w:rFonts w:hint="eastAsia"/>
          <w:spacing w:val="2"/>
          <w:lang w:val="en-GB"/>
        </w:rPr>
        <w:t>政府在</w:t>
      </w:r>
      <w:r w:rsidRPr="001E722D">
        <w:rPr>
          <w:rFonts w:hint="eastAsia"/>
          <w:spacing w:val="2"/>
          <w:lang w:val="en-GB"/>
        </w:rPr>
        <w:t>2018</w:t>
      </w:r>
      <w:r w:rsidRPr="001E722D">
        <w:rPr>
          <w:rFonts w:hint="eastAsia"/>
          <w:spacing w:val="2"/>
          <w:lang w:val="en-GB"/>
        </w:rPr>
        <w:t>年提交的《</w:t>
      </w:r>
      <w:r w:rsidRPr="001E722D">
        <w:rPr>
          <w:rFonts w:hint="eastAsia"/>
          <w:spacing w:val="2"/>
          <w:lang w:val="en-GB"/>
        </w:rPr>
        <w:t>2018</w:t>
      </w:r>
      <w:r w:rsidRPr="001E722D">
        <w:rPr>
          <w:rFonts w:hint="eastAsia"/>
          <w:spacing w:val="2"/>
          <w:lang w:val="en-GB"/>
        </w:rPr>
        <w:t>年歧视法例</w:t>
      </w:r>
      <w:r w:rsidRPr="001E722D">
        <w:rPr>
          <w:rFonts w:hint="eastAsia"/>
          <w:spacing w:val="2"/>
          <w:lang w:val="en-GB"/>
        </w:rPr>
        <w:t>(</w:t>
      </w:r>
      <w:r w:rsidRPr="001E722D">
        <w:rPr>
          <w:rFonts w:hint="eastAsia"/>
          <w:spacing w:val="2"/>
          <w:lang w:val="en-GB"/>
        </w:rPr>
        <w:t>杂项修订</w:t>
      </w:r>
      <w:r w:rsidRPr="001E722D">
        <w:rPr>
          <w:rFonts w:hint="eastAsia"/>
          <w:spacing w:val="2"/>
          <w:lang w:val="en-GB"/>
        </w:rPr>
        <w:t>)</w:t>
      </w:r>
      <w:r w:rsidRPr="001E722D">
        <w:rPr>
          <w:rFonts w:hint="eastAsia"/>
          <w:spacing w:val="2"/>
          <w:lang w:val="en-GB"/>
        </w:rPr>
        <w:t>条例草案》明文禁止歧</w:t>
      </w:r>
      <w:r w:rsidRPr="00616060">
        <w:rPr>
          <w:rFonts w:hint="eastAsia"/>
          <w:lang w:val="en-GB"/>
        </w:rPr>
        <w:t>视母乳喂养的女性，并将法律保障范围扩展至在公共工作场所遭受性骚扰者。</w:t>
      </w:r>
    </w:p>
    <w:p w:rsidR="00616060" w:rsidRPr="00616060" w:rsidRDefault="00616060" w:rsidP="004974EF">
      <w:pPr>
        <w:pStyle w:val="H23GC"/>
        <w:rPr>
          <w:lang w:val="en-GB"/>
        </w:rPr>
      </w:pPr>
      <w:r w:rsidRPr="00616060">
        <w:rPr>
          <w:rFonts w:hint="eastAsia"/>
          <w:lang w:val="en-GB"/>
        </w:rPr>
        <w:tab/>
      </w:r>
      <w:r w:rsidRPr="00616060">
        <w:rPr>
          <w:rFonts w:hint="eastAsia"/>
          <w:lang w:val="en-GB"/>
        </w:rPr>
        <w:tab/>
      </w:r>
      <w:r w:rsidRPr="00616060">
        <w:rPr>
          <w:rFonts w:hint="eastAsia"/>
          <w:lang w:val="en-GB"/>
        </w:rPr>
        <w:t>香港年金计划</w:t>
      </w:r>
    </w:p>
    <w:p w:rsidR="00616060" w:rsidRPr="00616060" w:rsidRDefault="00616060" w:rsidP="00F63DC5">
      <w:pPr>
        <w:pStyle w:val="SingleTxtGC"/>
        <w:tabs>
          <w:tab w:val="clear" w:pos="1565"/>
          <w:tab w:val="left" w:pos="1680"/>
        </w:tabs>
        <w:rPr>
          <w:lang w:val="en-GB"/>
        </w:rPr>
      </w:pPr>
      <w:r>
        <w:rPr>
          <w:rFonts w:hint="eastAsia"/>
          <w:lang w:val="en-GB"/>
        </w:rPr>
        <w:t>3</w:t>
      </w:r>
      <w:r w:rsidRPr="00616060">
        <w:rPr>
          <w:rFonts w:hint="eastAsia"/>
          <w:lang w:val="en-GB"/>
        </w:rPr>
        <w:t>.</w:t>
      </w:r>
      <w:r>
        <w:rPr>
          <w:rFonts w:hint="eastAsia"/>
          <w:lang w:val="en-GB"/>
        </w:rPr>
        <w:t>6</w:t>
      </w:r>
      <w:r w:rsidRPr="00616060">
        <w:rPr>
          <w:lang w:val="en-GB"/>
        </w:rPr>
        <w:tab/>
      </w:r>
      <w:r w:rsidRPr="00616060">
        <w:rPr>
          <w:rFonts w:hint="eastAsia"/>
          <w:lang w:val="en-GB"/>
        </w:rPr>
        <w:t>香港年金计划属于长期保险产品，投保人支付一笔保费后，可每月领取固定年金金额，直至终老。为了公平起见，香港年金有限公司</w:t>
      </w:r>
      <w:r w:rsidRPr="00616060">
        <w:rPr>
          <w:rFonts w:hint="eastAsia"/>
          <w:lang w:val="en-GB"/>
        </w:rPr>
        <w:t>(</w:t>
      </w:r>
      <w:r w:rsidRPr="00616060">
        <w:rPr>
          <w:rFonts w:hint="eastAsia"/>
          <w:lang w:val="en-GB"/>
        </w:rPr>
        <w:t>年金公司</w:t>
      </w:r>
      <w:r w:rsidRPr="00616060">
        <w:rPr>
          <w:rFonts w:hint="eastAsia"/>
          <w:lang w:val="en-GB"/>
        </w:rPr>
        <w:t>)</w:t>
      </w:r>
      <w:r w:rsidRPr="00616060">
        <w:rPr>
          <w:rFonts w:hint="eastAsia"/>
          <w:lang w:val="en-GB"/>
        </w:rPr>
        <w:t>根据客观的预期寿命统计数据去厘定不同类别投保人的每月年金金额。</w:t>
      </w:r>
    </w:p>
    <w:p w:rsidR="00616060" w:rsidRPr="00616060" w:rsidRDefault="00616060" w:rsidP="00F63DC5">
      <w:pPr>
        <w:pStyle w:val="SingleTxtGC"/>
        <w:tabs>
          <w:tab w:val="clear" w:pos="1565"/>
          <w:tab w:val="left" w:pos="1680"/>
        </w:tabs>
        <w:rPr>
          <w:lang w:val="en-GB"/>
        </w:rPr>
      </w:pPr>
      <w:r>
        <w:rPr>
          <w:rFonts w:hint="eastAsia"/>
          <w:lang w:val="en-GB"/>
        </w:rPr>
        <w:t>3</w:t>
      </w:r>
      <w:r w:rsidRPr="00616060">
        <w:rPr>
          <w:rFonts w:hint="eastAsia"/>
          <w:lang w:val="en-GB"/>
        </w:rPr>
        <w:t>.</w:t>
      </w:r>
      <w:r>
        <w:rPr>
          <w:rFonts w:hint="eastAsia"/>
          <w:lang w:val="en-GB"/>
        </w:rPr>
        <w:t>7</w:t>
      </w:r>
      <w:r w:rsidRPr="00616060">
        <w:rPr>
          <w:lang w:val="en-GB"/>
        </w:rPr>
        <w:tab/>
      </w:r>
      <w:r w:rsidRPr="00616060">
        <w:rPr>
          <w:rFonts w:hint="eastAsia"/>
          <w:lang w:val="en-GB"/>
        </w:rPr>
        <w:t>有评论人士担心，男女因预期寿命差异而获得不同的投资回报违背了性别平等。一般而言，投保人的预期寿命越长，其保证每月年金金额就越少。男性的预期寿命比女性短，因此男性投保人可获得的保证每月年金金额比女性投保人高。但由于女性的预期寿命比男性长，女性投保人在计划下的预期回报率其实与男性投保人一致，并没有不公平之处。</w:t>
      </w:r>
    </w:p>
    <w:p w:rsidR="00DC51DA" w:rsidRDefault="00DC51DA">
      <w:pPr>
        <w:tabs>
          <w:tab w:val="clear" w:pos="431"/>
        </w:tabs>
        <w:overflowPunct/>
        <w:adjustRightInd/>
        <w:snapToGrid/>
        <w:spacing w:line="240" w:lineRule="auto"/>
        <w:jc w:val="left"/>
        <w:rPr>
          <w:lang w:val="en-GB"/>
        </w:rPr>
      </w:pPr>
      <w:r>
        <w:rPr>
          <w:lang w:val="en-GB"/>
        </w:rPr>
        <w:br w:type="page"/>
      </w:r>
    </w:p>
    <w:p w:rsidR="00616060" w:rsidRPr="00616060" w:rsidRDefault="00616060" w:rsidP="00F63DC5">
      <w:pPr>
        <w:pStyle w:val="SingleTxtGC"/>
        <w:tabs>
          <w:tab w:val="clear" w:pos="1565"/>
          <w:tab w:val="left" w:pos="1680"/>
        </w:tabs>
        <w:rPr>
          <w:lang w:val="en-GB"/>
        </w:rPr>
      </w:pPr>
      <w:r>
        <w:rPr>
          <w:rFonts w:hint="eastAsia"/>
          <w:lang w:val="en-GB"/>
        </w:rPr>
        <w:lastRenderedPageBreak/>
        <w:t>3</w:t>
      </w:r>
      <w:r w:rsidRPr="00616060">
        <w:rPr>
          <w:rFonts w:hint="eastAsia"/>
          <w:lang w:val="en-GB"/>
        </w:rPr>
        <w:t>.</w:t>
      </w:r>
      <w:r>
        <w:rPr>
          <w:rFonts w:hint="eastAsia"/>
          <w:lang w:val="en-GB"/>
        </w:rPr>
        <w:t>8</w:t>
      </w:r>
      <w:r w:rsidRPr="00616060">
        <w:rPr>
          <w:lang w:val="en-GB"/>
        </w:rPr>
        <w:tab/>
      </w:r>
      <w:r w:rsidRPr="00616060">
        <w:rPr>
          <w:rFonts w:hint="eastAsia"/>
          <w:lang w:val="en-GB"/>
        </w:rPr>
        <w:t>年金公司对投保人可获得的每月年金水平的估算是基于客观统计数据，包括男女预期寿命数据，经精算分析后得出。有关分析仅基于审慎商业原则及有效管控风险，绝不涉及性别歧视。年金公司会不断监测香港人口特征</w:t>
      </w:r>
      <w:r w:rsidRPr="00616060">
        <w:rPr>
          <w:rFonts w:hint="eastAsia"/>
          <w:lang w:val="en-GB"/>
        </w:rPr>
        <w:t>(</w:t>
      </w:r>
      <w:r w:rsidRPr="00616060">
        <w:rPr>
          <w:rFonts w:hint="eastAsia"/>
          <w:lang w:val="en-GB"/>
        </w:rPr>
        <w:t>包括男女预期寿命</w:t>
      </w:r>
      <w:r w:rsidRPr="00616060">
        <w:rPr>
          <w:rFonts w:hint="eastAsia"/>
          <w:lang w:val="en-GB"/>
        </w:rPr>
        <w:t>)</w:t>
      </w:r>
      <w:r w:rsidRPr="00616060">
        <w:rPr>
          <w:rFonts w:hint="eastAsia"/>
          <w:lang w:val="en-GB"/>
        </w:rPr>
        <w:t>的变化，在有需要时适切调整。</w:t>
      </w:r>
    </w:p>
    <w:p w:rsidR="00616060" w:rsidRPr="00616060" w:rsidRDefault="00616060" w:rsidP="00F63DC5">
      <w:pPr>
        <w:pStyle w:val="SingleTxtGC"/>
        <w:tabs>
          <w:tab w:val="clear" w:pos="1565"/>
          <w:tab w:val="left" w:pos="1680"/>
        </w:tabs>
        <w:rPr>
          <w:lang w:val="en-GB"/>
        </w:rPr>
      </w:pPr>
      <w:r>
        <w:rPr>
          <w:rFonts w:hint="eastAsia"/>
          <w:lang w:val="en-GB"/>
        </w:rPr>
        <w:t>3</w:t>
      </w:r>
      <w:r w:rsidRPr="00616060">
        <w:rPr>
          <w:rFonts w:hint="eastAsia"/>
          <w:lang w:val="en-GB"/>
        </w:rPr>
        <w:t>.</w:t>
      </w:r>
      <w:r>
        <w:rPr>
          <w:rFonts w:hint="eastAsia"/>
          <w:lang w:val="en-GB"/>
        </w:rPr>
        <w:t>9</w:t>
      </w:r>
      <w:r w:rsidRPr="00616060">
        <w:rPr>
          <w:rFonts w:hint="eastAsia"/>
          <w:lang w:val="en-GB"/>
        </w:rPr>
        <w:tab/>
      </w:r>
      <w:r w:rsidRPr="00616060">
        <w:rPr>
          <w:rFonts w:hint="eastAsia"/>
          <w:lang w:val="en-GB"/>
        </w:rPr>
        <w:t>《性别歧视条例》明确规定保险业务若是在参考合理的数据</w:t>
      </w:r>
      <w:proofErr w:type="gramStart"/>
      <w:r w:rsidRPr="00616060">
        <w:rPr>
          <w:rFonts w:hint="eastAsia"/>
          <w:lang w:val="en-GB"/>
        </w:rPr>
        <w:t>作出</w:t>
      </w:r>
      <w:proofErr w:type="gramEnd"/>
      <w:r w:rsidRPr="00616060">
        <w:rPr>
          <w:rFonts w:hint="eastAsia"/>
          <w:lang w:val="en-GB"/>
        </w:rPr>
        <w:t>风险评估后给予不同人士不同待遇并不属违例。由于年金属于保险业务的一种，基于合理商业及风险管理考虑给予男女性投保人不同的每月年金并没有违例。</w:t>
      </w:r>
    </w:p>
    <w:p w:rsidR="00616060" w:rsidRPr="00616060" w:rsidRDefault="00616060" w:rsidP="004974EF">
      <w:pPr>
        <w:pStyle w:val="H23GC"/>
        <w:rPr>
          <w:lang w:val="en-GB"/>
        </w:rPr>
      </w:pPr>
      <w:r w:rsidRPr="00616060">
        <w:rPr>
          <w:rFonts w:hint="eastAsia"/>
          <w:lang w:val="en-GB"/>
        </w:rPr>
        <w:tab/>
      </w:r>
      <w:r w:rsidRPr="00616060">
        <w:rPr>
          <w:rFonts w:hint="eastAsia"/>
          <w:lang w:val="en-GB"/>
        </w:rPr>
        <w:tab/>
      </w:r>
      <w:r w:rsidRPr="00616060">
        <w:rPr>
          <w:rFonts w:hint="eastAsia"/>
          <w:lang w:val="en-GB"/>
        </w:rPr>
        <w:t>小型屋宇政策</w:t>
      </w:r>
    </w:p>
    <w:p w:rsidR="00616060" w:rsidRPr="00616060" w:rsidRDefault="00616060" w:rsidP="00DC51DA">
      <w:pPr>
        <w:pStyle w:val="SingleTxtGC"/>
        <w:tabs>
          <w:tab w:val="clear" w:pos="1565"/>
          <w:tab w:val="left" w:pos="1800"/>
        </w:tabs>
        <w:rPr>
          <w:lang w:val="en-GB"/>
        </w:rPr>
      </w:pPr>
      <w:r>
        <w:rPr>
          <w:rFonts w:hint="eastAsia"/>
          <w:lang w:val="en-GB"/>
        </w:rPr>
        <w:t>3</w:t>
      </w:r>
      <w:r w:rsidRPr="00616060">
        <w:rPr>
          <w:rFonts w:hint="eastAsia"/>
          <w:lang w:val="en-GB"/>
        </w:rPr>
        <w:t>.</w:t>
      </w:r>
      <w:r>
        <w:rPr>
          <w:rFonts w:hint="eastAsia"/>
          <w:lang w:val="en-GB"/>
        </w:rPr>
        <w:t>1</w:t>
      </w:r>
      <w:r w:rsidRPr="00616060">
        <w:rPr>
          <w:rFonts w:hint="eastAsia"/>
          <w:lang w:val="en-GB"/>
        </w:rPr>
        <w:t>0</w:t>
      </w:r>
      <w:r w:rsidR="005C76B2">
        <w:rPr>
          <w:lang w:val="en-GB"/>
        </w:rPr>
        <w:tab/>
      </w:r>
      <w:r w:rsidRPr="00616060">
        <w:rPr>
          <w:rFonts w:hint="eastAsia"/>
          <w:lang w:val="en-GB"/>
        </w:rPr>
        <w:t>由于正在对小型屋宇政策进行司法复核，政府现阶段不宜公开评论相关议题。我们会密切关注司法复核的进展。</w:t>
      </w:r>
    </w:p>
    <w:p w:rsidR="00616060" w:rsidRPr="00616060" w:rsidRDefault="00616060" w:rsidP="005C76B2">
      <w:pPr>
        <w:pStyle w:val="H1GC"/>
        <w:rPr>
          <w:lang w:val="en-GB"/>
        </w:rPr>
      </w:pPr>
      <w:r w:rsidRPr="00616060">
        <w:rPr>
          <w:lang w:val="en-GB"/>
        </w:rPr>
        <w:tab/>
      </w:r>
      <w:r w:rsidRPr="00616060">
        <w:rPr>
          <w:lang w:val="en-GB"/>
        </w:rPr>
        <w:tab/>
      </w:r>
      <w:r w:rsidRPr="00616060">
        <w:rPr>
          <w:rFonts w:hint="eastAsia"/>
          <w:lang w:val="en-GB"/>
        </w:rPr>
        <w:t>第四条</w:t>
      </w:r>
      <w:r w:rsidRPr="00616060">
        <w:rPr>
          <w:lang w:val="en-GB"/>
        </w:rPr>
        <w:br/>
      </w:r>
      <w:r w:rsidRPr="00616060">
        <w:rPr>
          <w:rFonts w:hint="eastAsia"/>
          <w:lang w:val="en-GB"/>
        </w:rPr>
        <w:t>可对本公约所载权利施加的限制</w:t>
      </w:r>
    </w:p>
    <w:p w:rsidR="00616060" w:rsidRPr="00616060" w:rsidRDefault="00616060" w:rsidP="00F63DC5">
      <w:pPr>
        <w:pStyle w:val="SingleTxtGC"/>
        <w:tabs>
          <w:tab w:val="clear" w:pos="1565"/>
          <w:tab w:val="left" w:pos="1680"/>
        </w:tabs>
        <w:rPr>
          <w:lang w:val="en-GB"/>
        </w:rPr>
      </w:pPr>
      <w:r>
        <w:rPr>
          <w:rFonts w:hint="eastAsia"/>
          <w:lang w:val="en-GB"/>
        </w:rPr>
        <w:t>4</w:t>
      </w:r>
      <w:r w:rsidRPr="00616060">
        <w:rPr>
          <w:rFonts w:hint="eastAsia"/>
          <w:lang w:val="en-GB"/>
        </w:rPr>
        <w:t>.</w:t>
      </w:r>
      <w:r>
        <w:rPr>
          <w:rFonts w:hint="eastAsia"/>
          <w:lang w:val="en-GB"/>
        </w:rPr>
        <w:t>1</w:t>
      </w:r>
      <w:r w:rsidRPr="00616060">
        <w:rPr>
          <w:lang w:val="en-GB"/>
        </w:rPr>
        <w:tab/>
      </w:r>
      <w:r w:rsidRPr="00616060">
        <w:rPr>
          <w:rFonts w:hint="eastAsia"/>
          <w:lang w:val="en-GB"/>
        </w:rPr>
        <w:t>第四条的情况与</w:t>
      </w:r>
      <w:proofErr w:type="gramStart"/>
      <w:r w:rsidRPr="00616060">
        <w:rPr>
          <w:rFonts w:hint="eastAsia"/>
          <w:lang w:val="en-GB"/>
        </w:rPr>
        <w:t>上次报告</w:t>
      </w:r>
      <w:proofErr w:type="gramEnd"/>
      <w:r w:rsidRPr="00616060">
        <w:rPr>
          <w:rFonts w:hint="eastAsia"/>
          <w:lang w:val="en-GB"/>
        </w:rPr>
        <w:t>第</w:t>
      </w:r>
      <w:r>
        <w:rPr>
          <w:rFonts w:hint="eastAsia"/>
          <w:lang w:val="en-GB"/>
        </w:rPr>
        <w:t>4</w:t>
      </w:r>
      <w:r w:rsidRPr="00616060">
        <w:rPr>
          <w:rFonts w:hint="eastAsia"/>
          <w:lang w:val="en-GB"/>
        </w:rPr>
        <w:t>.</w:t>
      </w:r>
      <w:r>
        <w:rPr>
          <w:rFonts w:hint="eastAsia"/>
          <w:lang w:val="en-GB"/>
        </w:rPr>
        <w:t>1</w:t>
      </w:r>
      <w:r w:rsidRPr="00616060">
        <w:rPr>
          <w:rFonts w:hint="eastAsia"/>
          <w:lang w:val="en-GB"/>
        </w:rPr>
        <w:t>段所述相同。政府除法律所规定的限制外并没有对《公约》所载的权利施加任何限制。任何法定限制</w:t>
      </w:r>
      <w:r w:rsidRPr="00616060">
        <w:rPr>
          <w:rFonts w:hint="eastAsia"/>
          <w:lang w:val="en-GB"/>
        </w:rPr>
        <w:t>(</w:t>
      </w:r>
      <w:r w:rsidRPr="00616060">
        <w:rPr>
          <w:rFonts w:hint="eastAsia"/>
          <w:lang w:val="en-GB"/>
        </w:rPr>
        <w:t>如有的话</w:t>
      </w:r>
      <w:r w:rsidRPr="00616060">
        <w:rPr>
          <w:rFonts w:hint="eastAsia"/>
          <w:lang w:val="en-GB"/>
        </w:rPr>
        <w:t>)</w:t>
      </w:r>
      <w:r w:rsidRPr="00616060">
        <w:rPr>
          <w:rFonts w:hint="eastAsia"/>
          <w:lang w:val="en-GB"/>
        </w:rPr>
        <w:t>都未与《公约》所载权利的性质相抵触，其唯一目的是增进自由社会的公共福利。</w:t>
      </w:r>
    </w:p>
    <w:p w:rsidR="00616060" w:rsidRPr="00616060" w:rsidRDefault="00616060" w:rsidP="005C76B2">
      <w:pPr>
        <w:pStyle w:val="H1GC"/>
        <w:rPr>
          <w:lang w:val="en-GB"/>
        </w:rPr>
      </w:pPr>
      <w:r w:rsidRPr="00616060">
        <w:rPr>
          <w:rFonts w:hint="eastAsia"/>
          <w:lang w:val="en-GB"/>
        </w:rPr>
        <w:tab/>
      </w:r>
      <w:r w:rsidRPr="00616060">
        <w:rPr>
          <w:rFonts w:hint="eastAsia"/>
          <w:lang w:val="en-GB"/>
        </w:rPr>
        <w:tab/>
      </w:r>
      <w:r w:rsidRPr="00616060">
        <w:rPr>
          <w:rFonts w:hint="eastAsia"/>
          <w:lang w:val="en-GB"/>
        </w:rPr>
        <w:t>第五条</w:t>
      </w:r>
      <w:r w:rsidRPr="00616060">
        <w:rPr>
          <w:lang w:val="en-GB"/>
        </w:rPr>
        <w:br/>
      </w:r>
      <w:r w:rsidRPr="00616060">
        <w:rPr>
          <w:rFonts w:hint="eastAsia"/>
          <w:lang w:val="en-GB"/>
        </w:rPr>
        <w:t>禁止破坏公约确认的任何权利和自由</w:t>
      </w:r>
    </w:p>
    <w:p w:rsidR="00616060" w:rsidRPr="00616060" w:rsidRDefault="00616060" w:rsidP="0064077C">
      <w:pPr>
        <w:pStyle w:val="SingleTxtGC"/>
        <w:tabs>
          <w:tab w:val="clear" w:pos="1565"/>
          <w:tab w:val="left" w:pos="1680"/>
        </w:tabs>
        <w:rPr>
          <w:lang w:val="en-GB"/>
        </w:rPr>
      </w:pPr>
      <w:r>
        <w:rPr>
          <w:rFonts w:hint="eastAsia"/>
          <w:lang w:val="en-GB"/>
        </w:rPr>
        <w:t>5</w:t>
      </w:r>
      <w:r w:rsidRPr="00616060">
        <w:rPr>
          <w:rFonts w:hint="eastAsia"/>
          <w:lang w:val="en-GB"/>
        </w:rPr>
        <w:t>.</w:t>
      </w:r>
      <w:r>
        <w:rPr>
          <w:rFonts w:hint="eastAsia"/>
          <w:lang w:val="en-GB"/>
        </w:rPr>
        <w:t>1</w:t>
      </w:r>
      <w:r w:rsidRPr="00616060">
        <w:rPr>
          <w:lang w:val="en-GB"/>
        </w:rPr>
        <w:tab/>
      </w:r>
      <w:r w:rsidRPr="00616060">
        <w:rPr>
          <w:rFonts w:hint="eastAsia"/>
          <w:lang w:val="en-GB"/>
        </w:rPr>
        <w:t>第五条的情况并无改变，与</w:t>
      </w:r>
      <w:proofErr w:type="gramStart"/>
      <w:r w:rsidRPr="00616060">
        <w:rPr>
          <w:rFonts w:hint="eastAsia"/>
          <w:lang w:val="en-GB"/>
        </w:rPr>
        <w:t>上次报告</w:t>
      </w:r>
      <w:proofErr w:type="gramEnd"/>
      <w:r w:rsidRPr="00616060">
        <w:rPr>
          <w:rFonts w:hint="eastAsia"/>
          <w:lang w:val="en-GB"/>
        </w:rPr>
        <w:t>第</w:t>
      </w:r>
      <w:r>
        <w:rPr>
          <w:rFonts w:hint="eastAsia"/>
          <w:lang w:val="en-GB"/>
        </w:rPr>
        <w:t>5</w:t>
      </w:r>
      <w:r w:rsidRPr="00616060">
        <w:rPr>
          <w:rFonts w:hint="eastAsia"/>
          <w:lang w:val="en-GB"/>
        </w:rPr>
        <w:t>.</w:t>
      </w:r>
      <w:r>
        <w:rPr>
          <w:rFonts w:hint="eastAsia"/>
          <w:lang w:val="en-GB"/>
        </w:rPr>
        <w:t>1</w:t>
      </w:r>
      <w:r w:rsidRPr="00616060">
        <w:rPr>
          <w:rFonts w:hint="eastAsia"/>
          <w:lang w:val="en-GB"/>
        </w:rPr>
        <w:t>段所述相同，即政府没有以任何基本人权未获《公约》确认或只是部分获确认为借口，对有关权利施加限制或减免履行有关权利的义务。</w:t>
      </w:r>
    </w:p>
    <w:p w:rsidR="00616060" w:rsidRPr="00616060" w:rsidRDefault="00616060" w:rsidP="005C76B2">
      <w:pPr>
        <w:pStyle w:val="H1GC"/>
        <w:rPr>
          <w:lang w:val="en-GB"/>
        </w:rPr>
      </w:pPr>
      <w:r w:rsidRPr="00616060">
        <w:rPr>
          <w:rFonts w:hint="eastAsia"/>
          <w:lang w:val="en-GB"/>
        </w:rPr>
        <w:tab/>
      </w:r>
      <w:r w:rsidRPr="00616060">
        <w:rPr>
          <w:rFonts w:hint="eastAsia"/>
          <w:lang w:val="en-GB"/>
        </w:rPr>
        <w:tab/>
      </w:r>
      <w:r w:rsidRPr="00616060">
        <w:rPr>
          <w:rFonts w:hint="eastAsia"/>
          <w:lang w:val="en-GB"/>
        </w:rPr>
        <w:t>第六条</w:t>
      </w:r>
      <w:r w:rsidRPr="00616060">
        <w:rPr>
          <w:lang w:val="en-GB"/>
        </w:rPr>
        <w:br/>
      </w:r>
      <w:r w:rsidRPr="00616060">
        <w:rPr>
          <w:rFonts w:hint="eastAsia"/>
          <w:lang w:val="en-GB"/>
        </w:rPr>
        <w:t>选择职业和劳工权利</w:t>
      </w:r>
    </w:p>
    <w:p w:rsidR="00616060" w:rsidRPr="00616060" w:rsidRDefault="00616060" w:rsidP="0064077C">
      <w:pPr>
        <w:pStyle w:val="SingleTxtGC"/>
        <w:tabs>
          <w:tab w:val="clear" w:pos="1565"/>
          <w:tab w:val="left" w:pos="1680"/>
        </w:tabs>
        <w:rPr>
          <w:lang w:val="en-GB"/>
        </w:rPr>
      </w:pPr>
      <w:r>
        <w:rPr>
          <w:rFonts w:hint="eastAsia"/>
          <w:lang w:val="en-GB"/>
        </w:rPr>
        <w:t>6</w:t>
      </w:r>
      <w:r w:rsidRPr="00616060">
        <w:rPr>
          <w:rFonts w:hint="eastAsia"/>
          <w:lang w:val="en-GB"/>
        </w:rPr>
        <w:t>.</w:t>
      </w:r>
      <w:r>
        <w:rPr>
          <w:rFonts w:hint="eastAsia"/>
          <w:lang w:val="en-GB"/>
        </w:rPr>
        <w:t>1</w:t>
      </w:r>
      <w:r w:rsidRPr="00616060">
        <w:rPr>
          <w:lang w:val="en-GB"/>
        </w:rPr>
        <w:tab/>
      </w:r>
      <w:r w:rsidRPr="00616060">
        <w:rPr>
          <w:rFonts w:hint="eastAsia"/>
          <w:lang w:val="en-GB"/>
        </w:rPr>
        <w:t>宪制保障、法规及政策方面的情况与第一次报告第</w:t>
      </w:r>
      <w:r>
        <w:rPr>
          <w:rFonts w:hint="eastAsia"/>
          <w:lang w:val="en-GB"/>
        </w:rPr>
        <w:t>41</w:t>
      </w:r>
      <w:r w:rsidRPr="00616060">
        <w:rPr>
          <w:rFonts w:hint="eastAsia"/>
          <w:lang w:val="en-GB"/>
        </w:rPr>
        <w:t>和</w:t>
      </w:r>
      <w:r>
        <w:rPr>
          <w:rFonts w:hint="eastAsia"/>
          <w:lang w:val="en-GB"/>
        </w:rPr>
        <w:t>42</w:t>
      </w:r>
      <w:r w:rsidRPr="00616060">
        <w:rPr>
          <w:rFonts w:hint="eastAsia"/>
          <w:lang w:val="en-GB"/>
        </w:rPr>
        <w:t>段所述相同。最新就业统计数据见附件</w:t>
      </w:r>
      <w:proofErr w:type="spellStart"/>
      <w:r>
        <w:rPr>
          <w:rFonts w:hint="eastAsia"/>
          <w:lang w:val="en-GB"/>
        </w:rPr>
        <w:t>6A</w:t>
      </w:r>
      <w:proofErr w:type="spellEnd"/>
      <w:r w:rsidRPr="00616060">
        <w:rPr>
          <w:rFonts w:hint="eastAsia"/>
          <w:lang w:val="en-GB"/>
        </w:rPr>
        <w:t>。</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就业服务</w:t>
      </w:r>
    </w:p>
    <w:p w:rsidR="00616060" w:rsidRPr="00616060" w:rsidRDefault="00616060" w:rsidP="0064077C">
      <w:pPr>
        <w:pStyle w:val="SingleTxtGC"/>
        <w:tabs>
          <w:tab w:val="clear" w:pos="1565"/>
          <w:tab w:val="left" w:pos="1680"/>
        </w:tabs>
        <w:rPr>
          <w:lang w:val="en-GB"/>
        </w:rPr>
      </w:pPr>
      <w:r>
        <w:rPr>
          <w:rFonts w:hint="eastAsia"/>
          <w:lang w:val="en-GB"/>
        </w:rPr>
        <w:t>6</w:t>
      </w:r>
      <w:r w:rsidRPr="00616060">
        <w:rPr>
          <w:rFonts w:hint="eastAsia"/>
          <w:lang w:val="en-GB"/>
        </w:rPr>
        <w:t>.</w:t>
      </w:r>
      <w:r>
        <w:rPr>
          <w:rFonts w:hint="eastAsia"/>
          <w:lang w:val="en-GB"/>
        </w:rPr>
        <w:t>2</w:t>
      </w:r>
      <w:r w:rsidRPr="00616060">
        <w:rPr>
          <w:lang w:val="en-GB"/>
        </w:rPr>
        <w:tab/>
      </w:r>
      <w:r w:rsidRPr="00616060">
        <w:rPr>
          <w:rFonts w:hint="eastAsia"/>
          <w:lang w:val="en-GB"/>
        </w:rPr>
        <w:t>劳工处通过就业中心、行业性招聘中心、电话就业服务中心、</w:t>
      </w:r>
      <w:r>
        <w:rPr>
          <w:rFonts w:hint="eastAsia"/>
          <w:lang w:val="en-GB"/>
        </w:rPr>
        <w:t>“</w:t>
      </w:r>
      <w:r w:rsidRPr="00616060">
        <w:rPr>
          <w:rFonts w:hint="eastAsia"/>
          <w:lang w:val="en-GB"/>
        </w:rPr>
        <w:t>互动就业服务</w:t>
      </w:r>
      <w:r>
        <w:rPr>
          <w:rFonts w:hint="eastAsia"/>
          <w:lang w:val="en-GB"/>
        </w:rPr>
        <w:t>”</w:t>
      </w:r>
      <w:r w:rsidRPr="00616060">
        <w:rPr>
          <w:rFonts w:hint="eastAsia"/>
          <w:lang w:val="en-GB"/>
        </w:rPr>
        <w:t>网站及其移动应用程序、</w:t>
      </w:r>
      <w:r>
        <w:rPr>
          <w:rFonts w:hint="eastAsia"/>
          <w:lang w:val="en-GB"/>
        </w:rPr>
        <w:t>“</w:t>
      </w:r>
      <w:r w:rsidRPr="00616060">
        <w:rPr>
          <w:rFonts w:hint="eastAsia"/>
          <w:lang w:val="en-GB"/>
        </w:rPr>
        <w:t>高等学历就业信息网上平台</w:t>
      </w:r>
      <w:r>
        <w:rPr>
          <w:rFonts w:hint="eastAsia"/>
          <w:lang w:val="en-GB"/>
        </w:rPr>
        <w:t>”</w:t>
      </w:r>
      <w:r w:rsidRPr="00616060">
        <w:rPr>
          <w:rFonts w:hint="eastAsia"/>
          <w:lang w:val="en-GB"/>
        </w:rPr>
        <w:t>及</w:t>
      </w:r>
      <w:r>
        <w:rPr>
          <w:rFonts w:hint="eastAsia"/>
          <w:lang w:val="en-GB"/>
        </w:rPr>
        <w:t>“</w:t>
      </w:r>
      <w:r w:rsidRPr="00616060">
        <w:rPr>
          <w:rFonts w:hint="eastAsia"/>
          <w:lang w:val="en-GB"/>
        </w:rPr>
        <w:t>揾工易</w:t>
      </w:r>
      <w:r>
        <w:rPr>
          <w:rFonts w:hint="eastAsia"/>
          <w:lang w:val="en-GB"/>
        </w:rPr>
        <w:t>”</w:t>
      </w:r>
      <w:r w:rsidRPr="00616060">
        <w:rPr>
          <w:rFonts w:hint="eastAsia"/>
          <w:lang w:val="en-GB"/>
        </w:rPr>
        <w:t>空缺搜寻终端机，为求职人员提供方便和免费的就业服务。该处还向雇主提供经济奖励，鼓励聘用有特别需要的求职人员及提供在职培训，或给予试工机会。该处自</w:t>
      </w:r>
      <w:proofErr w:type="gramStart"/>
      <w:r w:rsidRPr="00616060">
        <w:rPr>
          <w:rFonts w:hint="eastAsia"/>
          <w:lang w:val="en-GB"/>
        </w:rPr>
        <w:t>上次报告</w:t>
      </w:r>
      <w:proofErr w:type="gramEnd"/>
      <w:r w:rsidRPr="00616060">
        <w:rPr>
          <w:rFonts w:hint="eastAsia"/>
          <w:lang w:val="en-GB"/>
        </w:rPr>
        <w:t>后落实的新措施载于附件</w:t>
      </w:r>
      <w:proofErr w:type="spellStart"/>
      <w:r>
        <w:rPr>
          <w:rFonts w:hint="eastAsia"/>
          <w:lang w:val="en-GB"/>
        </w:rPr>
        <w:t>6B</w:t>
      </w:r>
      <w:proofErr w:type="spellEnd"/>
      <w:r w:rsidRPr="00616060">
        <w:rPr>
          <w:rFonts w:hint="eastAsia"/>
          <w:lang w:val="en-GB"/>
        </w:rPr>
        <w:t>。</w:t>
      </w:r>
    </w:p>
    <w:p w:rsidR="00616060" w:rsidRPr="00616060" w:rsidRDefault="00616060" w:rsidP="00C25B2A">
      <w:pPr>
        <w:pStyle w:val="H23GC"/>
        <w:rPr>
          <w:lang w:val="en-GB"/>
        </w:rPr>
      </w:pPr>
      <w:r w:rsidRPr="00616060">
        <w:rPr>
          <w:lang w:val="en-GB"/>
        </w:rPr>
        <w:tab/>
      </w:r>
      <w:r w:rsidRPr="00616060">
        <w:rPr>
          <w:lang w:val="en-GB"/>
        </w:rPr>
        <w:tab/>
      </w:r>
      <w:r w:rsidRPr="00616060">
        <w:rPr>
          <w:rFonts w:hint="eastAsia"/>
          <w:lang w:val="en-GB"/>
        </w:rPr>
        <w:t>青年就业辅导服务</w:t>
      </w:r>
    </w:p>
    <w:p w:rsidR="00616060" w:rsidRPr="00616060" w:rsidRDefault="00616060" w:rsidP="0064077C">
      <w:pPr>
        <w:pStyle w:val="SingleTxtGC"/>
        <w:tabs>
          <w:tab w:val="clear" w:pos="1565"/>
          <w:tab w:val="left" w:pos="1680"/>
        </w:tabs>
        <w:rPr>
          <w:lang w:val="en-GB"/>
        </w:rPr>
      </w:pPr>
      <w:r>
        <w:rPr>
          <w:lang w:val="en-GB"/>
        </w:rPr>
        <w:t>6</w:t>
      </w:r>
      <w:r w:rsidRPr="00616060">
        <w:rPr>
          <w:lang w:val="en-GB"/>
        </w:rPr>
        <w:t>.</w:t>
      </w:r>
      <w:r>
        <w:rPr>
          <w:lang w:val="en-GB"/>
        </w:rPr>
        <w:t>3</w:t>
      </w:r>
      <w:r w:rsidRPr="00616060">
        <w:rPr>
          <w:lang w:val="en-GB"/>
        </w:rPr>
        <w:tab/>
      </w:r>
      <w:r w:rsidRPr="00616060">
        <w:rPr>
          <w:rFonts w:hint="eastAsia"/>
          <w:lang w:val="en-GB"/>
        </w:rPr>
        <w:t>青年人</w:t>
      </w:r>
      <w:r w:rsidRPr="00616060">
        <w:rPr>
          <w:lang w:val="en-GB"/>
        </w:rPr>
        <w:t>(</w:t>
      </w:r>
      <w:r w:rsidRPr="00616060">
        <w:rPr>
          <w:rFonts w:hint="eastAsia"/>
          <w:lang w:val="en-GB"/>
        </w:rPr>
        <w:t>特别是学历较低及缺乏工作经验者</w:t>
      </w:r>
      <w:r w:rsidRPr="00616060">
        <w:rPr>
          <w:lang w:val="en-GB"/>
        </w:rPr>
        <w:t>)</w:t>
      </w:r>
      <w:r w:rsidRPr="00616060">
        <w:rPr>
          <w:rFonts w:hint="eastAsia"/>
          <w:lang w:val="en-GB"/>
        </w:rPr>
        <w:t>的失业率持续高于成年人群，这是全球普遍存在的现象，香港也不例外。为提升青年人的就业能力，劳工处推</w:t>
      </w:r>
      <w:r w:rsidRPr="00616060">
        <w:rPr>
          <w:rFonts w:ascii="PMingLiU" w:eastAsia="PMingLiU" w:hAnsi="PMingLiU" w:cs="PMingLiU" w:hint="eastAsia"/>
          <w:lang w:val="en-GB"/>
        </w:rPr>
        <w:t>行</w:t>
      </w:r>
      <w:r>
        <w:rPr>
          <w:rFonts w:hint="eastAsia"/>
          <w:lang w:val="en-GB"/>
        </w:rPr>
        <w:t>“</w:t>
      </w:r>
      <w:r w:rsidRPr="00616060">
        <w:rPr>
          <w:rFonts w:hint="eastAsia"/>
          <w:lang w:val="en-GB"/>
        </w:rPr>
        <w:t>展翅青见计划</w:t>
      </w:r>
      <w:r>
        <w:rPr>
          <w:rFonts w:hint="eastAsia"/>
          <w:lang w:val="en-GB"/>
        </w:rPr>
        <w:t>”</w:t>
      </w:r>
      <w:r w:rsidRPr="00616060">
        <w:rPr>
          <w:rFonts w:hint="eastAsia"/>
          <w:lang w:val="en-GB"/>
        </w:rPr>
        <w:t>，为</w:t>
      </w:r>
      <w:r>
        <w:rPr>
          <w:lang w:val="en-GB"/>
        </w:rPr>
        <w:t>15</w:t>
      </w:r>
      <w:r w:rsidRPr="00616060">
        <w:rPr>
          <w:rFonts w:hint="eastAsia"/>
          <w:lang w:val="en-GB"/>
        </w:rPr>
        <w:t>至</w:t>
      </w:r>
      <w:r>
        <w:rPr>
          <w:lang w:val="en-GB"/>
        </w:rPr>
        <w:t>24</w:t>
      </w:r>
      <w:r w:rsidRPr="00616060">
        <w:rPr>
          <w:rFonts w:hint="eastAsia"/>
          <w:lang w:val="en-GB"/>
        </w:rPr>
        <w:t>岁、学历在副学位或以下的青年人提供全面的</w:t>
      </w:r>
      <w:r w:rsidRPr="005D3F2C">
        <w:rPr>
          <w:rFonts w:hint="eastAsia"/>
          <w:spacing w:val="-2"/>
          <w:lang w:val="en-GB"/>
        </w:rPr>
        <w:lastRenderedPageBreak/>
        <w:t>职前及在职培训，该计划的简介及优化项目见附件</w:t>
      </w:r>
      <w:proofErr w:type="spellStart"/>
      <w:r w:rsidRPr="005D3F2C">
        <w:rPr>
          <w:spacing w:val="-2"/>
          <w:lang w:val="en-GB"/>
        </w:rPr>
        <w:t>6C</w:t>
      </w:r>
      <w:proofErr w:type="spellEnd"/>
      <w:r w:rsidRPr="005D3F2C">
        <w:rPr>
          <w:rFonts w:hint="eastAsia"/>
          <w:spacing w:val="-2"/>
          <w:lang w:val="en-GB"/>
        </w:rPr>
        <w:t>。自</w:t>
      </w:r>
      <w:r w:rsidRPr="005D3F2C">
        <w:rPr>
          <w:spacing w:val="-2"/>
          <w:lang w:val="en-GB"/>
        </w:rPr>
        <w:t>2009</w:t>
      </w:r>
      <w:r w:rsidRPr="005D3F2C">
        <w:rPr>
          <w:rFonts w:hint="eastAsia"/>
          <w:spacing w:val="-2"/>
          <w:lang w:val="en-GB"/>
        </w:rPr>
        <w:t>年</w:t>
      </w:r>
      <w:r w:rsidRPr="005D3F2C">
        <w:rPr>
          <w:spacing w:val="-2"/>
          <w:lang w:val="en-GB"/>
        </w:rPr>
        <w:t>9</w:t>
      </w:r>
      <w:r w:rsidRPr="005D3F2C">
        <w:rPr>
          <w:rFonts w:hint="eastAsia"/>
          <w:spacing w:val="-2"/>
          <w:lang w:val="en-GB"/>
        </w:rPr>
        <w:t>月至</w:t>
      </w:r>
      <w:r w:rsidRPr="005D3F2C">
        <w:rPr>
          <w:spacing w:val="-2"/>
          <w:lang w:val="en-GB"/>
        </w:rPr>
        <w:t>2018</w:t>
      </w:r>
      <w:r w:rsidRPr="005D3F2C">
        <w:rPr>
          <w:rFonts w:hint="eastAsia"/>
          <w:spacing w:val="-2"/>
          <w:lang w:val="en-GB"/>
        </w:rPr>
        <w:t>年</w:t>
      </w:r>
      <w:r w:rsidRPr="00616060">
        <w:rPr>
          <w:rFonts w:hint="eastAsia"/>
          <w:lang w:val="en-GB"/>
        </w:rPr>
        <w:t>年底，共有超过</w:t>
      </w:r>
      <w:r>
        <w:rPr>
          <w:lang w:val="en-GB"/>
        </w:rPr>
        <w:t>77</w:t>
      </w:r>
      <w:r w:rsidRPr="00616060">
        <w:rPr>
          <w:lang w:val="en-GB"/>
        </w:rPr>
        <w:t xml:space="preserve"> 000</w:t>
      </w:r>
      <w:r w:rsidRPr="00616060">
        <w:rPr>
          <w:rFonts w:hint="eastAsia"/>
          <w:lang w:val="en-GB"/>
        </w:rPr>
        <w:t>名青年人参加该计划。</w:t>
      </w:r>
    </w:p>
    <w:p w:rsidR="00616060" w:rsidRPr="00616060" w:rsidRDefault="00616060" w:rsidP="0064077C">
      <w:pPr>
        <w:pStyle w:val="SingleTxtGC"/>
        <w:tabs>
          <w:tab w:val="clear" w:pos="1565"/>
          <w:tab w:val="left" w:pos="1680"/>
        </w:tabs>
        <w:rPr>
          <w:lang w:val="en-GB"/>
        </w:rPr>
      </w:pPr>
      <w:r>
        <w:rPr>
          <w:rFonts w:hint="eastAsia"/>
          <w:lang w:val="en-GB"/>
        </w:rPr>
        <w:t>6</w:t>
      </w:r>
      <w:r w:rsidRPr="00616060">
        <w:rPr>
          <w:rFonts w:hint="eastAsia"/>
          <w:lang w:val="en-GB"/>
        </w:rPr>
        <w:t>.</w:t>
      </w:r>
      <w:r>
        <w:rPr>
          <w:rFonts w:hint="eastAsia"/>
          <w:lang w:val="en-GB"/>
        </w:rPr>
        <w:t>4</w:t>
      </w:r>
      <w:r w:rsidRPr="00616060">
        <w:rPr>
          <w:lang w:val="en-GB"/>
        </w:rPr>
        <w:tab/>
      </w:r>
      <w:r w:rsidRPr="006310D1">
        <w:rPr>
          <w:rFonts w:hint="eastAsia"/>
          <w:spacing w:val="4"/>
          <w:lang w:val="en-GB"/>
        </w:rPr>
        <w:t>劳工处的两所“青年就业资源中心”为</w:t>
      </w:r>
      <w:r w:rsidRPr="006310D1">
        <w:rPr>
          <w:rFonts w:hint="eastAsia"/>
          <w:spacing w:val="4"/>
          <w:lang w:val="en-GB"/>
        </w:rPr>
        <w:t>15</w:t>
      </w:r>
      <w:r w:rsidRPr="006310D1">
        <w:rPr>
          <w:rFonts w:hint="eastAsia"/>
          <w:spacing w:val="4"/>
          <w:lang w:val="en-GB"/>
        </w:rPr>
        <w:t>至</w:t>
      </w:r>
      <w:r w:rsidRPr="006310D1">
        <w:rPr>
          <w:rFonts w:hint="eastAsia"/>
          <w:spacing w:val="4"/>
          <w:lang w:val="en-GB"/>
        </w:rPr>
        <w:t>29</w:t>
      </w:r>
      <w:r w:rsidRPr="006310D1">
        <w:rPr>
          <w:rFonts w:hint="eastAsia"/>
          <w:spacing w:val="4"/>
          <w:lang w:val="en-GB"/>
        </w:rPr>
        <w:t>岁青年人提供一站式的综</w:t>
      </w:r>
      <w:r w:rsidRPr="00616060">
        <w:rPr>
          <w:rFonts w:hint="eastAsia"/>
          <w:lang w:val="en-GB"/>
        </w:rPr>
        <w:t>合就业及自</w:t>
      </w:r>
      <w:proofErr w:type="gramStart"/>
      <w:r w:rsidRPr="00616060">
        <w:rPr>
          <w:rFonts w:hint="eastAsia"/>
          <w:lang w:val="en-GB"/>
        </w:rPr>
        <w:t>雇支持</w:t>
      </w:r>
      <w:proofErr w:type="gramEnd"/>
      <w:r w:rsidRPr="00616060">
        <w:rPr>
          <w:rFonts w:hint="eastAsia"/>
          <w:lang w:val="en-GB"/>
        </w:rPr>
        <w:t>服务。两所中心每年服务超过七万名青年人。</w:t>
      </w:r>
    </w:p>
    <w:p w:rsidR="00616060" w:rsidRPr="00616060" w:rsidRDefault="00616060" w:rsidP="0034463A">
      <w:pPr>
        <w:pStyle w:val="H23GC"/>
        <w:spacing w:after="180"/>
        <w:rPr>
          <w:lang w:val="en-GB"/>
        </w:rPr>
      </w:pPr>
      <w:r w:rsidRPr="00616060">
        <w:rPr>
          <w:rFonts w:hint="eastAsia"/>
          <w:lang w:val="en-GB"/>
        </w:rPr>
        <w:tab/>
      </w:r>
      <w:r w:rsidRPr="00616060">
        <w:rPr>
          <w:rFonts w:hint="eastAsia"/>
          <w:lang w:val="en-GB"/>
        </w:rPr>
        <w:tab/>
      </w:r>
      <w:r w:rsidRPr="00616060">
        <w:rPr>
          <w:rFonts w:hint="eastAsia"/>
          <w:lang w:val="en-GB"/>
        </w:rPr>
        <w:t>职业训练</w:t>
      </w:r>
    </w:p>
    <w:p w:rsidR="00616060" w:rsidRPr="00616060" w:rsidRDefault="00616060" w:rsidP="0064077C">
      <w:pPr>
        <w:pStyle w:val="SingleTxtGC"/>
        <w:tabs>
          <w:tab w:val="clear" w:pos="1565"/>
          <w:tab w:val="left" w:pos="1680"/>
        </w:tabs>
        <w:rPr>
          <w:lang w:val="en-GB"/>
        </w:rPr>
      </w:pPr>
      <w:r>
        <w:rPr>
          <w:rFonts w:hint="eastAsia"/>
          <w:lang w:val="en-GB"/>
        </w:rPr>
        <w:t>6</w:t>
      </w:r>
      <w:r w:rsidRPr="00616060">
        <w:rPr>
          <w:rFonts w:hint="eastAsia"/>
          <w:lang w:val="en-GB"/>
        </w:rPr>
        <w:t>.</w:t>
      </w:r>
      <w:r>
        <w:rPr>
          <w:rFonts w:hint="eastAsia"/>
          <w:lang w:val="en-GB"/>
        </w:rPr>
        <w:t>5</w:t>
      </w:r>
      <w:r w:rsidRPr="00616060">
        <w:rPr>
          <w:lang w:val="en-GB"/>
        </w:rPr>
        <w:tab/>
      </w:r>
      <w:r w:rsidRPr="00616060">
        <w:rPr>
          <w:rFonts w:hint="eastAsia"/>
          <w:lang w:val="en-GB"/>
        </w:rPr>
        <w:t>如</w:t>
      </w:r>
      <w:proofErr w:type="gramStart"/>
      <w:r w:rsidRPr="00616060">
        <w:rPr>
          <w:rFonts w:hint="eastAsia"/>
          <w:lang w:val="en-GB"/>
        </w:rPr>
        <w:t>上次报告</w:t>
      </w:r>
      <w:proofErr w:type="gramEnd"/>
      <w:r w:rsidRPr="00616060">
        <w:rPr>
          <w:rFonts w:hint="eastAsia"/>
          <w:lang w:val="en-GB"/>
        </w:rPr>
        <w:t>第</w:t>
      </w:r>
      <w:r>
        <w:rPr>
          <w:rFonts w:hint="eastAsia"/>
          <w:lang w:val="en-GB"/>
        </w:rPr>
        <w:t>6</w:t>
      </w:r>
      <w:r w:rsidRPr="00616060">
        <w:rPr>
          <w:rFonts w:hint="eastAsia"/>
          <w:lang w:val="en-GB"/>
        </w:rPr>
        <w:t>.</w:t>
      </w:r>
      <w:r>
        <w:rPr>
          <w:rFonts w:hint="eastAsia"/>
          <w:lang w:val="en-GB"/>
        </w:rPr>
        <w:t>11</w:t>
      </w:r>
      <w:r w:rsidRPr="00616060">
        <w:rPr>
          <w:rFonts w:hint="eastAsia"/>
          <w:lang w:val="en-GB"/>
        </w:rPr>
        <w:t>段所述，雇员再培训局</w:t>
      </w:r>
      <w:r w:rsidRPr="00616060">
        <w:rPr>
          <w:rFonts w:hint="eastAsia"/>
          <w:lang w:val="en-GB"/>
        </w:rPr>
        <w:t>(</w:t>
      </w:r>
      <w:r w:rsidRPr="00616060">
        <w:rPr>
          <w:rFonts w:hint="eastAsia"/>
          <w:lang w:val="en-GB"/>
        </w:rPr>
        <w:t>再培训局</w:t>
      </w:r>
      <w:r w:rsidRPr="00616060">
        <w:rPr>
          <w:rFonts w:hint="eastAsia"/>
          <w:lang w:val="en-GB"/>
        </w:rPr>
        <w:t>)</w:t>
      </w:r>
      <w:r w:rsidRPr="00616060">
        <w:rPr>
          <w:rFonts w:hint="eastAsia"/>
          <w:lang w:val="en-GB"/>
        </w:rPr>
        <w:t>为寻找工作或转业的</w:t>
      </w:r>
      <w:r w:rsidRPr="006310D1">
        <w:rPr>
          <w:rFonts w:hint="eastAsia"/>
          <w:spacing w:val="4"/>
          <w:lang w:val="en-GB"/>
        </w:rPr>
        <w:t>工人提供再培训，以协助他们另觅新职。该局自</w:t>
      </w:r>
      <w:r w:rsidRPr="006310D1">
        <w:rPr>
          <w:rFonts w:hint="eastAsia"/>
          <w:spacing w:val="4"/>
          <w:lang w:val="en-GB"/>
        </w:rPr>
        <w:t>1992</w:t>
      </w:r>
      <w:r w:rsidRPr="006310D1">
        <w:rPr>
          <w:rFonts w:hint="eastAsia"/>
          <w:spacing w:val="4"/>
          <w:lang w:val="en-GB"/>
        </w:rPr>
        <w:t>年成立至</w:t>
      </w:r>
      <w:r w:rsidRPr="006310D1">
        <w:rPr>
          <w:rFonts w:hint="eastAsia"/>
          <w:spacing w:val="4"/>
          <w:lang w:val="en-GB"/>
        </w:rPr>
        <w:t>2018</w:t>
      </w:r>
      <w:proofErr w:type="gramStart"/>
      <w:r w:rsidRPr="006310D1">
        <w:rPr>
          <w:rFonts w:hint="eastAsia"/>
          <w:spacing w:val="4"/>
          <w:lang w:val="en-GB"/>
        </w:rPr>
        <w:t>年年底</w:t>
      </w:r>
      <w:r w:rsidRPr="006310D1">
        <w:rPr>
          <w:rFonts w:hint="eastAsia"/>
          <w:spacing w:val="8"/>
          <w:lang w:val="en-GB"/>
        </w:rPr>
        <w:t>共提供</w:t>
      </w:r>
      <w:proofErr w:type="gramEnd"/>
      <w:r w:rsidRPr="006310D1">
        <w:rPr>
          <w:rFonts w:hint="eastAsia"/>
          <w:spacing w:val="8"/>
          <w:lang w:val="en-GB"/>
        </w:rPr>
        <w:t>约</w:t>
      </w:r>
      <w:r w:rsidRPr="006310D1">
        <w:rPr>
          <w:rFonts w:hint="eastAsia"/>
          <w:spacing w:val="8"/>
          <w:lang w:val="en-GB"/>
        </w:rPr>
        <w:t>260</w:t>
      </w:r>
      <w:r w:rsidRPr="006310D1">
        <w:rPr>
          <w:rFonts w:hint="eastAsia"/>
          <w:spacing w:val="8"/>
          <w:lang w:val="en-GB"/>
        </w:rPr>
        <w:t>万个培训名额。过去三年学员的整体就业率约为</w:t>
      </w:r>
      <w:r w:rsidRPr="006310D1">
        <w:rPr>
          <w:rFonts w:hint="eastAsia"/>
          <w:spacing w:val="8"/>
          <w:lang w:val="en-GB"/>
        </w:rPr>
        <w:t>83%</w:t>
      </w:r>
      <w:r w:rsidRPr="006310D1">
        <w:rPr>
          <w:rFonts w:hint="eastAsia"/>
          <w:spacing w:val="8"/>
          <w:lang w:val="en-GB"/>
        </w:rPr>
        <w:t>。详情见附</w:t>
      </w:r>
      <w:r w:rsidRPr="00616060">
        <w:rPr>
          <w:rFonts w:hint="eastAsia"/>
          <w:lang w:val="en-GB"/>
        </w:rPr>
        <w:t>件</w:t>
      </w:r>
      <w:proofErr w:type="spellStart"/>
      <w:r>
        <w:rPr>
          <w:rFonts w:hint="eastAsia"/>
          <w:lang w:val="en-GB"/>
        </w:rPr>
        <w:t>6D</w:t>
      </w:r>
      <w:proofErr w:type="spellEnd"/>
      <w:r w:rsidRPr="00616060">
        <w:rPr>
          <w:rFonts w:hint="eastAsia"/>
          <w:lang w:val="en-GB"/>
        </w:rPr>
        <w:t>。</w:t>
      </w:r>
    </w:p>
    <w:p w:rsidR="00616060" w:rsidRPr="00616060" w:rsidRDefault="00616060" w:rsidP="0064077C">
      <w:pPr>
        <w:pStyle w:val="SingleTxtGC"/>
        <w:tabs>
          <w:tab w:val="clear" w:pos="1565"/>
          <w:tab w:val="left" w:pos="1680"/>
        </w:tabs>
        <w:rPr>
          <w:lang w:val="en-GB"/>
        </w:rPr>
      </w:pPr>
      <w:r>
        <w:rPr>
          <w:rFonts w:hint="eastAsia"/>
          <w:lang w:val="en-GB"/>
        </w:rPr>
        <w:t>6</w:t>
      </w:r>
      <w:r w:rsidRPr="00616060">
        <w:rPr>
          <w:rFonts w:hint="eastAsia"/>
          <w:lang w:val="en-GB"/>
        </w:rPr>
        <w:t>.</w:t>
      </w:r>
      <w:r>
        <w:rPr>
          <w:rFonts w:hint="eastAsia"/>
          <w:lang w:val="en-GB"/>
        </w:rPr>
        <w:t>6</w:t>
      </w:r>
      <w:r w:rsidRPr="00616060">
        <w:rPr>
          <w:lang w:val="en-GB"/>
        </w:rPr>
        <w:tab/>
      </w:r>
      <w:r w:rsidRPr="00616060">
        <w:rPr>
          <w:rFonts w:hint="eastAsia"/>
          <w:lang w:val="en-GB"/>
        </w:rPr>
        <w:t>如</w:t>
      </w:r>
      <w:proofErr w:type="gramStart"/>
      <w:r w:rsidRPr="00616060">
        <w:rPr>
          <w:rFonts w:hint="eastAsia"/>
          <w:lang w:val="en-GB"/>
        </w:rPr>
        <w:t>上次报告</w:t>
      </w:r>
      <w:proofErr w:type="gramEnd"/>
      <w:r w:rsidRPr="00616060">
        <w:rPr>
          <w:rFonts w:hint="eastAsia"/>
          <w:lang w:val="en-GB"/>
        </w:rPr>
        <w:t>第</w:t>
      </w:r>
      <w:r>
        <w:rPr>
          <w:rFonts w:hint="eastAsia"/>
          <w:lang w:val="en-GB"/>
        </w:rPr>
        <w:t>6</w:t>
      </w:r>
      <w:r w:rsidRPr="00616060">
        <w:rPr>
          <w:rFonts w:hint="eastAsia"/>
          <w:lang w:val="en-GB"/>
        </w:rPr>
        <w:t>.</w:t>
      </w:r>
      <w:r>
        <w:rPr>
          <w:rFonts w:hint="eastAsia"/>
          <w:lang w:val="en-GB"/>
        </w:rPr>
        <w:t>14</w:t>
      </w:r>
      <w:r w:rsidRPr="00616060">
        <w:rPr>
          <w:rFonts w:hint="eastAsia"/>
          <w:lang w:val="en-GB"/>
        </w:rPr>
        <w:t>段所述，职业训练局也是提供职业培训的主要机构，并负责就有关职业培训的政策向政府提供意见。</w:t>
      </w:r>
      <w:r>
        <w:rPr>
          <w:rFonts w:hint="eastAsia"/>
          <w:lang w:val="en-GB"/>
        </w:rPr>
        <w:t>14</w:t>
      </w:r>
      <w:r w:rsidRPr="00616060">
        <w:rPr>
          <w:rFonts w:hint="eastAsia"/>
          <w:lang w:val="en-GB"/>
        </w:rPr>
        <w:t>所院校在</w:t>
      </w:r>
      <w:r>
        <w:rPr>
          <w:rFonts w:hint="eastAsia"/>
          <w:lang w:val="en-GB"/>
        </w:rPr>
        <w:t>2</w:t>
      </w:r>
      <w:r w:rsidRPr="00616060">
        <w:rPr>
          <w:rFonts w:hint="eastAsia"/>
          <w:lang w:val="en-GB"/>
        </w:rPr>
        <w:t>0</w:t>
      </w:r>
      <w:r>
        <w:rPr>
          <w:rFonts w:hint="eastAsia"/>
          <w:lang w:val="en-GB"/>
        </w:rPr>
        <w:t>17</w:t>
      </w:r>
      <w:r w:rsidRPr="00616060">
        <w:rPr>
          <w:rFonts w:hint="eastAsia"/>
          <w:lang w:val="en-GB"/>
        </w:rPr>
        <w:t>-</w:t>
      </w:r>
      <w:r>
        <w:rPr>
          <w:rFonts w:hint="eastAsia"/>
          <w:lang w:val="en-GB"/>
        </w:rPr>
        <w:t>2</w:t>
      </w:r>
      <w:r w:rsidRPr="00616060">
        <w:rPr>
          <w:rFonts w:hint="eastAsia"/>
          <w:lang w:val="en-GB"/>
        </w:rPr>
        <w:t>0</w:t>
      </w:r>
      <w:r>
        <w:rPr>
          <w:rFonts w:hint="eastAsia"/>
          <w:lang w:val="en-GB"/>
        </w:rPr>
        <w:t>18</w:t>
      </w:r>
      <w:r w:rsidRPr="00616060">
        <w:rPr>
          <w:rFonts w:hint="eastAsia"/>
          <w:lang w:val="en-GB"/>
        </w:rPr>
        <w:t>学年共提供约</w:t>
      </w:r>
      <w:r>
        <w:rPr>
          <w:rFonts w:hint="eastAsia"/>
          <w:lang w:val="en-GB"/>
        </w:rPr>
        <w:t>19</w:t>
      </w:r>
      <w:r w:rsidRPr="00616060">
        <w:rPr>
          <w:rFonts w:hint="eastAsia"/>
          <w:lang w:val="en-GB"/>
        </w:rPr>
        <w:t xml:space="preserve"> </w:t>
      </w:r>
      <w:r>
        <w:rPr>
          <w:rFonts w:hint="eastAsia"/>
          <w:lang w:val="en-GB"/>
        </w:rPr>
        <w:t>9</w:t>
      </w:r>
      <w:r w:rsidRPr="00616060">
        <w:rPr>
          <w:rFonts w:hint="eastAsia"/>
          <w:lang w:val="en-GB"/>
        </w:rPr>
        <w:t>00</w:t>
      </w:r>
      <w:r w:rsidRPr="00616060">
        <w:rPr>
          <w:rFonts w:hint="eastAsia"/>
          <w:lang w:val="en-GB"/>
        </w:rPr>
        <w:t>个全日制及兼读课程名额。详情见附件</w:t>
      </w:r>
      <w:proofErr w:type="spellStart"/>
      <w:r>
        <w:rPr>
          <w:rFonts w:hint="eastAsia"/>
          <w:lang w:val="en-GB"/>
        </w:rPr>
        <w:t>6E</w:t>
      </w:r>
      <w:proofErr w:type="spellEnd"/>
      <w:r w:rsidRPr="00616060">
        <w:rPr>
          <w:rFonts w:hint="eastAsia"/>
          <w:lang w:val="en-GB"/>
        </w:rPr>
        <w:t>。</w:t>
      </w:r>
    </w:p>
    <w:p w:rsidR="00616060" w:rsidRPr="00616060" w:rsidRDefault="00616060" w:rsidP="0064077C">
      <w:pPr>
        <w:pStyle w:val="SingleTxtGC"/>
        <w:tabs>
          <w:tab w:val="clear" w:pos="1565"/>
          <w:tab w:val="left" w:pos="1680"/>
        </w:tabs>
        <w:rPr>
          <w:lang w:val="en-GB"/>
        </w:rPr>
      </w:pPr>
      <w:r>
        <w:rPr>
          <w:rFonts w:hint="eastAsia"/>
          <w:lang w:val="en-GB"/>
        </w:rPr>
        <w:t>6</w:t>
      </w:r>
      <w:r w:rsidRPr="00616060">
        <w:rPr>
          <w:rFonts w:hint="eastAsia"/>
          <w:lang w:val="en-GB"/>
        </w:rPr>
        <w:t>.</w:t>
      </w:r>
      <w:r>
        <w:rPr>
          <w:rFonts w:hint="eastAsia"/>
          <w:lang w:val="en-GB"/>
        </w:rPr>
        <w:t>7</w:t>
      </w:r>
      <w:r w:rsidRPr="00616060">
        <w:rPr>
          <w:lang w:val="en-GB"/>
        </w:rPr>
        <w:tab/>
      </w:r>
      <w:proofErr w:type="gramStart"/>
      <w:r w:rsidRPr="00616060">
        <w:rPr>
          <w:rFonts w:hint="eastAsia"/>
          <w:lang w:val="en-GB"/>
        </w:rPr>
        <w:t>上次报告</w:t>
      </w:r>
      <w:proofErr w:type="gramEnd"/>
      <w:r w:rsidRPr="00616060">
        <w:rPr>
          <w:rFonts w:hint="eastAsia"/>
          <w:lang w:val="en-GB"/>
        </w:rPr>
        <w:t>第</w:t>
      </w:r>
      <w:r>
        <w:rPr>
          <w:rFonts w:hint="eastAsia"/>
          <w:lang w:val="en-GB"/>
        </w:rPr>
        <w:t>6</w:t>
      </w:r>
      <w:r w:rsidRPr="00616060">
        <w:rPr>
          <w:rFonts w:hint="eastAsia"/>
          <w:lang w:val="en-GB"/>
        </w:rPr>
        <w:t>.</w:t>
      </w:r>
      <w:r>
        <w:rPr>
          <w:rFonts w:hint="eastAsia"/>
          <w:lang w:val="en-GB"/>
        </w:rPr>
        <w:t>15</w:t>
      </w:r>
      <w:r w:rsidRPr="00616060">
        <w:rPr>
          <w:rFonts w:hint="eastAsia"/>
          <w:lang w:val="en-GB"/>
        </w:rPr>
        <w:t>段所述有关学徒训练的情况并无改变。职业训练局根据</w:t>
      </w:r>
      <w:r w:rsidRPr="00B405B6">
        <w:rPr>
          <w:rFonts w:hint="eastAsia"/>
          <w:spacing w:val="4"/>
          <w:lang w:val="en-GB"/>
        </w:rPr>
        <w:t>《学徒制度条例》</w:t>
      </w:r>
      <w:r w:rsidRPr="00B405B6">
        <w:rPr>
          <w:rFonts w:hint="eastAsia"/>
          <w:spacing w:val="4"/>
          <w:lang w:val="en-GB"/>
        </w:rPr>
        <w:t>(</w:t>
      </w:r>
      <w:r w:rsidRPr="00B405B6">
        <w:rPr>
          <w:rFonts w:hint="eastAsia"/>
          <w:spacing w:val="4"/>
          <w:lang w:val="en-GB"/>
        </w:rPr>
        <w:t>第</w:t>
      </w:r>
      <w:r w:rsidRPr="00B405B6">
        <w:rPr>
          <w:rFonts w:hint="eastAsia"/>
          <w:spacing w:val="4"/>
          <w:lang w:val="en-GB"/>
        </w:rPr>
        <w:t>47</w:t>
      </w:r>
      <w:r w:rsidRPr="00B405B6">
        <w:rPr>
          <w:rFonts w:hint="eastAsia"/>
          <w:spacing w:val="4"/>
          <w:lang w:val="en-GB"/>
        </w:rPr>
        <w:t>章</w:t>
      </w:r>
      <w:r w:rsidRPr="00B405B6">
        <w:rPr>
          <w:rFonts w:hint="eastAsia"/>
          <w:spacing w:val="4"/>
          <w:lang w:val="en-GB"/>
        </w:rPr>
        <w:t>)</w:t>
      </w:r>
      <w:r w:rsidRPr="00B405B6">
        <w:rPr>
          <w:rFonts w:hint="eastAsia"/>
          <w:spacing w:val="4"/>
          <w:lang w:val="en-GB"/>
        </w:rPr>
        <w:t>推行“学徒训练计划”以监管注册学徒的培训及就</w:t>
      </w:r>
      <w:r w:rsidRPr="00616060">
        <w:rPr>
          <w:rFonts w:hint="eastAsia"/>
          <w:lang w:val="en-GB"/>
        </w:rPr>
        <w:t>业问题。该计划截至</w:t>
      </w:r>
      <w:r>
        <w:rPr>
          <w:rFonts w:hint="eastAsia"/>
          <w:lang w:val="en-GB"/>
        </w:rPr>
        <w:t>2</w:t>
      </w:r>
      <w:r w:rsidRPr="00616060">
        <w:rPr>
          <w:rFonts w:hint="eastAsia"/>
          <w:lang w:val="en-GB"/>
        </w:rPr>
        <w:t>0</w:t>
      </w:r>
      <w:r>
        <w:rPr>
          <w:rFonts w:hint="eastAsia"/>
          <w:lang w:val="en-GB"/>
        </w:rPr>
        <w:t>18</w:t>
      </w:r>
      <w:r w:rsidRPr="00616060">
        <w:rPr>
          <w:rFonts w:hint="eastAsia"/>
          <w:lang w:val="en-GB"/>
        </w:rPr>
        <w:t>年底共有</w:t>
      </w:r>
      <w:r>
        <w:rPr>
          <w:rFonts w:hint="eastAsia"/>
          <w:lang w:val="en-GB"/>
        </w:rPr>
        <w:t>5</w:t>
      </w:r>
      <w:r w:rsidRPr="00616060">
        <w:rPr>
          <w:rFonts w:hint="eastAsia"/>
          <w:lang w:val="en-GB"/>
        </w:rPr>
        <w:t xml:space="preserve"> </w:t>
      </w:r>
      <w:r>
        <w:rPr>
          <w:rFonts w:hint="eastAsia"/>
          <w:lang w:val="en-GB"/>
        </w:rPr>
        <w:t>2</w:t>
      </w:r>
      <w:r w:rsidRPr="00616060">
        <w:rPr>
          <w:rFonts w:hint="eastAsia"/>
          <w:lang w:val="en-GB"/>
        </w:rPr>
        <w:t>0</w:t>
      </w:r>
      <w:r>
        <w:rPr>
          <w:rFonts w:hint="eastAsia"/>
          <w:lang w:val="en-GB"/>
        </w:rPr>
        <w:t>8</w:t>
      </w:r>
      <w:r w:rsidRPr="00616060">
        <w:rPr>
          <w:rFonts w:hint="eastAsia"/>
          <w:lang w:val="en-GB"/>
        </w:rPr>
        <w:t>名注册学徒。</w:t>
      </w:r>
    </w:p>
    <w:p w:rsidR="00616060" w:rsidRPr="00616060" w:rsidRDefault="00616060" w:rsidP="0034463A">
      <w:pPr>
        <w:pStyle w:val="H23GC"/>
        <w:spacing w:after="180"/>
        <w:rPr>
          <w:lang w:val="en-GB"/>
        </w:rPr>
      </w:pPr>
      <w:r w:rsidRPr="00616060">
        <w:rPr>
          <w:lang w:val="en-GB"/>
        </w:rPr>
        <w:tab/>
      </w:r>
      <w:r w:rsidRPr="00616060">
        <w:rPr>
          <w:lang w:val="en-GB"/>
        </w:rPr>
        <w:tab/>
      </w:r>
      <w:r w:rsidRPr="00616060">
        <w:rPr>
          <w:rFonts w:hint="eastAsia"/>
          <w:lang w:val="en-GB"/>
        </w:rPr>
        <w:t>保障雇员免受无</w:t>
      </w:r>
      <w:r w:rsidRPr="00FF7FB5">
        <w:rPr>
          <w:rFonts w:ascii="Time New Roman" w:hAnsi="Time New Roman" w:cs="PMingLiU" w:hint="eastAsia"/>
        </w:rPr>
        <w:t>理</w:t>
      </w:r>
      <w:r w:rsidRPr="00616060">
        <w:rPr>
          <w:rFonts w:hint="eastAsia"/>
        </w:rPr>
        <w:t>解雇</w:t>
      </w:r>
    </w:p>
    <w:p w:rsidR="00616060" w:rsidRPr="00616060" w:rsidRDefault="00616060" w:rsidP="0034463A">
      <w:pPr>
        <w:pStyle w:val="SingleTxtGC"/>
        <w:tabs>
          <w:tab w:val="clear" w:pos="1565"/>
          <w:tab w:val="left" w:pos="1680"/>
        </w:tabs>
        <w:spacing w:line="340" w:lineRule="exact"/>
        <w:rPr>
          <w:lang w:val="en-GB"/>
        </w:rPr>
      </w:pPr>
      <w:r>
        <w:rPr>
          <w:lang w:val="en-GB"/>
        </w:rPr>
        <w:t>6</w:t>
      </w:r>
      <w:r w:rsidRPr="00616060">
        <w:rPr>
          <w:lang w:val="en-GB"/>
        </w:rPr>
        <w:t>.</w:t>
      </w:r>
      <w:r>
        <w:rPr>
          <w:lang w:val="en-GB"/>
        </w:rPr>
        <w:t>8</w:t>
      </w:r>
      <w:r w:rsidRPr="00616060">
        <w:rPr>
          <w:lang w:val="en-GB"/>
        </w:rPr>
        <w:tab/>
      </w:r>
      <w:r w:rsidRPr="00616060">
        <w:rPr>
          <w:rFonts w:hint="eastAsia"/>
          <w:lang w:val="en-GB"/>
        </w:rPr>
        <w:t>保障雇员免遭不合理解雇措施的情况与</w:t>
      </w:r>
      <w:proofErr w:type="gramStart"/>
      <w:r w:rsidRPr="00616060">
        <w:rPr>
          <w:rFonts w:hint="eastAsia"/>
          <w:lang w:val="en-GB"/>
        </w:rPr>
        <w:t>上次报告</w:t>
      </w:r>
      <w:proofErr w:type="gramEnd"/>
      <w:r w:rsidRPr="00616060">
        <w:rPr>
          <w:rFonts w:hint="eastAsia"/>
          <w:lang w:val="en-GB"/>
        </w:rPr>
        <w:t>第</w:t>
      </w:r>
      <w:r>
        <w:rPr>
          <w:lang w:val="en-GB"/>
        </w:rPr>
        <w:t>6</w:t>
      </w:r>
      <w:r w:rsidRPr="00616060">
        <w:rPr>
          <w:lang w:val="en-GB"/>
        </w:rPr>
        <w:t>.</w:t>
      </w:r>
      <w:r>
        <w:rPr>
          <w:lang w:val="en-GB"/>
        </w:rPr>
        <w:t>16</w:t>
      </w:r>
      <w:r w:rsidRPr="00616060">
        <w:rPr>
          <w:rFonts w:hint="eastAsia"/>
          <w:lang w:val="en-GB"/>
        </w:rPr>
        <w:t>段相同。为加强对雇员的保障，政府于</w:t>
      </w:r>
      <w:r>
        <w:rPr>
          <w:lang w:val="en-GB"/>
        </w:rPr>
        <w:t>2</w:t>
      </w:r>
      <w:r w:rsidRPr="00616060">
        <w:rPr>
          <w:lang w:val="en-GB"/>
        </w:rPr>
        <w:t>0</w:t>
      </w:r>
      <w:r>
        <w:rPr>
          <w:lang w:val="en-GB"/>
        </w:rPr>
        <w:t>18</w:t>
      </w:r>
      <w:r w:rsidRPr="00616060">
        <w:rPr>
          <w:rFonts w:hint="eastAsia"/>
          <w:lang w:val="en-GB"/>
        </w:rPr>
        <w:t>年</w:t>
      </w:r>
      <w:r>
        <w:rPr>
          <w:lang w:val="en-GB"/>
        </w:rPr>
        <w:t>1</w:t>
      </w:r>
      <w:r w:rsidRPr="00616060">
        <w:rPr>
          <w:lang w:val="en-GB"/>
        </w:rPr>
        <w:t>0</w:t>
      </w:r>
      <w:r w:rsidRPr="00616060">
        <w:rPr>
          <w:rFonts w:hint="eastAsia"/>
          <w:lang w:val="en-GB"/>
        </w:rPr>
        <w:t>月实施《</w:t>
      </w:r>
      <w:r>
        <w:rPr>
          <w:lang w:val="en-GB"/>
        </w:rPr>
        <w:t>2</w:t>
      </w:r>
      <w:r w:rsidRPr="00616060">
        <w:rPr>
          <w:lang w:val="en-GB"/>
        </w:rPr>
        <w:t>0</w:t>
      </w:r>
      <w:r>
        <w:rPr>
          <w:lang w:val="en-GB"/>
        </w:rPr>
        <w:t>18</w:t>
      </w:r>
      <w:r w:rsidRPr="00616060">
        <w:rPr>
          <w:rFonts w:hint="eastAsia"/>
          <w:lang w:val="en-GB"/>
        </w:rPr>
        <w:t>年雇佣</w:t>
      </w:r>
      <w:r w:rsidRPr="00616060">
        <w:rPr>
          <w:lang w:val="en-GB"/>
        </w:rPr>
        <w:t>(</w:t>
      </w:r>
      <w:r w:rsidRPr="00616060">
        <w:rPr>
          <w:rFonts w:hint="eastAsia"/>
          <w:lang w:val="en-GB"/>
        </w:rPr>
        <w:t>修订</w:t>
      </w:r>
      <w:r w:rsidRPr="00616060">
        <w:rPr>
          <w:lang w:val="en-GB"/>
        </w:rPr>
        <w:t>)(</w:t>
      </w:r>
      <w:r w:rsidRPr="00616060">
        <w:rPr>
          <w:rFonts w:hint="eastAsia"/>
          <w:lang w:val="en-GB"/>
        </w:rPr>
        <w:t>第</w:t>
      </w:r>
      <w:r>
        <w:rPr>
          <w:lang w:val="en-GB"/>
        </w:rPr>
        <w:t>2</w:t>
      </w:r>
      <w:r w:rsidRPr="00616060">
        <w:rPr>
          <w:rFonts w:hint="eastAsia"/>
          <w:lang w:val="en-GB"/>
        </w:rPr>
        <w:t>号</w:t>
      </w:r>
      <w:r w:rsidRPr="00616060">
        <w:rPr>
          <w:lang w:val="en-GB"/>
        </w:rPr>
        <w:t>)</w:t>
      </w:r>
      <w:r w:rsidRPr="00616060">
        <w:rPr>
          <w:rFonts w:hint="eastAsia"/>
          <w:lang w:val="en-GB"/>
        </w:rPr>
        <w:t>条例》，授权劳资审裁处及法院就雇员遭不合理及</w:t>
      </w:r>
      <w:r w:rsidRPr="00616060">
        <w:rPr>
          <w:rFonts w:ascii="PMingLiU" w:eastAsia="PMingLiU" w:hAnsi="PMingLiU" w:cs="PMingLiU" w:hint="eastAsia"/>
          <w:lang w:val="en-GB"/>
        </w:rPr>
        <w:t>不</w:t>
      </w:r>
      <w:r w:rsidRPr="00616060">
        <w:rPr>
          <w:rFonts w:hint="eastAsia"/>
          <w:lang w:val="en-GB"/>
        </w:rPr>
        <w:t>合法解雇的情况，可无需事先取得雇主的同意而</w:t>
      </w:r>
      <w:proofErr w:type="gramStart"/>
      <w:r w:rsidRPr="00616060">
        <w:rPr>
          <w:rFonts w:hint="eastAsia"/>
          <w:lang w:val="en-GB"/>
        </w:rPr>
        <w:t>作出</w:t>
      </w:r>
      <w:proofErr w:type="gramEnd"/>
      <w:r w:rsidRPr="00616060">
        <w:rPr>
          <w:rFonts w:hint="eastAsia"/>
          <w:lang w:val="en-GB"/>
        </w:rPr>
        <w:t>强制复职或再次聘用命令。如雇主最终没有履行有关命令，除需向雇员支付由劳资审裁处判给的金钱补偿外，还需支付额外款项，款额为有关雇员</w:t>
      </w:r>
      <w:r w:rsidRPr="00B405B6">
        <w:rPr>
          <w:rFonts w:hint="eastAsia"/>
          <w:spacing w:val="-2"/>
          <w:lang w:val="en-GB"/>
        </w:rPr>
        <w:t>平均月薪的三倍，上限为</w:t>
      </w:r>
      <w:r w:rsidRPr="00B405B6">
        <w:rPr>
          <w:spacing w:val="-2"/>
          <w:lang w:val="en-GB"/>
        </w:rPr>
        <w:t>72 500</w:t>
      </w:r>
      <w:r w:rsidRPr="00B405B6">
        <w:rPr>
          <w:rFonts w:hint="eastAsia"/>
          <w:spacing w:val="-2"/>
          <w:lang w:val="en-GB"/>
        </w:rPr>
        <w:t>元。雇主故意及无合理理由不支付该额外款项，</w:t>
      </w:r>
      <w:r w:rsidRPr="00616060">
        <w:rPr>
          <w:rFonts w:hint="eastAsia"/>
          <w:lang w:val="en-GB"/>
        </w:rPr>
        <w:t>即属刑事罪行。</w:t>
      </w:r>
    </w:p>
    <w:p w:rsidR="00616060" w:rsidRPr="00616060" w:rsidRDefault="00616060" w:rsidP="0034463A">
      <w:pPr>
        <w:pStyle w:val="H23GC"/>
        <w:spacing w:after="180"/>
        <w:rPr>
          <w:lang w:val="en-GB"/>
        </w:rPr>
      </w:pPr>
      <w:r w:rsidRPr="00616060">
        <w:rPr>
          <w:rFonts w:hint="eastAsia"/>
          <w:lang w:val="en-GB"/>
        </w:rPr>
        <w:tab/>
      </w:r>
      <w:r w:rsidRPr="00616060">
        <w:rPr>
          <w:rFonts w:hint="eastAsia"/>
          <w:lang w:val="en-GB"/>
        </w:rPr>
        <w:tab/>
      </w:r>
      <w:r w:rsidRPr="00616060">
        <w:rPr>
          <w:rFonts w:hint="eastAsia"/>
          <w:lang w:val="en-GB"/>
        </w:rPr>
        <w:t>输入劳工</w:t>
      </w:r>
    </w:p>
    <w:p w:rsidR="00616060" w:rsidRPr="00616060" w:rsidRDefault="00616060" w:rsidP="0034463A">
      <w:pPr>
        <w:pStyle w:val="SingleTxtGC"/>
        <w:tabs>
          <w:tab w:val="clear" w:pos="1565"/>
          <w:tab w:val="left" w:pos="1680"/>
        </w:tabs>
        <w:spacing w:line="340" w:lineRule="exact"/>
        <w:rPr>
          <w:lang w:val="en-GB"/>
        </w:rPr>
      </w:pPr>
      <w:r>
        <w:rPr>
          <w:rFonts w:hint="eastAsia"/>
          <w:lang w:val="en-GB"/>
        </w:rPr>
        <w:t>6</w:t>
      </w:r>
      <w:r w:rsidRPr="00616060">
        <w:rPr>
          <w:rFonts w:hint="eastAsia"/>
          <w:lang w:val="en-GB"/>
        </w:rPr>
        <w:t>.</w:t>
      </w:r>
      <w:r>
        <w:rPr>
          <w:rFonts w:hint="eastAsia"/>
          <w:lang w:val="en-GB"/>
        </w:rPr>
        <w:t>9</w:t>
      </w:r>
      <w:r w:rsidRPr="00616060">
        <w:rPr>
          <w:lang w:val="en-GB"/>
        </w:rPr>
        <w:tab/>
      </w:r>
      <w:r w:rsidRPr="00616060">
        <w:rPr>
          <w:rFonts w:hint="eastAsia"/>
          <w:lang w:val="en-GB"/>
        </w:rPr>
        <w:t>香港在输入优才及专业人员方面奉行开放的入境政策，并制定各项人才入境计划便利所需人才来港。除</w:t>
      </w:r>
      <w:proofErr w:type="gramStart"/>
      <w:r w:rsidRPr="00616060">
        <w:rPr>
          <w:rFonts w:hint="eastAsia"/>
          <w:lang w:val="en-GB"/>
        </w:rPr>
        <w:t>上次报告</w:t>
      </w:r>
      <w:proofErr w:type="gramEnd"/>
      <w:r w:rsidRPr="00616060">
        <w:rPr>
          <w:rFonts w:hint="eastAsia"/>
          <w:lang w:val="en-GB"/>
        </w:rPr>
        <w:t>第</w:t>
      </w:r>
      <w:r>
        <w:rPr>
          <w:rFonts w:hint="eastAsia"/>
          <w:lang w:val="en-GB"/>
        </w:rPr>
        <w:t>6</w:t>
      </w:r>
      <w:r w:rsidRPr="00616060">
        <w:rPr>
          <w:rFonts w:hint="eastAsia"/>
          <w:lang w:val="en-GB"/>
        </w:rPr>
        <w:t>.</w:t>
      </w:r>
      <w:r>
        <w:rPr>
          <w:rFonts w:hint="eastAsia"/>
          <w:lang w:val="en-GB"/>
        </w:rPr>
        <w:t>18</w:t>
      </w:r>
      <w:r w:rsidRPr="00616060">
        <w:rPr>
          <w:rFonts w:hint="eastAsia"/>
          <w:lang w:val="en-GB"/>
        </w:rPr>
        <w:t>段所提及计划外，</w:t>
      </w:r>
      <w:r>
        <w:rPr>
          <w:rFonts w:hint="eastAsia"/>
          <w:lang w:val="en-GB"/>
        </w:rPr>
        <w:t>“</w:t>
      </w:r>
      <w:r w:rsidRPr="00616060">
        <w:rPr>
          <w:rFonts w:hint="eastAsia"/>
          <w:lang w:val="en-GB"/>
        </w:rPr>
        <w:t>输入中国籍香港永久性居民第二代计划</w:t>
      </w:r>
      <w:r>
        <w:rPr>
          <w:rFonts w:hint="eastAsia"/>
          <w:lang w:val="en-GB"/>
        </w:rPr>
        <w:t>”</w:t>
      </w:r>
      <w:r w:rsidRPr="00616060">
        <w:rPr>
          <w:rFonts w:hint="eastAsia"/>
          <w:lang w:val="en-GB"/>
        </w:rPr>
        <w:t>于</w:t>
      </w:r>
      <w:r>
        <w:rPr>
          <w:rFonts w:hint="eastAsia"/>
          <w:lang w:val="en-GB"/>
        </w:rPr>
        <w:t>2</w:t>
      </w:r>
      <w:r w:rsidRPr="00616060">
        <w:rPr>
          <w:rFonts w:hint="eastAsia"/>
          <w:lang w:val="en-GB"/>
        </w:rPr>
        <w:t>0</w:t>
      </w:r>
      <w:r>
        <w:rPr>
          <w:rFonts w:hint="eastAsia"/>
          <w:lang w:val="en-GB"/>
        </w:rPr>
        <w:t>15</w:t>
      </w:r>
      <w:r w:rsidRPr="00616060">
        <w:rPr>
          <w:rFonts w:hint="eastAsia"/>
          <w:lang w:val="en-GB"/>
        </w:rPr>
        <w:t>年</w:t>
      </w:r>
      <w:r>
        <w:rPr>
          <w:rFonts w:hint="eastAsia"/>
          <w:lang w:val="en-GB"/>
        </w:rPr>
        <w:t>5</w:t>
      </w:r>
      <w:r w:rsidRPr="00616060">
        <w:rPr>
          <w:rFonts w:hint="eastAsia"/>
          <w:lang w:val="en-GB"/>
        </w:rPr>
        <w:t>月推出，旨在吸引已移居海外的中国籍香港永久性居民的第二代回流。于</w:t>
      </w:r>
      <w:r>
        <w:rPr>
          <w:rFonts w:hint="eastAsia"/>
          <w:lang w:val="en-GB"/>
        </w:rPr>
        <w:t>2</w:t>
      </w:r>
      <w:r w:rsidRPr="00616060">
        <w:rPr>
          <w:rFonts w:hint="eastAsia"/>
          <w:lang w:val="en-GB"/>
        </w:rPr>
        <w:t>0</w:t>
      </w:r>
      <w:r>
        <w:rPr>
          <w:rFonts w:hint="eastAsia"/>
          <w:lang w:val="en-GB"/>
        </w:rPr>
        <w:t>18</w:t>
      </w:r>
      <w:r w:rsidRPr="00616060">
        <w:rPr>
          <w:rFonts w:hint="eastAsia"/>
          <w:lang w:val="en-GB"/>
        </w:rPr>
        <w:t>年</w:t>
      </w:r>
      <w:r>
        <w:rPr>
          <w:rFonts w:hint="eastAsia"/>
          <w:lang w:val="en-GB"/>
        </w:rPr>
        <w:t>6</w:t>
      </w:r>
      <w:r w:rsidRPr="00616060">
        <w:rPr>
          <w:rFonts w:hint="eastAsia"/>
          <w:lang w:val="en-GB"/>
        </w:rPr>
        <w:t>月推出的</w:t>
      </w:r>
      <w:r>
        <w:rPr>
          <w:rFonts w:hint="eastAsia"/>
          <w:lang w:val="en-GB"/>
        </w:rPr>
        <w:t>“</w:t>
      </w:r>
      <w:r w:rsidRPr="00616060">
        <w:rPr>
          <w:rFonts w:hint="eastAsia"/>
          <w:lang w:val="en-GB"/>
        </w:rPr>
        <w:t>科技人才入境计划</w:t>
      </w:r>
      <w:r>
        <w:rPr>
          <w:rFonts w:hint="eastAsia"/>
          <w:lang w:val="en-GB"/>
        </w:rPr>
        <w:t>”</w:t>
      </w:r>
      <w:r w:rsidRPr="00616060">
        <w:rPr>
          <w:rFonts w:hint="eastAsia"/>
          <w:lang w:val="en-GB"/>
        </w:rPr>
        <w:t>旨在通过快速处理安排，使合资格科技公司</w:t>
      </w:r>
      <w:r w:rsidRPr="00616060">
        <w:rPr>
          <w:rFonts w:hint="eastAsia"/>
          <w:lang w:val="en-GB"/>
        </w:rPr>
        <w:t>/</w:t>
      </w:r>
      <w:r w:rsidRPr="00616060">
        <w:rPr>
          <w:rFonts w:hint="eastAsia"/>
          <w:lang w:val="en-GB"/>
        </w:rPr>
        <w:t>机构输入科技人才到香港从事研发工作。逾</w:t>
      </w:r>
      <w:r>
        <w:rPr>
          <w:rFonts w:hint="eastAsia"/>
          <w:lang w:val="en-GB"/>
        </w:rPr>
        <w:t>6</w:t>
      </w:r>
      <w:r w:rsidRPr="00616060">
        <w:rPr>
          <w:rFonts w:hint="eastAsia"/>
          <w:lang w:val="en-GB"/>
        </w:rPr>
        <w:t>0 000</w:t>
      </w:r>
      <w:r w:rsidRPr="00616060">
        <w:rPr>
          <w:rFonts w:hint="eastAsia"/>
          <w:lang w:val="en-GB"/>
        </w:rPr>
        <w:t>人分别于</w:t>
      </w:r>
      <w:r>
        <w:rPr>
          <w:rFonts w:hint="eastAsia"/>
          <w:lang w:val="en-GB"/>
        </w:rPr>
        <w:t>2</w:t>
      </w:r>
      <w:r w:rsidRPr="00616060">
        <w:rPr>
          <w:rFonts w:hint="eastAsia"/>
          <w:lang w:val="en-GB"/>
        </w:rPr>
        <w:t>0</w:t>
      </w:r>
      <w:r>
        <w:rPr>
          <w:rFonts w:hint="eastAsia"/>
          <w:lang w:val="en-GB"/>
        </w:rPr>
        <w:t>17</w:t>
      </w:r>
      <w:r w:rsidRPr="00616060">
        <w:rPr>
          <w:rFonts w:hint="eastAsia"/>
          <w:lang w:val="en-GB"/>
        </w:rPr>
        <w:t>和</w:t>
      </w:r>
      <w:r>
        <w:rPr>
          <w:rFonts w:hint="eastAsia"/>
          <w:lang w:val="en-GB"/>
        </w:rPr>
        <w:t>2</w:t>
      </w:r>
      <w:r w:rsidRPr="00616060">
        <w:rPr>
          <w:rFonts w:hint="eastAsia"/>
          <w:lang w:val="en-GB"/>
        </w:rPr>
        <w:t>0</w:t>
      </w:r>
      <w:r>
        <w:rPr>
          <w:rFonts w:hint="eastAsia"/>
          <w:lang w:val="en-GB"/>
        </w:rPr>
        <w:t>18</w:t>
      </w:r>
      <w:r w:rsidRPr="00616060">
        <w:rPr>
          <w:rFonts w:hint="eastAsia"/>
          <w:lang w:val="en-GB"/>
        </w:rPr>
        <w:t>年通过各项人才入境计划来港。</w:t>
      </w:r>
    </w:p>
    <w:p w:rsidR="00616060" w:rsidRPr="00616060" w:rsidRDefault="00616060" w:rsidP="0034463A">
      <w:pPr>
        <w:pStyle w:val="SingleTxtGC"/>
        <w:tabs>
          <w:tab w:val="clear" w:pos="1565"/>
          <w:tab w:val="left" w:pos="1800"/>
        </w:tabs>
        <w:spacing w:line="340" w:lineRule="exact"/>
        <w:rPr>
          <w:lang w:val="en-GB"/>
        </w:rPr>
      </w:pPr>
      <w:r>
        <w:rPr>
          <w:lang w:val="en-GB"/>
        </w:rPr>
        <w:t>6</w:t>
      </w:r>
      <w:r w:rsidRPr="00616060">
        <w:rPr>
          <w:lang w:val="en-GB"/>
        </w:rPr>
        <w:t>.</w:t>
      </w:r>
      <w:r>
        <w:rPr>
          <w:lang w:val="en-GB"/>
        </w:rPr>
        <w:t>1</w:t>
      </w:r>
      <w:r w:rsidRPr="00616060">
        <w:rPr>
          <w:lang w:val="en-GB"/>
        </w:rPr>
        <w:t>0</w:t>
      </w:r>
      <w:r w:rsidR="00081415">
        <w:rPr>
          <w:lang w:val="en-GB"/>
        </w:rPr>
        <w:tab/>
      </w:r>
      <w:r>
        <w:rPr>
          <w:rFonts w:hint="eastAsia"/>
          <w:lang w:val="en-GB"/>
        </w:rPr>
        <w:t>“</w:t>
      </w:r>
      <w:r w:rsidRPr="00616060">
        <w:rPr>
          <w:rFonts w:hint="eastAsia"/>
          <w:lang w:val="en-GB"/>
        </w:rPr>
        <w:t>补充劳工计划</w:t>
      </w:r>
      <w:r>
        <w:rPr>
          <w:rFonts w:hint="eastAsia"/>
          <w:lang w:val="en-GB"/>
        </w:rPr>
        <w:t>”</w:t>
      </w:r>
      <w:r w:rsidRPr="00616060">
        <w:rPr>
          <w:rFonts w:hint="eastAsia"/>
          <w:lang w:val="en-GB"/>
        </w:rPr>
        <w:t>的情况与</w:t>
      </w:r>
      <w:proofErr w:type="gramStart"/>
      <w:r w:rsidRPr="00616060">
        <w:rPr>
          <w:rFonts w:hint="eastAsia"/>
          <w:lang w:val="en-GB"/>
        </w:rPr>
        <w:t>上次报告</w:t>
      </w:r>
      <w:proofErr w:type="gramEnd"/>
      <w:r w:rsidRPr="00616060">
        <w:rPr>
          <w:rFonts w:hint="eastAsia"/>
          <w:lang w:val="en-GB"/>
        </w:rPr>
        <w:t>第</w:t>
      </w:r>
      <w:r>
        <w:rPr>
          <w:lang w:val="en-GB"/>
        </w:rPr>
        <w:t>6</w:t>
      </w:r>
      <w:r w:rsidRPr="00616060">
        <w:rPr>
          <w:lang w:val="en-GB"/>
        </w:rPr>
        <w:t>.</w:t>
      </w:r>
      <w:r>
        <w:rPr>
          <w:lang w:val="en-GB"/>
        </w:rPr>
        <w:t>19</w:t>
      </w:r>
      <w:r w:rsidRPr="00616060">
        <w:rPr>
          <w:rFonts w:hint="eastAsia"/>
          <w:lang w:val="en-GB"/>
        </w:rPr>
        <w:t>段所述相同。该计划截至</w:t>
      </w:r>
      <w:r>
        <w:rPr>
          <w:lang w:val="en-GB"/>
        </w:rPr>
        <w:t>2</w:t>
      </w:r>
      <w:r w:rsidRPr="00616060">
        <w:rPr>
          <w:lang w:val="en-GB"/>
        </w:rPr>
        <w:t>0</w:t>
      </w:r>
      <w:r>
        <w:rPr>
          <w:lang w:val="en-GB"/>
        </w:rPr>
        <w:t>18</w:t>
      </w:r>
      <w:r w:rsidRPr="00616060">
        <w:rPr>
          <w:rFonts w:ascii="PMingLiU" w:eastAsia="PMingLiU" w:hAnsi="PMingLiU" w:cs="PMingLiU" w:hint="eastAsia"/>
          <w:lang w:val="en-GB"/>
        </w:rPr>
        <w:t>年</w:t>
      </w:r>
      <w:r>
        <w:rPr>
          <w:lang w:val="en-GB"/>
        </w:rPr>
        <w:t>12</w:t>
      </w:r>
      <w:r w:rsidRPr="00616060">
        <w:rPr>
          <w:rFonts w:hint="eastAsia"/>
          <w:lang w:val="en-GB"/>
        </w:rPr>
        <w:t>月</w:t>
      </w:r>
      <w:r>
        <w:rPr>
          <w:lang w:val="en-GB"/>
        </w:rPr>
        <w:t>31</w:t>
      </w:r>
      <w:r w:rsidRPr="00616060">
        <w:rPr>
          <w:rFonts w:hint="eastAsia"/>
          <w:lang w:val="en-GB"/>
        </w:rPr>
        <w:t>日共有约</w:t>
      </w:r>
      <w:r>
        <w:rPr>
          <w:lang w:val="en-GB"/>
        </w:rPr>
        <w:t>5</w:t>
      </w:r>
      <w:r w:rsidRPr="00616060">
        <w:rPr>
          <w:lang w:val="en-GB"/>
        </w:rPr>
        <w:t xml:space="preserve"> </w:t>
      </w:r>
      <w:r>
        <w:rPr>
          <w:lang w:val="en-GB"/>
        </w:rPr>
        <w:t>3</w:t>
      </w:r>
      <w:r w:rsidRPr="00616060">
        <w:rPr>
          <w:lang w:val="en-GB"/>
        </w:rPr>
        <w:t>00</w:t>
      </w:r>
      <w:r w:rsidRPr="00616060">
        <w:rPr>
          <w:rFonts w:hint="eastAsia"/>
          <w:lang w:val="en-GB"/>
        </w:rPr>
        <w:t>名输入劳工在香港工作。</w:t>
      </w:r>
    </w:p>
    <w:p w:rsidR="00616060" w:rsidRPr="00616060" w:rsidRDefault="00616060" w:rsidP="0034463A">
      <w:pPr>
        <w:pStyle w:val="H23GC"/>
        <w:spacing w:after="180"/>
        <w:rPr>
          <w:lang w:val="en-GB"/>
        </w:rPr>
      </w:pPr>
      <w:r w:rsidRPr="00616060">
        <w:rPr>
          <w:rFonts w:hint="eastAsia"/>
          <w:lang w:val="en-GB"/>
        </w:rPr>
        <w:tab/>
      </w:r>
      <w:r w:rsidRPr="00616060">
        <w:rPr>
          <w:rFonts w:hint="eastAsia"/>
          <w:lang w:val="en-GB"/>
        </w:rPr>
        <w:tab/>
      </w:r>
      <w:r w:rsidRPr="00616060">
        <w:rPr>
          <w:rFonts w:hint="eastAsia"/>
          <w:lang w:val="en-GB"/>
        </w:rPr>
        <w:t>工作权利：有关歧视的问题</w:t>
      </w:r>
    </w:p>
    <w:p w:rsidR="00616060" w:rsidRPr="00616060" w:rsidRDefault="00616060" w:rsidP="00BE68BF">
      <w:pPr>
        <w:pStyle w:val="SingleTxtGC"/>
        <w:tabs>
          <w:tab w:val="clear" w:pos="1565"/>
          <w:tab w:val="left" w:pos="1800"/>
        </w:tabs>
        <w:rPr>
          <w:lang w:val="en-GB"/>
        </w:rPr>
      </w:pPr>
      <w:r>
        <w:rPr>
          <w:rFonts w:hint="eastAsia"/>
          <w:lang w:val="en-GB"/>
        </w:rPr>
        <w:t>6</w:t>
      </w:r>
      <w:r w:rsidRPr="00616060">
        <w:rPr>
          <w:rFonts w:hint="eastAsia"/>
          <w:lang w:val="en-GB"/>
        </w:rPr>
        <w:t>.</w:t>
      </w:r>
      <w:r>
        <w:rPr>
          <w:rFonts w:hint="eastAsia"/>
          <w:lang w:val="en-GB"/>
        </w:rPr>
        <w:t>11</w:t>
      </w:r>
      <w:r w:rsidR="00F644E3">
        <w:rPr>
          <w:lang w:val="en-GB"/>
        </w:rPr>
        <w:tab/>
      </w:r>
      <w:r w:rsidRPr="00616060">
        <w:rPr>
          <w:rFonts w:hint="eastAsia"/>
          <w:lang w:val="en-GB"/>
        </w:rPr>
        <w:t>关于种族、性倾向以及年龄歧视问题的情况，已在本报告有关第二条的第</w:t>
      </w:r>
      <w:r>
        <w:rPr>
          <w:rFonts w:hint="eastAsia"/>
          <w:lang w:val="en-GB"/>
        </w:rPr>
        <w:t>2</w:t>
      </w:r>
      <w:r w:rsidRPr="00616060">
        <w:rPr>
          <w:rFonts w:hint="eastAsia"/>
          <w:lang w:val="en-GB"/>
        </w:rPr>
        <w:t>.</w:t>
      </w:r>
      <w:r>
        <w:rPr>
          <w:rFonts w:hint="eastAsia"/>
          <w:lang w:val="en-GB"/>
        </w:rPr>
        <w:t>7</w:t>
      </w:r>
      <w:r w:rsidRPr="00616060">
        <w:rPr>
          <w:rFonts w:hint="eastAsia"/>
          <w:lang w:val="en-GB"/>
        </w:rPr>
        <w:t>至</w:t>
      </w:r>
      <w:r>
        <w:rPr>
          <w:rFonts w:hint="eastAsia"/>
          <w:lang w:val="en-GB"/>
        </w:rPr>
        <w:t>2</w:t>
      </w:r>
      <w:r w:rsidRPr="00616060">
        <w:rPr>
          <w:rFonts w:hint="eastAsia"/>
          <w:lang w:val="en-GB"/>
        </w:rPr>
        <w:t>.</w:t>
      </w:r>
      <w:r>
        <w:rPr>
          <w:rFonts w:hint="eastAsia"/>
          <w:lang w:val="en-GB"/>
        </w:rPr>
        <w:t>16</w:t>
      </w:r>
      <w:r w:rsidRPr="00616060">
        <w:rPr>
          <w:rFonts w:hint="eastAsia"/>
          <w:lang w:val="en-GB"/>
        </w:rPr>
        <w:t>段论述。</w:t>
      </w:r>
    </w:p>
    <w:p w:rsidR="00616060" w:rsidRPr="00616060" w:rsidRDefault="00616060" w:rsidP="005C76B2">
      <w:pPr>
        <w:pStyle w:val="H1GC"/>
        <w:rPr>
          <w:lang w:val="en-GB"/>
        </w:rPr>
      </w:pPr>
      <w:r w:rsidRPr="00616060">
        <w:rPr>
          <w:rFonts w:hint="eastAsia"/>
          <w:lang w:val="en-GB"/>
        </w:rPr>
        <w:lastRenderedPageBreak/>
        <w:tab/>
      </w:r>
      <w:r w:rsidRPr="00616060">
        <w:rPr>
          <w:rFonts w:hint="eastAsia"/>
          <w:lang w:val="en-GB"/>
        </w:rPr>
        <w:tab/>
      </w:r>
      <w:r w:rsidRPr="00616060">
        <w:rPr>
          <w:rFonts w:hint="eastAsia"/>
          <w:lang w:val="en-GB"/>
        </w:rPr>
        <w:t>第七条</w:t>
      </w:r>
      <w:r w:rsidRPr="00616060">
        <w:rPr>
          <w:lang w:val="en-GB"/>
        </w:rPr>
        <w:br/>
      </w:r>
      <w:r w:rsidRPr="00616060">
        <w:rPr>
          <w:rFonts w:hint="eastAsia"/>
          <w:lang w:val="en-GB"/>
        </w:rPr>
        <w:t>享受公平与良好工作条件的权利</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法定最低工资</w:t>
      </w:r>
    </w:p>
    <w:p w:rsidR="00616060" w:rsidRPr="00616060" w:rsidRDefault="00616060" w:rsidP="0064077C">
      <w:pPr>
        <w:pStyle w:val="SingleTxtGC"/>
        <w:tabs>
          <w:tab w:val="clear" w:pos="1565"/>
          <w:tab w:val="left" w:pos="1680"/>
        </w:tabs>
        <w:rPr>
          <w:lang w:val="en-GB"/>
        </w:rPr>
      </w:pPr>
      <w:r>
        <w:rPr>
          <w:rFonts w:hint="eastAsia"/>
          <w:lang w:val="en-GB"/>
        </w:rPr>
        <w:t>7</w:t>
      </w:r>
      <w:r w:rsidRPr="00616060">
        <w:rPr>
          <w:rFonts w:hint="eastAsia"/>
          <w:lang w:val="en-GB"/>
        </w:rPr>
        <w:t>.</w:t>
      </w:r>
      <w:r>
        <w:rPr>
          <w:rFonts w:hint="eastAsia"/>
          <w:lang w:val="en-GB"/>
        </w:rPr>
        <w:t>1</w:t>
      </w:r>
      <w:r w:rsidRPr="00616060">
        <w:rPr>
          <w:lang w:val="en-GB"/>
        </w:rPr>
        <w:tab/>
      </w:r>
      <w:r w:rsidRPr="00616060">
        <w:rPr>
          <w:rFonts w:hint="eastAsia"/>
          <w:lang w:val="en-GB"/>
        </w:rPr>
        <w:t>《最低工资条例》</w:t>
      </w:r>
      <w:r w:rsidRPr="00616060">
        <w:rPr>
          <w:rFonts w:hint="eastAsia"/>
          <w:lang w:val="en-GB"/>
        </w:rPr>
        <w:t>(</w:t>
      </w:r>
      <w:r w:rsidRPr="00616060">
        <w:rPr>
          <w:rFonts w:hint="eastAsia"/>
          <w:lang w:val="en-GB"/>
        </w:rPr>
        <w:t>第</w:t>
      </w:r>
      <w:r>
        <w:rPr>
          <w:rFonts w:hint="eastAsia"/>
          <w:lang w:val="en-GB"/>
        </w:rPr>
        <w:t>6</w:t>
      </w:r>
      <w:r w:rsidRPr="00616060">
        <w:rPr>
          <w:rFonts w:hint="eastAsia"/>
          <w:lang w:val="en-GB"/>
        </w:rPr>
        <w:t>0</w:t>
      </w:r>
      <w:r>
        <w:rPr>
          <w:rFonts w:hint="eastAsia"/>
          <w:lang w:val="en-GB"/>
        </w:rPr>
        <w:t>8</w:t>
      </w:r>
      <w:r w:rsidRPr="00616060">
        <w:rPr>
          <w:rFonts w:hint="eastAsia"/>
          <w:lang w:val="en-GB"/>
        </w:rPr>
        <w:t>章</w:t>
      </w:r>
      <w:r w:rsidRPr="00616060">
        <w:rPr>
          <w:rFonts w:hint="eastAsia"/>
          <w:lang w:val="en-GB"/>
        </w:rPr>
        <w:t>)</w:t>
      </w:r>
      <w:r w:rsidRPr="00616060">
        <w:rPr>
          <w:rFonts w:hint="eastAsia"/>
          <w:lang w:val="en-GB"/>
        </w:rPr>
        <w:t>确立了法定最低工资制度以防止工资过低，同时确保不会严重损害劳务市场的灵活性、经济发展和竞争力，或导致低薪职位大量流失。</w:t>
      </w:r>
    </w:p>
    <w:p w:rsidR="00616060" w:rsidRPr="00616060" w:rsidRDefault="00616060" w:rsidP="0064077C">
      <w:pPr>
        <w:pStyle w:val="SingleTxtGC"/>
        <w:tabs>
          <w:tab w:val="clear" w:pos="1565"/>
          <w:tab w:val="left" w:pos="1680"/>
        </w:tabs>
        <w:rPr>
          <w:lang w:val="en-GB"/>
        </w:rPr>
      </w:pPr>
      <w:r>
        <w:rPr>
          <w:rFonts w:hint="eastAsia"/>
          <w:lang w:val="en-GB"/>
        </w:rPr>
        <w:t>7</w:t>
      </w:r>
      <w:r w:rsidRPr="00616060">
        <w:rPr>
          <w:rFonts w:hint="eastAsia"/>
          <w:lang w:val="en-GB"/>
        </w:rPr>
        <w:t>.</w:t>
      </w:r>
      <w:r>
        <w:rPr>
          <w:rFonts w:hint="eastAsia"/>
          <w:lang w:val="en-GB"/>
        </w:rPr>
        <w:t>2</w:t>
      </w:r>
      <w:r w:rsidRPr="00616060">
        <w:rPr>
          <w:lang w:val="en-GB"/>
        </w:rPr>
        <w:tab/>
      </w:r>
      <w:r w:rsidRPr="00F13A03">
        <w:rPr>
          <w:rFonts w:hint="eastAsia"/>
          <w:spacing w:val="-4"/>
          <w:lang w:val="en-GB"/>
        </w:rPr>
        <w:t>法定最低工资已三次上调，由</w:t>
      </w:r>
      <w:r w:rsidRPr="00F13A03">
        <w:rPr>
          <w:rFonts w:hint="eastAsia"/>
          <w:spacing w:val="-4"/>
          <w:lang w:val="en-GB"/>
        </w:rPr>
        <w:t>2011</w:t>
      </w:r>
      <w:r w:rsidRPr="00F13A03">
        <w:rPr>
          <w:rFonts w:hint="eastAsia"/>
          <w:spacing w:val="-4"/>
          <w:lang w:val="en-GB"/>
        </w:rPr>
        <w:t>年的每小时</w:t>
      </w:r>
      <w:r w:rsidRPr="00F13A03">
        <w:rPr>
          <w:rFonts w:hint="eastAsia"/>
          <w:spacing w:val="-4"/>
          <w:lang w:val="en-GB"/>
        </w:rPr>
        <w:t>28</w:t>
      </w:r>
      <w:r w:rsidRPr="00F13A03">
        <w:rPr>
          <w:rFonts w:hint="eastAsia"/>
          <w:spacing w:val="-4"/>
          <w:lang w:val="en-GB"/>
        </w:rPr>
        <w:t>元增至</w:t>
      </w:r>
      <w:r w:rsidRPr="00F13A03">
        <w:rPr>
          <w:rFonts w:hint="eastAsia"/>
          <w:spacing w:val="-4"/>
          <w:lang w:val="en-GB"/>
        </w:rPr>
        <w:t>2017</w:t>
      </w:r>
      <w:r w:rsidRPr="00F13A03">
        <w:rPr>
          <w:rFonts w:hint="eastAsia"/>
          <w:spacing w:val="-4"/>
          <w:lang w:val="en-GB"/>
        </w:rPr>
        <w:t>年的</w:t>
      </w:r>
      <w:r w:rsidRPr="00F13A03">
        <w:rPr>
          <w:rFonts w:hint="eastAsia"/>
          <w:spacing w:val="-4"/>
          <w:lang w:val="en-GB"/>
        </w:rPr>
        <w:t>34.5</w:t>
      </w:r>
      <w:r w:rsidRPr="00F13A03">
        <w:rPr>
          <w:rFonts w:hint="eastAsia"/>
          <w:spacing w:val="-4"/>
          <w:lang w:val="en-GB"/>
        </w:rPr>
        <w:t>元。行政长官会同行政会议于</w:t>
      </w:r>
      <w:r w:rsidRPr="00F13A03">
        <w:rPr>
          <w:rFonts w:hint="eastAsia"/>
          <w:spacing w:val="-4"/>
          <w:lang w:val="en-GB"/>
        </w:rPr>
        <w:t>2018</w:t>
      </w:r>
      <w:r w:rsidRPr="00F13A03">
        <w:rPr>
          <w:rFonts w:hint="eastAsia"/>
          <w:spacing w:val="-4"/>
          <w:lang w:val="en-GB"/>
        </w:rPr>
        <w:t>年</w:t>
      </w:r>
      <w:r w:rsidRPr="00F13A03">
        <w:rPr>
          <w:rFonts w:hint="eastAsia"/>
          <w:spacing w:val="-4"/>
          <w:lang w:val="en-GB"/>
        </w:rPr>
        <w:t>10</w:t>
      </w:r>
      <w:r w:rsidRPr="00F13A03">
        <w:rPr>
          <w:rFonts w:hint="eastAsia"/>
          <w:spacing w:val="-4"/>
          <w:lang w:val="en-GB"/>
        </w:rPr>
        <w:t>月将法定最低工资水平调升至每小时</w:t>
      </w:r>
      <w:r w:rsidRPr="00F13A03">
        <w:rPr>
          <w:rFonts w:hint="eastAsia"/>
          <w:spacing w:val="-4"/>
          <w:lang w:val="en-GB"/>
        </w:rPr>
        <w:t>37.5</w:t>
      </w:r>
      <w:r w:rsidRPr="00F13A03">
        <w:rPr>
          <w:rFonts w:hint="eastAsia"/>
          <w:spacing w:val="-4"/>
          <w:lang w:val="en-GB"/>
        </w:rPr>
        <w:t>元，</w:t>
      </w:r>
      <w:r w:rsidRPr="00616060">
        <w:rPr>
          <w:rFonts w:hint="eastAsia"/>
          <w:lang w:val="en-GB"/>
        </w:rPr>
        <w:t>并于</w:t>
      </w:r>
      <w:r>
        <w:rPr>
          <w:rFonts w:hint="eastAsia"/>
          <w:lang w:val="en-GB"/>
        </w:rPr>
        <w:t>2</w:t>
      </w:r>
      <w:r w:rsidRPr="00616060">
        <w:rPr>
          <w:rFonts w:hint="eastAsia"/>
          <w:lang w:val="en-GB"/>
        </w:rPr>
        <w:t>0</w:t>
      </w:r>
      <w:r>
        <w:rPr>
          <w:rFonts w:hint="eastAsia"/>
          <w:lang w:val="en-GB"/>
        </w:rPr>
        <w:t>19</w:t>
      </w:r>
      <w:r w:rsidRPr="00616060">
        <w:rPr>
          <w:rFonts w:hint="eastAsia"/>
          <w:lang w:val="en-GB"/>
        </w:rPr>
        <w:t>年</w:t>
      </w:r>
      <w:r>
        <w:rPr>
          <w:rFonts w:hint="eastAsia"/>
          <w:lang w:val="en-GB"/>
        </w:rPr>
        <w:t>5</w:t>
      </w:r>
      <w:r w:rsidRPr="00616060">
        <w:rPr>
          <w:rFonts w:hint="eastAsia"/>
          <w:lang w:val="en-GB"/>
        </w:rPr>
        <w:t>月</w:t>
      </w:r>
      <w:r>
        <w:rPr>
          <w:rFonts w:hint="eastAsia"/>
          <w:lang w:val="en-GB"/>
        </w:rPr>
        <w:t>1</w:t>
      </w:r>
      <w:r w:rsidRPr="00616060">
        <w:rPr>
          <w:rFonts w:hint="eastAsia"/>
          <w:lang w:val="en-GB"/>
        </w:rPr>
        <w:t>日生效。关于审议法定最低工资水平的工作见附件</w:t>
      </w:r>
      <w:proofErr w:type="spellStart"/>
      <w:r>
        <w:rPr>
          <w:rFonts w:hint="eastAsia"/>
          <w:lang w:val="en-GB"/>
        </w:rPr>
        <w:t>7A</w:t>
      </w:r>
      <w:proofErr w:type="spellEnd"/>
      <w:r w:rsidRPr="00616060">
        <w:rPr>
          <w:rFonts w:hint="eastAsia"/>
          <w:lang w:val="en-GB"/>
        </w:rPr>
        <w:t>。</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雇佣保障：雇员权益及福利</w:t>
      </w:r>
    </w:p>
    <w:p w:rsidR="00616060" w:rsidRPr="00616060" w:rsidRDefault="00616060" w:rsidP="0064077C">
      <w:pPr>
        <w:pStyle w:val="SingleTxtGC"/>
        <w:tabs>
          <w:tab w:val="clear" w:pos="1565"/>
          <w:tab w:val="left" w:pos="1680"/>
        </w:tabs>
        <w:rPr>
          <w:lang w:val="en-GB"/>
        </w:rPr>
      </w:pPr>
      <w:r>
        <w:rPr>
          <w:rFonts w:hint="eastAsia"/>
          <w:lang w:val="en-GB"/>
        </w:rPr>
        <w:t>7</w:t>
      </w:r>
      <w:r w:rsidRPr="00616060">
        <w:rPr>
          <w:rFonts w:hint="eastAsia"/>
          <w:lang w:val="en-GB"/>
        </w:rPr>
        <w:t>.</w:t>
      </w:r>
      <w:r>
        <w:rPr>
          <w:rFonts w:hint="eastAsia"/>
          <w:lang w:val="en-GB"/>
        </w:rPr>
        <w:t>3</w:t>
      </w:r>
      <w:r w:rsidRPr="00616060">
        <w:rPr>
          <w:lang w:val="en-GB"/>
        </w:rPr>
        <w:tab/>
      </w:r>
      <w:r w:rsidRPr="00616060">
        <w:rPr>
          <w:rFonts w:hint="eastAsia"/>
          <w:lang w:val="en-GB"/>
        </w:rPr>
        <w:t>《雇佣条例》</w:t>
      </w:r>
      <w:r w:rsidRPr="00616060">
        <w:rPr>
          <w:rFonts w:hint="eastAsia"/>
          <w:lang w:val="en-GB"/>
        </w:rPr>
        <w:t>(</w:t>
      </w:r>
      <w:r w:rsidRPr="00616060">
        <w:rPr>
          <w:rFonts w:hint="eastAsia"/>
          <w:lang w:val="en-GB"/>
        </w:rPr>
        <w:t>第</w:t>
      </w:r>
      <w:r>
        <w:rPr>
          <w:rFonts w:hint="eastAsia"/>
          <w:lang w:val="en-GB"/>
        </w:rPr>
        <w:t>57</w:t>
      </w:r>
      <w:r w:rsidRPr="00616060">
        <w:rPr>
          <w:rFonts w:hint="eastAsia"/>
          <w:lang w:val="en-GB"/>
        </w:rPr>
        <w:t>章</w:t>
      </w:r>
      <w:r w:rsidRPr="00616060">
        <w:rPr>
          <w:rFonts w:hint="eastAsia"/>
          <w:lang w:val="en-GB"/>
        </w:rPr>
        <w:t>)</w:t>
      </w:r>
      <w:r w:rsidRPr="00616060">
        <w:rPr>
          <w:rFonts w:hint="eastAsia"/>
          <w:lang w:val="en-GB"/>
        </w:rPr>
        <w:t>下各种法定权益及福利与</w:t>
      </w:r>
      <w:proofErr w:type="gramStart"/>
      <w:r w:rsidRPr="00616060">
        <w:rPr>
          <w:rFonts w:hint="eastAsia"/>
          <w:lang w:val="en-GB"/>
        </w:rPr>
        <w:t>上次报告</w:t>
      </w:r>
      <w:proofErr w:type="gramEnd"/>
      <w:r w:rsidRPr="00616060">
        <w:rPr>
          <w:rFonts w:hint="eastAsia"/>
          <w:lang w:val="en-GB"/>
        </w:rPr>
        <w:t>第</w:t>
      </w:r>
      <w:r>
        <w:rPr>
          <w:rFonts w:hint="eastAsia"/>
          <w:lang w:val="en-GB"/>
        </w:rPr>
        <w:t>7</w:t>
      </w:r>
      <w:r w:rsidRPr="00616060">
        <w:rPr>
          <w:rFonts w:hint="eastAsia"/>
          <w:lang w:val="en-GB"/>
        </w:rPr>
        <w:t>.</w:t>
      </w:r>
      <w:r>
        <w:rPr>
          <w:rFonts w:hint="eastAsia"/>
          <w:lang w:val="en-GB"/>
        </w:rPr>
        <w:t>7</w:t>
      </w:r>
      <w:r w:rsidRPr="00616060">
        <w:rPr>
          <w:rFonts w:hint="eastAsia"/>
          <w:lang w:val="en-GB"/>
        </w:rPr>
        <w:t>至</w:t>
      </w:r>
      <w:r>
        <w:rPr>
          <w:rFonts w:hint="eastAsia"/>
          <w:lang w:val="en-GB"/>
        </w:rPr>
        <w:t>7</w:t>
      </w:r>
      <w:r w:rsidRPr="00616060">
        <w:rPr>
          <w:rFonts w:hint="eastAsia"/>
          <w:lang w:val="en-GB"/>
        </w:rPr>
        <w:t>.</w:t>
      </w:r>
      <w:r>
        <w:rPr>
          <w:rFonts w:hint="eastAsia"/>
          <w:lang w:val="en-GB"/>
        </w:rPr>
        <w:t>16</w:t>
      </w:r>
      <w:r w:rsidRPr="00616060">
        <w:rPr>
          <w:rFonts w:hint="eastAsia"/>
          <w:lang w:val="en-GB"/>
        </w:rPr>
        <w:t>段所述大致相同。有关条例中连续性合约的规定、欠薪个案及复康服务见附件</w:t>
      </w:r>
      <w:proofErr w:type="spellStart"/>
      <w:r>
        <w:rPr>
          <w:rFonts w:hint="eastAsia"/>
          <w:lang w:val="en-GB"/>
        </w:rPr>
        <w:t>7B</w:t>
      </w:r>
      <w:proofErr w:type="spellEnd"/>
      <w:r w:rsidRPr="00616060">
        <w:rPr>
          <w:rFonts w:hint="eastAsia"/>
          <w:lang w:val="en-GB"/>
        </w:rPr>
        <w:t>。</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外籍家庭佣工的保障及支持</w:t>
      </w:r>
    </w:p>
    <w:p w:rsidR="00616060" w:rsidRPr="00616060" w:rsidRDefault="00616060" w:rsidP="0064077C">
      <w:pPr>
        <w:pStyle w:val="SingleTxtGC"/>
        <w:tabs>
          <w:tab w:val="clear" w:pos="1565"/>
          <w:tab w:val="left" w:pos="1680"/>
        </w:tabs>
        <w:rPr>
          <w:lang w:val="en-GB"/>
        </w:rPr>
      </w:pPr>
      <w:r>
        <w:rPr>
          <w:rFonts w:hint="eastAsia"/>
          <w:lang w:val="en-GB"/>
        </w:rPr>
        <w:t>7</w:t>
      </w:r>
      <w:r w:rsidRPr="00616060">
        <w:rPr>
          <w:rFonts w:hint="eastAsia"/>
          <w:lang w:val="en-GB"/>
        </w:rPr>
        <w:t>.</w:t>
      </w:r>
      <w:r>
        <w:rPr>
          <w:rFonts w:hint="eastAsia"/>
          <w:lang w:val="en-GB"/>
        </w:rPr>
        <w:t>4</w:t>
      </w:r>
      <w:r w:rsidRPr="00616060">
        <w:rPr>
          <w:lang w:val="en-GB"/>
        </w:rPr>
        <w:tab/>
      </w:r>
      <w:r w:rsidRPr="00616060">
        <w:rPr>
          <w:rFonts w:hint="eastAsia"/>
          <w:lang w:val="en-GB"/>
        </w:rPr>
        <w:t>在上次审议结论中，委员会对外籍家庭佣工</w:t>
      </w:r>
      <w:r w:rsidRPr="00616060">
        <w:rPr>
          <w:rFonts w:hint="eastAsia"/>
          <w:lang w:val="en-GB"/>
        </w:rPr>
        <w:t>(</w:t>
      </w:r>
      <w:r w:rsidRPr="00616060">
        <w:rPr>
          <w:rFonts w:hint="eastAsia"/>
          <w:lang w:val="en-GB"/>
        </w:rPr>
        <w:t>外</w:t>
      </w:r>
      <w:proofErr w:type="gramStart"/>
      <w:r w:rsidRPr="00616060">
        <w:rPr>
          <w:rFonts w:hint="eastAsia"/>
          <w:lang w:val="en-GB"/>
        </w:rPr>
        <w:t>佣</w:t>
      </w:r>
      <w:proofErr w:type="gramEnd"/>
      <w:r w:rsidRPr="00616060">
        <w:rPr>
          <w:rFonts w:hint="eastAsia"/>
          <w:lang w:val="en-GB"/>
        </w:rPr>
        <w:t>)</w:t>
      </w:r>
      <w:r w:rsidRPr="00616060">
        <w:rPr>
          <w:rFonts w:hint="eastAsia"/>
          <w:lang w:val="en-GB"/>
        </w:rPr>
        <w:t>的工作条件及法律保障</w:t>
      </w:r>
      <w:r w:rsidRPr="00650AB6">
        <w:rPr>
          <w:rFonts w:hint="eastAsia"/>
          <w:spacing w:val="2"/>
          <w:lang w:val="en-GB"/>
        </w:rPr>
        <w:t>表示关切。我们强调政府十分重视保障外</w:t>
      </w:r>
      <w:proofErr w:type="gramStart"/>
      <w:r w:rsidRPr="00650AB6">
        <w:rPr>
          <w:rFonts w:hint="eastAsia"/>
          <w:spacing w:val="2"/>
          <w:lang w:val="en-GB"/>
        </w:rPr>
        <w:t>佣</w:t>
      </w:r>
      <w:proofErr w:type="gramEnd"/>
      <w:r w:rsidRPr="00650AB6">
        <w:rPr>
          <w:rFonts w:hint="eastAsia"/>
          <w:spacing w:val="2"/>
          <w:lang w:val="en-GB"/>
        </w:rPr>
        <w:t>的权益。外</w:t>
      </w:r>
      <w:proofErr w:type="gramStart"/>
      <w:r w:rsidRPr="00650AB6">
        <w:rPr>
          <w:rFonts w:hint="eastAsia"/>
          <w:spacing w:val="2"/>
          <w:lang w:val="en-GB"/>
        </w:rPr>
        <w:t>佣</w:t>
      </w:r>
      <w:proofErr w:type="gramEnd"/>
      <w:r w:rsidRPr="00650AB6">
        <w:rPr>
          <w:rFonts w:hint="eastAsia"/>
          <w:spacing w:val="2"/>
          <w:lang w:val="en-GB"/>
        </w:rPr>
        <w:t>(</w:t>
      </w:r>
      <w:r w:rsidRPr="00650AB6">
        <w:rPr>
          <w:rFonts w:hint="eastAsia"/>
          <w:spacing w:val="2"/>
          <w:lang w:val="en-GB"/>
        </w:rPr>
        <w:t>不论国籍或种族</w:t>
      </w:r>
      <w:r w:rsidRPr="00650AB6">
        <w:rPr>
          <w:rFonts w:hint="eastAsia"/>
          <w:spacing w:val="2"/>
          <w:lang w:val="en-GB"/>
        </w:rPr>
        <w:t>)</w:t>
      </w:r>
      <w:r w:rsidRPr="00650AB6">
        <w:rPr>
          <w:rFonts w:hint="eastAsia"/>
          <w:spacing w:val="2"/>
          <w:lang w:val="en-GB"/>
        </w:rPr>
        <w:t>在香</w:t>
      </w:r>
      <w:r w:rsidRPr="00616060">
        <w:rPr>
          <w:rFonts w:hint="eastAsia"/>
          <w:lang w:val="en-GB"/>
        </w:rPr>
        <w:t>港的劳工法例下与本地工人享有同样权益和保障，外</w:t>
      </w:r>
      <w:proofErr w:type="gramStart"/>
      <w:r w:rsidRPr="00616060">
        <w:rPr>
          <w:rFonts w:hint="eastAsia"/>
          <w:lang w:val="en-GB"/>
        </w:rPr>
        <w:t>佣</w:t>
      </w:r>
      <w:proofErr w:type="gramEnd"/>
      <w:r w:rsidRPr="00616060">
        <w:rPr>
          <w:rFonts w:hint="eastAsia"/>
          <w:lang w:val="en-GB"/>
        </w:rPr>
        <w:t>亦享有额外权益。</w:t>
      </w:r>
    </w:p>
    <w:p w:rsidR="00616060" w:rsidRPr="00616060" w:rsidRDefault="00616060" w:rsidP="0064077C">
      <w:pPr>
        <w:pStyle w:val="SingleTxtGC"/>
        <w:tabs>
          <w:tab w:val="clear" w:pos="1565"/>
          <w:tab w:val="left" w:pos="1680"/>
        </w:tabs>
        <w:rPr>
          <w:lang w:val="en-GB"/>
        </w:rPr>
      </w:pPr>
      <w:r>
        <w:rPr>
          <w:rFonts w:hint="eastAsia"/>
          <w:lang w:val="en-GB"/>
        </w:rPr>
        <w:t>7</w:t>
      </w:r>
      <w:r w:rsidRPr="00616060">
        <w:rPr>
          <w:rFonts w:hint="eastAsia"/>
          <w:lang w:val="en-GB"/>
        </w:rPr>
        <w:t>.</w:t>
      </w:r>
      <w:r>
        <w:rPr>
          <w:rFonts w:hint="eastAsia"/>
          <w:lang w:val="en-GB"/>
        </w:rPr>
        <w:t>5</w:t>
      </w:r>
      <w:r w:rsidRPr="00616060">
        <w:rPr>
          <w:lang w:val="en-GB"/>
        </w:rPr>
        <w:tab/>
      </w:r>
      <w:r w:rsidRPr="00BE17E4">
        <w:rPr>
          <w:rFonts w:hint="eastAsia"/>
          <w:spacing w:val="-4"/>
          <w:lang w:val="en-GB"/>
        </w:rPr>
        <w:t>香港的劳工法例</w:t>
      </w:r>
      <w:r w:rsidRPr="00BE17E4">
        <w:rPr>
          <w:rFonts w:hint="eastAsia"/>
          <w:spacing w:val="-4"/>
          <w:lang w:val="en-GB"/>
        </w:rPr>
        <w:t>(</w:t>
      </w:r>
      <w:r w:rsidRPr="00BE17E4">
        <w:rPr>
          <w:rFonts w:hint="eastAsia"/>
          <w:spacing w:val="-4"/>
          <w:lang w:val="en-GB"/>
        </w:rPr>
        <w:t>包括主要的两条法例，即《雇佣条例》和《雇员补偿条例》</w:t>
      </w:r>
      <w:r w:rsidRPr="00BE17E4">
        <w:rPr>
          <w:rFonts w:hint="eastAsia"/>
          <w:spacing w:val="2"/>
          <w:lang w:val="en-GB"/>
        </w:rPr>
        <w:t>(</w:t>
      </w:r>
      <w:r w:rsidRPr="00BE17E4">
        <w:rPr>
          <w:rFonts w:hint="eastAsia"/>
          <w:spacing w:val="2"/>
          <w:lang w:val="en-GB"/>
        </w:rPr>
        <w:t>第</w:t>
      </w:r>
      <w:r w:rsidRPr="00BE17E4">
        <w:rPr>
          <w:rFonts w:hint="eastAsia"/>
          <w:spacing w:val="2"/>
          <w:lang w:val="en-GB"/>
        </w:rPr>
        <w:t>282</w:t>
      </w:r>
      <w:r w:rsidRPr="00BE17E4">
        <w:rPr>
          <w:rFonts w:hint="eastAsia"/>
          <w:spacing w:val="2"/>
          <w:lang w:val="en-GB"/>
        </w:rPr>
        <w:t>章</w:t>
      </w:r>
      <w:r w:rsidRPr="00BE17E4">
        <w:rPr>
          <w:rFonts w:hint="eastAsia"/>
          <w:spacing w:val="2"/>
          <w:lang w:val="en-GB"/>
        </w:rPr>
        <w:t>))</w:t>
      </w:r>
      <w:r w:rsidRPr="00BE17E4">
        <w:rPr>
          <w:rFonts w:hint="eastAsia"/>
          <w:spacing w:val="2"/>
          <w:lang w:val="en-GB"/>
        </w:rPr>
        <w:t>同样适用于本地工人及外</w:t>
      </w:r>
      <w:proofErr w:type="gramStart"/>
      <w:r w:rsidRPr="00BE17E4">
        <w:rPr>
          <w:rFonts w:hint="eastAsia"/>
          <w:spacing w:val="2"/>
          <w:lang w:val="en-GB"/>
        </w:rPr>
        <w:t>佣</w:t>
      </w:r>
      <w:proofErr w:type="gramEnd"/>
      <w:r w:rsidRPr="00BE17E4">
        <w:rPr>
          <w:rFonts w:hint="eastAsia"/>
          <w:spacing w:val="2"/>
          <w:lang w:val="en-GB"/>
        </w:rPr>
        <w:t>。外</w:t>
      </w:r>
      <w:proofErr w:type="gramStart"/>
      <w:r w:rsidRPr="00BE17E4">
        <w:rPr>
          <w:rFonts w:hint="eastAsia"/>
          <w:spacing w:val="2"/>
          <w:lang w:val="en-GB"/>
        </w:rPr>
        <w:t>佣</w:t>
      </w:r>
      <w:proofErr w:type="gramEnd"/>
      <w:r w:rsidRPr="00BE17E4">
        <w:rPr>
          <w:rFonts w:hint="eastAsia"/>
          <w:spacing w:val="2"/>
          <w:lang w:val="en-GB"/>
        </w:rPr>
        <w:t>因此享有和本地工人相同的雇佣权</w:t>
      </w:r>
      <w:r w:rsidRPr="00616060">
        <w:rPr>
          <w:rFonts w:hint="eastAsia"/>
          <w:lang w:val="en-GB"/>
        </w:rPr>
        <w:t>益与保障</w:t>
      </w:r>
      <w:r w:rsidRPr="00616060">
        <w:rPr>
          <w:rFonts w:hint="eastAsia"/>
          <w:lang w:val="en-GB"/>
        </w:rPr>
        <w:t>(</w:t>
      </w:r>
      <w:r w:rsidRPr="00616060">
        <w:rPr>
          <w:rFonts w:hint="eastAsia"/>
          <w:lang w:val="en-GB"/>
        </w:rPr>
        <w:t>如休息日、法定假日、带薪年假、生育保障、疾病津贴、遣散费、长期服务金等</w:t>
      </w:r>
      <w:r w:rsidRPr="00616060">
        <w:rPr>
          <w:rFonts w:hint="eastAsia"/>
          <w:lang w:val="en-GB"/>
        </w:rPr>
        <w:t>)</w:t>
      </w:r>
      <w:r w:rsidRPr="00616060">
        <w:rPr>
          <w:rFonts w:hint="eastAsia"/>
          <w:lang w:val="en-GB"/>
        </w:rPr>
        <w:t>。</w:t>
      </w:r>
    </w:p>
    <w:p w:rsidR="00616060" w:rsidRPr="00616060" w:rsidRDefault="00616060" w:rsidP="0064077C">
      <w:pPr>
        <w:pStyle w:val="SingleTxtGC"/>
        <w:tabs>
          <w:tab w:val="clear" w:pos="1565"/>
          <w:tab w:val="left" w:pos="1680"/>
        </w:tabs>
        <w:rPr>
          <w:lang w:val="en-GB"/>
        </w:rPr>
      </w:pPr>
      <w:r>
        <w:rPr>
          <w:rFonts w:hint="eastAsia"/>
          <w:lang w:val="en-GB"/>
        </w:rPr>
        <w:t>7</w:t>
      </w:r>
      <w:r w:rsidRPr="00616060">
        <w:rPr>
          <w:rFonts w:hint="eastAsia"/>
          <w:lang w:val="en-GB"/>
        </w:rPr>
        <w:t>.</w:t>
      </w:r>
      <w:r>
        <w:rPr>
          <w:rFonts w:hint="eastAsia"/>
          <w:lang w:val="en-GB"/>
        </w:rPr>
        <w:t>6</w:t>
      </w:r>
      <w:r w:rsidRPr="00616060">
        <w:rPr>
          <w:lang w:val="en-GB"/>
        </w:rPr>
        <w:tab/>
      </w:r>
      <w:r w:rsidRPr="00616060">
        <w:rPr>
          <w:rFonts w:hint="eastAsia"/>
          <w:lang w:val="en-GB"/>
        </w:rPr>
        <w:t>除法</w:t>
      </w:r>
      <w:proofErr w:type="gramStart"/>
      <w:r w:rsidRPr="00616060">
        <w:rPr>
          <w:rFonts w:hint="eastAsia"/>
          <w:lang w:val="en-GB"/>
        </w:rPr>
        <w:t>定保障</w:t>
      </w:r>
      <w:proofErr w:type="gramEnd"/>
      <w:r w:rsidRPr="00616060">
        <w:rPr>
          <w:rFonts w:hint="eastAsia"/>
          <w:lang w:val="en-GB"/>
        </w:rPr>
        <w:t>外，在香港工作的外</w:t>
      </w:r>
      <w:proofErr w:type="gramStart"/>
      <w:r w:rsidRPr="00616060">
        <w:rPr>
          <w:rFonts w:hint="eastAsia"/>
          <w:lang w:val="en-GB"/>
        </w:rPr>
        <w:t>佣</w:t>
      </w:r>
      <w:proofErr w:type="gramEnd"/>
      <w:r w:rsidRPr="00616060">
        <w:rPr>
          <w:rFonts w:hint="eastAsia"/>
          <w:lang w:val="en-GB"/>
        </w:rPr>
        <w:t>受政府规定的标准雇佣合约保障。聘用外</w:t>
      </w:r>
      <w:proofErr w:type="gramStart"/>
      <w:r w:rsidRPr="00616060">
        <w:rPr>
          <w:rFonts w:hint="eastAsia"/>
          <w:lang w:val="en-GB"/>
        </w:rPr>
        <w:t>佣</w:t>
      </w:r>
      <w:proofErr w:type="gramEnd"/>
      <w:r w:rsidRPr="00616060">
        <w:rPr>
          <w:rFonts w:hint="eastAsia"/>
          <w:lang w:val="en-GB"/>
        </w:rPr>
        <w:t>必须采用该合约，其中列明雇主必须提供的基本雇佣条款，包括工资水平不可低于当时有效的规定最低工资水平、免费住宿、免费膳食</w:t>
      </w:r>
      <w:r w:rsidRPr="00616060">
        <w:rPr>
          <w:rFonts w:hint="eastAsia"/>
          <w:lang w:val="en-GB"/>
        </w:rPr>
        <w:t>(</w:t>
      </w:r>
      <w:r w:rsidRPr="00616060">
        <w:rPr>
          <w:rFonts w:hint="eastAsia"/>
          <w:lang w:val="en-GB"/>
        </w:rPr>
        <w:t>或膳食津贴，津贴水平不可低于当时有效的水平</w:t>
      </w:r>
      <w:r w:rsidRPr="00616060">
        <w:rPr>
          <w:rFonts w:hint="eastAsia"/>
          <w:lang w:val="en-GB"/>
        </w:rPr>
        <w:t>)</w:t>
      </w:r>
      <w:r w:rsidRPr="00616060">
        <w:rPr>
          <w:rFonts w:hint="eastAsia"/>
          <w:lang w:val="en-GB"/>
        </w:rPr>
        <w:t>、免费医疗，以及免费来回原居地的交通费。本地工人一般未必享有这些权益。</w:t>
      </w:r>
    </w:p>
    <w:p w:rsidR="00616060" w:rsidRPr="00616060" w:rsidRDefault="00616060" w:rsidP="0064077C">
      <w:pPr>
        <w:pStyle w:val="SingleTxtGC"/>
        <w:tabs>
          <w:tab w:val="clear" w:pos="1565"/>
          <w:tab w:val="left" w:pos="1680"/>
        </w:tabs>
        <w:rPr>
          <w:lang w:val="en-GB"/>
        </w:rPr>
      </w:pPr>
      <w:r>
        <w:rPr>
          <w:rFonts w:hint="eastAsia"/>
          <w:lang w:val="en-GB"/>
        </w:rPr>
        <w:t>7</w:t>
      </w:r>
      <w:r w:rsidRPr="00616060">
        <w:rPr>
          <w:rFonts w:hint="eastAsia"/>
          <w:lang w:val="en-GB"/>
        </w:rPr>
        <w:t>.</w:t>
      </w:r>
      <w:r>
        <w:rPr>
          <w:rFonts w:hint="eastAsia"/>
          <w:lang w:val="en-GB"/>
        </w:rPr>
        <w:t>7</w:t>
      </w:r>
      <w:r w:rsidRPr="00616060">
        <w:rPr>
          <w:lang w:val="en-GB"/>
        </w:rPr>
        <w:tab/>
      </w:r>
      <w:r w:rsidRPr="009D64F0">
        <w:rPr>
          <w:rFonts w:hint="eastAsia"/>
          <w:spacing w:val="-4"/>
          <w:lang w:val="en-GB"/>
        </w:rPr>
        <w:t>在上次审议结论中，委员会表示关切的是，《最低工资条例》</w:t>
      </w:r>
      <w:proofErr w:type="gramStart"/>
      <w:r w:rsidRPr="009D64F0">
        <w:rPr>
          <w:rFonts w:hint="eastAsia"/>
          <w:spacing w:val="-4"/>
          <w:lang w:val="en-GB"/>
        </w:rPr>
        <w:t>不</w:t>
      </w:r>
      <w:proofErr w:type="gramEnd"/>
      <w:r w:rsidRPr="009D64F0">
        <w:rPr>
          <w:rFonts w:hint="eastAsia"/>
          <w:spacing w:val="-4"/>
          <w:lang w:val="en-GB"/>
        </w:rPr>
        <w:t>涵盖外</w:t>
      </w:r>
      <w:proofErr w:type="gramStart"/>
      <w:r w:rsidRPr="009D64F0">
        <w:rPr>
          <w:rFonts w:hint="eastAsia"/>
          <w:spacing w:val="-4"/>
          <w:lang w:val="en-GB"/>
        </w:rPr>
        <w:t>佣</w:t>
      </w:r>
      <w:proofErr w:type="gramEnd"/>
      <w:r w:rsidRPr="009D64F0">
        <w:rPr>
          <w:rFonts w:hint="eastAsia"/>
          <w:spacing w:val="-4"/>
          <w:lang w:val="en-GB"/>
        </w:rPr>
        <w:t>。</w:t>
      </w:r>
      <w:r w:rsidRPr="00616060">
        <w:rPr>
          <w:rFonts w:hint="eastAsia"/>
          <w:lang w:val="en-GB"/>
        </w:rPr>
        <w:t>《最低工资条例》豁免所有留宿家庭佣工</w:t>
      </w:r>
      <w:r w:rsidRPr="00616060">
        <w:rPr>
          <w:rFonts w:hint="eastAsia"/>
          <w:lang w:val="en-GB"/>
        </w:rPr>
        <w:t>(</w:t>
      </w:r>
      <w:r w:rsidRPr="00616060">
        <w:rPr>
          <w:rFonts w:hint="eastAsia"/>
          <w:lang w:val="en-GB"/>
        </w:rPr>
        <w:t>不论国籍如何，也不管来自</w:t>
      </w:r>
      <w:proofErr w:type="gramStart"/>
      <w:r w:rsidRPr="00616060">
        <w:rPr>
          <w:rFonts w:hint="eastAsia"/>
          <w:lang w:val="en-GB"/>
        </w:rPr>
        <w:t>本地还是</w:t>
      </w:r>
      <w:proofErr w:type="gramEnd"/>
      <w:r w:rsidRPr="00616060">
        <w:rPr>
          <w:rFonts w:hint="eastAsia"/>
          <w:lang w:val="en-GB"/>
        </w:rPr>
        <w:t>外地</w:t>
      </w:r>
      <w:r w:rsidRPr="00616060">
        <w:rPr>
          <w:rFonts w:hint="eastAsia"/>
          <w:lang w:val="en-GB"/>
        </w:rPr>
        <w:t>)</w:t>
      </w:r>
      <w:r w:rsidRPr="00616060">
        <w:rPr>
          <w:rFonts w:hint="eastAsia"/>
          <w:lang w:val="en-GB"/>
        </w:rPr>
        <w:t>，其中主要考虑是留宿家庭佣工于雇主家中居住及工作，难以计算和记录工时，而法定最低工资是以时</w:t>
      </w:r>
      <w:proofErr w:type="gramStart"/>
      <w:r w:rsidRPr="00616060">
        <w:rPr>
          <w:rFonts w:hint="eastAsia"/>
          <w:lang w:val="en-GB"/>
        </w:rPr>
        <w:t>薪作为</w:t>
      </w:r>
      <w:proofErr w:type="gramEnd"/>
      <w:r w:rsidRPr="00616060">
        <w:rPr>
          <w:rFonts w:hint="eastAsia"/>
          <w:lang w:val="en-GB"/>
        </w:rPr>
        <w:t>基础。这种豁免并不会令作为留宿家庭佣工</w:t>
      </w:r>
      <w:r w:rsidRPr="009D64F0">
        <w:rPr>
          <w:rFonts w:hint="eastAsia"/>
          <w:spacing w:val="-4"/>
          <w:lang w:val="en-GB"/>
        </w:rPr>
        <w:t>的外</w:t>
      </w:r>
      <w:proofErr w:type="gramStart"/>
      <w:r w:rsidRPr="009D64F0">
        <w:rPr>
          <w:rFonts w:hint="eastAsia"/>
          <w:spacing w:val="-4"/>
          <w:lang w:val="en-GB"/>
        </w:rPr>
        <w:t>佣</w:t>
      </w:r>
      <w:proofErr w:type="gramEnd"/>
      <w:r w:rsidRPr="009D64F0">
        <w:rPr>
          <w:rFonts w:hint="eastAsia"/>
          <w:spacing w:val="-4"/>
          <w:lang w:val="en-GB"/>
        </w:rPr>
        <w:t>所受的保障比非留宿佣工少，因为外</w:t>
      </w:r>
      <w:proofErr w:type="gramStart"/>
      <w:r w:rsidRPr="009D64F0">
        <w:rPr>
          <w:rFonts w:hint="eastAsia"/>
          <w:spacing w:val="-4"/>
          <w:lang w:val="en-GB"/>
        </w:rPr>
        <w:t>佣</w:t>
      </w:r>
      <w:proofErr w:type="gramEnd"/>
      <w:r w:rsidRPr="009D64F0">
        <w:rPr>
          <w:rFonts w:hint="eastAsia"/>
          <w:spacing w:val="-4"/>
          <w:lang w:val="en-GB"/>
        </w:rPr>
        <w:t>除工资外还享有免费住宿、免费膳食</w:t>
      </w:r>
      <w:r w:rsidRPr="00616060">
        <w:rPr>
          <w:rFonts w:hint="eastAsia"/>
          <w:lang w:val="en-GB"/>
        </w:rPr>
        <w:t>(</w:t>
      </w:r>
      <w:r w:rsidRPr="00616060">
        <w:rPr>
          <w:rFonts w:hint="eastAsia"/>
          <w:lang w:val="en-GB"/>
        </w:rPr>
        <w:t>或膳食津贴</w:t>
      </w:r>
      <w:r w:rsidRPr="00616060">
        <w:rPr>
          <w:rFonts w:hint="eastAsia"/>
          <w:lang w:val="en-GB"/>
        </w:rPr>
        <w:t>)</w:t>
      </w:r>
      <w:r w:rsidRPr="00616060">
        <w:rPr>
          <w:rFonts w:hint="eastAsia"/>
          <w:lang w:val="en-GB"/>
        </w:rPr>
        <w:t>，及可节省交通开支等非现金权益。因此，《最低工资条例》豁免外</w:t>
      </w:r>
      <w:proofErr w:type="gramStart"/>
      <w:r w:rsidRPr="00616060">
        <w:rPr>
          <w:rFonts w:hint="eastAsia"/>
          <w:lang w:val="en-GB"/>
        </w:rPr>
        <w:t>佣</w:t>
      </w:r>
      <w:proofErr w:type="gramEnd"/>
      <w:r w:rsidRPr="00616060">
        <w:rPr>
          <w:rFonts w:hint="eastAsia"/>
          <w:lang w:val="en-GB"/>
        </w:rPr>
        <w:t>实有充分理据。</w:t>
      </w:r>
    </w:p>
    <w:p w:rsidR="00616060" w:rsidRPr="00616060" w:rsidRDefault="00616060" w:rsidP="0064077C">
      <w:pPr>
        <w:pStyle w:val="SingleTxtGC"/>
        <w:tabs>
          <w:tab w:val="clear" w:pos="1565"/>
          <w:tab w:val="left" w:pos="1680"/>
        </w:tabs>
        <w:rPr>
          <w:lang w:val="en-GB"/>
        </w:rPr>
      </w:pPr>
      <w:r>
        <w:rPr>
          <w:rFonts w:hint="eastAsia"/>
          <w:lang w:val="en-GB"/>
        </w:rPr>
        <w:t>7</w:t>
      </w:r>
      <w:r w:rsidRPr="00616060">
        <w:rPr>
          <w:rFonts w:hint="eastAsia"/>
          <w:lang w:val="en-GB"/>
        </w:rPr>
        <w:t>.</w:t>
      </w:r>
      <w:r>
        <w:rPr>
          <w:rFonts w:hint="eastAsia"/>
          <w:lang w:val="en-GB"/>
        </w:rPr>
        <w:t>8</w:t>
      </w:r>
      <w:r w:rsidRPr="00616060">
        <w:rPr>
          <w:lang w:val="en-GB"/>
        </w:rPr>
        <w:tab/>
      </w:r>
      <w:r w:rsidRPr="00616060">
        <w:rPr>
          <w:rFonts w:hint="eastAsia"/>
          <w:lang w:val="en-GB"/>
        </w:rPr>
        <w:t>尽管如此，政府为外</w:t>
      </w:r>
      <w:proofErr w:type="gramStart"/>
      <w:r w:rsidRPr="00616060">
        <w:rPr>
          <w:rFonts w:hint="eastAsia"/>
          <w:lang w:val="en-GB"/>
        </w:rPr>
        <w:t>佣</w:t>
      </w:r>
      <w:proofErr w:type="gramEnd"/>
      <w:r w:rsidRPr="00616060">
        <w:rPr>
          <w:rFonts w:hint="eastAsia"/>
          <w:lang w:val="en-GB"/>
        </w:rPr>
        <w:t>制定立了规定最低工资，并于</w:t>
      </w:r>
      <w:proofErr w:type="gramStart"/>
      <w:r>
        <w:rPr>
          <w:rFonts w:hint="eastAsia"/>
          <w:lang w:val="en-GB"/>
        </w:rPr>
        <w:t>197</w:t>
      </w:r>
      <w:r w:rsidRPr="00616060">
        <w:rPr>
          <w:rFonts w:hint="eastAsia"/>
          <w:lang w:val="en-GB"/>
        </w:rPr>
        <w:t>0</w:t>
      </w:r>
      <w:proofErr w:type="gramEnd"/>
      <w:r w:rsidRPr="00616060">
        <w:rPr>
          <w:rFonts w:hint="eastAsia"/>
          <w:lang w:val="en-GB"/>
        </w:rPr>
        <w:t>年代初起实施，为外</w:t>
      </w:r>
      <w:proofErr w:type="gramStart"/>
      <w:r w:rsidRPr="00616060">
        <w:rPr>
          <w:rFonts w:hint="eastAsia"/>
          <w:lang w:val="en-GB"/>
        </w:rPr>
        <w:t>佣</w:t>
      </w:r>
      <w:proofErr w:type="gramEnd"/>
      <w:r w:rsidRPr="00616060">
        <w:rPr>
          <w:rFonts w:hint="eastAsia"/>
          <w:lang w:val="en-GB"/>
        </w:rPr>
        <w:t>提供有效的工资保障。短</w:t>
      </w:r>
      <w:proofErr w:type="gramStart"/>
      <w:r w:rsidRPr="00616060">
        <w:rPr>
          <w:rFonts w:hint="eastAsia"/>
          <w:lang w:val="en-GB"/>
        </w:rPr>
        <w:t>付规定</w:t>
      </w:r>
      <w:proofErr w:type="gramEnd"/>
      <w:r w:rsidRPr="00616060">
        <w:rPr>
          <w:rFonts w:hint="eastAsia"/>
          <w:lang w:val="en-GB"/>
        </w:rPr>
        <w:t>最低工资属触犯《雇佣条例》行为，一经定罪，最高可被判罚款</w:t>
      </w:r>
      <w:r>
        <w:rPr>
          <w:rFonts w:hint="eastAsia"/>
          <w:lang w:val="en-GB"/>
        </w:rPr>
        <w:t>35</w:t>
      </w:r>
      <w:r w:rsidRPr="00616060">
        <w:rPr>
          <w:rFonts w:hint="eastAsia"/>
          <w:lang w:val="en-GB"/>
        </w:rPr>
        <w:t>万元及监禁三年。香港特区政府定期审议规定最低工资，现时的规定最低工资为每月</w:t>
      </w:r>
      <w:r>
        <w:rPr>
          <w:rFonts w:hint="eastAsia"/>
          <w:lang w:val="en-GB"/>
        </w:rPr>
        <w:t>4</w:t>
      </w:r>
      <w:r w:rsidRPr="00616060">
        <w:rPr>
          <w:rFonts w:hint="eastAsia"/>
          <w:lang w:val="en-GB"/>
        </w:rPr>
        <w:t xml:space="preserve"> </w:t>
      </w:r>
      <w:r>
        <w:rPr>
          <w:rFonts w:hint="eastAsia"/>
          <w:lang w:val="en-GB"/>
        </w:rPr>
        <w:t>52</w:t>
      </w:r>
      <w:r w:rsidRPr="00616060">
        <w:rPr>
          <w:rFonts w:hint="eastAsia"/>
          <w:lang w:val="en-GB"/>
        </w:rPr>
        <w:t>0</w:t>
      </w:r>
      <w:r w:rsidRPr="00616060">
        <w:rPr>
          <w:rFonts w:hint="eastAsia"/>
          <w:lang w:val="en-GB"/>
        </w:rPr>
        <w:t>元。</w:t>
      </w:r>
    </w:p>
    <w:p w:rsidR="00616060" w:rsidRPr="00616060" w:rsidRDefault="00616060" w:rsidP="0064077C">
      <w:pPr>
        <w:pStyle w:val="SingleTxtGC"/>
        <w:tabs>
          <w:tab w:val="clear" w:pos="1565"/>
          <w:tab w:val="left" w:pos="1680"/>
        </w:tabs>
        <w:rPr>
          <w:lang w:val="en-GB"/>
        </w:rPr>
      </w:pPr>
      <w:r>
        <w:rPr>
          <w:rFonts w:hint="eastAsia"/>
          <w:lang w:val="en-GB"/>
        </w:rPr>
        <w:lastRenderedPageBreak/>
        <w:t>7</w:t>
      </w:r>
      <w:r w:rsidRPr="00616060">
        <w:rPr>
          <w:rFonts w:hint="eastAsia"/>
          <w:lang w:val="en-GB"/>
        </w:rPr>
        <w:t>.</w:t>
      </w:r>
      <w:r>
        <w:rPr>
          <w:rFonts w:hint="eastAsia"/>
          <w:lang w:val="en-GB"/>
        </w:rPr>
        <w:t>9</w:t>
      </w:r>
      <w:r w:rsidRPr="00616060">
        <w:rPr>
          <w:lang w:val="en-GB"/>
        </w:rPr>
        <w:tab/>
      </w:r>
      <w:r w:rsidRPr="00616060">
        <w:rPr>
          <w:rFonts w:hint="eastAsia"/>
          <w:lang w:val="en-GB"/>
        </w:rPr>
        <w:t>规定最低工资自确立以来至</w:t>
      </w:r>
      <w:r>
        <w:rPr>
          <w:rFonts w:hint="eastAsia"/>
          <w:lang w:val="en-GB"/>
        </w:rPr>
        <w:t>2</w:t>
      </w:r>
      <w:r w:rsidRPr="00616060">
        <w:rPr>
          <w:rFonts w:hint="eastAsia"/>
          <w:lang w:val="en-GB"/>
        </w:rPr>
        <w:t>0</w:t>
      </w:r>
      <w:r>
        <w:rPr>
          <w:rFonts w:hint="eastAsia"/>
          <w:lang w:val="en-GB"/>
        </w:rPr>
        <w:t>18</w:t>
      </w:r>
      <w:r w:rsidRPr="00616060">
        <w:rPr>
          <w:rFonts w:hint="eastAsia"/>
          <w:lang w:val="en-GB"/>
        </w:rPr>
        <w:t>年共调整</w:t>
      </w:r>
      <w:r>
        <w:rPr>
          <w:rFonts w:hint="eastAsia"/>
          <w:lang w:val="en-GB"/>
        </w:rPr>
        <w:t>32</w:t>
      </w:r>
      <w:r w:rsidRPr="00616060">
        <w:rPr>
          <w:rFonts w:hint="eastAsia"/>
          <w:lang w:val="en-GB"/>
        </w:rPr>
        <w:t>次。除两次外，其余均是向上调整。政府在审议规定最低工资时会按照行之有效的机制，考虑包括香港整体经济和就业情况等因素。</w:t>
      </w:r>
    </w:p>
    <w:p w:rsidR="00616060" w:rsidRPr="00616060" w:rsidRDefault="00616060" w:rsidP="00BE68BF">
      <w:pPr>
        <w:pStyle w:val="SingleTxtGC"/>
        <w:tabs>
          <w:tab w:val="clear" w:pos="1565"/>
          <w:tab w:val="left" w:pos="1800"/>
        </w:tabs>
        <w:rPr>
          <w:lang w:val="en-GB"/>
        </w:rPr>
      </w:pPr>
      <w:r>
        <w:rPr>
          <w:rFonts w:hint="eastAsia"/>
          <w:lang w:val="en-GB"/>
        </w:rPr>
        <w:t>7</w:t>
      </w:r>
      <w:r w:rsidRPr="00616060">
        <w:rPr>
          <w:rFonts w:hint="eastAsia"/>
          <w:lang w:val="en-GB"/>
        </w:rPr>
        <w:t>.</w:t>
      </w:r>
      <w:r>
        <w:rPr>
          <w:rFonts w:hint="eastAsia"/>
          <w:lang w:val="en-GB"/>
        </w:rPr>
        <w:t>1</w:t>
      </w:r>
      <w:r w:rsidRPr="00616060">
        <w:rPr>
          <w:rFonts w:hint="eastAsia"/>
          <w:lang w:val="en-GB"/>
        </w:rPr>
        <w:t>0</w:t>
      </w:r>
      <w:r w:rsidR="00393569">
        <w:rPr>
          <w:lang w:val="en-GB"/>
        </w:rPr>
        <w:tab/>
      </w:r>
      <w:r w:rsidRPr="00616060">
        <w:rPr>
          <w:rFonts w:hint="eastAsia"/>
          <w:lang w:val="en-GB"/>
        </w:rPr>
        <w:t>此外，《刑事罪行条例》</w:t>
      </w:r>
      <w:r w:rsidRPr="00616060">
        <w:rPr>
          <w:rFonts w:hint="eastAsia"/>
          <w:lang w:val="en-GB"/>
        </w:rPr>
        <w:t>(</w:t>
      </w:r>
      <w:r w:rsidRPr="00616060">
        <w:rPr>
          <w:rFonts w:hint="eastAsia"/>
          <w:lang w:val="en-GB"/>
        </w:rPr>
        <w:t>第</w:t>
      </w:r>
      <w:r>
        <w:rPr>
          <w:rFonts w:hint="eastAsia"/>
          <w:lang w:val="en-GB"/>
        </w:rPr>
        <w:t>2</w:t>
      </w:r>
      <w:r w:rsidRPr="00616060">
        <w:rPr>
          <w:rFonts w:hint="eastAsia"/>
          <w:lang w:val="en-GB"/>
        </w:rPr>
        <w:t>00</w:t>
      </w:r>
      <w:r w:rsidRPr="00616060">
        <w:rPr>
          <w:rFonts w:hint="eastAsia"/>
          <w:lang w:val="en-GB"/>
        </w:rPr>
        <w:t>章</w:t>
      </w:r>
      <w:r w:rsidRPr="00616060">
        <w:rPr>
          <w:rFonts w:hint="eastAsia"/>
          <w:lang w:val="en-GB"/>
        </w:rPr>
        <w:t>)</w:t>
      </w:r>
      <w:r w:rsidRPr="00616060">
        <w:rPr>
          <w:rFonts w:hint="eastAsia"/>
          <w:lang w:val="en-GB"/>
        </w:rPr>
        <w:t>和《侵害人身罪条例》</w:t>
      </w:r>
      <w:r w:rsidRPr="00616060">
        <w:rPr>
          <w:rFonts w:hint="eastAsia"/>
          <w:lang w:val="en-GB"/>
        </w:rPr>
        <w:t>(</w:t>
      </w:r>
      <w:r w:rsidRPr="00616060">
        <w:rPr>
          <w:rFonts w:hint="eastAsia"/>
          <w:lang w:val="en-GB"/>
        </w:rPr>
        <w:t>第</w:t>
      </w:r>
      <w:r>
        <w:rPr>
          <w:rFonts w:hint="eastAsia"/>
          <w:lang w:val="en-GB"/>
        </w:rPr>
        <w:t>212</w:t>
      </w:r>
      <w:r w:rsidRPr="00616060">
        <w:rPr>
          <w:rFonts w:hint="eastAsia"/>
          <w:lang w:val="en-GB"/>
        </w:rPr>
        <w:t>章</w:t>
      </w:r>
      <w:r w:rsidRPr="00616060">
        <w:rPr>
          <w:rFonts w:hint="eastAsia"/>
          <w:lang w:val="en-GB"/>
        </w:rPr>
        <w:t>)</w:t>
      </w:r>
      <w:r w:rsidRPr="00616060">
        <w:rPr>
          <w:rFonts w:hint="eastAsia"/>
          <w:lang w:val="en-GB"/>
        </w:rPr>
        <w:t>等法例亦适用于外</w:t>
      </w:r>
      <w:proofErr w:type="gramStart"/>
      <w:r w:rsidRPr="00616060">
        <w:rPr>
          <w:rFonts w:hint="eastAsia"/>
          <w:lang w:val="en-GB"/>
        </w:rPr>
        <w:t>佣</w:t>
      </w:r>
      <w:proofErr w:type="gramEnd"/>
      <w:r w:rsidRPr="00616060">
        <w:rPr>
          <w:rFonts w:hint="eastAsia"/>
          <w:lang w:val="en-GB"/>
        </w:rPr>
        <w:t>，保障他们免受暴力侵害。符合资格的外</w:t>
      </w:r>
      <w:proofErr w:type="gramStart"/>
      <w:r w:rsidRPr="00616060">
        <w:rPr>
          <w:rFonts w:hint="eastAsia"/>
          <w:lang w:val="en-GB"/>
        </w:rPr>
        <w:t>佣</w:t>
      </w:r>
      <w:proofErr w:type="gramEnd"/>
      <w:r w:rsidRPr="00616060">
        <w:rPr>
          <w:rFonts w:hint="eastAsia"/>
          <w:lang w:val="en-GB"/>
        </w:rPr>
        <w:t>均可申请由政府提供的法律援助。</w:t>
      </w:r>
    </w:p>
    <w:p w:rsidR="00616060" w:rsidRPr="00616060" w:rsidRDefault="00616060" w:rsidP="00BE68BF">
      <w:pPr>
        <w:pStyle w:val="SingleTxtGC"/>
        <w:tabs>
          <w:tab w:val="clear" w:pos="1565"/>
          <w:tab w:val="left" w:pos="1800"/>
        </w:tabs>
        <w:rPr>
          <w:lang w:val="en-GB"/>
        </w:rPr>
      </w:pPr>
      <w:r>
        <w:rPr>
          <w:rFonts w:hint="eastAsia"/>
          <w:lang w:val="en-GB"/>
        </w:rPr>
        <w:t>7</w:t>
      </w:r>
      <w:r w:rsidRPr="00616060">
        <w:rPr>
          <w:rFonts w:hint="eastAsia"/>
          <w:lang w:val="en-GB"/>
        </w:rPr>
        <w:t>.</w:t>
      </w:r>
      <w:r>
        <w:rPr>
          <w:rFonts w:hint="eastAsia"/>
          <w:lang w:val="en-GB"/>
        </w:rPr>
        <w:t>11</w:t>
      </w:r>
      <w:r w:rsidR="00393569">
        <w:rPr>
          <w:rFonts w:hint="eastAsia"/>
          <w:lang w:val="en-GB"/>
        </w:rPr>
        <w:tab/>
      </w:r>
      <w:r w:rsidRPr="00616060">
        <w:rPr>
          <w:rFonts w:hint="eastAsia"/>
          <w:lang w:val="en-GB"/>
        </w:rPr>
        <w:t>劳工处全力执法，并广泛宣传雇员</w:t>
      </w:r>
      <w:r w:rsidRPr="00616060">
        <w:rPr>
          <w:rFonts w:hint="eastAsia"/>
          <w:lang w:val="en-GB"/>
        </w:rPr>
        <w:t>(</w:t>
      </w:r>
      <w:r w:rsidRPr="00616060">
        <w:rPr>
          <w:rFonts w:hint="eastAsia"/>
          <w:lang w:val="en-GB"/>
        </w:rPr>
        <w:t>包括外</w:t>
      </w:r>
      <w:proofErr w:type="gramStart"/>
      <w:r w:rsidRPr="00616060">
        <w:rPr>
          <w:rFonts w:hint="eastAsia"/>
          <w:lang w:val="en-GB"/>
        </w:rPr>
        <w:t>佣</w:t>
      </w:r>
      <w:proofErr w:type="gramEnd"/>
      <w:r w:rsidRPr="00616060">
        <w:rPr>
          <w:rFonts w:hint="eastAsia"/>
          <w:lang w:val="en-GB"/>
        </w:rPr>
        <w:t>)</w:t>
      </w:r>
      <w:r w:rsidRPr="00616060">
        <w:rPr>
          <w:rFonts w:hint="eastAsia"/>
          <w:lang w:val="en-GB"/>
        </w:rPr>
        <w:t>的法定权益及雇主在《雇佣条例》下的责任。如外</w:t>
      </w:r>
      <w:proofErr w:type="gramStart"/>
      <w:r w:rsidRPr="00616060">
        <w:rPr>
          <w:rFonts w:hint="eastAsia"/>
          <w:lang w:val="en-GB"/>
        </w:rPr>
        <w:t>佣</w:t>
      </w:r>
      <w:proofErr w:type="gramEnd"/>
      <w:r w:rsidRPr="00616060">
        <w:rPr>
          <w:rFonts w:hint="eastAsia"/>
          <w:lang w:val="en-GB"/>
        </w:rPr>
        <w:t>的雇佣权益受损，可向该处寻求免费咨询及调停服务。该处积极执行《雇佣条例》打击欠薪罪行，若有足够证据会起诉违法者。</w:t>
      </w:r>
      <w:r>
        <w:rPr>
          <w:rFonts w:hint="eastAsia"/>
          <w:lang w:val="en-GB"/>
        </w:rPr>
        <w:t>2</w:t>
      </w:r>
      <w:r w:rsidRPr="00616060">
        <w:rPr>
          <w:rFonts w:hint="eastAsia"/>
          <w:lang w:val="en-GB"/>
        </w:rPr>
        <w:t>0</w:t>
      </w:r>
      <w:r>
        <w:rPr>
          <w:rFonts w:hint="eastAsia"/>
          <w:lang w:val="en-GB"/>
        </w:rPr>
        <w:t>18</w:t>
      </w:r>
      <w:r w:rsidRPr="00616060">
        <w:rPr>
          <w:rFonts w:hint="eastAsia"/>
          <w:lang w:val="en-GB"/>
        </w:rPr>
        <w:t>年，外</w:t>
      </w:r>
      <w:proofErr w:type="gramStart"/>
      <w:r w:rsidRPr="00616060">
        <w:rPr>
          <w:rFonts w:hint="eastAsia"/>
          <w:lang w:val="en-GB"/>
        </w:rPr>
        <w:t>佣</w:t>
      </w:r>
      <w:proofErr w:type="gramEnd"/>
      <w:r w:rsidRPr="00616060">
        <w:rPr>
          <w:rFonts w:hint="eastAsia"/>
          <w:lang w:val="en-GB"/>
        </w:rPr>
        <w:t>雇主因不支付</w:t>
      </w:r>
      <w:r w:rsidRPr="00616060">
        <w:rPr>
          <w:rFonts w:hint="eastAsia"/>
          <w:lang w:val="en-GB"/>
        </w:rPr>
        <w:t>/</w:t>
      </w:r>
      <w:r w:rsidRPr="00616060">
        <w:rPr>
          <w:rFonts w:hint="eastAsia"/>
          <w:lang w:val="en-GB"/>
        </w:rPr>
        <w:t>短付工资或非法扣薪而被定罪的传票共有六张。</w:t>
      </w:r>
    </w:p>
    <w:p w:rsidR="00616060" w:rsidRPr="00616060" w:rsidRDefault="00616060" w:rsidP="00BE68BF">
      <w:pPr>
        <w:pStyle w:val="SingleTxtGC"/>
        <w:tabs>
          <w:tab w:val="clear" w:pos="1565"/>
          <w:tab w:val="left" w:pos="1800"/>
        </w:tabs>
        <w:rPr>
          <w:lang w:val="en-GB"/>
        </w:rPr>
      </w:pPr>
      <w:r>
        <w:rPr>
          <w:rFonts w:hint="eastAsia"/>
          <w:lang w:val="en-GB"/>
        </w:rPr>
        <w:t>7</w:t>
      </w:r>
      <w:r w:rsidRPr="00616060">
        <w:rPr>
          <w:rFonts w:hint="eastAsia"/>
          <w:lang w:val="en-GB"/>
        </w:rPr>
        <w:t>.</w:t>
      </w:r>
      <w:r>
        <w:rPr>
          <w:rFonts w:hint="eastAsia"/>
          <w:lang w:val="en-GB"/>
        </w:rPr>
        <w:t>12</w:t>
      </w:r>
      <w:r w:rsidR="00393569">
        <w:rPr>
          <w:rFonts w:hint="eastAsia"/>
          <w:lang w:val="en-GB"/>
        </w:rPr>
        <w:tab/>
      </w:r>
      <w:r w:rsidRPr="003C471D">
        <w:rPr>
          <w:rFonts w:hint="eastAsia"/>
          <w:spacing w:val="-4"/>
          <w:lang w:val="en-GB"/>
        </w:rPr>
        <w:t>为加强监管职业介绍所，包括为外</w:t>
      </w:r>
      <w:proofErr w:type="gramStart"/>
      <w:r w:rsidRPr="003C471D">
        <w:rPr>
          <w:rFonts w:hint="eastAsia"/>
          <w:spacing w:val="-4"/>
          <w:lang w:val="en-GB"/>
        </w:rPr>
        <w:t>佣</w:t>
      </w:r>
      <w:proofErr w:type="gramEnd"/>
      <w:r w:rsidRPr="003C471D">
        <w:rPr>
          <w:rFonts w:hint="eastAsia"/>
          <w:spacing w:val="-4"/>
          <w:lang w:val="en-GB"/>
        </w:rPr>
        <w:t>服务的职业介绍所，劳工处于</w:t>
      </w:r>
      <w:r w:rsidRPr="003C471D">
        <w:rPr>
          <w:rFonts w:hint="eastAsia"/>
          <w:spacing w:val="-4"/>
          <w:lang w:val="en-GB"/>
        </w:rPr>
        <w:t>2017</w:t>
      </w:r>
      <w:r w:rsidRPr="003C471D">
        <w:rPr>
          <w:rFonts w:hint="eastAsia"/>
          <w:spacing w:val="-4"/>
          <w:lang w:val="en-GB"/>
        </w:rPr>
        <w:t>年</w:t>
      </w:r>
      <w:r>
        <w:rPr>
          <w:rFonts w:hint="eastAsia"/>
          <w:lang w:val="en-GB"/>
        </w:rPr>
        <w:t>1</w:t>
      </w:r>
      <w:r w:rsidRPr="00616060">
        <w:rPr>
          <w:rFonts w:hint="eastAsia"/>
          <w:lang w:val="en-GB"/>
        </w:rPr>
        <w:t>月颁布了《职业介绍所实务守则》</w:t>
      </w:r>
      <w:r w:rsidRPr="00616060">
        <w:rPr>
          <w:rFonts w:hint="eastAsia"/>
          <w:lang w:val="en-GB"/>
        </w:rPr>
        <w:t>(</w:t>
      </w:r>
      <w:r w:rsidRPr="00616060">
        <w:rPr>
          <w:rFonts w:hint="eastAsia"/>
          <w:lang w:val="en-GB"/>
        </w:rPr>
        <w:t>《实务守则》</w:t>
      </w:r>
      <w:r w:rsidRPr="00616060">
        <w:rPr>
          <w:rFonts w:hint="eastAsia"/>
          <w:lang w:val="en-GB"/>
        </w:rPr>
        <w:t>)</w:t>
      </w:r>
      <w:r w:rsidRPr="00616060">
        <w:rPr>
          <w:rFonts w:hint="eastAsia"/>
          <w:lang w:val="en-GB"/>
        </w:rPr>
        <w:t>，要求行业予以遵守。此外，在</w:t>
      </w:r>
      <w:r>
        <w:rPr>
          <w:rFonts w:hint="eastAsia"/>
          <w:lang w:val="en-GB"/>
        </w:rPr>
        <w:t>2</w:t>
      </w:r>
      <w:r w:rsidRPr="00616060">
        <w:rPr>
          <w:rFonts w:hint="eastAsia"/>
          <w:lang w:val="en-GB"/>
        </w:rPr>
        <w:t>0</w:t>
      </w:r>
      <w:r>
        <w:rPr>
          <w:rFonts w:hint="eastAsia"/>
          <w:lang w:val="en-GB"/>
        </w:rPr>
        <w:t>18</w:t>
      </w:r>
      <w:r w:rsidRPr="00616060">
        <w:rPr>
          <w:rFonts w:hint="eastAsia"/>
          <w:lang w:val="en-GB"/>
        </w:rPr>
        <w:t>年</w:t>
      </w:r>
      <w:r>
        <w:rPr>
          <w:rFonts w:hint="eastAsia"/>
          <w:lang w:val="en-GB"/>
        </w:rPr>
        <w:t>2</w:t>
      </w:r>
      <w:r w:rsidRPr="00616060">
        <w:rPr>
          <w:rFonts w:hint="eastAsia"/>
          <w:lang w:val="en-GB"/>
        </w:rPr>
        <w:t>月</w:t>
      </w:r>
      <w:r>
        <w:rPr>
          <w:rFonts w:hint="eastAsia"/>
          <w:lang w:val="en-GB"/>
        </w:rPr>
        <w:t>9</w:t>
      </w:r>
      <w:r w:rsidRPr="00616060">
        <w:rPr>
          <w:rFonts w:hint="eastAsia"/>
          <w:lang w:val="en-GB"/>
        </w:rPr>
        <w:t>日生效的《</w:t>
      </w:r>
      <w:r>
        <w:rPr>
          <w:rFonts w:hint="eastAsia"/>
          <w:lang w:val="en-GB"/>
        </w:rPr>
        <w:t>2</w:t>
      </w:r>
      <w:r w:rsidRPr="00616060">
        <w:rPr>
          <w:rFonts w:hint="eastAsia"/>
          <w:lang w:val="en-GB"/>
        </w:rPr>
        <w:t>0</w:t>
      </w:r>
      <w:r>
        <w:rPr>
          <w:rFonts w:hint="eastAsia"/>
          <w:lang w:val="en-GB"/>
        </w:rPr>
        <w:t>18</w:t>
      </w:r>
      <w:r w:rsidRPr="00616060">
        <w:rPr>
          <w:rFonts w:hint="eastAsia"/>
          <w:lang w:val="en-GB"/>
        </w:rPr>
        <w:t>年雇佣</w:t>
      </w:r>
      <w:r w:rsidRPr="00616060">
        <w:rPr>
          <w:rFonts w:hint="eastAsia"/>
          <w:lang w:val="en-GB"/>
        </w:rPr>
        <w:t>(</w:t>
      </w:r>
      <w:r w:rsidRPr="00616060">
        <w:rPr>
          <w:rFonts w:hint="eastAsia"/>
          <w:lang w:val="en-GB"/>
        </w:rPr>
        <w:t>修订</w:t>
      </w:r>
      <w:r w:rsidRPr="00616060">
        <w:rPr>
          <w:rFonts w:hint="eastAsia"/>
          <w:lang w:val="en-GB"/>
        </w:rPr>
        <w:t>)</w:t>
      </w:r>
      <w:r w:rsidRPr="00616060">
        <w:rPr>
          <w:rFonts w:hint="eastAsia"/>
          <w:lang w:val="en-GB"/>
        </w:rPr>
        <w:t>条例》，大大提高了对职业</w:t>
      </w:r>
      <w:r w:rsidRPr="00F33AA4">
        <w:rPr>
          <w:rFonts w:hint="eastAsia"/>
          <w:spacing w:val="4"/>
          <w:lang w:val="en-GB"/>
        </w:rPr>
        <w:t>介绍所滥收求职者佣金或无牌经营的最高刑罚，罚款由</w:t>
      </w:r>
      <w:r w:rsidRPr="00F33AA4">
        <w:rPr>
          <w:rFonts w:hint="eastAsia"/>
          <w:spacing w:val="4"/>
          <w:lang w:val="en-GB"/>
        </w:rPr>
        <w:t>5</w:t>
      </w:r>
      <w:r w:rsidRPr="00F33AA4">
        <w:rPr>
          <w:rFonts w:hint="eastAsia"/>
          <w:spacing w:val="4"/>
          <w:lang w:val="en-GB"/>
        </w:rPr>
        <w:t>万元增至</w:t>
      </w:r>
      <w:r w:rsidRPr="00F33AA4">
        <w:rPr>
          <w:rFonts w:hint="eastAsia"/>
          <w:spacing w:val="4"/>
          <w:lang w:val="en-GB"/>
        </w:rPr>
        <w:t>35</w:t>
      </w:r>
      <w:r w:rsidRPr="00F33AA4">
        <w:rPr>
          <w:rFonts w:hint="eastAsia"/>
          <w:spacing w:val="4"/>
          <w:lang w:val="en-GB"/>
        </w:rPr>
        <w:t>万元及监</w:t>
      </w:r>
      <w:r w:rsidRPr="00616060">
        <w:rPr>
          <w:rFonts w:hint="eastAsia"/>
          <w:lang w:val="en-GB"/>
        </w:rPr>
        <w:t>禁三年，并把检控这两项罪行的法定时效限制由六个月延长至</w:t>
      </w:r>
      <w:r>
        <w:rPr>
          <w:rFonts w:hint="eastAsia"/>
          <w:lang w:val="en-GB"/>
        </w:rPr>
        <w:t>12</w:t>
      </w:r>
      <w:r w:rsidRPr="00616060">
        <w:rPr>
          <w:rFonts w:hint="eastAsia"/>
          <w:lang w:val="en-GB"/>
        </w:rPr>
        <w:t>个月。修订条例还把滥收求职者佣金罪行的涵盖范围扩展至持牌人以外的管理层及受雇于职业介绍所的人员；增订劳工处处长可拒绝发出</w:t>
      </w:r>
      <w:r w:rsidRPr="00616060">
        <w:rPr>
          <w:rFonts w:hint="eastAsia"/>
          <w:lang w:val="en-GB"/>
        </w:rPr>
        <w:t>/</w:t>
      </w:r>
      <w:r w:rsidRPr="00616060">
        <w:rPr>
          <w:rFonts w:hint="eastAsia"/>
          <w:lang w:val="en-GB"/>
        </w:rPr>
        <w:t>续发或撤销职业介绍所牌照的新理由；以及为《实务守则》提供法律基础。自</w:t>
      </w:r>
      <w:r>
        <w:rPr>
          <w:rFonts w:hint="eastAsia"/>
          <w:lang w:val="en-GB"/>
        </w:rPr>
        <w:t>2</w:t>
      </w:r>
      <w:r w:rsidRPr="00616060">
        <w:rPr>
          <w:rFonts w:hint="eastAsia"/>
          <w:lang w:val="en-GB"/>
        </w:rPr>
        <w:t>0</w:t>
      </w:r>
      <w:r>
        <w:rPr>
          <w:rFonts w:hint="eastAsia"/>
          <w:lang w:val="en-GB"/>
        </w:rPr>
        <w:t>17</w:t>
      </w:r>
      <w:r w:rsidRPr="00616060">
        <w:rPr>
          <w:rFonts w:hint="eastAsia"/>
          <w:lang w:val="en-GB"/>
        </w:rPr>
        <w:t>年</w:t>
      </w:r>
      <w:r>
        <w:rPr>
          <w:rFonts w:hint="eastAsia"/>
          <w:lang w:val="en-GB"/>
        </w:rPr>
        <w:t>1</w:t>
      </w:r>
      <w:r w:rsidRPr="00616060">
        <w:rPr>
          <w:rFonts w:hint="eastAsia"/>
          <w:lang w:val="en-GB"/>
        </w:rPr>
        <w:t>月发布《实务守则》至</w:t>
      </w:r>
      <w:r>
        <w:rPr>
          <w:rFonts w:hint="eastAsia"/>
          <w:lang w:val="en-GB"/>
        </w:rPr>
        <w:t>2</w:t>
      </w:r>
      <w:r w:rsidRPr="00616060">
        <w:rPr>
          <w:rFonts w:hint="eastAsia"/>
          <w:lang w:val="en-GB"/>
        </w:rPr>
        <w:t>0</w:t>
      </w:r>
      <w:r>
        <w:rPr>
          <w:rFonts w:hint="eastAsia"/>
          <w:lang w:val="en-GB"/>
        </w:rPr>
        <w:t>18</w:t>
      </w:r>
      <w:r w:rsidRPr="00616060">
        <w:rPr>
          <w:rFonts w:hint="eastAsia"/>
          <w:lang w:val="en-GB"/>
        </w:rPr>
        <w:t>年年底，劳工处就职业介绍所未有符合《实务守则》的情况，共发出</w:t>
      </w:r>
      <w:r>
        <w:rPr>
          <w:rFonts w:hint="eastAsia"/>
          <w:lang w:val="en-GB"/>
        </w:rPr>
        <w:t>58</w:t>
      </w:r>
      <w:r w:rsidRPr="00616060">
        <w:rPr>
          <w:rFonts w:hint="eastAsia"/>
          <w:lang w:val="en-GB"/>
        </w:rPr>
        <w:t>次书面警告及</w:t>
      </w:r>
      <w:r>
        <w:rPr>
          <w:rFonts w:hint="eastAsia"/>
          <w:lang w:val="en-GB"/>
        </w:rPr>
        <w:t>2</w:t>
      </w:r>
      <w:r w:rsidRPr="00616060">
        <w:rPr>
          <w:rFonts w:hint="eastAsia"/>
          <w:lang w:val="en-GB"/>
        </w:rPr>
        <w:t xml:space="preserve"> </w:t>
      </w:r>
      <w:r>
        <w:rPr>
          <w:rFonts w:hint="eastAsia"/>
          <w:lang w:val="en-GB"/>
        </w:rPr>
        <w:t>128</w:t>
      </w:r>
      <w:r w:rsidRPr="00616060">
        <w:rPr>
          <w:rFonts w:hint="eastAsia"/>
          <w:lang w:val="en-GB"/>
        </w:rPr>
        <w:t>次口头警告，并撤销或拒绝发出</w:t>
      </w:r>
      <w:r w:rsidRPr="00616060">
        <w:rPr>
          <w:rFonts w:hint="eastAsia"/>
          <w:lang w:val="en-GB"/>
        </w:rPr>
        <w:t>/</w:t>
      </w:r>
      <w:r w:rsidRPr="00616060">
        <w:rPr>
          <w:rFonts w:hint="eastAsia"/>
          <w:lang w:val="en-GB"/>
        </w:rPr>
        <w:t>续发</w:t>
      </w:r>
      <w:r>
        <w:rPr>
          <w:rFonts w:hint="eastAsia"/>
          <w:lang w:val="en-GB"/>
        </w:rPr>
        <w:t>17</w:t>
      </w:r>
      <w:r w:rsidRPr="00616060">
        <w:rPr>
          <w:rFonts w:hint="eastAsia"/>
          <w:lang w:val="en-GB"/>
        </w:rPr>
        <w:t>家职业介绍所的牌照。同期，根据《雇佣条例》，劳工处检控了</w:t>
      </w:r>
      <w:r>
        <w:rPr>
          <w:rFonts w:hint="eastAsia"/>
          <w:lang w:val="en-GB"/>
        </w:rPr>
        <w:t>21</w:t>
      </w:r>
      <w:r w:rsidRPr="00616060">
        <w:rPr>
          <w:rFonts w:hint="eastAsia"/>
          <w:lang w:val="en-GB"/>
        </w:rPr>
        <w:t>家职业介绍所滥收外</w:t>
      </w:r>
      <w:proofErr w:type="gramStart"/>
      <w:r w:rsidRPr="00616060">
        <w:rPr>
          <w:rFonts w:hint="eastAsia"/>
          <w:lang w:val="en-GB"/>
        </w:rPr>
        <w:t>佣</w:t>
      </w:r>
      <w:proofErr w:type="gramEnd"/>
      <w:r w:rsidRPr="00616060">
        <w:rPr>
          <w:rFonts w:hint="eastAsia"/>
          <w:lang w:val="en-GB"/>
        </w:rPr>
        <w:t>佣金、无牌经营等罪行。</w:t>
      </w:r>
    </w:p>
    <w:p w:rsidR="00616060" w:rsidRPr="00616060" w:rsidRDefault="00616060" w:rsidP="00BE68BF">
      <w:pPr>
        <w:pStyle w:val="SingleTxtGC"/>
        <w:tabs>
          <w:tab w:val="clear" w:pos="1565"/>
          <w:tab w:val="left" w:pos="1800"/>
        </w:tabs>
        <w:rPr>
          <w:lang w:val="en-GB"/>
        </w:rPr>
      </w:pPr>
      <w:r>
        <w:rPr>
          <w:rFonts w:hint="eastAsia"/>
          <w:lang w:val="en-GB"/>
        </w:rPr>
        <w:t>7</w:t>
      </w:r>
      <w:r w:rsidRPr="00616060">
        <w:rPr>
          <w:rFonts w:hint="eastAsia"/>
          <w:lang w:val="en-GB"/>
        </w:rPr>
        <w:t>.</w:t>
      </w:r>
      <w:r>
        <w:rPr>
          <w:rFonts w:hint="eastAsia"/>
          <w:lang w:val="en-GB"/>
        </w:rPr>
        <w:t>13</w:t>
      </w:r>
      <w:r w:rsidR="00393569">
        <w:rPr>
          <w:rFonts w:hint="eastAsia"/>
          <w:lang w:val="en-GB"/>
        </w:rPr>
        <w:tab/>
      </w:r>
      <w:r w:rsidRPr="00616060">
        <w:rPr>
          <w:rFonts w:hint="eastAsia"/>
          <w:lang w:val="en-GB"/>
        </w:rPr>
        <w:t>为提升业界运作透明度，劳工处于其职业介绍所专题网站</w:t>
      </w:r>
      <w:r w:rsidRPr="00F33AA4">
        <w:rPr>
          <w:rFonts w:hint="eastAsia"/>
          <w:spacing w:val="-4"/>
          <w:lang w:val="en-GB"/>
        </w:rPr>
        <w:t>(</w:t>
      </w:r>
      <w:proofErr w:type="spellStart"/>
      <w:r w:rsidRPr="00F33AA4">
        <w:rPr>
          <w:spacing w:val="-4"/>
        </w:rPr>
        <w:fldChar w:fldCharType="begin"/>
      </w:r>
      <w:r w:rsidRPr="00F33AA4">
        <w:rPr>
          <w:spacing w:val="-4"/>
        </w:rPr>
        <w:instrText xml:space="preserve"> HYPERLINK "http://www.eaa.labour.gov.hk" </w:instrText>
      </w:r>
      <w:r w:rsidRPr="00F33AA4">
        <w:rPr>
          <w:spacing w:val="-4"/>
        </w:rPr>
        <w:fldChar w:fldCharType="separate"/>
      </w:r>
      <w:r w:rsidRPr="00F33AA4">
        <w:rPr>
          <w:rStyle w:val="af9"/>
          <w:rFonts w:hint="eastAsia"/>
          <w:spacing w:val="-4"/>
          <w:lang w:val="en-GB"/>
        </w:rPr>
        <w:t>www.eaa.labour.gov.hk</w:t>
      </w:r>
      <w:proofErr w:type="spellEnd"/>
      <w:r w:rsidRPr="00F33AA4">
        <w:rPr>
          <w:spacing w:val="-4"/>
        </w:rPr>
        <w:fldChar w:fldCharType="end"/>
      </w:r>
      <w:r w:rsidRPr="00F33AA4">
        <w:rPr>
          <w:rFonts w:hint="eastAsia"/>
          <w:spacing w:val="-4"/>
          <w:lang w:val="en-GB"/>
        </w:rPr>
        <w:t>)</w:t>
      </w:r>
      <w:r w:rsidRPr="00F33AA4">
        <w:rPr>
          <w:rFonts w:hint="eastAsia"/>
          <w:spacing w:val="-4"/>
          <w:lang w:val="en-GB"/>
        </w:rPr>
        <w:t>发布职业介绍所因滥收佣金或无牌经营而被定罪、被撤</w:t>
      </w:r>
      <w:r w:rsidRPr="00616060">
        <w:rPr>
          <w:rFonts w:hint="eastAsia"/>
          <w:lang w:val="en-GB"/>
        </w:rPr>
        <w:t>销</w:t>
      </w:r>
      <w:r w:rsidRPr="00616060">
        <w:rPr>
          <w:rFonts w:hint="eastAsia"/>
          <w:lang w:val="en-GB"/>
        </w:rPr>
        <w:t>/</w:t>
      </w:r>
      <w:r w:rsidRPr="00616060">
        <w:rPr>
          <w:rFonts w:hint="eastAsia"/>
          <w:lang w:val="en-GB"/>
        </w:rPr>
        <w:t>拒绝续发牌照及被书面警告的记录。该网站还提供网上表格供求职者</w:t>
      </w:r>
      <w:r w:rsidRPr="00616060">
        <w:rPr>
          <w:rFonts w:hint="eastAsia"/>
          <w:lang w:val="en-GB"/>
        </w:rPr>
        <w:t>(</w:t>
      </w:r>
      <w:r w:rsidRPr="00616060">
        <w:rPr>
          <w:rFonts w:hint="eastAsia"/>
          <w:lang w:val="en-GB"/>
        </w:rPr>
        <w:t>包括外</w:t>
      </w:r>
      <w:proofErr w:type="gramStart"/>
      <w:r w:rsidRPr="00616060">
        <w:rPr>
          <w:rFonts w:hint="eastAsia"/>
          <w:lang w:val="en-GB"/>
        </w:rPr>
        <w:t>佣</w:t>
      </w:r>
      <w:proofErr w:type="gramEnd"/>
      <w:r w:rsidRPr="00616060">
        <w:rPr>
          <w:rFonts w:hint="eastAsia"/>
          <w:lang w:val="en-GB"/>
        </w:rPr>
        <w:t>)</w:t>
      </w:r>
      <w:r w:rsidRPr="00616060">
        <w:rPr>
          <w:rFonts w:hint="eastAsia"/>
          <w:lang w:val="en-GB"/>
        </w:rPr>
        <w:t>和雇主查询或投诉职业介绍所。</w:t>
      </w:r>
    </w:p>
    <w:p w:rsidR="00616060" w:rsidRPr="00616060" w:rsidRDefault="00616060" w:rsidP="00BE68BF">
      <w:pPr>
        <w:pStyle w:val="SingleTxtGC"/>
        <w:tabs>
          <w:tab w:val="clear" w:pos="1565"/>
          <w:tab w:val="left" w:pos="1800"/>
        </w:tabs>
        <w:rPr>
          <w:lang w:val="en-GB"/>
        </w:rPr>
      </w:pPr>
      <w:r>
        <w:rPr>
          <w:rFonts w:hint="eastAsia"/>
          <w:lang w:val="en-GB"/>
        </w:rPr>
        <w:t>7</w:t>
      </w:r>
      <w:r w:rsidRPr="00616060">
        <w:rPr>
          <w:rFonts w:hint="eastAsia"/>
          <w:lang w:val="en-GB"/>
        </w:rPr>
        <w:t>.</w:t>
      </w:r>
      <w:r>
        <w:rPr>
          <w:rFonts w:hint="eastAsia"/>
          <w:lang w:val="en-GB"/>
        </w:rPr>
        <w:t>14</w:t>
      </w:r>
      <w:r w:rsidR="00393569">
        <w:rPr>
          <w:rFonts w:hint="eastAsia"/>
          <w:lang w:val="en-GB"/>
        </w:rPr>
        <w:tab/>
      </w:r>
      <w:r w:rsidRPr="00616060">
        <w:rPr>
          <w:rFonts w:hint="eastAsia"/>
          <w:lang w:val="en-GB"/>
        </w:rPr>
        <w:t>劳工</w:t>
      </w:r>
      <w:proofErr w:type="gramStart"/>
      <w:r w:rsidRPr="00616060">
        <w:rPr>
          <w:rFonts w:hint="eastAsia"/>
          <w:lang w:val="en-GB"/>
        </w:rPr>
        <w:t>处每年</w:t>
      </w:r>
      <w:proofErr w:type="gramEnd"/>
      <w:r w:rsidRPr="00616060">
        <w:rPr>
          <w:rFonts w:hint="eastAsia"/>
          <w:lang w:val="en-GB"/>
        </w:rPr>
        <w:t>举行各类宣传活动，加深外</w:t>
      </w:r>
      <w:proofErr w:type="gramStart"/>
      <w:r w:rsidRPr="00616060">
        <w:rPr>
          <w:rFonts w:hint="eastAsia"/>
          <w:lang w:val="en-GB"/>
        </w:rPr>
        <w:t>佣</w:t>
      </w:r>
      <w:proofErr w:type="gramEnd"/>
      <w:r w:rsidRPr="00616060">
        <w:rPr>
          <w:rFonts w:hint="eastAsia"/>
          <w:lang w:val="en-GB"/>
        </w:rPr>
        <w:t>及雇主对其法定及合约权益和责任的认识，包括与有关驻港总领事馆合作为新来港外</w:t>
      </w:r>
      <w:proofErr w:type="gramStart"/>
      <w:r w:rsidRPr="00616060">
        <w:rPr>
          <w:rFonts w:hint="eastAsia"/>
          <w:lang w:val="en-GB"/>
        </w:rPr>
        <w:t>佣</w:t>
      </w:r>
      <w:proofErr w:type="gramEnd"/>
      <w:r w:rsidRPr="00616060">
        <w:rPr>
          <w:rFonts w:hint="eastAsia"/>
          <w:lang w:val="en-GB"/>
        </w:rPr>
        <w:t>举办讲座、设立信息站、播放宣传短片、向外</w:t>
      </w:r>
      <w:proofErr w:type="gramStart"/>
      <w:r w:rsidRPr="00616060">
        <w:rPr>
          <w:rFonts w:hint="eastAsia"/>
          <w:lang w:val="en-GB"/>
        </w:rPr>
        <w:t>佣</w:t>
      </w:r>
      <w:proofErr w:type="gramEnd"/>
      <w:r w:rsidRPr="00616060">
        <w:rPr>
          <w:rFonts w:hint="eastAsia"/>
          <w:lang w:val="en-GB"/>
        </w:rPr>
        <w:t>派发宣传资料及纪念品，以及在本地的菲律宾及印度尼西亚语报章刊登广告</w:t>
      </w:r>
      <w:r w:rsidRPr="00616060">
        <w:rPr>
          <w:rFonts w:hint="eastAsia"/>
          <w:lang w:val="en-GB"/>
        </w:rPr>
        <w:t>(</w:t>
      </w:r>
      <w:r>
        <w:rPr>
          <w:rFonts w:hint="eastAsia"/>
          <w:lang w:val="en-GB"/>
        </w:rPr>
        <w:t>97</w:t>
      </w:r>
      <w:r w:rsidRPr="00616060">
        <w:rPr>
          <w:rFonts w:hint="eastAsia"/>
          <w:lang w:val="en-GB"/>
        </w:rPr>
        <w:t>%</w:t>
      </w:r>
      <w:r w:rsidRPr="00616060">
        <w:rPr>
          <w:rFonts w:hint="eastAsia"/>
          <w:lang w:val="en-GB"/>
        </w:rPr>
        <w:t>以上在港外佣人</w:t>
      </w:r>
      <w:proofErr w:type="gramStart"/>
      <w:r w:rsidRPr="00616060">
        <w:rPr>
          <w:rFonts w:hint="eastAsia"/>
          <w:lang w:val="en-GB"/>
        </w:rPr>
        <w:t>口来自</w:t>
      </w:r>
      <w:proofErr w:type="gramEnd"/>
      <w:r w:rsidRPr="00616060">
        <w:rPr>
          <w:rFonts w:hint="eastAsia"/>
          <w:lang w:val="en-GB"/>
        </w:rPr>
        <w:t>菲律宾和印度尼西亚</w:t>
      </w:r>
      <w:r w:rsidRPr="00616060">
        <w:rPr>
          <w:rFonts w:hint="eastAsia"/>
          <w:lang w:val="en-GB"/>
        </w:rPr>
        <w:t>)</w:t>
      </w:r>
      <w:r w:rsidRPr="00616060">
        <w:rPr>
          <w:rFonts w:hint="eastAsia"/>
          <w:lang w:val="en-GB"/>
        </w:rPr>
        <w:t>。该处在</w:t>
      </w:r>
      <w:r>
        <w:rPr>
          <w:rFonts w:hint="eastAsia"/>
          <w:lang w:val="en-GB"/>
        </w:rPr>
        <w:t>2</w:t>
      </w:r>
      <w:r w:rsidRPr="00616060">
        <w:rPr>
          <w:rFonts w:hint="eastAsia"/>
          <w:lang w:val="en-GB"/>
        </w:rPr>
        <w:t>0</w:t>
      </w:r>
      <w:r>
        <w:rPr>
          <w:rFonts w:hint="eastAsia"/>
          <w:lang w:val="en-GB"/>
        </w:rPr>
        <w:t>18</w:t>
      </w:r>
      <w:r w:rsidRPr="00616060">
        <w:rPr>
          <w:rFonts w:hint="eastAsia"/>
          <w:lang w:val="en-GB"/>
        </w:rPr>
        <w:t>年为外</w:t>
      </w:r>
      <w:proofErr w:type="gramStart"/>
      <w:r w:rsidRPr="00616060">
        <w:rPr>
          <w:rFonts w:hint="eastAsia"/>
          <w:lang w:val="en-GB"/>
        </w:rPr>
        <w:t>佣</w:t>
      </w:r>
      <w:proofErr w:type="gramEnd"/>
      <w:r w:rsidRPr="00616060">
        <w:rPr>
          <w:rFonts w:hint="eastAsia"/>
          <w:lang w:val="en-GB"/>
        </w:rPr>
        <w:t>雇主编写新手册解释雇主的责任和权益，并发布通讯介绍该处的服务及支持渠道；还为新来港外</w:t>
      </w:r>
      <w:proofErr w:type="gramStart"/>
      <w:r w:rsidRPr="00616060">
        <w:rPr>
          <w:rFonts w:hint="eastAsia"/>
          <w:lang w:val="en-GB"/>
        </w:rPr>
        <w:t>佣</w:t>
      </w:r>
      <w:proofErr w:type="gramEnd"/>
      <w:r w:rsidRPr="00616060">
        <w:rPr>
          <w:rFonts w:hint="eastAsia"/>
          <w:lang w:val="en-GB"/>
        </w:rPr>
        <w:t>和首次聘用外</w:t>
      </w:r>
      <w:proofErr w:type="gramStart"/>
      <w:r w:rsidRPr="00616060">
        <w:rPr>
          <w:rFonts w:hint="eastAsia"/>
          <w:lang w:val="en-GB"/>
        </w:rPr>
        <w:t>佣</w:t>
      </w:r>
      <w:proofErr w:type="gramEnd"/>
      <w:r w:rsidRPr="00616060">
        <w:rPr>
          <w:rFonts w:hint="eastAsia"/>
          <w:lang w:val="en-GB"/>
        </w:rPr>
        <w:t>的雇主举办简介会，加深他们对各自的权益和责任的认识。该处还优化了其网上资源，包括在外</w:t>
      </w:r>
      <w:proofErr w:type="gramStart"/>
      <w:r w:rsidRPr="00616060">
        <w:rPr>
          <w:rFonts w:hint="eastAsia"/>
          <w:lang w:val="en-GB"/>
        </w:rPr>
        <w:t>佣</w:t>
      </w:r>
      <w:proofErr w:type="gramEnd"/>
      <w:r w:rsidRPr="00616060">
        <w:rPr>
          <w:rFonts w:hint="eastAsia"/>
          <w:lang w:val="en-GB"/>
        </w:rPr>
        <w:t>专题网站</w:t>
      </w:r>
      <w:r w:rsidRPr="00616060">
        <w:rPr>
          <w:rFonts w:hint="eastAsia"/>
          <w:lang w:val="en-GB"/>
        </w:rPr>
        <w:t>(</w:t>
      </w:r>
      <w:proofErr w:type="spellStart"/>
      <w:r w:rsidRPr="00616060">
        <w:fldChar w:fldCharType="begin"/>
      </w:r>
      <w:r w:rsidRPr="00616060">
        <w:instrText xml:space="preserve"> HYPERLINK "http://www.fdh.labour.gov.hk" </w:instrText>
      </w:r>
      <w:r w:rsidRPr="00616060">
        <w:fldChar w:fldCharType="separate"/>
      </w:r>
      <w:r>
        <w:rPr>
          <w:rStyle w:val="af9"/>
          <w:rFonts w:hint="eastAsia"/>
          <w:lang w:val="en-GB"/>
        </w:rPr>
        <w:t>www</w:t>
      </w:r>
      <w:r w:rsidRPr="00616060">
        <w:rPr>
          <w:rStyle w:val="af9"/>
          <w:rFonts w:hint="eastAsia"/>
          <w:lang w:val="en-GB"/>
        </w:rPr>
        <w:t>.</w:t>
      </w:r>
      <w:r>
        <w:rPr>
          <w:rStyle w:val="af9"/>
          <w:rFonts w:hint="eastAsia"/>
          <w:lang w:val="en-GB"/>
        </w:rPr>
        <w:t>fdh</w:t>
      </w:r>
      <w:r w:rsidRPr="00616060">
        <w:rPr>
          <w:rStyle w:val="af9"/>
          <w:rFonts w:hint="eastAsia"/>
          <w:lang w:val="en-GB"/>
        </w:rPr>
        <w:t>.</w:t>
      </w:r>
      <w:r>
        <w:rPr>
          <w:rStyle w:val="af9"/>
          <w:rFonts w:hint="eastAsia"/>
          <w:lang w:val="en-GB"/>
        </w:rPr>
        <w:t>labour</w:t>
      </w:r>
      <w:r w:rsidRPr="00616060">
        <w:rPr>
          <w:rStyle w:val="af9"/>
          <w:rFonts w:hint="eastAsia"/>
          <w:lang w:val="en-GB"/>
        </w:rPr>
        <w:t>.</w:t>
      </w:r>
      <w:r>
        <w:rPr>
          <w:rStyle w:val="af9"/>
          <w:rFonts w:hint="eastAsia"/>
          <w:lang w:val="en-GB"/>
        </w:rPr>
        <w:t>gov</w:t>
      </w:r>
      <w:r w:rsidRPr="00616060">
        <w:rPr>
          <w:rStyle w:val="af9"/>
          <w:rFonts w:hint="eastAsia"/>
          <w:lang w:val="en-GB"/>
        </w:rPr>
        <w:t>.</w:t>
      </w:r>
      <w:r>
        <w:rPr>
          <w:rStyle w:val="af9"/>
          <w:rFonts w:hint="eastAsia"/>
          <w:lang w:val="en-GB"/>
        </w:rPr>
        <w:t>hk</w:t>
      </w:r>
      <w:proofErr w:type="spellEnd"/>
      <w:r w:rsidRPr="00616060">
        <w:fldChar w:fldCharType="end"/>
      </w:r>
      <w:r w:rsidRPr="00616060">
        <w:rPr>
          <w:rFonts w:hint="eastAsia"/>
          <w:lang w:val="en-GB"/>
        </w:rPr>
        <w:t>)</w:t>
      </w:r>
      <w:r w:rsidRPr="00616060">
        <w:rPr>
          <w:rFonts w:hint="eastAsia"/>
          <w:lang w:val="en-GB"/>
        </w:rPr>
        <w:t>提供新的网上表格和专设邮件账户，并在该网站新增了六种外</w:t>
      </w:r>
      <w:proofErr w:type="gramStart"/>
      <w:r w:rsidRPr="00616060">
        <w:rPr>
          <w:rFonts w:hint="eastAsia"/>
          <w:lang w:val="en-GB"/>
        </w:rPr>
        <w:t>佣</w:t>
      </w:r>
      <w:proofErr w:type="gramEnd"/>
      <w:r w:rsidRPr="00616060">
        <w:rPr>
          <w:rFonts w:hint="eastAsia"/>
          <w:lang w:val="en-GB"/>
        </w:rPr>
        <w:t>语言，共计</w:t>
      </w:r>
      <w:r>
        <w:rPr>
          <w:rFonts w:hint="eastAsia"/>
          <w:lang w:val="en-GB"/>
        </w:rPr>
        <w:t>12</w:t>
      </w:r>
      <w:r w:rsidRPr="00616060">
        <w:rPr>
          <w:rFonts w:hint="eastAsia"/>
          <w:lang w:val="en-GB"/>
        </w:rPr>
        <w:t>种语言。劳工处还设立了</w:t>
      </w:r>
      <w:r>
        <w:rPr>
          <w:rFonts w:hint="eastAsia"/>
          <w:lang w:val="en-GB"/>
        </w:rPr>
        <w:t>24</w:t>
      </w:r>
      <w:r w:rsidRPr="00616060">
        <w:rPr>
          <w:rFonts w:hint="eastAsia"/>
          <w:lang w:val="en-GB"/>
        </w:rPr>
        <w:t>小时热线</w:t>
      </w:r>
      <w:r w:rsidRPr="00616060">
        <w:rPr>
          <w:rFonts w:hint="eastAsia"/>
          <w:lang w:val="en-GB"/>
        </w:rPr>
        <w:t>(</w:t>
      </w:r>
      <w:r w:rsidRPr="00616060">
        <w:rPr>
          <w:rFonts w:hint="eastAsia"/>
          <w:lang w:val="en-GB"/>
        </w:rPr>
        <w:t>设有七种语言的翻译服务</w:t>
      </w:r>
      <w:r w:rsidRPr="00616060">
        <w:rPr>
          <w:rFonts w:hint="eastAsia"/>
          <w:lang w:val="en-GB"/>
        </w:rPr>
        <w:t>)</w:t>
      </w:r>
      <w:r w:rsidRPr="00616060">
        <w:rPr>
          <w:rFonts w:hint="eastAsia"/>
          <w:lang w:val="en-GB"/>
        </w:rPr>
        <w:t>为外</w:t>
      </w:r>
      <w:proofErr w:type="gramStart"/>
      <w:r w:rsidRPr="00616060">
        <w:rPr>
          <w:rFonts w:hint="eastAsia"/>
          <w:lang w:val="en-GB"/>
        </w:rPr>
        <w:t>佣</w:t>
      </w:r>
      <w:proofErr w:type="gramEnd"/>
      <w:r w:rsidRPr="00616060">
        <w:rPr>
          <w:rFonts w:hint="eastAsia"/>
          <w:lang w:val="en-GB"/>
        </w:rPr>
        <w:t>提供一站式支持服务。</w:t>
      </w:r>
    </w:p>
    <w:p w:rsidR="00616060" w:rsidRPr="00616060" w:rsidRDefault="00616060" w:rsidP="00BE68BF">
      <w:pPr>
        <w:pStyle w:val="SingleTxtGC"/>
        <w:tabs>
          <w:tab w:val="clear" w:pos="1565"/>
          <w:tab w:val="left" w:pos="1800"/>
        </w:tabs>
        <w:rPr>
          <w:lang w:val="en-GB"/>
        </w:rPr>
      </w:pPr>
      <w:r>
        <w:rPr>
          <w:rFonts w:hint="eastAsia"/>
          <w:lang w:val="en-GB"/>
        </w:rPr>
        <w:t>7</w:t>
      </w:r>
      <w:r w:rsidRPr="00616060">
        <w:rPr>
          <w:rFonts w:hint="eastAsia"/>
          <w:lang w:val="en-GB"/>
        </w:rPr>
        <w:t>.</w:t>
      </w:r>
      <w:r>
        <w:rPr>
          <w:rFonts w:hint="eastAsia"/>
          <w:lang w:val="en-GB"/>
        </w:rPr>
        <w:t>15</w:t>
      </w:r>
      <w:r w:rsidR="00393569">
        <w:rPr>
          <w:rFonts w:hint="eastAsia"/>
          <w:lang w:val="en-GB"/>
        </w:rPr>
        <w:tab/>
      </w:r>
      <w:r>
        <w:rPr>
          <w:rFonts w:hint="eastAsia"/>
          <w:lang w:val="en-GB"/>
        </w:rPr>
        <w:t>“</w:t>
      </w:r>
      <w:r w:rsidRPr="00616060">
        <w:rPr>
          <w:rFonts w:hint="eastAsia"/>
          <w:lang w:val="en-GB"/>
        </w:rPr>
        <w:t>两星期规定</w:t>
      </w:r>
      <w:r>
        <w:rPr>
          <w:rFonts w:hint="eastAsia"/>
          <w:lang w:val="en-GB"/>
        </w:rPr>
        <w:t>”</w:t>
      </w:r>
      <w:r w:rsidRPr="00616060">
        <w:rPr>
          <w:rFonts w:hint="eastAsia"/>
          <w:lang w:val="en-GB"/>
        </w:rPr>
        <w:t>对维持有效的入境管制十分重要。该规定可防止外</w:t>
      </w:r>
      <w:proofErr w:type="gramStart"/>
      <w:r w:rsidRPr="00616060">
        <w:rPr>
          <w:rFonts w:hint="eastAsia"/>
          <w:lang w:val="en-GB"/>
        </w:rPr>
        <w:t>佣</w:t>
      </w:r>
      <w:proofErr w:type="gramEnd"/>
      <w:r w:rsidRPr="00616060">
        <w:rPr>
          <w:rFonts w:hint="eastAsia"/>
          <w:lang w:val="en-GB"/>
        </w:rPr>
        <w:t>经常转换雇主或提前终止合约后在港非法工作。这不会影响外</w:t>
      </w:r>
      <w:proofErr w:type="gramStart"/>
      <w:r w:rsidRPr="00616060">
        <w:rPr>
          <w:rFonts w:hint="eastAsia"/>
          <w:lang w:val="en-GB"/>
        </w:rPr>
        <w:t>佣</w:t>
      </w:r>
      <w:proofErr w:type="gramEnd"/>
      <w:r w:rsidRPr="00616060">
        <w:rPr>
          <w:rFonts w:hint="eastAsia"/>
          <w:lang w:val="en-GB"/>
        </w:rPr>
        <w:t>返回原居地后再申请来港工作。标准雇佣合约规定雇主需全额负责外</w:t>
      </w:r>
      <w:proofErr w:type="gramStart"/>
      <w:r w:rsidRPr="00616060">
        <w:rPr>
          <w:rFonts w:hint="eastAsia"/>
          <w:lang w:val="en-GB"/>
        </w:rPr>
        <w:t>佣</w:t>
      </w:r>
      <w:proofErr w:type="gramEnd"/>
      <w:r w:rsidRPr="00616060">
        <w:rPr>
          <w:rFonts w:hint="eastAsia"/>
          <w:lang w:val="en-GB"/>
        </w:rPr>
        <w:t>回程机票的费用，同时允许有一定弹性。如雇主因移居海外、身故、经济原因、或如有证据显示外</w:t>
      </w:r>
      <w:proofErr w:type="gramStart"/>
      <w:r w:rsidRPr="00616060">
        <w:rPr>
          <w:rFonts w:hint="eastAsia"/>
          <w:lang w:val="en-GB"/>
        </w:rPr>
        <w:t>佣</w:t>
      </w:r>
      <w:proofErr w:type="gramEnd"/>
      <w:r w:rsidRPr="00616060">
        <w:rPr>
          <w:rFonts w:hint="eastAsia"/>
          <w:lang w:val="en-GB"/>
        </w:rPr>
        <w:t>遭虐待或剥削，入境处可酌情批准有关外</w:t>
      </w:r>
      <w:proofErr w:type="gramStart"/>
      <w:r w:rsidRPr="00616060">
        <w:rPr>
          <w:rFonts w:hint="eastAsia"/>
          <w:lang w:val="en-GB"/>
        </w:rPr>
        <w:t>佣</w:t>
      </w:r>
      <w:proofErr w:type="gramEnd"/>
      <w:r w:rsidRPr="00616060">
        <w:rPr>
          <w:rFonts w:hint="eastAsia"/>
          <w:lang w:val="en-GB"/>
        </w:rPr>
        <w:t>在港转换雇主，而无需先返回原居地。</w:t>
      </w:r>
    </w:p>
    <w:p w:rsidR="00616060" w:rsidRPr="00616060" w:rsidRDefault="00616060" w:rsidP="00BE68BF">
      <w:pPr>
        <w:pStyle w:val="SingleTxtGC"/>
        <w:tabs>
          <w:tab w:val="clear" w:pos="1565"/>
          <w:tab w:val="left" w:pos="1800"/>
        </w:tabs>
        <w:rPr>
          <w:lang w:val="en-GB"/>
        </w:rPr>
      </w:pPr>
      <w:r>
        <w:rPr>
          <w:rFonts w:hint="eastAsia"/>
          <w:lang w:val="en-GB"/>
        </w:rPr>
        <w:lastRenderedPageBreak/>
        <w:t>7</w:t>
      </w:r>
      <w:r w:rsidRPr="00616060">
        <w:rPr>
          <w:rFonts w:hint="eastAsia"/>
          <w:lang w:val="en-GB"/>
        </w:rPr>
        <w:t>.</w:t>
      </w:r>
      <w:r>
        <w:rPr>
          <w:rFonts w:hint="eastAsia"/>
          <w:lang w:val="en-GB"/>
        </w:rPr>
        <w:t>16</w:t>
      </w:r>
      <w:r w:rsidR="00393569">
        <w:rPr>
          <w:rFonts w:hint="eastAsia"/>
          <w:lang w:val="en-GB"/>
        </w:rPr>
        <w:tab/>
      </w:r>
      <w:r w:rsidRPr="00616060">
        <w:rPr>
          <w:rFonts w:hint="eastAsia"/>
          <w:lang w:val="en-GB"/>
        </w:rPr>
        <w:t>在上次审议结论中，委员会建议政府废除</w:t>
      </w:r>
      <w:r>
        <w:rPr>
          <w:rFonts w:hint="eastAsia"/>
          <w:lang w:val="en-GB"/>
        </w:rPr>
        <w:t>“</w:t>
      </w:r>
      <w:r w:rsidRPr="00616060">
        <w:rPr>
          <w:rFonts w:hint="eastAsia"/>
          <w:lang w:val="en-GB"/>
        </w:rPr>
        <w:t>留宿规定</w:t>
      </w:r>
      <w:r>
        <w:rPr>
          <w:rFonts w:hint="eastAsia"/>
          <w:lang w:val="en-GB"/>
        </w:rPr>
        <w:t>”</w:t>
      </w:r>
      <w:r w:rsidRPr="00616060">
        <w:rPr>
          <w:rFonts w:hint="eastAsia"/>
          <w:lang w:val="en-GB"/>
        </w:rPr>
        <w:t>。</w:t>
      </w:r>
      <w:r>
        <w:rPr>
          <w:rFonts w:hint="eastAsia"/>
          <w:lang w:val="en-GB"/>
        </w:rPr>
        <w:t>“</w:t>
      </w:r>
      <w:r w:rsidRPr="00616060">
        <w:rPr>
          <w:rFonts w:hint="eastAsia"/>
          <w:lang w:val="en-GB"/>
        </w:rPr>
        <w:t>留宿规定</w:t>
      </w:r>
      <w:r>
        <w:rPr>
          <w:rFonts w:hint="eastAsia"/>
          <w:lang w:val="en-GB"/>
        </w:rPr>
        <w:t>”</w:t>
      </w:r>
      <w:r w:rsidRPr="00616060">
        <w:rPr>
          <w:rFonts w:hint="eastAsia"/>
          <w:lang w:val="en-GB"/>
        </w:rPr>
        <w:t>是输入外</w:t>
      </w:r>
      <w:proofErr w:type="gramStart"/>
      <w:r w:rsidRPr="00616060">
        <w:rPr>
          <w:rFonts w:hint="eastAsia"/>
          <w:lang w:val="en-GB"/>
        </w:rPr>
        <w:t>佣</w:t>
      </w:r>
      <w:proofErr w:type="gramEnd"/>
      <w:r w:rsidRPr="00616060">
        <w:rPr>
          <w:rFonts w:hint="eastAsia"/>
          <w:lang w:val="en-GB"/>
        </w:rPr>
        <w:t>政策的基石。如同世界上很多司法管辖区，政府政策是让本地劳工优先就业，只有在确定某特定行业的本地劳工供应短缺的情况下，才容许输入劳工。香港根据该原则自</w:t>
      </w:r>
      <w:proofErr w:type="gramStart"/>
      <w:r>
        <w:rPr>
          <w:rFonts w:hint="eastAsia"/>
          <w:lang w:val="en-GB"/>
        </w:rPr>
        <w:t>197</w:t>
      </w:r>
      <w:r w:rsidRPr="00616060">
        <w:rPr>
          <w:rFonts w:hint="eastAsia"/>
          <w:lang w:val="en-GB"/>
        </w:rPr>
        <w:t>0</w:t>
      </w:r>
      <w:proofErr w:type="gramEnd"/>
      <w:r w:rsidRPr="00616060">
        <w:rPr>
          <w:rFonts w:hint="eastAsia"/>
          <w:lang w:val="en-GB"/>
        </w:rPr>
        <w:t>年代初开始输入外</w:t>
      </w:r>
      <w:proofErr w:type="gramStart"/>
      <w:r w:rsidRPr="00616060">
        <w:rPr>
          <w:rFonts w:hint="eastAsia"/>
          <w:lang w:val="en-GB"/>
        </w:rPr>
        <w:t>佣</w:t>
      </w:r>
      <w:proofErr w:type="gramEnd"/>
      <w:r w:rsidRPr="00616060">
        <w:rPr>
          <w:rFonts w:hint="eastAsia"/>
          <w:lang w:val="en-GB"/>
        </w:rPr>
        <w:t>，以应对本地留宿家庭佣工不足的情况。由于本地非留宿家庭佣工供应并无短缺，改变</w:t>
      </w:r>
      <w:r>
        <w:rPr>
          <w:rFonts w:hint="eastAsia"/>
          <w:lang w:val="en-GB"/>
        </w:rPr>
        <w:t>“</w:t>
      </w:r>
      <w:r w:rsidRPr="00616060">
        <w:rPr>
          <w:rFonts w:hint="eastAsia"/>
          <w:lang w:val="en-GB"/>
        </w:rPr>
        <w:t>留宿规定</w:t>
      </w:r>
      <w:r>
        <w:rPr>
          <w:rFonts w:hint="eastAsia"/>
          <w:lang w:val="en-GB"/>
        </w:rPr>
        <w:t>”</w:t>
      </w:r>
      <w:r w:rsidRPr="00616060">
        <w:rPr>
          <w:rFonts w:hint="eastAsia"/>
          <w:lang w:val="en-GB"/>
        </w:rPr>
        <w:t>会与输入外</w:t>
      </w:r>
      <w:proofErr w:type="gramStart"/>
      <w:r w:rsidRPr="00616060">
        <w:rPr>
          <w:rFonts w:hint="eastAsia"/>
          <w:lang w:val="en-GB"/>
        </w:rPr>
        <w:t>佣</w:t>
      </w:r>
      <w:proofErr w:type="gramEnd"/>
      <w:r w:rsidRPr="00616060">
        <w:rPr>
          <w:rFonts w:hint="eastAsia"/>
          <w:lang w:val="en-GB"/>
        </w:rPr>
        <w:t>的理据相悖，亦不符合本地劳工优先就业的政策。标准雇佣合约规定雇主需向外</w:t>
      </w:r>
      <w:proofErr w:type="gramStart"/>
      <w:r w:rsidRPr="00616060">
        <w:rPr>
          <w:rFonts w:hint="eastAsia"/>
          <w:lang w:val="en-GB"/>
        </w:rPr>
        <w:t>佣</w:t>
      </w:r>
      <w:proofErr w:type="gramEnd"/>
      <w:r w:rsidRPr="00616060">
        <w:rPr>
          <w:rFonts w:hint="eastAsia"/>
          <w:lang w:val="en-GB"/>
        </w:rPr>
        <w:t>提供合适和有合理隐私的住宿地方；如雇主未能提供，其聘用申请可能会被拒绝。</w:t>
      </w:r>
    </w:p>
    <w:p w:rsidR="00616060" w:rsidRPr="00616060" w:rsidRDefault="00616060" w:rsidP="00BE68BF">
      <w:pPr>
        <w:pStyle w:val="SingleTxtGC"/>
        <w:tabs>
          <w:tab w:val="clear" w:pos="1565"/>
          <w:tab w:val="left" w:pos="1800"/>
        </w:tabs>
        <w:rPr>
          <w:lang w:val="en-GB"/>
        </w:rPr>
      </w:pPr>
      <w:r>
        <w:rPr>
          <w:rFonts w:hint="eastAsia"/>
          <w:lang w:val="en-GB"/>
        </w:rPr>
        <w:t>7</w:t>
      </w:r>
      <w:r w:rsidRPr="00616060">
        <w:rPr>
          <w:rFonts w:hint="eastAsia"/>
          <w:lang w:val="en-GB"/>
        </w:rPr>
        <w:t>.</w:t>
      </w:r>
      <w:r>
        <w:rPr>
          <w:rFonts w:hint="eastAsia"/>
          <w:lang w:val="en-GB"/>
        </w:rPr>
        <w:t>17</w:t>
      </w:r>
      <w:r w:rsidR="00393569">
        <w:rPr>
          <w:rFonts w:hint="eastAsia"/>
          <w:lang w:val="en-GB"/>
        </w:rPr>
        <w:tab/>
      </w:r>
      <w:r w:rsidRPr="00616060">
        <w:rPr>
          <w:rFonts w:hint="eastAsia"/>
          <w:lang w:val="en-GB"/>
        </w:rPr>
        <w:t>在上次审议结论中，委员会建议政府提供有效机制让外</w:t>
      </w:r>
      <w:proofErr w:type="gramStart"/>
      <w:r w:rsidRPr="00616060">
        <w:rPr>
          <w:rFonts w:hint="eastAsia"/>
          <w:lang w:val="en-GB"/>
        </w:rPr>
        <w:t>佣</w:t>
      </w:r>
      <w:proofErr w:type="gramEnd"/>
      <w:r w:rsidRPr="00616060">
        <w:rPr>
          <w:rFonts w:hint="eastAsia"/>
          <w:lang w:val="en-GB"/>
        </w:rPr>
        <w:t>举报权益受损的情况，并监察外</w:t>
      </w:r>
      <w:proofErr w:type="gramStart"/>
      <w:r w:rsidRPr="00616060">
        <w:rPr>
          <w:rFonts w:hint="eastAsia"/>
          <w:lang w:val="en-GB"/>
        </w:rPr>
        <w:t>佣</w:t>
      </w:r>
      <w:proofErr w:type="gramEnd"/>
      <w:r w:rsidRPr="00616060">
        <w:rPr>
          <w:rFonts w:hint="eastAsia"/>
          <w:lang w:val="en-GB"/>
        </w:rPr>
        <w:t>的工作条件。政府绝不容忍苛待外</w:t>
      </w:r>
      <w:proofErr w:type="gramStart"/>
      <w:r w:rsidRPr="00616060">
        <w:rPr>
          <w:rFonts w:hint="eastAsia"/>
          <w:lang w:val="en-GB"/>
        </w:rPr>
        <w:t>佣</w:t>
      </w:r>
      <w:proofErr w:type="gramEnd"/>
      <w:r w:rsidRPr="00616060">
        <w:rPr>
          <w:rFonts w:hint="eastAsia"/>
          <w:lang w:val="en-GB"/>
        </w:rPr>
        <w:t>，并鼓励怀疑自身权益受剥削的外</w:t>
      </w:r>
      <w:proofErr w:type="gramStart"/>
      <w:r w:rsidRPr="00616060">
        <w:rPr>
          <w:rFonts w:hint="eastAsia"/>
          <w:lang w:val="en-GB"/>
        </w:rPr>
        <w:t>佣</w:t>
      </w:r>
      <w:proofErr w:type="gramEnd"/>
      <w:r w:rsidRPr="00616060">
        <w:rPr>
          <w:rFonts w:hint="eastAsia"/>
          <w:lang w:val="en-GB"/>
        </w:rPr>
        <w:t>尽快求助，以便相关部门调查和跟进。上文</w:t>
      </w:r>
      <w:proofErr w:type="gramStart"/>
      <w:r w:rsidRPr="00616060">
        <w:rPr>
          <w:rFonts w:hint="eastAsia"/>
          <w:lang w:val="en-GB"/>
        </w:rPr>
        <w:t>详了述政府</w:t>
      </w:r>
      <w:proofErr w:type="gramEnd"/>
      <w:r w:rsidRPr="00616060">
        <w:rPr>
          <w:rFonts w:hint="eastAsia"/>
          <w:lang w:val="en-GB"/>
        </w:rPr>
        <w:t>为外</w:t>
      </w:r>
      <w:proofErr w:type="gramStart"/>
      <w:r w:rsidRPr="00616060">
        <w:rPr>
          <w:rFonts w:hint="eastAsia"/>
          <w:lang w:val="en-GB"/>
        </w:rPr>
        <w:t>佣</w:t>
      </w:r>
      <w:proofErr w:type="gramEnd"/>
      <w:r w:rsidRPr="00616060">
        <w:rPr>
          <w:rFonts w:hint="eastAsia"/>
          <w:lang w:val="en-GB"/>
        </w:rPr>
        <w:t>提供</w:t>
      </w:r>
      <w:r w:rsidRPr="009219B4">
        <w:rPr>
          <w:rFonts w:hint="eastAsia"/>
          <w:spacing w:val="2"/>
          <w:lang w:val="en-GB"/>
        </w:rPr>
        <w:t>的劳工保障、执法工作、监管职业介绍所的工作，以及为外</w:t>
      </w:r>
      <w:proofErr w:type="gramStart"/>
      <w:r w:rsidRPr="009219B4">
        <w:rPr>
          <w:rFonts w:hint="eastAsia"/>
          <w:spacing w:val="2"/>
          <w:lang w:val="en-GB"/>
        </w:rPr>
        <w:t>佣</w:t>
      </w:r>
      <w:proofErr w:type="gramEnd"/>
      <w:r w:rsidRPr="009219B4">
        <w:rPr>
          <w:rFonts w:hint="eastAsia"/>
          <w:spacing w:val="2"/>
          <w:lang w:val="en-GB"/>
        </w:rPr>
        <w:t>提供的支持等。劳</w:t>
      </w:r>
      <w:r w:rsidRPr="00616060">
        <w:rPr>
          <w:rFonts w:hint="eastAsia"/>
          <w:lang w:val="en-GB"/>
        </w:rPr>
        <w:t>工处还积极宣传，以提升外</w:t>
      </w:r>
      <w:proofErr w:type="gramStart"/>
      <w:r w:rsidRPr="00616060">
        <w:rPr>
          <w:rFonts w:hint="eastAsia"/>
          <w:lang w:val="en-GB"/>
        </w:rPr>
        <w:t>佣</w:t>
      </w:r>
      <w:proofErr w:type="gramEnd"/>
      <w:r w:rsidRPr="00616060">
        <w:rPr>
          <w:rFonts w:hint="eastAsia"/>
          <w:lang w:val="en-GB"/>
        </w:rPr>
        <w:t>对求助渠道的认识。除外</w:t>
      </w:r>
      <w:proofErr w:type="gramStart"/>
      <w:r w:rsidRPr="00616060">
        <w:rPr>
          <w:rFonts w:hint="eastAsia"/>
          <w:lang w:val="en-GB"/>
        </w:rPr>
        <w:t>佣</w:t>
      </w:r>
      <w:proofErr w:type="gramEnd"/>
      <w:r w:rsidRPr="00616060">
        <w:rPr>
          <w:rFonts w:hint="eastAsia"/>
          <w:lang w:val="en-GB"/>
        </w:rPr>
        <w:t>及职业介绍所专题网站上的查询</w:t>
      </w:r>
      <w:r w:rsidRPr="00616060">
        <w:rPr>
          <w:rFonts w:hint="eastAsia"/>
          <w:lang w:val="en-GB"/>
        </w:rPr>
        <w:t>/</w:t>
      </w:r>
      <w:r w:rsidRPr="00616060">
        <w:rPr>
          <w:rFonts w:hint="eastAsia"/>
          <w:lang w:val="en-GB"/>
        </w:rPr>
        <w:t>投诉表格外，外</w:t>
      </w:r>
      <w:proofErr w:type="gramStart"/>
      <w:r w:rsidRPr="00616060">
        <w:rPr>
          <w:rFonts w:hint="eastAsia"/>
          <w:lang w:val="en-GB"/>
        </w:rPr>
        <w:t>佣</w:t>
      </w:r>
      <w:proofErr w:type="gramEnd"/>
      <w:r w:rsidRPr="00616060">
        <w:rPr>
          <w:rFonts w:hint="eastAsia"/>
          <w:lang w:val="en-GB"/>
        </w:rPr>
        <w:t>也可到劳工处劳资关系科的十个分区办事处，或致电劳工处的</w:t>
      </w:r>
      <w:r>
        <w:rPr>
          <w:rFonts w:hint="eastAsia"/>
          <w:lang w:val="en-GB"/>
        </w:rPr>
        <w:t>24</w:t>
      </w:r>
      <w:r w:rsidRPr="00616060">
        <w:rPr>
          <w:rFonts w:hint="eastAsia"/>
          <w:lang w:val="en-GB"/>
        </w:rPr>
        <w:t>小时热线，查询雇佣权益及职业介绍所的事宜及进行投诉。</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为妇女提供雇佣保障</w:t>
      </w:r>
    </w:p>
    <w:p w:rsidR="00616060" w:rsidRPr="00616060" w:rsidRDefault="00616060" w:rsidP="00BE68BF">
      <w:pPr>
        <w:pStyle w:val="SingleTxtGC"/>
        <w:tabs>
          <w:tab w:val="clear" w:pos="1565"/>
          <w:tab w:val="left" w:pos="1800"/>
        </w:tabs>
        <w:rPr>
          <w:lang w:val="en-GB"/>
        </w:rPr>
      </w:pPr>
      <w:r>
        <w:rPr>
          <w:rFonts w:hint="eastAsia"/>
          <w:lang w:val="en-GB"/>
        </w:rPr>
        <w:t>7</w:t>
      </w:r>
      <w:r w:rsidRPr="00616060">
        <w:rPr>
          <w:rFonts w:hint="eastAsia"/>
          <w:lang w:val="en-GB"/>
        </w:rPr>
        <w:t>.</w:t>
      </w:r>
      <w:r>
        <w:rPr>
          <w:rFonts w:hint="eastAsia"/>
          <w:lang w:val="en-GB"/>
        </w:rPr>
        <w:t>18</w:t>
      </w:r>
      <w:r w:rsidR="00393569">
        <w:rPr>
          <w:rFonts w:hint="eastAsia"/>
          <w:lang w:val="en-GB"/>
        </w:rPr>
        <w:tab/>
      </w:r>
      <w:r w:rsidRPr="00616060">
        <w:rPr>
          <w:rFonts w:hint="eastAsia"/>
          <w:lang w:val="en-GB"/>
        </w:rPr>
        <w:t>反对雇佣领域歧视的法律大致维持不变。一般而言，男女享有相同就业及选择工作的权利，这些权利受《性别歧视条例》所保障。</w:t>
      </w:r>
    </w:p>
    <w:p w:rsidR="00616060" w:rsidRPr="00616060" w:rsidRDefault="00616060" w:rsidP="00BE68BF">
      <w:pPr>
        <w:pStyle w:val="SingleTxtGC"/>
        <w:tabs>
          <w:tab w:val="clear" w:pos="1565"/>
          <w:tab w:val="left" w:pos="1800"/>
        </w:tabs>
        <w:rPr>
          <w:lang w:val="en-GB"/>
        </w:rPr>
      </w:pPr>
      <w:r>
        <w:rPr>
          <w:rFonts w:hint="eastAsia"/>
          <w:lang w:val="en-GB"/>
        </w:rPr>
        <w:t>7</w:t>
      </w:r>
      <w:r w:rsidRPr="00616060">
        <w:rPr>
          <w:rFonts w:hint="eastAsia"/>
          <w:lang w:val="en-GB"/>
        </w:rPr>
        <w:t>.</w:t>
      </w:r>
      <w:r>
        <w:rPr>
          <w:rFonts w:hint="eastAsia"/>
          <w:lang w:val="en-GB"/>
        </w:rPr>
        <w:t>19</w:t>
      </w:r>
      <w:r w:rsidR="00393569">
        <w:rPr>
          <w:rFonts w:hint="eastAsia"/>
          <w:lang w:val="en-GB"/>
        </w:rPr>
        <w:tab/>
      </w:r>
      <w:r w:rsidRPr="00533586">
        <w:rPr>
          <w:rFonts w:hint="eastAsia"/>
          <w:spacing w:val="-4"/>
          <w:lang w:val="en-GB"/>
        </w:rPr>
        <w:t>如</w:t>
      </w:r>
      <w:proofErr w:type="gramStart"/>
      <w:r w:rsidRPr="00533586">
        <w:rPr>
          <w:rFonts w:hint="eastAsia"/>
          <w:spacing w:val="-4"/>
          <w:lang w:val="en-GB"/>
        </w:rPr>
        <w:t>上次报告</w:t>
      </w:r>
      <w:proofErr w:type="gramEnd"/>
      <w:r w:rsidRPr="00533586">
        <w:rPr>
          <w:rFonts w:hint="eastAsia"/>
          <w:spacing w:val="-4"/>
          <w:lang w:val="en-GB"/>
        </w:rPr>
        <w:t>第</w:t>
      </w:r>
      <w:r w:rsidRPr="00533586">
        <w:rPr>
          <w:rFonts w:hint="eastAsia"/>
          <w:spacing w:val="-4"/>
          <w:lang w:val="en-GB"/>
        </w:rPr>
        <w:t>7.39</w:t>
      </w:r>
      <w:r w:rsidRPr="00533586">
        <w:rPr>
          <w:rFonts w:hint="eastAsia"/>
          <w:spacing w:val="-4"/>
          <w:lang w:val="en-GB"/>
        </w:rPr>
        <w:t>段所述，平机会发出了两套雇佣实务守则，为公众遵守</w:t>
      </w:r>
      <w:r w:rsidRPr="00533586">
        <w:rPr>
          <w:rFonts w:hint="eastAsia"/>
          <w:spacing w:val="4"/>
          <w:lang w:val="en-GB"/>
        </w:rPr>
        <w:t>《性别歧视条例》和《家庭岗位歧视条例》提供实用指导。平机会现正审议《</w:t>
      </w:r>
      <w:r w:rsidRPr="00533586">
        <w:rPr>
          <w:rFonts w:hint="eastAsia"/>
          <w:spacing w:val="-4"/>
          <w:lang w:val="en-GB"/>
        </w:rPr>
        <w:t>性别歧视条例雇佣实务守则》，包括当中关于同值同酬原则的内容，以纳入积累</w:t>
      </w:r>
      <w:r w:rsidRPr="00616060">
        <w:rPr>
          <w:rFonts w:hint="eastAsia"/>
          <w:lang w:val="en-GB"/>
        </w:rPr>
        <w:t>的经验和相关案例。</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proofErr w:type="gramStart"/>
      <w:r w:rsidRPr="00616060">
        <w:rPr>
          <w:rFonts w:hint="eastAsia"/>
          <w:lang w:val="en-GB"/>
        </w:rPr>
        <w:t>侍</w:t>
      </w:r>
      <w:proofErr w:type="gramEnd"/>
      <w:r w:rsidRPr="00616060">
        <w:rPr>
          <w:rFonts w:hint="eastAsia"/>
          <w:lang w:val="en-GB"/>
        </w:rPr>
        <w:t>产假</w:t>
      </w:r>
    </w:p>
    <w:p w:rsidR="00616060" w:rsidRPr="00616060" w:rsidRDefault="00616060" w:rsidP="00BE68BF">
      <w:pPr>
        <w:pStyle w:val="SingleTxtGC"/>
        <w:tabs>
          <w:tab w:val="clear" w:pos="1565"/>
          <w:tab w:val="left" w:pos="1800"/>
        </w:tabs>
        <w:rPr>
          <w:lang w:val="en-GB"/>
        </w:rPr>
      </w:pPr>
      <w:r>
        <w:rPr>
          <w:rFonts w:hint="eastAsia"/>
          <w:lang w:val="en-GB"/>
        </w:rPr>
        <w:t>7</w:t>
      </w:r>
      <w:r w:rsidRPr="00616060">
        <w:rPr>
          <w:rFonts w:hint="eastAsia"/>
          <w:lang w:val="en-GB"/>
        </w:rPr>
        <w:t>.</w:t>
      </w:r>
      <w:r>
        <w:rPr>
          <w:rFonts w:hint="eastAsia"/>
          <w:lang w:val="en-GB"/>
        </w:rPr>
        <w:t>2</w:t>
      </w:r>
      <w:r w:rsidRPr="00616060">
        <w:rPr>
          <w:rFonts w:hint="eastAsia"/>
          <w:lang w:val="en-GB"/>
        </w:rPr>
        <w:t>0</w:t>
      </w:r>
      <w:r w:rsidR="00393569">
        <w:rPr>
          <w:rFonts w:hint="eastAsia"/>
          <w:lang w:val="en-GB"/>
        </w:rPr>
        <w:tab/>
      </w:r>
      <w:r w:rsidRPr="00616060">
        <w:rPr>
          <w:rFonts w:hint="eastAsia"/>
          <w:lang w:val="en-GB"/>
        </w:rPr>
        <w:t>政府已于</w:t>
      </w:r>
      <w:r>
        <w:rPr>
          <w:rFonts w:hint="eastAsia"/>
          <w:lang w:val="en-GB"/>
        </w:rPr>
        <w:t>2</w:t>
      </w:r>
      <w:r w:rsidRPr="00616060">
        <w:rPr>
          <w:rFonts w:hint="eastAsia"/>
          <w:lang w:val="en-GB"/>
        </w:rPr>
        <w:t>0</w:t>
      </w:r>
      <w:r>
        <w:rPr>
          <w:rFonts w:hint="eastAsia"/>
          <w:lang w:val="en-GB"/>
        </w:rPr>
        <w:t>19</w:t>
      </w:r>
      <w:r w:rsidRPr="00616060">
        <w:rPr>
          <w:rFonts w:hint="eastAsia"/>
          <w:lang w:val="en-GB"/>
        </w:rPr>
        <w:t>年</w:t>
      </w:r>
      <w:r>
        <w:rPr>
          <w:rFonts w:hint="eastAsia"/>
          <w:lang w:val="en-GB"/>
        </w:rPr>
        <w:t>1</w:t>
      </w:r>
      <w:r w:rsidRPr="00616060">
        <w:rPr>
          <w:rFonts w:hint="eastAsia"/>
          <w:lang w:val="en-GB"/>
        </w:rPr>
        <w:t>月实施《</w:t>
      </w:r>
      <w:r>
        <w:rPr>
          <w:rFonts w:hint="eastAsia"/>
          <w:lang w:val="en-GB"/>
        </w:rPr>
        <w:t>2</w:t>
      </w:r>
      <w:r w:rsidRPr="00616060">
        <w:rPr>
          <w:rFonts w:hint="eastAsia"/>
          <w:lang w:val="en-GB"/>
        </w:rPr>
        <w:t>0</w:t>
      </w:r>
      <w:r>
        <w:rPr>
          <w:rFonts w:hint="eastAsia"/>
          <w:lang w:val="en-GB"/>
        </w:rPr>
        <w:t>18</w:t>
      </w:r>
      <w:r w:rsidRPr="00616060">
        <w:rPr>
          <w:rFonts w:hint="eastAsia"/>
          <w:lang w:val="en-GB"/>
        </w:rPr>
        <w:t>年雇佣</w:t>
      </w:r>
      <w:r w:rsidRPr="00616060">
        <w:rPr>
          <w:rFonts w:hint="eastAsia"/>
          <w:lang w:val="en-GB"/>
        </w:rPr>
        <w:t>(</w:t>
      </w:r>
      <w:r w:rsidRPr="00616060">
        <w:rPr>
          <w:rFonts w:hint="eastAsia"/>
          <w:lang w:val="en-GB"/>
        </w:rPr>
        <w:t>修订</w:t>
      </w:r>
      <w:r w:rsidRPr="00616060">
        <w:rPr>
          <w:rFonts w:hint="eastAsia"/>
          <w:lang w:val="en-GB"/>
        </w:rPr>
        <w:t>)(</w:t>
      </w:r>
      <w:r w:rsidRPr="00616060">
        <w:rPr>
          <w:rFonts w:hint="eastAsia"/>
          <w:lang w:val="en-GB"/>
        </w:rPr>
        <w:t>第</w:t>
      </w:r>
      <w:r>
        <w:rPr>
          <w:rFonts w:hint="eastAsia"/>
          <w:lang w:val="en-GB"/>
        </w:rPr>
        <w:t>3</w:t>
      </w:r>
      <w:r w:rsidRPr="00616060">
        <w:rPr>
          <w:rFonts w:hint="eastAsia"/>
          <w:lang w:val="en-GB"/>
        </w:rPr>
        <w:t>号</w:t>
      </w:r>
      <w:r w:rsidRPr="00616060">
        <w:rPr>
          <w:rFonts w:hint="eastAsia"/>
          <w:lang w:val="en-GB"/>
        </w:rPr>
        <w:t>)</w:t>
      </w:r>
      <w:r w:rsidRPr="00616060">
        <w:rPr>
          <w:rFonts w:hint="eastAsia"/>
          <w:lang w:val="en-GB"/>
        </w:rPr>
        <w:t>条例》将《雇佣条例》下的法定待产假由三天增至五天。男性雇员如有子女于</w:t>
      </w:r>
      <w:r>
        <w:rPr>
          <w:rFonts w:hint="eastAsia"/>
          <w:lang w:val="en-GB"/>
        </w:rPr>
        <w:t>2</w:t>
      </w:r>
      <w:r w:rsidRPr="00616060">
        <w:rPr>
          <w:rFonts w:hint="eastAsia"/>
          <w:lang w:val="en-GB"/>
        </w:rPr>
        <w:t>0</w:t>
      </w:r>
      <w:r>
        <w:rPr>
          <w:rFonts w:hint="eastAsia"/>
          <w:lang w:val="en-GB"/>
        </w:rPr>
        <w:t>19</w:t>
      </w:r>
      <w:r w:rsidRPr="00616060">
        <w:rPr>
          <w:rFonts w:hint="eastAsia"/>
          <w:lang w:val="en-GB"/>
        </w:rPr>
        <w:t>年</w:t>
      </w:r>
      <w:r>
        <w:rPr>
          <w:rFonts w:hint="eastAsia"/>
          <w:lang w:val="en-GB"/>
        </w:rPr>
        <w:t>1</w:t>
      </w:r>
      <w:r w:rsidRPr="00616060">
        <w:rPr>
          <w:rFonts w:hint="eastAsia"/>
          <w:lang w:val="en-GB"/>
        </w:rPr>
        <w:t>月</w:t>
      </w:r>
      <w:r>
        <w:rPr>
          <w:rFonts w:hint="eastAsia"/>
          <w:lang w:val="en-GB"/>
        </w:rPr>
        <w:t>18</w:t>
      </w:r>
      <w:r w:rsidRPr="00616060">
        <w:rPr>
          <w:rFonts w:hint="eastAsia"/>
          <w:lang w:val="en-GB"/>
        </w:rPr>
        <w:t>日</w:t>
      </w:r>
      <w:r w:rsidRPr="009E301E">
        <w:rPr>
          <w:rFonts w:hint="eastAsia"/>
          <w:spacing w:val="4"/>
          <w:lang w:val="en-GB"/>
        </w:rPr>
        <w:t>或之后出生，并符合法例的其他规定，便可就其配偶</w:t>
      </w:r>
      <w:r w:rsidRPr="009E301E">
        <w:rPr>
          <w:rFonts w:hint="eastAsia"/>
          <w:spacing w:val="4"/>
          <w:lang w:val="en-GB"/>
        </w:rPr>
        <w:t>/</w:t>
      </w:r>
      <w:r w:rsidRPr="009E301E">
        <w:rPr>
          <w:rFonts w:hint="eastAsia"/>
          <w:spacing w:val="4"/>
          <w:lang w:val="en-GB"/>
        </w:rPr>
        <w:t>伴侣每次分娩享有五天</w:t>
      </w:r>
      <w:proofErr w:type="gramStart"/>
      <w:r w:rsidRPr="009E301E">
        <w:rPr>
          <w:rFonts w:hint="eastAsia"/>
          <w:spacing w:val="4"/>
          <w:lang w:val="en-GB"/>
        </w:rPr>
        <w:t>侍</w:t>
      </w:r>
      <w:proofErr w:type="gramEnd"/>
      <w:r w:rsidRPr="00616060">
        <w:rPr>
          <w:rFonts w:hint="eastAsia"/>
          <w:lang w:val="en-GB"/>
        </w:rPr>
        <w:t>产假和</w:t>
      </w:r>
      <w:proofErr w:type="gramStart"/>
      <w:r w:rsidRPr="00616060">
        <w:rPr>
          <w:rFonts w:hint="eastAsia"/>
          <w:lang w:val="en-GB"/>
        </w:rPr>
        <w:t>侍</w:t>
      </w:r>
      <w:proofErr w:type="gramEnd"/>
      <w:r w:rsidRPr="00616060">
        <w:rPr>
          <w:rFonts w:hint="eastAsia"/>
          <w:lang w:val="en-GB"/>
        </w:rPr>
        <w:t>产假薪酬。</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安全和健康的工作环境</w:t>
      </w:r>
    </w:p>
    <w:p w:rsidR="00616060" w:rsidRPr="00616060" w:rsidRDefault="00616060" w:rsidP="003E50C8">
      <w:pPr>
        <w:pStyle w:val="SingleTxtGC"/>
        <w:tabs>
          <w:tab w:val="clear" w:pos="1565"/>
          <w:tab w:val="left" w:pos="1800"/>
        </w:tabs>
        <w:rPr>
          <w:lang w:val="en-GB"/>
        </w:rPr>
      </w:pPr>
      <w:r>
        <w:rPr>
          <w:rFonts w:hint="eastAsia"/>
          <w:lang w:val="en-GB"/>
        </w:rPr>
        <w:t>7</w:t>
      </w:r>
      <w:r w:rsidRPr="00616060">
        <w:rPr>
          <w:rFonts w:hint="eastAsia"/>
          <w:lang w:val="en-GB"/>
        </w:rPr>
        <w:t>.</w:t>
      </w:r>
      <w:r>
        <w:rPr>
          <w:rFonts w:hint="eastAsia"/>
          <w:lang w:val="en-GB"/>
        </w:rPr>
        <w:t>21</w:t>
      </w:r>
      <w:r w:rsidR="00393569">
        <w:rPr>
          <w:rFonts w:hint="eastAsia"/>
          <w:lang w:val="en-GB"/>
        </w:rPr>
        <w:tab/>
      </w:r>
      <w:r w:rsidRPr="00616060">
        <w:rPr>
          <w:rFonts w:hint="eastAsia"/>
          <w:lang w:val="en-GB"/>
        </w:rPr>
        <w:t>劳工处负责执行《职业安全及健康条例》</w:t>
      </w:r>
      <w:r w:rsidRPr="00616060">
        <w:rPr>
          <w:rFonts w:hint="eastAsia"/>
          <w:lang w:val="en-GB"/>
        </w:rPr>
        <w:t>(</w:t>
      </w:r>
      <w:r w:rsidRPr="00616060">
        <w:rPr>
          <w:rFonts w:hint="eastAsia"/>
          <w:lang w:val="en-GB"/>
        </w:rPr>
        <w:t>第</w:t>
      </w:r>
      <w:r>
        <w:rPr>
          <w:rFonts w:hint="eastAsia"/>
          <w:lang w:val="en-GB"/>
        </w:rPr>
        <w:t>5</w:t>
      </w:r>
      <w:r w:rsidRPr="00616060">
        <w:rPr>
          <w:rFonts w:hint="eastAsia"/>
          <w:lang w:val="en-GB"/>
        </w:rPr>
        <w:t>0</w:t>
      </w:r>
      <w:r>
        <w:rPr>
          <w:rFonts w:hint="eastAsia"/>
          <w:lang w:val="en-GB"/>
        </w:rPr>
        <w:t>9</w:t>
      </w:r>
      <w:r w:rsidRPr="00616060">
        <w:rPr>
          <w:rFonts w:hint="eastAsia"/>
          <w:lang w:val="en-GB"/>
        </w:rPr>
        <w:t>章</w:t>
      </w:r>
      <w:r w:rsidRPr="00616060">
        <w:rPr>
          <w:rFonts w:hint="eastAsia"/>
          <w:lang w:val="en-GB"/>
        </w:rPr>
        <w:t>)</w:t>
      </w:r>
      <w:r w:rsidRPr="00616060">
        <w:rPr>
          <w:rFonts w:hint="eastAsia"/>
          <w:lang w:val="en-GB"/>
        </w:rPr>
        <w:t>、《工厂及工业经营条例》</w:t>
      </w:r>
      <w:r w:rsidRPr="00616060">
        <w:rPr>
          <w:rFonts w:hint="eastAsia"/>
          <w:lang w:val="en-GB"/>
        </w:rPr>
        <w:t>(</w:t>
      </w:r>
      <w:r w:rsidRPr="00616060">
        <w:rPr>
          <w:rFonts w:hint="eastAsia"/>
          <w:lang w:val="en-GB"/>
        </w:rPr>
        <w:t>第</w:t>
      </w:r>
      <w:r>
        <w:rPr>
          <w:rFonts w:hint="eastAsia"/>
          <w:lang w:val="en-GB"/>
        </w:rPr>
        <w:t>59</w:t>
      </w:r>
      <w:r w:rsidRPr="00616060">
        <w:rPr>
          <w:rFonts w:hint="eastAsia"/>
          <w:lang w:val="en-GB"/>
        </w:rPr>
        <w:t>章</w:t>
      </w:r>
      <w:r w:rsidRPr="00616060">
        <w:rPr>
          <w:rFonts w:hint="eastAsia"/>
          <w:lang w:val="en-GB"/>
        </w:rPr>
        <w:t>)</w:t>
      </w:r>
      <w:r w:rsidRPr="00616060">
        <w:rPr>
          <w:rFonts w:hint="eastAsia"/>
          <w:lang w:val="en-GB"/>
        </w:rPr>
        <w:t>及其附属规例，通过巡查执法、宣传推广及教育培训继续保障</w:t>
      </w:r>
      <w:r w:rsidRPr="00C94EE3">
        <w:rPr>
          <w:rFonts w:hint="eastAsia"/>
          <w:spacing w:val="2"/>
          <w:lang w:val="en-GB"/>
        </w:rPr>
        <w:t>各行业雇员的职业安全及健康</w:t>
      </w:r>
      <w:r w:rsidRPr="00C94EE3">
        <w:rPr>
          <w:rFonts w:hint="eastAsia"/>
          <w:spacing w:val="2"/>
          <w:lang w:val="en-GB"/>
        </w:rPr>
        <w:t>(</w:t>
      </w:r>
      <w:r w:rsidRPr="00C94EE3">
        <w:rPr>
          <w:rFonts w:hint="eastAsia"/>
          <w:spacing w:val="2"/>
          <w:lang w:val="en-GB"/>
        </w:rPr>
        <w:t>职安健</w:t>
      </w:r>
      <w:r w:rsidRPr="00C94EE3">
        <w:rPr>
          <w:rFonts w:hint="eastAsia"/>
          <w:spacing w:val="2"/>
          <w:lang w:val="en-GB"/>
        </w:rPr>
        <w:t>)</w:t>
      </w:r>
      <w:r w:rsidRPr="00C94EE3">
        <w:rPr>
          <w:rFonts w:hint="eastAsia"/>
          <w:spacing w:val="2"/>
          <w:lang w:val="en-GB"/>
        </w:rPr>
        <w:t>。该处还会根据当前职业风险状况不时调</w:t>
      </w:r>
      <w:r w:rsidRPr="00616060">
        <w:rPr>
          <w:rFonts w:hint="eastAsia"/>
          <w:lang w:val="en-GB"/>
        </w:rPr>
        <w:t>整策略。</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预防工业意外和职业病：法律保障</w:t>
      </w:r>
    </w:p>
    <w:p w:rsidR="00616060" w:rsidRPr="00616060" w:rsidRDefault="00616060" w:rsidP="003E50C8">
      <w:pPr>
        <w:pStyle w:val="SingleTxtGC"/>
        <w:tabs>
          <w:tab w:val="clear" w:pos="1565"/>
          <w:tab w:val="left" w:pos="1800"/>
        </w:tabs>
        <w:rPr>
          <w:lang w:val="en-GB"/>
        </w:rPr>
      </w:pPr>
      <w:r>
        <w:rPr>
          <w:rFonts w:hint="eastAsia"/>
          <w:lang w:val="en-GB"/>
        </w:rPr>
        <w:t>7</w:t>
      </w:r>
      <w:r w:rsidRPr="00616060">
        <w:rPr>
          <w:rFonts w:hint="eastAsia"/>
          <w:lang w:val="en-GB"/>
        </w:rPr>
        <w:t>.</w:t>
      </w:r>
      <w:r>
        <w:rPr>
          <w:rFonts w:hint="eastAsia"/>
          <w:lang w:val="en-GB"/>
        </w:rPr>
        <w:t>22</w:t>
      </w:r>
      <w:r w:rsidR="00393569">
        <w:rPr>
          <w:rFonts w:hint="eastAsia"/>
          <w:lang w:val="en-GB"/>
        </w:rPr>
        <w:tab/>
      </w:r>
      <w:r w:rsidRPr="00616060">
        <w:rPr>
          <w:rFonts w:hint="eastAsia"/>
          <w:lang w:val="en-GB"/>
        </w:rPr>
        <w:t>政府于</w:t>
      </w:r>
      <w:r>
        <w:rPr>
          <w:rFonts w:hint="eastAsia"/>
          <w:lang w:val="en-GB"/>
        </w:rPr>
        <w:t>2</w:t>
      </w:r>
      <w:r w:rsidRPr="00616060">
        <w:rPr>
          <w:rFonts w:hint="eastAsia"/>
          <w:lang w:val="en-GB"/>
        </w:rPr>
        <w:t>0</w:t>
      </w:r>
      <w:r>
        <w:rPr>
          <w:rFonts w:hint="eastAsia"/>
          <w:lang w:val="en-GB"/>
        </w:rPr>
        <w:t>14</w:t>
      </w:r>
      <w:r w:rsidRPr="00616060">
        <w:rPr>
          <w:rFonts w:hint="eastAsia"/>
          <w:lang w:val="en-GB"/>
        </w:rPr>
        <w:t>年修订《工厂及工业经营</w:t>
      </w:r>
      <w:r w:rsidRPr="00616060">
        <w:rPr>
          <w:rFonts w:hint="eastAsia"/>
          <w:lang w:val="en-GB"/>
        </w:rPr>
        <w:t>(</w:t>
      </w:r>
      <w:r w:rsidRPr="00616060">
        <w:rPr>
          <w:rFonts w:hint="eastAsia"/>
          <w:lang w:val="en-GB"/>
        </w:rPr>
        <w:t>石棉</w:t>
      </w:r>
      <w:r w:rsidRPr="00616060">
        <w:rPr>
          <w:rFonts w:hint="eastAsia"/>
          <w:lang w:val="en-GB"/>
        </w:rPr>
        <w:t>)</w:t>
      </w:r>
      <w:r w:rsidRPr="00616060">
        <w:rPr>
          <w:rFonts w:hint="eastAsia"/>
          <w:lang w:val="en-GB"/>
        </w:rPr>
        <w:t>规例》</w:t>
      </w:r>
      <w:r w:rsidRPr="00616060">
        <w:rPr>
          <w:rFonts w:hint="eastAsia"/>
          <w:lang w:val="en-GB"/>
        </w:rPr>
        <w:t>(</w:t>
      </w:r>
      <w:r w:rsidRPr="00616060">
        <w:rPr>
          <w:rFonts w:hint="eastAsia"/>
          <w:lang w:val="en-GB"/>
        </w:rPr>
        <w:t>第</w:t>
      </w:r>
      <w:proofErr w:type="spellStart"/>
      <w:r>
        <w:rPr>
          <w:rFonts w:hint="eastAsia"/>
          <w:lang w:val="en-GB"/>
        </w:rPr>
        <w:t>59AD</w:t>
      </w:r>
      <w:proofErr w:type="spellEnd"/>
      <w:r w:rsidRPr="00616060">
        <w:rPr>
          <w:rFonts w:hint="eastAsia"/>
          <w:lang w:val="en-GB"/>
        </w:rPr>
        <w:t>章</w:t>
      </w:r>
      <w:r w:rsidRPr="00616060">
        <w:rPr>
          <w:rFonts w:hint="eastAsia"/>
          <w:lang w:val="en-GB"/>
        </w:rPr>
        <w:t>)</w:t>
      </w:r>
      <w:r w:rsidRPr="00616060">
        <w:rPr>
          <w:rFonts w:hint="eastAsia"/>
          <w:lang w:val="en-GB"/>
        </w:rPr>
        <w:t>加强管制在工业经营内使用石棉，包括禁止在工业经营内进行石棉工作，并</w:t>
      </w:r>
      <w:proofErr w:type="gramStart"/>
      <w:r w:rsidRPr="00616060">
        <w:rPr>
          <w:rFonts w:hint="eastAsia"/>
          <w:lang w:val="en-GB"/>
        </w:rPr>
        <w:t>规</w:t>
      </w:r>
      <w:proofErr w:type="gramEnd"/>
      <w:r w:rsidRPr="00616060">
        <w:rPr>
          <w:rFonts w:hint="eastAsia"/>
          <w:lang w:val="en-GB"/>
        </w:rPr>
        <w:t>管石棉的移</w:t>
      </w:r>
      <w:r w:rsidRPr="00C94EE3">
        <w:rPr>
          <w:rFonts w:hint="eastAsia"/>
          <w:spacing w:val="-4"/>
          <w:lang w:val="en-GB"/>
        </w:rPr>
        <w:t>除或处置，以及提高对与使用石棉或进行石棉工作有关的若干罪行的处罚。如相</w:t>
      </w:r>
      <w:r w:rsidRPr="00616060">
        <w:rPr>
          <w:rFonts w:hint="eastAsia"/>
          <w:lang w:val="en-GB"/>
        </w:rPr>
        <w:t>关负责人无合理解释而违反有关规例，最高可被判处罚款</w:t>
      </w:r>
      <w:r>
        <w:rPr>
          <w:rFonts w:hint="eastAsia"/>
          <w:lang w:val="en-GB"/>
        </w:rPr>
        <w:t>2</w:t>
      </w:r>
      <w:r w:rsidRPr="00616060">
        <w:rPr>
          <w:rFonts w:hint="eastAsia"/>
          <w:lang w:val="en-GB"/>
        </w:rPr>
        <w:t>0</w:t>
      </w:r>
      <w:r w:rsidRPr="00616060">
        <w:rPr>
          <w:rFonts w:hint="eastAsia"/>
          <w:lang w:val="en-GB"/>
        </w:rPr>
        <w:t>万元及监禁六个月。其他事项的情况与</w:t>
      </w:r>
      <w:proofErr w:type="gramStart"/>
      <w:r w:rsidRPr="00616060">
        <w:rPr>
          <w:rFonts w:hint="eastAsia"/>
          <w:lang w:val="en-GB"/>
        </w:rPr>
        <w:t>上次报告</w:t>
      </w:r>
      <w:proofErr w:type="gramEnd"/>
      <w:r w:rsidRPr="00616060">
        <w:rPr>
          <w:rFonts w:hint="eastAsia"/>
          <w:lang w:val="en-GB"/>
        </w:rPr>
        <w:t>第</w:t>
      </w:r>
      <w:r>
        <w:rPr>
          <w:rFonts w:hint="eastAsia"/>
          <w:lang w:val="en-GB"/>
        </w:rPr>
        <w:t>7</w:t>
      </w:r>
      <w:r w:rsidRPr="00616060">
        <w:rPr>
          <w:rFonts w:hint="eastAsia"/>
          <w:lang w:val="en-GB"/>
        </w:rPr>
        <w:t>.</w:t>
      </w:r>
      <w:r>
        <w:rPr>
          <w:rFonts w:hint="eastAsia"/>
          <w:lang w:val="en-GB"/>
        </w:rPr>
        <w:t>46</w:t>
      </w:r>
      <w:r w:rsidRPr="00616060">
        <w:rPr>
          <w:rFonts w:hint="eastAsia"/>
          <w:lang w:val="en-GB"/>
        </w:rPr>
        <w:t>至</w:t>
      </w:r>
      <w:r>
        <w:rPr>
          <w:rFonts w:hint="eastAsia"/>
          <w:lang w:val="en-GB"/>
        </w:rPr>
        <w:t>7</w:t>
      </w:r>
      <w:r w:rsidRPr="00616060">
        <w:rPr>
          <w:rFonts w:hint="eastAsia"/>
          <w:lang w:val="en-GB"/>
        </w:rPr>
        <w:t>.</w:t>
      </w:r>
      <w:r>
        <w:rPr>
          <w:rFonts w:hint="eastAsia"/>
          <w:lang w:val="en-GB"/>
        </w:rPr>
        <w:t>49</w:t>
      </w:r>
      <w:r w:rsidRPr="00616060">
        <w:rPr>
          <w:rFonts w:hint="eastAsia"/>
          <w:lang w:val="en-GB"/>
        </w:rPr>
        <w:t>段所述相同。</w:t>
      </w:r>
    </w:p>
    <w:p w:rsidR="00616060" w:rsidRPr="00616060" w:rsidRDefault="00616060" w:rsidP="007E2DF8">
      <w:pPr>
        <w:pStyle w:val="SingleTxtGC"/>
        <w:tabs>
          <w:tab w:val="clear" w:pos="1565"/>
          <w:tab w:val="left" w:pos="1800"/>
        </w:tabs>
        <w:spacing w:line="340" w:lineRule="exact"/>
        <w:rPr>
          <w:lang w:val="en-GB"/>
        </w:rPr>
      </w:pPr>
      <w:r>
        <w:rPr>
          <w:rFonts w:hint="eastAsia"/>
          <w:lang w:val="en-GB"/>
        </w:rPr>
        <w:lastRenderedPageBreak/>
        <w:t>7</w:t>
      </w:r>
      <w:r w:rsidRPr="00616060">
        <w:rPr>
          <w:rFonts w:hint="eastAsia"/>
          <w:lang w:val="en-GB"/>
        </w:rPr>
        <w:t>.</w:t>
      </w:r>
      <w:r>
        <w:rPr>
          <w:rFonts w:hint="eastAsia"/>
          <w:lang w:val="en-GB"/>
        </w:rPr>
        <w:t>23</w:t>
      </w:r>
      <w:r w:rsidR="00393569">
        <w:rPr>
          <w:rFonts w:hint="eastAsia"/>
          <w:lang w:val="en-GB"/>
        </w:rPr>
        <w:tab/>
      </w:r>
      <w:r w:rsidRPr="00616060">
        <w:rPr>
          <w:rFonts w:hint="eastAsia"/>
          <w:lang w:val="en-GB"/>
        </w:rPr>
        <w:t>《肺尘埃沉着病及间皮瘤</w:t>
      </w:r>
      <w:r w:rsidRPr="00616060">
        <w:rPr>
          <w:rFonts w:hint="eastAsia"/>
          <w:lang w:val="en-GB"/>
        </w:rPr>
        <w:t>(</w:t>
      </w:r>
      <w:r w:rsidRPr="00616060">
        <w:rPr>
          <w:rFonts w:hint="eastAsia"/>
          <w:lang w:val="en-GB"/>
        </w:rPr>
        <w:t>补偿</w:t>
      </w:r>
      <w:r w:rsidRPr="00616060">
        <w:rPr>
          <w:rFonts w:hint="eastAsia"/>
          <w:lang w:val="en-GB"/>
        </w:rPr>
        <w:t>)</w:t>
      </w:r>
      <w:r w:rsidRPr="00616060">
        <w:rPr>
          <w:rFonts w:hint="eastAsia"/>
          <w:lang w:val="en-GB"/>
        </w:rPr>
        <w:t>条例》</w:t>
      </w:r>
      <w:r w:rsidRPr="00616060">
        <w:rPr>
          <w:rFonts w:hint="eastAsia"/>
          <w:lang w:val="en-GB"/>
        </w:rPr>
        <w:t>(</w:t>
      </w:r>
      <w:r w:rsidRPr="00616060">
        <w:rPr>
          <w:rFonts w:hint="eastAsia"/>
          <w:lang w:val="en-GB"/>
        </w:rPr>
        <w:t>第</w:t>
      </w:r>
      <w:r>
        <w:rPr>
          <w:rFonts w:hint="eastAsia"/>
          <w:lang w:val="en-GB"/>
        </w:rPr>
        <w:t>36</w:t>
      </w:r>
      <w:r w:rsidRPr="00616060">
        <w:rPr>
          <w:rFonts w:hint="eastAsia"/>
          <w:lang w:val="en-GB"/>
        </w:rPr>
        <w:t>0</w:t>
      </w:r>
      <w:r w:rsidRPr="00616060">
        <w:rPr>
          <w:rFonts w:hint="eastAsia"/>
          <w:lang w:val="en-GB"/>
        </w:rPr>
        <w:t>章</w:t>
      </w:r>
      <w:r w:rsidRPr="00616060">
        <w:rPr>
          <w:rFonts w:hint="eastAsia"/>
          <w:lang w:val="en-GB"/>
        </w:rPr>
        <w:t>)</w:t>
      </w:r>
      <w:r w:rsidRPr="00616060">
        <w:rPr>
          <w:rFonts w:hint="eastAsia"/>
          <w:lang w:val="en-GB"/>
        </w:rPr>
        <w:t>及《职业性失聪</w:t>
      </w:r>
      <w:r w:rsidRPr="00616060">
        <w:rPr>
          <w:rFonts w:hint="eastAsia"/>
          <w:lang w:val="en-GB"/>
        </w:rPr>
        <w:t>(</w:t>
      </w:r>
      <w:r w:rsidRPr="00616060">
        <w:rPr>
          <w:rFonts w:hint="eastAsia"/>
          <w:lang w:val="en-GB"/>
        </w:rPr>
        <w:t>补偿</w:t>
      </w:r>
      <w:r w:rsidRPr="00616060">
        <w:rPr>
          <w:rFonts w:hint="eastAsia"/>
          <w:lang w:val="en-GB"/>
        </w:rPr>
        <w:t>)</w:t>
      </w:r>
      <w:r w:rsidRPr="001553FC">
        <w:rPr>
          <w:rFonts w:hint="eastAsia"/>
          <w:spacing w:val="2"/>
          <w:lang w:val="en-GB"/>
        </w:rPr>
        <w:t>条例》</w:t>
      </w:r>
      <w:r w:rsidRPr="001553FC">
        <w:rPr>
          <w:rFonts w:hint="eastAsia"/>
          <w:spacing w:val="2"/>
          <w:lang w:val="en-GB"/>
        </w:rPr>
        <w:t>(</w:t>
      </w:r>
      <w:r w:rsidRPr="001553FC">
        <w:rPr>
          <w:rFonts w:hint="eastAsia"/>
          <w:spacing w:val="2"/>
          <w:lang w:val="en-GB"/>
        </w:rPr>
        <w:t>第</w:t>
      </w:r>
      <w:r w:rsidRPr="001553FC">
        <w:rPr>
          <w:rFonts w:hint="eastAsia"/>
          <w:spacing w:val="2"/>
          <w:lang w:val="en-GB"/>
        </w:rPr>
        <w:t>469</w:t>
      </w:r>
      <w:r w:rsidRPr="001553FC">
        <w:rPr>
          <w:rFonts w:hint="eastAsia"/>
          <w:spacing w:val="2"/>
          <w:lang w:val="en-GB"/>
        </w:rPr>
        <w:t>章</w:t>
      </w:r>
      <w:r w:rsidRPr="001553FC">
        <w:rPr>
          <w:rFonts w:hint="eastAsia"/>
          <w:spacing w:val="2"/>
          <w:lang w:val="en-GB"/>
        </w:rPr>
        <w:t>)</w:t>
      </w:r>
      <w:r w:rsidRPr="001553FC">
        <w:rPr>
          <w:rFonts w:hint="eastAsia"/>
          <w:spacing w:val="2"/>
          <w:lang w:val="en-GB"/>
        </w:rPr>
        <w:t>继续为肺尘埃沉着病及</w:t>
      </w:r>
      <w:r w:rsidRPr="001553FC">
        <w:rPr>
          <w:rFonts w:hint="eastAsia"/>
          <w:spacing w:val="2"/>
          <w:lang w:val="en-GB"/>
        </w:rPr>
        <w:t>/</w:t>
      </w:r>
      <w:r w:rsidRPr="001553FC">
        <w:rPr>
          <w:rFonts w:hint="eastAsia"/>
          <w:spacing w:val="2"/>
          <w:lang w:val="en-GB"/>
        </w:rPr>
        <w:t>或间皮瘤患者及职业性失聪人士提供补</w:t>
      </w:r>
      <w:r w:rsidRPr="00616060">
        <w:rPr>
          <w:rFonts w:hint="eastAsia"/>
          <w:lang w:val="en-GB"/>
        </w:rPr>
        <w:t>偿，详见附件</w:t>
      </w:r>
      <w:proofErr w:type="spellStart"/>
      <w:r>
        <w:rPr>
          <w:rFonts w:hint="eastAsia"/>
          <w:lang w:val="en-GB"/>
        </w:rPr>
        <w:t>7C</w:t>
      </w:r>
      <w:proofErr w:type="spellEnd"/>
      <w:r w:rsidRPr="00616060">
        <w:rPr>
          <w:rFonts w:hint="eastAsia"/>
          <w:lang w:val="en-GB"/>
        </w:rPr>
        <w:t>及</w:t>
      </w:r>
      <w:proofErr w:type="spellStart"/>
      <w:r>
        <w:rPr>
          <w:rFonts w:hint="eastAsia"/>
          <w:lang w:val="en-GB"/>
        </w:rPr>
        <w:t>7D</w:t>
      </w:r>
      <w:proofErr w:type="spellEnd"/>
      <w:r w:rsidRPr="00616060">
        <w:rPr>
          <w:rFonts w:hint="eastAsia"/>
          <w:lang w:val="en-GB"/>
        </w:rPr>
        <w:t>。</w:t>
      </w:r>
    </w:p>
    <w:p w:rsidR="00616060" w:rsidRPr="00616060" w:rsidRDefault="00616060" w:rsidP="001A2C04">
      <w:pPr>
        <w:pStyle w:val="H1GC"/>
        <w:rPr>
          <w:lang w:val="en-GB"/>
        </w:rPr>
      </w:pPr>
      <w:r w:rsidRPr="00616060">
        <w:rPr>
          <w:rFonts w:hint="eastAsia"/>
          <w:lang w:val="en-GB"/>
        </w:rPr>
        <w:tab/>
      </w:r>
      <w:r w:rsidRPr="00616060">
        <w:rPr>
          <w:rFonts w:hint="eastAsia"/>
          <w:lang w:val="en-GB"/>
        </w:rPr>
        <w:tab/>
      </w:r>
      <w:r w:rsidRPr="00616060">
        <w:rPr>
          <w:rFonts w:hint="eastAsia"/>
          <w:lang w:val="en-GB"/>
        </w:rPr>
        <w:t>第八条</w:t>
      </w:r>
      <w:r w:rsidRPr="00616060">
        <w:rPr>
          <w:lang w:val="en-GB"/>
        </w:rPr>
        <w:br/>
      </w:r>
      <w:r w:rsidRPr="00616060">
        <w:rPr>
          <w:rFonts w:hint="eastAsia"/>
          <w:lang w:val="en-GB"/>
        </w:rPr>
        <w:t>成为职工会会员的权利</w:t>
      </w:r>
    </w:p>
    <w:p w:rsidR="00616060" w:rsidRPr="00616060" w:rsidRDefault="00616060" w:rsidP="005D309B">
      <w:pPr>
        <w:pStyle w:val="H23GC"/>
        <w:spacing w:after="360"/>
        <w:rPr>
          <w:lang w:val="en-GB"/>
        </w:rPr>
      </w:pPr>
      <w:r w:rsidRPr="00616060">
        <w:rPr>
          <w:rFonts w:hint="eastAsia"/>
          <w:lang w:val="en-GB"/>
        </w:rPr>
        <w:tab/>
      </w:r>
      <w:r w:rsidRPr="00616060">
        <w:rPr>
          <w:rFonts w:hint="eastAsia"/>
          <w:lang w:val="en-GB"/>
        </w:rPr>
        <w:tab/>
      </w:r>
      <w:r w:rsidRPr="00616060">
        <w:rPr>
          <w:rFonts w:hint="eastAsia"/>
          <w:lang w:val="en-GB"/>
        </w:rPr>
        <w:t>《职工会条例》</w:t>
      </w:r>
      <w:r w:rsidRPr="00616060">
        <w:rPr>
          <w:rFonts w:hint="eastAsia"/>
          <w:lang w:val="en-GB"/>
        </w:rPr>
        <w:t>(</w:t>
      </w:r>
      <w:r w:rsidRPr="00616060">
        <w:rPr>
          <w:rFonts w:hint="eastAsia"/>
          <w:lang w:val="en-GB"/>
        </w:rPr>
        <w:t>第</w:t>
      </w:r>
      <w:r>
        <w:rPr>
          <w:rFonts w:hint="eastAsia"/>
          <w:lang w:val="en-GB"/>
        </w:rPr>
        <w:t>332</w:t>
      </w:r>
      <w:r w:rsidRPr="00616060">
        <w:rPr>
          <w:rFonts w:hint="eastAsia"/>
          <w:lang w:val="en-GB"/>
        </w:rPr>
        <w:t>章</w:t>
      </w:r>
      <w:r w:rsidRPr="00616060">
        <w:rPr>
          <w:rFonts w:hint="eastAsia"/>
          <w:lang w:val="en-GB"/>
        </w:rPr>
        <w:t>)</w:t>
      </w:r>
    </w:p>
    <w:p w:rsidR="00616060" w:rsidRPr="00616060" w:rsidRDefault="00616060" w:rsidP="000D498F">
      <w:pPr>
        <w:pStyle w:val="SingleTxtGC"/>
        <w:tabs>
          <w:tab w:val="clear" w:pos="1565"/>
          <w:tab w:val="left" w:pos="1680"/>
        </w:tabs>
        <w:rPr>
          <w:lang w:val="en-GB"/>
        </w:rPr>
      </w:pPr>
      <w:r>
        <w:rPr>
          <w:rFonts w:hint="eastAsia"/>
          <w:lang w:val="en-GB"/>
        </w:rPr>
        <w:t>8</w:t>
      </w:r>
      <w:r w:rsidRPr="00616060">
        <w:rPr>
          <w:rFonts w:hint="eastAsia"/>
          <w:lang w:val="en-GB"/>
        </w:rPr>
        <w:t>.</w:t>
      </w:r>
      <w:r>
        <w:rPr>
          <w:rFonts w:hint="eastAsia"/>
          <w:lang w:val="en-GB"/>
        </w:rPr>
        <w:t>1</w:t>
      </w:r>
      <w:r w:rsidRPr="00616060">
        <w:rPr>
          <w:lang w:val="en-GB"/>
        </w:rPr>
        <w:tab/>
      </w:r>
      <w:r w:rsidRPr="00616060">
        <w:rPr>
          <w:rFonts w:hint="eastAsia"/>
          <w:lang w:val="en-GB"/>
        </w:rPr>
        <w:t>情况与第一次报告第</w:t>
      </w:r>
      <w:r>
        <w:rPr>
          <w:rFonts w:hint="eastAsia"/>
          <w:lang w:val="en-GB"/>
        </w:rPr>
        <w:t>12</w:t>
      </w:r>
      <w:r w:rsidRPr="00616060">
        <w:rPr>
          <w:rFonts w:hint="eastAsia"/>
          <w:lang w:val="en-GB"/>
        </w:rPr>
        <w:t>0</w:t>
      </w:r>
      <w:r w:rsidRPr="00616060">
        <w:rPr>
          <w:rFonts w:hint="eastAsia"/>
          <w:lang w:val="en-GB"/>
        </w:rPr>
        <w:t>至</w:t>
      </w:r>
      <w:r>
        <w:rPr>
          <w:rFonts w:hint="eastAsia"/>
          <w:lang w:val="en-GB"/>
        </w:rPr>
        <w:t>126</w:t>
      </w:r>
      <w:r w:rsidRPr="00616060">
        <w:rPr>
          <w:rFonts w:hint="eastAsia"/>
          <w:lang w:val="en-GB"/>
        </w:rPr>
        <w:t>段所述相同。</w:t>
      </w:r>
    </w:p>
    <w:p w:rsidR="00616060" w:rsidRPr="00616060" w:rsidRDefault="00616060" w:rsidP="001C2D92">
      <w:pPr>
        <w:pStyle w:val="H23GC"/>
        <w:spacing w:after="180"/>
        <w:rPr>
          <w:lang w:val="en-GB"/>
        </w:rPr>
      </w:pPr>
      <w:r w:rsidRPr="00616060">
        <w:rPr>
          <w:rFonts w:hint="eastAsia"/>
          <w:lang w:val="en-GB"/>
        </w:rPr>
        <w:tab/>
      </w:r>
      <w:r w:rsidRPr="00616060">
        <w:rPr>
          <w:rFonts w:hint="eastAsia"/>
          <w:lang w:val="en-GB"/>
        </w:rPr>
        <w:tab/>
      </w:r>
      <w:r w:rsidRPr="00616060">
        <w:rPr>
          <w:rFonts w:hint="eastAsia"/>
          <w:lang w:val="en-GB"/>
        </w:rPr>
        <w:t>《雇佣条例》有关参加职工会及其活动不受歧视的法律保障</w:t>
      </w:r>
    </w:p>
    <w:p w:rsidR="00616060" w:rsidRPr="00616060" w:rsidRDefault="00616060" w:rsidP="001553FC">
      <w:pPr>
        <w:pStyle w:val="SingleTxtGC"/>
        <w:tabs>
          <w:tab w:val="clear" w:pos="1565"/>
          <w:tab w:val="left" w:pos="1680"/>
        </w:tabs>
        <w:spacing w:line="340" w:lineRule="exact"/>
        <w:rPr>
          <w:lang w:val="en-GB"/>
        </w:rPr>
      </w:pPr>
      <w:r>
        <w:rPr>
          <w:rFonts w:hint="eastAsia"/>
          <w:lang w:val="en-GB"/>
        </w:rPr>
        <w:t>8</w:t>
      </w:r>
      <w:r w:rsidRPr="00616060">
        <w:rPr>
          <w:rFonts w:hint="eastAsia"/>
          <w:lang w:val="en-GB"/>
        </w:rPr>
        <w:t>.</w:t>
      </w:r>
      <w:r>
        <w:rPr>
          <w:rFonts w:hint="eastAsia"/>
          <w:lang w:val="en-GB"/>
        </w:rPr>
        <w:t>2</w:t>
      </w:r>
      <w:r w:rsidRPr="00616060">
        <w:rPr>
          <w:lang w:val="en-GB"/>
        </w:rPr>
        <w:tab/>
      </w:r>
      <w:r w:rsidRPr="00616060">
        <w:rPr>
          <w:rFonts w:hint="eastAsia"/>
          <w:lang w:val="en-GB"/>
        </w:rPr>
        <w:t>委员会在上次审议结论中建议允许因参加职工会活动而被辞退的职工会成员复职。除了第一次报告第</w:t>
      </w:r>
      <w:r>
        <w:rPr>
          <w:rFonts w:hint="eastAsia"/>
          <w:lang w:val="en-GB"/>
        </w:rPr>
        <w:t>128</w:t>
      </w:r>
      <w:r w:rsidRPr="00616060">
        <w:rPr>
          <w:rFonts w:hint="eastAsia"/>
          <w:lang w:val="en-GB"/>
        </w:rPr>
        <w:t>段所述有关雇主需就解雇、惩罚或歧视行使成为职工会会员和参加职工会活动权利的雇员负刑事责任，如上文第</w:t>
      </w:r>
      <w:r>
        <w:rPr>
          <w:rFonts w:hint="eastAsia"/>
          <w:lang w:val="en-GB"/>
        </w:rPr>
        <w:t>6</w:t>
      </w:r>
      <w:r w:rsidRPr="00616060">
        <w:rPr>
          <w:rFonts w:hint="eastAsia"/>
          <w:lang w:val="en-GB"/>
        </w:rPr>
        <w:t>.</w:t>
      </w:r>
      <w:r>
        <w:rPr>
          <w:rFonts w:hint="eastAsia"/>
          <w:lang w:val="en-GB"/>
        </w:rPr>
        <w:t>8</w:t>
      </w:r>
      <w:r w:rsidRPr="00616060">
        <w:rPr>
          <w:rFonts w:hint="eastAsia"/>
          <w:lang w:val="en-GB"/>
        </w:rPr>
        <w:t>段所述，《雇佣条例》已加强保障雇员，如因行使职工</w:t>
      </w:r>
      <w:proofErr w:type="gramStart"/>
      <w:r w:rsidRPr="00616060">
        <w:rPr>
          <w:rFonts w:hint="eastAsia"/>
          <w:lang w:val="en-GB"/>
        </w:rPr>
        <w:t>会权利</w:t>
      </w:r>
      <w:proofErr w:type="gramEnd"/>
      <w:r w:rsidRPr="00616060">
        <w:rPr>
          <w:rFonts w:hint="eastAsia"/>
          <w:lang w:val="en-GB"/>
        </w:rPr>
        <w:t>而遭不合理和不合法解雇的雇员寻求复职或再次聘用，法院或劳资审裁处可无需事先取得雇主同意，而</w:t>
      </w:r>
      <w:proofErr w:type="gramStart"/>
      <w:r w:rsidRPr="00616060">
        <w:rPr>
          <w:rFonts w:hint="eastAsia"/>
          <w:lang w:val="en-GB"/>
        </w:rPr>
        <w:t>作出</w:t>
      </w:r>
      <w:proofErr w:type="gramEnd"/>
      <w:r w:rsidRPr="00616060">
        <w:rPr>
          <w:rFonts w:hint="eastAsia"/>
          <w:lang w:val="en-GB"/>
        </w:rPr>
        <w:t>复职或再次聘用的命令。</w:t>
      </w:r>
    </w:p>
    <w:p w:rsidR="00616060" w:rsidRPr="00616060" w:rsidRDefault="00616060" w:rsidP="001C2D92">
      <w:pPr>
        <w:pStyle w:val="H23GC"/>
        <w:spacing w:after="180"/>
        <w:rPr>
          <w:lang w:val="en-GB"/>
        </w:rPr>
      </w:pPr>
      <w:r w:rsidRPr="00616060">
        <w:rPr>
          <w:rFonts w:hint="eastAsia"/>
          <w:lang w:val="en-GB"/>
        </w:rPr>
        <w:tab/>
      </w:r>
      <w:r w:rsidRPr="00616060">
        <w:rPr>
          <w:rFonts w:hint="eastAsia"/>
          <w:lang w:val="en-GB"/>
        </w:rPr>
        <w:tab/>
      </w:r>
      <w:r w:rsidRPr="00616060">
        <w:rPr>
          <w:rFonts w:hint="eastAsia"/>
          <w:lang w:val="en-GB"/>
        </w:rPr>
        <w:t>职工会数目与会员人数</w:t>
      </w:r>
    </w:p>
    <w:p w:rsidR="00616060" w:rsidRPr="00616060" w:rsidRDefault="00616060" w:rsidP="000D498F">
      <w:pPr>
        <w:pStyle w:val="SingleTxtGC"/>
        <w:tabs>
          <w:tab w:val="clear" w:pos="1565"/>
          <w:tab w:val="left" w:pos="1680"/>
        </w:tabs>
        <w:rPr>
          <w:lang w:val="en-GB"/>
        </w:rPr>
      </w:pPr>
      <w:r>
        <w:rPr>
          <w:rFonts w:hint="eastAsia"/>
          <w:lang w:val="en-GB"/>
        </w:rPr>
        <w:t>8</w:t>
      </w:r>
      <w:r w:rsidRPr="00616060">
        <w:rPr>
          <w:rFonts w:hint="eastAsia"/>
          <w:lang w:val="en-GB"/>
        </w:rPr>
        <w:t>.</w:t>
      </w:r>
      <w:r>
        <w:rPr>
          <w:rFonts w:hint="eastAsia"/>
          <w:lang w:val="en-GB"/>
        </w:rPr>
        <w:t>3</w:t>
      </w:r>
      <w:r w:rsidRPr="00616060">
        <w:rPr>
          <w:lang w:val="en-GB"/>
        </w:rPr>
        <w:tab/>
      </w:r>
      <w:r w:rsidRPr="00616060">
        <w:rPr>
          <w:rFonts w:hint="eastAsia"/>
          <w:lang w:val="en-GB"/>
        </w:rPr>
        <w:t>截至</w:t>
      </w:r>
      <w:r>
        <w:rPr>
          <w:rFonts w:hint="eastAsia"/>
          <w:lang w:val="en-GB"/>
        </w:rPr>
        <w:t>2</w:t>
      </w:r>
      <w:r w:rsidRPr="00616060">
        <w:rPr>
          <w:rFonts w:hint="eastAsia"/>
          <w:lang w:val="en-GB"/>
        </w:rPr>
        <w:t>0</w:t>
      </w:r>
      <w:r>
        <w:rPr>
          <w:rFonts w:hint="eastAsia"/>
          <w:lang w:val="en-GB"/>
        </w:rPr>
        <w:t>17</w:t>
      </w:r>
      <w:r w:rsidRPr="00616060">
        <w:rPr>
          <w:rFonts w:hint="eastAsia"/>
          <w:lang w:val="en-GB"/>
        </w:rPr>
        <w:t>年</w:t>
      </w:r>
      <w:r>
        <w:rPr>
          <w:rFonts w:hint="eastAsia"/>
          <w:lang w:val="en-GB"/>
        </w:rPr>
        <w:t>12</w:t>
      </w:r>
      <w:r w:rsidRPr="00616060">
        <w:rPr>
          <w:rFonts w:hint="eastAsia"/>
          <w:lang w:val="en-GB"/>
        </w:rPr>
        <w:t>月</w:t>
      </w:r>
      <w:r>
        <w:rPr>
          <w:rFonts w:hint="eastAsia"/>
          <w:lang w:val="en-GB"/>
        </w:rPr>
        <w:t>31</w:t>
      </w:r>
      <w:r w:rsidRPr="00616060">
        <w:rPr>
          <w:rFonts w:hint="eastAsia"/>
          <w:lang w:val="en-GB"/>
        </w:rPr>
        <w:t>日，香港特区雇员工会的数目与公布的会员人数见附件</w:t>
      </w:r>
      <w:proofErr w:type="spellStart"/>
      <w:r>
        <w:rPr>
          <w:rFonts w:hint="eastAsia"/>
          <w:lang w:val="en-GB"/>
        </w:rPr>
        <w:t>8A</w:t>
      </w:r>
      <w:proofErr w:type="spellEnd"/>
      <w:r w:rsidRPr="00616060">
        <w:rPr>
          <w:rFonts w:hint="eastAsia"/>
          <w:lang w:val="en-GB"/>
        </w:rPr>
        <w:t>。</w:t>
      </w:r>
    </w:p>
    <w:p w:rsidR="00616060" w:rsidRPr="00616060" w:rsidRDefault="00616060" w:rsidP="001C2D92">
      <w:pPr>
        <w:pStyle w:val="H23GC"/>
        <w:spacing w:after="180"/>
        <w:rPr>
          <w:lang w:val="en-GB"/>
        </w:rPr>
      </w:pPr>
      <w:r w:rsidRPr="00616060">
        <w:rPr>
          <w:rFonts w:hint="eastAsia"/>
          <w:lang w:val="en-GB"/>
        </w:rPr>
        <w:tab/>
      </w:r>
      <w:r w:rsidRPr="00616060">
        <w:rPr>
          <w:rFonts w:hint="eastAsia"/>
          <w:lang w:val="en-GB"/>
        </w:rPr>
        <w:tab/>
      </w:r>
      <w:r w:rsidRPr="00616060">
        <w:rPr>
          <w:rFonts w:hint="eastAsia"/>
          <w:lang w:val="en-GB"/>
        </w:rPr>
        <w:t>鼓励劳资双方进行有效沟通、咨询和自愿协商</w:t>
      </w:r>
    </w:p>
    <w:p w:rsidR="00616060" w:rsidRPr="00616060" w:rsidRDefault="00616060" w:rsidP="001553FC">
      <w:pPr>
        <w:pStyle w:val="SingleTxtGC"/>
        <w:tabs>
          <w:tab w:val="clear" w:pos="1565"/>
          <w:tab w:val="left" w:pos="1680"/>
        </w:tabs>
        <w:spacing w:line="340" w:lineRule="exact"/>
        <w:rPr>
          <w:lang w:val="en-GB"/>
        </w:rPr>
      </w:pPr>
      <w:r>
        <w:rPr>
          <w:rFonts w:hint="eastAsia"/>
          <w:lang w:val="en-GB"/>
        </w:rPr>
        <w:t>8</w:t>
      </w:r>
      <w:r w:rsidRPr="00616060">
        <w:rPr>
          <w:rFonts w:hint="eastAsia"/>
          <w:lang w:val="en-GB"/>
        </w:rPr>
        <w:t>.</w:t>
      </w:r>
      <w:r>
        <w:rPr>
          <w:rFonts w:hint="eastAsia"/>
          <w:lang w:val="en-GB"/>
        </w:rPr>
        <w:t>4</w:t>
      </w:r>
      <w:r w:rsidRPr="00616060">
        <w:rPr>
          <w:lang w:val="en-GB"/>
        </w:rPr>
        <w:tab/>
      </w:r>
      <w:r w:rsidRPr="00616060">
        <w:rPr>
          <w:rFonts w:hint="eastAsia"/>
          <w:lang w:val="en-GB"/>
        </w:rPr>
        <w:t>委员会在上次审议结论中建议就集体谈判立法。政府深信，只有劳资双方</w:t>
      </w:r>
      <w:r w:rsidRPr="007540B8">
        <w:rPr>
          <w:rFonts w:hint="eastAsia"/>
          <w:spacing w:val="-4"/>
          <w:lang w:val="en-GB"/>
        </w:rPr>
        <w:t>自愿，集体谈判才会有效。社会上对立法订立集体</w:t>
      </w:r>
      <w:proofErr w:type="gramStart"/>
      <w:r w:rsidRPr="007540B8">
        <w:rPr>
          <w:rFonts w:hint="eastAsia"/>
          <w:spacing w:val="-4"/>
          <w:lang w:val="en-GB"/>
        </w:rPr>
        <w:t>谈判权未达成</w:t>
      </w:r>
      <w:proofErr w:type="gramEnd"/>
      <w:r w:rsidRPr="007540B8">
        <w:rPr>
          <w:rFonts w:hint="eastAsia"/>
          <w:spacing w:val="-4"/>
          <w:lang w:val="en-GB"/>
        </w:rPr>
        <w:t>共识。立法会过去</w:t>
      </w:r>
      <w:r w:rsidRPr="00616060">
        <w:rPr>
          <w:rFonts w:hint="eastAsia"/>
          <w:lang w:val="en-GB"/>
        </w:rPr>
        <w:t>五次否决立法制定集体谈判制度的议案。</w:t>
      </w:r>
    </w:p>
    <w:p w:rsidR="00616060" w:rsidRPr="00616060" w:rsidRDefault="00616060" w:rsidP="001553FC">
      <w:pPr>
        <w:pStyle w:val="SingleTxtGC"/>
        <w:tabs>
          <w:tab w:val="clear" w:pos="1565"/>
          <w:tab w:val="left" w:pos="1680"/>
        </w:tabs>
        <w:spacing w:line="340" w:lineRule="exact"/>
        <w:rPr>
          <w:lang w:val="en-GB"/>
        </w:rPr>
      </w:pPr>
      <w:r>
        <w:rPr>
          <w:rFonts w:hint="eastAsia"/>
          <w:lang w:val="en-GB"/>
        </w:rPr>
        <w:t>8</w:t>
      </w:r>
      <w:r w:rsidRPr="00616060">
        <w:rPr>
          <w:rFonts w:hint="eastAsia"/>
          <w:lang w:val="en-GB"/>
        </w:rPr>
        <w:t>.</w:t>
      </w:r>
      <w:r>
        <w:rPr>
          <w:rFonts w:hint="eastAsia"/>
          <w:lang w:val="en-GB"/>
        </w:rPr>
        <w:t>5</w:t>
      </w:r>
      <w:r w:rsidRPr="00616060">
        <w:rPr>
          <w:lang w:val="en-GB"/>
        </w:rPr>
        <w:tab/>
      </w:r>
      <w:r w:rsidRPr="007E2DF8">
        <w:rPr>
          <w:rFonts w:hint="eastAsia"/>
          <w:spacing w:val="4"/>
          <w:lang w:val="en-GB"/>
        </w:rPr>
        <w:t>雇主和雇员代表和政府通过劳工顾问委员会</w:t>
      </w:r>
      <w:r w:rsidRPr="007E2DF8">
        <w:rPr>
          <w:rFonts w:hint="eastAsia"/>
          <w:spacing w:val="4"/>
          <w:lang w:val="en-GB"/>
        </w:rPr>
        <w:t>(</w:t>
      </w:r>
      <w:proofErr w:type="gramStart"/>
      <w:r w:rsidRPr="007E2DF8">
        <w:rPr>
          <w:rFonts w:hint="eastAsia"/>
          <w:spacing w:val="4"/>
          <w:lang w:val="en-GB"/>
        </w:rPr>
        <w:t>劳</w:t>
      </w:r>
      <w:proofErr w:type="gramEnd"/>
      <w:r w:rsidRPr="007E2DF8">
        <w:rPr>
          <w:rFonts w:hint="eastAsia"/>
          <w:spacing w:val="4"/>
          <w:lang w:val="en-GB"/>
        </w:rPr>
        <w:t>顾会</w:t>
      </w:r>
      <w:r w:rsidRPr="007E2DF8">
        <w:rPr>
          <w:rFonts w:hint="eastAsia"/>
          <w:spacing w:val="4"/>
          <w:lang w:val="en-GB"/>
        </w:rPr>
        <w:t>)</w:t>
      </w:r>
      <w:r w:rsidRPr="007E2DF8">
        <w:rPr>
          <w:rFonts w:hint="eastAsia"/>
          <w:spacing w:val="4"/>
          <w:lang w:val="en-GB"/>
        </w:rPr>
        <w:t>就劳工事务以平等地</w:t>
      </w:r>
      <w:r w:rsidRPr="00616060">
        <w:rPr>
          <w:rFonts w:hint="eastAsia"/>
          <w:lang w:val="en-GB"/>
        </w:rPr>
        <w:t>位进行有效的三方协商。由所有已登记的雇员工会投票选出</w:t>
      </w:r>
      <w:proofErr w:type="gramStart"/>
      <w:r w:rsidRPr="00616060">
        <w:rPr>
          <w:rFonts w:hint="eastAsia"/>
          <w:lang w:val="en-GB"/>
        </w:rPr>
        <w:t>劳</w:t>
      </w:r>
      <w:proofErr w:type="gramEnd"/>
      <w:r w:rsidRPr="00616060">
        <w:rPr>
          <w:rFonts w:hint="eastAsia"/>
          <w:lang w:val="en-GB"/>
        </w:rPr>
        <w:t>顾会雇员代表的方法具高透明度，行之有效，且获劳工界广泛认同。劳工处还致力在行业和企业层面鼓励和促进劳资双方或其所属组织自愿协商和有效沟通，详见附件</w:t>
      </w:r>
      <w:proofErr w:type="spellStart"/>
      <w:r>
        <w:rPr>
          <w:rFonts w:hint="eastAsia"/>
          <w:lang w:val="en-GB"/>
        </w:rPr>
        <w:t>8B</w:t>
      </w:r>
      <w:proofErr w:type="spellEnd"/>
      <w:r w:rsidRPr="00616060">
        <w:rPr>
          <w:rFonts w:hint="eastAsia"/>
          <w:lang w:val="en-GB"/>
        </w:rPr>
        <w:t>。</w:t>
      </w:r>
    </w:p>
    <w:p w:rsidR="00616060" w:rsidRPr="00616060" w:rsidRDefault="00616060" w:rsidP="001553FC">
      <w:pPr>
        <w:pStyle w:val="SingleTxtGC"/>
        <w:tabs>
          <w:tab w:val="clear" w:pos="1565"/>
          <w:tab w:val="left" w:pos="1680"/>
        </w:tabs>
        <w:spacing w:line="340" w:lineRule="exact"/>
        <w:rPr>
          <w:lang w:val="en-GB"/>
        </w:rPr>
      </w:pPr>
      <w:r>
        <w:rPr>
          <w:rFonts w:hint="eastAsia"/>
          <w:lang w:val="en-GB"/>
        </w:rPr>
        <w:t>8</w:t>
      </w:r>
      <w:r w:rsidRPr="00616060">
        <w:rPr>
          <w:rFonts w:hint="eastAsia"/>
          <w:lang w:val="en-GB"/>
        </w:rPr>
        <w:t>.</w:t>
      </w:r>
      <w:r>
        <w:rPr>
          <w:rFonts w:hint="eastAsia"/>
          <w:lang w:val="en-GB"/>
        </w:rPr>
        <w:t>6</w:t>
      </w:r>
      <w:r w:rsidRPr="00616060">
        <w:rPr>
          <w:lang w:val="en-GB"/>
        </w:rPr>
        <w:tab/>
      </w:r>
      <w:r w:rsidRPr="00616060">
        <w:rPr>
          <w:rFonts w:hint="eastAsia"/>
          <w:lang w:val="en-GB"/>
        </w:rPr>
        <w:t>政府推广雇主与雇员或其所属组织进行自愿和直接谈判的方法行之有效。劳资双方自愿协商，配合劳工处的调停服务，有助于保持和谐劳资关系。在过去十年每年因停工事件而损失的平均工作日数为</w:t>
      </w:r>
      <w:r w:rsidRPr="00616060">
        <w:rPr>
          <w:rFonts w:hint="eastAsia"/>
          <w:lang w:val="en-GB"/>
        </w:rPr>
        <w:t>0.</w:t>
      </w:r>
      <w:r>
        <w:rPr>
          <w:rFonts w:hint="eastAsia"/>
          <w:lang w:val="en-GB"/>
        </w:rPr>
        <w:t>56</w:t>
      </w:r>
      <w:r w:rsidRPr="00616060">
        <w:rPr>
          <w:rFonts w:hint="eastAsia"/>
          <w:lang w:val="en-GB"/>
        </w:rPr>
        <w:t>天</w:t>
      </w:r>
      <w:r w:rsidRPr="00616060">
        <w:rPr>
          <w:rFonts w:hint="eastAsia"/>
          <w:lang w:val="en-GB"/>
        </w:rPr>
        <w:t>(</w:t>
      </w:r>
      <w:r w:rsidRPr="00616060">
        <w:rPr>
          <w:rFonts w:hint="eastAsia"/>
          <w:lang w:val="en-GB"/>
        </w:rPr>
        <w:t>以每千名受薪雇员计算</w:t>
      </w:r>
      <w:r w:rsidRPr="00616060">
        <w:rPr>
          <w:rFonts w:hint="eastAsia"/>
          <w:lang w:val="en-GB"/>
        </w:rPr>
        <w:t>)</w:t>
      </w:r>
      <w:r w:rsidRPr="00616060">
        <w:rPr>
          <w:rFonts w:hint="eastAsia"/>
          <w:lang w:val="en-GB"/>
        </w:rPr>
        <w:t>，属全球最少之一。</w:t>
      </w:r>
    </w:p>
    <w:p w:rsidR="00616060" w:rsidRPr="00616060" w:rsidRDefault="00616060" w:rsidP="001C2D92">
      <w:pPr>
        <w:pStyle w:val="H23GC"/>
        <w:spacing w:after="180"/>
        <w:rPr>
          <w:lang w:val="en-GB"/>
        </w:rPr>
      </w:pPr>
      <w:r w:rsidRPr="00616060">
        <w:rPr>
          <w:rFonts w:hint="eastAsia"/>
          <w:lang w:val="en-GB"/>
        </w:rPr>
        <w:tab/>
      </w:r>
      <w:r w:rsidRPr="00616060">
        <w:rPr>
          <w:rFonts w:hint="eastAsia"/>
          <w:lang w:val="en-GB"/>
        </w:rPr>
        <w:tab/>
      </w:r>
      <w:r w:rsidRPr="00616060">
        <w:rPr>
          <w:rFonts w:hint="eastAsia"/>
          <w:lang w:val="en-GB"/>
        </w:rPr>
        <w:t>罢工的权利</w:t>
      </w:r>
    </w:p>
    <w:p w:rsidR="00616060" w:rsidRPr="00616060" w:rsidRDefault="00616060" w:rsidP="000D498F">
      <w:pPr>
        <w:pStyle w:val="SingleTxtGC"/>
        <w:tabs>
          <w:tab w:val="clear" w:pos="1565"/>
          <w:tab w:val="left" w:pos="1680"/>
        </w:tabs>
        <w:rPr>
          <w:lang w:val="en-GB"/>
        </w:rPr>
      </w:pPr>
      <w:r>
        <w:rPr>
          <w:rFonts w:hint="eastAsia"/>
          <w:lang w:val="en-GB"/>
        </w:rPr>
        <w:t>8</w:t>
      </w:r>
      <w:r w:rsidRPr="00616060">
        <w:rPr>
          <w:rFonts w:hint="eastAsia"/>
          <w:lang w:val="en-GB"/>
        </w:rPr>
        <w:t>.</w:t>
      </w:r>
      <w:r>
        <w:rPr>
          <w:rFonts w:hint="eastAsia"/>
          <w:lang w:val="en-GB"/>
        </w:rPr>
        <w:t>7</w:t>
      </w:r>
      <w:r w:rsidRPr="00616060">
        <w:rPr>
          <w:lang w:val="en-GB"/>
        </w:rPr>
        <w:tab/>
      </w:r>
      <w:r w:rsidRPr="00616060">
        <w:rPr>
          <w:rFonts w:hint="eastAsia"/>
          <w:lang w:val="en-GB"/>
        </w:rPr>
        <w:t>情况与</w:t>
      </w:r>
      <w:proofErr w:type="gramStart"/>
      <w:r w:rsidRPr="00616060">
        <w:rPr>
          <w:rFonts w:hint="eastAsia"/>
          <w:lang w:val="en-GB"/>
        </w:rPr>
        <w:t>上次报告</w:t>
      </w:r>
      <w:proofErr w:type="gramEnd"/>
      <w:r w:rsidRPr="00616060">
        <w:rPr>
          <w:rFonts w:hint="eastAsia"/>
          <w:lang w:val="en-GB"/>
        </w:rPr>
        <w:t>第</w:t>
      </w:r>
      <w:r>
        <w:rPr>
          <w:rFonts w:hint="eastAsia"/>
          <w:lang w:val="en-GB"/>
        </w:rPr>
        <w:t>8</w:t>
      </w:r>
      <w:r w:rsidRPr="00616060">
        <w:rPr>
          <w:rFonts w:hint="eastAsia"/>
          <w:lang w:val="en-GB"/>
        </w:rPr>
        <w:t>.</w:t>
      </w:r>
      <w:r>
        <w:rPr>
          <w:rFonts w:hint="eastAsia"/>
          <w:lang w:val="en-GB"/>
        </w:rPr>
        <w:t>8</w:t>
      </w:r>
      <w:r w:rsidRPr="00616060">
        <w:rPr>
          <w:rFonts w:hint="eastAsia"/>
          <w:lang w:val="en-GB"/>
        </w:rPr>
        <w:t>至</w:t>
      </w:r>
      <w:r>
        <w:rPr>
          <w:rFonts w:hint="eastAsia"/>
          <w:lang w:val="en-GB"/>
        </w:rPr>
        <w:t>8</w:t>
      </w:r>
      <w:r w:rsidRPr="00616060">
        <w:rPr>
          <w:rFonts w:hint="eastAsia"/>
          <w:lang w:val="en-GB"/>
        </w:rPr>
        <w:t>.</w:t>
      </w:r>
      <w:r>
        <w:rPr>
          <w:rFonts w:hint="eastAsia"/>
          <w:lang w:val="en-GB"/>
        </w:rPr>
        <w:t>9</w:t>
      </w:r>
      <w:r w:rsidRPr="00616060">
        <w:rPr>
          <w:rFonts w:hint="eastAsia"/>
          <w:lang w:val="en-GB"/>
        </w:rPr>
        <w:t>段所述相同。</w:t>
      </w:r>
    </w:p>
    <w:p w:rsidR="00616060" w:rsidRPr="00616060" w:rsidRDefault="00616060" w:rsidP="005C76B2">
      <w:pPr>
        <w:pStyle w:val="H1GC"/>
        <w:rPr>
          <w:lang w:val="en-GB"/>
        </w:rPr>
      </w:pPr>
      <w:r w:rsidRPr="00616060">
        <w:rPr>
          <w:rFonts w:hint="eastAsia"/>
          <w:lang w:val="en-GB"/>
        </w:rPr>
        <w:lastRenderedPageBreak/>
        <w:tab/>
      </w:r>
      <w:r w:rsidRPr="00616060">
        <w:rPr>
          <w:rFonts w:hint="eastAsia"/>
          <w:lang w:val="en-GB"/>
        </w:rPr>
        <w:tab/>
      </w:r>
      <w:r w:rsidRPr="00616060">
        <w:rPr>
          <w:rFonts w:hint="eastAsia"/>
          <w:lang w:val="en-GB"/>
        </w:rPr>
        <w:t>第九条</w:t>
      </w:r>
      <w:r w:rsidRPr="00616060">
        <w:rPr>
          <w:lang w:val="en-GB"/>
        </w:rPr>
        <w:br/>
      </w:r>
      <w:r w:rsidRPr="00616060">
        <w:rPr>
          <w:rFonts w:hint="eastAsia"/>
          <w:lang w:val="en-GB"/>
        </w:rPr>
        <w:t>享有社会保障的权利</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香港社会保障制度概览</w:t>
      </w:r>
    </w:p>
    <w:p w:rsidR="00616060" w:rsidRPr="00616060" w:rsidRDefault="00616060" w:rsidP="000D498F">
      <w:pPr>
        <w:pStyle w:val="SingleTxtGC"/>
        <w:tabs>
          <w:tab w:val="clear" w:pos="1565"/>
          <w:tab w:val="left" w:pos="1680"/>
        </w:tabs>
        <w:rPr>
          <w:lang w:val="en-GB"/>
        </w:rPr>
      </w:pPr>
      <w:r>
        <w:rPr>
          <w:rFonts w:hint="eastAsia"/>
          <w:lang w:val="en-GB"/>
        </w:rPr>
        <w:t>9</w:t>
      </w:r>
      <w:r w:rsidRPr="00616060">
        <w:rPr>
          <w:rFonts w:hint="eastAsia"/>
          <w:lang w:val="en-GB"/>
        </w:rPr>
        <w:t>.</w:t>
      </w:r>
      <w:r>
        <w:rPr>
          <w:rFonts w:hint="eastAsia"/>
          <w:lang w:val="en-GB"/>
        </w:rPr>
        <w:t>1</w:t>
      </w:r>
      <w:r w:rsidRPr="00616060">
        <w:rPr>
          <w:lang w:val="en-GB"/>
        </w:rPr>
        <w:tab/>
      </w:r>
      <w:r w:rsidRPr="001D645A">
        <w:rPr>
          <w:rFonts w:hint="eastAsia"/>
          <w:spacing w:val="2"/>
          <w:lang w:val="en-GB"/>
        </w:rPr>
        <w:t>政府设有无须供款的社会保障制度</w:t>
      </w:r>
      <w:r w:rsidRPr="001D645A">
        <w:rPr>
          <w:rFonts w:hint="eastAsia"/>
          <w:spacing w:val="2"/>
          <w:lang w:val="en-GB"/>
        </w:rPr>
        <w:t>(</w:t>
      </w:r>
      <w:r w:rsidRPr="001D645A">
        <w:rPr>
          <w:rFonts w:hint="eastAsia"/>
          <w:spacing w:val="2"/>
          <w:lang w:val="en-GB"/>
        </w:rPr>
        <w:t>包括综合社会保障援助计划</w:t>
      </w:r>
      <w:r w:rsidRPr="001D645A">
        <w:rPr>
          <w:rFonts w:hint="eastAsia"/>
          <w:spacing w:val="2"/>
          <w:lang w:val="en-GB"/>
        </w:rPr>
        <w:t>(</w:t>
      </w:r>
      <w:r w:rsidRPr="001D645A">
        <w:rPr>
          <w:rFonts w:hint="eastAsia"/>
          <w:spacing w:val="2"/>
          <w:lang w:val="en-GB"/>
        </w:rPr>
        <w:t>综援</w:t>
      </w:r>
      <w:r w:rsidRPr="001D645A">
        <w:rPr>
          <w:rFonts w:hint="eastAsia"/>
          <w:spacing w:val="2"/>
          <w:lang w:val="en-GB"/>
        </w:rPr>
        <w:t>)</w:t>
      </w:r>
      <w:r w:rsidRPr="001D645A">
        <w:rPr>
          <w:rFonts w:hint="eastAsia"/>
          <w:spacing w:val="2"/>
          <w:lang w:val="en-GB"/>
        </w:rPr>
        <w:t>和公</w:t>
      </w:r>
      <w:r w:rsidRPr="00616060">
        <w:rPr>
          <w:rFonts w:hint="eastAsia"/>
          <w:lang w:val="en-GB"/>
        </w:rPr>
        <w:t>共福利金计划</w:t>
      </w:r>
      <w:r w:rsidRPr="00616060">
        <w:rPr>
          <w:rFonts w:hint="eastAsia"/>
          <w:lang w:val="en-GB"/>
        </w:rPr>
        <w:t>)</w:t>
      </w:r>
      <w:r w:rsidRPr="00616060">
        <w:rPr>
          <w:rFonts w:hint="eastAsia"/>
          <w:lang w:val="en-GB"/>
        </w:rPr>
        <w:t>照顾市民的基本和特别需要。社会保障受助人可按需要，选择领取综援或公共福利金计划下的其中一项津贴。各项社会保障金额及其经济审查</w:t>
      </w:r>
      <w:r w:rsidRPr="001D645A">
        <w:rPr>
          <w:rFonts w:hint="eastAsia"/>
          <w:spacing w:val="8"/>
          <w:lang w:val="en-GB"/>
        </w:rPr>
        <w:t>限额</w:t>
      </w:r>
      <w:r w:rsidRPr="001D645A">
        <w:rPr>
          <w:rFonts w:hint="eastAsia"/>
          <w:spacing w:val="8"/>
          <w:lang w:val="en-GB"/>
        </w:rPr>
        <w:t>(</w:t>
      </w:r>
      <w:r w:rsidRPr="001D645A">
        <w:rPr>
          <w:rFonts w:hint="eastAsia"/>
          <w:spacing w:val="8"/>
          <w:lang w:val="en-GB"/>
        </w:rPr>
        <w:t>如适用</w:t>
      </w:r>
      <w:r w:rsidRPr="001D645A">
        <w:rPr>
          <w:rFonts w:hint="eastAsia"/>
          <w:spacing w:val="8"/>
          <w:lang w:val="en-GB"/>
        </w:rPr>
        <w:t>)</w:t>
      </w:r>
      <w:r w:rsidRPr="001D645A">
        <w:rPr>
          <w:rFonts w:hint="eastAsia"/>
          <w:spacing w:val="8"/>
          <w:lang w:val="en-GB"/>
        </w:rPr>
        <w:t>会按年调整以反映物价变动。有关金额自</w:t>
      </w:r>
      <w:r w:rsidRPr="001D645A">
        <w:rPr>
          <w:rFonts w:hint="eastAsia"/>
          <w:spacing w:val="8"/>
          <w:lang w:val="en-GB"/>
        </w:rPr>
        <w:t>2010</w:t>
      </w:r>
      <w:r w:rsidRPr="001D645A">
        <w:rPr>
          <w:rFonts w:hint="eastAsia"/>
          <w:spacing w:val="8"/>
          <w:lang w:val="en-GB"/>
        </w:rPr>
        <w:t>年以来已上调约</w:t>
      </w:r>
      <w:r>
        <w:rPr>
          <w:rFonts w:hint="eastAsia"/>
          <w:lang w:val="en-GB"/>
        </w:rPr>
        <w:t>35</w:t>
      </w:r>
      <w:r w:rsidRPr="00616060">
        <w:rPr>
          <w:rFonts w:hint="eastAsia"/>
          <w:lang w:val="en-GB"/>
        </w:rPr>
        <w:t>%</w:t>
      </w:r>
      <w:r w:rsidRPr="00616060">
        <w:rPr>
          <w:rFonts w:hint="eastAsia"/>
          <w:lang w:val="en-GB"/>
        </w:rPr>
        <w:t>。</w:t>
      </w:r>
    </w:p>
    <w:p w:rsidR="00616060" w:rsidRPr="00616060" w:rsidRDefault="00616060" w:rsidP="000D498F">
      <w:pPr>
        <w:pStyle w:val="SingleTxtGC"/>
        <w:tabs>
          <w:tab w:val="clear" w:pos="1565"/>
          <w:tab w:val="left" w:pos="1680"/>
        </w:tabs>
        <w:rPr>
          <w:lang w:val="en-GB"/>
        </w:rPr>
      </w:pPr>
      <w:r>
        <w:rPr>
          <w:rFonts w:hint="eastAsia"/>
          <w:lang w:val="en-GB"/>
        </w:rPr>
        <w:t>9</w:t>
      </w:r>
      <w:r w:rsidRPr="00616060">
        <w:rPr>
          <w:rFonts w:hint="eastAsia"/>
          <w:lang w:val="en-GB"/>
        </w:rPr>
        <w:t>.</w:t>
      </w:r>
      <w:r>
        <w:rPr>
          <w:rFonts w:hint="eastAsia"/>
          <w:lang w:val="en-GB"/>
        </w:rPr>
        <w:t>2</w:t>
      </w:r>
      <w:r w:rsidRPr="00616060">
        <w:rPr>
          <w:lang w:val="en-GB"/>
        </w:rPr>
        <w:tab/>
      </w:r>
      <w:proofErr w:type="gramStart"/>
      <w:r w:rsidRPr="00242559">
        <w:rPr>
          <w:rFonts w:hint="eastAsia"/>
          <w:spacing w:val="10"/>
          <w:lang w:val="en-GB"/>
        </w:rPr>
        <w:t>综援及公共</w:t>
      </w:r>
      <w:proofErr w:type="gramEnd"/>
      <w:r w:rsidRPr="00242559">
        <w:rPr>
          <w:rFonts w:hint="eastAsia"/>
          <w:spacing w:val="10"/>
          <w:lang w:val="en-GB"/>
        </w:rPr>
        <w:t>福利金计划在</w:t>
      </w:r>
      <w:r w:rsidRPr="00242559">
        <w:rPr>
          <w:rFonts w:hint="eastAsia"/>
          <w:spacing w:val="10"/>
          <w:lang w:val="en-GB"/>
        </w:rPr>
        <w:t>2018-2019</w:t>
      </w:r>
      <w:r w:rsidRPr="00242559">
        <w:rPr>
          <w:rFonts w:hint="eastAsia"/>
          <w:spacing w:val="10"/>
          <w:lang w:val="en-GB"/>
        </w:rPr>
        <w:t>年度的预算经常开支总额约为</w:t>
      </w:r>
      <w:r w:rsidRPr="00242559">
        <w:rPr>
          <w:rFonts w:hint="eastAsia"/>
          <w:spacing w:val="-6"/>
          <w:lang w:val="en-GB"/>
        </w:rPr>
        <w:t>520</w:t>
      </w:r>
      <w:r w:rsidRPr="00242559">
        <w:rPr>
          <w:rFonts w:hint="eastAsia"/>
          <w:spacing w:val="-6"/>
          <w:lang w:val="en-GB"/>
        </w:rPr>
        <w:t>亿元，占政府经常开支约</w:t>
      </w:r>
      <w:r w:rsidRPr="00242559">
        <w:rPr>
          <w:rFonts w:hint="eastAsia"/>
          <w:spacing w:val="-6"/>
          <w:lang w:val="en-GB"/>
        </w:rPr>
        <w:t>13%</w:t>
      </w:r>
      <w:r w:rsidRPr="00242559">
        <w:rPr>
          <w:rFonts w:hint="eastAsia"/>
          <w:spacing w:val="-6"/>
          <w:lang w:val="en-GB"/>
        </w:rPr>
        <w:t>，较</w:t>
      </w:r>
      <w:r w:rsidRPr="00242559">
        <w:rPr>
          <w:rFonts w:hint="eastAsia"/>
          <w:spacing w:val="-6"/>
          <w:lang w:val="en-GB"/>
        </w:rPr>
        <w:t>2009-2010</w:t>
      </w:r>
      <w:r w:rsidRPr="00242559">
        <w:rPr>
          <w:rFonts w:hint="eastAsia"/>
          <w:spacing w:val="-6"/>
          <w:lang w:val="en-GB"/>
        </w:rPr>
        <w:t>年度的约</w:t>
      </w:r>
      <w:r w:rsidRPr="00242559">
        <w:rPr>
          <w:rFonts w:hint="eastAsia"/>
          <w:spacing w:val="-6"/>
          <w:lang w:val="en-GB"/>
        </w:rPr>
        <w:t>260</w:t>
      </w:r>
      <w:r w:rsidRPr="00242559">
        <w:rPr>
          <w:rFonts w:hint="eastAsia"/>
          <w:spacing w:val="-6"/>
          <w:lang w:val="en-GB"/>
        </w:rPr>
        <w:t>亿元显著上升一倍。</w:t>
      </w:r>
    </w:p>
    <w:p w:rsidR="00616060" w:rsidRPr="00616060" w:rsidRDefault="00616060" w:rsidP="000D498F">
      <w:pPr>
        <w:pStyle w:val="SingleTxtGC"/>
        <w:tabs>
          <w:tab w:val="clear" w:pos="1565"/>
          <w:tab w:val="left" w:pos="1680"/>
        </w:tabs>
        <w:rPr>
          <w:lang w:val="en-GB"/>
        </w:rPr>
      </w:pPr>
      <w:r>
        <w:rPr>
          <w:rFonts w:hint="eastAsia"/>
          <w:lang w:val="en-GB"/>
        </w:rPr>
        <w:t>9</w:t>
      </w:r>
      <w:r w:rsidRPr="00616060">
        <w:rPr>
          <w:rFonts w:hint="eastAsia"/>
          <w:lang w:val="en-GB"/>
        </w:rPr>
        <w:t>.</w:t>
      </w:r>
      <w:r>
        <w:rPr>
          <w:rFonts w:hint="eastAsia"/>
          <w:lang w:val="en-GB"/>
        </w:rPr>
        <w:t>3</w:t>
      </w:r>
      <w:r w:rsidRPr="00616060">
        <w:rPr>
          <w:lang w:val="en-GB"/>
        </w:rPr>
        <w:tab/>
      </w:r>
      <w:r w:rsidRPr="00616060">
        <w:rPr>
          <w:rFonts w:hint="eastAsia"/>
          <w:lang w:val="en-GB"/>
        </w:rPr>
        <w:t>综援旨在为因年老、残疾、患病、失业和低收入等原因在经济上无法自给自足的人士提供最后的安全保障。不同类别的综援受助人可获得不同的标准金额、额外的补助金</w:t>
      </w:r>
      <w:r w:rsidRPr="00616060">
        <w:rPr>
          <w:rFonts w:hint="eastAsia"/>
          <w:lang w:val="en-GB"/>
        </w:rPr>
        <w:t>(</w:t>
      </w:r>
      <w:r w:rsidRPr="00616060">
        <w:rPr>
          <w:rFonts w:hint="eastAsia"/>
          <w:lang w:val="en-GB"/>
        </w:rPr>
        <w:t>例如单亲补助金、社区生活补助金、交通补助金和院舍照顾补助金等</w:t>
      </w:r>
      <w:r w:rsidRPr="00616060">
        <w:rPr>
          <w:rFonts w:hint="eastAsia"/>
          <w:lang w:val="en-GB"/>
        </w:rPr>
        <w:t>)</w:t>
      </w:r>
      <w:r w:rsidRPr="00616060">
        <w:rPr>
          <w:rFonts w:hint="eastAsia"/>
          <w:lang w:val="en-GB"/>
        </w:rPr>
        <w:t>及特别津贴</w:t>
      </w:r>
      <w:r w:rsidRPr="00616060">
        <w:rPr>
          <w:rFonts w:hint="eastAsia"/>
          <w:lang w:val="en-GB"/>
        </w:rPr>
        <w:t>(</w:t>
      </w:r>
      <w:r w:rsidRPr="00616060">
        <w:rPr>
          <w:rFonts w:hint="eastAsia"/>
          <w:lang w:val="en-GB"/>
        </w:rPr>
        <w:t>例如租金津贴、医疗及康复津贴等</w:t>
      </w:r>
      <w:r w:rsidRPr="00616060">
        <w:rPr>
          <w:rFonts w:hint="eastAsia"/>
          <w:lang w:val="en-GB"/>
        </w:rPr>
        <w:t>)</w:t>
      </w:r>
      <w:r w:rsidRPr="00616060">
        <w:rPr>
          <w:rFonts w:hint="eastAsia"/>
          <w:lang w:val="en-GB"/>
        </w:rPr>
        <w:t>。受助人同时可获得免费公立医疗服务。最新情况见附件</w:t>
      </w:r>
      <w:proofErr w:type="spellStart"/>
      <w:r>
        <w:rPr>
          <w:rFonts w:hint="eastAsia"/>
          <w:lang w:val="en-GB"/>
        </w:rPr>
        <w:t>9A</w:t>
      </w:r>
      <w:proofErr w:type="spellEnd"/>
      <w:r w:rsidRPr="00616060">
        <w:rPr>
          <w:rFonts w:hint="eastAsia"/>
          <w:lang w:val="en-GB"/>
        </w:rPr>
        <w:t>。</w:t>
      </w:r>
    </w:p>
    <w:p w:rsidR="00616060" w:rsidRPr="00616060" w:rsidRDefault="00616060" w:rsidP="000D498F">
      <w:pPr>
        <w:pStyle w:val="SingleTxtGC"/>
        <w:tabs>
          <w:tab w:val="clear" w:pos="1565"/>
          <w:tab w:val="left" w:pos="1680"/>
        </w:tabs>
        <w:rPr>
          <w:lang w:val="en-GB"/>
        </w:rPr>
      </w:pPr>
      <w:r>
        <w:rPr>
          <w:rFonts w:hint="eastAsia"/>
          <w:lang w:val="en-GB"/>
        </w:rPr>
        <w:t>9</w:t>
      </w:r>
      <w:r w:rsidRPr="00616060">
        <w:rPr>
          <w:rFonts w:hint="eastAsia"/>
          <w:lang w:val="en-GB"/>
        </w:rPr>
        <w:t>.</w:t>
      </w:r>
      <w:r>
        <w:rPr>
          <w:rFonts w:hint="eastAsia"/>
          <w:lang w:val="en-GB"/>
        </w:rPr>
        <w:t>4</w:t>
      </w:r>
      <w:r w:rsidRPr="00616060">
        <w:rPr>
          <w:lang w:val="en-GB"/>
        </w:rPr>
        <w:tab/>
      </w:r>
      <w:r w:rsidRPr="00616060">
        <w:rPr>
          <w:rFonts w:hint="eastAsia"/>
          <w:lang w:val="en-GB"/>
        </w:rPr>
        <w:t>上次审议结论第</w:t>
      </w:r>
      <w:r>
        <w:rPr>
          <w:rFonts w:hint="eastAsia"/>
          <w:lang w:val="en-GB"/>
        </w:rPr>
        <w:t>45</w:t>
      </w:r>
      <w:r w:rsidRPr="00616060">
        <w:rPr>
          <w:rFonts w:hint="eastAsia"/>
          <w:lang w:val="en-GB"/>
        </w:rPr>
        <w:t>段中提及综援的居港规定，我们必须强调，政府已按终审法院在</w:t>
      </w:r>
      <w:r>
        <w:rPr>
          <w:rFonts w:hint="eastAsia"/>
          <w:lang w:val="en-GB"/>
        </w:rPr>
        <w:t>2</w:t>
      </w:r>
      <w:r w:rsidRPr="00616060">
        <w:rPr>
          <w:rFonts w:hint="eastAsia"/>
          <w:lang w:val="en-GB"/>
        </w:rPr>
        <w:t>0</w:t>
      </w:r>
      <w:r>
        <w:rPr>
          <w:rFonts w:hint="eastAsia"/>
          <w:lang w:val="en-GB"/>
        </w:rPr>
        <w:t>13</w:t>
      </w:r>
      <w:r w:rsidRPr="00616060">
        <w:rPr>
          <w:rFonts w:hint="eastAsia"/>
          <w:lang w:val="en-GB"/>
        </w:rPr>
        <w:t>年的裁决放宽了相关规定，</w:t>
      </w:r>
      <w:r w:rsidRPr="00616060">
        <w:rPr>
          <w:vertAlign w:val="superscript"/>
          <w:lang w:val="en-GB"/>
        </w:rPr>
        <w:footnoteReference w:id="5"/>
      </w:r>
      <w:r w:rsidRPr="00616060">
        <w:rPr>
          <w:rFonts w:hint="eastAsia"/>
          <w:lang w:val="en-GB"/>
        </w:rPr>
        <w:t xml:space="preserve"> </w:t>
      </w:r>
      <w:r w:rsidRPr="00616060">
        <w:rPr>
          <w:rFonts w:hint="eastAsia"/>
          <w:lang w:val="en-GB"/>
        </w:rPr>
        <w:t>即除满足其他申请资格外，任何人士在满足居港一年</w:t>
      </w:r>
      <w:r w:rsidRPr="00616060">
        <w:rPr>
          <w:rFonts w:hint="eastAsia"/>
          <w:lang w:val="en-GB"/>
        </w:rPr>
        <w:t>(</w:t>
      </w:r>
      <w:r w:rsidRPr="00616060">
        <w:rPr>
          <w:rFonts w:hint="eastAsia"/>
          <w:lang w:val="en-GB"/>
        </w:rPr>
        <w:t>而非早前的七年</w:t>
      </w:r>
      <w:r w:rsidRPr="00616060">
        <w:rPr>
          <w:rFonts w:hint="eastAsia"/>
          <w:lang w:val="en-GB"/>
        </w:rPr>
        <w:t>)</w:t>
      </w:r>
      <w:r w:rsidRPr="00616060">
        <w:rPr>
          <w:rFonts w:hint="eastAsia"/>
          <w:lang w:val="en-GB"/>
        </w:rPr>
        <w:t>的规定后，便符合申领综援的资格。这项规定旨在确保津贴领取者与香港有确切及长期联系。我们</w:t>
      </w:r>
      <w:proofErr w:type="gramStart"/>
      <w:r w:rsidRPr="00616060">
        <w:rPr>
          <w:rFonts w:hint="eastAsia"/>
          <w:lang w:val="en-GB"/>
        </w:rPr>
        <w:t>须平衡</w:t>
      </w:r>
      <w:proofErr w:type="gramEnd"/>
      <w:r w:rsidRPr="00616060">
        <w:rPr>
          <w:rFonts w:hint="eastAsia"/>
          <w:lang w:val="en-GB"/>
        </w:rPr>
        <w:t>社会利益，兼顾社会保障制度的长期持续性及为如何分配公共资源提供基础。然而，社会福利署</w:t>
      </w:r>
      <w:r w:rsidRPr="00616060">
        <w:rPr>
          <w:rFonts w:hint="eastAsia"/>
          <w:lang w:val="en-GB"/>
        </w:rPr>
        <w:t>(</w:t>
      </w:r>
      <w:r w:rsidRPr="00616060">
        <w:rPr>
          <w:rFonts w:hint="eastAsia"/>
          <w:lang w:val="en-GB"/>
        </w:rPr>
        <w:t>社署</w:t>
      </w:r>
      <w:r w:rsidRPr="00616060">
        <w:rPr>
          <w:rFonts w:hint="eastAsia"/>
          <w:lang w:val="en-GB"/>
        </w:rPr>
        <w:t>)</w:t>
      </w:r>
      <w:r w:rsidRPr="00616060">
        <w:rPr>
          <w:rFonts w:hint="eastAsia"/>
          <w:lang w:val="en-GB"/>
        </w:rPr>
        <w:t>署长在特殊情况下可</w:t>
      </w:r>
      <w:proofErr w:type="gramStart"/>
      <w:r w:rsidRPr="00616060">
        <w:rPr>
          <w:rFonts w:hint="eastAsia"/>
          <w:lang w:val="en-GB"/>
        </w:rPr>
        <w:t>酌情向</w:t>
      </w:r>
      <w:proofErr w:type="gramEnd"/>
      <w:r w:rsidRPr="00616060">
        <w:rPr>
          <w:rFonts w:hint="eastAsia"/>
          <w:lang w:val="en-GB"/>
        </w:rPr>
        <w:t>未符合居</w:t>
      </w:r>
      <w:proofErr w:type="gramStart"/>
      <w:r w:rsidRPr="00616060">
        <w:rPr>
          <w:rFonts w:hint="eastAsia"/>
          <w:lang w:val="en-GB"/>
        </w:rPr>
        <w:t>港规定</w:t>
      </w:r>
      <w:proofErr w:type="gramEnd"/>
      <w:r w:rsidRPr="00616060">
        <w:rPr>
          <w:rFonts w:hint="eastAsia"/>
          <w:lang w:val="en-GB"/>
        </w:rPr>
        <w:t>的人士发放综援。一如以往，</w:t>
      </w:r>
      <w:r>
        <w:rPr>
          <w:rFonts w:hint="eastAsia"/>
          <w:lang w:val="en-GB"/>
        </w:rPr>
        <w:t>18</w:t>
      </w:r>
      <w:r w:rsidRPr="00616060">
        <w:rPr>
          <w:rFonts w:hint="eastAsia"/>
          <w:lang w:val="en-GB"/>
        </w:rPr>
        <w:t>岁以下的人士也可豁免居港规定。</w:t>
      </w:r>
    </w:p>
    <w:p w:rsidR="00616060" w:rsidRPr="00616060" w:rsidRDefault="00616060" w:rsidP="000D498F">
      <w:pPr>
        <w:pStyle w:val="SingleTxtGC"/>
        <w:tabs>
          <w:tab w:val="clear" w:pos="1565"/>
          <w:tab w:val="left" w:pos="1680"/>
        </w:tabs>
        <w:rPr>
          <w:lang w:val="en-GB"/>
        </w:rPr>
      </w:pPr>
      <w:r>
        <w:rPr>
          <w:rFonts w:hint="eastAsia"/>
          <w:lang w:val="en-GB"/>
        </w:rPr>
        <w:t>9</w:t>
      </w:r>
      <w:r w:rsidRPr="00616060">
        <w:rPr>
          <w:rFonts w:hint="eastAsia"/>
          <w:lang w:val="en-GB"/>
        </w:rPr>
        <w:t>.</w:t>
      </w:r>
      <w:r>
        <w:rPr>
          <w:rFonts w:hint="eastAsia"/>
          <w:lang w:val="en-GB"/>
        </w:rPr>
        <w:t>5</w:t>
      </w:r>
      <w:r w:rsidRPr="00616060">
        <w:rPr>
          <w:lang w:val="en-GB"/>
        </w:rPr>
        <w:tab/>
      </w:r>
      <w:r w:rsidRPr="00616060">
        <w:rPr>
          <w:rFonts w:hint="eastAsia"/>
          <w:lang w:val="en-GB"/>
        </w:rPr>
        <w:t>综</w:t>
      </w:r>
      <w:proofErr w:type="gramStart"/>
      <w:r w:rsidRPr="00616060">
        <w:rPr>
          <w:rFonts w:hint="eastAsia"/>
          <w:lang w:val="en-GB"/>
        </w:rPr>
        <w:t>援同时</w:t>
      </w:r>
      <w:proofErr w:type="gramEnd"/>
      <w:r w:rsidRPr="00616060">
        <w:rPr>
          <w:rFonts w:hint="eastAsia"/>
          <w:lang w:val="en-GB"/>
        </w:rPr>
        <w:t>鼓励健全人士通过就业自力更生。继</w:t>
      </w:r>
      <w:proofErr w:type="gramStart"/>
      <w:r w:rsidRPr="00616060">
        <w:rPr>
          <w:rFonts w:hint="eastAsia"/>
          <w:lang w:val="en-GB"/>
        </w:rPr>
        <w:t>上次报告</w:t>
      </w:r>
      <w:proofErr w:type="gramEnd"/>
      <w:r w:rsidRPr="00616060">
        <w:rPr>
          <w:rFonts w:hint="eastAsia"/>
          <w:lang w:val="en-GB"/>
        </w:rPr>
        <w:t>第</w:t>
      </w:r>
      <w:r>
        <w:rPr>
          <w:rFonts w:hint="eastAsia"/>
          <w:lang w:val="en-GB"/>
        </w:rPr>
        <w:t>9</w:t>
      </w:r>
      <w:r w:rsidRPr="00616060">
        <w:rPr>
          <w:rFonts w:hint="eastAsia"/>
          <w:lang w:val="en-GB"/>
        </w:rPr>
        <w:t>.</w:t>
      </w:r>
      <w:r>
        <w:rPr>
          <w:rFonts w:hint="eastAsia"/>
          <w:lang w:val="en-GB"/>
        </w:rPr>
        <w:t>14</w:t>
      </w:r>
      <w:r w:rsidRPr="00616060">
        <w:rPr>
          <w:rFonts w:hint="eastAsia"/>
          <w:lang w:val="en-GB"/>
        </w:rPr>
        <w:t>至</w:t>
      </w:r>
      <w:r>
        <w:rPr>
          <w:rFonts w:hint="eastAsia"/>
          <w:lang w:val="en-GB"/>
        </w:rPr>
        <w:t>9</w:t>
      </w:r>
      <w:r w:rsidRPr="00616060">
        <w:rPr>
          <w:rFonts w:hint="eastAsia"/>
          <w:lang w:val="en-GB"/>
        </w:rPr>
        <w:t>.</w:t>
      </w:r>
      <w:r>
        <w:rPr>
          <w:rFonts w:hint="eastAsia"/>
          <w:lang w:val="en-GB"/>
        </w:rPr>
        <w:t>16</w:t>
      </w:r>
      <w:r w:rsidRPr="00616060">
        <w:rPr>
          <w:rFonts w:hint="eastAsia"/>
          <w:lang w:val="en-GB"/>
        </w:rPr>
        <w:t>段所述经优化的自力更生支持计划后，政府在</w:t>
      </w:r>
      <w:r>
        <w:rPr>
          <w:rFonts w:hint="eastAsia"/>
          <w:lang w:val="en-GB"/>
        </w:rPr>
        <w:t>2</w:t>
      </w:r>
      <w:r w:rsidRPr="00616060">
        <w:rPr>
          <w:rFonts w:hint="eastAsia"/>
          <w:lang w:val="en-GB"/>
        </w:rPr>
        <w:t>0</w:t>
      </w:r>
      <w:r>
        <w:rPr>
          <w:rFonts w:hint="eastAsia"/>
          <w:lang w:val="en-GB"/>
        </w:rPr>
        <w:t>13</w:t>
      </w:r>
      <w:r w:rsidRPr="00616060">
        <w:rPr>
          <w:rFonts w:hint="eastAsia"/>
          <w:lang w:val="en-GB"/>
        </w:rPr>
        <w:t>年</w:t>
      </w:r>
      <w:r>
        <w:rPr>
          <w:rFonts w:hint="eastAsia"/>
          <w:lang w:val="en-GB"/>
        </w:rPr>
        <w:t>1</w:t>
      </w:r>
      <w:r w:rsidRPr="00616060">
        <w:rPr>
          <w:rFonts w:hint="eastAsia"/>
          <w:lang w:val="en-GB"/>
        </w:rPr>
        <w:t>月推出</w:t>
      </w:r>
      <w:r>
        <w:rPr>
          <w:rFonts w:hint="eastAsia"/>
          <w:lang w:val="en-GB"/>
        </w:rPr>
        <w:t>“</w:t>
      </w:r>
      <w:r w:rsidRPr="00616060">
        <w:rPr>
          <w:rFonts w:hint="eastAsia"/>
          <w:lang w:val="en-GB"/>
        </w:rPr>
        <w:t>自力更生综合就业援助计划</w:t>
      </w:r>
      <w:r>
        <w:rPr>
          <w:rFonts w:hint="eastAsia"/>
          <w:lang w:val="en-GB"/>
        </w:rPr>
        <w:t>”</w:t>
      </w:r>
      <w:r w:rsidRPr="00616060">
        <w:rPr>
          <w:rFonts w:hint="eastAsia"/>
          <w:lang w:val="en-GB"/>
        </w:rPr>
        <w:t>，整合和优化综援计划下的各项就业援助服务，以进一步鼓励自立，并协助失业的健全综援受助人重新投入工作。</w:t>
      </w:r>
    </w:p>
    <w:p w:rsidR="00616060" w:rsidRPr="00616060" w:rsidRDefault="00616060" w:rsidP="000D498F">
      <w:pPr>
        <w:pStyle w:val="SingleTxtGC"/>
        <w:tabs>
          <w:tab w:val="clear" w:pos="1565"/>
          <w:tab w:val="left" w:pos="1680"/>
        </w:tabs>
        <w:rPr>
          <w:lang w:val="en-GB"/>
        </w:rPr>
      </w:pPr>
      <w:r>
        <w:rPr>
          <w:rFonts w:hint="eastAsia"/>
          <w:lang w:val="en-GB"/>
        </w:rPr>
        <w:t>9</w:t>
      </w:r>
      <w:r w:rsidRPr="00616060">
        <w:rPr>
          <w:rFonts w:hint="eastAsia"/>
          <w:lang w:val="en-GB"/>
        </w:rPr>
        <w:t>.</w:t>
      </w:r>
      <w:r>
        <w:rPr>
          <w:rFonts w:hint="eastAsia"/>
          <w:lang w:val="en-GB"/>
        </w:rPr>
        <w:t>6</w:t>
      </w:r>
      <w:r w:rsidRPr="00616060">
        <w:rPr>
          <w:lang w:val="en-GB"/>
        </w:rPr>
        <w:tab/>
      </w:r>
      <w:r w:rsidRPr="00616060">
        <w:rPr>
          <w:rFonts w:hint="eastAsia"/>
          <w:lang w:val="en-GB"/>
        </w:rPr>
        <w:t>公共福利金计划下设有不同津贴，以照顾申请人的不同需要，详见附件</w:t>
      </w:r>
      <w:proofErr w:type="spellStart"/>
      <w:r>
        <w:rPr>
          <w:rFonts w:hint="eastAsia"/>
          <w:lang w:val="en-GB"/>
        </w:rPr>
        <w:t>9B</w:t>
      </w:r>
      <w:proofErr w:type="spellEnd"/>
      <w:r w:rsidRPr="00616060">
        <w:rPr>
          <w:rFonts w:hint="eastAsia"/>
          <w:lang w:val="en-GB"/>
        </w:rPr>
        <w:t>。该计划在</w:t>
      </w:r>
      <w:r>
        <w:rPr>
          <w:rFonts w:hint="eastAsia"/>
          <w:lang w:val="en-GB"/>
        </w:rPr>
        <w:t>2</w:t>
      </w:r>
      <w:r w:rsidRPr="00616060">
        <w:rPr>
          <w:rFonts w:hint="eastAsia"/>
          <w:lang w:val="en-GB"/>
        </w:rPr>
        <w:t>0</w:t>
      </w:r>
      <w:r>
        <w:rPr>
          <w:rFonts w:hint="eastAsia"/>
          <w:lang w:val="en-GB"/>
        </w:rPr>
        <w:t>18</w:t>
      </w:r>
      <w:r w:rsidRPr="00616060">
        <w:rPr>
          <w:rFonts w:hint="eastAsia"/>
          <w:lang w:val="en-GB"/>
        </w:rPr>
        <w:t>-</w:t>
      </w:r>
      <w:r>
        <w:rPr>
          <w:rFonts w:hint="eastAsia"/>
          <w:lang w:val="en-GB"/>
        </w:rPr>
        <w:t>2</w:t>
      </w:r>
      <w:r w:rsidRPr="00616060">
        <w:rPr>
          <w:rFonts w:hint="eastAsia"/>
          <w:lang w:val="en-GB"/>
        </w:rPr>
        <w:t>0</w:t>
      </w:r>
      <w:r>
        <w:rPr>
          <w:rFonts w:hint="eastAsia"/>
          <w:lang w:val="en-GB"/>
        </w:rPr>
        <w:t>19</w:t>
      </w:r>
      <w:r w:rsidRPr="00616060">
        <w:rPr>
          <w:rFonts w:hint="eastAsia"/>
          <w:lang w:val="en-GB"/>
        </w:rPr>
        <w:t>年的预计经常开支约为</w:t>
      </w:r>
      <w:r>
        <w:rPr>
          <w:rFonts w:hint="eastAsia"/>
          <w:lang w:val="en-GB"/>
        </w:rPr>
        <w:t>32</w:t>
      </w:r>
      <w:r w:rsidRPr="00616060">
        <w:rPr>
          <w:rFonts w:hint="eastAsia"/>
          <w:lang w:val="en-GB"/>
        </w:rPr>
        <w:t>0</w:t>
      </w:r>
      <w:r w:rsidRPr="00616060">
        <w:rPr>
          <w:rFonts w:hint="eastAsia"/>
          <w:lang w:val="en-GB"/>
        </w:rPr>
        <w:t>亿元，与</w:t>
      </w:r>
      <w:r>
        <w:rPr>
          <w:rFonts w:hint="eastAsia"/>
          <w:lang w:val="en-GB"/>
        </w:rPr>
        <w:t>2</w:t>
      </w:r>
      <w:r w:rsidRPr="00616060">
        <w:rPr>
          <w:rFonts w:hint="eastAsia"/>
          <w:lang w:val="en-GB"/>
        </w:rPr>
        <w:t>00</w:t>
      </w:r>
      <w:r>
        <w:rPr>
          <w:rFonts w:hint="eastAsia"/>
          <w:lang w:val="en-GB"/>
        </w:rPr>
        <w:t>9</w:t>
      </w:r>
      <w:r w:rsidRPr="00616060">
        <w:rPr>
          <w:rFonts w:hint="eastAsia"/>
          <w:lang w:val="en-GB"/>
        </w:rPr>
        <w:t>-</w:t>
      </w:r>
      <w:r>
        <w:rPr>
          <w:rFonts w:hint="eastAsia"/>
          <w:lang w:val="en-GB"/>
        </w:rPr>
        <w:t>2</w:t>
      </w:r>
      <w:r w:rsidRPr="00616060">
        <w:rPr>
          <w:rFonts w:hint="eastAsia"/>
          <w:lang w:val="en-GB"/>
        </w:rPr>
        <w:t>0</w:t>
      </w:r>
      <w:r>
        <w:rPr>
          <w:rFonts w:hint="eastAsia"/>
          <w:lang w:val="en-GB"/>
        </w:rPr>
        <w:t>1</w:t>
      </w:r>
      <w:r w:rsidRPr="00616060">
        <w:rPr>
          <w:rFonts w:hint="eastAsia"/>
          <w:lang w:val="en-GB"/>
        </w:rPr>
        <w:t>0</w:t>
      </w:r>
      <w:r w:rsidRPr="00616060">
        <w:rPr>
          <w:rFonts w:hint="eastAsia"/>
          <w:lang w:val="en-GB"/>
        </w:rPr>
        <w:t>年的约</w:t>
      </w:r>
      <w:r>
        <w:rPr>
          <w:rFonts w:hint="eastAsia"/>
          <w:lang w:val="en-GB"/>
        </w:rPr>
        <w:t>8</w:t>
      </w:r>
      <w:r w:rsidRPr="00616060">
        <w:rPr>
          <w:rFonts w:hint="eastAsia"/>
          <w:lang w:val="en-GB"/>
        </w:rPr>
        <w:t>0</w:t>
      </w:r>
      <w:r w:rsidRPr="00616060">
        <w:rPr>
          <w:rFonts w:hint="eastAsia"/>
          <w:lang w:val="en-GB"/>
        </w:rPr>
        <w:t>亿元相比增加约</w:t>
      </w:r>
      <w:r>
        <w:rPr>
          <w:rFonts w:hint="eastAsia"/>
          <w:lang w:val="en-GB"/>
        </w:rPr>
        <w:t>3</w:t>
      </w:r>
      <w:r w:rsidRPr="00616060">
        <w:rPr>
          <w:rFonts w:hint="eastAsia"/>
          <w:lang w:val="en-GB"/>
        </w:rPr>
        <w:t>00%</w:t>
      </w:r>
      <w:r w:rsidRPr="00616060">
        <w:rPr>
          <w:rFonts w:hint="eastAsia"/>
          <w:lang w:val="en-GB"/>
        </w:rPr>
        <w:t>。</w:t>
      </w:r>
    </w:p>
    <w:p w:rsidR="00616060" w:rsidRPr="00616060" w:rsidRDefault="00616060" w:rsidP="003F0693">
      <w:pPr>
        <w:pStyle w:val="H23GC"/>
        <w:rPr>
          <w:lang w:val="en-GB"/>
        </w:rPr>
      </w:pPr>
      <w:r w:rsidRPr="00616060">
        <w:rPr>
          <w:rFonts w:hint="eastAsia"/>
          <w:lang w:val="en-GB"/>
        </w:rPr>
        <w:tab/>
      </w:r>
      <w:r w:rsidRPr="00616060">
        <w:rPr>
          <w:rFonts w:hint="eastAsia"/>
          <w:lang w:val="en-GB"/>
        </w:rPr>
        <w:tab/>
      </w:r>
      <w:r w:rsidRPr="00616060">
        <w:rPr>
          <w:rFonts w:hint="eastAsia"/>
          <w:lang w:val="en-GB"/>
        </w:rPr>
        <w:t>工资保障及法定权益</w:t>
      </w:r>
    </w:p>
    <w:p w:rsidR="00616060" w:rsidRPr="00616060" w:rsidRDefault="00616060" w:rsidP="000D498F">
      <w:pPr>
        <w:pStyle w:val="SingleTxtGC"/>
        <w:tabs>
          <w:tab w:val="clear" w:pos="1565"/>
          <w:tab w:val="left" w:pos="1680"/>
        </w:tabs>
        <w:rPr>
          <w:lang w:val="en-GB"/>
        </w:rPr>
      </w:pPr>
      <w:r>
        <w:rPr>
          <w:rFonts w:hint="eastAsia"/>
          <w:lang w:val="en-GB"/>
        </w:rPr>
        <w:t>9</w:t>
      </w:r>
      <w:r w:rsidRPr="00616060">
        <w:rPr>
          <w:rFonts w:hint="eastAsia"/>
          <w:lang w:val="en-GB"/>
        </w:rPr>
        <w:t>.</w:t>
      </w:r>
      <w:r>
        <w:rPr>
          <w:rFonts w:hint="eastAsia"/>
          <w:lang w:val="en-GB"/>
        </w:rPr>
        <w:t>7</w:t>
      </w:r>
      <w:r w:rsidRPr="00616060">
        <w:rPr>
          <w:lang w:val="en-GB"/>
        </w:rPr>
        <w:tab/>
      </w:r>
      <w:r w:rsidRPr="00DF33D2">
        <w:rPr>
          <w:rFonts w:hint="eastAsia"/>
          <w:spacing w:val="-2"/>
          <w:lang w:val="en-GB"/>
        </w:rPr>
        <w:t>有关工资及各种法定权益及福利的保障的情况与</w:t>
      </w:r>
      <w:proofErr w:type="gramStart"/>
      <w:r w:rsidRPr="00DF33D2">
        <w:rPr>
          <w:rFonts w:hint="eastAsia"/>
          <w:spacing w:val="-2"/>
          <w:lang w:val="en-GB"/>
        </w:rPr>
        <w:t>上次报告</w:t>
      </w:r>
      <w:proofErr w:type="gramEnd"/>
      <w:r w:rsidRPr="00DF33D2">
        <w:rPr>
          <w:rFonts w:hint="eastAsia"/>
          <w:spacing w:val="-2"/>
          <w:lang w:val="en-GB"/>
        </w:rPr>
        <w:t>第</w:t>
      </w:r>
      <w:r w:rsidRPr="00DF33D2">
        <w:rPr>
          <w:rFonts w:hint="eastAsia"/>
          <w:spacing w:val="-2"/>
          <w:lang w:val="en-GB"/>
        </w:rPr>
        <w:t>9.22</w:t>
      </w:r>
      <w:r w:rsidRPr="00DF33D2">
        <w:rPr>
          <w:rFonts w:hint="eastAsia"/>
          <w:spacing w:val="-2"/>
          <w:lang w:val="en-GB"/>
        </w:rPr>
        <w:t>至</w:t>
      </w:r>
      <w:r w:rsidRPr="00DF33D2">
        <w:rPr>
          <w:rFonts w:hint="eastAsia"/>
          <w:spacing w:val="-2"/>
          <w:lang w:val="en-GB"/>
        </w:rPr>
        <w:t>9.27</w:t>
      </w:r>
      <w:r w:rsidRPr="00DF33D2">
        <w:rPr>
          <w:rFonts w:hint="eastAsia"/>
          <w:spacing w:val="-2"/>
          <w:lang w:val="en-GB"/>
        </w:rPr>
        <w:t>段</w:t>
      </w:r>
      <w:r w:rsidRPr="00616060">
        <w:rPr>
          <w:rFonts w:hint="eastAsia"/>
          <w:lang w:val="en-GB"/>
        </w:rPr>
        <w:t>所述大致相同。于</w:t>
      </w:r>
      <w:r>
        <w:rPr>
          <w:rFonts w:hint="eastAsia"/>
          <w:lang w:val="en-GB"/>
        </w:rPr>
        <w:t>2</w:t>
      </w:r>
      <w:r w:rsidRPr="00616060">
        <w:rPr>
          <w:rFonts w:hint="eastAsia"/>
          <w:lang w:val="en-GB"/>
        </w:rPr>
        <w:t>0</w:t>
      </w:r>
      <w:r>
        <w:rPr>
          <w:rFonts w:hint="eastAsia"/>
          <w:lang w:val="en-GB"/>
        </w:rPr>
        <w:t>1</w:t>
      </w:r>
      <w:r w:rsidRPr="00616060">
        <w:rPr>
          <w:rFonts w:hint="eastAsia"/>
          <w:lang w:val="en-GB"/>
        </w:rPr>
        <w:t>0</w:t>
      </w:r>
      <w:r w:rsidRPr="00616060">
        <w:rPr>
          <w:rFonts w:hint="eastAsia"/>
          <w:lang w:val="en-GB"/>
        </w:rPr>
        <w:t>年</w:t>
      </w:r>
      <w:r>
        <w:rPr>
          <w:rFonts w:hint="eastAsia"/>
          <w:lang w:val="en-GB"/>
        </w:rPr>
        <w:t>1</w:t>
      </w:r>
      <w:r w:rsidRPr="00616060">
        <w:rPr>
          <w:rFonts w:hint="eastAsia"/>
          <w:lang w:val="en-GB"/>
        </w:rPr>
        <w:t>0</w:t>
      </w:r>
      <w:r w:rsidRPr="00616060">
        <w:rPr>
          <w:rFonts w:hint="eastAsia"/>
          <w:lang w:val="en-GB"/>
        </w:rPr>
        <w:t>月实施的《</w:t>
      </w:r>
      <w:r>
        <w:rPr>
          <w:rFonts w:hint="eastAsia"/>
          <w:lang w:val="en-GB"/>
        </w:rPr>
        <w:t>2</w:t>
      </w:r>
      <w:r w:rsidRPr="00616060">
        <w:rPr>
          <w:rFonts w:hint="eastAsia"/>
          <w:lang w:val="en-GB"/>
        </w:rPr>
        <w:t>0</w:t>
      </w:r>
      <w:r>
        <w:rPr>
          <w:rFonts w:hint="eastAsia"/>
          <w:lang w:val="en-GB"/>
        </w:rPr>
        <w:t>1</w:t>
      </w:r>
      <w:r w:rsidRPr="00616060">
        <w:rPr>
          <w:rFonts w:hint="eastAsia"/>
          <w:lang w:val="en-GB"/>
        </w:rPr>
        <w:t>0</w:t>
      </w:r>
      <w:r w:rsidRPr="00616060">
        <w:rPr>
          <w:rFonts w:hint="eastAsia"/>
          <w:lang w:val="en-GB"/>
        </w:rPr>
        <w:t>年雇佣</w:t>
      </w:r>
      <w:r w:rsidRPr="00616060">
        <w:rPr>
          <w:rFonts w:hint="eastAsia"/>
          <w:lang w:val="en-GB"/>
        </w:rPr>
        <w:t>(</w:t>
      </w:r>
      <w:r w:rsidRPr="00616060">
        <w:rPr>
          <w:rFonts w:hint="eastAsia"/>
          <w:lang w:val="en-GB"/>
        </w:rPr>
        <w:t>修订</w:t>
      </w:r>
      <w:r w:rsidRPr="00616060">
        <w:rPr>
          <w:rFonts w:hint="eastAsia"/>
          <w:lang w:val="en-GB"/>
        </w:rPr>
        <w:t>)</w:t>
      </w:r>
      <w:r w:rsidRPr="00616060">
        <w:rPr>
          <w:rFonts w:hint="eastAsia"/>
          <w:lang w:val="en-GB"/>
        </w:rPr>
        <w:t>条例》旨在加强雇员的工资保障：雇主若故意及无合理解释而不支付劳资审裁处或小额薪酬索偿仲裁处的裁断款项，而有关款项包括《雇佣条例》下附有刑事制裁的工资及权利，则可检控雇主，最高刑罚为罚款</w:t>
      </w:r>
      <w:r>
        <w:rPr>
          <w:rFonts w:hint="eastAsia"/>
          <w:lang w:val="en-GB"/>
        </w:rPr>
        <w:t>35</w:t>
      </w:r>
      <w:r w:rsidRPr="00616060">
        <w:rPr>
          <w:rFonts w:hint="eastAsia"/>
          <w:lang w:val="en-GB"/>
        </w:rPr>
        <w:t>万元及监禁三年。</w:t>
      </w:r>
    </w:p>
    <w:p w:rsidR="00616060" w:rsidRPr="00616060" w:rsidRDefault="00616060" w:rsidP="003F0693">
      <w:pPr>
        <w:pStyle w:val="H23GC"/>
        <w:rPr>
          <w:lang w:val="en-GB"/>
        </w:rPr>
      </w:pPr>
      <w:r w:rsidRPr="00616060">
        <w:rPr>
          <w:rFonts w:hint="eastAsia"/>
          <w:lang w:val="en-GB"/>
        </w:rPr>
        <w:lastRenderedPageBreak/>
        <w:tab/>
      </w:r>
      <w:r w:rsidRPr="00616060">
        <w:rPr>
          <w:rFonts w:hint="eastAsia"/>
          <w:lang w:val="en-GB"/>
        </w:rPr>
        <w:tab/>
      </w:r>
      <w:r w:rsidRPr="00616060">
        <w:rPr>
          <w:rFonts w:hint="eastAsia"/>
          <w:lang w:val="en-GB"/>
        </w:rPr>
        <w:t>雇员补偿</w:t>
      </w:r>
    </w:p>
    <w:p w:rsidR="00616060" w:rsidRPr="00616060" w:rsidRDefault="00616060" w:rsidP="000D498F">
      <w:pPr>
        <w:pStyle w:val="SingleTxtGC"/>
        <w:tabs>
          <w:tab w:val="clear" w:pos="1565"/>
          <w:tab w:val="left" w:pos="1680"/>
        </w:tabs>
        <w:rPr>
          <w:lang w:val="en-GB"/>
        </w:rPr>
      </w:pPr>
      <w:r>
        <w:rPr>
          <w:rFonts w:hint="eastAsia"/>
          <w:lang w:val="en-GB"/>
        </w:rPr>
        <w:t>9</w:t>
      </w:r>
      <w:r w:rsidRPr="00616060">
        <w:rPr>
          <w:rFonts w:hint="eastAsia"/>
          <w:lang w:val="en-GB"/>
        </w:rPr>
        <w:t>.</w:t>
      </w:r>
      <w:r>
        <w:rPr>
          <w:rFonts w:hint="eastAsia"/>
          <w:lang w:val="en-GB"/>
        </w:rPr>
        <w:t>8</w:t>
      </w:r>
      <w:r w:rsidRPr="00616060">
        <w:rPr>
          <w:lang w:val="en-GB"/>
        </w:rPr>
        <w:tab/>
      </w:r>
      <w:r w:rsidRPr="00BD3AD8">
        <w:rPr>
          <w:rFonts w:hint="eastAsia"/>
          <w:spacing w:val="-2"/>
          <w:lang w:val="en-GB"/>
        </w:rPr>
        <w:t>一般情况与</w:t>
      </w:r>
      <w:proofErr w:type="gramStart"/>
      <w:r w:rsidRPr="00BD3AD8">
        <w:rPr>
          <w:rFonts w:hint="eastAsia"/>
          <w:spacing w:val="-2"/>
          <w:lang w:val="en-GB"/>
        </w:rPr>
        <w:t>上次报告</w:t>
      </w:r>
      <w:proofErr w:type="gramEnd"/>
      <w:r w:rsidRPr="00BD3AD8">
        <w:rPr>
          <w:rFonts w:hint="eastAsia"/>
          <w:spacing w:val="-2"/>
          <w:lang w:val="en-GB"/>
        </w:rPr>
        <w:t>第</w:t>
      </w:r>
      <w:r w:rsidRPr="00BD3AD8">
        <w:rPr>
          <w:rFonts w:hint="eastAsia"/>
          <w:spacing w:val="-2"/>
          <w:lang w:val="en-GB"/>
        </w:rPr>
        <w:t>9.28</w:t>
      </w:r>
      <w:r w:rsidRPr="00BD3AD8">
        <w:rPr>
          <w:rFonts w:hint="eastAsia"/>
          <w:spacing w:val="-2"/>
          <w:lang w:val="en-GB"/>
        </w:rPr>
        <w:t>至</w:t>
      </w:r>
      <w:r w:rsidRPr="00BD3AD8">
        <w:rPr>
          <w:rFonts w:hint="eastAsia"/>
          <w:spacing w:val="-2"/>
          <w:lang w:val="en-GB"/>
        </w:rPr>
        <w:t>9.31</w:t>
      </w:r>
      <w:r w:rsidRPr="00BD3AD8">
        <w:rPr>
          <w:rFonts w:hint="eastAsia"/>
          <w:spacing w:val="-2"/>
          <w:lang w:val="en-GB"/>
        </w:rPr>
        <w:t>段所述相同。政府在适当情况下</w:t>
      </w:r>
      <w:proofErr w:type="gramStart"/>
      <w:r w:rsidRPr="00BD3AD8">
        <w:rPr>
          <w:rFonts w:hint="eastAsia"/>
          <w:spacing w:val="-2"/>
          <w:lang w:val="en-GB"/>
        </w:rPr>
        <w:t>按机制</w:t>
      </w:r>
      <w:proofErr w:type="gramEnd"/>
      <w:r w:rsidRPr="00616060">
        <w:rPr>
          <w:rFonts w:hint="eastAsia"/>
          <w:lang w:val="en-GB"/>
        </w:rPr>
        <w:t>每两年调整《雇员补偿条例》</w:t>
      </w:r>
      <w:r w:rsidRPr="00616060">
        <w:rPr>
          <w:rFonts w:hint="eastAsia"/>
          <w:lang w:val="en-GB"/>
        </w:rPr>
        <w:t>(</w:t>
      </w:r>
      <w:r w:rsidRPr="00616060">
        <w:rPr>
          <w:rFonts w:hint="eastAsia"/>
          <w:lang w:val="en-GB"/>
        </w:rPr>
        <w:t>第</w:t>
      </w:r>
      <w:r>
        <w:rPr>
          <w:rFonts w:hint="eastAsia"/>
          <w:lang w:val="en-GB"/>
        </w:rPr>
        <w:t>282</w:t>
      </w:r>
      <w:r w:rsidRPr="00616060">
        <w:rPr>
          <w:rFonts w:hint="eastAsia"/>
          <w:lang w:val="en-GB"/>
        </w:rPr>
        <w:t>章</w:t>
      </w:r>
      <w:r w:rsidRPr="00616060">
        <w:rPr>
          <w:rFonts w:hint="eastAsia"/>
          <w:lang w:val="en-GB"/>
        </w:rPr>
        <w:t>)</w:t>
      </w:r>
      <w:r w:rsidRPr="00616060">
        <w:rPr>
          <w:rFonts w:hint="eastAsia"/>
          <w:lang w:val="en-GB"/>
        </w:rPr>
        <w:t>所规定的补偿金额，现行补偿金额载于附件</w:t>
      </w:r>
      <w:proofErr w:type="spellStart"/>
      <w:r>
        <w:rPr>
          <w:rFonts w:hint="eastAsia"/>
          <w:lang w:val="en-GB"/>
        </w:rPr>
        <w:t>9C</w:t>
      </w:r>
      <w:proofErr w:type="spellEnd"/>
      <w:r w:rsidRPr="00616060">
        <w:rPr>
          <w:rFonts w:hint="eastAsia"/>
          <w:lang w:val="en-GB"/>
        </w:rPr>
        <w:t>。</w:t>
      </w:r>
    </w:p>
    <w:p w:rsidR="00616060" w:rsidRPr="00616060" w:rsidRDefault="00616060" w:rsidP="000D498F">
      <w:pPr>
        <w:pStyle w:val="SingleTxtGC"/>
        <w:tabs>
          <w:tab w:val="clear" w:pos="1565"/>
          <w:tab w:val="left" w:pos="1680"/>
        </w:tabs>
        <w:rPr>
          <w:lang w:val="en-GB"/>
        </w:rPr>
      </w:pPr>
      <w:r>
        <w:rPr>
          <w:rFonts w:hint="eastAsia"/>
          <w:lang w:val="en-GB"/>
        </w:rPr>
        <w:t>9</w:t>
      </w:r>
      <w:r w:rsidRPr="00616060">
        <w:rPr>
          <w:rFonts w:hint="eastAsia"/>
          <w:lang w:val="en-GB"/>
        </w:rPr>
        <w:t>.</w:t>
      </w:r>
      <w:r>
        <w:rPr>
          <w:rFonts w:hint="eastAsia"/>
          <w:lang w:val="en-GB"/>
        </w:rPr>
        <w:t>9</w:t>
      </w:r>
      <w:r w:rsidRPr="00616060">
        <w:rPr>
          <w:lang w:val="en-GB"/>
        </w:rPr>
        <w:tab/>
      </w:r>
      <w:r w:rsidRPr="00616060">
        <w:rPr>
          <w:rFonts w:hint="eastAsia"/>
          <w:lang w:val="en-GB"/>
        </w:rPr>
        <w:t>关于肺尘埃沉着病及间皮瘤及职业性失聪补偿详见附件</w:t>
      </w:r>
      <w:proofErr w:type="spellStart"/>
      <w:r>
        <w:rPr>
          <w:rFonts w:hint="eastAsia"/>
          <w:lang w:val="en-GB"/>
        </w:rPr>
        <w:t>7C</w:t>
      </w:r>
      <w:proofErr w:type="spellEnd"/>
      <w:r w:rsidRPr="00616060">
        <w:rPr>
          <w:rFonts w:hint="eastAsia"/>
          <w:lang w:val="en-GB"/>
        </w:rPr>
        <w:t>及</w:t>
      </w:r>
      <w:proofErr w:type="spellStart"/>
      <w:r>
        <w:rPr>
          <w:rFonts w:hint="eastAsia"/>
          <w:lang w:val="en-GB"/>
        </w:rPr>
        <w:t>7D</w:t>
      </w:r>
      <w:proofErr w:type="spellEnd"/>
      <w:r w:rsidRPr="00616060">
        <w:rPr>
          <w:rFonts w:hint="eastAsia"/>
          <w:lang w:val="en-GB"/>
        </w:rPr>
        <w:t>。</w:t>
      </w:r>
    </w:p>
    <w:p w:rsidR="00616060" w:rsidRPr="00616060" w:rsidRDefault="00616060" w:rsidP="003F0693">
      <w:pPr>
        <w:pStyle w:val="H23GC"/>
        <w:rPr>
          <w:lang w:val="en-GB"/>
        </w:rPr>
      </w:pPr>
      <w:r w:rsidRPr="00616060">
        <w:rPr>
          <w:rFonts w:hint="eastAsia"/>
          <w:lang w:val="en-GB"/>
        </w:rPr>
        <w:tab/>
      </w:r>
      <w:r w:rsidRPr="00616060">
        <w:rPr>
          <w:rFonts w:hint="eastAsia"/>
          <w:lang w:val="en-GB"/>
        </w:rPr>
        <w:tab/>
      </w:r>
      <w:r w:rsidRPr="00616060">
        <w:rPr>
          <w:rFonts w:hint="eastAsia"/>
          <w:lang w:val="en-GB"/>
        </w:rPr>
        <w:t>退休福利及保障</w:t>
      </w:r>
    </w:p>
    <w:p w:rsidR="00616060" w:rsidRPr="00616060" w:rsidRDefault="00616060" w:rsidP="003E50C8">
      <w:pPr>
        <w:pStyle w:val="SingleTxtGC"/>
        <w:tabs>
          <w:tab w:val="clear" w:pos="1565"/>
          <w:tab w:val="left" w:pos="1800"/>
        </w:tabs>
        <w:rPr>
          <w:lang w:val="en-GB"/>
        </w:rPr>
      </w:pPr>
      <w:r>
        <w:rPr>
          <w:rFonts w:hint="eastAsia"/>
          <w:lang w:val="en-GB"/>
        </w:rPr>
        <w:t>9</w:t>
      </w:r>
      <w:r w:rsidRPr="00616060">
        <w:rPr>
          <w:rFonts w:hint="eastAsia"/>
          <w:lang w:val="en-GB"/>
        </w:rPr>
        <w:t>.</w:t>
      </w:r>
      <w:r>
        <w:rPr>
          <w:rFonts w:hint="eastAsia"/>
          <w:lang w:val="en-GB"/>
        </w:rPr>
        <w:t>1</w:t>
      </w:r>
      <w:r w:rsidRPr="00616060">
        <w:rPr>
          <w:rFonts w:hint="eastAsia"/>
          <w:lang w:val="en-GB"/>
        </w:rPr>
        <w:t>0</w:t>
      </w:r>
      <w:r w:rsidR="00CF74B9">
        <w:rPr>
          <w:lang w:val="en-GB"/>
        </w:rPr>
        <w:tab/>
      </w:r>
      <w:r w:rsidRPr="00616060">
        <w:rPr>
          <w:rFonts w:hint="eastAsia"/>
          <w:lang w:val="en-GB"/>
        </w:rPr>
        <w:t>香港现时采纳多支柱退休保障制度，包括由公款支付的社会保障制度、</w:t>
      </w:r>
      <w:r w:rsidRPr="00F71F49">
        <w:rPr>
          <w:rFonts w:hint="eastAsia"/>
          <w:spacing w:val="-6"/>
          <w:lang w:val="en-GB"/>
        </w:rPr>
        <w:t>与职业挂钩的强制性退休保障计划</w:t>
      </w:r>
      <w:r w:rsidRPr="00F71F49">
        <w:rPr>
          <w:rFonts w:hint="eastAsia"/>
          <w:spacing w:val="-6"/>
          <w:lang w:val="en-GB"/>
        </w:rPr>
        <w:t>(</w:t>
      </w:r>
      <w:r w:rsidRPr="00F71F49">
        <w:rPr>
          <w:rFonts w:hint="eastAsia"/>
          <w:spacing w:val="-6"/>
          <w:lang w:val="en-GB"/>
        </w:rPr>
        <w:t>包括强积金计划</w:t>
      </w:r>
      <w:r w:rsidRPr="00F71F49">
        <w:rPr>
          <w:rFonts w:hint="eastAsia"/>
          <w:spacing w:val="-6"/>
          <w:lang w:val="en-GB"/>
        </w:rPr>
        <w:t>)</w:t>
      </w:r>
      <w:r w:rsidRPr="00F71F49">
        <w:rPr>
          <w:rFonts w:hint="eastAsia"/>
          <w:spacing w:val="-6"/>
          <w:lang w:val="en-GB"/>
        </w:rPr>
        <w:t>、自愿性储蓄，以及公共服务、</w:t>
      </w:r>
      <w:r w:rsidRPr="00616060">
        <w:rPr>
          <w:rFonts w:hint="eastAsia"/>
          <w:lang w:val="en-GB"/>
        </w:rPr>
        <w:t>家庭支持及个人资产。政府不时强化每根支柱，使它们更能彼此配合补足，照顾长者的退休需要。在</w:t>
      </w:r>
      <w:r>
        <w:rPr>
          <w:rFonts w:hint="eastAsia"/>
          <w:lang w:val="en-GB"/>
        </w:rPr>
        <w:t>2</w:t>
      </w:r>
      <w:r w:rsidRPr="00616060">
        <w:rPr>
          <w:rFonts w:hint="eastAsia"/>
          <w:lang w:val="en-GB"/>
        </w:rPr>
        <w:t>0</w:t>
      </w:r>
      <w:r>
        <w:rPr>
          <w:rFonts w:hint="eastAsia"/>
          <w:lang w:val="en-GB"/>
        </w:rPr>
        <w:t>15</w:t>
      </w:r>
      <w:r w:rsidRPr="00616060">
        <w:rPr>
          <w:rFonts w:hint="eastAsia"/>
          <w:lang w:val="en-GB"/>
        </w:rPr>
        <w:t>年</w:t>
      </w:r>
      <w:r>
        <w:rPr>
          <w:rFonts w:hint="eastAsia"/>
          <w:lang w:val="en-GB"/>
        </w:rPr>
        <w:t>12</w:t>
      </w:r>
      <w:r w:rsidRPr="00616060">
        <w:rPr>
          <w:rFonts w:hint="eastAsia"/>
          <w:lang w:val="en-GB"/>
        </w:rPr>
        <w:t>月进行了为期六个月的公众咨询后，政府宣布了多项改善措施，包括优化长者生活津贴</w:t>
      </w:r>
      <w:r w:rsidRPr="00616060">
        <w:rPr>
          <w:rFonts w:hint="eastAsia"/>
          <w:lang w:val="en-GB"/>
        </w:rPr>
        <w:t>(</w:t>
      </w:r>
      <w:r w:rsidRPr="00616060">
        <w:rPr>
          <w:rFonts w:hint="eastAsia"/>
          <w:lang w:val="en-GB"/>
        </w:rPr>
        <w:t>即放宽普通长者生活津贴的资产上限及实施高额长者生活津贴</w:t>
      </w:r>
      <w:r w:rsidRPr="00616060">
        <w:rPr>
          <w:rFonts w:hint="eastAsia"/>
          <w:lang w:val="en-GB"/>
        </w:rPr>
        <w:t>)</w:t>
      </w:r>
      <w:r w:rsidRPr="00616060">
        <w:rPr>
          <w:rFonts w:hint="eastAsia"/>
          <w:lang w:val="en-GB"/>
        </w:rPr>
        <w:t>；让领取高额长者生活津贴的</w:t>
      </w:r>
      <w:r>
        <w:rPr>
          <w:rFonts w:hint="eastAsia"/>
          <w:lang w:val="en-GB"/>
        </w:rPr>
        <w:t>75</w:t>
      </w:r>
      <w:r w:rsidRPr="00616060">
        <w:rPr>
          <w:rFonts w:hint="eastAsia"/>
          <w:lang w:val="en-GB"/>
        </w:rPr>
        <w:t>岁或以上的长者免费接受公共医疗服务及降低长者医疗</w:t>
      </w:r>
      <w:proofErr w:type="gramStart"/>
      <w:r w:rsidRPr="00616060">
        <w:rPr>
          <w:rFonts w:hint="eastAsia"/>
          <w:lang w:val="en-GB"/>
        </w:rPr>
        <w:t>券</w:t>
      </w:r>
      <w:proofErr w:type="gramEnd"/>
      <w:r w:rsidRPr="00616060">
        <w:rPr>
          <w:rFonts w:hint="eastAsia"/>
          <w:lang w:val="en-GB"/>
        </w:rPr>
        <w:t>的合资格年龄以加强长者医疗；以及推出公共年金计划，为年长市民多提供一项理财选择。</w:t>
      </w:r>
    </w:p>
    <w:p w:rsidR="00616060" w:rsidRPr="00616060" w:rsidRDefault="00616060" w:rsidP="003E50C8">
      <w:pPr>
        <w:pStyle w:val="SingleTxtGC"/>
        <w:tabs>
          <w:tab w:val="clear" w:pos="1565"/>
          <w:tab w:val="left" w:pos="1800"/>
        </w:tabs>
        <w:rPr>
          <w:lang w:val="en-GB"/>
        </w:rPr>
      </w:pPr>
      <w:r>
        <w:rPr>
          <w:rFonts w:hint="eastAsia"/>
          <w:lang w:val="en-GB"/>
        </w:rPr>
        <w:t>9</w:t>
      </w:r>
      <w:r w:rsidRPr="00616060">
        <w:rPr>
          <w:rFonts w:hint="eastAsia"/>
          <w:lang w:val="en-GB"/>
        </w:rPr>
        <w:t>.</w:t>
      </w:r>
      <w:r>
        <w:rPr>
          <w:rFonts w:hint="eastAsia"/>
          <w:lang w:val="en-GB"/>
        </w:rPr>
        <w:t>11</w:t>
      </w:r>
      <w:r w:rsidR="00D6314F">
        <w:rPr>
          <w:lang w:val="en-GB"/>
        </w:rPr>
        <w:tab/>
      </w:r>
      <w:r w:rsidRPr="00616060">
        <w:rPr>
          <w:rFonts w:hint="eastAsia"/>
          <w:lang w:val="en-GB"/>
        </w:rPr>
        <w:t>政府会继续在社会保障、医疗服务、社区服务及财务管理等多方面照顾</w:t>
      </w:r>
      <w:r w:rsidRPr="00BB6505">
        <w:rPr>
          <w:rFonts w:hint="eastAsia"/>
          <w:spacing w:val="2"/>
          <w:lang w:val="en-GB"/>
        </w:rPr>
        <w:t>长者的需要，并继续落实各项强化措施，为退休长者提供更适切和有针对性的保障</w:t>
      </w:r>
      <w:r w:rsidRPr="00616060">
        <w:rPr>
          <w:rFonts w:hint="eastAsia"/>
          <w:lang w:val="en-GB"/>
        </w:rPr>
        <w:t>。</w:t>
      </w:r>
    </w:p>
    <w:p w:rsidR="00616060" w:rsidRPr="00616060" w:rsidRDefault="00616060" w:rsidP="007E6E18">
      <w:pPr>
        <w:pStyle w:val="H1GC"/>
        <w:rPr>
          <w:lang w:val="en-GB"/>
        </w:rPr>
      </w:pPr>
      <w:r w:rsidRPr="00616060">
        <w:rPr>
          <w:rFonts w:hint="eastAsia"/>
          <w:lang w:val="en-GB"/>
        </w:rPr>
        <w:tab/>
      </w:r>
      <w:r w:rsidRPr="00616060">
        <w:rPr>
          <w:rFonts w:hint="eastAsia"/>
          <w:lang w:val="en-GB"/>
        </w:rPr>
        <w:tab/>
      </w:r>
      <w:r w:rsidRPr="00616060">
        <w:rPr>
          <w:rFonts w:hint="eastAsia"/>
          <w:lang w:val="en-GB"/>
        </w:rPr>
        <w:t>第十条</w:t>
      </w:r>
      <w:r w:rsidRPr="00616060">
        <w:rPr>
          <w:lang w:val="en-GB"/>
        </w:rPr>
        <w:br/>
      </w:r>
      <w:r w:rsidRPr="00616060">
        <w:rPr>
          <w:rFonts w:hint="eastAsia"/>
          <w:lang w:val="en-GB"/>
        </w:rPr>
        <w:t>对家庭的保护</w:t>
      </w:r>
    </w:p>
    <w:p w:rsidR="00616060" w:rsidRPr="00616060" w:rsidRDefault="00616060" w:rsidP="003F0693">
      <w:pPr>
        <w:pStyle w:val="H23GC"/>
        <w:rPr>
          <w:lang w:val="en-GB"/>
        </w:rPr>
      </w:pPr>
      <w:r w:rsidRPr="00616060">
        <w:rPr>
          <w:rFonts w:hint="eastAsia"/>
          <w:lang w:val="en-GB"/>
        </w:rPr>
        <w:tab/>
      </w:r>
      <w:r w:rsidRPr="00616060">
        <w:rPr>
          <w:rFonts w:hint="eastAsia"/>
          <w:lang w:val="en-GB"/>
        </w:rPr>
        <w:tab/>
      </w:r>
      <w:r w:rsidRPr="00616060">
        <w:rPr>
          <w:rFonts w:hint="eastAsia"/>
          <w:lang w:val="en-GB"/>
        </w:rPr>
        <w:t>家庭</w:t>
      </w:r>
    </w:p>
    <w:p w:rsidR="00616060" w:rsidRPr="00616060" w:rsidRDefault="00616060" w:rsidP="003E50C8">
      <w:pPr>
        <w:pStyle w:val="SingleTxtGC"/>
        <w:tabs>
          <w:tab w:val="clear" w:pos="1565"/>
          <w:tab w:val="left" w:pos="1800"/>
        </w:tabs>
        <w:rPr>
          <w:lang w:val="en-GB"/>
        </w:rPr>
      </w:pPr>
      <w:r>
        <w:rPr>
          <w:rFonts w:hint="eastAsia"/>
          <w:lang w:val="en-GB"/>
        </w:rPr>
        <w:t>1</w:t>
      </w:r>
      <w:r w:rsidRPr="00616060">
        <w:rPr>
          <w:rFonts w:hint="eastAsia"/>
          <w:lang w:val="en-GB"/>
        </w:rPr>
        <w:t>0.</w:t>
      </w:r>
      <w:r>
        <w:rPr>
          <w:rFonts w:hint="eastAsia"/>
          <w:lang w:val="en-GB"/>
        </w:rPr>
        <w:t>1</w:t>
      </w:r>
      <w:r w:rsidR="0090489C">
        <w:rPr>
          <w:lang w:val="en-GB"/>
        </w:rPr>
        <w:tab/>
      </w:r>
      <w:r w:rsidRPr="00616060">
        <w:rPr>
          <w:rFonts w:hint="eastAsia"/>
          <w:lang w:val="en-GB"/>
        </w:rPr>
        <w:t>情况</w:t>
      </w:r>
      <w:r w:rsidRPr="00616060">
        <w:rPr>
          <w:rFonts w:hint="eastAsia"/>
          <w:lang w:val="en-GB"/>
        </w:rPr>
        <w:t>(</w:t>
      </w:r>
      <w:r w:rsidRPr="00616060">
        <w:rPr>
          <w:rFonts w:hint="eastAsia"/>
          <w:lang w:val="en-GB"/>
        </w:rPr>
        <w:t>包括</w:t>
      </w:r>
      <w:r>
        <w:rPr>
          <w:rFonts w:hint="eastAsia"/>
          <w:lang w:val="en-GB"/>
        </w:rPr>
        <w:t>“</w:t>
      </w:r>
      <w:r w:rsidRPr="00616060">
        <w:rPr>
          <w:rFonts w:hint="eastAsia"/>
          <w:lang w:val="en-GB"/>
        </w:rPr>
        <w:t>家庭</w:t>
      </w:r>
      <w:r>
        <w:rPr>
          <w:rFonts w:hint="eastAsia"/>
          <w:lang w:val="en-GB"/>
        </w:rPr>
        <w:t>”</w:t>
      </w:r>
      <w:r w:rsidRPr="00616060">
        <w:rPr>
          <w:rFonts w:hint="eastAsia"/>
          <w:lang w:val="en-GB"/>
        </w:rPr>
        <w:t>的定义和情况</w:t>
      </w:r>
      <w:r w:rsidRPr="00616060">
        <w:rPr>
          <w:rFonts w:hint="eastAsia"/>
          <w:lang w:val="en-GB"/>
        </w:rPr>
        <w:t>)</w:t>
      </w:r>
      <w:r w:rsidRPr="00616060">
        <w:rPr>
          <w:rFonts w:hint="eastAsia"/>
          <w:lang w:val="en-GB"/>
        </w:rPr>
        <w:t>如第一次报告的第</w:t>
      </w:r>
      <w:r>
        <w:rPr>
          <w:rFonts w:hint="eastAsia"/>
          <w:lang w:val="en-GB"/>
        </w:rPr>
        <w:t>198</w:t>
      </w:r>
      <w:r w:rsidRPr="00616060">
        <w:rPr>
          <w:rFonts w:hint="eastAsia"/>
          <w:lang w:val="en-GB"/>
        </w:rPr>
        <w:t>和</w:t>
      </w:r>
      <w:r>
        <w:rPr>
          <w:rFonts w:hint="eastAsia"/>
          <w:lang w:val="en-GB"/>
        </w:rPr>
        <w:t>199</w:t>
      </w:r>
      <w:r w:rsidRPr="00616060">
        <w:rPr>
          <w:rFonts w:hint="eastAsia"/>
          <w:lang w:val="en-GB"/>
        </w:rPr>
        <w:t>段所述。</w:t>
      </w:r>
    </w:p>
    <w:p w:rsidR="00616060" w:rsidRPr="00616060" w:rsidRDefault="00616060" w:rsidP="003E50C8">
      <w:pPr>
        <w:pStyle w:val="SingleTxtGC"/>
        <w:tabs>
          <w:tab w:val="clear" w:pos="1565"/>
          <w:tab w:val="left" w:pos="1800"/>
        </w:tabs>
        <w:rPr>
          <w:lang w:val="en-GB"/>
        </w:rPr>
      </w:pPr>
      <w:r>
        <w:rPr>
          <w:rFonts w:hint="eastAsia"/>
          <w:lang w:val="en-GB"/>
        </w:rPr>
        <w:t>1</w:t>
      </w:r>
      <w:r w:rsidRPr="00616060">
        <w:rPr>
          <w:rFonts w:hint="eastAsia"/>
          <w:lang w:val="en-GB"/>
        </w:rPr>
        <w:t>0.</w:t>
      </w:r>
      <w:r>
        <w:rPr>
          <w:rFonts w:hint="eastAsia"/>
          <w:lang w:val="en-GB"/>
        </w:rPr>
        <w:t>2</w:t>
      </w:r>
      <w:r w:rsidR="0090489C">
        <w:rPr>
          <w:lang w:val="en-GB"/>
        </w:rPr>
        <w:tab/>
      </w:r>
      <w:r w:rsidRPr="00BB6505">
        <w:rPr>
          <w:rFonts w:hint="eastAsia"/>
          <w:spacing w:val="-4"/>
          <w:lang w:val="en-GB"/>
        </w:rPr>
        <w:t>2016</w:t>
      </w:r>
      <w:r w:rsidRPr="00BB6505">
        <w:rPr>
          <w:rFonts w:hint="eastAsia"/>
          <w:spacing w:val="-4"/>
          <w:lang w:val="en-GB"/>
        </w:rPr>
        <w:t>年中期人口统计数据显示，核心家庭住户由根据</w:t>
      </w:r>
      <w:r w:rsidRPr="00BB6505">
        <w:rPr>
          <w:rFonts w:hint="eastAsia"/>
          <w:spacing w:val="-4"/>
          <w:lang w:val="en-GB"/>
        </w:rPr>
        <w:t>2011</w:t>
      </w:r>
      <w:r w:rsidRPr="00BB6505">
        <w:rPr>
          <w:rFonts w:hint="eastAsia"/>
          <w:spacing w:val="-4"/>
          <w:lang w:val="en-GB"/>
        </w:rPr>
        <w:t>年香港人口普查</w:t>
      </w:r>
      <w:r w:rsidRPr="00616060">
        <w:rPr>
          <w:rFonts w:hint="eastAsia"/>
          <w:lang w:val="en-GB"/>
        </w:rPr>
        <w:t>的</w:t>
      </w:r>
      <w:r>
        <w:rPr>
          <w:rFonts w:hint="eastAsia"/>
          <w:lang w:val="en-GB"/>
        </w:rPr>
        <w:t>66</w:t>
      </w:r>
      <w:r w:rsidRPr="00616060">
        <w:rPr>
          <w:rFonts w:hint="eastAsia"/>
          <w:lang w:val="en-GB"/>
        </w:rPr>
        <w:t>.</w:t>
      </w:r>
      <w:r>
        <w:rPr>
          <w:rFonts w:hint="eastAsia"/>
          <w:lang w:val="en-GB"/>
        </w:rPr>
        <w:t>3</w:t>
      </w:r>
      <w:r w:rsidRPr="00616060">
        <w:rPr>
          <w:rFonts w:hint="eastAsia"/>
          <w:lang w:val="en-GB"/>
        </w:rPr>
        <w:t>%</w:t>
      </w:r>
      <w:r w:rsidRPr="00616060">
        <w:rPr>
          <w:rFonts w:hint="eastAsia"/>
          <w:lang w:val="en-GB"/>
        </w:rPr>
        <w:t>降至</w:t>
      </w:r>
      <w:r>
        <w:rPr>
          <w:rFonts w:hint="eastAsia"/>
          <w:lang w:val="en-GB"/>
        </w:rPr>
        <w:t>2</w:t>
      </w:r>
      <w:r w:rsidRPr="00616060">
        <w:rPr>
          <w:rFonts w:hint="eastAsia"/>
          <w:lang w:val="en-GB"/>
        </w:rPr>
        <w:t>0</w:t>
      </w:r>
      <w:r>
        <w:rPr>
          <w:rFonts w:hint="eastAsia"/>
          <w:lang w:val="en-GB"/>
        </w:rPr>
        <w:t>16</w:t>
      </w:r>
      <w:r w:rsidRPr="00616060">
        <w:rPr>
          <w:rFonts w:hint="eastAsia"/>
          <w:lang w:val="en-GB"/>
        </w:rPr>
        <w:t>年的</w:t>
      </w:r>
      <w:r>
        <w:rPr>
          <w:rFonts w:hint="eastAsia"/>
          <w:lang w:val="en-GB"/>
        </w:rPr>
        <w:t>64</w:t>
      </w:r>
      <w:r w:rsidRPr="00616060">
        <w:rPr>
          <w:rFonts w:hint="eastAsia"/>
          <w:lang w:val="en-GB"/>
        </w:rPr>
        <w:t>.0%</w:t>
      </w:r>
      <w:r w:rsidRPr="00616060">
        <w:rPr>
          <w:rFonts w:hint="eastAsia"/>
          <w:lang w:val="en-GB"/>
        </w:rPr>
        <w:t>。家庭成员的平均人口则由</w:t>
      </w:r>
      <w:r>
        <w:rPr>
          <w:rFonts w:hint="eastAsia"/>
          <w:lang w:val="en-GB"/>
        </w:rPr>
        <w:t>3</w:t>
      </w:r>
      <w:r w:rsidRPr="00616060">
        <w:rPr>
          <w:rFonts w:hint="eastAsia"/>
          <w:lang w:val="en-GB"/>
        </w:rPr>
        <w:t>.</w:t>
      </w:r>
      <w:r>
        <w:rPr>
          <w:rFonts w:hint="eastAsia"/>
          <w:lang w:val="en-GB"/>
        </w:rPr>
        <w:t>2</w:t>
      </w:r>
      <w:r w:rsidRPr="00616060">
        <w:rPr>
          <w:rFonts w:hint="eastAsia"/>
          <w:lang w:val="en-GB"/>
        </w:rPr>
        <w:t>人下降至</w:t>
      </w:r>
      <w:r>
        <w:rPr>
          <w:rFonts w:hint="eastAsia"/>
          <w:lang w:val="en-GB"/>
        </w:rPr>
        <w:t>3</w:t>
      </w:r>
      <w:r w:rsidRPr="00616060">
        <w:rPr>
          <w:rFonts w:hint="eastAsia"/>
          <w:lang w:val="en-GB"/>
        </w:rPr>
        <w:t>.</w:t>
      </w:r>
      <w:r>
        <w:rPr>
          <w:rFonts w:hint="eastAsia"/>
          <w:lang w:val="en-GB"/>
        </w:rPr>
        <w:t>1</w:t>
      </w:r>
      <w:r w:rsidRPr="00616060">
        <w:rPr>
          <w:rFonts w:hint="eastAsia"/>
          <w:lang w:val="en-GB"/>
        </w:rPr>
        <w:t>人。有关单亲家庭的情况见附件</w:t>
      </w:r>
      <w:proofErr w:type="spellStart"/>
      <w:r>
        <w:rPr>
          <w:rFonts w:hint="eastAsia"/>
          <w:lang w:val="en-GB"/>
        </w:rPr>
        <w:t>1</w:t>
      </w:r>
      <w:r w:rsidRPr="00616060">
        <w:rPr>
          <w:rFonts w:hint="eastAsia"/>
          <w:lang w:val="en-GB"/>
        </w:rPr>
        <w:t>0</w:t>
      </w:r>
      <w:r>
        <w:rPr>
          <w:rFonts w:hint="eastAsia"/>
          <w:lang w:val="en-GB"/>
        </w:rPr>
        <w:t>A</w:t>
      </w:r>
      <w:proofErr w:type="spellEnd"/>
      <w:r w:rsidRPr="00616060">
        <w:rPr>
          <w:rFonts w:hint="eastAsia"/>
          <w:lang w:val="en-GB"/>
        </w:rPr>
        <w:t>。</w:t>
      </w:r>
    </w:p>
    <w:p w:rsidR="00616060" w:rsidRPr="00616060" w:rsidRDefault="00616060" w:rsidP="003E50C8">
      <w:pPr>
        <w:pStyle w:val="SingleTxtGC"/>
        <w:tabs>
          <w:tab w:val="clear" w:pos="1565"/>
          <w:tab w:val="left" w:pos="1800"/>
        </w:tabs>
        <w:rPr>
          <w:lang w:val="en-GB"/>
        </w:rPr>
      </w:pPr>
      <w:r>
        <w:rPr>
          <w:rFonts w:hint="eastAsia"/>
          <w:lang w:val="en-GB"/>
        </w:rPr>
        <w:t>1</w:t>
      </w:r>
      <w:r w:rsidRPr="00616060">
        <w:rPr>
          <w:rFonts w:hint="eastAsia"/>
          <w:lang w:val="en-GB"/>
        </w:rPr>
        <w:t>0.</w:t>
      </w:r>
      <w:r>
        <w:rPr>
          <w:rFonts w:hint="eastAsia"/>
          <w:lang w:val="en-GB"/>
        </w:rPr>
        <w:t>3</w:t>
      </w:r>
      <w:r w:rsidR="0090489C">
        <w:rPr>
          <w:lang w:val="en-GB"/>
        </w:rPr>
        <w:tab/>
      </w:r>
      <w:r w:rsidRPr="0089182F">
        <w:rPr>
          <w:rFonts w:hint="eastAsia"/>
          <w:spacing w:val="-4"/>
          <w:lang w:val="en-GB"/>
        </w:rPr>
        <w:t>至于在法律下儿童的定义，我们已在香港特区根据《儿童权利公约》提交</w:t>
      </w:r>
      <w:r w:rsidRPr="00616060">
        <w:rPr>
          <w:rFonts w:hint="eastAsia"/>
          <w:lang w:val="en-GB"/>
        </w:rPr>
        <w:t>的第二次报告中的第</w:t>
      </w:r>
      <w:r>
        <w:rPr>
          <w:rFonts w:hint="eastAsia"/>
          <w:lang w:val="en-GB"/>
        </w:rPr>
        <w:t>II</w:t>
      </w:r>
      <w:r w:rsidRPr="00616060">
        <w:rPr>
          <w:rFonts w:hint="eastAsia"/>
          <w:lang w:val="en-GB"/>
        </w:rPr>
        <w:t>部第</w:t>
      </w:r>
      <w:r>
        <w:rPr>
          <w:rFonts w:hint="eastAsia"/>
          <w:lang w:val="en-GB"/>
        </w:rPr>
        <w:t>II</w:t>
      </w:r>
      <w:r w:rsidRPr="00616060">
        <w:rPr>
          <w:rFonts w:hint="eastAsia"/>
          <w:lang w:val="en-GB"/>
        </w:rPr>
        <w:t>章内</w:t>
      </w:r>
      <w:proofErr w:type="gramStart"/>
      <w:r w:rsidRPr="00616060">
        <w:rPr>
          <w:rFonts w:hint="eastAsia"/>
          <w:lang w:val="en-GB"/>
        </w:rPr>
        <w:t>作出</w:t>
      </w:r>
      <w:proofErr w:type="gramEnd"/>
      <w:r w:rsidRPr="00616060">
        <w:rPr>
          <w:rFonts w:hint="eastAsia"/>
          <w:lang w:val="en-GB"/>
        </w:rPr>
        <w:t>讨论。</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家庭议会</w:t>
      </w:r>
    </w:p>
    <w:p w:rsidR="00616060" w:rsidRPr="00616060" w:rsidRDefault="00616060" w:rsidP="003E50C8">
      <w:pPr>
        <w:pStyle w:val="SingleTxtGC"/>
        <w:tabs>
          <w:tab w:val="clear" w:pos="1565"/>
          <w:tab w:val="left" w:pos="1800"/>
        </w:tabs>
        <w:rPr>
          <w:lang w:val="en-GB"/>
        </w:rPr>
      </w:pPr>
      <w:r>
        <w:rPr>
          <w:rFonts w:hint="eastAsia"/>
          <w:lang w:val="en-GB"/>
        </w:rPr>
        <w:t>1</w:t>
      </w:r>
      <w:r w:rsidRPr="00616060">
        <w:rPr>
          <w:rFonts w:hint="eastAsia"/>
          <w:lang w:val="en-GB"/>
        </w:rPr>
        <w:t>0.</w:t>
      </w:r>
      <w:r>
        <w:rPr>
          <w:rFonts w:hint="eastAsia"/>
          <w:lang w:val="en-GB"/>
        </w:rPr>
        <w:t>4</w:t>
      </w:r>
      <w:r w:rsidR="0090489C">
        <w:rPr>
          <w:rFonts w:hint="eastAsia"/>
          <w:lang w:val="en-GB"/>
        </w:rPr>
        <w:tab/>
      </w:r>
      <w:r w:rsidRPr="00616060">
        <w:rPr>
          <w:rFonts w:hint="eastAsia"/>
          <w:lang w:val="en-GB"/>
        </w:rPr>
        <w:t>政府认同家庭是社会的基石，于</w:t>
      </w:r>
      <w:r>
        <w:rPr>
          <w:rFonts w:hint="eastAsia"/>
          <w:lang w:val="en-GB"/>
        </w:rPr>
        <w:t>2</w:t>
      </w:r>
      <w:r w:rsidRPr="00616060">
        <w:rPr>
          <w:rFonts w:hint="eastAsia"/>
          <w:lang w:val="en-GB"/>
        </w:rPr>
        <w:t>00</w:t>
      </w:r>
      <w:r>
        <w:rPr>
          <w:rFonts w:hint="eastAsia"/>
          <w:lang w:val="en-GB"/>
        </w:rPr>
        <w:t>7</w:t>
      </w:r>
      <w:r w:rsidRPr="00616060">
        <w:rPr>
          <w:rFonts w:hint="eastAsia"/>
          <w:lang w:val="en-GB"/>
        </w:rPr>
        <w:t>年</w:t>
      </w:r>
      <w:r>
        <w:rPr>
          <w:rFonts w:hint="eastAsia"/>
          <w:lang w:val="en-GB"/>
        </w:rPr>
        <w:t>12</w:t>
      </w:r>
      <w:r w:rsidRPr="00616060">
        <w:rPr>
          <w:rFonts w:hint="eastAsia"/>
          <w:lang w:val="en-GB"/>
        </w:rPr>
        <w:t>月成立的家庭议会提供跨界别</w:t>
      </w:r>
      <w:proofErr w:type="gramStart"/>
      <w:r w:rsidRPr="00616060">
        <w:rPr>
          <w:rFonts w:hint="eastAsia"/>
          <w:lang w:val="en-GB"/>
        </w:rPr>
        <w:t>及跨政策</w:t>
      </w:r>
      <w:proofErr w:type="gramEnd"/>
      <w:r w:rsidRPr="00616060">
        <w:rPr>
          <w:rFonts w:hint="eastAsia"/>
          <w:lang w:val="en-GB"/>
        </w:rPr>
        <w:t>局的平台，研究与家庭有关的事宜，并推广关爱家庭的文化</w:t>
      </w:r>
      <w:r w:rsidRPr="00616060">
        <w:rPr>
          <w:rFonts w:hint="eastAsia"/>
          <w:lang w:val="en-GB"/>
        </w:rPr>
        <w:t>(</w:t>
      </w:r>
      <w:r w:rsidRPr="00616060">
        <w:rPr>
          <w:rFonts w:hint="eastAsia"/>
          <w:lang w:val="en-GB"/>
        </w:rPr>
        <w:t>议会的最新情况见附件</w:t>
      </w:r>
      <w:proofErr w:type="spellStart"/>
      <w:r>
        <w:rPr>
          <w:rFonts w:hint="eastAsia"/>
          <w:lang w:val="en-GB"/>
        </w:rPr>
        <w:t>1</w:t>
      </w:r>
      <w:r w:rsidRPr="00616060">
        <w:rPr>
          <w:rFonts w:hint="eastAsia"/>
          <w:lang w:val="en-GB"/>
        </w:rPr>
        <w:t>0</w:t>
      </w:r>
      <w:r>
        <w:rPr>
          <w:rFonts w:hint="eastAsia"/>
          <w:lang w:val="en-GB"/>
        </w:rPr>
        <w:t>B</w:t>
      </w:r>
      <w:proofErr w:type="spellEnd"/>
      <w:r w:rsidRPr="00616060">
        <w:rPr>
          <w:rFonts w:hint="eastAsia"/>
          <w:lang w:val="en-GB"/>
        </w:rPr>
        <w:t>)</w:t>
      </w:r>
      <w:r w:rsidRPr="00616060">
        <w:rPr>
          <w:rFonts w:hint="eastAsia"/>
          <w:lang w:val="en-GB"/>
        </w:rPr>
        <w:t>。家庭影响</w:t>
      </w:r>
      <w:proofErr w:type="gramStart"/>
      <w:r w:rsidRPr="00616060">
        <w:rPr>
          <w:rFonts w:hint="eastAsia"/>
          <w:lang w:val="en-GB"/>
        </w:rPr>
        <w:t>评估自</w:t>
      </w:r>
      <w:proofErr w:type="gramEnd"/>
      <w:r>
        <w:rPr>
          <w:rFonts w:hint="eastAsia"/>
          <w:lang w:val="en-GB"/>
        </w:rPr>
        <w:t>2</w:t>
      </w:r>
      <w:r w:rsidRPr="00616060">
        <w:rPr>
          <w:rFonts w:hint="eastAsia"/>
          <w:lang w:val="en-GB"/>
        </w:rPr>
        <w:t>0</w:t>
      </w:r>
      <w:r>
        <w:rPr>
          <w:rFonts w:hint="eastAsia"/>
          <w:lang w:val="en-GB"/>
        </w:rPr>
        <w:t>13</w:t>
      </w:r>
      <w:r w:rsidRPr="00616060">
        <w:rPr>
          <w:rFonts w:hint="eastAsia"/>
          <w:lang w:val="en-GB"/>
        </w:rPr>
        <w:t>年</w:t>
      </w:r>
      <w:r>
        <w:rPr>
          <w:rFonts w:hint="eastAsia"/>
          <w:lang w:val="en-GB"/>
        </w:rPr>
        <w:t>4</w:t>
      </w:r>
      <w:r w:rsidRPr="00616060">
        <w:rPr>
          <w:rFonts w:hint="eastAsia"/>
          <w:lang w:val="en-GB"/>
        </w:rPr>
        <w:t>月</w:t>
      </w:r>
      <w:r>
        <w:rPr>
          <w:rFonts w:hint="eastAsia"/>
          <w:lang w:val="en-GB"/>
        </w:rPr>
        <w:t>1</w:t>
      </w:r>
      <w:r w:rsidRPr="00616060">
        <w:rPr>
          <w:rFonts w:hint="eastAsia"/>
          <w:lang w:val="en-GB"/>
        </w:rPr>
        <w:t>日起已成为政府制订政策过程中必不可少的部分，并于</w:t>
      </w:r>
      <w:r>
        <w:rPr>
          <w:rFonts w:hint="eastAsia"/>
          <w:lang w:val="en-GB"/>
        </w:rPr>
        <w:t>2</w:t>
      </w:r>
      <w:r w:rsidRPr="00616060">
        <w:rPr>
          <w:rFonts w:hint="eastAsia"/>
          <w:lang w:val="en-GB"/>
        </w:rPr>
        <w:t>0</w:t>
      </w:r>
      <w:r>
        <w:rPr>
          <w:rFonts w:hint="eastAsia"/>
          <w:lang w:val="en-GB"/>
        </w:rPr>
        <w:t>18</w:t>
      </w:r>
      <w:r w:rsidRPr="00616060">
        <w:rPr>
          <w:rFonts w:hint="eastAsia"/>
          <w:lang w:val="en-GB"/>
        </w:rPr>
        <w:t>年</w:t>
      </w:r>
      <w:r>
        <w:rPr>
          <w:rFonts w:hint="eastAsia"/>
          <w:lang w:val="en-GB"/>
        </w:rPr>
        <w:t>8</w:t>
      </w:r>
      <w:r w:rsidRPr="00616060">
        <w:rPr>
          <w:rFonts w:hint="eastAsia"/>
          <w:lang w:val="en-GB"/>
        </w:rPr>
        <w:t>月起正式采用家庭影响评估清单，以便各政策局和部门更有效和全面地评估政策对家庭的影响。</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儿童事务委员会</w:t>
      </w:r>
    </w:p>
    <w:p w:rsidR="00616060" w:rsidRPr="00616060" w:rsidRDefault="00616060" w:rsidP="003E50C8">
      <w:pPr>
        <w:pStyle w:val="SingleTxtGC"/>
        <w:tabs>
          <w:tab w:val="clear" w:pos="1565"/>
          <w:tab w:val="left" w:pos="1800"/>
        </w:tabs>
        <w:rPr>
          <w:lang w:val="en-GB"/>
        </w:rPr>
      </w:pPr>
      <w:r>
        <w:rPr>
          <w:rFonts w:hint="eastAsia"/>
          <w:lang w:val="en-GB"/>
        </w:rPr>
        <w:t>1</w:t>
      </w:r>
      <w:r w:rsidRPr="00616060">
        <w:rPr>
          <w:rFonts w:hint="eastAsia"/>
          <w:lang w:val="en-GB"/>
        </w:rPr>
        <w:t>0.</w:t>
      </w:r>
      <w:r>
        <w:rPr>
          <w:rFonts w:hint="eastAsia"/>
          <w:lang w:val="en-GB"/>
        </w:rPr>
        <w:t>5</w:t>
      </w:r>
      <w:r w:rsidR="0090489C">
        <w:rPr>
          <w:rFonts w:hint="eastAsia"/>
          <w:lang w:val="en-GB"/>
        </w:rPr>
        <w:tab/>
      </w:r>
      <w:r w:rsidRPr="00616060">
        <w:rPr>
          <w:rFonts w:hint="eastAsia"/>
          <w:lang w:val="en-GB"/>
        </w:rPr>
        <w:t>政府在</w:t>
      </w:r>
      <w:r>
        <w:rPr>
          <w:rFonts w:hint="eastAsia"/>
          <w:lang w:val="en-GB"/>
        </w:rPr>
        <w:t>2</w:t>
      </w:r>
      <w:r w:rsidRPr="00616060">
        <w:rPr>
          <w:rFonts w:hint="eastAsia"/>
          <w:lang w:val="en-GB"/>
        </w:rPr>
        <w:t>0</w:t>
      </w:r>
      <w:r>
        <w:rPr>
          <w:rFonts w:hint="eastAsia"/>
          <w:lang w:val="en-GB"/>
        </w:rPr>
        <w:t>18</w:t>
      </w:r>
      <w:r w:rsidRPr="00616060">
        <w:rPr>
          <w:rFonts w:hint="eastAsia"/>
          <w:lang w:val="en-GB"/>
        </w:rPr>
        <w:t>年</w:t>
      </w:r>
      <w:r>
        <w:rPr>
          <w:rFonts w:hint="eastAsia"/>
          <w:lang w:val="en-GB"/>
        </w:rPr>
        <w:t>6</w:t>
      </w:r>
      <w:r w:rsidRPr="00616060">
        <w:rPr>
          <w:rFonts w:hint="eastAsia"/>
          <w:lang w:val="en-GB"/>
        </w:rPr>
        <w:t>月</w:t>
      </w:r>
      <w:r>
        <w:rPr>
          <w:rFonts w:hint="eastAsia"/>
          <w:lang w:val="en-GB"/>
        </w:rPr>
        <w:t>1</w:t>
      </w:r>
      <w:r w:rsidRPr="00616060">
        <w:rPr>
          <w:rFonts w:hint="eastAsia"/>
          <w:lang w:val="en-GB"/>
        </w:rPr>
        <w:t>日成立儿童事务委员会，由政务司司长担任主席，</w:t>
      </w:r>
      <w:proofErr w:type="gramStart"/>
      <w:r w:rsidRPr="00735A80">
        <w:rPr>
          <w:rFonts w:hint="eastAsia"/>
          <w:spacing w:val="4"/>
          <w:lang w:val="en-GB"/>
        </w:rPr>
        <w:t>劳福局</w:t>
      </w:r>
      <w:proofErr w:type="gramEnd"/>
      <w:r w:rsidRPr="00735A80">
        <w:rPr>
          <w:rFonts w:hint="eastAsia"/>
          <w:spacing w:val="4"/>
          <w:lang w:val="en-GB"/>
        </w:rPr>
        <w:t>局长担任副主席，推动及监察政策局</w:t>
      </w:r>
      <w:r w:rsidRPr="00735A80">
        <w:rPr>
          <w:rFonts w:hint="eastAsia"/>
          <w:spacing w:val="4"/>
          <w:lang w:val="en-GB"/>
        </w:rPr>
        <w:t>/</w:t>
      </w:r>
      <w:r w:rsidRPr="00735A80">
        <w:rPr>
          <w:rFonts w:hint="eastAsia"/>
          <w:spacing w:val="4"/>
          <w:lang w:val="en-GB"/>
        </w:rPr>
        <w:t>部门推行与儿童事务相关的各项政</w:t>
      </w:r>
      <w:r w:rsidRPr="00616060">
        <w:rPr>
          <w:rFonts w:hint="eastAsia"/>
          <w:lang w:val="en-GB"/>
        </w:rPr>
        <w:t>策措施。详见附件</w:t>
      </w:r>
      <w:proofErr w:type="spellStart"/>
      <w:r>
        <w:rPr>
          <w:rFonts w:hint="eastAsia"/>
          <w:lang w:val="en-GB"/>
        </w:rPr>
        <w:t>1</w:t>
      </w:r>
      <w:r w:rsidRPr="00616060">
        <w:rPr>
          <w:rFonts w:hint="eastAsia"/>
          <w:lang w:val="en-GB"/>
        </w:rPr>
        <w:t>0</w:t>
      </w:r>
      <w:r>
        <w:rPr>
          <w:rFonts w:hint="eastAsia"/>
          <w:lang w:val="en-GB"/>
        </w:rPr>
        <w:t>C</w:t>
      </w:r>
      <w:proofErr w:type="spellEnd"/>
      <w:r w:rsidRPr="00616060">
        <w:rPr>
          <w:rFonts w:hint="eastAsia"/>
          <w:lang w:val="en-GB"/>
        </w:rPr>
        <w:t>。</w:t>
      </w:r>
    </w:p>
    <w:p w:rsidR="00616060" w:rsidRPr="00616060" w:rsidRDefault="00616060" w:rsidP="00C25B2A">
      <w:pPr>
        <w:pStyle w:val="H23GC"/>
        <w:rPr>
          <w:lang w:val="en-GB"/>
        </w:rPr>
      </w:pPr>
      <w:r w:rsidRPr="00616060">
        <w:rPr>
          <w:rFonts w:hint="eastAsia"/>
          <w:lang w:val="en-GB"/>
        </w:rPr>
        <w:lastRenderedPageBreak/>
        <w:tab/>
      </w:r>
      <w:r w:rsidRPr="00616060">
        <w:rPr>
          <w:rFonts w:hint="eastAsia"/>
          <w:lang w:val="en-GB"/>
        </w:rPr>
        <w:tab/>
      </w:r>
      <w:r w:rsidRPr="00616060">
        <w:rPr>
          <w:rFonts w:hint="eastAsia"/>
          <w:lang w:val="en-GB"/>
        </w:rPr>
        <w:t>向家庭提供的福利服务</w:t>
      </w:r>
    </w:p>
    <w:p w:rsidR="00616060" w:rsidRPr="00616060" w:rsidRDefault="00616060" w:rsidP="003E50C8">
      <w:pPr>
        <w:pStyle w:val="SingleTxtGC"/>
        <w:tabs>
          <w:tab w:val="clear" w:pos="1565"/>
          <w:tab w:val="left" w:pos="1800"/>
        </w:tabs>
        <w:rPr>
          <w:lang w:val="en-GB"/>
        </w:rPr>
      </w:pPr>
      <w:r>
        <w:rPr>
          <w:rFonts w:hint="eastAsia"/>
          <w:lang w:val="en-GB"/>
        </w:rPr>
        <w:t>1</w:t>
      </w:r>
      <w:r w:rsidRPr="00616060">
        <w:rPr>
          <w:rFonts w:hint="eastAsia"/>
          <w:lang w:val="en-GB"/>
        </w:rPr>
        <w:t>0.</w:t>
      </w:r>
      <w:r>
        <w:rPr>
          <w:rFonts w:hint="eastAsia"/>
          <w:lang w:val="en-GB"/>
        </w:rPr>
        <w:t>6</w:t>
      </w:r>
      <w:r w:rsidR="0090489C">
        <w:rPr>
          <w:rFonts w:hint="eastAsia"/>
          <w:lang w:val="en-GB"/>
        </w:rPr>
        <w:tab/>
      </w:r>
      <w:r w:rsidRPr="00616060">
        <w:rPr>
          <w:rFonts w:hint="eastAsia"/>
          <w:lang w:val="en-GB"/>
        </w:rPr>
        <w:t>政府向家庭提供的福利服务，包括综合家庭服务中心、热线服务、幼儿照顾服务等，详见附件</w:t>
      </w:r>
      <w:proofErr w:type="spellStart"/>
      <w:r>
        <w:rPr>
          <w:rFonts w:hint="eastAsia"/>
          <w:lang w:val="en-GB"/>
        </w:rPr>
        <w:t>1</w:t>
      </w:r>
      <w:r w:rsidRPr="00616060">
        <w:rPr>
          <w:rFonts w:hint="eastAsia"/>
          <w:lang w:val="en-GB"/>
        </w:rPr>
        <w:t>0</w:t>
      </w:r>
      <w:r>
        <w:rPr>
          <w:rFonts w:hint="eastAsia"/>
          <w:lang w:val="en-GB"/>
        </w:rPr>
        <w:t>D</w:t>
      </w:r>
      <w:proofErr w:type="spellEnd"/>
      <w:r w:rsidRPr="00616060">
        <w:rPr>
          <w:rFonts w:hint="eastAsia"/>
          <w:lang w:val="en-GB"/>
        </w:rPr>
        <w:t>。</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生育保障</w:t>
      </w:r>
    </w:p>
    <w:p w:rsidR="00616060" w:rsidRPr="00616060" w:rsidRDefault="00616060" w:rsidP="003E50C8">
      <w:pPr>
        <w:pStyle w:val="SingleTxtGC"/>
        <w:tabs>
          <w:tab w:val="clear" w:pos="1565"/>
          <w:tab w:val="left" w:pos="1800"/>
        </w:tabs>
        <w:rPr>
          <w:lang w:val="en-GB"/>
        </w:rPr>
      </w:pPr>
      <w:r>
        <w:rPr>
          <w:rFonts w:hint="eastAsia"/>
          <w:lang w:val="en-GB"/>
        </w:rPr>
        <w:t>1</w:t>
      </w:r>
      <w:r w:rsidRPr="00616060">
        <w:rPr>
          <w:rFonts w:hint="eastAsia"/>
          <w:lang w:val="en-GB"/>
        </w:rPr>
        <w:t>0.</w:t>
      </w:r>
      <w:r>
        <w:rPr>
          <w:rFonts w:hint="eastAsia"/>
          <w:lang w:val="en-GB"/>
        </w:rPr>
        <w:t>7</w:t>
      </w:r>
      <w:r w:rsidR="0090489C">
        <w:rPr>
          <w:rFonts w:hint="eastAsia"/>
          <w:lang w:val="en-GB"/>
        </w:rPr>
        <w:tab/>
      </w:r>
      <w:r w:rsidRPr="00616060">
        <w:rPr>
          <w:rFonts w:hint="eastAsia"/>
          <w:lang w:val="en-GB"/>
        </w:rPr>
        <w:t>《雇佣条例》下的生育保障与</w:t>
      </w:r>
      <w:proofErr w:type="gramStart"/>
      <w:r w:rsidRPr="00616060">
        <w:rPr>
          <w:rFonts w:hint="eastAsia"/>
          <w:lang w:val="en-GB"/>
        </w:rPr>
        <w:t>上次报告</w:t>
      </w:r>
      <w:proofErr w:type="gramEnd"/>
      <w:r w:rsidRPr="00616060">
        <w:rPr>
          <w:rFonts w:hint="eastAsia"/>
          <w:lang w:val="en-GB"/>
        </w:rPr>
        <w:t>第</w:t>
      </w:r>
      <w:r>
        <w:rPr>
          <w:rFonts w:hint="eastAsia"/>
          <w:lang w:val="en-GB"/>
        </w:rPr>
        <w:t>1</w:t>
      </w:r>
      <w:r w:rsidRPr="00616060">
        <w:rPr>
          <w:rFonts w:hint="eastAsia"/>
          <w:lang w:val="en-GB"/>
        </w:rPr>
        <w:t>0.</w:t>
      </w:r>
      <w:r>
        <w:rPr>
          <w:rFonts w:hint="eastAsia"/>
          <w:lang w:val="en-GB"/>
        </w:rPr>
        <w:t>22</w:t>
      </w:r>
      <w:r w:rsidRPr="00616060">
        <w:rPr>
          <w:rFonts w:hint="eastAsia"/>
          <w:lang w:val="en-GB"/>
        </w:rPr>
        <w:t>至</w:t>
      </w:r>
      <w:r>
        <w:rPr>
          <w:rFonts w:hint="eastAsia"/>
          <w:lang w:val="en-GB"/>
        </w:rPr>
        <w:t>1</w:t>
      </w:r>
      <w:r w:rsidRPr="00616060">
        <w:rPr>
          <w:rFonts w:hint="eastAsia"/>
          <w:lang w:val="en-GB"/>
        </w:rPr>
        <w:t>0.</w:t>
      </w:r>
      <w:r>
        <w:rPr>
          <w:rFonts w:hint="eastAsia"/>
          <w:lang w:val="en-GB"/>
        </w:rPr>
        <w:t>27</w:t>
      </w:r>
      <w:r w:rsidRPr="00616060">
        <w:rPr>
          <w:rFonts w:hint="eastAsia"/>
          <w:lang w:val="en-GB"/>
        </w:rPr>
        <w:t>段所述大致相同。《行政长官</w:t>
      </w:r>
      <w:r>
        <w:rPr>
          <w:rFonts w:hint="eastAsia"/>
          <w:lang w:val="en-GB"/>
        </w:rPr>
        <w:t>2</w:t>
      </w:r>
      <w:r w:rsidRPr="00616060">
        <w:rPr>
          <w:rFonts w:hint="eastAsia"/>
          <w:lang w:val="en-GB"/>
        </w:rPr>
        <w:t>0</w:t>
      </w:r>
      <w:r>
        <w:rPr>
          <w:rFonts w:hint="eastAsia"/>
          <w:lang w:val="en-GB"/>
        </w:rPr>
        <w:t>18</w:t>
      </w:r>
      <w:r w:rsidRPr="00616060">
        <w:rPr>
          <w:rFonts w:hint="eastAsia"/>
          <w:lang w:val="en-GB"/>
        </w:rPr>
        <w:t>年施政报告》公布，政府会将法定产假由现时</w:t>
      </w:r>
      <w:r>
        <w:rPr>
          <w:rFonts w:hint="eastAsia"/>
          <w:lang w:val="en-GB"/>
        </w:rPr>
        <w:t>1</w:t>
      </w:r>
      <w:r w:rsidRPr="00616060">
        <w:rPr>
          <w:rFonts w:hint="eastAsia"/>
          <w:lang w:val="en-GB"/>
        </w:rPr>
        <w:t>0</w:t>
      </w:r>
      <w:r w:rsidRPr="00616060">
        <w:rPr>
          <w:rFonts w:hint="eastAsia"/>
          <w:lang w:val="en-GB"/>
        </w:rPr>
        <w:t>个星期增至</w:t>
      </w:r>
      <w:r>
        <w:rPr>
          <w:rFonts w:hint="eastAsia"/>
          <w:lang w:val="en-GB"/>
        </w:rPr>
        <w:t>14</w:t>
      </w:r>
      <w:r w:rsidRPr="00616060">
        <w:rPr>
          <w:rFonts w:hint="eastAsia"/>
          <w:lang w:val="en-GB"/>
        </w:rPr>
        <w:t>个星期，并会承担该项产假薪酬的额外开支，目标是在</w:t>
      </w:r>
      <w:r>
        <w:rPr>
          <w:rFonts w:hint="eastAsia"/>
          <w:lang w:val="en-GB"/>
        </w:rPr>
        <w:t>2</w:t>
      </w:r>
      <w:r w:rsidRPr="00616060">
        <w:rPr>
          <w:rFonts w:hint="eastAsia"/>
          <w:lang w:val="en-GB"/>
        </w:rPr>
        <w:t>0</w:t>
      </w:r>
      <w:r>
        <w:rPr>
          <w:rFonts w:hint="eastAsia"/>
          <w:lang w:val="en-GB"/>
        </w:rPr>
        <w:t>19</w:t>
      </w:r>
      <w:r w:rsidRPr="00616060">
        <w:rPr>
          <w:rFonts w:hint="eastAsia"/>
          <w:lang w:val="en-GB"/>
        </w:rPr>
        <w:t>年年底将有关法案提交立法会。</w:t>
      </w:r>
    </w:p>
    <w:p w:rsidR="00616060" w:rsidRPr="00616060" w:rsidRDefault="00616060" w:rsidP="003E50C8">
      <w:pPr>
        <w:pStyle w:val="SingleTxtGC"/>
        <w:tabs>
          <w:tab w:val="clear" w:pos="1565"/>
          <w:tab w:val="left" w:pos="1800"/>
        </w:tabs>
        <w:rPr>
          <w:lang w:val="en-GB"/>
        </w:rPr>
      </w:pPr>
      <w:r>
        <w:rPr>
          <w:rFonts w:hint="eastAsia"/>
          <w:lang w:val="en-GB"/>
        </w:rPr>
        <w:t>1</w:t>
      </w:r>
      <w:r w:rsidRPr="00616060">
        <w:rPr>
          <w:rFonts w:hint="eastAsia"/>
          <w:lang w:val="en-GB"/>
        </w:rPr>
        <w:t>0.</w:t>
      </w:r>
      <w:r>
        <w:rPr>
          <w:rFonts w:hint="eastAsia"/>
          <w:lang w:val="en-GB"/>
        </w:rPr>
        <w:t>8</w:t>
      </w:r>
      <w:r w:rsidR="0090489C">
        <w:rPr>
          <w:rFonts w:hint="eastAsia"/>
          <w:lang w:val="en-GB"/>
        </w:rPr>
        <w:tab/>
      </w:r>
      <w:r w:rsidRPr="00735A80">
        <w:rPr>
          <w:rFonts w:hint="eastAsia"/>
          <w:spacing w:val="4"/>
          <w:lang w:val="en-GB"/>
        </w:rPr>
        <w:t>《性别歧视条例》就免受基于婚姻状况及怀孕的歧视提供保障如</w:t>
      </w:r>
      <w:proofErr w:type="gramStart"/>
      <w:r w:rsidRPr="00735A80">
        <w:rPr>
          <w:rFonts w:hint="eastAsia"/>
          <w:spacing w:val="4"/>
          <w:lang w:val="en-GB"/>
        </w:rPr>
        <w:t>上次</w:t>
      </w:r>
      <w:r w:rsidRPr="00410AE3">
        <w:rPr>
          <w:rFonts w:hint="eastAsia"/>
          <w:spacing w:val="-6"/>
          <w:lang w:val="en-GB"/>
        </w:rPr>
        <w:t>报告</w:t>
      </w:r>
      <w:proofErr w:type="gramEnd"/>
      <w:r w:rsidRPr="00410AE3">
        <w:rPr>
          <w:rFonts w:hint="eastAsia"/>
          <w:spacing w:val="-6"/>
          <w:lang w:val="en-GB"/>
        </w:rPr>
        <w:t>第</w:t>
      </w:r>
      <w:r w:rsidRPr="00410AE3">
        <w:rPr>
          <w:rFonts w:hint="eastAsia"/>
          <w:spacing w:val="-6"/>
          <w:lang w:val="en-GB"/>
        </w:rPr>
        <w:t>10.28</w:t>
      </w:r>
      <w:r w:rsidRPr="00410AE3">
        <w:rPr>
          <w:rFonts w:hint="eastAsia"/>
          <w:spacing w:val="-6"/>
          <w:lang w:val="en-GB"/>
        </w:rPr>
        <w:t>段所述。有关其他适用法律条文的情况与</w:t>
      </w:r>
      <w:proofErr w:type="gramStart"/>
      <w:r w:rsidRPr="00410AE3">
        <w:rPr>
          <w:rFonts w:hint="eastAsia"/>
          <w:spacing w:val="-6"/>
          <w:lang w:val="en-GB"/>
        </w:rPr>
        <w:t>上次报告</w:t>
      </w:r>
      <w:proofErr w:type="gramEnd"/>
      <w:r w:rsidRPr="00410AE3">
        <w:rPr>
          <w:rFonts w:hint="eastAsia"/>
          <w:spacing w:val="-6"/>
          <w:lang w:val="en-GB"/>
        </w:rPr>
        <w:t>第</w:t>
      </w:r>
      <w:r w:rsidRPr="00410AE3">
        <w:rPr>
          <w:rFonts w:hint="eastAsia"/>
          <w:spacing w:val="-6"/>
          <w:lang w:val="en-GB"/>
        </w:rPr>
        <w:t>10.29</w:t>
      </w:r>
      <w:r w:rsidRPr="00410AE3">
        <w:rPr>
          <w:rFonts w:hint="eastAsia"/>
          <w:spacing w:val="-6"/>
          <w:lang w:val="en-GB"/>
        </w:rPr>
        <w:t>至</w:t>
      </w:r>
      <w:r w:rsidRPr="00410AE3">
        <w:rPr>
          <w:rFonts w:hint="eastAsia"/>
          <w:spacing w:val="-6"/>
          <w:lang w:val="en-GB"/>
        </w:rPr>
        <w:t>10.31</w:t>
      </w:r>
      <w:r w:rsidRPr="00410AE3">
        <w:rPr>
          <w:rFonts w:hint="eastAsia"/>
          <w:spacing w:val="-6"/>
          <w:lang w:val="en-GB"/>
        </w:rPr>
        <w:t>段</w:t>
      </w:r>
      <w:r w:rsidRPr="00616060">
        <w:rPr>
          <w:rFonts w:hint="eastAsia"/>
          <w:lang w:val="en-GB"/>
        </w:rPr>
        <w:t>所述相同。</w:t>
      </w:r>
    </w:p>
    <w:p w:rsidR="00616060" w:rsidRPr="00616060" w:rsidRDefault="00616060" w:rsidP="003E50C8">
      <w:pPr>
        <w:pStyle w:val="SingleTxtGC"/>
        <w:tabs>
          <w:tab w:val="clear" w:pos="1565"/>
          <w:tab w:val="left" w:pos="1800"/>
        </w:tabs>
        <w:rPr>
          <w:lang w:val="en-GB"/>
        </w:rPr>
      </w:pPr>
      <w:r>
        <w:rPr>
          <w:rFonts w:hint="eastAsia"/>
          <w:lang w:val="en-GB"/>
        </w:rPr>
        <w:t>1</w:t>
      </w:r>
      <w:r w:rsidRPr="00616060">
        <w:rPr>
          <w:rFonts w:hint="eastAsia"/>
          <w:lang w:val="en-GB"/>
        </w:rPr>
        <w:t>0.</w:t>
      </w:r>
      <w:r>
        <w:rPr>
          <w:rFonts w:hint="eastAsia"/>
          <w:lang w:val="en-GB"/>
        </w:rPr>
        <w:t>9</w:t>
      </w:r>
      <w:r w:rsidR="0090489C">
        <w:rPr>
          <w:rFonts w:hint="eastAsia"/>
          <w:lang w:val="en-GB"/>
        </w:rPr>
        <w:tab/>
      </w:r>
      <w:r w:rsidRPr="00616060">
        <w:rPr>
          <w:rFonts w:hint="eastAsia"/>
          <w:lang w:val="en-GB"/>
        </w:rPr>
        <w:t>有关怀孕囚犯的情况大致如第一次报告第</w:t>
      </w:r>
      <w:r>
        <w:rPr>
          <w:rFonts w:hint="eastAsia"/>
          <w:lang w:val="en-GB"/>
        </w:rPr>
        <w:t>242</w:t>
      </w:r>
      <w:r w:rsidRPr="00616060">
        <w:rPr>
          <w:rFonts w:hint="eastAsia"/>
          <w:lang w:val="en-GB"/>
        </w:rPr>
        <w:t>至</w:t>
      </w:r>
      <w:r>
        <w:rPr>
          <w:rFonts w:hint="eastAsia"/>
          <w:lang w:val="en-GB"/>
        </w:rPr>
        <w:t>245</w:t>
      </w:r>
      <w:r w:rsidRPr="00616060">
        <w:rPr>
          <w:rFonts w:hint="eastAsia"/>
          <w:lang w:val="en-GB"/>
        </w:rPr>
        <w:t>段所述，即怀孕囚犯获得日夜特别照顾，并可每隔适当时间及在需要时，安排其前往监狱外的医院接受产前护理及产科医生检查。在</w:t>
      </w:r>
      <w:r>
        <w:rPr>
          <w:rFonts w:hint="eastAsia"/>
          <w:lang w:val="en-GB"/>
        </w:rPr>
        <w:t>2</w:t>
      </w:r>
      <w:r w:rsidRPr="00616060">
        <w:rPr>
          <w:rFonts w:hint="eastAsia"/>
          <w:lang w:val="en-GB"/>
        </w:rPr>
        <w:t>0</w:t>
      </w:r>
      <w:r>
        <w:rPr>
          <w:rFonts w:hint="eastAsia"/>
          <w:lang w:val="en-GB"/>
        </w:rPr>
        <w:t>17</w:t>
      </w:r>
      <w:r w:rsidRPr="00616060">
        <w:rPr>
          <w:rFonts w:hint="eastAsia"/>
          <w:lang w:val="en-GB"/>
        </w:rPr>
        <w:t>和</w:t>
      </w:r>
      <w:r>
        <w:rPr>
          <w:rFonts w:hint="eastAsia"/>
          <w:lang w:val="en-GB"/>
        </w:rPr>
        <w:t>2</w:t>
      </w:r>
      <w:r w:rsidRPr="00616060">
        <w:rPr>
          <w:rFonts w:hint="eastAsia"/>
          <w:lang w:val="en-GB"/>
        </w:rPr>
        <w:t>0</w:t>
      </w:r>
      <w:r>
        <w:rPr>
          <w:rFonts w:hint="eastAsia"/>
          <w:lang w:val="en-GB"/>
        </w:rPr>
        <w:t>18</w:t>
      </w:r>
      <w:r w:rsidRPr="00616060">
        <w:rPr>
          <w:rFonts w:hint="eastAsia"/>
          <w:lang w:val="en-GB"/>
        </w:rPr>
        <w:t>年分别有</w:t>
      </w:r>
      <w:r>
        <w:rPr>
          <w:rFonts w:hint="eastAsia"/>
          <w:lang w:val="en-GB"/>
        </w:rPr>
        <w:t>24</w:t>
      </w:r>
      <w:r w:rsidRPr="00616060">
        <w:rPr>
          <w:rFonts w:hint="eastAsia"/>
          <w:lang w:val="en-GB"/>
        </w:rPr>
        <w:t>和</w:t>
      </w:r>
      <w:r>
        <w:rPr>
          <w:rFonts w:hint="eastAsia"/>
          <w:lang w:val="en-GB"/>
        </w:rPr>
        <w:t>12</w:t>
      </w:r>
      <w:r w:rsidRPr="00616060">
        <w:rPr>
          <w:rFonts w:hint="eastAsia"/>
          <w:lang w:val="en-GB"/>
        </w:rPr>
        <w:t>例怀孕囚犯在政府医院开放式病房分娩的个案，这两年还分别有</w:t>
      </w:r>
      <w:r>
        <w:rPr>
          <w:rFonts w:hint="eastAsia"/>
          <w:lang w:val="en-GB"/>
        </w:rPr>
        <w:t>68</w:t>
      </w:r>
      <w:r w:rsidRPr="00616060">
        <w:rPr>
          <w:rFonts w:hint="eastAsia"/>
          <w:lang w:val="en-GB"/>
        </w:rPr>
        <w:t>和</w:t>
      </w:r>
      <w:r>
        <w:rPr>
          <w:rFonts w:hint="eastAsia"/>
          <w:lang w:val="en-GB"/>
        </w:rPr>
        <w:t>57</w:t>
      </w:r>
      <w:r w:rsidRPr="00616060">
        <w:rPr>
          <w:rFonts w:hint="eastAsia"/>
          <w:lang w:val="en-GB"/>
        </w:rPr>
        <w:t>名婴儿获准在正常哺乳期间随母亲留在狱中。</w:t>
      </w:r>
    </w:p>
    <w:p w:rsidR="00616060" w:rsidRPr="00616060" w:rsidRDefault="00616060" w:rsidP="006B32BF">
      <w:pPr>
        <w:pStyle w:val="SingleTxtGC"/>
        <w:tabs>
          <w:tab w:val="clear" w:pos="1565"/>
          <w:tab w:val="left" w:pos="1920"/>
        </w:tabs>
        <w:rPr>
          <w:lang w:val="en-GB"/>
        </w:rPr>
      </w:pPr>
      <w:r>
        <w:rPr>
          <w:rFonts w:hint="eastAsia"/>
          <w:lang w:val="en-GB"/>
        </w:rPr>
        <w:t>1</w:t>
      </w:r>
      <w:r w:rsidRPr="00616060">
        <w:rPr>
          <w:rFonts w:hint="eastAsia"/>
          <w:lang w:val="en-GB"/>
        </w:rPr>
        <w:t>0.</w:t>
      </w:r>
      <w:r>
        <w:rPr>
          <w:rFonts w:hint="eastAsia"/>
          <w:lang w:val="en-GB"/>
        </w:rPr>
        <w:t>1</w:t>
      </w:r>
      <w:r w:rsidRPr="00616060">
        <w:rPr>
          <w:rFonts w:hint="eastAsia"/>
          <w:lang w:val="en-GB"/>
        </w:rPr>
        <w:t>0</w:t>
      </w:r>
      <w:r w:rsidR="0090489C">
        <w:rPr>
          <w:rFonts w:hint="eastAsia"/>
          <w:lang w:val="en-GB"/>
        </w:rPr>
        <w:tab/>
      </w:r>
      <w:r w:rsidRPr="00616060">
        <w:rPr>
          <w:rFonts w:hint="eastAsia"/>
          <w:lang w:val="en-GB"/>
        </w:rPr>
        <w:t>法定</w:t>
      </w:r>
      <w:proofErr w:type="gramStart"/>
      <w:r w:rsidRPr="00616060">
        <w:rPr>
          <w:rFonts w:hint="eastAsia"/>
          <w:lang w:val="en-GB"/>
        </w:rPr>
        <w:t>侍</w:t>
      </w:r>
      <w:proofErr w:type="gramEnd"/>
      <w:r w:rsidRPr="00616060">
        <w:rPr>
          <w:rFonts w:hint="eastAsia"/>
          <w:lang w:val="en-GB"/>
        </w:rPr>
        <w:t>产假于</w:t>
      </w:r>
      <w:r>
        <w:rPr>
          <w:rFonts w:hint="eastAsia"/>
          <w:lang w:val="en-GB"/>
        </w:rPr>
        <w:t>2</w:t>
      </w:r>
      <w:r w:rsidRPr="00616060">
        <w:rPr>
          <w:rFonts w:hint="eastAsia"/>
          <w:lang w:val="en-GB"/>
        </w:rPr>
        <w:t>0</w:t>
      </w:r>
      <w:r>
        <w:rPr>
          <w:rFonts w:hint="eastAsia"/>
          <w:lang w:val="en-GB"/>
        </w:rPr>
        <w:t>15</w:t>
      </w:r>
      <w:r w:rsidRPr="00616060">
        <w:rPr>
          <w:rFonts w:hint="eastAsia"/>
          <w:lang w:val="en-GB"/>
        </w:rPr>
        <w:t>年</w:t>
      </w:r>
      <w:r>
        <w:rPr>
          <w:rFonts w:hint="eastAsia"/>
          <w:lang w:val="en-GB"/>
        </w:rPr>
        <w:t>2</w:t>
      </w:r>
      <w:r w:rsidRPr="00616060">
        <w:rPr>
          <w:rFonts w:hint="eastAsia"/>
          <w:lang w:val="en-GB"/>
        </w:rPr>
        <w:t>月实施，合资格的男性雇员可就其配偶</w:t>
      </w:r>
      <w:r w:rsidRPr="00616060">
        <w:rPr>
          <w:rFonts w:hint="eastAsia"/>
          <w:lang w:val="en-GB"/>
        </w:rPr>
        <w:t>/</w:t>
      </w:r>
      <w:r w:rsidRPr="00616060">
        <w:rPr>
          <w:rFonts w:hint="eastAsia"/>
          <w:lang w:val="en-GB"/>
        </w:rPr>
        <w:t>伴侣每次分娩享有三天</w:t>
      </w:r>
      <w:proofErr w:type="gramStart"/>
      <w:r w:rsidRPr="00616060">
        <w:rPr>
          <w:rFonts w:hint="eastAsia"/>
          <w:lang w:val="en-GB"/>
        </w:rPr>
        <w:t>侍</w:t>
      </w:r>
      <w:proofErr w:type="gramEnd"/>
      <w:r w:rsidRPr="00616060">
        <w:rPr>
          <w:rFonts w:hint="eastAsia"/>
          <w:lang w:val="en-GB"/>
        </w:rPr>
        <w:t>产假，可一次性或分开逐日休假。如雇员符合法律其他规定，可获得每日平均工资五分之四的</w:t>
      </w:r>
      <w:proofErr w:type="gramStart"/>
      <w:r w:rsidRPr="00616060">
        <w:rPr>
          <w:rFonts w:hint="eastAsia"/>
          <w:lang w:val="en-GB"/>
        </w:rPr>
        <w:t>侍</w:t>
      </w:r>
      <w:proofErr w:type="gramEnd"/>
      <w:r w:rsidRPr="00616060">
        <w:rPr>
          <w:rFonts w:hint="eastAsia"/>
          <w:lang w:val="en-GB"/>
        </w:rPr>
        <w:t>产假薪酬。如上文第</w:t>
      </w:r>
      <w:r>
        <w:rPr>
          <w:rFonts w:hint="eastAsia"/>
          <w:lang w:val="en-GB"/>
        </w:rPr>
        <w:t>7</w:t>
      </w:r>
      <w:r w:rsidRPr="00616060">
        <w:rPr>
          <w:rFonts w:hint="eastAsia"/>
          <w:lang w:val="en-GB"/>
        </w:rPr>
        <w:t>.</w:t>
      </w:r>
      <w:r>
        <w:rPr>
          <w:rFonts w:hint="eastAsia"/>
          <w:lang w:val="en-GB"/>
        </w:rPr>
        <w:t>2</w:t>
      </w:r>
      <w:r w:rsidRPr="00616060">
        <w:rPr>
          <w:rFonts w:hint="eastAsia"/>
          <w:lang w:val="en-GB"/>
        </w:rPr>
        <w:t>0</w:t>
      </w:r>
      <w:r w:rsidRPr="00616060">
        <w:rPr>
          <w:rFonts w:hint="eastAsia"/>
          <w:lang w:val="en-GB"/>
        </w:rPr>
        <w:t>段所述，五天</w:t>
      </w:r>
      <w:proofErr w:type="gramStart"/>
      <w:r w:rsidRPr="00616060">
        <w:rPr>
          <w:rFonts w:hint="eastAsia"/>
          <w:lang w:val="en-GB"/>
        </w:rPr>
        <w:t>侍</w:t>
      </w:r>
      <w:proofErr w:type="gramEnd"/>
      <w:r w:rsidRPr="00616060">
        <w:rPr>
          <w:rFonts w:hint="eastAsia"/>
          <w:lang w:val="en-GB"/>
        </w:rPr>
        <w:t>产假由</w:t>
      </w:r>
      <w:r>
        <w:rPr>
          <w:rFonts w:hint="eastAsia"/>
          <w:lang w:val="en-GB"/>
        </w:rPr>
        <w:t>2</w:t>
      </w:r>
      <w:r w:rsidRPr="00616060">
        <w:rPr>
          <w:rFonts w:hint="eastAsia"/>
          <w:lang w:val="en-GB"/>
        </w:rPr>
        <w:t>0</w:t>
      </w:r>
      <w:r>
        <w:rPr>
          <w:rFonts w:hint="eastAsia"/>
          <w:lang w:val="en-GB"/>
        </w:rPr>
        <w:t>19</w:t>
      </w:r>
      <w:r w:rsidRPr="00616060">
        <w:rPr>
          <w:rFonts w:hint="eastAsia"/>
          <w:lang w:val="en-GB"/>
        </w:rPr>
        <w:t>年</w:t>
      </w:r>
      <w:r>
        <w:rPr>
          <w:rFonts w:hint="eastAsia"/>
          <w:lang w:val="en-GB"/>
        </w:rPr>
        <w:t>1</w:t>
      </w:r>
      <w:r w:rsidRPr="00616060">
        <w:rPr>
          <w:rFonts w:hint="eastAsia"/>
          <w:lang w:val="en-GB"/>
        </w:rPr>
        <w:t>月</w:t>
      </w:r>
      <w:r>
        <w:rPr>
          <w:rFonts w:hint="eastAsia"/>
          <w:lang w:val="en-GB"/>
        </w:rPr>
        <w:t>18</w:t>
      </w:r>
      <w:r w:rsidRPr="00616060">
        <w:rPr>
          <w:rFonts w:hint="eastAsia"/>
          <w:lang w:val="en-GB"/>
        </w:rPr>
        <w:t>日起实施。这有助营造建立和照顾家庭的环境，让男性雇员有更多时间分担家庭责任。</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内地新来港定居人士</w:t>
      </w:r>
    </w:p>
    <w:p w:rsidR="00616060" w:rsidRPr="00616060" w:rsidRDefault="00616060" w:rsidP="006B32BF">
      <w:pPr>
        <w:pStyle w:val="SingleTxtGC"/>
        <w:tabs>
          <w:tab w:val="clear" w:pos="1565"/>
          <w:tab w:val="left" w:pos="1920"/>
        </w:tabs>
        <w:rPr>
          <w:lang w:val="en-GB"/>
        </w:rPr>
      </w:pPr>
      <w:r>
        <w:rPr>
          <w:lang w:val="en-GB"/>
        </w:rPr>
        <w:t>1</w:t>
      </w:r>
      <w:r w:rsidRPr="00616060">
        <w:rPr>
          <w:lang w:val="en-GB"/>
        </w:rPr>
        <w:t>0.</w:t>
      </w:r>
      <w:r>
        <w:rPr>
          <w:lang w:val="en-GB"/>
        </w:rPr>
        <w:t>11</w:t>
      </w:r>
      <w:r w:rsidR="0090489C">
        <w:rPr>
          <w:lang w:val="en-GB"/>
        </w:rPr>
        <w:tab/>
      </w:r>
      <w:r w:rsidRPr="00616060">
        <w:rPr>
          <w:rFonts w:hint="eastAsia"/>
          <w:lang w:val="en-GB"/>
        </w:rPr>
        <w:t>近</w:t>
      </w:r>
      <w:r>
        <w:rPr>
          <w:lang w:val="en-GB"/>
        </w:rPr>
        <w:t>98</w:t>
      </w:r>
      <w:r w:rsidRPr="00616060">
        <w:rPr>
          <w:lang w:val="en-GB"/>
        </w:rPr>
        <w:t>0 000</w:t>
      </w:r>
      <w:r w:rsidRPr="00616060">
        <w:rPr>
          <w:rFonts w:hint="eastAsia"/>
          <w:lang w:val="en-GB"/>
        </w:rPr>
        <w:t>人在</w:t>
      </w:r>
      <w:r>
        <w:rPr>
          <w:lang w:val="en-GB"/>
        </w:rPr>
        <w:t>1998</w:t>
      </w:r>
      <w:r w:rsidRPr="00616060">
        <w:rPr>
          <w:rFonts w:ascii="PMingLiU" w:eastAsia="PMingLiU" w:hAnsi="PMingLiU" w:cs="PMingLiU" w:hint="eastAsia"/>
          <w:lang w:val="en-GB"/>
        </w:rPr>
        <w:t>年</w:t>
      </w:r>
      <w:r>
        <w:rPr>
          <w:lang w:val="en-GB"/>
        </w:rPr>
        <w:t>7</w:t>
      </w:r>
      <w:r w:rsidRPr="00616060">
        <w:rPr>
          <w:rFonts w:hint="eastAsia"/>
          <w:lang w:val="en-GB"/>
        </w:rPr>
        <w:t>月</w:t>
      </w:r>
      <w:r>
        <w:rPr>
          <w:lang w:val="en-GB"/>
        </w:rPr>
        <w:t>1</w:t>
      </w:r>
      <w:r w:rsidRPr="00616060">
        <w:rPr>
          <w:rFonts w:hint="eastAsia"/>
          <w:lang w:val="en-GB"/>
        </w:rPr>
        <w:t>日至</w:t>
      </w:r>
      <w:r>
        <w:rPr>
          <w:lang w:val="en-GB"/>
        </w:rPr>
        <w:t>2</w:t>
      </w:r>
      <w:r w:rsidRPr="00616060">
        <w:rPr>
          <w:lang w:val="en-GB"/>
        </w:rPr>
        <w:t>0</w:t>
      </w:r>
      <w:r>
        <w:rPr>
          <w:lang w:val="en-GB"/>
        </w:rPr>
        <w:t>18</w:t>
      </w:r>
      <w:r w:rsidRPr="00616060">
        <w:rPr>
          <w:rFonts w:ascii="PMingLiU" w:eastAsia="PMingLiU" w:hAnsi="PMingLiU" w:cs="PMingLiU" w:hint="eastAsia"/>
          <w:lang w:val="en-GB"/>
        </w:rPr>
        <w:t>年</w:t>
      </w:r>
      <w:r>
        <w:rPr>
          <w:lang w:val="en-GB"/>
        </w:rPr>
        <w:t>12</w:t>
      </w:r>
      <w:r w:rsidRPr="00616060">
        <w:rPr>
          <w:rFonts w:hint="eastAsia"/>
          <w:lang w:val="en-GB"/>
        </w:rPr>
        <w:t>月</w:t>
      </w:r>
      <w:r>
        <w:rPr>
          <w:lang w:val="en-GB"/>
        </w:rPr>
        <w:t>31</w:t>
      </w:r>
      <w:r w:rsidRPr="00616060">
        <w:rPr>
          <w:rFonts w:hint="eastAsia"/>
          <w:lang w:val="en-GB"/>
        </w:rPr>
        <w:t>日期间从内地来港定居。如</w:t>
      </w:r>
      <w:proofErr w:type="gramStart"/>
      <w:r w:rsidRPr="00616060">
        <w:rPr>
          <w:rFonts w:hint="eastAsia"/>
          <w:lang w:val="en-GB"/>
        </w:rPr>
        <w:t>上次报告</w:t>
      </w:r>
      <w:proofErr w:type="gramEnd"/>
      <w:r w:rsidRPr="00616060">
        <w:rPr>
          <w:rFonts w:hint="eastAsia"/>
          <w:lang w:val="en-GB"/>
        </w:rPr>
        <w:t>第</w:t>
      </w:r>
      <w:r>
        <w:rPr>
          <w:lang w:val="en-GB"/>
        </w:rPr>
        <w:t>1</w:t>
      </w:r>
      <w:r w:rsidRPr="00616060">
        <w:rPr>
          <w:lang w:val="en-GB"/>
        </w:rPr>
        <w:t>0.</w:t>
      </w:r>
      <w:r>
        <w:rPr>
          <w:lang w:val="en-GB"/>
        </w:rPr>
        <w:t>37</w:t>
      </w:r>
      <w:r w:rsidRPr="00616060">
        <w:rPr>
          <w:rFonts w:hint="eastAsia"/>
          <w:lang w:val="en-GB"/>
        </w:rPr>
        <w:t>段所述，政府重视让新来港定居人士尽快融入社会，他们与本地居民一样有权享用各项福利服务，如幼儿照顾、社区支持、经济援助等，并可在全港的综合家庭服务中心接受全面的家庭服务。香港国际社会服务社</w:t>
      </w:r>
      <w:r w:rsidRPr="00BB3561">
        <w:rPr>
          <w:rFonts w:hint="eastAsia"/>
          <w:spacing w:val="2"/>
          <w:lang w:val="en-GB"/>
        </w:rPr>
        <w:t>在社署的资助下提供“跨境及国际社会服务”，为新来港定居家庭及个人提供服</w:t>
      </w:r>
      <w:r w:rsidRPr="00616060">
        <w:rPr>
          <w:rFonts w:hint="eastAsia"/>
          <w:lang w:val="en-GB"/>
        </w:rPr>
        <w:t>务，以协助处理和解决因分隔本港与内地其他地方</w:t>
      </w:r>
      <w:r w:rsidRPr="00616060">
        <w:rPr>
          <w:rFonts w:hint="eastAsia"/>
          <w:lang w:val="en-GB"/>
        </w:rPr>
        <w:t>/</w:t>
      </w:r>
      <w:r w:rsidRPr="00616060">
        <w:rPr>
          <w:rFonts w:hint="eastAsia"/>
          <w:lang w:val="en-GB"/>
        </w:rPr>
        <w:t>其他国家而出现的问题。民政事务总署也为他们提供支持，协助他们融入社区。有关支持的详情见附件</w:t>
      </w:r>
      <w:proofErr w:type="spellStart"/>
      <w:r>
        <w:rPr>
          <w:lang w:val="en-GB"/>
        </w:rPr>
        <w:t>1</w:t>
      </w:r>
      <w:r w:rsidRPr="00616060">
        <w:rPr>
          <w:rFonts w:hint="eastAsia"/>
          <w:lang w:val="en-GB"/>
        </w:rPr>
        <w:t>0</w:t>
      </w:r>
      <w:r>
        <w:rPr>
          <w:rFonts w:hint="eastAsia"/>
          <w:lang w:val="en-GB"/>
        </w:rPr>
        <w:t>E</w:t>
      </w:r>
      <w:proofErr w:type="spellEnd"/>
      <w:r w:rsidRPr="00616060">
        <w:rPr>
          <w:rFonts w:hint="eastAsia"/>
          <w:lang w:val="en-GB"/>
        </w:rPr>
        <w:t>。</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单亲及分离家庭</w:t>
      </w:r>
    </w:p>
    <w:p w:rsidR="00616060" w:rsidRPr="00616060" w:rsidRDefault="00616060" w:rsidP="006B32BF">
      <w:pPr>
        <w:pStyle w:val="SingleTxtGC"/>
        <w:tabs>
          <w:tab w:val="clear" w:pos="1565"/>
          <w:tab w:val="left" w:pos="1920"/>
        </w:tabs>
        <w:rPr>
          <w:lang w:val="en-GB"/>
        </w:rPr>
      </w:pPr>
      <w:r>
        <w:rPr>
          <w:rFonts w:hint="eastAsia"/>
          <w:lang w:val="en-GB"/>
        </w:rPr>
        <w:t>1</w:t>
      </w:r>
      <w:r w:rsidRPr="00616060">
        <w:rPr>
          <w:rFonts w:hint="eastAsia"/>
          <w:lang w:val="en-GB"/>
        </w:rPr>
        <w:t>0.</w:t>
      </w:r>
      <w:r>
        <w:rPr>
          <w:rFonts w:hint="eastAsia"/>
          <w:lang w:val="en-GB"/>
        </w:rPr>
        <w:t>12</w:t>
      </w:r>
      <w:r w:rsidR="0090489C">
        <w:rPr>
          <w:rFonts w:hint="eastAsia"/>
          <w:lang w:val="en-GB"/>
        </w:rPr>
        <w:tab/>
      </w:r>
      <w:r w:rsidRPr="00384D80">
        <w:rPr>
          <w:rFonts w:hint="eastAsia"/>
          <w:spacing w:val="-4"/>
          <w:lang w:val="en-GB"/>
        </w:rPr>
        <w:t>如</w:t>
      </w:r>
      <w:proofErr w:type="gramStart"/>
      <w:r w:rsidRPr="00384D80">
        <w:rPr>
          <w:rFonts w:hint="eastAsia"/>
          <w:spacing w:val="-4"/>
          <w:lang w:val="en-GB"/>
        </w:rPr>
        <w:t>上次报告</w:t>
      </w:r>
      <w:proofErr w:type="gramEnd"/>
      <w:r w:rsidRPr="00384D80">
        <w:rPr>
          <w:rFonts w:hint="eastAsia"/>
          <w:spacing w:val="-4"/>
          <w:lang w:val="en-GB"/>
        </w:rPr>
        <w:t>的第</w:t>
      </w:r>
      <w:r w:rsidRPr="00384D80">
        <w:rPr>
          <w:rFonts w:hint="eastAsia"/>
          <w:spacing w:val="-4"/>
          <w:lang w:val="en-GB"/>
        </w:rPr>
        <w:t>10.38</w:t>
      </w:r>
      <w:r w:rsidRPr="00384D80">
        <w:rPr>
          <w:rFonts w:hint="eastAsia"/>
          <w:spacing w:val="-4"/>
          <w:lang w:val="en-GB"/>
        </w:rPr>
        <w:t>段所述，香港的单亲及分离家庭可在全港</w:t>
      </w:r>
      <w:r w:rsidRPr="00384D80">
        <w:rPr>
          <w:rFonts w:hint="eastAsia"/>
          <w:spacing w:val="-4"/>
          <w:lang w:val="en-GB"/>
        </w:rPr>
        <w:t>65</w:t>
      </w:r>
      <w:r w:rsidRPr="00384D80">
        <w:rPr>
          <w:rFonts w:hint="eastAsia"/>
          <w:spacing w:val="-4"/>
          <w:lang w:val="en-GB"/>
        </w:rPr>
        <w:t>家综合</w:t>
      </w:r>
      <w:r w:rsidRPr="00616060">
        <w:rPr>
          <w:rFonts w:hint="eastAsia"/>
          <w:lang w:val="en-GB"/>
        </w:rPr>
        <w:t>家庭服务中心及两家综合服务中心一站</w:t>
      </w:r>
      <w:proofErr w:type="gramStart"/>
      <w:r w:rsidRPr="00616060">
        <w:rPr>
          <w:rFonts w:hint="eastAsia"/>
          <w:lang w:val="en-GB"/>
        </w:rPr>
        <w:t>式接受</w:t>
      </w:r>
      <w:proofErr w:type="gramEnd"/>
      <w:r w:rsidRPr="00616060">
        <w:rPr>
          <w:rFonts w:hint="eastAsia"/>
          <w:lang w:val="en-GB"/>
        </w:rPr>
        <w:t>全面的家庭服务。家庭支援网络队继续通过尽早识别及介入，为有需要人士</w:t>
      </w:r>
      <w:r w:rsidRPr="00616060">
        <w:rPr>
          <w:rFonts w:hint="eastAsia"/>
          <w:lang w:val="en-GB"/>
        </w:rPr>
        <w:t>(</w:t>
      </w:r>
      <w:r w:rsidRPr="00616060">
        <w:rPr>
          <w:rFonts w:hint="eastAsia"/>
          <w:lang w:val="en-GB"/>
        </w:rPr>
        <w:t>包括单亲及分离家庭</w:t>
      </w:r>
      <w:r w:rsidRPr="00616060">
        <w:rPr>
          <w:rFonts w:hint="eastAsia"/>
          <w:lang w:val="en-GB"/>
        </w:rPr>
        <w:t>)</w:t>
      </w:r>
      <w:r w:rsidRPr="00616060">
        <w:rPr>
          <w:rFonts w:hint="eastAsia"/>
          <w:lang w:val="en-GB"/>
        </w:rPr>
        <w:t>提供协助。政府向单亲及分离家庭提供的支持如</w:t>
      </w:r>
      <w:proofErr w:type="gramStart"/>
      <w:r w:rsidRPr="00616060">
        <w:rPr>
          <w:rFonts w:hint="eastAsia"/>
          <w:lang w:val="en-GB"/>
        </w:rPr>
        <w:t>上次报告</w:t>
      </w:r>
      <w:proofErr w:type="gramEnd"/>
      <w:r w:rsidRPr="00616060">
        <w:rPr>
          <w:rFonts w:hint="eastAsia"/>
          <w:lang w:val="en-GB"/>
        </w:rPr>
        <w:t>第</w:t>
      </w:r>
      <w:r>
        <w:rPr>
          <w:rFonts w:hint="eastAsia"/>
          <w:lang w:val="en-GB"/>
        </w:rPr>
        <w:t>1</w:t>
      </w:r>
      <w:r w:rsidRPr="00616060">
        <w:rPr>
          <w:rFonts w:hint="eastAsia"/>
          <w:lang w:val="en-GB"/>
        </w:rPr>
        <w:t>0.</w:t>
      </w:r>
      <w:r>
        <w:rPr>
          <w:rFonts w:hint="eastAsia"/>
          <w:lang w:val="en-GB"/>
        </w:rPr>
        <w:t>39</w:t>
      </w:r>
      <w:r w:rsidRPr="00616060">
        <w:rPr>
          <w:rFonts w:hint="eastAsia"/>
          <w:lang w:val="en-GB"/>
        </w:rPr>
        <w:t>段所述相同。</w:t>
      </w:r>
    </w:p>
    <w:p w:rsidR="00616060" w:rsidRPr="00616060" w:rsidRDefault="00616060" w:rsidP="006B32BF">
      <w:pPr>
        <w:pStyle w:val="SingleTxtGC"/>
        <w:tabs>
          <w:tab w:val="clear" w:pos="1565"/>
          <w:tab w:val="left" w:pos="1920"/>
        </w:tabs>
        <w:rPr>
          <w:lang w:val="en-GB"/>
        </w:rPr>
      </w:pPr>
      <w:r>
        <w:rPr>
          <w:rFonts w:hint="eastAsia"/>
          <w:lang w:val="en-GB"/>
        </w:rPr>
        <w:t>1</w:t>
      </w:r>
      <w:r w:rsidRPr="00616060">
        <w:rPr>
          <w:rFonts w:hint="eastAsia"/>
          <w:lang w:val="en-GB"/>
        </w:rPr>
        <w:t>0.</w:t>
      </w:r>
      <w:r>
        <w:rPr>
          <w:rFonts w:hint="eastAsia"/>
          <w:lang w:val="en-GB"/>
        </w:rPr>
        <w:t>13</w:t>
      </w:r>
      <w:r w:rsidR="0090489C">
        <w:rPr>
          <w:rFonts w:hint="eastAsia"/>
          <w:lang w:val="en-GB"/>
        </w:rPr>
        <w:tab/>
      </w:r>
      <w:r w:rsidRPr="00616060">
        <w:rPr>
          <w:rFonts w:hint="eastAsia"/>
          <w:lang w:val="en-GB"/>
        </w:rPr>
        <w:t>为加强对离异</w:t>
      </w:r>
      <w:r w:rsidRPr="00616060">
        <w:rPr>
          <w:rFonts w:hint="eastAsia"/>
          <w:lang w:val="en-GB"/>
        </w:rPr>
        <w:t>/</w:t>
      </w:r>
      <w:r w:rsidRPr="00616060">
        <w:rPr>
          <w:rFonts w:hint="eastAsia"/>
          <w:lang w:val="en-GB"/>
        </w:rPr>
        <w:t>正办理离婚</w:t>
      </w:r>
      <w:r w:rsidRPr="00616060">
        <w:rPr>
          <w:rFonts w:hint="eastAsia"/>
          <w:lang w:val="en-GB"/>
        </w:rPr>
        <w:t>/</w:t>
      </w:r>
      <w:r w:rsidRPr="00616060">
        <w:rPr>
          <w:rFonts w:hint="eastAsia"/>
          <w:lang w:val="en-GB"/>
        </w:rPr>
        <w:t>分居的家庭的支持，社署在</w:t>
      </w:r>
      <w:r>
        <w:rPr>
          <w:rFonts w:hint="eastAsia"/>
          <w:lang w:val="en-GB"/>
        </w:rPr>
        <w:t>2</w:t>
      </w:r>
      <w:r w:rsidRPr="00616060">
        <w:rPr>
          <w:rFonts w:hint="eastAsia"/>
          <w:lang w:val="en-GB"/>
        </w:rPr>
        <w:t>0</w:t>
      </w:r>
      <w:r>
        <w:rPr>
          <w:rFonts w:hint="eastAsia"/>
          <w:lang w:val="en-GB"/>
        </w:rPr>
        <w:t>19</w:t>
      </w:r>
      <w:r w:rsidRPr="00616060">
        <w:rPr>
          <w:rFonts w:hint="eastAsia"/>
          <w:lang w:val="en-GB"/>
        </w:rPr>
        <w:t>-</w:t>
      </w:r>
      <w:r>
        <w:rPr>
          <w:rFonts w:hint="eastAsia"/>
          <w:lang w:val="en-GB"/>
        </w:rPr>
        <w:t>2</w:t>
      </w:r>
      <w:r w:rsidRPr="00616060">
        <w:rPr>
          <w:rFonts w:hint="eastAsia"/>
          <w:lang w:val="en-GB"/>
        </w:rPr>
        <w:t>0</w:t>
      </w:r>
      <w:r>
        <w:rPr>
          <w:rFonts w:hint="eastAsia"/>
          <w:lang w:val="en-GB"/>
        </w:rPr>
        <w:t>2</w:t>
      </w:r>
      <w:r w:rsidRPr="00616060">
        <w:rPr>
          <w:rFonts w:hint="eastAsia"/>
          <w:lang w:val="en-GB"/>
        </w:rPr>
        <w:t>0</w:t>
      </w:r>
      <w:r w:rsidRPr="00616060">
        <w:rPr>
          <w:rFonts w:hint="eastAsia"/>
          <w:lang w:val="en-GB"/>
        </w:rPr>
        <w:t>年度会在全港五个区域设立由非政府机构承办的共享</w:t>
      </w:r>
      <w:proofErr w:type="gramStart"/>
      <w:r w:rsidRPr="00616060">
        <w:rPr>
          <w:rFonts w:hint="eastAsia"/>
          <w:lang w:val="en-GB"/>
        </w:rPr>
        <w:t>亲职支持</w:t>
      </w:r>
      <w:proofErr w:type="gramEnd"/>
      <w:r w:rsidRPr="00616060">
        <w:rPr>
          <w:rFonts w:hint="eastAsia"/>
          <w:lang w:val="en-GB"/>
        </w:rPr>
        <w:t>中心，为离异父母及其子女提供一站式的共享</w:t>
      </w:r>
      <w:proofErr w:type="gramStart"/>
      <w:r w:rsidRPr="00616060">
        <w:rPr>
          <w:rFonts w:hint="eastAsia"/>
          <w:lang w:val="en-GB"/>
        </w:rPr>
        <w:t>亲职支持</w:t>
      </w:r>
      <w:proofErr w:type="gramEnd"/>
      <w:r w:rsidRPr="00616060">
        <w:rPr>
          <w:rFonts w:hint="eastAsia"/>
          <w:lang w:val="en-GB"/>
        </w:rPr>
        <w:t>服务，包括</w:t>
      </w:r>
      <w:proofErr w:type="gramStart"/>
      <w:r w:rsidRPr="00616060">
        <w:rPr>
          <w:rFonts w:hint="eastAsia"/>
          <w:lang w:val="en-GB"/>
        </w:rPr>
        <w:t>共享亲职辅导</w:t>
      </w:r>
      <w:proofErr w:type="gramEnd"/>
      <w:r w:rsidRPr="00616060">
        <w:rPr>
          <w:rFonts w:hint="eastAsia"/>
          <w:lang w:val="en-GB"/>
        </w:rPr>
        <w:t>和亲</w:t>
      </w:r>
      <w:proofErr w:type="gramStart"/>
      <w:r w:rsidRPr="00616060">
        <w:rPr>
          <w:rFonts w:hint="eastAsia"/>
          <w:lang w:val="en-GB"/>
        </w:rPr>
        <w:t>职协调</w:t>
      </w:r>
      <w:proofErr w:type="gramEnd"/>
      <w:r w:rsidRPr="00616060">
        <w:rPr>
          <w:rFonts w:hint="eastAsia"/>
          <w:lang w:val="en-GB"/>
        </w:rPr>
        <w:t>服务、有系统的</w:t>
      </w:r>
      <w:proofErr w:type="gramStart"/>
      <w:r w:rsidRPr="00616060">
        <w:rPr>
          <w:rFonts w:hint="eastAsia"/>
          <w:lang w:val="en-GB"/>
        </w:rPr>
        <w:t>亲职小组</w:t>
      </w:r>
      <w:proofErr w:type="gramEnd"/>
      <w:r w:rsidRPr="00616060">
        <w:rPr>
          <w:rFonts w:hint="eastAsia"/>
          <w:lang w:val="en-GB"/>
        </w:rPr>
        <w:t>或活动、儿童为本的辅导、小组或活动，以及子女探视服务。</w:t>
      </w:r>
    </w:p>
    <w:p w:rsidR="00616060" w:rsidRPr="00616060" w:rsidRDefault="00616060" w:rsidP="00AF4CF6">
      <w:pPr>
        <w:pStyle w:val="SingleTxtGC"/>
        <w:tabs>
          <w:tab w:val="clear" w:pos="1565"/>
          <w:tab w:val="left" w:pos="1920"/>
        </w:tabs>
        <w:spacing w:line="310" w:lineRule="exact"/>
        <w:rPr>
          <w:lang w:val="en-GB"/>
        </w:rPr>
      </w:pPr>
      <w:r>
        <w:rPr>
          <w:rFonts w:hint="eastAsia"/>
          <w:lang w:val="en-GB"/>
        </w:rPr>
        <w:lastRenderedPageBreak/>
        <w:t>1</w:t>
      </w:r>
      <w:r w:rsidRPr="00616060">
        <w:rPr>
          <w:rFonts w:hint="eastAsia"/>
          <w:lang w:val="en-GB"/>
        </w:rPr>
        <w:t>0.</w:t>
      </w:r>
      <w:r>
        <w:rPr>
          <w:rFonts w:hint="eastAsia"/>
          <w:lang w:val="en-GB"/>
        </w:rPr>
        <w:t>14</w:t>
      </w:r>
      <w:r w:rsidR="0090489C">
        <w:rPr>
          <w:rFonts w:hint="eastAsia"/>
          <w:lang w:val="en-GB"/>
        </w:rPr>
        <w:tab/>
      </w:r>
      <w:r w:rsidRPr="00616060">
        <w:rPr>
          <w:rFonts w:hint="eastAsia"/>
          <w:lang w:val="en-GB"/>
        </w:rPr>
        <w:t>委员会在上次审议结论第</w:t>
      </w:r>
      <w:r>
        <w:rPr>
          <w:rFonts w:hint="eastAsia"/>
          <w:lang w:val="en-GB"/>
        </w:rPr>
        <w:t>47</w:t>
      </w:r>
      <w:r w:rsidRPr="00616060">
        <w:rPr>
          <w:rFonts w:hint="eastAsia"/>
          <w:lang w:val="en-GB"/>
        </w:rPr>
        <w:t>段关注内地和香港分离家庭的团聚问题，</w:t>
      </w:r>
      <w:r w:rsidRPr="00384D80">
        <w:rPr>
          <w:rFonts w:hint="eastAsia"/>
          <w:spacing w:val="4"/>
          <w:lang w:val="en-GB"/>
        </w:rPr>
        <w:t>我们的立场</w:t>
      </w:r>
      <w:r w:rsidRPr="00384D80">
        <w:rPr>
          <w:rFonts w:hint="eastAsia"/>
          <w:spacing w:val="4"/>
          <w:lang w:val="en-GB"/>
        </w:rPr>
        <w:t>(</w:t>
      </w:r>
      <w:r w:rsidRPr="00384D80">
        <w:rPr>
          <w:rFonts w:hint="eastAsia"/>
          <w:spacing w:val="4"/>
          <w:lang w:val="en-GB"/>
        </w:rPr>
        <w:t>包括居留权的法律条文及居留权证明书</w:t>
      </w:r>
      <w:r w:rsidRPr="00384D80">
        <w:rPr>
          <w:rFonts w:hint="eastAsia"/>
          <w:spacing w:val="4"/>
          <w:lang w:val="en-GB"/>
        </w:rPr>
        <w:t>(</w:t>
      </w:r>
      <w:r w:rsidRPr="00384D80">
        <w:rPr>
          <w:rFonts w:hint="eastAsia"/>
          <w:spacing w:val="4"/>
          <w:lang w:val="en-GB"/>
        </w:rPr>
        <w:t>居权证</w:t>
      </w:r>
      <w:r w:rsidRPr="00384D80">
        <w:rPr>
          <w:rFonts w:hint="eastAsia"/>
          <w:spacing w:val="4"/>
          <w:lang w:val="en-GB"/>
        </w:rPr>
        <w:t>)</w:t>
      </w:r>
      <w:r w:rsidRPr="00384D80">
        <w:rPr>
          <w:rFonts w:hint="eastAsia"/>
          <w:spacing w:val="4"/>
          <w:lang w:val="en-GB"/>
        </w:rPr>
        <w:t>计划</w:t>
      </w:r>
      <w:r w:rsidRPr="00384D80">
        <w:rPr>
          <w:rFonts w:hint="eastAsia"/>
          <w:spacing w:val="4"/>
          <w:lang w:val="en-GB"/>
        </w:rPr>
        <w:t>)</w:t>
      </w:r>
      <w:r w:rsidRPr="00384D80">
        <w:rPr>
          <w:rFonts w:hint="eastAsia"/>
          <w:spacing w:val="4"/>
          <w:lang w:val="en-GB"/>
        </w:rPr>
        <w:t>载于第二次</w:t>
      </w:r>
      <w:r w:rsidRPr="00962BE4">
        <w:rPr>
          <w:rFonts w:hint="eastAsia"/>
          <w:spacing w:val="4"/>
          <w:lang w:val="en-GB"/>
        </w:rPr>
        <w:t>报告的第</w:t>
      </w:r>
      <w:r w:rsidRPr="00962BE4">
        <w:rPr>
          <w:rFonts w:hint="eastAsia"/>
          <w:spacing w:val="4"/>
          <w:lang w:val="en-GB"/>
        </w:rPr>
        <w:t>10.10</w:t>
      </w:r>
      <w:r w:rsidRPr="00962BE4">
        <w:rPr>
          <w:rFonts w:hint="eastAsia"/>
          <w:spacing w:val="4"/>
          <w:lang w:val="en-GB"/>
        </w:rPr>
        <w:t>至</w:t>
      </w:r>
      <w:r w:rsidRPr="00962BE4">
        <w:rPr>
          <w:rFonts w:hint="eastAsia"/>
          <w:spacing w:val="4"/>
          <w:lang w:val="en-GB"/>
        </w:rPr>
        <w:t>10.14</w:t>
      </w:r>
      <w:r w:rsidRPr="00962BE4">
        <w:rPr>
          <w:rFonts w:hint="eastAsia"/>
          <w:spacing w:val="4"/>
          <w:lang w:val="en-GB"/>
        </w:rPr>
        <w:t>段。我们在处理居留权的事宜上会充分考虑各项有关因</w:t>
      </w:r>
      <w:r w:rsidRPr="00616060">
        <w:rPr>
          <w:rFonts w:hint="eastAsia"/>
          <w:lang w:val="en-GB"/>
        </w:rPr>
        <w:t>素。《基本法》明确规定</w:t>
      </w:r>
      <w:r>
        <w:rPr>
          <w:rFonts w:hint="eastAsia"/>
          <w:lang w:val="en-GB"/>
        </w:rPr>
        <w:t>“</w:t>
      </w:r>
      <w:r w:rsidRPr="00616060">
        <w:rPr>
          <w:rFonts w:hint="eastAsia"/>
          <w:lang w:val="en-GB"/>
        </w:rPr>
        <w:t>中国其他地区的人进入香港特别行政区须办理批准手续</w:t>
      </w:r>
      <w:r>
        <w:rPr>
          <w:rFonts w:hint="eastAsia"/>
          <w:lang w:val="en-GB"/>
        </w:rPr>
        <w:t>”</w:t>
      </w:r>
      <w:r w:rsidRPr="00616060">
        <w:rPr>
          <w:rFonts w:hint="eastAsia"/>
          <w:lang w:val="en-GB"/>
        </w:rPr>
        <w:t>(</w:t>
      </w:r>
      <w:r w:rsidRPr="00616060">
        <w:rPr>
          <w:rFonts w:hint="eastAsia"/>
          <w:lang w:val="en-GB"/>
        </w:rPr>
        <w:t>第二十二条第</w:t>
      </w:r>
      <w:r w:rsidRPr="00616060">
        <w:rPr>
          <w:rFonts w:hint="eastAsia"/>
          <w:lang w:val="en-GB"/>
        </w:rPr>
        <w:t>(</w:t>
      </w:r>
      <w:r w:rsidRPr="00616060">
        <w:rPr>
          <w:rFonts w:hint="eastAsia"/>
          <w:lang w:val="en-GB"/>
        </w:rPr>
        <w:t>四</w:t>
      </w:r>
      <w:r w:rsidRPr="00616060">
        <w:rPr>
          <w:rFonts w:hint="eastAsia"/>
          <w:lang w:val="en-GB"/>
        </w:rPr>
        <w:t>)</w:t>
      </w:r>
      <w:r w:rsidRPr="00616060">
        <w:rPr>
          <w:rFonts w:hint="eastAsia"/>
          <w:lang w:val="en-GB"/>
        </w:rPr>
        <w:t>款</w:t>
      </w:r>
      <w:r w:rsidRPr="00616060">
        <w:rPr>
          <w:rFonts w:hint="eastAsia"/>
          <w:lang w:val="en-GB"/>
        </w:rPr>
        <w:t>)</w:t>
      </w:r>
      <w:r w:rsidRPr="00616060">
        <w:rPr>
          <w:rFonts w:hint="eastAsia"/>
          <w:lang w:val="en-GB"/>
        </w:rPr>
        <w:t>。内地居民如欲来港定居与家人团聚，须向内地当局申领单程证</w:t>
      </w:r>
      <w:r w:rsidRPr="00616060">
        <w:rPr>
          <w:rFonts w:hint="eastAsia"/>
          <w:lang w:val="en-GB"/>
        </w:rPr>
        <w:t>(</w:t>
      </w:r>
      <w:r w:rsidRPr="00616060">
        <w:rPr>
          <w:rFonts w:hint="eastAsia"/>
          <w:lang w:val="en-GB"/>
        </w:rPr>
        <w:t>即《前往港澳通行证》</w:t>
      </w:r>
      <w:r w:rsidRPr="00616060">
        <w:rPr>
          <w:rFonts w:hint="eastAsia"/>
          <w:lang w:val="en-GB"/>
        </w:rPr>
        <w:t>)</w:t>
      </w:r>
      <w:r w:rsidRPr="00616060">
        <w:rPr>
          <w:rFonts w:hint="eastAsia"/>
          <w:lang w:val="en-GB"/>
        </w:rPr>
        <w:t>。单程证制度是为家庭团聚而设，在考虑香港社会经济基础建设的前提下，</w:t>
      </w:r>
      <w:proofErr w:type="gramStart"/>
      <w:r w:rsidRPr="00616060">
        <w:rPr>
          <w:rFonts w:hint="eastAsia"/>
          <w:lang w:val="en-GB"/>
        </w:rPr>
        <w:t>让合资格</w:t>
      </w:r>
      <w:proofErr w:type="gramEnd"/>
      <w:r w:rsidRPr="00616060">
        <w:rPr>
          <w:rFonts w:hint="eastAsia"/>
          <w:lang w:val="en-GB"/>
        </w:rPr>
        <w:t>的内地居民有秩序地来港定居。</w:t>
      </w:r>
    </w:p>
    <w:p w:rsidR="00616060" w:rsidRPr="00616060" w:rsidRDefault="00616060" w:rsidP="00AF4CF6">
      <w:pPr>
        <w:pStyle w:val="SingleTxtGC"/>
        <w:tabs>
          <w:tab w:val="clear" w:pos="1565"/>
          <w:tab w:val="left" w:pos="1920"/>
        </w:tabs>
        <w:spacing w:line="310" w:lineRule="exact"/>
        <w:rPr>
          <w:lang w:val="en-GB"/>
        </w:rPr>
      </w:pPr>
      <w:r>
        <w:rPr>
          <w:rFonts w:hint="eastAsia"/>
          <w:lang w:val="en-GB"/>
        </w:rPr>
        <w:t>1</w:t>
      </w:r>
      <w:r w:rsidRPr="00616060">
        <w:rPr>
          <w:rFonts w:hint="eastAsia"/>
          <w:lang w:val="en-GB"/>
        </w:rPr>
        <w:t>0.</w:t>
      </w:r>
      <w:r>
        <w:rPr>
          <w:rFonts w:hint="eastAsia"/>
          <w:lang w:val="en-GB"/>
        </w:rPr>
        <w:t>15</w:t>
      </w:r>
      <w:r w:rsidR="0090489C">
        <w:rPr>
          <w:rFonts w:hint="eastAsia"/>
          <w:lang w:val="en-GB"/>
        </w:rPr>
        <w:tab/>
      </w:r>
      <w:r w:rsidRPr="00962BE4">
        <w:rPr>
          <w:rFonts w:hint="eastAsia"/>
          <w:spacing w:val="-6"/>
          <w:lang w:val="en-GB"/>
        </w:rPr>
        <w:t>与</w:t>
      </w:r>
      <w:proofErr w:type="gramStart"/>
      <w:r w:rsidRPr="00962BE4">
        <w:rPr>
          <w:rFonts w:hint="eastAsia"/>
          <w:spacing w:val="-6"/>
          <w:lang w:val="en-GB"/>
        </w:rPr>
        <w:t>上次报告</w:t>
      </w:r>
      <w:proofErr w:type="gramEnd"/>
      <w:r w:rsidRPr="00962BE4">
        <w:rPr>
          <w:rFonts w:hint="eastAsia"/>
          <w:spacing w:val="-6"/>
          <w:lang w:val="en-GB"/>
        </w:rPr>
        <w:t>第</w:t>
      </w:r>
      <w:r w:rsidRPr="00962BE4">
        <w:rPr>
          <w:rFonts w:hint="eastAsia"/>
          <w:spacing w:val="-6"/>
          <w:lang w:val="en-GB"/>
        </w:rPr>
        <w:t>10.42</w:t>
      </w:r>
      <w:r w:rsidRPr="00962BE4">
        <w:rPr>
          <w:rFonts w:hint="eastAsia"/>
          <w:spacing w:val="-6"/>
          <w:lang w:val="en-GB"/>
        </w:rPr>
        <w:t>段所述相同，内地当局自</w:t>
      </w:r>
      <w:r w:rsidRPr="00962BE4">
        <w:rPr>
          <w:rFonts w:hint="eastAsia"/>
          <w:spacing w:val="-6"/>
          <w:lang w:val="en-GB"/>
        </w:rPr>
        <w:t>1997</w:t>
      </w:r>
      <w:r w:rsidRPr="00962BE4">
        <w:rPr>
          <w:rFonts w:hint="eastAsia"/>
          <w:spacing w:val="-6"/>
          <w:lang w:val="en-GB"/>
        </w:rPr>
        <w:t>年</w:t>
      </w:r>
      <w:r w:rsidRPr="00962BE4">
        <w:rPr>
          <w:rFonts w:hint="eastAsia"/>
          <w:spacing w:val="-6"/>
          <w:lang w:val="en-GB"/>
        </w:rPr>
        <w:t>5</w:t>
      </w:r>
      <w:r w:rsidRPr="00962BE4">
        <w:rPr>
          <w:rFonts w:hint="eastAsia"/>
          <w:spacing w:val="-6"/>
          <w:lang w:val="en-GB"/>
        </w:rPr>
        <w:t>月实施“打分制”，</w:t>
      </w:r>
      <w:r w:rsidRPr="00616060">
        <w:rPr>
          <w:rFonts w:hint="eastAsia"/>
          <w:lang w:val="en-GB"/>
        </w:rPr>
        <w:t>按客观标准审定申请人的资格及赴港定居次序，并不时就审批制度</w:t>
      </w:r>
      <w:proofErr w:type="gramStart"/>
      <w:r w:rsidRPr="00616060">
        <w:rPr>
          <w:rFonts w:hint="eastAsia"/>
          <w:lang w:val="en-GB"/>
        </w:rPr>
        <w:t>作出</w:t>
      </w:r>
      <w:proofErr w:type="gramEnd"/>
      <w:r w:rsidRPr="00616060">
        <w:rPr>
          <w:rFonts w:hint="eastAsia"/>
          <w:lang w:val="en-GB"/>
        </w:rPr>
        <w:t>调整。内地居民亦可按其来港目的，例如探亲或旅游，向内地当局申领双程证</w:t>
      </w:r>
      <w:r w:rsidRPr="00616060">
        <w:rPr>
          <w:rFonts w:hint="eastAsia"/>
          <w:lang w:val="en-GB"/>
        </w:rPr>
        <w:t>(</w:t>
      </w:r>
      <w:r w:rsidRPr="00616060">
        <w:rPr>
          <w:rFonts w:hint="eastAsia"/>
          <w:lang w:val="en-GB"/>
        </w:rPr>
        <w:t>即《往来港澳通行证》</w:t>
      </w:r>
      <w:r w:rsidRPr="00616060">
        <w:rPr>
          <w:rFonts w:hint="eastAsia"/>
          <w:lang w:val="en-GB"/>
        </w:rPr>
        <w:t>)</w:t>
      </w:r>
      <w:r w:rsidRPr="00616060">
        <w:rPr>
          <w:rFonts w:hint="eastAsia"/>
          <w:lang w:val="en-GB"/>
        </w:rPr>
        <w:t>及相关赴港签注来港。</w:t>
      </w:r>
    </w:p>
    <w:p w:rsidR="00616060" w:rsidRPr="00616060" w:rsidRDefault="00616060" w:rsidP="00AF4CF6">
      <w:pPr>
        <w:pStyle w:val="SingleTxtGC"/>
        <w:tabs>
          <w:tab w:val="clear" w:pos="1565"/>
          <w:tab w:val="left" w:pos="1920"/>
        </w:tabs>
        <w:spacing w:line="310" w:lineRule="exact"/>
        <w:rPr>
          <w:lang w:val="en-GB"/>
        </w:rPr>
      </w:pPr>
      <w:r>
        <w:rPr>
          <w:rFonts w:hint="eastAsia"/>
          <w:lang w:val="en-GB"/>
        </w:rPr>
        <w:t>1</w:t>
      </w:r>
      <w:r w:rsidRPr="00616060">
        <w:rPr>
          <w:rFonts w:hint="eastAsia"/>
          <w:lang w:val="en-GB"/>
        </w:rPr>
        <w:t>0.</w:t>
      </w:r>
      <w:r>
        <w:rPr>
          <w:rFonts w:hint="eastAsia"/>
          <w:lang w:val="en-GB"/>
        </w:rPr>
        <w:t>16</w:t>
      </w:r>
      <w:r w:rsidR="0090489C">
        <w:rPr>
          <w:rFonts w:hint="eastAsia"/>
          <w:lang w:val="en-GB"/>
        </w:rPr>
        <w:tab/>
      </w:r>
      <w:r w:rsidRPr="00616060">
        <w:rPr>
          <w:rFonts w:hint="eastAsia"/>
          <w:lang w:val="en-GB"/>
        </w:rPr>
        <w:t>单程证、双程证及赴港签注的受理、审批及签发属内地当局的职权范围，但香港特区政府一直有向内地当局反映社会各界的要求，内地当局亦不时就单程证、双程证及赴港签注的安排</w:t>
      </w:r>
      <w:proofErr w:type="gramStart"/>
      <w:r w:rsidRPr="00616060">
        <w:rPr>
          <w:rFonts w:hint="eastAsia"/>
          <w:lang w:val="en-GB"/>
        </w:rPr>
        <w:t>作出</w:t>
      </w:r>
      <w:proofErr w:type="gramEnd"/>
      <w:r w:rsidRPr="00616060">
        <w:rPr>
          <w:rFonts w:hint="eastAsia"/>
          <w:lang w:val="en-GB"/>
        </w:rPr>
        <w:t>调整及优化</w:t>
      </w:r>
      <w:r w:rsidRPr="00616060">
        <w:rPr>
          <w:rFonts w:hint="eastAsia"/>
          <w:lang w:val="en-GB"/>
        </w:rPr>
        <w:t>(</w:t>
      </w:r>
      <w:r w:rsidRPr="00616060">
        <w:rPr>
          <w:rFonts w:hint="eastAsia"/>
          <w:lang w:val="en-GB"/>
        </w:rPr>
        <w:t>例子见附件</w:t>
      </w:r>
      <w:proofErr w:type="spellStart"/>
      <w:r>
        <w:rPr>
          <w:rFonts w:hint="eastAsia"/>
          <w:lang w:val="en-GB"/>
        </w:rPr>
        <w:t>1</w:t>
      </w:r>
      <w:r w:rsidRPr="00616060">
        <w:rPr>
          <w:rFonts w:hint="eastAsia"/>
          <w:lang w:val="en-GB"/>
        </w:rPr>
        <w:t>0</w:t>
      </w:r>
      <w:r>
        <w:rPr>
          <w:rFonts w:hint="eastAsia"/>
          <w:lang w:val="en-GB"/>
        </w:rPr>
        <w:t>F</w:t>
      </w:r>
      <w:proofErr w:type="spellEnd"/>
      <w:r w:rsidRPr="00616060">
        <w:rPr>
          <w:rFonts w:hint="eastAsia"/>
          <w:lang w:val="en-GB"/>
        </w:rPr>
        <w:t>)</w:t>
      </w:r>
      <w:r w:rsidRPr="00616060">
        <w:rPr>
          <w:rFonts w:hint="eastAsia"/>
          <w:lang w:val="en-GB"/>
        </w:rPr>
        <w:t>。</w:t>
      </w:r>
    </w:p>
    <w:p w:rsidR="00616060" w:rsidRPr="00616060" w:rsidRDefault="00616060" w:rsidP="00AF4CF6">
      <w:pPr>
        <w:pStyle w:val="SingleTxtGC"/>
        <w:tabs>
          <w:tab w:val="clear" w:pos="1565"/>
          <w:tab w:val="left" w:pos="1920"/>
        </w:tabs>
        <w:spacing w:line="310" w:lineRule="exact"/>
        <w:rPr>
          <w:lang w:val="en-GB"/>
        </w:rPr>
      </w:pPr>
      <w:r>
        <w:rPr>
          <w:rFonts w:hint="eastAsia"/>
          <w:lang w:val="en-GB"/>
        </w:rPr>
        <w:t>1</w:t>
      </w:r>
      <w:r w:rsidRPr="00616060">
        <w:rPr>
          <w:rFonts w:hint="eastAsia"/>
          <w:lang w:val="en-GB"/>
        </w:rPr>
        <w:t>0.</w:t>
      </w:r>
      <w:r>
        <w:rPr>
          <w:rFonts w:hint="eastAsia"/>
          <w:lang w:val="en-GB"/>
        </w:rPr>
        <w:t>17</w:t>
      </w:r>
      <w:r w:rsidR="0090489C">
        <w:rPr>
          <w:rFonts w:hint="eastAsia"/>
          <w:lang w:val="en-GB"/>
        </w:rPr>
        <w:tab/>
      </w:r>
      <w:r w:rsidRPr="005028C5">
        <w:rPr>
          <w:rFonts w:hint="eastAsia"/>
          <w:spacing w:val="-2"/>
          <w:lang w:val="en-GB"/>
        </w:rPr>
        <w:t>自</w:t>
      </w:r>
      <w:r w:rsidRPr="005028C5">
        <w:rPr>
          <w:rFonts w:hint="eastAsia"/>
          <w:spacing w:val="-2"/>
          <w:lang w:val="en-GB"/>
        </w:rPr>
        <w:t>1997</w:t>
      </w:r>
      <w:r w:rsidRPr="005028C5">
        <w:rPr>
          <w:rFonts w:hint="eastAsia"/>
          <w:spacing w:val="-2"/>
          <w:lang w:val="en-GB"/>
        </w:rPr>
        <w:t>年</w:t>
      </w:r>
      <w:r w:rsidRPr="005028C5">
        <w:rPr>
          <w:rFonts w:hint="eastAsia"/>
          <w:spacing w:val="-2"/>
          <w:lang w:val="en-GB"/>
        </w:rPr>
        <w:t>7</w:t>
      </w:r>
      <w:r w:rsidRPr="005028C5">
        <w:rPr>
          <w:rFonts w:hint="eastAsia"/>
          <w:spacing w:val="-2"/>
          <w:lang w:val="en-GB"/>
        </w:rPr>
        <w:t>月</w:t>
      </w:r>
      <w:r w:rsidRPr="005028C5">
        <w:rPr>
          <w:rFonts w:hint="eastAsia"/>
          <w:spacing w:val="-2"/>
          <w:lang w:val="en-GB"/>
        </w:rPr>
        <w:t>1</w:t>
      </w:r>
      <w:r w:rsidRPr="005028C5">
        <w:rPr>
          <w:rFonts w:hint="eastAsia"/>
          <w:spacing w:val="-2"/>
          <w:lang w:val="en-GB"/>
        </w:rPr>
        <w:t>日香港特区成立至</w:t>
      </w:r>
      <w:r w:rsidRPr="005028C5">
        <w:rPr>
          <w:rFonts w:hint="eastAsia"/>
          <w:spacing w:val="-2"/>
          <w:lang w:val="en-GB"/>
        </w:rPr>
        <w:t>2018</w:t>
      </w:r>
      <w:r w:rsidRPr="005028C5">
        <w:rPr>
          <w:rFonts w:hint="eastAsia"/>
          <w:spacing w:val="-2"/>
          <w:lang w:val="en-GB"/>
        </w:rPr>
        <w:t>年</w:t>
      </w:r>
      <w:r w:rsidRPr="005028C5">
        <w:rPr>
          <w:rFonts w:hint="eastAsia"/>
          <w:spacing w:val="-2"/>
          <w:lang w:val="en-GB"/>
        </w:rPr>
        <w:t>12</w:t>
      </w:r>
      <w:r w:rsidRPr="005028C5">
        <w:rPr>
          <w:rFonts w:hint="eastAsia"/>
          <w:spacing w:val="-2"/>
          <w:lang w:val="en-GB"/>
        </w:rPr>
        <w:t>月</w:t>
      </w:r>
      <w:r w:rsidRPr="005028C5">
        <w:rPr>
          <w:rFonts w:hint="eastAsia"/>
          <w:spacing w:val="-2"/>
          <w:lang w:val="en-GB"/>
        </w:rPr>
        <w:t>31</w:t>
      </w:r>
      <w:r w:rsidRPr="005028C5">
        <w:rPr>
          <w:rFonts w:hint="eastAsia"/>
          <w:spacing w:val="-2"/>
          <w:lang w:val="en-GB"/>
        </w:rPr>
        <w:t>日，逾</w:t>
      </w:r>
      <w:r w:rsidRPr="005028C5">
        <w:rPr>
          <w:rFonts w:hint="eastAsia"/>
          <w:spacing w:val="-2"/>
          <w:lang w:val="en-GB"/>
        </w:rPr>
        <w:t>1 030 000</w:t>
      </w:r>
      <w:r w:rsidRPr="005028C5">
        <w:rPr>
          <w:rFonts w:hint="eastAsia"/>
          <w:spacing w:val="-2"/>
          <w:lang w:val="en-GB"/>
        </w:rPr>
        <w:t>名</w:t>
      </w:r>
      <w:r w:rsidRPr="00616060">
        <w:rPr>
          <w:rFonts w:hint="eastAsia"/>
          <w:lang w:val="en-GB"/>
        </w:rPr>
        <w:t>内地居民</w:t>
      </w:r>
      <w:r w:rsidRPr="00616060">
        <w:rPr>
          <w:rFonts w:hint="eastAsia"/>
          <w:lang w:val="en-GB"/>
        </w:rPr>
        <w:t>(</w:t>
      </w:r>
      <w:r w:rsidRPr="00616060">
        <w:rPr>
          <w:rFonts w:hint="eastAsia"/>
          <w:lang w:val="en-GB"/>
        </w:rPr>
        <w:t>包括持居权证人士</w:t>
      </w:r>
      <w:r w:rsidRPr="00616060">
        <w:rPr>
          <w:rFonts w:hint="eastAsia"/>
          <w:lang w:val="en-GB"/>
        </w:rPr>
        <w:t>)</w:t>
      </w:r>
      <w:r w:rsidRPr="00616060">
        <w:rPr>
          <w:rFonts w:hint="eastAsia"/>
          <w:lang w:val="en-GB"/>
        </w:rPr>
        <w:t>通过单程证制度来港定居。</w:t>
      </w:r>
    </w:p>
    <w:p w:rsidR="00616060" w:rsidRPr="00616060" w:rsidRDefault="00616060" w:rsidP="00AF4CF6">
      <w:pPr>
        <w:pStyle w:val="H23GC"/>
        <w:spacing w:line="310" w:lineRule="exact"/>
        <w:rPr>
          <w:lang w:val="en-GB"/>
        </w:rPr>
      </w:pPr>
      <w:r w:rsidRPr="00616060">
        <w:rPr>
          <w:rFonts w:hint="eastAsia"/>
          <w:lang w:val="en-GB"/>
        </w:rPr>
        <w:tab/>
      </w:r>
      <w:r w:rsidRPr="00616060">
        <w:rPr>
          <w:rFonts w:hint="eastAsia"/>
          <w:lang w:val="en-GB"/>
        </w:rPr>
        <w:tab/>
      </w:r>
      <w:r w:rsidRPr="00616060">
        <w:rPr>
          <w:rFonts w:hint="eastAsia"/>
          <w:lang w:val="en-GB"/>
        </w:rPr>
        <w:t>家庭暴力</w:t>
      </w:r>
    </w:p>
    <w:p w:rsidR="00616060" w:rsidRPr="00616060" w:rsidRDefault="00616060" w:rsidP="00AF4CF6">
      <w:pPr>
        <w:pStyle w:val="SingleTxtGC"/>
        <w:tabs>
          <w:tab w:val="clear" w:pos="1565"/>
          <w:tab w:val="left" w:pos="1920"/>
        </w:tabs>
        <w:spacing w:line="310" w:lineRule="exact"/>
        <w:rPr>
          <w:lang w:val="en-GB"/>
        </w:rPr>
      </w:pPr>
      <w:r>
        <w:rPr>
          <w:rFonts w:hint="eastAsia"/>
          <w:lang w:val="en-GB"/>
        </w:rPr>
        <w:t>1</w:t>
      </w:r>
      <w:r w:rsidRPr="00616060">
        <w:rPr>
          <w:rFonts w:hint="eastAsia"/>
          <w:lang w:val="en-GB"/>
        </w:rPr>
        <w:t>0.</w:t>
      </w:r>
      <w:r>
        <w:rPr>
          <w:rFonts w:hint="eastAsia"/>
          <w:lang w:val="en-GB"/>
        </w:rPr>
        <w:t>18</w:t>
      </w:r>
      <w:r w:rsidR="0090489C">
        <w:rPr>
          <w:rFonts w:hint="eastAsia"/>
          <w:lang w:val="en-GB"/>
        </w:rPr>
        <w:tab/>
      </w:r>
      <w:r w:rsidRPr="00616060">
        <w:rPr>
          <w:rFonts w:hint="eastAsia"/>
          <w:lang w:val="en-GB"/>
        </w:rPr>
        <w:t>政府十分重视预防家庭暴力及为家暴受害人提供支援。有关家庭暴力的跨专业的处理方法、架构、服务和预防策略大致与</w:t>
      </w:r>
      <w:proofErr w:type="gramStart"/>
      <w:r w:rsidRPr="00616060">
        <w:rPr>
          <w:rFonts w:hint="eastAsia"/>
          <w:lang w:val="en-GB"/>
        </w:rPr>
        <w:t>上次报告</w:t>
      </w:r>
      <w:proofErr w:type="gramEnd"/>
      <w:r w:rsidRPr="00616060">
        <w:rPr>
          <w:rFonts w:hint="eastAsia"/>
          <w:lang w:val="en-GB"/>
        </w:rPr>
        <w:t>第</w:t>
      </w:r>
      <w:r>
        <w:rPr>
          <w:rFonts w:hint="eastAsia"/>
          <w:lang w:val="en-GB"/>
        </w:rPr>
        <w:t>1</w:t>
      </w:r>
      <w:r w:rsidRPr="00616060">
        <w:rPr>
          <w:rFonts w:hint="eastAsia"/>
          <w:lang w:val="en-GB"/>
        </w:rPr>
        <w:t>0.</w:t>
      </w:r>
      <w:r>
        <w:rPr>
          <w:rFonts w:hint="eastAsia"/>
          <w:lang w:val="en-GB"/>
        </w:rPr>
        <w:t>46</w:t>
      </w:r>
      <w:r w:rsidRPr="00616060">
        <w:rPr>
          <w:rFonts w:hint="eastAsia"/>
          <w:lang w:val="en-GB"/>
        </w:rPr>
        <w:t>至</w:t>
      </w:r>
      <w:r>
        <w:rPr>
          <w:rFonts w:hint="eastAsia"/>
          <w:lang w:val="en-GB"/>
        </w:rPr>
        <w:t>1</w:t>
      </w:r>
      <w:r w:rsidRPr="00616060">
        <w:rPr>
          <w:rFonts w:hint="eastAsia"/>
          <w:lang w:val="en-GB"/>
        </w:rPr>
        <w:t>0.</w:t>
      </w:r>
      <w:r>
        <w:rPr>
          <w:rFonts w:hint="eastAsia"/>
          <w:lang w:val="en-GB"/>
        </w:rPr>
        <w:t>49</w:t>
      </w:r>
      <w:r w:rsidRPr="00616060">
        <w:rPr>
          <w:rFonts w:hint="eastAsia"/>
          <w:lang w:val="en-GB"/>
        </w:rPr>
        <w:t>段报告的情况相同。</w:t>
      </w:r>
      <w:proofErr w:type="gramStart"/>
      <w:r w:rsidRPr="00616060">
        <w:rPr>
          <w:rFonts w:hint="eastAsia"/>
          <w:lang w:val="en-GB"/>
        </w:rPr>
        <w:t>上次报告</w:t>
      </w:r>
      <w:proofErr w:type="gramEnd"/>
      <w:r w:rsidRPr="00616060">
        <w:rPr>
          <w:rFonts w:hint="eastAsia"/>
          <w:lang w:val="en-GB"/>
        </w:rPr>
        <w:t>后的进一步发展及强化措施见附件</w:t>
      </w:r>
      <w:proofErr w:type="spellStart"/>
      <w:r>
        <w:rPr>
          <w:rFonts w:hint="eastAsia"/>
          <w:lang w:val="en-GB"/>
        </w:rPr>
        <w:t>1</w:t>
      </w:r>
      <w:r w:rsidRPr="00616060">
        <w:rPr>
          <w:rFonts w:hint="eastAsia"/>
          <w:lang w:val="en-GB"/>
        </w:rPr>
        <w:t>0</w:t>
      </w:r>
      <w:r>
        <w:rPr>
          <w:rFonts w:hint="eastAsia"/>
          <w:lang w:val="en-GB"/>
        </w:rPr>
        <w:t>G</w:t>
      </w:r>
      <w:proofErr w:type="spellEnd"/>
      <w:r w:rsidRPr="00616060">
        <w:rPr>
          <w:rFonts w:hint="eastAsia"/>
          <w:lang w:val="en-GB"/>
        </w:rPr>
        <w:t>。</w:t>
      </w:r>
    </w:p>
    <w:p w:rsidR="00616060" w:rsidRPr="00616060" w:rsidRDefault="00616060" w:rsidP="00AF4CF6">
      <w:pPr>
        <w:pStyle w:val="H23GC"/>
        <w:spacing w:line="310" w:lineRule="exact"/>
        <w:rPr>
          <w:lang w:val="en-GB"/>
        </w:rPr>
      </w:pPr>
      <w:r w:rsidRPr="00616060">
        <w:rPr>
          <w:rFonts w:hint="eastAsia"/>
          <w:lang w:val="en-GB"/>
        </w:rPr>
        <w:tab/>
      </w:r>
      <w:r w:rsidRPr="00616060">
        <w:rPr>
          <w:rFonts w:hint="eastAsia"/>
          <w:lang w:val="en-GB"/>
        </w:rPr>
        <w:tab/>
      </w:r>
      <w:r w:rsidRPr="00616060">
        <w:rPr>
          <w:rFonts w:hint="eastAsia"/>
          <w:lang w:val="en-GB"/>
        </w:rPr>
        <w:t>保护儿童及青少年</w:t>
      </w:r>
    </w:p>
    <w:p w:rsidR="00616060" w:rsidRPr="00616060" w:rsidRDefault="00616060" w:rsidP="00AF4CF6">
      <w:pPr>
        <w:pStyle w:val="SingleTxtGC"/>
        <w:tabs>
          <w:tab w:val="clear" w:pos="1565"/>
          <w:tab w:val="left" w:pos="1920"/>
        </w:tabs>
        <w:spacing w:line="310" w:lineRule="exact"/>
        <w:rPr>
          <w:lang w:val="en-GB"/>
        </w:rPr>
      </w:pPr>
      <w:r>
        <w:rPr>
          <w:rFonts w:hint="eastAsia"/>
          <w:lang w:val="en-GB"/>
        </w:rPr>
        <w:t>1</w:t>
      </w:r>
      <w:r w:rsidRPr="00616060">
        <w:rPr>
          <w:rFonts w:hint="eastAsia"/>
          <w:lang w:val="en-GB"/>
        </w:rPr>
        <w:t>0.</w:t>
      </w:r>
      <w:r>
        <w:rPr>
          <w:rFonts w:hint="eastAsia"/>
          <w:lang w:val="en-GB"/>
        </w:rPr>
        <w:t>19</w:t>
      </w:r>
      <w:r w:rsidR="0090489C">
        <w:rPr>
          <w:rFonts w:hint="eastAsia"/>
          <w:lang w:val="en-GB"/>
        </w:rPr>
        <w:tab/>
      </w:r>
      <w:r w:rsidRPr="0081551B">
        <w:rPr>
          <w:rFonts w:hint="eastAsia"/>
          <w:spacing w:val="-4"/>
          <w:lang w:val="en-GB"/>
        </w:rPr>
        <w:t>虐待儿童是其中一项常见的家庭暴力。政府深信所有儿童都应受到保</w:t>
      </w:r>
      <w:r w:rsidRPr="00616060">
        <w:rPr>
          <w:rFonts w:hint="eastAsia"/>
          <w:lang w:val="en-GB"/>
        </w:rPr>
        <w:t>护，免受伤害或虐待。保护儿童有赖政府、社会各界及专业</w:t>
      </w:r>
      <w:proofErr w:type="gramStart"/>
      <w:r w:rsidRPr="00616060">
        <w:rPr>
          <w:rFonts w:hint="eastAsia"/>
          <w:lang w:val="en-GB"/>
        </w:rPr>
        <w:t>衷</w:t>
      </w:r>
      <w:proofErr w:type="gramEnd"/>
      <w:r w:rsidRPr="00616060">
        <w:rPr>
          <w:rFonts w:hint="eastAsia"/>
          <w:lang w:val="en-GB"/>
        </w:rPr>
        <w:t>诚合作。为保障儿童的</w:t>
      </w:r>
      <w:r w:rsidRPr="00427451">
        <w:rPr>
          <w:rFonts w:hint="eastAsia"/>
          <w:spacing w:val="2"/>
          <w:lang w:val="en-GB"/>
        </w:rPr>
        <w:t>最佳利益和保护怀疑受虐或已受虐的儿童，社署联同相关部门、非政府机构及专</w:t>
      </w:r>
      <w:r w:rsidRPr="00616060">
        <w:rPr>
          <w:rFonts w:hint="eastAsia"/>
          <w:lang w:val="en-GB"/>
        </w:rPr>
        <w:t>业人士制定了《处理虐待儿童个案程序指引</w:t>
      </w:r>
      <w:r w:rsidRPr="00616060">
        <w:rPr>
          <w:rFonts w:hint="eastAsia"/>
          <w:lang w:val="en-GB"/>
        </w:rPr>
        <w:t>(</w:t>
      </w:r>
      <w:r>
        <w:rPr>
          <w:rFonts w:hint="eastAsia"/>
          <w:lang w:val="en-GB"/>
        </w:rPr>
        <w:t>2</w:t>
      </w:r>
      <w:r w:rsidRPr="00616060">
        <w:rPr>
          <w:rFonts w:hint="eastAsia"/>
          <w:lang w:val="en-GB"/>
        </w:rPr>
        <w:t>0</w:t>
      </w:r>
      <w:r>
        <w:rPr>
          <w:rFonts w:hint="eastAsia"/>
          <w:lang w:val="en-GB"/>
        </w:rPr>
        <w:t>15</w:t>
      </w:r>
      <w:r w:rsidRPr="00616060">
        <w:rPr>
          <w:rFonts w:hint="eastAsia"/>
          <w:lang w:val="en-GB"/>
        </w:rPr>
        <w:t>年修订版</w:t>
      </w:r>
      <w:r w:rsidRPr="00616060">
        <w:rPr>
          <w:rFonts w:hint="eastAsia"/>
          <w:lang w:val="en-GB"/>
        </w:rPr>
        <w:t>)</w:t>
      </w:r>
      <w:r w:rsidRPr="00616060">
        <w:rPr>
          <w:rFonts w:hint="eastAsia"/>
          <w:lang w:val="en-GB"/>
        </w:rPr>
        <w:t>》，供相关人士如警务人员、社工、从事医务工作及教育的人员，遇到怀疑虐待儿童个案时参考，以便展开初步评估、社会背景调查、多专业个案会议及跟进福利计划等。政府正在审议该《程序指引》，预计于</w:t>
      </w:r>
      <w:r>
        <w:rPr>
          <w:rFonts w:hint="eastAsia"/>
          <w:lang w:val="en-GB"/>
        </w:rPr>
        <w:t>2</w:t>
      </w:r>
      <w:r w:rsidRPr="00616060">
        <w:rPr>
          <w:rFonts w:hint="eastAsia"/>
          <w:lang w:val="en-GB"/>
        </w:rPr>
        <w:t>0</w:t>
      </w:r>
      <w:r>
        <w:rPr>
          <w:rFonts w:hint="eastAsia"/>
          <w:lang w:val="en-GB"/>
        </w:rPr>
        <w:t>19</w:t>
      </w:r>
      <w:r w:rsidRPr="00616060">
        <w:rPr>
          <w:rFonts w:hint="eastAsia"/>
          <w:lang w:val="en-GB"/>
        </w:rPr>
        <w:t>年完成。社署辖下的保护儿童资料系统中有关虐待儿童个案的统计数据载列于附件</w:t>
      </w:r>
      <w:proofErr w:type="spellStart"/>
      <w:r>
        <w:rPr>
          <w:rFonts w:hint="eastAsia"/>
          <w:lang w:val="en-GB"/>
        </w:rPr>
        <w:t>1</w:t>
      </w:r>
      <w:r w:rsidRPr="00616060">
        <w:rPr>
          <w:rFonts w:hint="eastAsia"/>
          <w:lang w:val="en-GB"/>
        </w:rPr>
        <w:t>0</w:t>
      </w:r>
      <w:r>
        <w:rPr>
          <w:rFonts w:hint="eastAsia"/>
          <w:lang w:val="en-GB"/>
        </w:rPr>
        <w:t>H</w:t>
      </w:r>
      <w:proofErr w:type="spellEnd"/>
      <w:r w:rsidRPr="00616060">
        <w:rPr>
          <w:rFonts w:hint="eastAsia"/>
          <w:lang w:val="en-GB"/>
        </w:rPr>
        <w:t>。</w:t>
      </w:r>
    </w:p>
    <w:p w:rsidR="00616060" w:rsidRPr="00616060" w:rsidRDefault="00616060" w:rsidP="00AF4CF6">
      <w:pPr>
        <w:pStyle w:val="H23GC"/>
        <w:spacing w:line="310" w:lineRule="exact"/>
        <w:rPr>
          <w:lang w:val="en-GB"/>
        </w:rPr>
      </w:pPr>
      <w:r w:rsidRPr="00616060">
        <w:rPr>
          <w:rFonts w:hint="eastAsia"/>
          <w:lang w:val="en-GB"/>
        </w:rPr>
        <w:tab/>
      </w:r>
      <w:r w:rsidRPr="00616060">
        <w:rPr>
          <w:rFonts w:hint="eastAsia"/>
          <w:lang w:val="en-GB"/>
        </w:rPr>
        <w:tab/>
      </w:r>
      <w:r w:rsidRPr="00616060">
        <w:rPr>
          <w:rFonts w:hint="eastAsia"/>
          <w:lang w:val="en-GB"/>
        </w:rPr>
        <w:t>照顾及支援长者</w:t>
      </w:r>
    </w:p>
    <w:p w:rsidR="00616060" w:rsidRPr="00616060" w:rsidRDefault="00616060" w:rsidP="00AF4CF6">
      <w:pPr>
        <w:pStyle w:val="SingleTxtGC"/>
        <w:tabs>
          <w:tab w:val="clear" w:pos="1565"/>
          <w:tab w:val="left" w:pos="1920"/>
        </w:tabs>
        <w:spacing w:line="310" w:lineRule="exact"/>
        <w:rPr>
          <w:lang w:val="en-GB"/>
        </w:rPr>
      </w:pPr>
      <w:r>
        <w:rPr>
          <w:rFonts w:hint="eastAsia"/>
          <w:lang w:val="en-GB"/>
        </w:rPr>
        <w:t>1</w:t>
      </w:r>
      <w:r w:rsidRPr="00616060">
        <w:rPr>
          <w:rFonts w:hint="eastAsia"/>
          <w:lang w:val="en-GB"/>
        </w:rPr>
        <w:t>0.</w:t>
      </w:r>
      <w:r>
        <w:rPr>
          <w:rFonts w:hint="eastAsia"/>
          <w:lang w:val="en-GB"/>
        </w:rPr>
        <w:t>2</w:t>
      </w:r>
      <w:r w:rsidRPr="00616060">
        <w:rPr>
          <w:rFonts w:hint="eastAsia"/>
          <w:lang w:val="en-GB"/>
        </w:rPr>
        <w:t>0</w:t>
      </w:r>
      <w:r w:rsidR="0090489C">
        <w:rPr>
          <w:rFonts w:hint="eastAsia"/>
          <w:lang w:val="en-GB"/>
        </w:rPr>
        <w:tab/>
      </w:r>
      <w:r w:rsidRPr="00616060">
        <w:rPr>
          <w:rFonts w:hint="eastAsia"/>
          <w:lang w:val="en-GB"/>
        </w:rPr>
        <w:t>安老事务委员会</w:t>
      </w:r>
      <w:r w:rsidRPr="00616060">
        <w:rPr>
          <w:rFonts w:hint="eastAsia"/>
          <w:lang w:val="en-GB"/>
        </w:rPr>
        <w:t>(</w:t>
      </w:r>
      <w:r w:rsidRPr="00616060">
        <w:rPr>
          <w:rFonts w:hint="eastAsia"/>
          <w:lang w:val="en-GB"/>
        </w:rPr>
        <w:t>安委会</w:t>
      </w:r>
      <w:r w:rsidRPr="00616060">
        <w:rPr>
          <w:rFonts w:hint="eastAsia"/>
          <w:lang w:val="en-GB"/>
        </w:rPr>
        <w:t>)</w:t>
      </w:r>
      <w:r w:rsidRPr="00616060">
        <w:rPr>
          <w:rFonts w:hint="eastAsia"/>
          <w:lang w:val="en-GB"/>
        </w:rPr>
        <w:t>的职能与第一次报告第</w:t>
      </w:r>
      <w:r>
        <w:rPr>
          <w:rFonts w:hint="eastAsia"/>
          <w:lang w:val="en-GB"/>
        </w:rPr>
        <w:t>299</w:t>
      </w:r>
      <w:r w:rsidRPr="00616060">
        <w:rPr>
          <w:rFonts w:hint="eastAsia"/>
          <w:lang w:val="en-GB"/>
        </w:rPr>
        <w:t>至</w:t>
      </w:r>
      <w:r>
        <w:rPr>
          <w:rFonts w:hint="eastAsia"/>
          <w:lang w:val="en-GB"/>
        </w:rPr>
        <w:t>3</w:t>
      </w:r>
      <w:r w:rsidRPr="00616060">
        <w:rPr>
          <w:rFonts w:hint="eastAsia"/>
          <w:lang w:val="en-GB"/>
        </w:rPr>
        <w:t>0</w:t>
      </w:r>
      <w:r>
        <w:rPr>
          <w:rFonts w:hint="eastAsia"/>
          <w:lang w:val="en-GB"/>
        </w:rPr>
        <w:t>1</w:t>
      </w:r>
      <w:r w:rsidRPr="00616060">
        <w:rPr>
          <w:rFonts w:hint="eastAsia"/>
          <w:lang w:val="en-GB"/>
        </w:rPr>
        <w:t>段所述相同。安委会现时有</w:t>
      </w:r>
      <w:r>
        <w:rPr>
          <w:rFonts w:hint="eastAsia"/>
          <w:lang w:val="en-GB"/>
        </w:rPr>
        <w:t>17</w:t>
      </w:r>
      <w:r w:rsidRPr="00616060">
        <w:rPr>
          <w:rFonts w:hint="eastAsia"/>
          <w:lang w:val="en-GB"/>
        </w:rPr>
        <w:t>名非官方委员。近年，安委会专注于监察《安老服务计划方案》的执行，以及就如何进一步推行居家安老提出建议。</w:t>
      </w:r>
    </w:p>
    <w:p w:rsidR="00616060" w:rsidRPr="00616060" w:rsidRDefault="00616060" w:rsidP="0068193F">
      <w:pPr>
        <w:pStyle w:val="H4GC"/>
        <w:rPr>
          <w:lang w:val="en-GB"/>
        </w:rPr>
      </w:pPr>
      <w:r w:rsidRPr="00616060">
        <w:rPr>
          <w:rFonts w:hint="eastAsia"/>
          <w:lang w:val="en-GB"/>
        </w:rPr>
        <w:tab/>
      </w:r>
      <w:r w:rsidRPr="00616060">
        <w:rPr>
          <w:rFonts w:hint="eastAsia"/>
          <w:lang w:val="en-GB"/>
        </w:rPr>
        <w:tab/>
      </w:r>
      <w:r w:rsidRPr="00616060">
        <w:rPr>
          <w:rFonts w:hint="eastAsia"/>
          <w:lang w:val="en-GB"/>
        </w:rPr>
        <w:t>《安老服务</w:t>
      </w:r>
      <w:bookmarkStart w:id="0" w:name="_GoBack"/>
      <w:bookmarkEnd w:id="0"/>
      <w:r w:rsidRPr="00616060">
        <w:rPr>
          <w:rFonts w:hint="eastAsia"/>
          <w:lang w:val="en-GB"/>
        </w:rPr>
        <w:t>计划方案》</w:t>
      </w:r>
    </w:p>
    <w:p w:rsidR="00616060" w:rsidRPr="00616060" w:rsidRDefault="00616060" w:rsidP="00AF4CF6">
      <w:pPr>
        <w:pStyle w:val="SingleTxtGC"/>
        <w:tabs>
          <w:tab w:val="clear" w:pos="1565"/>
          <w:tab w:val="left" w:pos="1920"/>
        </w:tabs>
        <w:spacing w:line="310" w:lineRule="exact"/>
        <w:rPr>
          <w:lang w:val="en-GB"/>
        </w:rPr>
      </w:pPr>
      <w:r>
        <w:rPr>
          <w:rFonts w:hint="eastAsia"/>
          <w:lang w:val="en-GB"/>
        </w:rPr>
        <w:t>1</w:t>
      </w:r>
      <w:r w:rsidRPr="00616060">
        <w:rPr>
          <w:rFonts w:hint="eastAsia"/>
          <w:lang w:val="en-GB"/>
        </w:rPr>
        <w:t>0.</w:t>
      </w:r>
      <w:r>
        <w:rPr>
          <w:rFonts w:hint="eastAsia"/>
          <w:lang w:val="en-GB"/>
        </w:rPr>
        <w:t>21</w:t>
      </w:r>
      <w:r w:rsidRPr="00616060">
        <w:rPr>
          <w:rFonts w:hint="eastAsia"/>
          <w:lang w:val="en-GB"/>
        </w:rPr>
        <w:tab/>
      </w:r>
      <w:r w:rsidRPr="00616060">
        <w:rPr>
          <w:rFonts w:hint="eastAsia"/>
          <w:lang w:val="en-GB"/>
        </w:rPr>
        <w:t>为规划安老服务的长远发展，政府在</w:t>
      </w:r>
      <w:r>
        <w:rPr>
          <w:rFonts w:hint="eastAsia"/>
          <w:lang w:val="en-GB"/>
        </w:rPr>
        <w:t>2</w:t>
      </w:r>
      <w:r w:rsidRPr="00616060">
        <w:rPr>
          <w:rFonts w:hint="eastAsia"/>
          <w:lang w:val="en-GB"/>
        </w:rPr>
        <w:t>0</w:t>
      </w:r>
      <w:r>
        <w:rPr>
          <w:rFonts w:hint="eastAsia"/>
          <w:lang w:val="en-GB"/>
        </w:rPr>
        <w:t>14</w:t>
      </w:r>
      <w:r w:rsidRPr="00616060">
        <w:rPr>
          <w:rFonts w:hint="eastAsia"/>
          <w:lang w:val="en-GB"/>
        </w:rPr>
        <w:t>年委托安委会筹划《安老服务计划方案》。《计划方案》于</w:t>
      </w:r>
      <w:r>
        <w:rPr>
          <w:rFonts w:hint="eastAsia"/>
          <w:lang w:val="en-GB"/>
        </w:rPr>
        <w:t>2</w:t>
      </w:r>
      <w:r w:rsidRPr="00616060">
        <w:rPr>
          <w:rFonts w:hint="eastAsia"/>
          <w:lang w:val="en-GB"/>
        </w:rPr>
        <w:t>0</w:t>
      </w:r>
      <w:r>
        <w:rPr>
          <w:rFonts w:hint="eastAsia"/>
          <w:lang w:val="en-GB"/>
        </w:rPr>
        <w:t>17</w:t>
      </w:r>
      <w:r w:rsidRPr="00616060">
        <w:rPr>
          <w:rFonts w:hint="eastAsia"/>
          <w:lang w:val="en-GB"/>
        </w:rPr>
        <w:t>年完成，提出了四个策略方针及</w:t>
      </w:r>
      <w:r>
        <w:rPr>
          <w:rFonts w:hint="eastAsia"/>
          <w:lang w:val="en-GB"/>
        </w:rPr>
        <w:t>2</w:t>
      </w:r>
      <w:r w:rsidRPr="00616060">
        <w:rPr>
          <w:rFonts w:hint="eastAsia"/>
          <w:lang w:val="en-GB"/>
        </w:rPr>
        <w:t>0</w:t>
      </w:r>
      <w:r w:rsidRPr="00616060">
        <w:rPr>
          <w:rFonts w:hint="eastAsia"/>
          <w:lang w:val="en-GB"/>
        </w:rPr>
        <w:t>项加强安老服务的建议。政府采纳并已开始落实各项建议。例如政府已在</w:t>
      </w:r>
      <w:r>
        <w:rPr>
          <w:rFonts w:hint="eastAsia"/>
          <w:lang w:val="en-GB"/>
        </w:rPr>
        <w:t>2</w:t>
      </w:r>
      <w:r w:rsidRPr="00616060">
        <w:rPr>
          <w:rFonts w:hint="eastAsia"/>
          <w:lang w:val="en-GB"/>
        </w:rPr>
        <w:t>0</w:t>
      </w:r>
      <w:r>
        <w:rPr>
          <w:rFonts w:hint="eastAsia"/>
          <w:lang w:val="en-GB"/>
        </w:rPr>
        <w:t>18</w:t>
      </w:r>
      <w:r w:rsidRPr="00616060">
        <w:rPr>
          <w:rFonts w:hint="eastAsia"/>
          <w:lang w:val="en-GB"/>
        </w:rPr>
        <w:t>年</w:t>
      </w:r>
      <w:r>
        <w:rPr>
          <w:rFonts w:hint="eastAsia"/>
          <w:lang w:val="en-GB"/>
        </w:rPr>
        <w:t>12</w:t>
      </w:r>
      <w:r w:rsidRPr="00616060">
        <w:rPr>
          <w:rFonts w:hint="eastAsia"/>
          <w:lang w:val="en-GB"/>
        </w:rPr>
        <w:t>月</w:t>
      </w:r>
      <w:r w:rsidRPr="00CB3B4A">
        <w:rPr>
          <w:rFonts w:hint="eastAsia"/>
          <w:spacing w:val="-4"/>
          <w:lang w:val="en-GB"/>
        </w:rPr>
        <w:t>就资助院舍照顾服务和社区照顾服务、长者地区中心以及长者邻舍中心，在《香港</w:t>
      </w:r>
      <w:r w:rsidRPr="00616060">
        <w:rPr>
          <w:rFonts w:hint="eastAsia"/>
          <w:lang w:val="en-GB"/>
        </w:rPr>
        <w:t>规划标准与准则》中规定了以人口为基础的规划比率。这有助政府部门在规划新的住宅发展项目时，尽早为安老服务及设施预留合适的土地。</w:t>
      </w:r>
    </w:p>
    <w:p w:rsidR="00616060" w:rsidRPr="00616060" w:rsidRDefault="00616060" w:rsidP="00996467">
      <w:pPr>
        <w:pStyle w:val="SingleTxtGC"/>
        <w:tabs>
          <w:tab w:val="clear" w:pos="1565"/>
          <w:tab w:val="left" w:pos="1920"/>
        </w:tabs>
        <w:rPr>
          <w:lang w:val="en-GB"/>
        </w:rPr>
      </w:pPr>
      <w:r>
        <w:rPr>
          <w:rFonts w:hint="eastAsia"/>
          <w:lang w:val="en-GB"/>
        </w:rPr>
        <w:lastRenderedPageBreak/>
        <w:t>1</w:t>
      </w:r>
      <w:r w:rsidRPr="00616060">
        <w:rPr>
          <w:rFonts w:hint="eastAsia"/>
          <w:lang w:val="en-GB"/>
        </w:rPr>
        <w:t>0.</w:t>
      </w:r>
      <w:r>
        <w:rPr>
          <w:rFonts w:hint="eastAsia"/>
          <w:lang w:val="en-GB"/>
        </w:rPr>
        <w:t>22</w:t>
      </w:r>
      <w:r w:rsidR="00864C55">
        <w:rPr>
          <w:lang w:val="en-GB"/>
        </w:rPr>
        <w:tab/>
      </w:r>
      <w:r w:rsidRPr="00616060">
        <w:rPr>
          <w:rFonts w:hint="eastAsia"/>
          <w:lang w:val="en-GB"/>
        </w:rPr>
        <w:t>为居于社区的长者提供的服务、院舍住宿照顾服务、对弱势长者的支持，支持护老者以及有关审议院舍法例的最新情况，载于附件</w:t>
      </w:r>
      <w:proofErr w:type="spellStart"/>
      <w:r>
        <w:rPr>
          <w:rFonts w:hint="eastAsia"/>
          <w:lang w:val="en-GB"/>
        </w:rPr>
        <w:t>1</w:t>
      </w:r>
      <w:r w:rsidRPr="00616060">
        <w:rPr>
          <w:rFonts w:hint="eastAsia"/>
          <w:lang w:val="en-GB"/>
        </w:rPr>
        <w:t>0</w:t>
      </w:r>
      <w:r>
        <w:rPr>
          <w:rFonts w:hint="eastAsia"/>
          <w:lang w:val="en-GB"/>
        </w:rPr>
        <w:t>I</w:t>
      </w:r>
      <w:proofErr w:type="spellEnd"/>
      <w:r w:rsidRPr="00616060">
        <w:rPr>
          <w:rFonts w:hint="eastAsia"/>
          <w:lang w:val="en-GB"/>
        </w:rPr>
        <w:t>。</w:t>
      </w:r>
    </w:p>
    <w:p w:rsidR="00616060" w:rsidRPr="00616060" w:rsidRDefault="00616060" w:rsidP="00996467">
      <w:pPr>
        <w:pStyle w:val="SingleTxtGC"/>
        <w:tabs>
          <w:tab w:val="clear" w:pos="1565"/>
          <w:tab w:val="left" w:pos="1920"/>
        </w:tabs>
        <w:rPr>
          <w:lang w:val="en-GB"/>
        </w:rPr>
      </w:pPr>
      <w:r>
        <w:rPr>
          <w:rFonts w:hint="eastAsia"/>
          <w:lang w:val="en-GB"/>
        </w:rPr>
        <w:t>1</w:t>
      </w:r>
      <w:r w:rsidRPr="00616060">
        <w:rPr>
          <w:rFonts w:hint="eastAsia"/>
          <w:lang w:val="en-GB"/>
        </w:rPr>
        <w:t>0.</w:t>
      </w:r>
      <w:r>
        <w:rPr>
          <w:rFonts w:hint="eastAsia"/>
          <w:lang w:val="en-GB"/>
        </w:rPr>
        <w:t>23</w:t>
      </w:r>
      <w:r w:rsidR="00864C55">
        <w:rPr>
          <w:lang w:val="en-GB"/>
        </w:rPr>
        <w:tab/>
      </w:r>
      <w:r w:rsidRPr="00616060">
        <w:rPr>
          <w:rFonts w:hint="eastAsia"/>
          <w:lang w:val="en-GB"/>
        </w:rPr>
        <w:t>上文有关第九条的部分阐述了适用于长者的社会保障计划，包括分别于</w:t>
      </w:r>
      <w:r>
        <w:rPr>
          <w:rFonts w:hint="eastAsia"/>
          <w:lang w:val="en-GB"/>
        </w:rPr>
        <w:t>2</w:t>
      </w:r>
      <w:r w:rsidRPr="00616060">
        <w:rPr>
          <w:rFonts w:hint="eastAsia"/>
          <w:lang w:val="en-GB"/>
        </w:rPr>
        <w:t>0</w:t>
      </w:r>
      <w:r>
        <w:rPr>
          <w:rFonts w:hint="eastAsia"/>
          <w:lang w:val="en-GB"/>
        </w:rPr>
        <w:t>13</w:t>
      </w:r>
      <w:r w:rsidRPr="00616060">
        <w:rPr>
          <w:rFonts w:hint="eastAsia"/>
          <w:lang w:val="en-GB"/>
        </w:rPr>
        <w:t>和</w:t>
      </w:r>
      <w:r>
        <w:rPr>
          <w:rFonts w:hint="eastAsia"/>
          <w:lang w:val="en-GB"/>
        </w:rPr>
        <w:t>2</w:t>
      </w:r>
      <w:r w:rsidRPr="00616060">
        <w:rPr>
          <w:rFonts w:hint="eastAsia"/>
          <w:lang w:val="en-GB"/>
        </w:rPr>
        <w:t>0</w:t>
      </w:r>
      <w:r>
        <w:rPr>
          <w:rFonts w:hint="eastAsia"/>
          <w:lang w:val="en-GB"/>
        </w:rPr>
        <w:t>18</w:t>
      </w:r>
      <w:r w:rsidRPr="00616060">
        <w:rPr>
          <w:rFonts w:hint="eastAsia"/>
          <w:lang w:val="en-GB"/>
        </w:rPr>
        <w:t>年推出的普通额和高额长者生活津贴。支付给</w:t>
      </w:r>
      <w:r>
        <w:rPr>
          <w:rFonts w:hint="eastAsia"/>
          <w:lang w:val="en-GB"/>
        </w:rPr>
        <w:t>65</w:t>
      </w:r>
      <w:r w:rsidRPr="00616060">
        <w:rPr>
          <w:rFonts w:hint="eastAsia"/>
          <w:lang w:val="en-GB"/>
        </w:rPr>
        <w:t>岁以上长者的社会保障金额在</w:t>
      </w:r>
      <w:r>
        <w:rPr>
          <w:rFonts w:hint="eastAsia"/>
          <w:lang w:val="en-GB"/>
        </w:rPr>
        <w:t>2</w:t>
      </w:r>
      <w:r w:rsidRPr="00616060">
        <w:rPr>
          <w:rFonts w:hint="eastAsia"/>
          <w:lang w:val="en-GB"/>
        </w:rPr>
        <w:t>0</w:t>
      </w:r>
      <w:r>
        <w:rPr>
          <w:rFonts w:hint="eastAsia"/>
          <w:lang w:val="en-GB"/>
        </w:rPr>
        <w:t>18</w:t>
      </w:r>
      <w:r w:rsidRPr="00616060">
        <w:rPr>
          <w:rFonts w:hint="eastAsia"/>
          <w:lang w:val="en-GB"/>
        </w:rPr>
        <w:t>-</w:t>
      </w:r>
      <w:r>
        <w:rPr>
          <w:rFonts w:hint="eastAsia"/>
          <w:lang w:val="en-GB"/>
        </w:rPr>
        <w:t>2</w:t>
      </w:r>
      <w:r w:rsidRPr="00616060">
        <w:rPr>
          <w:rFonts w:hint="eastAsia"/>
          <w:lang w:val="en-GB"/>
        </w:rPr>
        <w:t>0</w:t>
      </w:r>
      <w:r>
        <w:rPr>
          <w:rFonts w:hint="eastAsia"/>
          <w:lang w:val="en-GB"/>
        </w:rPr>
        <w:t>19</w:t>
      </w:r>
      <w:r w:rsidRPr="00616060">
        <w:rPr>
          <w:rFonts w:hint="eastAsia"/>
          <w:lang w:val="en-GB"/>
        </w:rPr>
        <w:t>年共约为</w:t>
      </w:r>
      <w:r>
        <w:rPr>
          <w:rFonts w:hint="eastAsia"/>
          <w:lang w:val="en-GB"/>
        </w:rPr>
        <w:t>45</w:t>
      </w:r>
      <w:r w:rsidRPr="00616060">
        <w:rPr>
          <w:rFonts w:hint="eastAsia"/>
          <w:lang w:val="en-GB"/>
        </w:rPr>
        <w:t>0</w:t>
      </w:r>
      <w:r w:rsidRPr="00616060">
        <w:rPr>
          <w:rFonts w:hint="eastAsia"/>
          <w:lang w:val="en-GB"/>
        </w:rPr>
        <w:t>亿元。值得注意的是，</w:t>
      </w:r>
      <w:r>
        <w:rPr>
          <w:rFonts w:hint="eastAsia"/>
          <w:lang w:val="en-GB"/>
        </w:rPr>
        <w:t>65</w:t>
      </w:r>
      <w:r w:rsidRPr="00616060">
        <w:rPr>
          <w:rFonts w:hint="eastAsia"/>
          <w:lang w:val="en-GB"/>
        </w:rPr>
        <w:t>岁以上长者领取社会保障金的比例在</w:t>
      </w:r>
      <w:r>
        <w:rPr>
          <w:rFonts w:hint="eastAsia"/>
          <w:lang w:val="en-GB"/>
        </w:rPr>
        <w:t>2</w:t>
      </w:r>
      <w:r w:rsidRPr="00616060">
        <w:rPr>
          <w:rFonts w:hint="eastAsia"/>
          <w:lang w:val="en-GB"/>
        </w:rPr>
        <w:t>0</w:t>
      </w:r>
      <w:r>
        <w:rPr>
          <w:rFonts w:hint="eastAsia"/>
          <w:lang w:val="en-GB"/>
        </w:rPr>
        <w:t>18</w:t>
      </w:r>
      <w:r w:rsidRPr="00616060">
        <w:rPr>
          <w:rFonts w:hint="eastAsia"/>
          <w:lang w:val="en-GB"/>
        </w:rPr>
        <w:t>年已达</w:t>
      </w:r>
      <w:r>
        <w:rPr>
          <w:rFonts w:hint="eastAsia"/>
          <w:lang w:val="en-GB"/>
        </w:rPr>
        <w:t>72</w:t>
      </w:r>
      <w:r w:rsidRPr="00616060">
        <w:rPr>
          <w:rFonts w:hint="eastAsia"/>
          <w:lang w:val="en-GB"/>
        </w:rPr>
        <w:t>%</w:t>
      </w:r>
      <w:r w:rsidRPr="00616060">
        <w:rPr>
          <w:rFonts w:hint="eastAsia"/>
          <w:lang w:val="en-GB"/>
        </w:rPr>
        <w:t>；而就</w:t>
      </w:r>
      <w:r>
        <w:rPr>
          <w:rFonts w:hint="eastAsia"/>
          <w:lang w:val="en-GB"/>
        </w:rPr>
        <w:t>7</w:t>
      </w:r>
      <w:r w:rsidRPr="00616060">
        <w:rPr>
          <w:rFonts w:hint="eastAsia"/>
          <w:lang w:val="en-GB"/>
        </w:rPr>
        <w:t>0</w:t>
      </w:r>
      <w:r w:rsidRPr="00616060">
        <w:rPr>
          <w:rFonts w:hint="eastAsia"/>
          <w:lang w:val="en-GB"/>
        </w:rPr>
        <w:t>岁以上的长者而言，有关比例更达</w:t>
      </w:r>
      <w:r>
        <w:rPr>
          <w:rFonts w:hint="eastAsia"/>
          <w:lang w:val="en-GB"/>
        </w:rPr>
        <w:t>87</w:t>
      </w:r>
      <w:r w:rsidRPr="00616060">
        <w:rPr>
          <w:rFonts w:hint="eastAsia"/>
          <w:lang w:val="en-GB"/>
        </w:rPr>
        <w:t>%</w:t>
      </w:r>
      <w:r w:rsidRPr="00616060">
        <w:rPr>
          <w:rFonts w:hint="eastAsia"/>
          <w:lang w:val="en-GB"/>
        </w:rPr>
        <w:t>。</w:t>
      </w:r>
    </w:p>
    <w:p w:rsidR="00616060" w:rsidRPr="00616060" w:rsidRDefault="00616060" w:rsidP="00070D32">
      <w:pPr>
        <w:pStyle w:val="H1GC"/>
        <w:rPr>
          <w:lang w:val="en-GB"/>
        </w:rPr>
      </w:pPr>
      <w:r w:rsidRPr="00616060">
        <w:rPr>
          <w:rFonts w:hint="eastAsia"/>
          <w:lang w:val="en-GB"/>
        </w:rPr>
        <w:tab/>
      </w:r>
      <w:r w:rsidRPr="00616060">
        <w:rPr>
          <w:rFonts w:hint="eastAsia"/>
          <w:lang w:val="en-GB"/>
        </w:rPr>
        <w:tab/>
      </w:r>
      <w:r w:rsidRPr="00616060">
        <w:rPr>
          <w:rFonts w:hint="eastAsia"/>
          <w:lang w:val="en-GB"/>
        </w:rPr>
        <w:t>第十一条</w:t>
      </w:r>
      <w:r w:rsidRPr="00616060">
        <w:rPr>
          <w:lang w:val="en-GB"/>
        </w:rPr>
        <w:br/>
      </w:r>
      <w:r w:rsidRPr="00616060">
        <w:rPr>
          <w:rFonts w:hint="eastAsia"/>
          <w:lang w:val="en-GB"/>
        </w:rPr>
        <w:t>享受适当生活水平的权利</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整体经济状况</w:t>
      </w:r>
    </w:p>
    <w:p w:rsidR="00616060" w:rsidRPr="00616060" w:rsidRDefault="00616060" w:rsidP="00750063">
      <w:pPr>
        <w:pStyle w:val="SingleTxtGC"/>
        <w:tabs>
          <w:tab w:val="clear" w:pos="1565"/>
          <w:tab w:val="left" w:pos="1800"/>
        </w:tabs>
        <w:rPr>
          <w:lang w:val="en-GB"/>
        </w:rPr>
      </w:pPr>
      <w:r>
        <w:rPr>
          <w:rFonts w:hint="eastAsia"/>
          <w:lang w:val="en-GB"/>
        </w:rPr>
        <w:t>11</w:t>
      </w:r>
      <w:r w:rsidRPr="00616060">
        <w:rPr>
          <w:rFonts w:hint="eastAsia"/>
          <w:lang w:val="en-GB"/>
        </w:rPr>
        <w:t>.</w:t>
      </w:r>
      <w:r>
        <w:rPr>
          <w:rFonts w:hint="eastAsia"/>
          <w:lang w:val="en-GB"/>
        </w:rPr>
        <w:t>1</w:t>
      </w:r>
      <w:r w:rsidR="00954916">
        <w:rPr>
          <w:rFonts w:hint="eastAsia"/>
          <w:lang w:val="en-GB"/>
        </w:rPr>
        <w:tab/>
      </w:r>
      <w:r w:rsidRPr="00616060">
        <w:rPr>
          <w:rFonts w:hint="eastAsia"/>
          <w:lang w:val="en-GB"/>
        </w:rPr>
        <w:t>自</w:t>
      </w:r>
      <w:proofErr w:type="gramStart"/>
      <w:r w:rsidRPr="00616060">
        <w:rPr>
          <w:rFonts w:hint="eastAsia"/>
          <w:lang w:val="en-GB"/>
        </w:rPr>
        <w:t>上次报告</w:t>
      </w:r>
      <w:proofErr w:type="gramEnd"/>
      <w:r w:rsidRPr="00616060">
        <w:rPr>
          <w:rFonts w:hint="eastAsia"/>
          <w:lang w:val="en-GB"/>
        </w:rPr>
        <w:t>以来的香港整体经济情况载于附件</w:t>
      </w:r>
      <w:proofErr w:type="spellStart"/>
      <w:r>
        <w:rPr>
          <w:rFonts w:hint="eastAsia"/>
          <w:lang w:val="en-GB"/>
        </w:rPr>
        <w:t>11A</w:t>
      </w:r>
      <w:proofErr w:type="spellEnd"/>
      <w:r w:rsidRPr="00616060">
        <w:rPr>
          <w:rFonts w:hint="eastAsia"/>
          <w:lang w:val="en-GB"/>
        </w:rPr>
        <w:t>。经济持续增长是改善生活水平的关键。自由市场让人人都有机会通过发挥所长及勤奋工作提升社会地位。因此我们认为要推动经济增长从而减少收入差距，最有效的方法莫过于投资发展人力资源，提高劳动人口的能力和生产力，并大力投资于教育、培训及再培训，以协助雇员适应不断转型的经济环境。我们还会继续改善营商环境，以鼓励投资和创造更多就业机会。</w:t>
      </w:r>
    </w:p>
    <w:p w:rsidR="00616060" w:rsidRPr="00616060" w:rsidRDefault="00616060" w:rsidP="00750063">
      <w:pPr>
        <w:pStyle w:val="SingleTxtGC"/>
        <w:tabs>
          <w:tab w:val="clear" w:pos="1565"/>
          <w:tab w:val="left" w:pos="1800"/>
        </w:tabs>
        <w:rPr>
          <w:lang w:val="en-GB"/>
        </w:rPr>
      </w:pPr>
      <w:r>
        <w:rPr>
          <w:rFonts w:hint="eastAsia"/>
          <w:lang w:val="en-GB"/>
        </w:rPr>
        <w:t>11</w:t>
      </w:r>
      <w:r w:rsidRPr="00616060">
        <w:rPr>
          <w:rFonts w:hint="eastAsia"/>
          <w:lang w:val="en-GB"/>
        </w:rPr>
        <w:t>.</w:t>
      </w:r>
      <w:r>
        <w:rPr>
          <w:rFonts w:hint="eastAsia"/>
          <w:lang w:val="en-GB"/>
        </w:rPr>
        <w:t>2</w:t>
      </w:r>
      <w:r w:rsidR="00954916">
        <w:rPr>
          <w:rFonts w:hint="eastAsia"/>
          <w:lang w:val="en-GB"/>
        </w:rPr>
        <w:tab/>
      </w:r>
      <w:r w:rsidRPr="00BB678D">
        <w:rPr>
          <w:rFonts w:hint="eastAsia"/>
          <w:spacing w:val="4"/>
          <w:lang w:val="en-GB"/>
        </w:rPr>
        <w:t>政府会继续监察收入分布的转变，并致力于让各阶层分享社会和经济</w:t>
      </w:r>
      <w:r w:rsidRPr="00BB678D">
        <w:rPr>
          <w:rFonts w:hint="eastAsia"/>
          <w:spacing w:val="2"/>
          <w:lang w:val="en-GB"/>
        </w:rPr>
        <w:t>发展的成果。政府尤其关注基层家庭、有需要的长者及弱势社群的福祉，并会继</w:t>
      </w:r>
      <w:r w:rsidRPr="00616060">
        <w:rPr>
          <w:rFonts w:hint="eastAsia"/>
          <w:lang w:val="en-GB"/>
        </w:rPr>
        <w:t>续推行合适的扶贫助弱政策和措施，通过民</w:t>
      </w:r>
      <w:proofErr w:type="gramStart"/>
      <w:r w:rsidRPr="00616060">
        <w:rPr>
          <w:rFonts w:hint="eastAsia"/>
          <w:lang w:val="en-GB"/>
        </w:rPr>
        <w:t>商官合作</w:t>
      </w:r>
      <w:proofErr w:type="gramEnd"/>
      <w:r w:rsidRPr="00616060">
        <w:rPr>
          <w:rFonts w:hint="eastAsia"/>
          <w:lang w:val="en-GB"/>
        </w:rPr>
        <w:t>把香港建设成关爱共融的社会。</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不断改善生活条件的权利</w:t>
      </w:r>
    </w:p>
    <w:p w:rsidR="00616060" w:rsidRPr="00616060" w:rsidRDefault="00616060" w:rsidP="00750063">
      <w:pPr>
        <w:pStyle w:val="SingleTxtGC"/>
        <w:tabs>
          <w:tab w:val="clear" w:pos="1565"/>
          <w:tab w:val="left" w:pos="1800"/>
        </w:tabs>
        <w:rPr>
          <w:lang w:val="en-GB"/>
        </w:rPr>
      </w:pPr>
      <w:r>
        <w:rPr>
          <w:rFonts w:hint="eastAsia"/>
          <w:lang w:val="en-GB"/>
        </w:rPr>
        <w:t>11</w:t>
      </w:r>
      <w:r w:rsidRPr="00616060">
        <w:rPr>
          <w:rFonts w:hint="eastAsia"/>
          <w:lang w:val="en-GB"/>
        </w:rPr>
        <w:t>.</w:t>
      </w:r>
      <w:r>
        <w:rPr>
          <w:rFonts w:hint="eastAsia"/>
          <w:lang w:val="en-GB"/>
        </w:rPr>
        <w:t>3</w:t>
      </w:r>
      <w:r w:rsidR="00954916">
        <w:rPr>
          <w:rFonts w:hint="eastAsia"/>
          <w:lang w:val="en-GB"/>
        </w:rPr>
        <w:tab/>
      </w:r>
      <w:r w:rsidRPr="00616060">
        <w:rPr>
          <w:rFonts w:hint="eastAsia"/>
          <w:lang w:val="en-GB"/>
        </w:rPr>
        <w:t>政府高度重视贫穷问题和扶贫工作。我们的方向是鼓励和支持有工作能力的人通过就业自力更生，并致力于提供合理和</w:t>
      </w:r>
      <w:proofErr w:type="gramStart"/>
      <w:r w:rsidRPr="00616060">
        <w:rPr>
          <w:rFonts w:hint="eastAsia"/>
          <w:lang w:val="en-GB"/>
        </w:rPr>
        <w:t>可</w:t>
      </w:r>
      <w:proofErr w:type="gramEnd"/>
      <w:r w:rsidRPr="00616060">
        <w:rPr>
          <w:rFonts w:hint="eastAsia"/>
          <w:lang w:val="en-GB"/>
        </w:rPr>
        <w:t>持续的社会福利制度，让有需要的人士得到适切的援助。</w:t>
      </w:r>
    </w:p>
    <w:p w:rsidR="00616060" w:rsidRPr="00616060" w:rsidRDefault="00070D32" w:rsidP="003F6400">
      <w:pPr>
        <w:pStyle w:val="H4GC"/>
        <w:rPr>
          <w:lang w:val="en-GB"/>
        </w:rPr>
      </w:pPr>
      <w:r>
        <w:rPr>
          <w:lang w:val="en-GB"/>
        </w:rPr>
        <w:tab/>
      </w:r>
      <w:r>
        <w:rPr>
          <w:lang w:val="en-GB"/>
        </w:rPr>
        <w:tab/>
      </w:r>
      <w:r w:rsidR="00616060" w:rsidRPr="00616060">
        <w:rPr>
          <w:rFonts w:hint="eastAsia"/>
          <w:lang w:val="en-GB"/>
        </w:rPr>
        <w:t>扶贫委员会</w:t>
      </w:r>
    </w:p>
    <w:p w:rsidR="00616060" w:rsidRPr="00616060" w:rsidRDefault="00616060" w:rsidP="00750063">
      <w:pPr>
        <w:pStyle w:val="SingleTxtGC"/>
        <w:tabs>
          <w:tab w:val="clear" w:pos="1565"/>
          <w:tab w:val="left" w:pos="1800"/>
        </w:tabs>
        <w:rPr>
          <w:lang w:val="en-GB"/>
        </w:rPr>
      </w:pPr>
      <w:r>
        <w:rPr>
          <w:rFonts w:hint="eastAsia"/>
          <w:lang w:val="en-GB"/>
        </w:rPr>
        <w:t>11</w:t>
      </w:r>
      <w:r w:rsidRPr="00616060">
        <w:rPr>
          <w:rFonts w:hint="eastAsia"/>
          <w:lang w:val="en-GB"/>
        </w:rPr>
        <w:t>.</w:t>
      </w:r>
      <w:r>
        <w:rPr>
          <w:rFonts w:hint="eastAsia"/>
          <w:lang w:val="en-GB"/>
        </w:rPr>
        <w:t>4</w:t>
      </w:r>
      <w:r w:rsidR="00954916">
        <w:rPr>
          <w:rFonts w:hint="eastAsia"/>
          <w:lang w:val="en-GB"/>
        </w:rPr>
        <w:tab/>
      </w:r>
      <w:r w:rsidRPr="00616060">
        <w:rPr>
          <w:rFonts w:hint="eastAsia"/>
          <w:lang w:val="en-GB"/>
        </w:rPr>
        <w:t>政府在</w:t>
      </w:r>
      <w:r>
        <w:rPr>
          <w:rFonts w:hint="eastAsia"/>
          <w:lang w:val="en-GB"/>
        </w:rPr>
        <w:t>2</w:t>
      </w:r>
      <w:r w:rsidRPr="00616060">
        <w:rPr>
          <w:rFonts w:hint="eastAsia"/>
          <w:lang w:val="en-GB"/>
        </w:rPr>
        <w:t>0</w:t>
      </w:r>
      <w:r>
        <w:rPr>
          <w:rFonts w:hint="eastAsia"/>
          <w:lang w:val="en-GB"/>
        </w:rPr>
        <w:t>12</w:t>
      </w:r>
      <w:r w:rsidRPr="00616060">
        <w:rPr>
          <w:rFonts w:hint="eastAsia"/>
          <w:lang w:val="en-GB"/>
        </w:rPr>
        <w:t>年</w:t>
      </w:r>
      <w:r>
        <w:rPr>
          <w:rFonts w:hint="eastAsia"/>
          <w:lang w:val="en-GB"/>
        </w:rPr>
        <w:t>12</w:t>
      </w:r>
      <w:r w:rsidRPr="00616060">
        <w:rPr>
          <w:rFonts w:hint="eastAsia"/>
          <w:lang w:val="en-GB"/>
        </w:rPr>
        <w:t>月重设扶贫委员会，由政务司司长担任主席，并由四位局长和来自政、商、社会福利及教育等各界的非官方委员组成。扶贫委员会探讨不同扶贫政策和措施，并推动辖下关爱基金和社会创新及创业发展基金</w:t>
      </w:r>
      <w:r w:rsidRPr="00616060">
        <w:rPr>
          <w:rFonts w:hint="eastAsia"/>
          <w:lang w:val="en-GB"/>
        </w:rPr>
        <w:t>(</w:t>
      </w:r>
      <w:proofErr w:type="gramStart"/>
      <w:r w:rsidRPr="00616060">
        <w:rPr>
          <w:rFonts w:hint="eastAsia"/>
          <w:lang w:val="en-GB"/>
        </w:rPr>
        <w:t>社创基金</w:t>
      </w:r>
      <w:proofErr w:type="gramEnd"/>
      <w:r w:rsidRPr="00616060">
        <w:rPr>
          <w:rFonts w:hint="eastAsia"/>
          <w:lang w:val="en-GB"/>
        </w:rPr>
        <w:t>)</w:t>
      </w:r>
      <w:r w:rsidRPr="00616060">
        <w:rPr>
          <w:rFonts w:hint="eastAsia"/>
          <w:lang w:val="en-GB"/>
        </w:rPr>
        <w:t>的工作，实现补漏拾遗及推动创新方案解决贫穷和社会孤立问题，以达到防贫、扶贫的目标。行政长官还会主持年度扶贫委员会高峰会，联同政府官员直接与利益相关者和市民就扶贫议题和策略交流。</w:t>
      </w:r>
    </w:p>
    <w:p w:rsidR="00616060" w:rsidRPr="00616060" w:rsidRDefault="00070D32" w:rsidP="003F6400">
      <w:pPr>
        <w:pStyle w:val="H4GC"/>
        <w:rPr>
          <w:lang w:val="en-GB"/>
        </w:rPr>
      </w:pPr>
      <w:r>
        <w:rPr>
          <w:lang w:val="en-GB"/>
        </w:rPr>
        <w:tab/>
      </w:r>
      <w:r>
        <w:rPr>
          <w:lang w:val="en-GB"/>
        </w:rPr>
        <w:tab/>
      </w:r>
      <w:r w:rsidR="00616060" w:rsidRPr="00616060">
        <w:rPr>
          <w:rFonts w:hint="eastAsia"/>
          <w:lang w:val="en-GB"/>
        </w:rPr>
        <w:t>贫穷线及其分析框架</w:t>
      </w:r>
    </w:p>
    <w:p w:rsidR="00616060" w:rsidRPr="00616060" w:rsidRDefault="00616060" w:rsidP="00750063">
      <w:pPr>
        <w:pStyle w:val="SingleTxtGC"/>
        <w:tabs>
          <w:tab w:val="clear" w:pos="1565"/>
          <w:tab w:val="left" w:pos="1800"/>
        </w:tabs>
        <w:rPr>
          <w:lang w:val="en-GB"/>
        </w:rPr>
      </w:pPr>
      <w:r>
        <w:rPr>
          <w:rFonts w:hint="eastAsia"/>
          <w:lang w:val="en-GB"/>
        </w:rPr>
        <w:t>11</w:t>
      </w:r>
      <w:r w:rsidRPr="00616060">
        <w:rPr>
          <w:rFonts w:hint="eastAsia"/>
          <w:lang w:val="en-GB"/>
        </w:rPr>
        <w:t>.</w:t>
      </w:r>
      <w:r>
        <w:rPr>
          <w:rFonts w:hint="eastAsia"/>
          <w:lang w:val="en-GB"/>
        </w:rPr>
        <w:t>5</w:t>
      </w:r>
      <w:r w:rsidR="00954916">
        <w:rPr>
          <w:rFonts w:hint="eastAsia"/>
          <w:lang w:val="en-GB"/>
        </w:rPr>
        <w:tab/>
      </w:r>
      <w:r w:rsidRPr="00616060">
        <w:rPr>
          <w:rFonts w:hint="eastAsia"/>
          <w:lang w:val="en-GB"/>
        </w:rPr>
        <w:t>首届扶贫委员会的首要重点工作之一，是为香港制定有广泛认同性的贫穷线，目的是希望通过客观的量化分析，让政府可持续监察和了解贫穷情况、制定扶贫政策和审视政策的成效，并为社会讨论贫穷情况提供共同基础。有关详情见附件</w:t>
      </w:r>
      <w:proofErr w:type="spellStart"/>
      <w:r>
        <w:rPr>
          <w:rFonts w:hint="eastAsia"/>
          <w:lang w:val="en-GB"/>
        </w:rPr>
        <w:t>11B</w:t>
      </w:r>
      <w:proofErr w:type="spellEnd"/>
      <w:r w:rsidRPr="00616060">
        <w:rPr>
          <w:rFonts w:hint="eastAsia"/>
          <w:lang w:val="en-GB"/>
        </w:rPr>
        <w:t>。</w:t>
      </w:r>
    </w:p>
    <w:p w:rsidR="00616060" w:rsidRPr="00616060" w:rsidRDefault="00070D32" w:rsidP="00867640">
      <w:pPr>
        <w:pStyle w:val="H4GC"/>
        <w:rPr>
          <w:lang w:val="en-GB"/>
        </w:rPr>
      </w:pPr>
      <w:r>
        <w:rPr>
          <w:lang w:val="en-GB"/>
        </w:rPr>
        <w:lastRenderedPageBreak/>
        <w:tab/>
      </w:r>
      <w:r>
        <w:rPr>
          <w:lang w:val="en-GB"/>
        </w:rPr>
        <w:tab/>
      </w:r>
      <w:r w:rsidR="00616060" w:rsidRPr="00616060">
        <w:rPr>
          <w:rFonts w:hint="eastAsia"/>
          <w:lang w:val="en-GB"/>
        </w:rPr>
        <w:t>扶贫工作</w:t>
      </w:r>
    </w:p>
    <w:p w:rsidR="00616060" w:rsidRPr="00616060" w:rsidRDefault="00616060" w:rsidP="00750063">
      <w:pPr>
        <w:pStyle w:val="SingleTxtGC"/>
        <w:tabs>
          <w:tab w:val="clear" w:pos="1565"/>
          <w:tab w:val="left" w:pos="1800"/>
        </w:tabs>
        <w:rPr>
          <w:lang w:val="en-GB"/>
        </w:rPr>
      </w:pPr>
      <w:r>
        <w:rPr>
          <w:rFonts w:hint="eastAsia"/>
          <w:lang w:val="en-GB"/>
        </w:rPr>
        <w:t>11</w:t>
      </w:r>
      <w:r w:rsidRPr="00616060">
        <w:rPr>
          <w:rFonts w:hint="eastAsia"/>
          <w:lang w:val="en-GB"/>
        </w:rPr>
        <w:t>.</w:t>
      </w:r>
      <w:r>
        <w:rPr>
          <w:rFonts w:hint="eastAsia"/>
          <w:lang w:val="en-GB"/>
        </w:rPr>
        <w:t>6</w:t>
      </w:r>
      <w:r w:rsidR="00954916">
        <w:rPr>
          <w:rFonts w:hint="eastAsia"/>
          <w:lang w:val="en-GB"/>
        </w:rPr>
        <w:tab/>
      </w:r>
      <w:r w:rsidRPr="00616060">
        <w:rPr>
          <w:rFonts w:hint="eastAsia"/>
          <w:lang w:val="en-GB"/>
        </w:rPr>
        <w:t>委员会在上次审议结论中建议香港特区制定并落实有效的扶贫政策。在</w:t>
      </w:r>
      <w:r>
        <w:rPr>
          <w:rFonts w:hint="eastAsia"/>
          <w:lang w:val="en-GB"/>
        </w:rPr>
        <w:t>2</w:t>
      </w:r>
      <w:r w:rsidRPr="00616060">
        <w:rPr>
          <w:rFonts w:hint="eastAsia"/>
          <w:lang w:val="en-GB"/>
        </w:rPr>
        <w:t>0</w:t>
      </w:r>
      <w:r>
        <w:rPr>
          <w:rFonts w:hint="eastAsia"/>
          <w:lang w:val="en-GB"/>
        </w:rPr>
        <w:t>13</w:t>
      </w:r>
      <w:r w:rsidRPr="00616060">
        <w:rPr>
          <w:rFonts w:hint="eastAsia"/>
          <w:lang w:val="en-GB"/>
        </w:rPr>
        <w:t>年</w:t>
      </w:r>
      <w:r>
        <w:rPr>
          <w:rFonts w:hint="eastAsia"/>
          <w:lang w:val="en-GB"/>
        </w:rPr>
        <w:t>9</w:t>
      </w:r>
      <w:r w:rsidRPr="00616060">
        <w:rPr>
          <w:rFonts w:hint="eastAsia"/>
          <w:lang w:val="en-GB"/>
        </w:rPr>
        <w:t>月的首次扶贫委员会高峰会上，政府已表明会制定政策措施，为贫穷线所反映的有需要群体提供有针对性的服务。例如，贫穷线分析显示低收入在职</w:t>
      </w:r>
      <w:r w:rsidRPr="00867640">
        <w:rPr>
          <w:rFonts w:hint="eastAsia"/>
          <w:spacing w:val="-4"/>
          <w:lang w:val="en-GB"/>
        </w:rPr>
        <w:t>家庭面对较高的贫穷风险，并大多育有在学子女，因而需要优先照顾。有鉴于此，</w:t>
      </w:r>
      <w:r w:rsidRPr="00E621F2">
        <w:rPr>
          <w:rFonts w:hint="eastAsia"/>
          <w:spacing w:val="2"/>
          <w:lang w:val="en-GB"/>
        </w:rPr>
        <w:t>政府于</w:t>
      </w:r>
      <w:r w:rsidRPr="00E621F2">
        <w:rPr>
          <w:rFonts w:hint="eastAsia"/>
          <w:spacing w:val="2"/>
          <w:lang w:val="en-GB"/>
        </w:rPr>
        <w:t>2016</w:t>
      </w:r>
      <w:r w:rsidRPr="00E621F2">
        <w:rPr>
          <w:rFonts w:hint="eastAsia"/>
          <w:spacing w:val="2"/>
          <w:lang w:val="en-GB"/>
        </w:rPr>
        <w:t>年推出了低收入在职家庭津贴计划</w:t>
      </w:r>
      <w:r w:rsidRPr="00E621F2">
        <w:rPr>
          <w:rFonts w:hint="eastAsia"/>
          <w:spacing w:val="2"/>
          <w:lang w:val="en-GB"/>
        </w:rPr>
        <w:t>(2018</w:t>
      </w:r>
      <w:r w:rsidRPr="00E621F2">
        <w:rPr>
          <w:rFonts w:hint="eastAsia"/>
          <w:spacing w:val="2"/>
          <w:lang w:val="en-GB"/>
        </w:rPr>
        <w:t>年</w:t>
      </w:r>
      <w:r w:rsidRPr="00E621F2">
        <w:rPr>
          <w:rFonts w:hint="eastAsia"/>
          <w:spacing w:val="2"/>
          <w:lang w:val="en-GB"/>
        </w:rPr>
        <w:t>4</w:t>
      </w:r>
      <w:r w:rsidRPr="00E621F2">
        <w:rPr>
          <w:rFonts w:hint="eastAsia"/>
          <w:spacing w:val="2"/>
          <w:lang w:val="en-GB"/>
        </w:rPr>
        <w:t>月</w:t>
      </w:r>
      <w:r w:rsidRPr="00E621F2">
        <w:rPr>
          <w:rFonts w:hint="eastAsia"/>
          <w:spacing w:val="2"/>
          <w:lang w:val="en-GB"/>
        </w:rPr>
        <w:t>1</w:t>
      </w:r>
      <w:r w:rsidRPr="00E621F2">
        <w:rPr>
          <w:rFonts w:hint="eastAsia"/>
          <w:spacing w:val="2"/>
          <w:lang w:val="en-GB"/>
        </w:rPr>
        <w:t>日更名为“在职</w:t>
      </w:r>
      <w:r w:rsidRPr="00E621F2">
        <w:rPr>
          <w:rFonts w:hint="eastAsia"/>
          <w:spacing w:val="4"/>
          <w:lang w:val="en-GB"/>
        </w:rPr>
        <w:t>家庭津贴”计划，并</w:t>
      </w:r>
      <w:proofErr w:type="gramStart"/>
      <w:r w:rsidRPr="00E621F2">
        <w:rPr>
          <w:rFonts w:hint="eastAsia"/>
          <w:spacing w:val="4"/>
          <w:lang w:val="en-GB"/>
        </w:rPr>
        <w:t>作出</w:t>
      </w:r>
      <w:proofErr w:type="gramEnd"/>
      <w:r w:rsidRPr="00E621F2">
        <w:rPr>
          <w:rFonts w:hint="eastAsia"/>
          <w:spacing w:val="4"/>
          <w:lang w:val="en-GB"/>
        </w:rPr>
        <w:t>一系列改善</w:t>
      </w:r>
      <w:r w:rsidRPr="00E621F2">
        <w:rPr>
          <w:rFonts w:hint="eastAsia"/>
          <w:spacing w:val="4"/>
          <w:lang w:val="en-GB"/>
        </w:rPr>
        <w:t>)</w:t>
      </w:r>
      <w:r w:rsidRPr="00E621F2">
        <w:rPr>
          <w:rFonts w:hint="eastAsia"/>
          <w:spacing w:val="4"/>
          <w:lang w:val="en-GB"/>
        </w:rPr>
        <w:t>，鼓励这些家庭的成员持续就业，</w:t>
      </w:r>
      <w:proofErr w:type="gramStart"/>
      <w:r w:rsidRPr="00E621F2">
        <w:rPr>
          <w:rFonts w:hint="eastAsia"/>
          <w:spacing w:val="4"/>
          <w:lang w:val="en-GB"/>
        </w:rPr>
        <w:t>改善跨</w:t>
      </w:r>
      <w:r w:rsidRPr="00616060">
        <w:rPr>
          <w:rFonts w:hint="eastAsia"/>
          <w:lang w:val="en-GB"/>
        </w:rPr>
        <w:t>代贫穷</w:t>
      </w:r>
      <w:proofErr w:type="gramEnd"/>
      <w:r w:rsidRPr="00616060">
        <w:rPr>
          <w:rFonts w:hint="eastAsia"/>
          <w:lang w:val="en-GB"/>
        </w:rPr>
        <w:t>的情况</w:t>
      </w:r>
      <w:r w:rsidRPr="00616060">
        <w:rPr>
          <w:rFonts w:hint="eastAsia"/>
          <w:lang w:val="en-GB"/>
        </w:rPr>
        <w:t>(</w:t>
      </w:r>
      <w:r w:rsidRPr="00616060">
        <w:rPr>
          <w:rFonts w:hint="eastAsia"/>
          <w:lang w:val="en-GB"/>
        </w:rPr>
        <w:t>见附件</w:t>
      </w:r>
      <w:proofErr w:type="spellStart"/>
      <w:r>
        <w:rPr>
          <w:rFonts w:hint="eastAsia"/>
          <w:lang w:val="en-GB"/>
        </w:rPr>
        <w:t>11C</w:t>
      </w:r>
      <w:proofErr w:type="spellEnd"/>
      <w:r w:rsidRPr="00616060">
        <w:rPr>
          <w:rFonts w:hint="eastAsia"/>
          <w:lang w:val="en-GB"/>
        </w:rPr>
        <w:t>)</w:t>
      </w:r>
      <w:r w:rsidRPr="00616060">
        <w:rPr>
          <w:rFonts w:hint="eastAsia"/>
          <w:lang w:val="en-GB"/>
        </w:rPr>
        <w:t>。另外，贫穷线分析也特别关注长者的贫穷情况，有助于政府进一步辨识有经济需要的贫穷长者，并于</w:t>
      </w:r>
      <w:r>
        <w:rPr>
          <w:rFonts w:hint="eastAsia"/>
          <w:lang w:val="en-GB"/>
        </w:rPr>
        <w:t>2</w:t>
      </w:r>
      <w:r w:rsidRPr="00616060">
        <w:rPr>
          <w:rFonts w:hint="eastAsia"/>
          <w:lang w:val="en-GB"/>
        </w:rPr>
        <w:t>0</w:t>
      </w:r>
      <w:r>
        <w:rPr>
          <w:rFonts w:hint="eastAsia"/>
          <w:lang w:val="en-GB"/>
        </w:rPr>
        <w:t>18</w:t>
      </w:r>
      <w:r w:rsidRPr="00616060">
        <w:rPr>
          <w:rFonts w:hint="eastAsia"/>
          <w:lang w:val="en-GB"/>
        </w:rPr>
        <w:t>年推出经优化的长者生活津贴，为他们提供进一步支持。</w:t>
      </w:r>
    </w:p>
    <w:p w:rsidR="00616060" w:rsidRPr="00616060" w:rsidRDefault="00616060" w:rsidP="00750063">
      <w:pPr>
        <w:pStyle w:val="SingleTxtGC"/>
        <w:tabs>
          <w:tab w:val="clear" w:pos="1565"/>
          <w:tab w:val="left" w:pos="1800"/>
        </w:tabs>
        <w:rPr>
          <w:lang w:val="en-GB"/>
        </w:rPr>
      </w:pPr>
      <w:r>
        <w:rPr>
          <w:rFonts w:hint="eastAsia"/>
          <w:lang w:val="en-GB"/>
        </w:rPr>
        <w:t>11</w:t>
      </w:r>
      <w:r w:rsidRPr="00616060">
        <w:rPr>
          <w:rFonts w:hint="eastAsia"/>
          <w:lang w:val="en-GB"/>
        </w:rPr>
        <w:t>.</w:t>
      </w:r>
      <w:r>
        <w:rPr>
          <w:rFonts w:hint="eastAsia"/>
          <w:lang w:val="en-GB"/>
        </w:rPr>
        <w:t>7</w:t>
      </w:r>
      <w:r w:rsidR="00954916">
        <w:rPr>
          <w:rFonts w:hint="eastAsia"/>
          <w:lang w:val="en-GB"/>
        </w:rPr>
        <w:tab/>
      </w:r>
      <w:r w:rsidRPr="00616060">
        <w:rPr>
          <w:rFonts w:hint="eastAsia"/>
          <w:lang w:val="en-GB"/>
        </w:rPr>
        <w:t>扶贫委员会还积极推动辖下关爱基金</w:t>
      </w:r>
      <w:proofErr w:type="gramStart"/>
      <w:r w:rsidRPr="00616060">
        <w:rPr>
          <w:rFonts w:hint="eastAsia"/>
          <w:lang w:val="en-GB"/>
        </w:rPr>
        <w:t>和社创基金</w:t>
      </w:r>
      <w:proofErr w:type="gramEnd"/>
      <w:r w:rsidRPr="00616060">
        <w:rPr>
          <w:rFonts w:hint="eastAsia"/>
          <w:lang w:val="en-GB"/>
        </w:rPr>
        <w:t>，支持包括儿童、长者、残疾人士、病人、新来港人士及少数族裔人士等不同弱势社群。关爱基金自</w:t>
      </w:r>
      <w:r>
        <w:rPr>
          <w:rFonts w:hint="eastAsia"/>
          <w:lang w:val="en-GB"/>
        </w:rPr>
        <w:t>2</w:t>
      </w:r>
      <w:r w:rsidRPr="00616060">
        <w:rPr>
          <w:rFonts w:hint="eastAsia"/>
          <w:lang w:val="en-GB"/>
        </w:rPr>
        <w:t>0</w:t>
      </w:r>
      <w:r>
        <w:rPr>
          <w:rFonts w:hint="eastAsia"/>
          <w:lang w:val="en-GB"/>
        </w:rPr>
        <w:t>11</w:t>
      </w:r>
      <w:r w:rsidRPr="00616060">
        <w:rPr>
          <w:rFonts w:hint="eastAsia"/>
          <w:lang w:val="en-GB"/>
        </w:rPr>
        <w:t>年成立以来在医疗、教育、福利、民政和房屋等领域，共推出</w:t>
      </w:r>
      <w:r>
        <w:rPr>
          <w:rFonts w:hint="eastAsia"/>
          <w:lang w:val="en-GB"/>
        </w:rPr>
        <w:t>47</w:t>
      </w:r>
      <w:r w:rsidRPr="00616060">
        <w:rPr>
          <w:rFonts w:hint="eastAsia"/>
          <w:lang w:val="en-GB"/>
        </w:rPr>
        <w:t>个援助项目，支持未能受惠于社会安全保障或政府短期</w:t>
      </w:r>
      <w:proofErr w:type="gramStart"/>
      <w:r w:rsidRPr="00616060">
        <w:rPr>
          <w:rFonts w:hint="eastAsia"/>
          <w:lang w:val="en-GB"/>
        </w:rPr>
        <w:t>纾</w:t>
      </w:r>
      <w:proofErr w:type="gramEnd"/>
      <w:r w:rsidRPr="00616060">
        <w:rPr>
          <w:rFonts w:hint="eastAsia"/>
          <w:lang w:val="en-GB"/>
        </w:rPr>
        <w:t>困措施的人士，至今受惠人数约</w:t>
      </w:r>
      <w:r>
        <w:rPr>
          <w:rFonts w:hint="eastAsia"/>
          <w:lang w:val="en-GB"/>
        </w:rPr>
        <w:t>164</w:t>
      </w:r>
      <w:r w:rsidRPr="00616060">
        <w:rPr>
          <w:rFonts w:hint="eastAsia"/>
          <w:lang w:val="en-GB"/>
        </w:rPr>
        <w:t>万。</w:t>
      </w:r>
      <w:proofErr w:type="gramStart"/>
      <w:r w:rsidRPr="00616060">
        <w:rPr>
          <w:rFonts w:hint="eastAsia"/>
          <w:lang w:val="en-GB"/>
        </w:rPr>
        <w:t>社创基金</w:t>
      </w:r>
      <w:proofErr w:type="gramEnd"/>
      <w:r w:rsidRPr="00616060">
        <w:rPr>
          <w:rFonts w:hint="eastAsia"/>
          <w:lang w:val="en-GB"/>
        </w:rPr>
        <w:t>则发挥促进者的角色，通过促成商界、非政府机构、学术界及</w:t>
      </w:r>
      <w:r w:rsidRPr="00A34C61">
        <w:rPr>
          <w:rFonts w:hint="eastAsia"/>
          <w:spacing w:val="-4"/>
          <w:lang w:val="en-GB"/>
        </w:rPr>
        <w:t>公众合作，以创新的方案解决贫穷和社会孤立问题。</w:t>
      </w:r>
      <w:proofErr w:type="gramStart"/>
      <w:r w:rsidRPr="00A34C61">
        <w:rPr>
          <w:rFonts w:hint="eastAsia"/>
          <w:spacing w:val="-4"/>
          <w:lang w:val="en-GB"/>
        </w:rPr>
        <w:t>社创基金</w:t>
      </w:r>
      <w:proofErr w:type="gramEnd"/>
      <w:r w:rsidRPr="00A34C61">
        <w:rPr>
          <w:rFonts w:hint="eastAsia"/>
          <w:spacing w:val="-4"/>
          <w:lang w:val="en-GB"/>
        </w:rPr>
        <w:t>至今已通过协创机构资助</w:t>
      </w:r>
      <w:r w:rsidRPr="00A34C61">
        <w:rPr>
          <w:rFonts w:hint="eastAsia"/>
          <w:spacing w:val="-4"/>
          <w:lang w:val="en-GB"/>
        </w:rPr>
        <w:t>166</w:t>
      </w:r>
      <w:r w:rsidRPr="00A34C61">
        <w:rPr>
          <w:rFonts w:hint="eastAsia"/>
          <w:spacing w:val="-4"/>
          <w:lang w:val="en-GB"/>
        </w:rPr>
        <w:t>个创新、能力提升及研究项目，涵盖不同的服务领域，惠及</w:t>
      </w:r>
      <w:r w:rsidRPr="00A34C61">
        <w:rPr>
          <w:rFonts w:hint="eastAsia"/>
          <w:spacing w:val="-4"/>
          <w:lang w:val="en-GB"/>
        </w:rPr>
        <w:t>100 000</w:t>
      </w:r>
      <w:r w:rsidRPr="00A34C61">
        <w:rPr>
          <w:rFonts w:hint="eastAsia"/>
          <w:spacing w:val="-4"/>
          <w:lang w:val="en-GB"/>
        </w:rPr>
        <w:t>多名</w:t>
      </w:r>
      <w:r w:rsidRPr="00616060">
        <w:rPr>
          <w:rFonts w:hint="eastAsia"/>
          <w:lang w:val="en-GB"/>
        </w:rPr>
        <w:t>弱势群体人员。</w:t>
      </w:r>
    </w:p>
    <w:p w:rsidR="00616060" w:rsidRPr="00616060" w:rsidRDefault="00616060" w:rsidP="00750063">
      <w:pPr>
        <w:pStyle w:val="SingleTxtGC"/>
        <w:tabs>
          <w:tab w:val="clear" w:pos="1565"/>
          <w:tab w:val="left" w:pos="1800"/>
        </w:tabs>
        <w:rPr>
          <w:lang w:val="en-GB"/>
        </w:rPr>
      </w:pPr>
      <w:r>
        <w:rPr>
          <w:rFonts w:hint="eastAsia"/>
          <w:lang w:val="en-GB"/>
        </w:rPr>
        <w:t>11</w:t>
      </w:r>
      <w:r w:rsidRPr="00616060">
        <w:rPr>
          <w:rFonts w:hint="eastAsia"/>
          <w:lang w:val="en-GB"/>
        </w:rPr>
        <w:t>.</w:t>
      </w:r>
      <w:r>
        <w:rPr>
          <w:rFonts w:hint="eastAsia"/>
          <w:lang w:val="en-GB"/>
        </w:rPr>
        <w:t>8</w:t>
      </w:r>
      <w:r w:rsidR="00954916">
        <w:rPr>
          <w:rFonts w:hint="eastAsia"/>
          <w:lang w:val="en-GB"/>
        </w:rPr>
        <w:tab/>
      </w:r>
      <w:r w:rsidRPr="00616060">
        <w:rPr>
          <w:rFonts w:hint="eastAsia"/>
          <w:lang w:val="en-GB"/>
        </w:rPr>
        <w:t>扶贫委员会</w:t>
      </w:r>
      <w:proofErr w:type="gramStart"/>
      <w:r w:rsidRPr="00616060">
        <w:rPr>
          <w:rFonts w:hint="eastAsia"/>
          <w:lang w:val="en-GB"/>
        </w:rPr>
        <w:t>亦关注</w:t>
      </w:r>
      <w:proofErr w:type="gramEnd"/>
      <w:r w:rsidRPr="00616060">
        <w:rPr>
          <w:rFonts w:hint="eastAsia"/>
          <w:lang w:val="en-GB"/>
        </w:rPr>
        <w:t>对弱势群体在其他民生事项上的支持，如先后于</w:t>
      </w:r>
      <w:r>
        <w:rPr>
          <w:rFonts w:hint="eastAsia"/>
          <w:lang w:val="en-GB"/>
        </w:rPr>
        <w:t>2</w:t>
      </w:r>
      <w:r w:rsidRPr="00616060">
        <w:rPr>
          <w:rFonts w:hint="eastAsia"/>
          <w:lang w:val="en-GB"/>
        </w:rPr>
        <w:t>0</w:t>
      </w:r>
      <w:r>
        <w:rPr>
          <w:rFonts w:hint="eastAsia"/>
          <w:lang w:val="en-GB"/>
        </w:rPr>
        <w:t>14</w:t>
      </w:r>
      <w:r w:rsidRPr="00616060">
        <w:rPr>
          <w:rFonts w:hint="eastAsia"/>
          <w:lang w:val="en-GB"/>
        </w:rPr>
        <w:t>和</w:t>
      </w:r>
      <w:r>
        <w:rPr>
          <w:rFonts w:hint="eastAsia"/>
          <w:lang w:val="en-GB"/>
        </w:rPr>
        <w:t>2</w:t>
      </w:r>
      <w:r w:rsidRPr="00616060">
        <w:rPr>
          <w:rFonts w:hint="eastAsia"/>
          <w:lang w:val="en-GB"/>
        </w:rPr>
        <w:t>0</w:t>
      </w:r>
      <w:r>
        <w:rPr>
          <w:rFonts w:hint="eastAsia"/>
          <w:lang w:val="en-GB"/>
        </w:rPr>
        <w:t>15</w:t>
      </w:r>
      <w:r w:rsidRPr="00616060">
        <w:rPr>
          <w:rFonts w:hint="eastAsia"/>
          <w:lang w:val="en-GB"/>
        </w:rPr>
        <w:t>年推行</w:t>
      </w:r>
      <w:r>
        <w:rPr>
          <w:rFonts w:hint="eastAsia"/>
          <w:lang w:val="en-GB"/>
        </w:rPr>
        <w:t>“</w:t>
      </w:r>
      <w:r w:rsidRPr="00616060">
        <w:rPr>
          <w:rFonts w:hint="eastAsia"/>
          <w:lang w:val="en-GB"/>
        </w:rPr>
        <w:t>明日之星</w:t>
      </w:r>
      <w:r w:rsidR="00E82B3C" w:rsidRPr="00E82B3C">
        <w:rPr>
          <w:rFonts w:hint="eastAsia"/>
          <w:spacing w:val="-50"/>
          <w:lang w:val="en-GB"/>
        </w:rPr>
        <w:t>―</w:t>
      </w:r>
      <w:r w:rsidR="00E82B3C" w:rsidRPr="00E82B3C">
        <w:rPr>
          <w:rFonts w:hint="eastAsia"/>
          <w:lang w:val="en-GB"/>
        </w:rPr>
        <w:t>―</w:t>
      </w:r>
      <w:r w:rsidRPr="00616060">
        <w:rPr>
          <w:rFonts w:hint="eastAsia"/>
          <w:lang w:val="en-GB"/>
        </w:rPr>
        <w:t>上游奖学金计划</w:t>
      </w:r>
      <w:r>
        <w:rPr>
          <w:rFonts w:hint="eastAsia"/>
          <w:lang w:val="en-GB"/>
        </w:rPr>
        <w:t>”</w:t>
      </w:r>
      <w:r w:rsidRPr="00616060">
        <w:rPr>
          <w:rFonts w:hint="eastAsia"/>
          <w:lang w:val="en-GB"/>
        </w:rPr>
        <w:t>和</w:t>
      </w:r>
      <w:r>
        <w:rPr>
          <w:rFonts w:hint="eastAsia"/>
          <w:lang w:val="en-GB"/>
        </w:rPr>
        <w:t>“</w:t>
      </w:r>
      <w:r w:rsidRPr="00616060">
        <w:rPr>
          <w:rFonts w:hint="eastAsia"/>
          <w:lang w:val="en-GB"/>
        </w:rPr>
        <w:t>友·导向</w:t>
      </w:r>
      <w:r>
        <w:rPr>
          <w:rFonts w:hint="eastAsia"/>
          <w:lang w:val="en-GB"/>
        </w:rPr>
        <w:t>”</w:t>
      </w:r>
      <w:r w:rsidRPr="00616060">
        <w:rPr>
          <w:rFonts w:hint="eastAsia"/>
          <w:lang w:val="en-GB"/>
        </w:rPr>
        <w:t>师友计划，通过</w:t>
      </w:r>
      <w:r w:rsidRPr="00127B6F">
        <w:rPr>
          <w:rFonts w:hint="eastAsia"/>
          <w:spacing w:val="-2"/>
          <w:lang w:val="en-GB"/>
        </w:rPr>
        <w:t>帮助基层学生规划人生目标</w:t>
      </w:r>
      <w:r w:rsidRPr="00E4650C">
        <w:rPr>
          <w:rFonts w:hint="eastAsia"/>
          <w:lang w:val="en-GB"/>
        </w:rPr>
        <w:t>和鼓励保持</w:t>
      </w:r>
      <w:r w:rsidRPr="00127B6F">
        <w:rPr>
          <w:rFonts w:hint="eastAsia"/>
          <w:spacing w:val="-2"/>
          <w:lang w:val="en-GB"/>
        </w:rPr>
        <w:t>正</w:t>
      </w:r>
      <w:r w:rsidRPr="00127B6F">
        <w:rPr>
          <w:rFonts w:hint="eastAsia"/>
          <w:spacing w:val="-4"/>
          <w:lang w:val="en-GB"/>
        </w:rPr>
        <w:t>面价值观，提升他们的社会向上流动力。</w:t>
      </w:r>
    </w:p>
    <w:p w:rsidR="00616060" w:rsidRPr="00616060" w:rsidRDefault="00616060" w:rsidP="00750063">
      <w:pPr>
        <w:pStyle w:val="SingleTxtGC"/>
        <w:tabs>
          <w:tab w:val="clear" w:pos="1565"/>
          <w:tab w:val="left" w:pos="1800"/>
        </w:tabs>
        <w:rPr>
          <w:lang w:val="en-GB"/>
        </w:rPr>
      </w:pPr>
      <w:r>
        <w:rPr>
          <w:rFonts w:hint="eastAsia"/>
          <w:lang w:val="en-GB"/>
        </w:rPr>
        <w:t>11</w:t>
      </w:r>
      <w:r w:rsidRPr="00616060">
        <w:rPr>
          <w:rFonts w:hint="eastAsia"/>
          <w:lang w:val="en-GB"/>
        </w:rPr>
        <w:t>.</w:t>
      </w:r>
      <w:r>
        <w:rPr>
          <w:rFonts w:hint="eastAsia"/>
          <w:lang w:val="en-GB"/>
        </w:rPr>
        <w:t>9</w:t>
      </w:r>
      <w:r w:rsidR="00954916">
        <w:rPr>
          <w:rFonts w:hint="eastAsia"/>
          <w:lang w:val="en-GB"/>
        </w:rPr>
        <w:tab/>
      </w:r>
      <w:r w:rsidRPr="00E4650C">
        <w:rPr>
          <w:rFonts w:hint="eastAsia"/>
          <w:spacing w:val="4"/>
          <w:lang w:val="en-GB"/>
        </w:rPr>
        <w:t>自</w:t>
      </w:r>
      <w:r w:rsidRPr="00E4650C">
        <w:rPr>
          <w:rFonts w:hint="eastAsia"/>
          <w:spacing w:val="4"/>
          <w:lang w:val="en-GB"/>
        </w:rPr>
        <w:t>2012</w:t>
      </w:r>
      <w:r w:rsidRPr="00E4650C">
        <w:rPr>
          <w:rFonts w:hint="eastAsia"/>
          <w:spacing w:val="4"/>
          <w:lang w:val="en-GB"/>
        </w:rPr>
        <w:t>年重设扶贫委员会后，政府投入民生福利的资源持续增加，</w:t>
      </w:r>
      <w:r w:rsidRPr="00E4650C">
        <w:rPr>
          <w:rFonts w:hint="eastAsia"/>
          <w:spacing w:val="4"/>
          <w:lang w:val="en-GB"/>
        </w:rPr>
        <w:t>2017-2018</w:t>
      </w:r>
      <w:r w:rsidRPr="00616060">
        <w:rPr>
          <w:rFonts w:hint="eastAsia"/>
          <w:lang w:val="en-GB"/>
        </w:rPr>
        <w:t>年度社会福利经常开支达</w:t>
      </w:r>
      <w:r>
        <w:rPr>
          <w:rFonts w:hint="eastAsia"/>
          <w:lang w:val="en-GB"/>
        </w:rPr>
        <w:t>658</w:t>
      </w:r>
      <w:r w:rsidRPr="00616060">
        <w:rPr>
          <w:rFonts w:hint="eastAsia"/>
          <w:lang w:val="en-GB"/>
        </w:rPr>
        <w:t>亿元，较</w:t>
      </w:r>
      <w:r>
        <w:rPr>
          <w:rFonts w:hint="eastAsia"/>
          <w:lang w:val="en-GB"/>
        </w:rPr>
        <w:t>2</w:t>
      </w:r>
      <w:r w:rsidRPr="00616060">
        <w:rPr>
          <w:rFonts w:hint="eastAsia"/>
          <w:lang w:val="en-GB"/>
        </w:rPr>
        <w:t>0</w:t>
      </w:r>
      <w:r>
        <w:rPr>
          <w:rFonts w:hint="eastAsia"/>
          <w:lang w:val="en-GB"/>
        </w:rPr>
        <w:t>12</w:t>
      </w:r>
      <w:r w:rsidRPr="00616060">
        <w:rPr>
          <w:rFonts w:hint="eastAsia"/>
          <w:lang w:val="en-GB"/>
        </w:rPr>
        <w:t>-</w:t>
      </w:r>
      <w:r>
        <w:rPr>
          <w:rFonts w:hint="eastAsia"/>
          <w:lang w:val="en-GB"/>
        </w:rPr>
        <w:t>2</w:t>
      </w:r>
      <w:r w:rsidRPr="00616060">
        <w:rPr>
          <w:rFonts w:hint="eastAsia"/>
          <w:lang w:val="en-GB"/>
        </w:rPr>
        <w:t>0</w:t>
      </w:r>
      <w:r>
        <w:rPr>
          <w:rFonts w:hint="eastAsia"/>
          <w:lang w:val="en-GB"/>
        </w:rPr>
        <w:t>13</w:t>
      </w:r>
      <w:r w:rsidRPr="00616060">
        <w:rPr>
          <w:rFonts w:hint="eastAsia"/>
          <w:lang w:val="en-GB"/>
        </w:rPr>
        <w:t>年度大幅增加</w:t>
      </w:r>
      <w:r w:rsidRPr="00981F87">
        <w:rPr>
          <w:rFonts w:hint="eastAsia"/>
          <w:spacing w:val="-4"/>
          <w:lang w:val="en-GB"/>
        </w:rPr>
        <w:t>54%</w:t>
      </w:r>
      <w:r w:rsidRPr="00981F87">
        <w:rPr>
          <w:rFonts w:hint="eastAsia"/>
          <w:spacing w:val="-4"/>
          <w:lang w:val="en-GB"/>
        </w:rPr>
        <w:t>。最新的《</w:t>
      </w:r>
      <w:r w:rsidRPr="00981F87">
        <w:rPr>
          <w:rFonts w:hint="eastAsia"/>
          <w:spacing w:val="-4"/>
          <w:lang w:val="en-GB"/>
        </w:rPr>
        <w:t>2017</w:t>
      </w:r>
      <w:r w:rsidRPr="00981F87">
        <w:rPr>
          <w:rFonts w:hint="eastAsia"/>
          <w:spacing w:val="-4"/>
          <w:lang w:val="en-GB"/>
        </w:rPr>
        <w:t>年香港贫穷情况报告》显示，</w:t>
      </w:r>
      <w:r w:rsidRPr="00981F87">
        <w:rPr>
          <w:rFonts w:hint="eastAsia"/>
          <w:spacing w:val="-4"/>
          <w:lang w:val="en-GB"/>
        </w:rPr>
        <w:t>2017</w:t>
      </w:r>
      <w:r w:rsidRPr="00981F87">
        <w:rPr>
          <w:rFonts w:hint="eastAsia"/>
          <w:spacing w:val="-4"/>
          <w:lang w:val="en-GB"/>
        </w:rPr>
        <w:t>年政府恒常现金政策介入</w:t>
      </w:r>
      <w:r w:rsidRPr="00616060">
        <w:rPr>
          <w:rFonts w:hint="eastAsia"/>
          <w:lang w:val="en-GB"/>
        </w:rPr>
        <w:t>令贫穷率下降</w:t>
      </w:r>
      <w:r>
        <w:rPr>
          <w:rFonts w:hint="eastAsia"/>
          <w:lang w:val="en-GB"/>
        </w:rPr>
        <w:t>5</w:t>
      </w:r>
      <w:r w:rsidRPr="00616060">
        <w:rPr>
          <w:rFonts w:hint="eastAsia"/>
          <w:lang w:val="en-GB"/>
        </w:rPr>
        <w:t>.</w:t>
      </w:r>
      <w:r>
        <w:rPr>
          <w:rFonts w:hint="eastAsia"/>
          <w:lang w:val="en-GB"/>
        </w:rPr>
        <w:t>4</w:t>
      </w:r>
      <w:r w:rsidRPr="00616060">
        <w:rPr>
          <w:rFonts w:hint="eastAsia"/>
          <w:lang w:val="en-GB"/>
        </w:rPr>
        <w:t>个百分点，帮助</w:t>
      </w:r>
      <w:r>
        <w:rPr>
          <w:rFonts w:hint="eastAsia"/>
          <w:lang w:val="en-GB"/>
        </w:rPr>
        <w:t>367</w:t>
      </w:r>
      <w:r w:rsidRPr="00616060">
        <w:rPr>
          <w:rFonts w:hint="eastAsia"/>
          <w:lang w:val="en-GB"/>
        </w:rPr>
        <w:t xml:space="preserve"> </w:t>
      </w:r>
      <w:r>
        <w:rPr>
          <w:rFonts w:hint="eastAsia"/>
          <w:lang w:val="en-GB"/>
        </w:rPr>
        <w:t>9</w:t>
      </w:r>
      <w:r w:rsidRPr="00616060">
        <w:rPr>
          <w:rFonts w:hint="eastAsia"/>
          <w:lang w:val="en-GB"/>
        </w:rPr>
        <w:t>00</w:t>
      </w:r>
      <w:r w:rsidRPr="00616060">
        <w:rPr>
          <w:rFonts w:hint="eastAsia"/>
          <w:lang w:val="en-GB"/>
        </w:rPr>
        <w:t>人脱贫，足见政府的扶贫措施有效。</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享有足够食物、用水及适当住屋的权利</w:t>
      </w:r>
    </w:p>
    <w:p w:rsidR="00616060" w:rsidRPr="00616060" w:rsidRDefault="00616060" w:rsidP="00996467">
      <w:pPr>
        <w:pStyle w:val="SingleTxtGC"/>
        <w:tabs>
          <w:tab w:val="clear" w:pos="1565"/>
          <w:tab w:val="left" w:pos="1920"/>
        </w:tabs>
        <w:rPr>
          <w:lang w:val="en-GB"/>
        </w:rPr>
      </w:pPr>
      <w:r>
        <w:rPr>
          <w:rFonts w:hint="eastAsia"/>
          <w:lang w:val="en-GB"/>
        </w:rPr>
        <w:t>11</w:t>
      </w:r>
      <w:r w:rsidRPr="00616060">
        <w:rPr>
          <w:rFonts w:hint="eastAsia"/>
          <w:lang w:val="en-GB"/>
        </w:rPr>
        <w:t>.</w:t>
      </w:r>
      <w:r>
        <w:rPr>
          <w:rFonts w:hint="eastAsia"/>
          <w:lang w:val="en-GB"/>
        </w:rPr>
        <w:t>1</w:t>
      </w:r>
      <w:r w:rsidRPr="00616060">
        <w:rPr>
          <w:rFonts w:hint="eastAsia"/>
          <w:lang w:val="en-GB"/>
        </w:rPr>
        <w:t>0</w:t>
      </w:r>
      <w:r w:rsidR="00954916">
        <w:rPr>
          <w:rFonts w:hint="eastAsia"/>
          <w:lang w:val="en-GB"/>
        </w:rPr>
        <w:tab/>
      </w:r>
      <w:r w:rsidRPr="00616060">
        <w:rPr>
          <w:rFonts w:hint="eastAsia"/>
          <w:lang w:val="en-GB"/>
        </w:rPr>
        <w:t>政府在食物和用水的供应，以及增加房屋土地供应方面的工作见附件</w:t>
      </w:r>
      <w:proofErr w:type="spellStart"/>
      <w:r>
        <w:rPr>
          <w:rFonts w:hint="eastAsia"/>
          <w:lang w:val="en-GB"/>
        </w:rPr>
        <w:t>11D</w:t>
      </w:r>
      <w:proofErr w:type="spellEnd"/>
      <w:r w:rsidRPr="00616060">
        <w:rPr>
          <w:rFonts w:hint="eastAsia"/>
          <w:lang w:val="en-GB"/>
        </w:rPr>
        <w:t>。</w:t>
      </w:r>
    </w:p>
    <w:p w:rsidR="00616060" w:rsidRPr="00616060" w:rsidRDefault="00616060" w:rsidP="00996467">
      <w:pPr>
        <w:pStyle w:val="SingleTxtGC"/>
        <w:tabs>
          <w:tab w:val="clear" w:pos="1565"/>
          <w:tab w:val="left" w:pos="1920"/>
        </w:tabs>
        <w:rPr>
          <w:lang w:val="en-GB"/>
        </w:rPr>
      </w:pPr>
      <w:r>
        <w:rPr>
          <w:rFonts w:hint="eastAsia"/>
          <w:lang w:val="en-GB"/>
        </w:rPr>
        <w:t>11</w:t>
      </w:r>
      <w:r w:rsidRPr="00616060">
        <w:rPr>
          <w:rFonts w:hint="eastAsia"/>
          <w:lang w:val="en-GB"/>
        </w:rPr>
        <w:t>.</w:t>
      </w:r>
      <w:r>
        <w:rPr>
          <w:rFonts w:hint="eastAsia"/>
          <w:lang w:val="en-GB"/>
        </w:rPr>
        <w:t>11</w:t>
      </w:r>
      <w:r w:rsidR="00954916">
        <w:rPr>
          <w:rFonts w:hint="eastAsia"/>
          <w:lang w:val="en-GB"/>
        </w:rPr>
        <w:tab/>
      </w:r>
      <w:r w:rsidRPr="00877DC2">
        <w:rPr>
          <w:rFonts w:hint="eastAsia"/>
          <w:spacing w:val="-2"/>
          <w:lang w:val="en-GB"/>
        </w:rPr>
        <w:t>就上次审议结论第</w:t>
      </w:r>
      <w:r w:rsidRPr="00877DC2">
        <w:rPr>
          <w:rFonts w:hint="eastAsia"/>
          <w:spacing w:val="-2"/>
          <w:lang w:val="en-GB"/>
        </w:rPr>
        <w:t>49</w:t>
      </w:r>
      <w:r w:rsidRPr="00877DC2">
        <w:rPr>
          <w:rFonts w:hint="eastAsia"/>
          <w:spacing w:val="-2"/>
          <w:lang w:val="en-GB"/>
        </w:rPr>
        <w:t>段，我们强调政府有决心并会尽最大努力解决社会</w:t>
      </w:r>
      <w:r w:rsidRPr="00877DC2">
        <w:rPr>
          <w:rFonts w:hint="eastAsia"/>
          <w:spacing w:val="-4"/>
          <w:lang w:val="en-GB"/>
        </w:rPr>
        <w:t>面临的房屋问题，提供适切及可负担的房屋，帮助市民安居和改善居住环境。详见</w:t>
      </w:r>
      <w:r w:rsidRPr="00616060">
        <w:rPr>
          <w:rFonts w:hint="eastAsia"/>
          <w:lang w:val="en-GB"/>
        </w:rPr>
        <w:t>附件</w:t>
      </w:r>
      <w:proofErr w:type="spellStart"/>
      <w:r>
        <w:rPr>
          <w:rFonts w:hint="eastAsia"/>
          <w:lang w:val="en-GB"/>
        </w:rPr>
        <w:t>11D</w:t>
      </w:r>
      <w:proofErr w:type="spellEnd"/>
      <w:r w:rsidRPr="00616060">
        <w:rPr>
          <w:rFonts w:hint="eastAsia"/>
          <w:lang w:val="en-GB"/>
        </w:rPr>
        <w:t>第</w:t>
      </w:r>
      <w:r>
        <w:rPr>
          <w:rFonts w:hint="eastAsia"/>
          <w:lang w:val="en-GB"/>
        </w:rPr>
        <w:t>15</w:t>
      </w:r>
      <w:r w:rsidRPr="00616060">
        <w:rPr>
          <w:rFonts w:hint="eastAsia"/>
          <w:lang w:val="en-GB"/>
        </w:rPr>
        <w:t>至</w:t>
      </w:r>
      <w:r>
        <w:rPr>
          <w:rFonts w:hint="eastAsia"/>
          <w:lang w:val="en-GB"/>
        </w:rPr>
        <w:t>17</w:t>
      </w:r>
      <w:r w:rsidRPr="00616060">
        <w:rPr>
          <w:rFonts w:hint="eastAsia"/>
          <w:lang w:val="en-GB"/>
        </w:rPr>
        <w:t>段。</w:t>
      </w:r>
    </w:p>
    <w:p w:rsidR="00616060" w:rsidRPr="00616060" w:rsidRDefault="00616060" w:rsidP="008F4B47">
      <w:pPr>
        <w:pStyle w:val="H1GC"/>
        <w:rPr>
          <w:lang w:val="en-GB"/>
        </w:rPr>
      </w:pPr>
      <w:r w:rsidRPr="00616060">
        <w:rPr>
          <w:rFonts w:hint="eastAsia"/>
          <w:lang w:val="en-GB"/>
        </w:rPr>
        <w:tab/>
      </w:r>
      <w:r w:rsidRPr="00616060">
        <w:rPr>
          <w:rFonts w:hint="eastAsia"/>
          <w:lang w:val="en-GB"/>
        </w:rPr>
        <w:tab/>
      </w:r>
      <w:r w:rsidRPr="00616060">
        <w:rPr>
          <w:rFonts w:hint="eastAsia"/>
          <w:lang w:val="en-GB"/>
        </w:rPr>
        <w:t>第十二条</w:t>
      </w:r>
      <w:r w:rsidRPr="00616060">
        <w:rPr>
          <w:lang w:val="en-GB"/>
        </w:rPr>
        <w:br/>
      </w:r>
      <w:r w:rsidRPr="00616060">
        <w:rPr>
          <w:rFonts w:hint="eastAsia"/>
          <w:lang w:val="en-GB"/>
        </w:rPr>
        <w:t>享有健康的权利</w:t>
      </w:r>
    </w:p>
    <w:p w:rsidR="00616060" w:rsidRPr="00616060" w:rsidRDefault="00616060" w:rsidP="008F4B47">
      <w:pPr>
        <w:pStyle w:val="H23GC"/>
        <w:rPr>
          <w:lang w:val="en-GB"/>
        </w:rPr>
      </w:pPr>
      <w:r w:rsidRPr="00616060">
        <w:rPr>
          <w:rFonts w:hint="eastAsia"/>
          <w:lang w:val="en-GB"/>
        </w:rPr>
        <w:tab/>
      </w:r>
      <w:r w:rsidRPr="00616060">
        <w:rPr>
          <w:rFonts w:hint="eastAsia"/>
          <w:lang w:val="en-GB"/>
        </w:rPr>
        <w:tab/>
      </w:r>
      <w:r w:rsidRPr="00616060">
        <w:rPr>
          <w:rFonts w:hint="eastAsia"/>
          <w:lang w:val="en-GB"/>
        </w:rPr>
        <w:t>健康及健康护理</w:t>
      </w:r>
    </w:p>
    <w:p w:rsidR="00616060" w:rsidRPr="00616060" w:rsidRDefault="00616060" w:rsidP="004B071F">
      <w:pPr>
        <w:pStyle w:val="SingleTxtGC"/>
        <w:tabs>
          <w:tab w:val="clear" w:pos="1565"/>
          <w:tab w:val="left" w:pos="1800"/>
        </w:tabs>
        <w:rPr>
          <w:lang w:val="en-GB"/>
        </w:rPr>
      </w:pPr>
      <w:r>
        <w:rPr>
          <w:rFonts w:hint="eastAsia"/>
          <w:lang w:val="en-GB"/>
        </w:rPr>
        <w:t>12</w:t>
      </w:r>
      <w:r w:rsidRPr="00616060">
        <w:rPr>
          <w:rFonts w:hint="eastAsia"/>
          <w:lang w:val="en-GB"/>
        </w:rPr>
        <w:t>.</w:t>
      </w:r>
      <w:r>
        <w:rPr>
          <w:rFonts w:hint="eastAsia"/>
          <w:lang w:val="en-GB"/>
        </w:rPr>
        <w:t>1</w:t>
      </w:r>
      <w:r w:rsidR="00954916">
        <w:rPr>
          <w:rFonts w:hint="eastAsia"/>
          <w:lang w:val="en-GB"/>
        </w:rPr>
        <w:tab/>
      </w:r>
      <w:r w:rsidRPr="00616060">
        <w:rPr>
          <w:rFonts w:hint="eastAsia"/>
          <w:lang w:val="en-GB"/>
        </w:rPr>
        <w:t>在宪制层面，这方面的情况基本上与第一次报告第</w:t>
      </w:r>
      <w:r>
        <w:rPr>
          <w:rFonts w:hint="eastAsia"/>
          <w:lang w:val="en-GB"/>
        </w:rPr>
        <w:t>412</w:t>
      </w:r>
      <w:r w:rsidRPr="00616060">
        <w:rPr>
          <w:rFonts w:hint="eastAsia"/>
          <w:lang w:val="en-GB"/>
        </w:rPr>
        <w:t>段所述相同。</w:t>
      </w:r>
    </w:p>
    <w:p w:rsidR="00616060" w:rsidRPr="00616060" w:rsidRDefault="00616060" w:rsidP="004B071F">
      <w:pPr>
        <w:pStyle w:val="SingleTxtGC"/>
        <w:tabs>
          <w:tab w:val="clear" w:pos="1565"/>
          <w:tab w:val="left" w:pos="1800"/>
        </w:tabs>
        <w:rPr>
          <w:lang w:val="en-GB"/>
        </w:rPr>
      </w:pPr>
      <w:r>
        <w:rPr>
          <w:rFonts w:hint="eastAsia"/>
          <w:lang w:val="en-GB"/>
        </w:rPr>
        <w:t>12</w:t>
      </w:r>
      <w:r w:rsidRPr="00616060">
        <w:rPr>
          <w:rFonts w:hint="eastAsia"/>
          <w:lang w:val="en-GB"/>
        </w:rPr>
        <w:t>.</w:t>
      </w:r>
      <w:r>
        <w:rPr>
          <w:rFonts w:hint="eastAsia"/>
          <w:lang w:val="en-GB"/>
        </w:rPr>
        <w:t>2</w:t>
      </w:r>
      <w:r w:rsidR="00954916">
        <w:rPr>
          <w:rFonts w:hint="eastAsia"/>
          <w:lang w:val="en-GB"/>
        </w:rPr>
        <w:tab/>
      </w:r>
      <w:r w:rsidRPr="00616060">
        <w:rPr>
          <w:rFonts w:hint="eastAsia"/>
          <w:lang w:val="en-GB"/>
        </w:rPr>
        <w:t>上次审议结论第</w:t>
      </w:r>
      <w:r>
        <w:rPr>
          <w:rFonts w:hint="eastAsia"/>
          <w:lang w:val="en-GB"/>
        </w:rPr>
        <w:t>5</w:t>
      </w:r>
      <w:r w:rsidRPr="00616060">
        <w:rPr>
          <w:rFonts w:hint="eastAsia"/>
          <w:lang w:val="en-GB"/>
        </w:rPr>
        <w:t>0</w:t>
      </w:r>
      <w:r w:rsidRPr="00616060">
        <w:rPr>
          <w:rFonts w:hint="eastAsia"/>
          <w:lang w:val="en-GB"/>
        </w:rPr>
        <w:t>段提到，委员会建议采取措施，为公共卫生部门提供足够的医生和其他医务人员。医院管理局</w:t>
      </w:r>
      <w:r w:rsidRPr="00616060">
        <w:rPr>
          <w:rFonts w:hint="eastAsia"/>
          <w:lang w:val="en-GB"/>
        </w:rPr>
        <w:t>(</w:t>
      </w:r>
      <w:proofErr w:type="gramStart"/>
      <w:r w:rsidRPr="00616060">
        <w:rPr>
          <w:rFonts w:hint="eastAsia"/>
          <w:lang w:val="en-GB"/>
        </w:rPr>
        <w:t>医</w:t>
      </w:r>
      <w:proofErr w:type="gramEnd"/>
      <w:r w:rsidRPr="00616060">
        <w:rPr>
          <w:rFonts w:hint="eastAsia"/>
          <w:lang w:val="en-GB"/>
        </w:rPr>
        <w:t>管局</w:t>
      </w:r>
      <w:r w:rsidRPr="00616060">
        <w:rPr>
          <w:rFonts w:hint="eastAsia"/>
          <w:lang w:val="en-GB"/>
        </w:rPr>
        <w:t>)</w:t>
      </w:r>
      <w:r w:rsidRPr="00616060">
        <w:rPr>
          <w:rFonts w:hint="eastAsia"/>
          <w:lang w:val="en-GB"/>
        </w:rPr>
        <w:t>推出了以下措施：</w:t>
      </w:r>
    </w:p>
    <w:p w:rsidR="00616060" w:rsidRPr="00616060" w:rsidRDefault="00616060" w:rsidP="00070D32">
      <w:pPr>
        <w:pStyle w:val="SingleTxtGC"/>
        <w:numPr>
          <w:ilvl w:val="0"/>
          <w:numId w:val="5"/>
        </w:numPr>
        <w:rPr>
          <w:lang w:val="en-GB"/>
        </w:rPr>
      </w:pPr>
      <w:r w:rsidRPr="00B97C9C">
        <w:rPr>
          <w:rFonts w:ascii="Time New Roman" w:eastAsia="黑体" w:hAnsi="Time New Roman" w:hint="eastAsia"/>
          <w:lang w:val="en-GB"/>
        </w:rPr>
        <w:lastRenderedPageBreak/>
        <w:t>招聘本地医科毕业生</w:t>
      </w:r>
      <w:r w:rsidRPr="00616060">
        <w:rPr>
          <w:rFonts w:hint="eastAsia"/>
          <w:lang w:val="en-GB"/>
        </w:rPr>
        <w:t>：增加驻院医生培训名额，以聘请所有合资格的本地医科毕业生；</w:t>
      </w:r>
    </w:p>
    <w:p w:rsidR="00616060" w:rsidRPr="00616060" w:rsidRDefault="00616060" w:rsidP="00070D32">
      <w:pPr>
        <w:pStyle w:val="SingleTxtGC"/>
        <w:numPr>
          <w:ilvl w:val="0"/>
          <w:numId w:val="5"/>
        </w:numPr>
        <w:rPr>
          <w:lang w:val="en-GB"/>
        </w:rPr>
      </w:pPr>
      <w:r w:rsidRPr="007F22D1">
        <w:rPr>
          <w:rFonts w:ascii="Time New Roman" w:eastAsia="黑体" w:hAnsi="Time New Roman" w:hint="eastAsia"/>
          <w:lang w:val="en-GB"/>
        </w:rPr>
        <w:t>以有限度执业注册形式聘请非本地培训医生</w:t>
      </w:r>
      <w:r w:rsidRPr="00616060">
        <w:rPr>
          <w:rFonts w:hint="eastAsia"/>
          <w:lang w:val="en-GB"/>
        </w:rPr>
        <w:t>：</w:t>
      </w:r>
      <w:proofErr w:type="gramStart"/>
      <w:r w:rsidRPr="00616060">
        <w:rPr>
          <w:rFonts w:hint="eastAsia"/>
          <w:lang w:val="en-GB"/>
        </w:rPr>
        <w:t>医</w:t>
      </w:r>
      <w:proofErr w:type="gramEnd"/>
      <w:r w:rsidRPr="00616060">
        <w:rPr>
          <w:rFonts w:hint="eastAsia"/>
          <w:lang w:val="en-GB"/>
        </w:rPr>
        <w:t>管局由</w:t>
      </w:r>
      <w:r>
        <w:rPr>
          <w:rFonts w:hint="eastAsia"/>
          <w:lang w:val="en-GB"/>
        </w:rPr>
        <w:t>2</w:t>
      </w:r>
      <w:r w:rsidRPr="00616060">
        <w:rPr>
          <w:rFonts w:hint="eastAsia"/>
          <w:lang w:val="en-GB"/>
        </w:rPr>
        <w:t>0</w:t>
      </w:r>
      <w:r>
        <w:rPr>
          <w:rFonts w:hint="eastAsia"/>
          <w:lang w:val="en-GB"/>
        </w:rPr>
        <w:t>11</w:t>
      </w:r>
      <w:r w:rsidRPr="00616060">
        <w:rPr>
          <w:rFonts w:hint="eastAsia"/>
          <w:lang w:val="en-GB"/>
        </w:rPr>
        <w:t>-</w:t>
      </w:r>
      <w:r>
        <w:rPr>
          <w:rFonts w:hint="eastAsia"/>
          <w:lang w:val="en-GB"/>
        </w:rPr>
        <w:t>2</w:t>
      </w:r>
      <w:r w:rsidRPr="00616060">
        <w:rPr>
          <w:rFonts w:hint="eastAsia"/>
          <w:lang w:val="en-GB"/>
        </w:rPr>
        <w:t>0</w:t>
      </w:r>
      <w:r>
        <w:rPr>
          <w:rFonts w:hint="eastAsia"/>
          <w:lang w:val="en-GB"/>
        </w:rPr>
        <w:t>12</w:t>
      </w:r>
      <w:r w:rsidRPr="00616060">
        <w:rPr>
          <w:rFonts w:hint="eastAsia"/>
          <w:lang w:val="en-GB"/>
        </w:rPr>
        <w:t>年度开始以有限度执业注册形式聘请非本地培训医生。随着</w:t>
      </w:r>
      <w:proofErr w:type="gramStart"/>
      <w:r w:rsidRPr="00616060">
        <w:rPr>
          <w:rFonts w:hint="eastAsia"/>
          <w:lang w:val="en-GB"/>
        </w:rPr>
        <w:t>医</w:t>
      </w:r>
      <w:proofErr w:type="gramEnd"/>
      <w:r w:rsidRPr="00616060">
        <w:rPr>
          <w:rFonts w:hint="eastAsia"/>
          <w:lang w:val="en-GB"/>
        </w:rPr>
        <w:t>管局由</w:t>
      </w:r>
      <w:r>
        <w:rPr>
          <w:rFonts w:hint="eastAsia"/>
          <w:lang w:val="en-GB"/>
        </w:rPr>
        <w:t>2</w:t>
      </w:r>
      <w:r w:rsidRPr="00616060">
        <w:rPr>
          <w:rFonts w:hint="eastAsia"/>
          <w:lang w:val="en-GB"/>
        </w:rPr>
        <w:t>0</w:t>
      </w:r>
      <w:r>
        <w:rPr>
          <w:rFonts w:hint="eastAsia"/>
          <w:lang w:val="en-GB"/>
        </w:rPr>
        <w:t>17</w:t>
      </w:r>
      <w:r w:rsidRPr="00616060">
        <w:rPr>
          <w:rFonts w:hint="eastAsia"/>
          <w:lang w:val="en-GB"/>
        </w:rPr>
        <w:t>年起扩展合约期</w:t>
      </w:r>
      <w:proofErr w:type="gramStart"/>
      <w:r w:rsidRPr="00616060">
        <w:rPr>
          <w:rFonts w:hint="eastAsia"/>
          <w:lang w:val="en-GB"/>
        </w:rPr>
        <w:t>至最多</w:t>
      </w:r>
      <w:proofErr w:type="gramEnd"/>
      <w:r w:rsidRPr="00616060">
        <w:rPr>
          <w:rFonts w:hint="eastAsia"/>
          <w:lang w:val="en-GB"/>
        </w:rPr>
        <w:t>三年，预期可以有限度执业注册形式招聘更多非本地培训医生；</w:t>
      </w:r>
    </w:p>
    <w:p w:rsidR="00616060" w:rsidRPr="00616060" w:rsidRDefault="00616060" w:rsidP="00070D32">
      <w:pPr>
        <w:pStyle w:val="SingleTxtGC"/>
        <w:numPr>
          <w:ilvl w:val="0"/>
          <w:numId w:val="5"/>
        </w:numPr>
        <w:rPr>
          <w:lang w:val="en-GB"/>
        </w:rPr>
      </w:pPr>
      <w:r w:rsidRPr="007F22D1">
        <w:rPr>
          <w:rFonts w:ascii="Time New Roman" w:eastAsia="黑体" w:hAnsi="Time New Roman" w:hint="eastAsia"/>
          <w:lang w:val="en-GB"/>
        </w:rPr>
        <w:t>特别退休后重聘计划</w:t>
      </w:r>
      <w:r w:rsidRPr="00616060">
        <w:rPr>
          <w:rFonts w:hint="eastAsia"/>
          <w:lang w:val="en-GB"/>
        </w:rPr>
        <w:t>：自</w:t>
      </w:r>
      <w:r>
        <w:rPr>
          <w:rFonts w:hint="eastAsia"/>
          <w:lang w:val="en-GB"/>
        </w:rPr>
        <w:t>2</w:t>
      </w:r>
      <w:r w:rsidRPr="00616060">
        <w:rPr>
          <w:rFonts w:hint="eastAsia"/>
          <w:lang w:val="en-GB"/>
        </w:rPr>
        <w:t>0</w:t>
      </w:r>
      <w:r>
        <w:rPr>
          <w:rFonts w:hint="eastAsia"/>
          <w:lang w:val="en-GB"/>
        </w:rPr>
        <w:t>15</w:t>
      </w:r>
      <w:r w:rsidRPr="00616060">
        <w:rPr>
          <w:rFonts w:hint="eastAsia"/>
          <w:lang w:val="en-GB"/>
        </w:rPr>
        <w:t>-</w:t>
      </w:r>
      <w:r>
        <w:rPr>
          <w:rFonts w:hint="eastAsia"/>
          <w:lang w:val="en-GB"/>
        </w:rPr>
        <w:t>2</w:t>
      </w:r>
      <w:r w:rsidRPr="00616060">
        <w:rPr>
          <w:rFonts w:hint="eastAsia"/>
          <w:lang w:val="en-GB"/>
        </w:rPr>
        <w:t>0</w:t>
      </w:r>
      <w:r>
        <w:rPr>
          <w:rFonts w:hint="eastAsia"/>
          <w:lang w:val="en-GB"/>
        </w:rPr>
        <w:t>16</w:t>
      </w:r>
      <w:r w:rsidRPr="00616060">
        <w:rPr>
          <w:rFonts w:hint="eastAsia"/>
          <w:lang w:val="en-GB"/>
        </w:rPr>
        <w:t>年度起，重新聘用达到正常退休年龄退休或约满离职的合适的现职医生以缓解人手短缺情况，并协助员工培训和知识传承；</w:t>
      </w:r>
    </w:p>
    <w:p w:rsidR="00616060" w:rsidRPr="00616060" w:rsidRDefault="00616060" w:rsidP="00070D32">
      <w:pPr>
        <w:pStyle w:val="SingleTxtGC"/>
        <w:numPr>
          <w:ilvl w:val="0"/>
          <w:numId w:val="5"/>
        </w:numPr>
        <w:rPr>
          <w:lang w:val="en-GB"/>
        </w:rPr>
      </w:pPr>
      <w:r w:rsidRPr="007F22D1">
        <w:rPr>
          <w:rFonts w:ascii="Time New Roman" w:eastAsia="黑体" w:hAnsi="Time New Roman" w:hint="eastAsia"/>
          <w:lang w:val="en-GB"/>
        </w:rPr>
        <w:t>持续聘请兼职医生</w:t>
      </w:r>
      <w:r w:rsidRPr="00616060">
        <w:rPr>
          <w:rFonts w:hint="eastAsia"/>
          <w:lang w:val="en-GB"/>
        </w:rPr>
        <w:t>：继续聘请兼职医生和推行更灵活的招聘策略；</w:t>
      </w:r>
    </w:p>
    <w:p w:rsidR="00616060" w:rsidRPr="007F22D1" w:rsidRDefault="00616060" w:rsidP="00070D32">
      <w:pPr>
        <w:pStyle w:val="SingleTxtGC"/>
        <w:numPr>
          <w:ilvl w:val="0"/>
          <w:numId w:val="5"/>
        </w:numPr>
        <w:rPr>
          <w:spacing w:val="-4"/>
          <w:lang w:val="en-GB"/>
        </w:rPr>
      </w:pPr>
      <w:r w:rsidRPr="00671BA9">
        <w:rPr>
          <w:rFonts w:ascii="Time New Roman" w:eastAsia="黑体" w:hAnsi="Time New Roman" w:hint="eastAsia"/>
          <w:spacing w:val="-2"/>
          <w:lang w:val="en-GB"/>
        </w:rPr>
        <w:t>特别薪酬计划</w:t>
      </w:r>
      <w:r w:rsidRPr="007F22D1">
        <w:rPr>
          <w:rFonts w:hint="eastAsia"/>
          <w:spacing w:val="-4"/>
          <w:lang w:val="en-GB"/>
        </w:rPr>
        <w:t>：继续在适当情况下推行此计划，缓解短期人手短缺情况；</w:t>
      </w:r>
    </w:p>
    <w:p w:rsidR="00616060" w:rsidRPr="00616060" w:rsidRDefault="00616060" w:rsidP="00070D32">
      <w:pPr>
        <w:pStyle w:val="SingleTxtGC"/>
        <w:numPr>
          <w:ilvl w:val="0"/>
          <w:numId w:val="5"/>
        </w:numPr>
        <w:rPr>
          <w:lang w:val="en-GB"/>
        </w:rPr>
      </w:pPr>
      <w:r w:rsidRPr="00707B1E">
        <w:rPr>
          <w:rFonts w:ascii="Time New Roman" w:eastAsia="黑体" w:hAnsi="Time New Roman" w:hint="eastAsia"/>
          <w:spacing w:val="-4"/>
          <w:lang w:val="en-GB"/>
        </w:rPr>
        <w:t>提供更多晋升机会</w:t>
      </w:r>
      <w:r w:rsidRPr="00707B1E">
        <w:rPr>
          <w:rFonts w:hint="eastAsia"/>
          <w:spacing w:val="-4"/>
          <w:lang w:val="en-GB"/>
        </w:rPr>
        <w:t>：</w:t>
      </w:r>
      <w:proofErr w:type="gramStart"/>
      <w:r w:rsidRPr="00707B1E">
        <w:rPr>
          <w:rFonts w:hint="eastAsia"/>
          <w:spacing w:val="-4"/>
          <w:lang w:val="en-GB"/>
        </w:rPr>
        <w:t>医</w:t>
      </w:r>
      <w:proofErr w:type="gramEnd"/>
      <w:r w:rsidRPr="00707B1E">
        <w:rPr>
          <w:rFonts w:hint="eastAsia"/>
          <w:spacing w:val="-4"/>
          <w:lang w:val="en-GB"/>
        </w:rPr>
        <w:t>管局自</w:t>
      </w:r>
      <w:r w:rsidRPr="00707B1E">
        <w:rPr>
          <w:rFonts w:hint="eastAsia"/>
          <w:spacing w:val="-4"/>
          <w:lang w:val="en-GB"/>
        </w:rPr>
        <w:t>2011-2012</w:t>
      </w:r>
      <w:r w:rsidRPr="00707B1E">
        <w:rPr>
          <w:rFonts w:hint="eastAsia"/>
          <w:spacing w:val="-4"/>
          <w:lang w:val="en-GB"/>
        </w:rPr>
        <w:t>年起设立中央统筹的</w:t>
      </w:r>
      <w:proofErr w:type="gramStart"/>
      <w:r w:rsidRPr="00707B1E">
        <w:rPr>
          <w:rFonts w:hint="eastAsia"/>
          <w:spacing w:val="-4"/>
          <w:lang w:val="en-GB"/>
        </w:rPr>
        <w:t>额外副</w:t>
      </w:r>
      <w:proofErr w:type="gramEnd"/>
      <w:r w:rsidRPr="00707B1E">
        <w:rPr>
          <w:rFonts w:hint="eastAsia"/>
          <w:spacing w:val="-4"/>
          <w:lang w:val="en-GB"/>
        </w:rPr>
        <w:t>顾问</w:t>
      </w:r>
      <w:r w:rsidRPr="00616060">
        <w:rPr>
          <w:rFonts w:hint="eastAsia"/>
          <w:lang w:val="en-GB"/>
        </w:rPr>
        <w:t>医生晋升机制，以表扬取得院士资格后在</w:t>
      </w:r>
      <w:proofErr w:type="gramStart"/>
      <w:r w:rsidRPr="00616060">
        <w:rPr>
          <w:rFonts w:hint="eastAsia"/>
          <w:lang w:val="en-GB"/>
        </w:rPr>
        <w:t>医</w:t>
      </w:r>
      <w:proofErr w:type="gramEnd"/>
      <w:r w:rsidRPr="00616060">
        <w:rPr>
          <w:rFonts w:hint="eastAsia"/>
          <w:lang w:val="en-GB"/>
        </w:rPr>
        <w:t>管局服务满五年或以上的优秀医生；</w:t>
      </w:r>
    </w:p>
    <w:p w:rsidR="00616060" w:rsidRPr="00616060" w:rsidRDefault="00616060" w:rsidP="00070D32">
      <w:pPr>
        <w:pStyle w:val="SingleTxtGC"/>
        <w:numPr>
          <w:ilvl w:val="0"/>
          <w:numId w:val="5"/>
        </w:numPr>
        <w:rPr>
          <w:lang w:val="en-GB"/>
        </w:rPr>
      </w:pPr>
      <w:r w:rsidRPr="007F22D1">
        <w:rPr>
          <w:rFonts w:ascii="Time New Roman" w:eastAsia="黑体" w:hAnsi="Time New Roman" w:hint="eastAsia"/>
          <w:lang w:val="en-GB"/>
        </w:rPr>
        <w:t>加强培训</w:t>
      </w:r>
      <w:r w:rsidRPr="00616060">
        <w:rPr>
          <w:rFonts w:hint="eastAsia"/>
          <w:lang w:val="en-GB"/>
        </w:rPr>
        <w:t>：为医生提供更多培训课程及海外培训机会及扩大模拟培训，以支持专业发展；</w:t>
      </w:r>
    </w:p>
    <w:p w:rsidR="00616060" w:rsidRPr="00616060" w:rsidRDefault="00616060" w:rsidP="00070D32">
      <w:pPr>
        <w:pStyle w:val="SingleTxtGC"/>
        <w:numPr>
          <w:ilvl w:val="0"/>
          <w:numId w:val="5"/>
        </w:numPr>
        <w:rPr>
          <w:lang w:val="en-GB"/>
        </w:rPr>
      </w:pPr>
      <w:r w:rsidRPr="00C66DDB">
        <w:rPr>
          <w:rFonts w:ascii="Time New Roman" w:eastAsia="黑体" w:hAnsi="Time New Roman" w:hint="eastAsia"/>
          <w:spacing w:val="4"/>
          <w:lang w:val="en-GB"/>
        </w:rPr>
        <w:t>增加工作安排的弹性</w:t>
      </w:r>
      <w:r w:rsidRPr="00C66DDB">
        <w:rPr>
          <w:rFonts w:hint="eastAsia"/>
          <w:spacing w:val="4"/>
          <w:lang w:val="en-GB"/>
        </w:rPr>
        <w:t>：</w:t>
      </w:r>
      <w:proofErr w:type="gramStart"/>
      <w:r w:rsidRPr="00C66DDB">
        <w:rPr>
          <w:rFonts w:hint="eastAsia"/>
          <w:spacing w:val="4"/>
          <w:lang w:val="en-GB"/>
        </w:rPr>
        <w:t>医</w:t>
      </w:r>
      <w:proofErr w:type="gramEnd"/>
      <w:r w:rsidRPr="00C66DDB">
        <w:rPr>
          <w:rFonts w:hint="eastAsia"/>
          <w:spacing w:val="4"/>
          <w:lang w:val="en-GB"/>
        </w:rPr>
        <w:t>管局正积极考虑在工作安排方面提供更多弹</w:t>
      </w:r>
      <w:r w:rsidRPr="00616060">
        <w:rPr>
          <w:rFonts w:hint="eastAsia"/>
          <w:lang w:val="en-GB"/>
        </w:rPr>
        <w:t>性选择以照顾有特殊需要的职员，借此挽留有经验的职员。</w:t>
      </w:r>
    </w:p>
    <w:p w:rsidR="00616060" w:rsidRPr="00616060" w:rsidRDefault="00070D32" w:rsidP="00A83D00">
      <w:pPr>
        <w:pStyle w:val="H4GC"/>
        <w:rPr>
          <w:lang w:val="en-GB"/>
        </w:rPr>
      </w:pPr>
      <w:r>
        <w:rPr>
          <w:lang w:val="en-GB"/>
        </w:rPr>
        <w:tab/>
      </w:r>
      <w:r>
        <w:rPr>
          <w:lang w:val="en-GB"/>
        </w:rPr>
        <w:tab/>
      </w:r>
      <w:r w:rsidR="00616060" w:rsidRPr="00616060">
        <w:rPr>
          <w:rFonts w:hint="eastAsia"/>
          <w:lang w:val="en-GB"/>
        </w:rPr>
        <w:t>监管医疗机构</w:t>
      </w:r>
    </w:p>
    <w:p w:rsidR="00616060" w:rsidRPr="00616060" w:rsidRDefault="00616060" w:rsidP="004B071F">
      <w:pPr>
        <w:pStyle w:val="SingleTxtGC"/>
        <w:tabs>
          <w:tab w:val="clear" w:pos="1565"/>
          <w:tab w:val="left" w:pos="1800"/>
        </w:tabs>
        <w:rPr>
          <w:lang w:val="en-GB"/>
        </w:rPr>
      </w:pPr>
      <w:r>
        <w:rPr>
          <w:rFonts w:hint="eastAsia"/>
          <w:lang w:val="en-GB"/>
        </w:rPr>
        <w:t>12</w:t>
      </w:r>
      <w:r w:rsidRPr="00616060">
        <w:rPr>
          <w:rFonts w:hint="eastAsia"/>
          <w:lang w:val="en-GB"/>
        </w:rPr>
        <w:t>.</w:t>
      </w:r>
      <w:r>
        <w:rPr>
          <w:rFonts w:hint="eastAsia"/>
          <w:lang w:val="en-GB"/>
        </w:rPr>
        <w:t>3</w:t>
      </w:r>
      <w:r w:rsidR="00954916">
        <w:rPr>
          <w:rFonts w:hint="eastAsia"/>
          <w:lang w:val="en-GB"/>
        </w:rPr>
        <w:tab/>
      </w:r>
      <w:r w:rsidRPr="00616060">
        <w:rPr>
          <w:rFonts w:hint="eastAsia"/>
          <w:lang w:val="en-GB"/>
        </w:rPr>
        <w:t>卫生署私营医疗机构</w:t>
      </w:r>
      <w:proofErr w:type="gramStart"/>
      <w:r w:rsidRPr="00616060">
        <w:rPr>
          <w:rFonts w:hint="eastAsia"/>
          <w:lang w:val="en-GB"/>
        </w:rPr>
        <w:t>规</w:t>
      </w:r>
      <w:proofErr w:type="gramEnd"/>
      <w:r w:rsidRPr="00616060">
        <w:rPr>
          <w:rFonts w:hint="eastAsia"/>
          <w:lang w:val="en-GB"/>
        </w:rPr>
        <w:t>管办事处为私家医院、护养</w:t>
      </w:r>
      <w:proofErr w:type="gramStart"/>
      <w:r w:rsidRPr="00616060">
        <w:rPr>
          <w:rFonts w:hint="eastAsia"/>
          <w:lang w:val="en-GB"/>
        </w:rPr>
        <w:t>院及留产院</w:t>
      </w:r>
      <w:proofErr w:type="gramEnd"/>
      <w:r w:rsidRPr="00616060">
        <w:rPr>
          <w:rFonts w:hint="eastAsia"/>
          <w:lang w:val="en-GB"/>
        </w:rPr>
        <w:t>提供注册服务，并监察该些机构的房舍、人手及设备。卫生署</w:t>
      </w:r>
      <w:proofErr w:type="gramStart"/>
      <w:r w:rsidRPr="00616060">
        <w:rPr>
          <w:rFonts w:hint="eastAsia"/>
          <w:lang w:val="en-GB"/>
        </w:rPr>
        <w:t>规</w:t>
      </w:r>
      <w:proofErr w:type="gramEnd"/>
      <w:r w:rsidRPr="00616060">
        <w:rPr>
          <w:rFonts w:hint="eastAsia"/>
          <w:lang w:val="en-GB"/>
        </w:rPr>
        <w:t>管和监察私人医护服务的架构，并会作定期审议。</w:t>
      </w:r>
    </w:p>
    <w:p w:rsidR="00616060" w:rsidRPr="00616060" w:rsidRDefault="00616060" w:rsidP="004B071F">
      <w:pPr>
        <w:pStyle w:val="SingleTxtGC"/>
        <w:tabs>
          <w:tab w:val="clear" w:pos="1565"/>
          <w:tab w:val="left" w:pos="1800"/>
        </w:tabs>
        <w:rPr>
          <w:lang w:val="en-GB"/>
        </w:rPr>
      </w:pPr>
      <w:r>
        <w:rPr>
          <w:rFonts w:hint="eastAsia"/>
          <w:lang w:val="en-GB"/>
        </w:rPr>
        <w:t>12</w:t>
      </w:r>
      <w:r w:rsidRPr="00616060">
        <w:rPr>
          <w:rFonts w:hint="eastAsia"/>
          <w:lang w:val="en-GB"/>
        </w:rPr>
        <w:t>.</w:t>
      </w:r>
      <w:r>
        <w:rPr>
          <w:rFonts w:hint="eastAsia"/>
          <w:lang w:val="en-GB"/>
        </w:rPr>
        <w:t>4</w:t>
      </w:r>
      <w:r w:rsidR="00954916">
        <w:rPr>
          <w:rFonts w:hint="eastAsia"/>
          <w:lang w:val="en-GB"/>
        </w:rPr>
        <w:tab/>
      </w:r>
      <w:r w:rsidRPr="00616060">
        <w:rPr>
          <w:rFonts w:hint="eastAsia"/>
          <w:lang w:val="en-GB"/>
        </w:rPr>
        <w:t>于</w:t>
      </w:r>
      <w:r>
        <w:rPr>
          <w:rFonts w:hint="eastAsia"/>
          <w:lang w:val="en-GB"/>
        </w:rPr>
        <w:t>2</w:t>
      </w:r>
      <w:r w:rsidRPr="00616060">
        <w:rPr>
          <w:rFonts w:hint="eastAsia"/>
          <w:lang w:val="en-GB"/>
        </w:rPr>
        <w:t>0</w:t>
      </w:r>
      <w:r>
        <w:rPr>
          <w:rFonts w:hint="eastAsia"/>
          <w:lang w:val="en-GB"/>
        </w:rPr>
        <w:t>18</w:t>
      </w:r>
      <w:r w:rsidRPr="00616060">
        <w:rPr>
          <w:rFonts w:hint="eastAsia"/>
          <w:lang w:val="en-GB"/>
        </w:rPr>
        <w:t>年通过的《私营医疗机构条例》</w:t>
      </w:r>
      <w:r w:rsidRPr="00616060">
        <w:rPr>
          <w:rFonts w:hint="eastAsia"/>
          <w:lang w:val="en-GB"/>
        </w:rPr>
        <w:t>(</w:t>
      </w:r>
      <w:r w:rsidRPr="00616060">
        <w:rPr>
          <w:rFonts w:hint="eastAsia"/>
          <w:lang w:val="en-GB"/>
        </w:rPr>
        <w:t>第</w:t>
      </w:r>
      <w:r>
        <w:rPr>
          <w:rFonts w:hint="eastAsia"/>
          <w:lang w:val="en-GB"/>
        </w:rPr>
        <w:t>633</w:t>
      </w:r>
      <w:r w:rsidRPr="00616060">
        <w:rPr>
          <w:rFonts w:hint="eastAsia"/>
          <w:lang w:val="en-GB"/>
        </w:rPr>
        <w:t>章</w:t>
      </w:r>
      <w:r w:rsidRPr="00616060">
        <w:rPr>
          <w:rFonts w:hint="eastAsia"/>
          <w:lang w:val="en-GB"/>
        </w:rPr>
        <w:t>)</w:t>
      </w:r>
      <w:r w:rsidRPr="00616060">
        <w:rPr>
          <w:rFonts w:hint="eastAsia"/>
          <w:lang w:val="en-GB"/>
        </w:rPr>
        <w:t>，将为私营医疗机构引入以处所为本的新</w:t>
      </w:r>
      <w:proofErr w:type="gramStart"/>
      <w:r w:rsidRPr="00616060">
        <w:rPr>
          <w:rFonts w:hint="eastAsia"/>
          <w:lang w:val="en-GB"/>
        </w:rPr>
        <w:t>规</w:t>
      </w:r>
      <w:proofErr w:type="gramEnd"/>
      <w:r w:rsidRPr="00616060">
        <w:rPr>
          <w:rFonts w:hint="eastAsia"/>
          <w:lang w:val="en-GB"/>
        </w:rPr>
        <w:t>管制度。该条例规管的私营医疗机构分为四类，分别是医院、日间医疗中心、诊所及卫生服务机构，这些机构</w:t>
      </w:r>
      <w:proofErr w:type="gramStart"/>
      <w:r w:rsidRPr="00616060">
        <w:rPr>
          <w:rFonts w:hint="eastAsia"/>
          <w:lang w:val="en-GB"/>
        </w:rPr>
        <w:t>除了须</w:t>
      </w:r>
      <w:proofErr w:type="gramEnd"/>
      <w:r w:rsidRPr="00616060">
        <w:rPr>
          <w:rFonts w:hint="eastAsia"/>
          <w:lang w:val="en-GB"/>
        </w:rPr>
        <w:t>遵守《私营医疗机构条例》规定的要求外，还须遵守与其服务所涉风险相称的</w:t>
      </w:r>
      <w:proofErr w:type="gramStart"/>
      <w:r w:rsidRPr="00616060">
        <w:rPr>
          <w:rFonts w:hint="eastAsia"/>
          <w:lang w:val="en-GB"/>
        </w:rPr>
        <w:t>规</w:t>
      </w:r>
      <w:proofErr w:type="gramEnd"/>
      <w:r w:rsidRPr="00616060">
        <w:rPr>
          <w:rFonts w:hint="eastAsia"/>
          <w:lang w:val="en-GB"/>
        </w:rPr>
        <w:t>管标准。该条例会按私营医疗机构类型的风险程度分阶段实施。我们会于</w:t>
      </w:r>
      <w:r>
        <w:rPr>
          <w:rFonts w:hint="eastAsia"/>
          <w:lang w:val="en-GB"/>
        </w:rPr>
        <w:t>2</w:t>
      </w:r>
      <w:r w:rsidRPr="00616060">
        <w:rPr>
          <w:rFonts w:hint="eastAsia"/>
          <w:lang w:val="en-GB"/>
        </w:rPr>
        <w:t>0</w:t>
      </w:r>
      <w:r>
        <w:rPr>
          <w:rFonts w:hint="eastAsia"/>
          <w:lang w:val="en-GB"/>
        </w:rPr>
        <w:t>19</w:t>
      </w:r>
      <w:r w:rsidRPr="00616060">
        <w:rPr>
          <w:rFonts w:hint="eastAsia"/>
          <w:lang w:val="en-GB"/>
        </w:rPr>
        <w:t>年中开始接受新制度下私家医院的牌照申请，预计于</w:t>
      </w:r>
      <w:r>
        <w:rPr>
          <w:rFonts w:hint="eastAsia"/>
          <w:lang w:val="en-GB"/>
        </w:rPr>
        <w:t>2</w:t>
      </w:r>
      <w:r w:rsidRPr="00616060">
        <w:rPr>
          <w:rFonts w:hint="eastAsia"/>
          <w:lang w:val="en-GB"/>
        </w:rPr>
        <w:t>0</w:t>
      </w:r>
      <w:r>
        <w:rPr>
          <w:rFonts w:hint="eastAsia"/>
          <w:lang w:val="en-GB"/>
        </w:rPr>
        <w:t>2</w:t>
      </w:r>
      <w:r w:rsidRPr="00616060">
        <w:rPr>
          <w:rFonts w:hint="eastAsia"/>
          <w:lang w:val="en-GB"/>
        </w:rPr>
        <w:t>0</w:t>
      </w:r>
      <w:r w:rsidRPr="00616060">
        <w:rPr>
          <w:rFonts w:hint="eastAsia"/>
          <w:lang w:val="en-GB"/>
        </w:rPr>
        <w:t>年开始接受日间医疗中心的牌照申请，并最快于</w:t>
      </w:r>
      <w:r>
        <w:rPr>
          <w:rFonts w:hint="eastAsia"/>
          <w:lang w:val="en-GB"/>
        </w:rPr>
        <w:t>2</w:t>
      </w:r>
      <w:r w:rsidRPr="00616060">
        <w:rPr>
          <w:rFonts w:hint="eastAsia"/>
          <w:lang w:val="en-GB"/>
        </w:rPr>
        <w:t>0</w:t>
      </w:r>
      <w:r>
        <w:rPr>
          <w:rFonts w:hint="eastAsia"/>
          <w:lang w:val="en-GB"/>
        </w:rPr>
        <w:t>21</w:t>
      </w:r>
      <w:r w:rsidRPr="00616060">
        <w:rPr>
          <w:rFonts w:hint="eastAsia"/>
          <w:lang w:val="en-GB"/>
        </w:rPr>
        <w:t>年开始接受诊所牌照和豁免书的申请。</w:t>
      </w:r>
    </w:p>
    <w:p w:rsidR="00616060" w:rsidRPr="00616060" w:rsidRDefault="00070D32" w:rsidP="00A83D00">
      <w:pPr>
        <w:pStyle w:val="H4GC"/>
        <w:rPr>
          <w:lang w:val="en-GB"/>
        </w:rPr>
      </w:pPr>
      <w:r>
        <w:rPr>
          <w:lang w:val="en-GB"/>
        </w:rPr>
        <w:tab/>
      </w:r>
      <w:r>
        <w:rPr>
          <w:lang w:val="en-GB"/>
        </w:rPr>
        <w:tab/>
      </w:r>
      <w:r w:rsidR="00616060" w:rsidRPr="00616060">
        <w:rPr>
          <w:rFonts w:hint="eastAsia"/>
          <w:lang w:val="en-GB"/>
        </w:rPr>
        <w:t>自愿</w:t>
      </w:r>
      <w:proofErr w:type="gramStart"/>
      <w:r w:rsidR="00616060" w:rsidRPr="00616060">
        <w:rPr>
          <w:rFonts w:hint="eastAsia"/>
          <w:lang w:val="en-GB"/>
        </w:rPr>
        <w:t>医</w:t>
      </w:r>
      <w:proofErr w:type="gramEnd"/>
      <w:r w:rsidR="00616060" w:rsidRPr="00616060">
        <w:rPr>
          <w:rFonts w:hint="eastAsia"/>
          <w:lang w:val="en-GB"/>
        </w:rPr>
        <w:t>保计划</w:t>
      </w:r>
      <w:r w:rsidR="00616060" w:rsidRPr="00616060">
        <w:rPr>
          <w:rFonts w:hint="eastAsia"/>
          <w:lang w:val="en-GB"/>
        </w:rPr>
        <w:t>(</w:t>
      </w:r>
      <w:r w:rsidR="00616060" w:rsidRPr="00616060">
        <w:rPr>
          <w:rFonts w:hint="eastAsia"/>
          <w:lang w:val="en-GB"/>
        </w:rPr>
        <w:t>自愿</w:t>
      </w:r>
      <w:proofErr w:type="gramStart"/>
      <w:r w:rsidR="00616060" w:rsidRPr="00616060">
        <w:rPr>
          <w:rFonts w:hint="eastAsia"/>
          <w:lang w:val="en-GB"/>
        </w:rPr>
        <w:t>医</w:t>
      </w:r>
      <w:proofErr w:type="gramEnd"/>
      <w:r w:rsidR="00616060" w:rsidRPr="00616060">
        <w:rPr>
          <w:rFonts w:hint="eastAsia"/>
          <w:lang w:val="en-GB"/>
        </w:rPr>
        <w:t>保</w:t>
      </w:r>
      <w:r w:rsidR="00616060" w:rsidRPr="00616060">
        <w:rPr>
          <w:rFonts w:hint="eastAsia"/>
          <w:lang w:val="en-GB"/>
        </w:rPr>
        <w:t>)</w:t>
      </w:r>
    </w:p>
    <w:p w:rsidR="00616060" w:rsidRPr="00616060" w:rsidRDefault="00616060" w:rsidP="004B071F">
      <w:pPr>
        <w:pStyle w:val="SingleTxtGC"/>
        <w:tabs>
          <w:tab w:val="clear" w:pos="1565"/>
          <w:tab w:val="left" w:pos="1800"/>
        </w:tabs>
        <w:rPr>
          <w:lang w:val="en-GB"/>
        </w:rPr>
      </w:pPr>
      <w:r>
        <w:rPr>
          <w:rFonts w:hint="eastAsia"/>
          <w:lang w:val="en-GB"/>
        </w:rPr>
        <w:t>12</w:t>
      </w:r>
      <w:r w:rsidRPr="00616060">
        <w:rPr>
          <w:rFonts w:hint="eastAsia"/>
          <w:lang w:val="en-GB"/>
        </w:rPr>
        <w:t>.</w:t>
      </w:r>
      <w:r>
        <w:rPr>
          <w:rFonts w:hint="eastAsia"/>
          <w:lang w:val="en-GB"/>
        </w:rPr>
        <w:t>5</w:t>
      </w:r>
      <w:r w:rsidR="00954916">
        <w:rPr>
          <w:rFonts w:hint="eastAsia"/>
          <w:lang w:val="en-GB"/>
        </w:rPr>
        <w:tab/>
      </w:r>
      <w:r w:rsidRPr="00616060">
        <w:rPr>
          <w:rFonts w:hint="eastAsia"/>
          <w:lang w:val="en-GB"/>
        </w:rPr>
        <w:t>由于市民对强制性医疗融资措施有所保留，因此，政府建议推行自愿计划，让巿民可更容易购买住院保险，同时提高产品质量。政府在</w:t>
      </w:r>
      <w:r>
        <w:rPr>
          <w:rFonts w:hint="eastAsia"/>
          <w:lang w:val="en-GB"/>
        </w:rPr>
        <w:t>2</w:t>
      </w:r>
      <w:r w:rsidRPr="00616060">
        <w:rPr>
          <w:rFonts w:hint="eastAsia"/>
          <w:lang w:val="en-GB"/>
        </w:rPr>
        <w:t>0</w:t>
      </w:r>
      <w:r>
        <w:rPr>
          <w:rFonts w:hint="eastAsia"/>
          <w:lang w:val="en-GB"/>
        </w:rPr>
        <w:t>14</w:t>
      </w:r>
      <w:r w:rsidRPr="00616060">
        <w:rPr>
          <w:rFonts w:hint="eastAsia"/>
          <w:lang w:val="en-GB"/>
        </w:rPr>
        <w:t>年</w:t>
      </w:r>
      <w:r>
        <w:rPr>
          <w:rFonts w:hint="eastAsia"/>
          <w:lang w:val="en-GB"/>
        </w:rPr>
        <w:t>12</w:t>
      </w:r>
      <w:r w:rsidRPr="00616060">
        <w:rPr>
          <w:rFonts w:hint="eastAsia"/>
          <w:lang w:val="en-GB"/>
        </w:rPr>
        <w:t>月至</w:t>
      </w:r>
      <w:r>
        <w:rPr>
          <w:rFonts w:hint="eastAsia"/>
          <w:lang w:val="en-GB"/>
        </w:rPr>
        <w:t>2</w:t>
      </w:r>
      <w:r w:rsidRPr="00616060">
        <w:rPr>
          <w:rFonts w:hint="eastAsia"/>
          <w:lang w:val="en-GB"/>
        </w:rPr>
        <w:t>0</w:t>
      </w:r>
      <w:r>
        <w:rPr>
          <w:rFonts w:hint="eastAsia"/>
          <w:lang w:val="en-GB"/>
        </w:rPr>
        <w:t>15</w:t>
      </w:r>
      <w:r w:rsidRPr="00616060">
        <w:rPr>
          <w:rFonts w:hint="eastAsia"/>
          <w:lang w:val="en-GB"/>
        </w:rPr>
        <w:t>年</w:t>
      </w:r>
      <w:r>
        <w:rPr>
          <w:rFonts w:hint="eastAsia"/>
          <w:lang w:val="en-GB"/>
        </w:rPr>
        <w:t>4</w:t>
      </w:r>
      <w:r w:rsidRPr="00616060">
        <w:rPr>
          <w:rFonts w:hint="eastAsia"/>
          <w:lang w:val="en-GB"/>
        </w:rPr>
        <w:t>月期间就自愿</w:t>
      </w:r>
      <w:proofErr w:type="gramStart"/>
      <w:r w:rsidRPr="00616060">
        <w:rPr>
          <w:rFonts w:hint="eastAsia"/>
          <w:lang w:val="en-GB"/>
        </w:rPr>
        <w:t>医</w:t>
      </w:r>
      <w:proofErr w:type="gramEnd"/>
      <w:r w:rsidRPr="00616060">
        <w:rPr>
          <w:rFonts w:hint="eastAsia"/>
          <w:lang w:val="en-GB"/>
        </w:rPr>
        <w:t>保进行公众咨询。</w:t>
      </w:r>
      <w:r>
        <w:rPr>
          <w:rFonts w:hint="eastAsia"/>
          <w:lang w:val="en-GB"/>
        </w:rPr>
        <w:t>2</w:t>
      </w:r>
      <w:r w:rsidRPr="00616060">
        <w:rPr>
          <w:rFonts w:hint="eastAsia"/>
          <w:lang w:val="en-GB"/>
        </w:rPr>
        <w:t>0</w:t>
      </w:r>
      <w:r>
        <w:rPr>
          <w:rFonts w:hint="eastAsia"/>
          <w:lang w:val="en-GB"/>
        </w:rPr>
        <w:t>17</w:t>
      </w:r>
      <w:r w:rsidRPr="00616060">
        <w:rPr>
          <w:rFonts w:hint="eastAsia"/>
          <w:lang w:val="en-GB"/>
        </w:rPr>
        <w:t>年公布的咨询结果显示，自愿</w:t>
      </w:r>
      <w:proofErr w:type="gramStart"/>
      <w:r w:rsidRPr="00616060">
        <w:rPr>
          <w:rFonts w:hint="eastAsia"/>
          <w:lang w:val="en-GB"/>
        </w:rPr>
        <w:t>医</w:t>
      </w:r>
      <w:proofErr w:type="gramEnd"/>
      <w:r w:rsidRPr="00616060">
        <w:rPr>
          <w:rFonts w:hint="eastAsia"/>
          <w:lang w:val="en-GB"/>
        </w:rPr>
        <w:t>保的概念和政策</w:t>
      </w:r>
      <w:proofErr w:type="gramStart"/>
      <w:r w:rsidRPr="00616060">
        <w:rPr>
          <w:rFonts w:hint="eastAsia"/>
          <w:lang w:val="en-GB"/>
        </w:rPr>
        <w:t>目标获市民</w:t>
      </w:r>
      <w:proofErr w:type="gramEnd"/>
      <w:r w:rsidRPr="00616060">
        <w:rPr>
          <w:rFonts w:hint="eastAsia"/>
          <w:lang w:val="en-GB"/>
        </w:rPr>
        <w:t>广泛支持。</w:t>
      </w:r>
    </w:p>
    <w:p w:rsidR="00616060" w:rsidRPr="00616060" w:rsidRDefault="00616060" w:rsidP="004B071F">
      <w:pPr>
        <w:pStyle w:val="SingleTxtGC"/>
        <w:tabs>
          <w:tab w:val="clear" w:pos="1565"/>
          <w:tab w:val="left" w:pos="1800"/>
        </w:tabs>
        <w:rPr>
          <w:lang w:val="en-GB"/>
        </w:rPr>
      </w:pPr>
      <w:r>
        <w:rPr>
          <w:rFonts w:hint="eastAsia"/>
          <w:lang w:val="en-GB"/>
        </w:rPr>
        <w:t>12</w:t>
      </w:r>
      <w:r w:rsidRPr="00616060">
        <w:rPr>
          <w:rFonts w:hint="eastAsia"/>
          <w:lang w:val="en-GB"/>
        </w:rPr>
        <w:t>.</w:t>
      </w:r>
      <w:r>
        <w:rPr>
          <w:rFonts w:hint="eastAsia"/>
          <w:lang w:val="en-GB"/>
        </w:rPr>
        <w:t>6</w:t>
      </w:r>
      <w:r w:rsidR="00954916">
        <w:rPr>
          <w:rFonts w:hint="eastAsia"/>
          <w:lang w:val="en-GB"/>
        </w:rPr>
        <w:tab/>
      </w:r>
      <w:r w:rsidRPr="00616060">
        <w:rPr>
          <w:rFonts w:hint="eastAsia"/>
          <w:lang w:val="en-GB"/>
        </w:rPr>
        <w:t>自愿</w:t>
      </w:r>
      <w:proofErr w:type="gramStart"/>
      <w:r w:rsidRPr="00616060">
        <w:rPr>
          <w:rFonts w:hint="eastAsia"/>
          <w:lang w:val="en-GB"/>
        </w:rPr>
        <w:t>医</w:t>
      </w:r>
      <w:proofErr w:type="gramEnd"/>
      <w:r w:rsidRPr="00616060">
        <w:rPr>
          <w:rFonts w:hint="eastAsia"/>
          <w:lang w:val="en-GB"/>
        </w:rPr>
        <w:t>保旨在改善住院保险产品的质量，并为消费者提供更全面的优质</w:t>
      </w:r>
      <w:r w:rsidRPr="006E1937">
        <w:rPr>
          <w:rFonts w:hint="eastAsia"/>
          <w:spacing w:val="-4"/>
          <w:lang w:val="en-GB"/>
        </w:rPr>
        <w:t>住院保险产品选择。通过让消费者更容易购买这类产品，提高产品质量和透明度，</w:t>
      </w:r>
      <w:r w:rsidRPr="00616060">
        <w:rPr>
          <w:rFonts w:hint="eastAsia"/>
          <w:lang w:val="en-GB"/>
        </w:rPr>
        <w:t>可促使消费者更有信心和更明确购买保险保障以在有需要时使用私营医疗服务，从而减轻公共医疗系统的长远财政压力。</w:t>
      </w:r>
    </w:p>
    <w:p w:rsidR="006E1937" w:rsidRDefault="006E1937">
      <w:pPr>
        <w:tabs>
          <w:tab w:val="clear" w:pos="431"/>
        </w:tabs>
        <w:overflowPunct/>
        <w:adjustRightInd/>
        <w:snapToGrid/>
        <w:spacing w:line="240" w:lineRule="auto"/>
        <w:jc w:val="left"/>
        <w:rPr>
          <w:lang w:val="en-GB"/>
        </w:rPr>
      </w:pPr>
      <w:r>
        <w:rPr>
          <w:lang w:val="en-GB"/>
        </w:rPr>
        <w:br w:type="page"/>
      </w:r>
    </w:p>
    <w:p w:rsidR="00616060" w:rsidRPr="00616060" w:rsidRDefault="00616060" w:rsidP="004B071F">
      <w:pPr>
        <w:pStyle w:val="SingleTxtGC"/>
        <w:tabs>
          <w:tab w:val="clear" w:pos="1565"/>
          <w:tab w:val="left" w:pos="1800"/>
        </w:tabs>
        <w:rPr>
          <w:lang w:val="en-GB"/>
        </w:rPr>
      </w:pPr>
      <w:r>
        <w:rPr>
          <w:rFonts w:hint="eastAsia"/>
          <w:lang w:val="en-GB"/>
        </w:rPr>
        <w:lastRenderedPageBreak/>
        <w:t>12</w:t>
      </w:r>
      <w:r w:rsidRPr="00616060">
        <w:rPr>
          <w:rFonts w:hint="eastAsia"/>
          <w:lang w:val="en-GB"/>
        </w:rPr>
        <w:t>.</w:t>
      </w:r>
      <w:r>
        <w:rPr>
          <w:rFonts w:hint="eastAsia"/>
          <w:lang w:val="en-GB"/>
        </w:rPr>
        <w:t>7</w:t>
      </w:r>
      <w:r w:rsidR="00954916">
        <w:rPr>
          <w:rFonts w:hint="eastAsia"/>
          <w:lang w:val="en-GB"/>
        </w:rPr>
        <w:tab/>
      </w:r>
      <w:r w:rsidRPr="00616060">
        <w:rPr>
          <w:rFonts w:hint="eastAsia"/>
          <w:lang w:val="en-GB"/>
        </w:rPr>
        <w:t>自愿</w:t>
      </w:r>
      <w:proofErr w:type="gramStart"/>
      <w:r w:rsidRPr="00616060">
        <w:rPr>
          <w:rFonts w:hint="eastAsia"/>
          <w:lang w:val="en-GB"/>
        </w:rPr>
        <w:t>医</w:t>
      </w:r>
      <w:proofErr w:type="gramEnd"/>
      <w:r w:rsidRPr="00616060">
        <w:rPr>
          <w:rFonts w:hint="eastAsia"/>
          <w:lang w:val="en-GB"/>
        </w:rPr>
        <w:t>保于</w:t>
      </w:r>
      <w:r>
        <w:rPr>
          <w:rFonts w:hint="eastAsia"/>
          <w:lang w:val="en-GB"/>
        </w:rPr>
        <w:t>2</w:t>
      </w:r>
      <w:r w:rsidRPr="00616060">
        <w:rPr>
          <w:rFonts w:hint="eastAsia"/>
          <w:lang w:val="en-GB"/>
        </w:rPr>
        <w:t>0</w:t>
      </w:r>
      <w:r>
        <w:rPr>
          <w:rFonts w:hint="eastAsia"/>
          <w:lang w:val="en-GB"/>
        </w:rPr>
        <w:t>19</w:t>
      </w:r>
      <w:r w:rsidRPr="00616060">
        <w:rPr>
          <w:rFonts w:hint="eastAsia"/>
          <w:lang w:val="en-GB"/>
        </w:rPr>
        <w:t>年</w:t>
      </w:r>
      <w:r>
        <w:rPr>
          <w:rFonts w:hint="eastAsia"/>
          <w:lang w:val="en-GB"/>
        </w:rPr>
        <w:t>4</w:t>
      </w:r>
      <w:r w:rsidRPr="00616060">
        <w:rPr>
          <w:rFonts w:hint="eastAsia"/>
          <w:lang w:val="en-GB"/>
        </w:rPr>
        <w:t>月</w:t>
      </w:r>
      <w:r>
        <w:rPr>
          <w:rFonts w:hint="eastAsia"/>
          <w:lang w:val="en-GB"/>
        </w:rPr>
        <w:t>1</w:t>
      </w:r>
      <w:r w:rsidRPr="00616060">
        <w:rPr>
          <w:rFonts w:hint="eastAsia"/>
          <w:lang w:val="en-GB"/>
        </w:rPr>
        <w:t>日起全面实施。与现有产品相比，自愿</w:t>
      </w:r>
      <w:proofErr w:type="gramStart"/>
      <w:r w:rsidRPr="00616060">
        <w:rPr>
          <w:rFonts w:hint="eastAsia"/>
          <w:lang w:val="en-GB"/>
        </w:rPr>
        <w:t>医</w:t>
      </w:r>
      <w:proofErr w:type="gramEnd"/>
      <w:r w:rsidRPr="00616060">
        <w:rPr>
          <w:rFonts w:hint="eastAsia"/>
          <w:lang w:val="en-GB"/>
        </w:rPr>
        <w:t>保的认可产品在多方面更具吸引力，如保险公司须保证续保至受保人一百岁，且不得按受保人健康状况的转变而调整其保费；不设终身保障限额；以及承保范围扩大至涵盖未知的投保前已有病症和日间手术</w:t>
      </w:r>
      <w:r w:rsidRPr="00616060">
        <w:rPr>
          <w:rFonts w:hint="eastAsia"/>
          <w:lang w:val="en-GB"/>
        </w:rPr>
        <w:t>(</w:t>
      </w:r>
      <w:r w:rsidRPr="00616060">
        <w:rPr>
          <w:rFonts w:hint="eastAsia"/>
          <w:lang w:val="en-GB"/>
        </w:rPr>
        <w:t>包括内窥镜检查</w:t>
      </w:r>
      <w:r w:rsidRPr="00616060">
        <w:rPr>
          <w:rFonts w:hint="eastAsia"/>
          <w:lang w:val="en-GB"/>
        </w:rPr>
        <w:t>)</w:t>
      </w:r>
      <w:r w:rsidRPr="00616060">
        <w:rPr>
          <w:rFonts w:hint="eastAsia"/>
          <w:lang w:val="en-GB"/>
        </w:rPr>
        <w:t>。作为额外激励措施，纳税人在</w:t>
      </w:r>
      <w:r>
        <w:rPr>
          <w:rFonts w:hint="eastAsia"/>
          <w:lang w:val="en-GB"/>
        </w:rPr>
        <w:t>2</w:t>
      </w:r>
      <w:r w:rsidRPr="00616060">
        <w:rPr>
          <w:rFonts w:hint="eastAsia"/>
          <w:lang w:val="en-GB"/>
        </w:rPr>
        <w:t>0</w:t>
      </w:r>
      <w:r>
        <w:rPr>
          <w:rFonts w:hint="eastAsia"/>
          <w:lang w:val="en-GB"/>
        </w:rPr>
        <w:t>19</w:t>
      </w:r>
      <w:r w:rsidRPr="00616060">
        <w:rPr>
          <w:rFonts w:hint="eastAsia"/>
          <w:lang w:val="en-GB"/>
        </w:rPr>
        <w:t>年</w:t>
      </w:r>
      <w:r>
        <w:rPr>
          <w:rFonts w:hint="eastAsia"/>
          <w:lang w:val="en-GB"/>
        </w:rPr>
        <w:t>4</w:t>
      </w:r>
      <w:r w:rsidRPr="00616060">
        <w:rPr>
          <w:rFonts w:hint="eastAsia"/>
          <w:lang w:val="en-GB"/>
        </w:rPr>
        <w:t>月</w:t>
      </w:r>
      <w:r>
        <w:rPr>
          <w:rFonts w:hint="eastAsia"/>
          <w:lang w:val="en-GB"/>
        </w:rPr>
        <w:t>1</w:t>
      </w:r>
      <w:r w:rsidRPr="00616060">
        <w:rPr>
          <w:rFonts w:hint="eastAsia"/>
          <w:lang w:val="en-GB"/>
        </w:rPr>
        <w:t>日或之后就为其本人和</w:t>
      </w:r>
      <w:r w:rsidRPr="00616060">
        <w:rPr>
          <w:rFonts w:hint="eastAsia"/>
          <w:lang w:val="en-GB"/>
        </w:rPr>
        <w:t>(</w:t>
      </w:r>
      <w:r w:rsidRPr="00616060">
        <w:rPr>
          <w:rFonts w:hint="eastAsia"/>
          <w:lang w:val="en-GB"/>
        </w:rPr>
        <w:t>或</w:t>
      </w:r>
      <w:r w:rsidRPr="00616060">
        <w:rPr>
          <w:rFonts w:hint="eastAsia"/>
          <w:lang w:val="en-GB"/>
        </w:rPr>
        <w:t>)</w:t>
      </w:r>
      <w:r w:rsidRPr="00616060">
        <w:rPr>
          <w:rFonts w:hint="eastAsia"/>
          <w:lang w:val="en-GB"/>
        </w:rPr>
        <w:t>指明亲属购买认可产品所缴付的保费可申请税务扣除。</w:t>
      </w:r>
    </w:p>
    <w:p w:rsidR="00616060" w:rsidRPr="00616060" w:rsidRDefault="00070D32" w:rsidP="00400BF6">
      <w:pPr>
        <w:pStyle w:val="H4GC"/>
        <w:rPr>
          <w:lang w:val="en-GB"/>
        </w:rPr>
      </w:pPr>
      <w:r>
        <w:rPr>
          <w:lang w:val="en-GB"/>
        </w:rPr>
        <w:tab/>
      </w:r>
      <w:r>
        <w:rPr>
          <w:lang w:val="en-GB"/>
        </w:rPr>
        <w:tab/>
      </w:r>
      <w:r w:rsidR="00616060" w:rsidRPr="00616060">
        <w:rPr>
          <w:rFonts w:hint="eastAsia"/>
          <w:lang w:val="en-GB"/>
        </w:rPr>
        <w:t>加强基层护理</w:t>
      </w:r>
    </w:p>
    <w:p w:rsidR="00616060" w:rsidRPr="00616060" w:rsidRDefault="00616060" w:rsidP="004B071F">
      <w:pPr>
        <w:pStyle w:val="SingleTxtGC"/>
        <w:tabs>
          <w:tab w:val="clear" w:pos="1565"/>
          <w:tab w:val="left" w:pos="1800"/>
        </w:tabs>
        <w:rPr>
          <w:lang w:val="en-GB"/>
        </w:rPr>
      </w:pPr>
      <w:r>
        <w:rPr>
          <w:rFonts w:hint="eastAsia"/>
          <w:lang w:val="en-GB"/>
        </w:rPr>
        <w:t>12</w:t>
      </w:r>
      <w:r w:rsidRPr="00616060">
        <w:rPr>
          <w:rFonts w:hint="eastAsia"/>
          <w:lang w:val="en-GB"/>
        </w:rPr>
        <w:t>.</w:t>
      </w:r>
      <w:r>
        <w:rPr>
          <w:rFonts w:hint="eastAsia"/>
          <w:lang w:val="en-GB"/>
        </w:rPr>
        <w:t>8</w:t>
      </w:r>
      <w:r w:rsidR="00954916">
        <w:rPr>
          <w:rFonts w:hint="eastAsia"/>
          <w:lang w:val="en-GB"/>
        </w:rPr>
        <w:tab/>
      </w:r>
      <w:r w:rsidRPr="00616060">
        <w:rPr>
          <w:rFonts w:hint="eastAsia"/>
          <w:lang w:val="en-GB"/>
        </w:rPr>
        <w:t>加强基层医疗健康服务是食物及卫生局</w:t>
      </w:r>
      <w:r w:rsidRPr="00616060">
        <w:rPr>
          <w:rFonts w:hint="eastAsia"/>
          <w:lang w:val="en-GB"/>
        </w:rPr>
        <w:t>(</w:t>
      </w:r>
      <w:proofErr w:type="gramStart"/>
      <w:r w:rsidRPr="00616060">
        <w:rPr>
          <w:rFonts w:hint="eastAsia"/>
          <w:lang w:val="en-GB"/>
        </w:rPr>
        <w:t>食卫局</w:t>
      </w:r>
      <w:proofErr w:type="gramEnd"/>
      <w:r w:rsidRPr="00616060">
        <w:rPr>
          <w:rFonts w:hint="eastAsia"/>
          <w:lang w:val="en-GB"/>
        </w:rPr>
        <w:t>)</w:t>
      </w:r>
      <w:r w:rsidRPr="00616060">
        <w:rPr>
          <w:rFonts w:hint="eastAsia"/>
          <w:lang w:val="en-GB"/>
        </w:rPr>
        <w:t>的重点政策之一。该局在</w:t>
      </w:r>
      <w:r>
        <w:rPr>
          <w:rFonts w:hint="eastAsia"/>
          <w:lang w:val="en-GB"/>
        </w:rPr>
        <w:t>2</w:t>
      </w:r>
      <w:r w:rsidRPr="00616060">
        <w:rPr>
          <w:rFonts w:hint="eastAsia"/>
          <w:lang w:val="en-GB"/>
        </w:rPr>
        <w:t>0</w:t>
      </w:r>
      <w:r>
        <w:rPr>
          <w:rFonts w:hint="eastAsia"/>
          <w:lang w:val="en-GB"/>
        </w:rPr>
        <w:t>17</w:t>
      </w:r>
      <w:r w:rsidRPr="00616060">
        <w:rPr>
          <w:rFonts w:hint="eastAsia"/>
          <w:lang w:val="en-GB"/>
        </w:rPr>
        <w:t>年</w:t>
      </w:r>
      <w:r>
        <w:rPr>
          <w:rFonts w:hint="eastAsia"/>
          <w:lang w:val="en-GB"/>
        </w:rPr>
        <w:t>11</w:t>
      </w:r>
      <w:r w:rsidRPr="00616060">
        <w:rPr>
          <w:rFonts w:hint="eastAsia"/>
          <w:lang w:val="en-GB"/>
        </w:rPr>
        <w:t>月成立基层医疗健康发展督导委员会，为基层医疗健康服务可持续发展制订蓝图。该局还于</w:t>
      </w:r>
      <w:r>
        <w:rPr>
          <w:rFonts w:hint="eastAsia"/>
          <w:lang w:val="en-GB"/>
        </w:rPr>
        <w:t>2</w:t>
      </w:r>
      <w:r w:rsidRPr="00616060">
        <w:rPr>
          <w:rFonts w:hint="eastAsia"/>
          <w:lang w:val="en-GB"/>
        </w:rPr>
        <w:t>0</w:t>
      </w:r>
      <w:r>
        <w:rPr>
          <w:rFonts w:hint="eastAsia"/>
          <w:lang w:val="en-GB"/>
        </w:rPr>
        <w:t>19</w:t>
      </w:r>
      <w:r w:rsidRPr="00616060">
        <w:rPr>
          <w:rFonts w:hint="eastAsia"/>
          <w:lang w:val="en-GB"/>
        </w:rPr>
        <w:t>年第三</w:t>
      </w:r>
      <w:proofErr w:type="gramStart"/>
      <w:r w:rsidRPr="00616060">
        <w:rPr>
          <w:rFonts w:hint="eastAsia"/>
          <w:lang w:val="en-GB"/>
        </w:rPr>
        <w:t>季左右</w:t>
      </w:r>
      <w:proofErr w:type="gramEnd"/>
      <w:r w:rsidRPr="00616060">
        <w:rPr>
          <w:rFonts w:hint="eastAsia"/>
          <w:lang w:val="en-GB"/>
        </w:rPr>
        <w:t>设立作为试点的葵青</w:t>
      </w:r>
      <w:proofErr w:type="gramStart"/>
      <w:r w:rsidRPr="00616060">
        <w:rPr>
          <w:rFonts w:hint="eastAsia"/>
          <w:lang w:val="en-GB"/>
        </w:rPr>
        <w:t>区地区</w:t>
      </w:r>
      <w:proofErr w:type="gramEnd"/>
      <w:r w:rsidRPr="00616060">
        <w:rPr>
          <w:rFonts w:hint="eastAsia"/>
          <w:lang w:val="en-GB"/>
        </w:rPr>
        <w:t>康健中心，参考试行经验，会逐步把康健中心推广至全港</w:t>
      </w:r>
      <w:r>
        <w:rPr>
          <w:rFonts w:hint="eastAsia"/>
          <w:lang w:val="en-GB"/>
        </w:rPr>
        <w:t>18</w:t>
      </w:r>
      <w:r w:rsidRPr="00616060">
        <w:rPr>
          <w:rFonts w:hint="eastAsia"/>
          <w:lang w:val="en-GB"/>
        </w:rPr>
        <w:t>区。康健中心旨在提高公众对个人健康管理的认识，加强疾病预防，强化社区医疗及康复服务，以减少不必要地使用医院服务的情况。</w:t>
      </w:r>
    </w:p>
    <w:p w:rsidR="00616060" w:rsidRPr="00616060" w:rsidRDefault="00616060" w:rsidP="004B071F">
      <w:pPr>
        <w:pStyle w:val="SingleTxtGC"/>
        <w:tabs>
          <w:tab w:val="clear" w:pos="1565"/>
          <w:tab w:val="left" w:pos="1800"/>
        </w:tabs>
        <w:rPr>
          <w:lang w:val="en-GB"/>
        </w:rPr>
      </w:pPr>
      <w:r>
        <w:rPr>
          <w:rFonts w:hint="eastAsia"/>
          <w:lang w:val="en-GB"/>
        </w:rPr>
        <w:t>12</w:t>
      </w:r>
      <w:r w:rsidRPr="00616060">
        <w:rPr>
          <w:rFonts w:hint="eastAsia"/>
          <w:lang w:val="en-GB"/>
        </w:rPr>
        <w:t>.</w:t>
      </w:r>
      <w:r>
        <w:rPr>
          <w:rFonts w:hint="eastAsia"/>
          <w:lang w:val="en-GB"/>
        </w:rPr>
        <w:t>9</w:t>
      </w:r>
      <w:r w:rsidR="00954916">
        <w:rPr>
          <w:rFonts w:hint="eastAsia"/>
          <w:lang w:val="en-GB"/>
        </w:rPr>
        <w:tab/>
      </w:r>
      <w:r w:rsidRPr="00616060">
        <w:rPr>
          <w:rFonts w:hint="eastAsia"/>
          <w:lang w:val="en-GB"/>
        </w:rPr>
        <w:t>多个试验计划也已开始推出，在</w:t>
      </w:r>
      <w:proofErr w:type="gramStart"/>
      <w:r w:rsidRPr="00616060">
        <w:rPr>
          <w:rFonts w:hint="eastAsia"/>
          <w:lang w:val="en-GB"/>
        </w:rPr>
        <w:t>社区内公私营</w:t>
      </w:r>
      <w:proofErr w:type="gramEnd"/>
      <w:r w:rsidRPr="00616060">
        <w:rPr>
          <w:rFonts w:hint="eastAsia"/>
          <w:lang w:val="en-GB"/>
        </w:rPr>
        <w:t>层面同时加强支持慢性病患者。</w:t>
      </w:r>
      <w:r>
        <w:rPr>
          <w:rFonts w:hint="eastAsia"/>
          <w:lang w:val="en-GB"/>
        </w:rPr>
        <w:t>2</w:t>
      </w:r>
      <w:r w:rsidRPr="00616060">
        <w:rPr>
          <w:rFonts w:hint="eastAsia"/>
          <w:lang w:val="en-GB"/>
        </w:rPr>
        <w:t>0</w:t>
      </w:r>
      <w:r>
        <w:rPr>
          <w:rFonts w:hint="eastAsia"/>
          <w:lang w:val="en-GB"/>
        </w:rPr>
        <w:t>16</w:t>
      </w:r>
      <w:r w:rsidRPr="00616060">
        <w:rPr>
          <w:rFonts w:hint="eastAsia"/>
          <w:lang w:val="en-GB"/>
        </w:rPr>
        <w:t>年，政府为</w:t>
      </w:r>
      <w:proofErr w:type="gramStart"/>
      <w:r w:rsidRPr="00616060">
        <w:rPr>
          <w:rFonts w:hint="eastAsia"/>
          <w:lang w:val="en-GB"/>
        </w:rPr>
        <w:t>医</w:t>
      </w:r>
      <w:proofErr w:type="gramEnd"/>
      <w:r w:rsidRPr="00616060">
        <w:rPr>
          <w:rFonts w:hint="eastAsia"/>
          <w:lang w:val="en-GB"/>
        </w:rPr>
        <w:t>管局设立了</w:t>
      </w:r>
      <w:r>
        <w:rPr>
          <w:rFonts w:hint="eastAsia"/>
          <w:lang w:val="en-GB"/>
        </w:rPr>
        <w:t>1</w:t>
      </w:r>
      <w:r w:rsidRPr="00616060">
        <w:rPr>
          <w:rFonts w:hint="eastAsia"/>
          <w:lang w:val="en-GB"/>
        </w:rPr>
        <w:t>00</w:t>
      </w:r>
      <w:r w:rsidRPr="00616060">
        <w:rPr>
          <w:rFonts w:hint="eastAsia"/>
          <w:lang w:val="en-GB"/>
        </w:rPr>
        <w:t>亿元的基金，让</w:t>
      </w:r>
      <w:proofErr w:type="gramStart"/>
      <w:r w:rsidRPr="00616060">
        <w:rPr>
          <w:rFonts w:hint="eastAsia"/>
          <w:lang w:val="en-GB"/>
        </w:rPr>
        <w:t>医</w:t>
      </w:r>
      <w:proofErr w:type="gramEnd"/>
      <w:r w:rsidRPr="00616060">
        <w:rPr>
          <w:rFonts w:hint="eastAsia"/>
          <w:lang w:val="en-GB"/>
        </w:rPr>
        <w:t>管局可以利用投资收益继续运作现有的试验计划，并在适当的情况下开展新计划。政府还会加强公共医疗的安全保障，更好地保障需要成本高昂的药物及治疗的病人。</w:t>
      </w:r>
    </w:p>
    <w:p w:rsidR="00616060" w:rsidRPr="00616060" w:rsidRDefault="00E8494B" w:rsidP="00400BF6">
      <w:pPr>
        <w:pStyle w:val="H4GC"/>
        <w:rPr>
          <w:lang w:val="en-GB"/>
        </w:rPr>
      </w:pPr>
      <w:r>
        <w:rPr>
          <w:lang w:val="en-GB"/>
        </w:rPr>
        <w:tab/>
      </w:r>
      <w:r>
        <w:rPr>
          <w:lang w:val="en-GB"/>
        </w:rPr>
        <w:tab/>
      </w:r>
      <w:r w:rsidR="00616060" w:rsidRPr="00616060">
        <w:rPr>
          <w:rFonts w:hint="eastAsia"/>
          <w:lang w:val="en-GB"/>
        </w:rPr>
        <w:t>全港性电子健康记录互通系统</w:t>
      </w:r>
    </w:p>
    <w:p w:rsidR="00616060" w:rsidRPr="00616060" w:rsidRDefault="00616060" w:rsidP="00483857">
      <w:pPr>
        <w:pStyle w:val="SingleTxtGC"/>
        <w:tabs>
          <w:tab w:val="clear" w:pos="1565"/>
          <w:tab w:val="left" w:pos="1920"/>
        </w:tabs>
        <w:rPr>
          <w:lang w:val="en-GB"/>
        </w:rPr>
      </w:pPr>
      <w:r>
        <w:rPr>
          <w:rFonts w:hint="eastAsia"/>
          <w:lang w:val="en-GB"/>
        </w:rPr>
        <w:t>12</w:t>
      </w:r>
      <w:r w:rsidRPr="00616060">
        <w:rPr>
          <w:rFonts w:hint="eastAsia"/>
          <w:lang w:val="en-GB"/>
        </w:rPr>
        <w:t>.</w:t>
      </w:r>
      <w:r>
        <w:rPr>
          <w:rFonts w:hint="eastAsia"/>
          <w:lang w:val="en-GB"/>
        </w:rPr>
        <w:t>1</w:t>
      </w:r>
      <w:r w:rsidRPr="00616060">
        <w:rPr>
          <w:rFonts w:hint="eastAsia"/>
          <w:lang w:val="en-GB"/>
        </w:rPr>
        <w:t>0</w:t>
      </w:r>
      <w:r w:rsidR="00954916">
        <w:rPr>
          <w:rFonts w:hint="eastAsia"/>
          <w:lang w:val="en-GB"/>
        </w:rPr>
        <w:tab/>
      </w:r>
      <w:r w:rsidRPr="00616060">
        <w:rPr>
          <w:rFonts w:hint="eastAsia"/>
          <w:lang w:val="en-GB"/>
        </w:rPr>
        <w:t>全港性电子健康记录互通系统于</w:t>
      </w:r>
      <w:r>
        <w:rPr>
          <w:rFonts w:hint="eastAsia"/>
          <w:lang w:val="en-GB"/>
        </w:rPr>
        <w:t>2</w:t>
      </w:r>
      <w:r w:rsidRPr="00616060">
        <w:rPr>
          <w:rFonts w:hint="eastAsia"/>
          <w:lang w:val="en-GB"/>
        </w:rPr>
        <w:t>0</w:t>
      </w:r>
      <w:r>
        <w:rPr>
          <w:rFonts w:hint="eastAsia"/>
          <w:lang w:val="en-GB"/>
        </w:rPr>
        <w:t>16</w:t>
      </w:r>
      <w:r w:rsidRPr="00616060">
        <w:rPr>
          <w:rFonts w:hint="eastAsia"/>
          <w:lang w:val="en-GB"/>
        </w:rPr>
        <w:t>年</w:t>
      </w:r>
      <w:r>
        <w:rPr>
          <w:rFonts w:hint="eastAsia"/>
          <w:lang w:val="en-GB"/>
        </w:rPr>
        <w:t>3</w:t>
      </w:r>
      <w:r w:rsidRPr="00616060">
        <w:rPr>
          <w:rFonts w:hint="eastAsia"/>
          <w:lang w:val="en-GB"/>
        </w:rPr>
        <w:t>月启用，推动公私营协作、促进更连贯的病人护理服务，以及提升医疗服务质量和成本效益。详情见附件</w:t>
      </w:r>
      <w:proofErr w:type="spellStart"/>
      <w:r>
        <w:rPr>
          <w:rFonts w:hint="eastAsia"/>
          <w:lang w:val="en-GB"/>
        </w:rPr>
        <w:t>12A</w:t>
      </w:r>
      <w:proofErr w:type="spellEnd"/>
      <w:r w:rsidRPr="00616060">
        <w:rPr>
          <w:rFonts w:hint="eastAsia"/>
          <w:lang w:val="en-GB"/>
        </w:rPr>
        <w:t>。</w:t>
      </w:r>
    </w:p>
    <w:p w:rsidR="00616060" w:rsidRPr="00616060" w:rsidRDefault="00E8494B" w:rsidP="00400BF6">
      <w:pPr>
        <w:pStyle w:val="H4GC"/>
        <w:rPr>
          <w:lang w:val="en-GB"/>
        </w:rPr>
      </w:pPr>
      <w:r>
        <w:rPr>
          <w:lang w:val="en-GB"/>
        </w:rPr>
        <w:tab/>
      </w:r>
      <w:r>
        <w:rPr>
          <w:lang w:val="en-GB"/>
        </w:rPr>
        <w:tab/>
      </w:r>
      <w:r w:rsidR="00616060" w:rsidRPr="00616060">
        <w:rPr>
          <w:rFonts w:hint="eastAsia"/>
          <w:lang w:val="en-GB"/>
        </w:rPr>
        <w:t>公立医院及门诊服务和牙齿保健服务</w:t>
      </w:r>
    </w:p>
    <w:p w:rsidR="00616060" w:rsidRPr="00616060" w:rsidRDefault="00616060" w:rsidP="00483857">
      <w:pPr>
        <w:pStyle w:val="SingleTxtGC"/>
        <w:tabs>
          <w:tab w:val="clear" w:pos="1565"/>
          <w:tab w:val="left" w:pos="1920"/>
        </w:tabs>
        <w:rPr>
          <w:lang w:val="en-GB"/>
        </w:rPr>
      </w:pPr>
      <w:r>
        <w:rPr>
          <w:rFonts w:hint="eastAsia"/>
          <w:lang w:val="en-GB"/>
        </w:rPr>
        <w:t>12</w:t>
      </w:r>
      <w:r w:rsidRPr="00616060">
        <w:rPr>
          <w:rFonts w:hint="eastAsia"/>
          <w:lang w:val="en-GB"/>
        </w:rPr>
        <w:t>.</w:t>
      </w:r>
      <w:r>
        <w:rPr>
          <w:rFonts w:hint="eastAsia"/>
          <w:lang w:val="en-GB"/>
        </w:rPr>
        <w:t>11</w:t>
      </w:r>
      <w:r w:rsidR="00954916">
        <w:rPr>
          <w:rFonts w:hint="eastAsia"/>
          <w:lang w:val="en-GB"/>
        </w:rPr>
        <w:tab/>
      </w:r>
      <w:r w:rsidRPr="00616060">
        <w:rPr>
          <w:rFonts w:hint="eastAsia"/>
          <w:lang w:val="en-GB"/>
        </w:rPr>
        <w:t>有关公立医院及门诊服务和牙齿保健服务的最新情况也载于附件</w:t>
      </w:r>
      <w:proofErr w:type="spellStart"/>
      <w:r>
        <w:rPr>
          <w:rFonts w:hint="eastAsia"/>
          <w:lang w:val="en-GB"/>
        </w:rPr>
        <w:t>12A</w:t>
      </w:r>
      <w:proofErr w:type="spellEnd"/>
      <w:r w:rsidRPr="00616060">
        <w:rPr>
          <w:rFonts w:hint="eastAsia"/>
          <w:lang w:val="en-GB"/>
        </w:rPr>
        <w:t>。</w:t>
      </w:r>
    </w:p>
    <w:p w:rsidR="00616060" w:rsidRPr="00616060" w:rsidRDefault="006746F1" w:rsidP="00251174">
      <w:pPr>
        <w:pStyle w:val="H4GC"/>
        <w:rPr>
          <w:lang w:val="en-GB"/>
        </w:rPr>
      </w:pPr>
      <w:r>
        <w:rPr>
          <w:lang w:val="en-GB"/>
        </w:rPr>
        <w:tab/>
      </w:r>
      <w:r>
        <w:rPr>
          <w:lang w:val="en-GB"/>
        </w:rPr>
        <w:tab/>
      </w:r>
      <w:r w:rsidR="00616060" w:rsidRPr="00616060">
        <w:rPr>
          <w:rFonts w:hint="eastAsia"/>
          <w:lang w:val="en-GB"/>
        </w:rPr>
        <w:t>中医药</w:t>
      </w:r>
    </w:p>
    <w:p w:rsidR="00616060" w:rsidRPr="00616060" w:rsidRDefault="00616060" w:rsidP="00483857">
      <w:pPr>
        <w:pStyle w:val="SingleTxtGC"/>
        <w:tabs>
          <w:tab w:val="clear" w:pos="1565"/>
          <w:tab w:val="left" w:pos="1920"/>
        </w:tabs>
        <w:rPr>
          <w:lang w:val="en-GB"/>
        </w:rPr>
      </w:pPr>
      <w:r>
        <w:rPr>
          <w:rFonts w:hint="eastAsia"/>
          <w:lang w:val="en-GB"/>
        </w:rPr>
        <w:t>12</w:t>
      </w:r>
      <w:r w:rsidRPr="00616060">
        <w:rPr>
          <w:rFonts w:hint="eastAsia"/>
          <w:lang w:val="en-GB"/>
        </w:rPr>
        <w:t>.</w:t>
      </w:r>
      <w:r>
        <w:rPr>
          <w:rFonts w:hint="eastAsia"/>
          <w:lang w:val="en-GB"/>
        </w:rPr>
        <w:t>12</w:t>
      </w:r>
      <w:r w:rsidR="00954916">
        <w:rPr>
          <w:rFonts w:hint="eastAsia"/>
          <w:lang w:val="en-GB"/>
        </w:rPr>
        <w:tab/>
      </w:r>
      <w:r w:rsidRPr="00616060">
        <w:rPr>
          <w:rFonts w:hint="eastAsia"/>
          <w:lang w:val="en-GB"/>
        </w:rPr>
        <w:t>政府在中医药发展方面做了很多工作，详情载于附件</w:t>
      </w:r>
      <w:proofErr w:type="spellStart"/>
      <w:r>
        <w:rPr>
          <w:rFonts w:hint="eastAsia"/>
          <w:lang w:val="en-GB"/>
        </w:rPr>
        <w:t>12B</w:t>
      </w:r>
      <w:proofErr w:type="spellEnd"/>
      <w:r w:rsidRPr="00616060">
        <w:rPr>
          <w:rFonts w:hint="eastAsia"/>
          <w:lang w:val="en-GB"/>
        </w:rPr>
        <w:t>。</w:t>
      </w:r>
    </w:p>
    <w:p w:rsidR="00616060" w:rsidRPr="00616060" w:rsidRDefault="00616060" w:rsidP="00C25B2A">
      <w:pPr>
        <w:pStyle w:val="H23GC"/>
        <w:rPr>
          <w:lang w:val="en-GB"/>
        </w:rPr>
      </w:pPr>
      <w:r w:rsidRPr="00616060">
        <w:rPr>
          <w:lang w:val="en-GB"/>
        </w:rPr>
        <w:tab/>
      </w:r>
      <w:r w:rsidRPr="00616060">
        <w:rPr>
          <w:lang w:val="en-GB"/>
        </w:rPr>
        <w:tab/>
      </w:r>
      <w:r w:rsidRPr="00616060">
        <w:rPr>
          <w:rFonts w:hint="eastAsia"/>
          <w:lang w:val="en-GB"/>
        </w:rPr>
        <w:t>打击毒品</w:t>
      </w:r>
    </w:p>
    <w:p w:rsidR="00616060" w:rsidRPr="00616060" w:rsidRDefault="00616060" w:rsidP="00483857">
      <w:pPr>
        <w:pStyle w:val="SingleTxtGC"/>
        <w:tabs>
          <w:tab w:val="clear" w:pos="1565"/>
          <w:tab w:val="left" w:pos="1920"/>
        </w:tabs>
        <w:rPr>
          <w:lang w:val="en-GB"/>
        </w:rPr>
      </w:pPr>
      <w:r>
        <w:rPr>
          <w:rFonts w:hint="eastAsia"/>
          <w:lang w:val="en-GB"/>
        </w:rPr>
        <w:t>12</w:t>
      </w:r>
      <w:r w:rsidRPr="00616060">
        <w:rPr>
          <w:rFonts w:hint="eastAsia"/>
          <w:lang w:val="en-GB"/>
        </w:rPr>
        <w:t>.</w:t>
      </w:r>
      <w:r>
        <w:rPr>
          <w:rFonts w:hint="eastAsia"/>
          <w:lang w:val="en-GB"/>
        </w:rPr>
        <w:t>13</w:t>
      </w:r>
      <w:r w:rsidR="00954916">
        <w:rPr>
          <w:rFonts w:hint="eastAsia"/>
          <w:lang w:val="en-GB"/>
        </w:rPr>
        <w:tab/>
      </w:r>
      <w:r w:rsidRPr="00616060">
        <w:rPr>
          <w:rFonts w:hint="eastAsia"/>
          <w:lang w:val="en-GB"/>
        </w:rPr>
        <w:t>如</w:t>
      </w:r>
      <w:proofErr w:type="gramStart"/>
      <w:r w:rsidRPr="00616060">
        <w:rPr>
          <w:rFonts w:hint="eastAsia"/>
          <w:lang w:val="en-GB"/>
        </w:rPr>
        <w:t>上次报告</w:t>
      </w:r>
      <w:proofErr w:type="gramEnd"/>
      <w:r w:rsidRPr="00616060">
        <w:rPr>
          <w:rFonts w:hint="eastAsia"/>
          <w:lang w:val="en-GB"/>
        </w:rPr>
        <w:t>第</w:t>
      </w:r>
      <w:r>
        <w:rPr>
          <w:rFonts w:hint="eastAsia"/>
          <w:lang w:val="en-GB"/>
        </w:rPr>
        <w:t>12</w:t>
      </w:r>
      <w:r w:rsidRPr="00616060">
        <w:rPr>
          <w:rFonts w:hint="eastAsia"/>
          <w:lang w:val="en-GB"/>
        </w:rPr>
        <w:t>.</w:t>
      </w:r>
      <w:r>
        <w:rPr>
          <w:rFonts w:hint="eastAsia"/>
          <w:lang w:val="en-GB"/>
        </w:rPr>
        <w:t>119</w:t>
      </w:r>
      <w:r w:rsidRPr="00616060">
        <w:rPr>
          <w:rFonts w:hint="eastAsia"/>
          <w:lang w:val="en-GB"/>
        </w:rPr>
        <w:t>段所述，我们的禁毒政策和措施基于五管齐下的策略，涵盖预防教育和宣传、戒毒治疗和康复服务、立法和执法、对外合作及研究</w:t>
      </w:r>
      <w:r w:rsidRPr="00AA7951">
        <w:rPr>
          <w:rFonts w:hint="eastAsia"/>
          <w:spacing w:val="2"/>
          <w:lang w:val="en-GB"/>
        </w:rPr>
        <w:t>工作。禁毒是长期工作，需要持续遵循上述策略协力进行，以应对最新的毒品趋势。</w:t>
      </w:r>
      <w:r w:rsidRPr="00616060">
        <w:rPr>
          <w:rFonts w:hint="eastAsia"/>
          <w:lang w:val="en-GB"/>
        </w:rPr>
        <w:t>整体吸毒情况、禁毒政策和措施见附件</w:t>
      </w:r>
      <w:proofErr w:type="spellStart"/>
      <w:r>
        <w:rPr>
          <w:rFonts w:hint="eastAsia"/>
          <w:lang w:val="en-GB"/>
        </w:rPr>
        <w:t>12C</w:t>
      </w:r>
      <w:proofErr w:type="spellEnd"/>
      <w:r w:rsidRPr="00616060">
        <w:rPr>
          <w:rFonts w:hint="eastAsia"/>
          <w:lang w:val="en-GB"/>
        </w:rPr>
        <w:t>。</w:t>
      </w:r>
    </w:p>
    <w:p w:rsidR="00616060" w:rsidRPr="00616060" w:rsidRDefault="00616060" w:rsidP="00C25B2A">
      <w:pPr>
        <w:pStyle w:val="H23GC"/>
        <w:rPr>
          <w:lang w:val="en-GB"/>
        </w:rPr>
      </w:pPr>
      <w:r w:rsidRPr="00616060">
        <w:rPr>
          <w:rFonts w:hint="eastAsia"/>
          <w:lang w:val="en-GB"/>
        </w:rPr>
        <w:tab/>
      </w:r>
      <w:r w:rsidRPr="00616060">
        <w:rPr>
          <w:rFonts w:hint="eastAsia"/>
          <w:lang w:val="en-GB"/>
        </w:rPr>
        <w:tab/>
      </w:r>
      <w:r w:rsidRPr="00616060">
        <w:rPr>
          <w:rFonts w:hint="eastAsia"/>
          <w:lang w:val="en-GB"/>
        </w:rPr>
        <w:t>控烟</w:t>
      </w:r>
    </w:p>
    <w:p w:rsidR="00616060" w:rsidRPr="00616060" w:rsidRDefault="00616060" w:rsidP="00483857">
      <w:pPr>
        <w:pStyle w:val="SingleTxtGC"/>
        <w:tabs>
          <w:tab w:val="clear" w:pos="1565"/>
          <w:tab w:val="left" w:pos="1920"/>
        </w:tabs>
        <w:rPr>
          <w:lang w:val="en-GB"/>
        </w:rPr>
      </w:pPr>
      <w:r>
        <w:rPr>
          <w:rFonts w:hint="eastAsia"/>
          <w:lang w:val="en-GB"/>
        </w:rPr>
        <w:t>12</w:t>
      </w:r>
      <w:r w:rsidRPr="00616060">
        <w:rPr>
          <w:rFonts w:hint="eastAsia"/>
          <w:lang w:val="en-GB"/>
        </w:rPr>
        <w:t>.</w:t>
      </w:r>
      <w:r>
        <w:rPr>
          <w:rFonts w:hint="eastAsia"/>
          <w:lang w:val="en-GB"/>
        </w:rPr>
        <w:t>14</w:t>
      </w:r>
      <w:r w:rsidR="00954916">
        <w:rPr>
          <w:rFonts w:hint="eastAsia"/>
          <w:lang w:val="en-GB"/>
        </w:rPr>
        <w:tab/>
      </w:r>
      <w:r w:rsidRPr="00616060">
        <w:rPr>
          <w:rFonts w:hint="eastAsia"/>
          <w:lang w:val="en-GB"/>
        </w:rPr>
        <w:t>政府的控烟政策通过劝阻市民吸烟来阻止吸烟行为的扩散，及尽量减低二手烟对公众造成的危害，以保障市民健康。政策按照国际控烟趋势、本地社会期望和世界卫生组织《烟草控制框架公约》的规定实施控烟措施。政府通过立法、征税、宣传、教育、执法和戒烟计划，经过多年努力，吸烟人数逐渐下降，在</w:t>
      </w:r>
      <w:r>
        <w:rPr>
          <w:rFonts w:hint="eastAsia"/>
          <w:lang w:val="en-GB"/>
        </w:rPr>
        <w:t>15</w:t>
      </w:r>
      <w:r w:rsidRPr="00616060">
        <w:rPr>
          <w:rFonts w:hint="eastAsia"/>
          <w:lang w:val="en-GB"/>
        </w:rPr>
        <w:t>岁或以上的香港人口中，习惯每日吸烟的人士从</w:t>
      </w:r>
      <w:r>
        <w:rPr>
          <w:rFonts w:hint="eastAsia"/>
          <w:lang w:val="en-GB"/>
        </w:rPr>
        <w:t>1982</w:t>
      </w:r>
      <w:r w:rsidRPr="00616060">
        <w:rPr>
          <w:rFonts w:hint="eastAsia"/>
          <w:lang w:val="en-GB"/>
        </w:rPr>
        <w:t>年的</w:t>
      </w:r>
      <w:r>
        <w:rPr>
          <w:rFonts w:hint="eastAsia"/>
          <w:lang w:val="en-GB"/>
        </w:rPr>
        <w:t>23</w:t>
      </w:r>
      <w:r w:rsidRPr="00616060">
        <w:rPr>
          <w:rFonts w:hint="eastAsia"/>
          <w:lang w:val="en-GB"/>
        </w:rPr>
        <w:t>.</w:t>
      </w:r>
      <w:r>
        <w:rPr>
          <w:rFonts w:hint="eastAsia"/>
          <w:lang w:val="en-GB"/>
        </w:rPr>
        <w:t>8</w:t>
      </w:r>
      <w:r w:rsidRPr="00616060">
        <w:rPr>
          <w:rFonts w:hint="eastAsia"/>
          <w:lang w:val="en-GB"/>
        </w:rPr>
        <w:t>%</w:t>
      </w:r>
      <w:r w:rsidRPr="00616060">
        <w:rPr>
          <w:rFonts w:hint="eastAsia"/>
          <w:lang w:val="en-GB"/>
        </w:rPr>
        <w:t>下降至</w:t>
      </w:r>
      <w:r>
        <w:rPr>
          <w:rFonts w:hint="eastAsia"/>
          <w:lang w:val="en-GB"/>
        </w:rPr>
        <w:t>2</w:t>
      </w:r>
      <w:r w:rsidRPr="00616060">
        <w:rPr>
          <w:rFonts w:hint="eastAsia"/>
          <w:lang w:val="en-GB"/>
        </w:rPr>
        <w:t>0</w:t>
      </w:r>
      <w:r>
        <w:rPr>
          <w:rFonts w:hint="eastAsia"/>
          <w:lang w:val="en-GB"/>
        </w:rPr>
        <w:t>17</w:t>
      </w:r>
      <w:r w:rsidRPr="00616060">
        <w:rPr>
          <w:rFonts w:hint="eastAsia"/>
          <w:lang w:val="en-GB"/>
        </w:rPr>
        <w:t>年的</w:t>
      </w:r>
      <w:r>
        <w:rPr>
          <w:rFonts w:hint="eastAsia"/>
          <w:lang w:val="en-GB"/>
        </w:rPr>
        <w:t>1</w:t>
      </w:r>
      <w:r w:rsidRPr="00616060">
        <w:rPr>
          <w:rFonts w:hint="eastAsia"/>
          <w:lang w:val="en-GB"/>
        </w:rPr>
        <w:t>0%</w:t>
      </w:r>
      <w:r w:rsidRPr="00616060">
        <w:rPr>
          <w:rFonts w:hint="eastAsia"/>
          <w:lang w:val="en-GB"/>
        </w:rPr>
        <w:t>。</w:t>
      </w:r>
    </w:p>
    <w:p w:rsidR="00616060" w:rsidRPr="00616060" w:rsidRDefault="00616060" w:rsidP="00483857">
      <w:pPr>
        <w:pStyle w:val="SingleTxtGC"/>
        <w:tabs>
          <w:tab w:val="clear" w:pos="1565"/>
          <w:tab w:val="left" w:pos="1920"/>
        </w:tabs>
        <w:rPr>
          <w:lang w:val="en-GB"/>
        </w:rPr>
      </w:pPr>
      <w:r>
        <w:rPr>
          <w:rFonts w:hint="eastAsia"/>
          <w:lang w:val="en-GB"/>
        </w:rPr>
        <w:lastRenderedPageBreak/>
        <w:t>12</w:t>
      </w:r>
      <w:r w:rsidRPr="00616060">
        <w:rPr>
          <w:rFonts w:hint="eastAsia"/>
          <w:lang w:val="en-GB"/>
        </w:rPr>
        <w:t>.</w:t>
      </w:r>
      <w:r>
        <w:rPr>
          <w:rFonts w:hint="eastAsia"/>
          <w:lang w:val="en-GB"/>
        </w:rPr>
        <w:t>15</w:t>
      </w:r>
      <w:r w:rsidR="00954916">
        <w:rPr>
          <w:rFonts w:hint="eastAsia"/>
          <w:lang w:val="en-GB"/>
        </w:rPr>
        <w:tab/>
      </w:r>
      <w:r w:rsidRPr="00616060">
        <w:rPr>
          <w:rFonts w:hint="eastAsia"/>
          <w:lang w:val="en-GB"/>
        </w:rPr>
        <w:t>政府在</w:t>
      </w:r>
      <w:r>
        <w:rPr>
          <w:rFonts w:hint="eastAsia"/>
          <w:lang w:val="en-GB"/>
        </w:rPr>
        <w:t>2</w:t>
      </w:r>
      <w:r w:rsidRPr="00616060">
        <w:rPr>
          <w:rFonts w:hint="eastAsia"/>
          <w:lang w:val="en-GB"/>
        </w:rPr>
        <w:t>0</w:t>
      </w:r>
      <w:r>
        <w:rPr>
          <w:rFonts w:hint="eastAsia"/>
          <w:lang w:val="en-GB"/>
        </w:rPr>
        <w:t>18</w:t>
      </w:r>
      <w:r w:rsidRPr="00616060">
        <w:rPr>
          <w:rFonts w:hint="eastAsia"/>
          <w:lang w:val="en-GB"/>
        </w:rPr>
        <w:t>年修订法例，规定香烟的包装上健康忠告图像的面积须由至少覆盖包装表面的最大的两个表面的</w:t>
      </w:r>
      <w:r>
        <w:rPr>
          <w:rFonts w:hint="eastAsia"/>
          <w:lang w:val="en-GB"/>
        </w:rPr>
        <w:t>5</w:t>
      </w:r>
      <w:r w:rsidRPr="00616060">
        <w:rPr>
          <w:rFonts w:hint="eastAsia"/>
          <w:lang w:val="en-GB"/>
        </w:rPr>
        <w:t>0%</w:t>
      </w:r>
      <w:r w:rsidRPr="00616060">
        <w:rPr>
          <w:rFonts w:hint="eastAsia"/>
          <w:lang w:val="en-GB"/>
        </w:rPr>
        <w:t>提高至</w:t>
      </w:r>
      <w:r>
        <w:rPr>
          <w:rFonts w:hint="eastAsia"/>
          <w:lang w:val="en-GB"/>
        </w:rPr>
        <w:t>85</w:t>
      </w:r>
      <w:r w:rsidRPr="00616060">
        <w:rPr>
          <w:rFonts w:hint="eastAsia"/>
          <w:lang w:val="en-GB"/>
        </w:rPr>
        <w:t>%</w:t>
      </w:r>
      <w:r w:rsidRPr="00616060">
        <w:rPr>
          <w:rFonts w:hint="eastAsia"/>
          <w:lang w:val="en-GB"/>
        </w:rPr>
        <w:t>，图像健康忠告由</w:t>
      </w:r>
      <w:r>
        <w:rPr>
          <w:rFonts w:hint="eastAsia"/>
          <w:lang w:val="en-GB"/>
        </w:rPr>
        <w:t>6</w:t>
      </w:r>
      <w:r w:rsidRPr="00616060">
        <w:rPr>
          <w:rFonts w:hint="eastAsia"/>
          <w:lang w:val="en-GB"/>
        </w:rPr>
        <w:t>款增至</w:t>
      </w:r>
      <w:r>
        <w:rPr>
          <w:rFonts w:hint="eastAsia"/>
          <w:lang w:val="en-GB"/>
        </w:rPr>
        <w:t>12</w:t>
      </w:r>
      <w:r w:rsidRPr="00616060">
        <w:rPr>
          <w:rFonts w:hint="eastAsia"/>
          <w:lang w:val="en-GB"/>
        </w:rPr>
        <w:t>款，并加入卫生署的戒烟热线详情。我们还将禁烟区扩大至</w:t>
      </w:r>
      <w:r>
        <w:rPr>
          <w:rFonts w:hint="eastAsia"/>
          <w:lang w:val="en-GB"/>
        </w:rPr>
        <w:t>11</w:t>
      </w:r>
      <w:r w:rsidRPr="00616060">
        <w:rPr>
          <w:rFonts w:hint="eastAsia"/>
          <w:lang w:val="en-GB"/>
        </w:rPr>
        <w:t>个公交车换乘处。</w:t>
      </w:r>
    </w:p>
    <w:p w:rsidR="00616060" w:rsidRPr="00616060" w:rsidRDefault="00616060" w:rsidP="00483857">
      <w:pPr>
        <w:pStyle w:val="SingleTxtGC"/>
        <w:tabs>
          <w:tab w:val="clear" w:pos="1565"/>
          <w:tab w:val="left" w:pos="1920"/>
        </w:tabs>
        <w:rPr>
          <w:lang w:val="en-GB"/>
        </w:rPr>
      </w:pPr>
      <w:r>
        <w:rPr>
          <w:rFonts w:hint="eastAsia"/>
          <w:lang w:val="en-GB"/>
        </w:rPr>
        <w:t>12</w:t>
      </w:r>
      <w:r w:rsidRPr="00616060">
        <w:rPr>
          <w:rFonts w:hint="eastAsia"/>
          <w:lang w:val="en-GB"/>
        </w:rPr>
        <w:t>.</w:t>
      </w:r>
      <w:r>
        <w:rPr>
          <w:rFonts w:hint="eastAsia"/>
          <w:lang w:val="en-GB"/>
        </w:rPr>
        <w:t>16</w:t>
      </w:r>
      <w:r w:rsidR="00954916">
        <w:rPr>
          <w:rFonts w:hint="eastAsia"/>
          <w:lang w:val="en-GB"/>
        </w:rPr>
        <w:tab/>
      </w:r>
      <w:r w:rsidRPr="00616060">
        <w:rPr>
          <w:rFonts w:hint="eastAsia"/>
          <w:lang w:val="en-GB"/>
        </w:rPr>
        <w:t>政府视戒烟服务为推行控烟政策中不可或缺的一部分。综合戒烟热线</w:t>
      </w:r>
      <w:r w:rsidRPr="00616060">
        <w:rPr>
          <w:rFonts w:hint="eastAsia"/>
          <w:lang w:val="en-GB"/>
        </w:rPr>
        <w:t>(</w:t>
      </w:r>
      <w:r>
        <w:rPr>
          <w:rFonts w:hint="eastAsia"/>
          <w:lang w:val="en-GB"/>
        </w:rPr>
        <w:t>Quitline:</w:t>
      </w:r>
      <w:r w:rsidRPr="00616060">
        <w:rPr>
          <w:rFonts w:hint="eastAsia"/>
          <w:lang w:val="en-GB"/>
        </w:rPr>
        <w:t xml:space="preserve"> </w:t>
      </w:r>
      <w:r>
        <w:rPr>
          <w:rFonts w:hint="eastAsia"/>
          <w:lang w:val="en-GB"/>
        </w:rPr>
        <w:t>1833183</w:t>
      </w:r>
      <w:r w:rsidRPr="00616060">
        <w:rPr>
          <w:rFonts w:hint="eastAsia"/>
          <w:lang w:val="en-GB"/>
        </w:rPr>
        <w:t>)</w:t>
      </w:r>
      <w:r w:rsidRPr="00616060">
        <w:rPr>
          <w:rFonts w:hint="eastAsia"/>
          <w:lang w:val="en-GB"/>
        </w:rPr>
        <w:t>提供专业戒烟辅导、戒烟信息和转介服务。非政府机构还提供</w:t>
      </w:r>
      <w:r w:rsidRPr="00506F0D">
        <w:rPr>
          <w:rFonts w:hint="eastAsia"/>
          <w:spacing w:val="2"/>
          <w:lang w:val="en-GB"/>
        </w:rPr>
        <w:t>免费戒烟服务，包括以社区为本的服务，为在职人士、青少年、少数族裔及新移</w:t>
      </w:r>
      <w:r w:rsidRPr="00616060">
        <w:rPr>
          <w:rFonts w:hint="eastAsia"/>
          <w:lang w:val="en-GB"/>
        </w:rPr>
        <w:t>民提供辅导、戒烟药物、针灸、外展服务，教育市民关于吸烟的危害，为医护专业人员提供培训，及进行研究工作。</w:t>
      </w:r>
    </w:p>
    <w:p w:rsidR="00616060" w:rsidRPr="00616060" w:rsidRDefault="00616060" w:rsidP="00BF2310">
      <w:pPr>
        <w:pStyle w:val="H23GC"/>
        <w:spacing w:after="180"/>
        <w:rPr>
          <w:lang w:val="en-GB"/>
        </w:rPr>
      </w:pPr>
      <w:r w:rsidRPr="00616060">
        <w:rPr>
          <w:rFonts w:hint="eastAsia"/>
          <w:lang w:val="en-GB"/>
        </w:rPr>
        <w:tab/>
      </w:r>
      <w:r w:rsidRPr="00616060">
        <w:rPr>
          <w:rFonts w:hint="eastAsia"/>
          <w:lang w:val="en-GB"/>
        </w:rPr>
        <w:tab/>
      </w:r>
      <w:r w:rsidRPr="00616060">
        <w:rPr>
          <w:rFonts w:hint="eastAsia"/>
          <w:lang w:val="en-GB"/>
        </w:rPr>
        <w:t>减少酒精的危害</w:t>
      </w:r>
    </w:p>
    <w:p w:rsidR="00616060" w:rsidRPr="00616060" w:rsidRDefault="00616060" w:rsidP="00483857">
      <w:pPr>
        <w:pStyle w:val="SingleTxtGC"/>
        <w:tabs>
          <w:tab w:val="clear" w:pos="1565"/>
          <w:tab w:val="left" w:pos="1920"/>
        </w:tabs>
        <w:rPr>
          <w:lang w:val="en-GB"/>
        </w:rPr>
      </w:pPr>
      <w:r>
        <w:rPr>
          <w:rFonts w:hint="eastAsia"/>
          <w:lang w:val="en-GB"/>
        </w:rPr>
        <w:t>12</w:t>
      </w:r>
      <w:r w:rsidRPr="00616060">
        <w:rPr>
          <w:rFonts w:hint="eastAsia"/>
          <w:lang w:val="en-GB"/>
        </w:rPr>
        <w:t>.</w:t>
      </w:r>
      <w:r>
        <w:rPr>
          <w:rFonts w:hint="eastAsia"/>
          <w:lang w:val="en-GB"/>
        </w:rPr>
        <w:t>17</w:t>
      </w:r>
      <w:r w:rsidR="00954916">
        <w:rPr>
          <w:rFonts w:hint="eastAsia"/>
          <w:lang w:val="en-GB"/>
        </w:rPr>
        <w:tab/>
      </w:r>
      <w:r w:rsidRPr="00506F0D">
        <w:rPr>
          <w:rFonts w:hint="eastAsia"/>
          <w:spacing w:val="4"/>
          <w:lang w:val="en-GB"/>
        </w:rPr>
        <w:t>政府已修改《应课税品条例》</w:t>
      </w:r>
      <w:r w:rsidRPr="00506F0D">
        <w:rPr>
          <w:rFonts w:hint="eastAsia"/>
          <w:spacing w:val="4"/>
          <w:lang w:val="en-GB"/>
        </w:rPr>
        <w:t>(</w:t>
      </w:r>
      <w:r w:rsidRPr="00506F0D">
        <w:rPr>
          <w:rFonts w:hint="eastAsia"/>
          <w:spacing w:val="4"/>
          <w:lang w:val="en-GB"/>
        </w:rPr>
        <w:t>第</w:t>
      </w:r>
      <w:r w:rsidRPr="00506F0D">
        <w:rPr>
          <w:rFonts w:hint="eastAsia"/>
          <w:spacing w:val="4"/>
          <w:lang w:val="en-GB"/>
        </w:rPr>
        <w:t>109</w:t>
      </w:r>
      <w:r w:rsidRPr="00506F0D">
        <w:rPr>
          <w:rFonts w:hint="eastAsia"/>
          <w:spacing w:val="4"/>
          <w:lang w:val="en-GB"/>
        </w:rPr>
        <w:t>章</w:t>
      </w:r>
      <w:r w:rsidRPr="00506F0D">
        <w:rPr>
          <w:rFonts w:hint="eastAsia"/>
          <w:spacing w:val="4"/>
          <w:lang w:val="en-GB"/>
        </w:rPr>
        <w:t>)</w:t>
      </w:r>
      <w:r w:rsidRPr="00506F0D">
        <w:rPr>
          <w:rFonts w:hint="eastAsia"/>
          <w:spacing w:val="4"/>
          <w:lang w:val="en-GB"/>
        </w:rPr>
        <w:t>及《应课税品</w:t>
      </w:r>
      <w:r w:rsidRPr="00506F0D">
        <w:rPr>
          <w:rFonts w:hint="eastAsia"/>
          <w:spacing w:val="4"/>
          <w:lang w:val="en-GB"/>
        </w:rPr>
        <w:t>(</w:t>
      </w:r>
      <w:r w:rsidRPr="00506F0D">
        <w:rPr>
          <w:rFonts w:hint="eastAsia"/>
          <w:spacing w:val="4"/>
          <w:lang w:val="en-GB"/>
        </w:rPr>
        <w:t>酒类</w:t>
      </w:r>
      <w:r w:rsidRPr="00506F0D">
        <w:rPr>
          <w:rFonts w:hint="eastAsia"/>
          <w:spacing w:val="4"/>
          <w:lang w:val="en-GB"/>
        </w:rPr>
        <w:t>)</w:t>
      </w:r>
      <w:r w:rsidRPr="00506F0D">
        <w:rPr>
          <w:rFonts w:hint="eastAsia"/>
          <w:spacing w:val="4"/>
          <w:lang w:val="en-GB"/>
        </w:rPr>
        <w:t>规例》</w:t>
      </w:r>
      <w:r w:rsidRPr="009424E4">
        <w:rPr>
          <w:rFonts w:hint="eastAsia"/>
          <w:spacing w:val="-2"/>
          <w:lang w:val="en-GB"/>
        </w:rPr>
        <w:t>(</w:t>
      </w:r>
      <w:r w:rsidRPr="009424E4">
        <w:rPr>
          <w:rFonts w:hint="eastAsia"/>
          <w:spacing w:val="-2"/>
          <w:lang w:val="en-GB"/>
        </w:rPr>
        <w:t>第</w:t>
      </w:r>
      <w:proofErr w:type="spellStart"/>
      <w:r w:rsidRPr="009424E4">
        <w:rPr>
          <w:rFonts w:hint="eastAsia"/>
          <w:spacing w:val="-2"/>
          <w:lang w:val="en-GB"/>
        </w:rPr>
        <w:t>109B</w:t>
      </w:r>
      <w:proofErr w:type="spellEnd"/>
      <w:r w:rsidRPr="009424E4">
        <w:rPr>
          <w:rFonts w:hint="eastAsia"/>
          <w:spacing w:val="-2"/>
          <w:lang w:val="en-GB"/>
        </w:rPr>
        <w:t>章</w:t>
      </w:r>
      <w:r w:rsidRPr="009424E4">
        <w:rPr>
          <w:rFonts w:hint="eastAsia"/>
          <w:spacing w:val="-2"/>
          <w:lang w:val="en-GB"/>
        </w:rPr>
        <w:t>)</w:t>
      </w:r>
      <w:r w:rsidRPr="009424E4">
        <w:rPr>
          <w:rFonts w:hint="eastAsia"/>
          <w:spacing w:val="-2"/>
          <w:lang w:val="en-GB"/>
        </w:rPr>
        <w:t>以禁止任何人在经营过程中向未成年人出售和供应令人</w:t>
      </w:r>
      <w:proofErr w:type="gramStart"/>
      <w:r w:rsidRPr="009424E4">
        <w:rPr>
          <w:rFonts w:hint="eastAsia"/>
          <w:spacing w:val="-2"/>
          <w:lang w:val="en-GB"/>
        </w:rPr>
        <w:t>醺</w:t>
      </w:r>
      <w:proofErr w:type="gramEnd"/>
      <w:r w:rsidRPr="009424E4">
        <w:rPr>
          <w:rFonts w:hint="eastAsia"/>
          <w:spacing w:val="-2"/>
          <w:lang w:val="en-GB"/>
        </w:rPr>
        <w:t>醉的酒</w:t>
      </w:r>
      <w:r w:rsidRPr="00616060">
        <w:rPr>
          <w:rFonts w:hint="eastAsia"/>
          <w:lang w:val="en-GB"/>
        </w:rPr>
        <w:t>类，无论当中有否涉及付款。相关法例已于</w:t>
      </w:r>
      <w:r>
        <w:rPr>
          <w:rFonts w:hint="eastAsia"/>
          <w:lang w:val="en-GB"/>
        </w:rPr>
        <w:t>2</w:t>
      </w:r>
      <w:r w:rsidRPr="00616060">
        <w:rPr>
          <w:rFonts w:hint="eastAsia"/>
          <w:lang w:val="en-GB"/>
        </w:rPr>
        <w:t>0</w:t>
      </w:r>
      <w:r>
        <w:rPr>
          <w:rFonts w:hint="eastAsia"/>
          <w:lang w:val="en-GB"/>
        </w:rPr>
        <w:t>18</w:t>
      </w:r>
      <w:r w:rsidRPr="00616060">
        <w:rPr>
          <w:rFonts w:hint="eastAsia"/>
          <w:lang w:val="en-GB"/>
        </w:rPr>
        <w:t>年</w:t>
      </w:r>
      <w:r>
        <w:rPr>
          <w:rFonts w:hint="eastAsia"/>
          <w:lang w:val="en-GB"/>
        </w:rPr>
        <w:t>11</w:t>
      </w:r>
      <w:r w:rsidRPr="00616060">
        <w:rPr>
          <w:rFonts w:hint="eastAsia"/>
          <w:lang w:val="en-GB"/>
        </w:rPr>
        <w:t>月</w:t>
      </w:r>
      <w:r>
        <w:rPr>
          <w:rFonts w:hint="eastAsia"/>
          <w:lang w:val="en-GB"/>
        </w:rPr>
        <w:t>3</w:t>
      </w:r>
      <w:r w:rsidRPr="00616060">
        <w:rPr>
          <w:rFonts w:hint="eastAsia"/>
          <w:lang w:val="en-GB"/>
        </w:rPr>
        <w:t>0</w:t>
      </w:r>
      <w:r w:rsidRPr="00616060">
        <w:rPr>
          <w:rFonts w:hint="eastAsia"/>
          <w:lang w:val="en-GB"/>
        </w:rPr>
        <w:t>日生效。控烟酒办公室的执法人员会进行巡查，并会在获得情报或收到投诉后采取执法行动。有关本地酒精相关危害的情况和现行介入措施见附件</w:t>
      </w:r>
      <w:proofErr w:type="spellStart"/>
      <w:r>
        <w:rPr>
          <w:rFonts w:hint="eastAsia"/>
          <w:lang w:val="en-GB"/>
        </w:rPr>
        <w:t>12D</w:t>
      </w:r>
      <w:proofErr w:type="spellEnd"/>
      <w:r w:rsidRPr="00616060">
        <w:rPr>
          <w:rFonts w:hint="eastAsia"/>
          <w:lang w:val="en-GB"/>
        </w:rPr>
        <w:t>。</w:t>
      </w:r>
    </w:p>
    <w:p w:rsidR="00616060" w:rsidRPr="00616060" w:rsidRDefault="00616060" w:rsidP="00BF2310">
      <w:pPr>
        <w:pStyle w:val="H23GC"/>
        <w:spacing w:after="180"/>
        <w:rPr>
          <w:lang w:val="en-GB"/>
        </w:rPr>
      </w:pPr>
      <w:r w:rsidRPr="00616060">
        <w:rPr>
          <w:rFonts w:hint="eastAsia"/>
          <w:lang w:val="en-GB"/>
        </w:rPr>
        <w:tab/>
      </w:r>
      <w:r w:rsidRPr="00616060">
        <w:rPr>
          <w:rFonts w:hint="eastAsia"/>
          <w:lang w:val="en-GB"/>
        </w:rPr>
        <w:tab/>
      </w:r>
      <w:r w:rsidRPr="00616060">
        <w:rPr>
          <w:rFonts w:hint="eastAsia"/>
          <w:lang w:val="en-GB"/>
        </w:rPr>
        <w:t>食物安全</w:t>
      </w:r>
    </w:p>
    <w:p w:rsidR="00616060" w:rsidRPr="00616060" w:rsidRDefault="00616060" w:rsidP="00483857">
      <w:pPr>
        <w:pStyle w:val="SingleTxtGC"/>
        <w:tabs>
          <w:tab w:val="clear" w:pos="1565"/>
          <w:tab w:val="left" w:pos="1920"/>
        </w:tabs>
        <w:rPr>
          <w:lang w:val="en-GB"/>
        </w:rPr>
      </w:pPr>
      <w:r>
        <w:rPr>
          <w:rFonts w:hint="eastAsia"/>
          <w:lang w:val="en-GB"/>
        </w:rPr>
        <w:t>12</w:t>
      </w:r>
      <w:r w:rsidRPr="00616060">
        <w:rPr>
          <w:rFonts w:hint="eastAsia"/>
          <w:lang w:val="en-GB"/>
        </w:rPr>
        <w:t>.</w:t>
      </w:r>
      <w:r>
        <w:rPr>
          <w:rFonts w:hint="eastAsia"/>
          <w:lang w:val="en-GB"/>
        </w:rPr>
        <w:t>18</w:t>
      </w:r>
      <w:r w:rsidR="00954916">
        <w:rPr>
          <w:rFonts w:hint="eastAsia"/>
          <w:lang w:val="en-GB"/>
        </w:rPr>
        <w:tab/>
      </w:r>
      <w:r w:rsidRPr="00616060">
        <w:rPr>
          <w:rFonts w:hint="eastAsia"/>
          <w:lang w:val="en-GB"/>
        </w:rPr>
        <w:t>政府多管齐下保障食物安全，包括制定有效的食物安全法例及更新食物标准、融合</w:t>
      </w:r>
      <w:r>
        <w:rPr>
          <w:rFonts w:hint="eastAsia"/>
          <w:lang w:val="en-GB"/>
        </w:rPr>
        <w:t>“</w:t>
      </w:r>
      <w:r w:rsidRPr="00616060">
        <w:rPr>
          <w:rFonts w:hint="eastAsia"/>
          <w:lang w:val="en-GB"/>
        </w:rPr>
        <w:t>从农场到餐桌</w:t>
      </w:r>
      <w:r>
        <w:rPr>
          <w:rFonts w:hint="eastAsia"/>
          <w:lang w:val="en-GB"/>
        </w:rPr>
        <w:t>”</w:t>
      </w:r>
      <w:r w:rsidRPr="00616060">
        <w:rPr>
          <w:rFonts w:hint="eastAsia"/>
          <w:lang w:val="en-GB"/>
        </w:rPr>
        <w:t>的概念拟定全面的食物监察策略、与主要食品出口经济体的</w:t>
      </w:r>
      <w:proofErr w:type="gramStart"/>
      <w:r w:rsidRPr="00616060">
        <w:rPr>
          <w:rFonts w:hint="eastAsia"/>
          <w:lang w:val="en-GB"/>
        </w:rPr>
        <w:t>规</w:t>
      </w:r>
      <w:proofErr w:type="gramEnd"/>
      <w:r w:rsidRPr="00616060">
        <w:rPr>
          <w:rFonts w:hint="eastAsia"/>
          <w:lang w:val="en-GB"/>
        </w:rPr>
        <w:t>管当局及相关国际机构紧密联系，及加强与食品商和消费者的沟通。有关保障食物安全的工作见附件</w:t>
      </w:r>
      <w:proofErr w:type="spellStart"/>
      <w:r>
        <w:rPr>
          <w:rFonts w:hint="eastAsia"/>
          <w:lang w:val="en-GB"/>
        </w:rPr>
        <w:t>12E</w:t>
      </w:r>
      <w:proofErr w:type="spellEnd"/>
      <w:r w:rsidRPr="00616060">
        <w:rPr>
          <w:rFonts w:hint="eastAsia"/>
          <w:lang w:val="en-GB"/>
        </w:rPr>
        <w:t>。</w:t>
      </w:r>
    </w:p>
    <w:p w:rsidR="00616060" w:rsidRPr="00616060" w:rsidRDefault="00616060" w:rsidP="00E371FE">
      <w:pPr>
        <w:pStyle w:val="H23GC"/>
        <w:rPr>
          <w:lang w:val="en-GB"/>
        </w:rPr>
      </w:pPr>
      <w:r w:rsidRPr="00616060">
        <w:rPr>
          <w:rFonts w:hint="eastAsia"/>
          <w:lang w:val="en-GB"/>
        </w:rPr>
        <w:tab/>
      </w:r>
      <w:r w:rsidRPr="00616060">
        <w:rPr>
          <w:rFonts w:hint="eastAsia"/>
          <w:lang w:val="en-GB"/>
        </w:rPr>
        <w:tab/>
      </w:r>
      <w:r w:rsidRPr="00616060">
        <w:rPr>
          <w:rFonts w:hint="eastAsia"/>
          <w:lang w:val="en-GB"/>
        </w:rPr>
        <w:t>为残疾人士提供的服务</w:t>
      </w:r>
    </w:p>
    <w:p w:rsidR="00616060" w:rsidRPr="00616060" w:rsidRDefault="00400BF6" w:rsidP="00BF2310">
      <w:pPr>
        <w:pStyle w:val="H4GC"/>
        <w:spacing w:after="180"/>
        <w:rPr>
          <w:lang w:val="en-GB"/>
        </w:rPr>
      </w:pPr>
      <w:r>
        <w:rPr>
          <w:lang w:val="en-GB"/>
        </w:rPr>
        <w:tab/>
      </w:r>
      <w:r>
        <w:rPr>
          <w:lang w:val="en-GB"/>
        </w:rPr>
        <w:tab/>
      </w:r>
      <w:r w:rsidR="00616060" w:rsidRPr="00616060">
        <w:rPr>
          <w:rFonts w:hint="eastAsia"/>
          <w:lang w:val="en-GB"/>
        </w:rPr>
        <w:t>学前康复服务</w:t>
      </w:r>
    </w:p>
    <w:p w:rsidR="00616060" w:rsidRPr="00616060" w:rsidRDefault="00616060" w:rsidP="00BF2310">
      <w:pPr>
        <w:pStyle w:val="SingleTxtGC"/>
        <w:tabs>
          <w:tab w:val="clear" w:pos="1565"/>
          <w:tab w:val="left" w:pos="1920"/>
        </w:tabs>
        <w:spacing w:line="330" w:lineRule="exact"/>
        <w:rPr>
          <w:lang w:val="en-GB"/>
        </w:rPr>
      </w:pPr>
      <w:r>
        <w:rPr>
          <w:rFonts w:hint="eastAsia"/>
          <w:lang w:val="en-GB"/>
        </w:rPr>
        <w:t>12</w:t>
      </w:r>
      <w:r w:rsidRPr="00616060">
        <w:rPr>
          <w:rFonts w:hint="eastAsia"/>
          <w:lang w:val="en-GB"/>
        </w:rPr>
        <w:t>.</w:t>
      </w:r>
      <w:r>
        <w:rPr>
          <w:rFonts w:hint="eastAsia"/>
          <w:lang w:val="en-GB"/>
        </w:rPr>
        <w:t>19</w:t>
      </w:r>
      <w:r w:rsidR="00954916">
        <w:rPr>
          <w:rFonts w:hint="eastAsia"/>
          <w:lang w:val="en-GB"/>
        </w:rPr>
        <w:tab/>
      </w:r>
      <w:r w:rsidRPr="00616060">
        <w:rPr>
          <w:rFonts w:hint="eastAsia"/>
          <w:lang w:val="en-GB"/>
        </w:rPr>
        <w:t>鉴于</w:t>
      </w:r>
      <w:r>
        <w:rPr>
          <w:rFonts w:hint="eastAsia"/>
          <w:lang w:val="en-GB"/>
        </w:rPr>
        <w:t>“</w:t>
      </w:r>
      <w:r w:rsidRPr="00616060">
        <w:rPr>
          <w:rFonts w:hint="eastAsia"/>
          <w:lang w:val="en-GB"/>
        </w:rPr>
        <w:t>及早识别、即时介入</w:t>
      </w:r>
      <w:r>
        <w:rPr>
          <w:rFonts w:hint="eastAsia"/>
          <w:lang w:val="en-GB"/>
        </w:rPr>
        <w:t>”</w:t>
      </w:r>
      <w:r w:rsidRPr="00616060">
        <w:rPr>
          <w:rFonts w:hint="eastAsia"/>
          <w:lang w:val="en-GB"/>
        </w:rPr>
        <w:t>对有特殊需要的儿童的重要性，我们推出了全新的服务模式提供康复服务，以克服传统服务受合适场所供应的限制。我们拨款</w:t>
      </w:r>
      <w:r>
        <w:rPr>
          <w:rFonts w:hint="eastAsia"/>
          <w:lang w:val="en-GB"/>
        </w:rPr>
        <w:t>4</w:t>
      </w:r>
      <w:r w:rsidRPr="00616060">
        <w:rPr>
          <w:rFonts w:hint="eastAsia"/>
          <w:lang w:val="en-GB"/>
        </w:rPr>
        <w:t>.</w:t>
      </w:r>
      <w:r>
        <w:rPr>
          <w:rFonts w:hint="eastAsia"/>
          <w:lang w:val="en-GB"/>
        </w:rPr>
        <w:t>22</w:t>
      </w:r>
      <w:r w:rsidRPr="00616060">
        <w:rPr>
          <w:rFonts w:hint="eastAsia"/>
          <w:lang w:val="en-GB"/>
        </w:rPr>
        <w:t>亿元，于</w:t>
      </w:r>
      <w:r>
        <w:rPr>
          <w:rFonts w:hint="eastAsia"/>
          <w:lang w:val="en-GB"/>
        </w:rPr>
        <w:t>2</w:t>
      </w:r>
      <w:r w:rsidRPr="00616060">
        <w:rPr>
          <w:rFonts w:hint="eastAsia"/>
          <w:lang w:val="en-GB"/>
        </w:rPr>
        <w:t>0</w:t>
      </w:r>
      <w:r>
        <w:rPr>
          <w:rFonts w:hint="eastAsia"/>
          <w:lang w:val="en-GB"/>
        </w:rPr>
        <w:t>15</w:t>
      </w:r>
      <w:r w:rsidRPr="00616060">
        <w:rPr>
          <w:rFonts w:hint="eastAsia"/>
          <w:lang w:val="en-GB"/>
        </w:rPr>
        <w:t>年</w:t>
      </w:r>
      <w:r>
        <w:rPr>
          <w:rFonts w:hint="eastAsia"/>
          <w:lang w:val="en-GB"/>
        </w:rPr>
        <w:t>11</w:t>
      </w:r>
      <w:r w:rsidRPr="00616060">
        <w:rPr>
          <w:rFonts w:hint="eastAsia"/>
          <w:lang w:val="en-GB"/>
        </w:rPr>
        <w:t>月推行</w:t>
      </w:r>
      <w:r>
        <w:rPr>
          <w:rFonts w:hint="eastAsia"/>
          <w:lang w:val="en-GB"/>
        </w:rPr>
        <w:t>“</w:t>
      </w:r>
      <w:r w:rsidRPr="00616060">
        <w:rPr>
          <w:rFonts w:hint="eastAsia"/>
          <w:lang w:val="en-GB"/>
        </w:rPr>
        <w:t>到校学前康复服务试验计划</w:t>
      </w:r>
      <w:r>
        <w:rPr>
          <w:rFonts w:hint="eastAsia"/>
          <w:lang w:val="en-GB"/>
        </w:rPr>
        <w:t>”</w:t>
      </w:r>
      <w:r w:rsidRPr="00616060">
        <w:rPr>
          <w:rFonts w:hint="eastAsia"/>
          <w:lang w:val="en-GB"/>
        </w:rPr>
        <w:t>，以提供</w:t>
      </w:r>
      <w:r w:rsidRPr="005A10D0">
        <w:rPr>
          <w:rFonts w:hint="eastAsia"/>
          <w:spacing w:val="4"/>
          <w:lang w:val="en-GB"/>
        </w:rPr>
        <w:t>“到校”康复服务。跨专业服务团队</w:t>
      </w:r>
      <w:r w:rsidRPr="005A10D0">
        <w:rPr>
          <w:spacing w:val="4"/>
          <w:vertAlign w:val="superscript"/>
          <w:lang w:val="en-GB"/>
        </w:rPr>
        <w:footnoteReference w:id="6"/>
      </w:r>
      <w:r w:rsidRPr="005A10D0">
        <w:rPr>
          <w:rFonts w:hint="eastAsia"/>
          <w:spacing w:val="4"/>
          <w:lang w:val="en-GB"/>
        </w:rPr>
        <w:t xml:space="preserve"> </w:t>
      </w:r>
      <w:r w:rsidRPr="005A10D0">
        <w:rPr>
          <w:rFonts w:hint="eastAsia"/>
          <w:spacing w:val="4"/>
          <w:lang w:val="en-GB"/>
        </w:rPr>
        <w:t>到幼儿园为有特殊需要儿童提供康复服务；</w:t>
      </w:r>
      <w:r w:rsidRPr="00616060">
        <w:rPr>
          <w:rFonts w:hint="eastAsia"/>
          <w:lang w:val="en-GB"/>
        </w:rPr>
        <w:t>为幼儿园教师</w:t>
      </w:r>
      <w:r w:rsidRPr="00616060">
        <w:rPr>
          <w:rFonts w:hint="eastAsia"/>
          <w:lang w:val="en-GB"/>
        </w:rPr>
        <w:t>/</w:t>
      </w:r>
      <w:r w:rsidRPr="00616060">
        <w:rPr>
          <w:rFonts w:hint="eastAsia"/>
          <w:lang w:val="en-GB"/>
        </w:rPr>
        <w:t>幼儿工作员提供咨询和协助；以及为家长提供支持。试验计划初见成效，行政长官在</w:t>
      </w:r>
      <w:r>
        <w:rPr>
          <w:rFonts w:hint="eastAsia"/>
          <w:lang w:val="en-GB"/>
        </w:rPr>
        <w:t>2</w:t>
      </w:r>
      <w:r w:rsidRPr="00616060">
        <w:rPr>
          <w:rFonts w:hint="eastAsia"/>
          <w:lang w:val="en-GB"/>
        </w:rPr>
        <w:t>0</w:t>
      </w:r>
      <w:r>
        <w:rPr>
          <w:rFonts w:hint="eastAsia"/>
          <w:lang w:val="en-GB"/>
        </w:rPr>
        <w:t>17</w:t>
      </w:r>
      <w:r w:rsidRPr="00616060">
        <w:rPr>
          <w:rFonts w:hint="eastAsia"/>
          <w:lang w:val="en-GB"/>
        </w:rPr>
        <w:t>年的《施政报告》中进而宣布在</w:t>
      </w:r>
      <w:r>
        <w:rPr>
          <w:rFonts w:hint="eastAsia"/>
          <w:lang w:val="en-GB"/>
        </w:rPr>
        <w:t>2</w:t>
      </w:r>
      <w:r w:rsidRPr="00616060">
        <w:rPr>
          <w:rFonts w:hint="eastAsia"/>
          <w:lang w:val="en-GB"/>
        </w:rPr>
        <w:t>0</w:t>
      </w:r>
      <w:r>
        <w:rPr>
          <w:rFonts w:hint="eastAsia"/>
          <w:lang w:val="en-GB"/>
        </w:rPr>
        <w:t>18</w:t>
      </w:r>
      <w:r w:rsidRPr="00616060">
        <w:rPr>
          <w:rFonts w:hint="eastAsia"/>
          <w:lang w:val="en-GB"/>
        </w:rPr>
        <w:t>年</w:t>
      </w:r>
      <w:r>
        <w:rPr>
          <w:rFonts w:hint="eastAsia"/>
          <w:lang w:val="en-GB"/>
        </w:rPr>
        <w:t>1</w:t>
      </w:r>
      <w:r w:rsidRPr="00616060">
        <w:rPr>
          <w:rFonts w:hint="eastAsia"/>
          <w:lang w:val="en-GB"/>
        </w:rPr>
        <w:t>0</w:t>
      </w:r>
      <w:r w:rsidRPr="00616060">
        <w:rPr>
          <w:rFonts w:hint="eastAsia"/>
          <w:lang w:val="en-GB"/>
        </w:rPr>
        <w:t>月将之纳入常规服务，并预留全年经常开支</w:t>
      </w:r>
      <w:r>
        <w:rPr>
          <w:rFonts w:hint="eastAsia"/>
          <w:lang w:val="en-GB"/>
        </w:rPr>
        <w:t>4</w:t>
      </w:r>
      <w:r w:rsidRPr="00616060">
        <w:rPr>
          <w:rFonts w:hint="eastAsia"/>
          <w:lang w:val="en-GB"/>
        </w:rPr>
        <w:t>.</w:t>
      </w:r>
      <w:r>
        <w:rPr>
          <w:rFonts w:hint="eastAsia"/>
          <w:lang w:val="en-GB"/>
        </w:rPr>
        <w:t>6</w:t>
      </w:r>
      <w:r w:rsidRPr="00616060">
        <w:rPr>
          <w:rFonts w:hint="eastAsia"/>
          <w:lang w:val="en-GB"/>
        </w:rPr>
        <w:t>亿元，把服务名额由约</w:t>
      </w:r>
      <w:r>
        <w:rPr>
          <w:rFonts w:hint="eastAsia"/>
          <w:lang w:val="en-GB"/>
        </w:rPr>
        <w:t>3</w:t>
      </w:r>
      <w:r w:rsidRPr="00616060">
        <w:rPr>
          <w:rFonts w:hint="eastAsia"/>
          <w:lang w:val="en-GB"/>
        </w:rPr>
        <w:t xml:space="preserve"> 000</w:t>
      </w:r>
      <w:r w:rsidRPr="00616060">
        <w:rPr>
          <w:rFonts w:hint="eastAsia"/>
          <w:lang w:val="en-GB"/>
        </w:rPr>
        <w:t>个于两年内增至</w:t>
      </w:r>
      <w:r>
        <w:rPr>
          <w:rFonts w:hint="eastAsia"/>
          <w:lang w:val="en-GB"/>
        </w:rPr>
        <w:t>7</w:t>
      </w:r>
      <w:r w:rsidRPr="00616060">
        <w:rPr>
          <w:rFonts w:hint="eastAsia"/>
          <w:lang w:val="en-GB"/>
        </w:rPr>
        <w:t xml:space="preserve"> 000</w:t>
      </w:r>
      <w:r w:rsidRPr="00616060">
        <w:rPr>
          <w:rFonts w:hint="eastAsia"/>
          <w:lang w:val="en-GB"/>
        </w:rPr>
        <w:t>个。同时，在到校学前康复服务常规化后，政府计划增加此服务的专业和支持服务，包括增加言语治疗师及社工的编制，以及设立流动训练中心。社署亦计划在未来五年增加传统服务的名额。我们期望通过在服务提供层面取得突破，让所有</w:t>
      </w:r>
      <w:proofErr w:type="gramStart"/>
      <w:r w:rsidRPr="00616060">
        <w:rPr>
          <w:rFonts w:hint="eastAsia"/>
          <w:lang w:val="en-GB"/>
        </w:rPr>
        <w:t>有</w:t>
      </w:r>
      <w:proofErr w:type="gramEnd"/>
      <w:r w:rsidRPr="00616060">
        <w:rPr>
          <w:rFonts w:hint="eastAsia"/>
          <w:lang w:val="en-GB"/>
        </w:rPr>
        <w:t>特殊需要的儿童在幼儿的治疗黄金期可接受康复服务。</w:t>
      </w:r>
    </w:p>
    <w:p w:rsidR="00616060" w:rsidRPr="00616060" w:rsidRDefault="00400BF6" w:rsidP="00400BF6">
      <w:pPr>
        <w:pStyle w:val="H4GC"/>
        <w:rPr>
          <w:lang w:val="en-GB"/>
        </w:rPr>
      </w:pPr>
      <w:r>
        <w:rPr>
          <w:lang w:val="en-GB"/>
        </w:rPr>
        <w:lastRenderedPageBreak/>
        <w:tab/>
      </w:r>
      <w:r>
        <w:rPr>
          <w:lang w:val="en-GB"/>
        </w:rPr>
        <w:tab/>
      </w:r>
      <w:r w:rsidR="00616060" w:rsidRPr="00616060">
        <w:rPr>
          <w:rFonts w:hint="eastAsia"/>
          <w:lang w:val="en-GB"/>
        </w:rPr>
        <w:t>社区支持服务及住宿照顾服务</w:t>
      </w:r>
    </w:p>
    <w:p w:rsidR="00616060" w:rsidRPr="00616060" w:rsidRDefault="00616060" w:rsidP="00483857">
      <w:pPr>
        <w:pStyle w:val="SingleTxtGC"/>
        <w:tabs>
          <w:tab w:val="clear" w:pos="1565"/>
          <w:tab w:val="left" w:pos="1920"/>
        </w:tabs>
        <w:rPr>
          <w:lang w:val="en-GB"/>
        </w:rPr>
      </w:pPr>
      <w:r>
        <w:rPr>
          <w:rFonts w:hint="eastAsia"/>
          <w:lang w:val="en-GB"/>
        </w:rPr>
        <w:t>12</w:t>
      </w:r>
      <w:r w:rsidRPr="00616060">
        <w:rPr>
          <w:rFonts w:hint="eastAsia"/>
          <w:lang w:val="en-GB"/>
        </w:rPr>
        <w:t>.</w:t>
      </w:r>
      <w:r>
        <w:rPr>
          <w:rFonts w:hint="eastAsia"/>
          <w:lang w:val="en-GB"/>
        </w:rPr>
        <w:t>2</w:t>
      </w:r>
      <w:r w:rsidRPr="00616060">
        <w:rPr>
          <w:rFonts w:hint="eastAsia"/>
          <w:lang w:val="en-GB"/>
        </w:rPr>
        <w:t>0</w:t>
      </w:r>
      <w:r w:rsidR="00954916">
        <w:rPr>
          <w:rFonts w:hint="eastAsia"/>
          <w:lang w:val="en-GB"/>
        </w:rPr>
        <w:tab/>
      </w:r>
      <w:r w:rsidRPr="00616060">
        <w:rPr>
          <w:rFonts w:hint="eastAsia"/>
          <w:lang w:val="en-GB"/>
        </w:rPr>
        <w:t>政府完全承认残疾人</w:t>
      </w:r>
      <w:proofErr w:type="gramStart"/>
      <w:r w:rsidRPr="00616060">
        <w:rPr>
          <w:rFonts w:hint="eastAsia"/>
          <w:lang w:val="en-GB"/>
        </w:rPr>
        <w:t>士独立</w:t>
      </w:r>
      <w:proofErr w:type="gramEnd"/>
      <w:r w:rsidRPr="00616060">
        <w:rPr>
          <w:rFonts w:hint="eastAsia"/>
          <w:lang w:val="en-GB"/>
        </w:rPr>
        <w:t>生活和参与社区生活的权利，并致力提供支持，以帮助他们继续在社区生活。我们致力为未能独立生活及无法由家人充分照顾的残疾人士提供住宿照顾。社区支持服务及住宿照顾服务的详情见附件</w:t>
      </w:r>
      <w:proofErr w:type="spellStart"/>
      <w:r>
        <w:rPr>
          <w:rFonts w:hint="eastAsia"/>
          <w:lang w:val="en-GB"/>
        </w:rPr>
        <w:t>12F</w:t>
      </w:r>
      <w:proofErr w:type="spellEnd"/>
      <w:r w:rsidRPr="00616060">
        <w:rPr>
          <w:rFonts w:hint="eastAsia"/>
          <w:lang w:val="en-GB"/>
        </w:rPr>
        <w:t>。</w:t>
      </w:r>
    </w:p>
    <w:p w:rsidR="00616060" w:rsidRPr="00616060" w:rsidRDefault="00616060" w:rsidP="00483857">
      <w:pPr>
        <w:pStyle w:val="SingleTxtGC"/>
        <w:tabs>
          <w:tab w:val="clear" w:pos="1565"/>
          <w:tab w:val="left" w:pos="1920"/>
        </w:tabs>
        <w:rPr>
          <w:lang w:val="en-GB"/>
        </w:rPr>
      </w:pPr>
      <w:r>
        <w:rPr>
          <w:rFonts w:hint="eastAsia"/>
          <w:lang w:val="en-GB"/>
        </w:rPr>
        <w:t>12</w:t>
      </w:r>
      <w:r w:rsidRPr="00616060">
        <w:rPr>
          <w:rFonts w:hint="eastAsia"/>
          <w:lang w:val="en-GB"/>
        </w:rPr>
        <w:t>.</w:t>
      </w:r>
      <w:r>
        <w:rPr>
          <w:rFonts w:hint="eastAsia"/>
          <w:lang w:val="en-GB"/>
        </w:rPr>
        <w:t>21</w:t>
      </w:r>
      <w:r w:rsidR="00954916">
        <w:rPr>
          <w:rFonts w:hint="eastAsia"/>
          <w:lang w:val="en-GB"/>
        </w:rPr>
        <w:tab/>
      </w:r>
      <w:r w:rsidRPr="00E44CBB">
        <w:rPr>
          <w:rFonts w:hint="eastAsia"/>
          <w:spacing w:val="4"/>
          <w:lang w:val="en-GB"/>
        </w:rPr>
        <w:t>继上一次报告第</w:t>
      </w:r>
      <w:r w:rsidRPr="00E44CBB">
        <w:rPr>
          <w:rFonts w:hint="eastAsia"/>
          <w:spacing w:val="4"/>
          <w:lang w:val="en-GB"/>
        </w:rPr>
        <w:t>12.152</w:t>
      </w:r>
      <w:r w:rsidRPr="00E44CBB">
        <w:rPr>
          <w:rFonts w:hint="eastAsia"/>
          <w:spacing w:val="4"/>
          <w:lang w:val="en-GB"/>
        </w:rPr>
        <w:t>段后，已于</w:t>
      </w:r>
      <w:r w:rsidRPr="00E44CBB">
        <w:rPr>
          <w:rFonts w:hint="eastAsia"/>
          <w:spacing w:val="4"/>
          <w:lang w:val="en-GB"/>
        </w:rPr>
        <w:t>2013</w:t>
      </w:r>
      <w:r w:rsidRPr="00E44CBB">
        <w:rPr>
          <w:rFonts w:hint="eastAsia"/>
          <w:spacing w:val="4"/>
          <w:lang w:val="en-GB"/>
        </w:rPr>
        <w:t>年</w:t>
      </w:r>
      <w:r w:rsidRPr="00E44CBB">
        <w:rPr>
          <w:rFonts w:hint="eastAsia"/>
          <w:spacing w:val="4"/>
          <w:lang w:val="en-GB"/>
        </w:rPr>
        <w:t>6</w:t>
      </w:r>
      <w:r w:rsidRPr="00E44CBB">
        <w:rPr>
          <w:rFonts w:hint="eastAsia"/>
          <w:spacing w:val="4"/>
          <w:lang w:val="en-GB"/>
        </w:rPr>
        <w:t>月全面实施《残疾人士</w:t>
      </w:r>
      <w:r w:rsidRPr="0052468D">
        <w:rPr>
          <w:rFonts w:hint="eastAsia"/>
          <w:spacing w:val="2"/>
          <w:lang w:val="en-GB"/>
        </w:rPr>
        <w:t>院舍条例》</w:t>
      </w:r>
      <w:r w:rsidRPr="0052468D">
        <w:rPr>
          <w:rFonts w:hint="eastAsia"/>
          <w:spacing w:val="2"/>
          <w:lang w:val="en-GB"/>
        </w:rPr>
        <w:t>(</w:t>
      </w:r>
      <w:r w:rsidRPr="0052468D">
        <w:rPr>
          <w:rFonts w:hint="eastAsia"/>
          <w:spacing w:val="2"/>
          <w:lang w:val="en-GB"/>
        </w:rPr>
        <w:t>第</w:t>
      </w:r>
      <w:r w:rsidRPr="0052468D">
        <w:rPr>
          <w:rFonts w:hint="eastAsia"/>
          <w:spacing w:val="2"/>
          <w:lang w:val="en-GB"/>
        </w:rPr>
        <w:t>613</w:t>
      </w:r>
      <w:r w:rsidRPr="0052468D">
        <w:rPr>
          <w:rFonts w:hint="eastAsia"/>
          <w:spacing w:val="2"/>
          <w:lang w:val="en-GB"/>
        </w:rPr>
        <w:t>章</w:t>
      </w:r>
      <w:r w:rsidRPr="0052468D">
        <w:rPr>
          <w:rFonts w:hint="eastAsia"/>
          <w:spacing w:val="2"/>
          <w:lang w:val="en-GB"/>
        </w:rPr>
        <w:t>)</w:t>
      </w:r>
      <w:r w:rsidRPr="0052468D">
        <w:rPr>
          <w:rFonts w:hint="eastAsia"/>
          <w:spacing w:val="2"/>
          <w:lang w:val="en-GB"/>
        </w:rPr>
        <w:t>，旨在通过发牌制度及根据条例颁布实务守则，</w:t>
      </w:r>
      <w:r w:rsidRPr="0052468D">
        <w:rPr>
          <w:spacing w:val="2"/>
          <w:vertAlign w:val="superscript"/>
          <w:lang w:val="en-GB"/>
        </w:rPr>
        <w:footnoteReference w:id="7"/>
      </w:r>
      <w:r w:rsidRPr="0052468D">
        <w:rPr>
          <w:rFonts w:hint="eastAsia"/>
          <w:spacing w:val="2"/>
          <w:lang w:val="en-GB"/>
        </w:rPr>
        <w:t xml:space="preserve"> </w:t>
      </w:r>
      <w:proofErr w:type="gramStart"/>
      <w:r w:rsidRPr="0052468D">
        <w:rPr>
          <w:rFonts w:hint="eastAsia"/>
          <w:spacing w:val="2"/>
          <w:lang w:val="en-GB"/>
        </w:rPr>
        <w:t>规</w:t>
      </w:r>
      <w:proofErr w:type="gramEnd"/>
      <w:r w:rsidRPr="0052468D">
        <w:rPr>
          <w:rFonts w:hint="eastAsia"/>
          <w:spacing w:val="2"/>
          <w:lang w:val="en-GB"/>
        </w:rPr>
        <w:t>管</w:t>
      </w:r>
      <w:r w:rsidRPr="0052468D">
        <w:rPr>
          <w:rFonts w:hint="eastAsia"/>
          <w:spacing w:val="-4"/>
          <w:lang w:val="en-GB"/>
        </w:rPr>
        <w:t>残疾人士院舍。社署于</w:t>
      </w:r>
      <w:r w:rsidRPr="0052468D">
        <w:rPr>
          <w:rFonts w:hint="eastAsia"/>
          <w:spacing w:val="-4"/>
          <w:lang w:val="en-GB"/>
        </w:rPr>
        <w:t>2017</w:t>
      </w:r>
      <w:r w:rsidRPr="0052468D">
        <w:rPr>
          <w:rFonts w:hint="eastAsia"/>
          <w:spacing w:val="-4"/>
          <w:lang w:val="en-GB"/>
        </w:rPr>
        <w:t>年成立专责的“牌照及</w:t>
      </w:r>
      <w:proofErr w:type="gramStart"/>
      <w:r w:rsidRPr="0052468D">
        <w:rPr>
          <w:rFonts w:hint="eastAsia"/>
          <w:spacing w:val="-4"/>
          <w:lang w:val="en-GB"/>
        </w:rPr>
        <w:t>规</w:t>
      </w:r>
      <w:proofErr w:type="gramEnd"/>
      <w:r w:rsidRPr="0052468D">
        <w:rPr>
          <w:rFonts w:hint="eastAsia"/>
          <w:spacing w:val="-4"/>
          <w:lang w:val="en-GB"/>
        </w:rPr>
        <w:t>管科”，加强对由社署发牌</w:t>
      </w:r>
      <w:r w:rsidRPr="00616060">
        <w:rPr>
          <w:rFonts w:hint="eastAsia"/>
          <w:lang w:val="en-GB"/>
        </w:rPr>
        <w:t>或向社署注册的院舍及中心的监管，通过一系列改善措施提升院舍及中心的服务质量：包括加强巡查策略及巡查支持、加强支持残疾人士院舍的改善工程、加强地区支持网络、制定护理指引、提升院舍经营者</w:t>
      </w:r>
      <w:r w:rsidRPr="00616060">
        <w:rPr>
          <w:rFonts w:hint="eastAsia"/>
          <w:lang w:val="en-GB"/>
        </w:rPr>
        <w:t>/</w:t>
      </w:r>
      <w:r w:rsidRPr="00616060">
        <w:rPr>
          <w:rFonts w:hint="eastAsia"/>
          <w:lang w:val="en-GB"/>
        </w:rPr>
        <w:t>主管</w:t>
      </w:r>
      <w:r w:rsidRPr="00616060">
        <w:rPr>
          <w:rFonts w:hint="eastAsia"/>
          <w:lang w:val="en-GB"/>
        </w:rPr>
        <w:t>/</w:t>
      </w:r>
      <w:r w:rsidRPr="00616060">
        <w:rPr>
          <w:rFonts w:hint="eastAsia"/>
          <w:lang w:val="en-GB"/>
        </w:rPr>
        <w:t>员工的素质和技能、加强执法及增加透明度。</w:t>
      </w:r>
    </w:p>
    <w:p w:rsidR="00616060" w:rsidRPr="00616060" w:rsidRDefault="00616060" w:rsidP="00483857">
      <w:pPr>
        <w:pStyle w:val="SingleTxtGC"/>
        <w:tabs>
          <w:tab w:val="clear" w:pos="1565"/>
          <w:tab w:val="left" w:pos="1920"/>
        </w:tabs>
        <w:rPr>
          <w:lang w:val="en-GB"/>
        </w:rPr>
      </w:pPr>
      <w:r>
        <w:rPr>
          <w:rFonts w:hint="eastAsia"/>
          <w:lang w:val="en-GB"/>
        </w:rPr>
        <w:t>12</w:t>
      </w:r>
      <w:r w:rsidRPr="00616060">
        <w:rPr>
          <w:rFonts w:hint="eastAsia"/>
          <w:lang w:val="en-GB"/>
        </w:rPr>
        <w:t>.</w:t>
      </w:r>
      <w:r>
        <w:rPr>
          <w:rFonts w:hint="eastAsia"/>
          <w:lang w:val="en-GB"/>
        </w:rPr>
        <w:t>22</w:t>
      </w:r>
      <w:r w:rsidR="00954916">
        <w:rPr>
          <w:rFonts w:hint="eastAsia"/>
          <w:lang w:val="en-GB"/>
        </w:rPr>
        <w:tab/>
      </w:r>
      <w:r w:rsidRPr="00616060">
        <w:rPr>
          <w:rFonts w:hint="eastAsia"/>
          <w:lang w:val="en-GB"/>
        </w:rPr>
        <w:t>为响应有关进一步加强监管残疾人士院舍及提升院舍服务质量的建议，社署于</w:t>
      </w:r>
      <w:r>
        <w:rPr>
          <w:rFonts w:hint="eastAsia"/>
          <w:lang w:val="en-GB"/>
        </w:rPr>
        <w:t>2</w:t>
      </w:r>
      <w:r w:rsidRPr="00616060">
        <w:rPr>
          <w:rFonts w:hint="eastAsia"/>
          <w:lang w:val="en-GB"/>
        </w:rPr>
        <w:t>0</w:t>
      </w:r>
      <w:r>
        <w:rPr>
          <w:rFonts w:hint="eastAsia"/>
          <w:lang w:val="en-GB"/>
        </w:rPr>
        <w:t>17</w:t>
      </w:r>
      <w:r w:rsidRPr="00616060">
        <w:rPr>
          <w:rFonts w:hint="eastAsia"/>
          <w:lang w:val="en-GB"/>
        </w:rPr>
        <w:t>年</w:t>
      </w:r>
      <w:r>
        <w:rPr>
          <w:rFonts w:hint="eastAsia"/>
          <w:lang w:val="en-GB"/>
        </w:rPr>
        <w:t>6</w:t>
      </w:r>
      <w:r w:rsidRPr="00616060">
        <w:rPr>
          <w:rFonts w:hint="eastAsia"/>
          <w:lang w:val="en-GB"/>
        </w:rPr>
        <w:t>月成立由主要利益相关者</w:t>
      </w:r>
      <w:r w:rsidRPr="00616060">
        <w:rPr>
          <w:rFonts w:hint="eastAsia"/>
          <w:lang w:val="en-GB"/>
        </w:rPr>
        <w:t>(</w:t>
      </w:r>
      <w:r w:rsidRPr="00616060">
        <w:rPr>
          <w:rFonts w:hint="eastAsia"/>
          <w:lang w:val="en-GB"/>
        </w:rPr>
        <w:t>包括服务使用者及照顾者</w:t>
      </w:r>
      <w:r w:rsidRPr="00616060">
        <w:rPr>
          <w:rFonts w:hint="eastAsia"/>
          <w:lang w:val="en-GB"/>
        </w:rPr>
        <w:t>)</w:t>
      </w:r>
      <w:r w:rsidRPr="00616060">
        <w:rPr>
          <w:rFonts w:hint="eastAsia"/>
          <w:lang w:val="en-GB"/>
        </w:rPr>
        <w:t>组成的工作小组，审议相关条例和实务守则。审议内容</w:t>
      </w:r>
      <w:proofErr w:type="gramStart"/>
      <w:r w:rsidRPr="00616060">
        <w:rPr>
          <w:rFonts w:hint="eastAsia"/>
          <w:lang w:val="en-GB"/>
        </w:rPr>
        <w:t>包括住客人均面积</w:t>
      </w:r>
      <w:proofErr w:type="gramEnd"/>
      <w:r w:rsidRPr="00616060">
        <w:rPr>
          <w:rFonts w:hint="eastAsia"/>
          <w:lang w:val="en-GB"/>
        </w:rPr>
        <w:t>要求、人手要求、院舍内指定职员的注册及资历要求、院舍职员的培训等。社署计划于两年内完成审议。政府会根据工作小组的建议，考虑修订条例和实务守则的需要。</w:t>
      </w:r>
    </w:p>
    <w:p w:rsidR="00616060" w:rsidRPr="00616060" w:rsidRDefault="00616060" w:rsidP="00E371FE">
      <w:pPr>
        <w:pStyle w:val="H23GC"/>
        <w:rPr>
          <w:lang w:val="en-GB"/>
        </w:rPr>
      </w:pPr>
      <w:r w:rsidRPr="00616060">
        <w:rPr>
          <w:rFonts w:hint="eastAsia"/>
          <w:lang w:val="en-GB"/>
        </w:rPr>
        <w:tab/>
      </w:r>
      <w:r w:rsidRPr="00616060">
        <w:rPr>
          <w:rFonts w:hint="eastAsia"/>
          <w:lang w:val="en-GB"/>
        </w:rPr>
        <w:tab/>
      </w:r>
      <w:r w:rsidRPr="00616060">
        <w:rPr>
          <w:rFonts w:hint="eastAsia"/>
          <w:lang w:val="en-GB"/>
        </w:rPr>
        <w:t>为精神有问题人士提供的服务</w:t>
      </w:r>
    </w:p>
    <w:p w:rsidR="00616060" w:rsidRPr="00616060" w:rsidRDefault="00616060" w:rsidP="00483857">
      <w:pPr>
        <w:pStyle w:val="SingleTxtGC"/>
        <w:tabs>
          <w:tab w:val="clear" w:pos="1565"/>
          <w:tab w:val="left" w:pos="1920"/>
        </w:tabs>
        <w:rPr>
          <w:lang w:val="en-GB"/>
        </w:rPr>
      </w:pPr>
      <w:r>
        <w:rPr>
          <w:rFonts w:hint="eastAsia"/>
          <w:lang w:val="en-GB"/>
        </w:rPr>
        <w:t>12</w:t>
      </w:r>
      <w:r w:rsidRPr="00616060">
        <w:rPr>
          <w:rFonts w:hint="eastAsia"/>
          <w:lang w:val="en-GB"/>
        </w:rPr>
        <w:t>.</w:t>
      </w:r>
      <w:r>
        <w:rPr>
          <w:rFonts w:hint="eastAsia"/>
          <w:lang w:val="en-GB"/>
        </w:rPr>
        <w:t>23</w:t>
      </w:r>
      <w:r w:rsidR="00954916">
        <w:rPr>
          <w:rFonts w:hint="eastAsia"/>
          <w:lang w:val="en-GB"/>
        </w:rPr>
        <w:tab/>
      </w:r>
      <w:r w:rsidRPr="00616060">
        <w:rPr>
          <w:rFonts w:hint="eastAsia"/>
          <w:lang w:val="en-GB"/>
        </w:rPr>
        <w:t>根据上次审议结论第</w:t>
      </w:r>
      <w:r>
        <w:rPr>
          <w:rFonts w:hint="eastAsia"/>
          <w:lang w:val="en-GB"/>
        </w:rPr>
        <w:t>5</w:t>
      </w:r>
      <w:r w:rsidRPr="00616060">
        <w:rPr>
          <w:rFonts w:hint="eastAsia"/>
          <w:lang w:val="en-GB"/>
        </w:rPr>
        <w:t>0</w:t>
      </w:r>
      <w:r w:rsidRPr="00616060">
        <w:rPr>
          <w:rFonts w:hint="eastAsia"/>
          <w:lang w:val="en-GB"/>
        </w:rPr>
        <w:t>段所载，委员会建议香港特区制定全面精神健康政策，特别是通过制定符合国际标准的法例和培训专业人员，以提供精神健康服务。委员会也建议香港特区提供以社区为本的精神健康护理服务。</w:t>
      </w:r>
    </w:p>
    <w:p w:rsidR="00616060" w:rsidRPr="00616060" w:rsidRDefault="00616060" w:rsidP="00483857">
      <w:pPr>
        <w:pStyle w:val="SingleTxtGC"/>
        <w:tabs>
          <w:tab w:val="clear" w:pos="1565"/>
          <w:tab w:val="left" w:pos="1920"/>
        </w:tabs>
        <w:rPr>
          <w:lang w:val="en-GB"/>
        </w:rPr>
      </w:pPr>
      <w:r>
        <w:rPr>
          <w:rFonts w:hint="eastAsia"/>
          <w:lang w:val="en-GB"/>
        </w:rPr>
        <w:t>12</w:t>
      </w:r>
      <w:r w:rsidRPr="00616060">
        <w:rPr>
          <w:rFonts w:hint="eastAsia"/>
          <w:lang w:val="en-GB"/>
        </w:rPr>
        <w:t>.</w:t>
      </w:r>
      <w:r>
        <w:rPr>
          <w:rFonts w:hint="eastAsia"/>
          <w:lang w:val="en-GB"/>
        </w:rPr>
        <w:t>24</w:t>
      </w:r>
      <w:r w:rsidR="00954916">
        <w:rPr>
          <w:rFonts w:hint="eastAsia"/>
          <w:lang w:val="en-GB"/>
        </w:rPr>
        <w:tab/>
      </w:r>
      <w:r w:rsidRPr="00616060">
        <w:rPr>
          <w:rFonts w:hint="eastAsia"/>
          <w:lang w:val="en-GB"/>
        </w:rPr>
        <w:t>政府采用综合和跨专业的服务模式，包括推广、预防、及早识别，及为有需要人士提供适时介入、治疗和康复服务。政策方向是鼓励社区支持及日间护理服务，并提供必需和必要的住院服务，建立精神健康友善的社会，让有精神健康需要的人士重新融入社区。政府过去十年一直加强精神健康服务方面的资源和人员，相关开支由</w:t>
      </w:r>
      <w:r>
        <w:rPr>
          <w:rFonts w:hint="eastAsia"/>
          <w:lang w:val="en-GB"/>
        </w:rPr>
        <w:t>2</w:t>
      </w:r>
      <w:r w:rsidRPr="00616060">
        <w:rPr>
          <w:rFonts w:hint="eastAsia"/>
          <w:lang w:val="en-GB"/>
        </w:rPr>
        <w:t>00</w:t>
      </w:r>
      <w:r>
        <w:rPr>
          <w:rFonts w:hint="eastAsia"/>
          <w:lang w:val="en-GB"/>
        </w:rPr>
        <w:t>8</w:t>
      </w:r>
      <w:r w:rsidRPr="00616060">
        <w:rPr>
          <w:rFonts w:hint="eastAsia"/>
          <w:lang w:val="en-GB"/>
        </w:rPr>
        <w:t>-</w:t>
      </w:r>
      <w:r>
        <w:rPr>
          <w:rFonts w:hint="eastAsia"/>
          <w:lang w:val="en-GB"/>
        </w:rPr>
        <w:t>2</w:t>
      </w:r>
      <w:r w:rsidRPr="00616060">
        <w:rPr>
          <w:rFonts w:hint="eastAsia"/>
          <w:lang w:val="en-GB"/>
        </w:rPr>
        <w:t>00</w:t>
      </w:r>
      <w:r>
        <w:rPr>
          <w:rFonts w:hint="eastAsia"/>
          <w:lang w:val="en-GB"/>
        </w:rPr>
        <w:t>9</w:t>
      </w:r>
      <w:r w:rsidRPr="00616060">
        <w:rPr>
          <w:rFonts w:hint="eastAsia"/>
          <w:lang w:val="en-GB"/>
        </w:rPr>
        <w:t>年度的约</w:t>
      </w:r>
      <w:r>
        <w:rPr>
          <w:rFonts w:hint="eastAsia"/>
          <w:lang w:val="en-GB"/>
        </w:rPr>
        <w:t>36</w:t>
      </w:r>
      <w:r w:rsidRPr="00616060">
        <w:rPr>
          <w:rFonts w:hint="eastAsia"/>
          <w:lang w:val="en-GB"/>
        </w:rPr>
        <w:t>亿元增至</w:t>
      </w:r>
      <w:r>
        <w:rPr>
          <w:rFonts w:hint="eastAsia"/>
          <w:lang w:val="en-GB"/>
        </w:rPr>
        <w:t>2</w:t>
      </w:r>
      <w:r w:rsidRPr="00616060">
        <w:rPr>
          <w:rFonts w:hint="eastAsia"/>
          <w:lang w:val="en-GB"/>
        </w:rPr>
        <w:t>0</w:t>
      </w:r>
      <w:r>
        <w:rPr>
          <w:rFonts w:hint="eastAsia"/>
          <w:lang w:val="en-GB"/>
        </w:rPr>
        <w:t>18</w:t>
      </w:r>
      <w:r w:rsidRPr="00616060">
        <w:rPr>
          <w:rFonts w:hint="eastAsia"/>
          <w:lang w:val="en-GB"/>
        </w:rPr>
        <w:t>-</w:t>
      </w:r>
      <w:r>
        <w:rPr>
          <w:rFonts w:hint="eastAsia"/>
          <w:lang w:val="en-GB"/>
        </w:rPr>
        <w:t>2</w:t>
      </w:r>
      <w:r w:rsidRPr="00616060">
        <w:rPr>
          <w:rFonts w:hint="eastAsia"/>
          <w:lang w:val="en-GB"/>
        </w:rPr>
        <w:t>0</w:t>
      </w:r>
      <w:r>
        <w:rPr>
          <w:rFonts w:hint="eastAsia"/>
          <w:lang w:val="en-GB"/>
        </w:rPr>
        <w:t>19</w:t>
      </w:r>
      <w:r w:rsidRPr="00616060">
        <w:rPr>
          <w:rFonts w:hint="eastAsia"/>
          <w:lang w:val="en-GB"/>
        </w:rPr>
        <w:t>年度的约</w:t>
      </w:r>
      <w:r>
        <w:rPr>
          <w:rFonts w:hint="eastAsia"/>
          <w:lang w:val="en-GB"/>
        </w:rPr>
        <w:t>55</w:t>
      </w:r>
      <w:r w:rsidRPr="00616060">
        <w:rPr>
          <w:rFonts w:hint="eastAsia"/>
          <w:lang w:val="en-GB"/>
        </w:rPr>
        <w:t>亿，增幅超过</w:t>
      </w:r>
      <w:r>
        <w:rPr>
          <w:rFonts w:hint="eastAsia"/>
          <w:lang w:val="en-GB"/>
        </w:rPr>
        <w:t>5</w:t>
      </w:r>
      <w:r w:rsidRPr="00616060">
        <w:rPr>
          <w:rFonts w:hint="eastAsia"/>
          <w:lang w:val="en-GB"/>
        </w:rPr>
        <w:t>0%</w:t>
      </w:r>
      <w:r w:rsidRPr="00616060">
        <w:rPr>
          <w:rFonts w:hint="eastAsia"/>
          <w:lang w:val="en-GB"/>
        </w:rPr>
        <w:t>。</w:t>
      </w:r>
    </w:p>
    <w:p w:rsidR="00616060" w:rsidRPr="00616060" w:rsidRDefault="00616060" w:rsidP="00483857">
      <w:pPr>
        <w:pStyle w:val="SingleTxtGC"/>
        <w:tabs>
          <w:tab w:val="clear" w:pos="1565"/>
          <w:tab w:val="left" w:pos="1920"/>
        </w:tabs>
        <w:rPr>
          <w:lang w:val="en-GB"/>
        </w:rPr>
      </w:pPr>
      <w:r>
        <w:rPr>
          <w:rFonts w:hint="eastAsia"/>
          <w:lang w:val="en-GB"/>
        </w:rPr>
        <w:t>12</w:t>
      </w:r>
      <w:r w:rsidRPr="00616060">
        <w:rPr>
          <w:rFonts w:hint="eastAsia"/>
          <w:lang w:val="en-GB"/>
        </w:rPr>
        <w:t>.</w:t>
      </w:r>
      <w:r>
        <w:rPr>
          <w:rFonts w:hint="eastAsia"/>
          <w:lang w:val="en-GB"/>
        </w:rPr>
        <w:t>25</w:t>
      </w:r>
      <w:r w:rsidR="00954916">
        <w:rPr>
          <w:rFonts w:hint="eastAsia"/>
          <w:lang w:val="en-GB"/>
        </w:rPr>
        <w:tab/>
      </w:r>
      <w:r w:rsidRPr="00616060">
        <w:rPr>
          <w:rFonts w:hint="eastAsia"/>
          <w:lang w:val="en-GB"/>
        </w:rPr>
        <w:t>为确保精神健康政策能够应对人口增长和老化带来的挑战，</w:t>
      </w:r>
      <w:proofErr w:type="gramStart"/>
      <w:r w:rsidRPr="00616060">
        <w:rPr>
          <w:rFonts w:hint="eastAsia"/>
          <w:lang w:val="en-GB"/>
        </w:rPr>
        <w:t>食卫局在</w:t>
      </w:r>
      <w:proofErr w:type="gramEnd"/>
      <w:r w:rsidRPr="00FD64FD">
        <w:rPr>
          <w:rFonts w:hint="eastAsia"/>
          <w:spacing w:val="-4"/>
          <w:lang w:val="en-GB"/>
        </w:rPr>
        <w:t>2013</w:t>
      </w:r>
      <w:r w:rsidRPr="00FD64FD">
        <w:rPr>
          <w:rFonts w:hint="eastAsia"/>
          <w:spacing w:val="-4"/>
          <w:lang w:val="en-GB"/>
        </w:rPr>
        <w:t>年</w:t>
      </w:r>
      <w:r w:rsidRPr="00FD64FD">
        <w:rPr>
          <w:rFonts w:hint="eastAsia"/>
          <w:spacing w:val="-4"/>
          <w:lang w:val="en-GB"/>
        </w:rPr>
        <w:t>5</w:t>
      </w:r>
      <w:r w:rsidRPr="00FD64FD">
        <w:rPr>
          <w:rFonts w:hint="eastAsia"/>
          <w:spacing w:val="-4"/>
          <w:lang w:val="en-GB"/>
        </w:rPr>
        <w:t>月成立精神健康检讨委员会，检讨精神健康政策和服务。检讨于</w:t>
      </w:r>
      <w:r w:rsidRPr="00FD64FD">
        <w:rPr>
          <w:rFonts w:hint="eastAsia"/>
          <w:spacing w:val="-4"/>
          <w:lang w:val="en-GB"/>
        </w:rPr>
        <w:t>2017</w:t>
      </w:r>
      <w:r w:rsidRPr="00FD64FD">
        <w:rPr>
          <w:rFonts w:hint="eastAsia"/>
          <w:spacing w:val="-4"/>
          <w:lang w:val="en-GB"/>
        </w:rPr>
        <w:t>年</w:t>
      </w:r>
      <w:r w:rsidRPr="00FD64FD">
        <w:rPr>
          <w:rFonts w:hint="eastAsia"/>
          <w:spacing w:val="-4"/>
          <w:lang w:val="en-GB"/>
        </w:rPr>
        <w:t>4</w:t>
      </w:r>
      <w:r w:rsidRPr="00FD64FD">
        <w:rPr>
          <w:rFonts w:hint="eastAsia"/>
          <w:spacing w:val="-4"/>
          <w:lang w:val="en-GB"/>
        </w:rPr>
        <w:t>月完成，并出版《精神健康检讨报告》。</w:t>
      </w:r>
      <w:r w:rsidRPr="00FD64FD">
        <w:rPr>
          <w:spacing w:val="-4"/>
          <w:vertAlign w:val="superscript"/>
          <w:lang w:val="en-GB"/>
        </w:rPr>
        <w:footnoteReference w:id="8"/>
      </w:r>
      <w:r w:rsidRPr="00FD64FD">
        <w:rPr>
          <w:rFonts w:hint="eastAsia"/>
          <w:spacing w:val="-4"/>
          <w:lang w:val="en-GB"/>
        </w:rPr>
        <w:t xml:space="preserve"> </w:t>
      </w:r>
      <w:r w:rsidRPr="00FD64FD">
        <w:rPr>
          <w:rFonts w:hint="eastAsia"/>
          <w:spacing w:val="-4"/>
          <w:lang w:val="en-GB"/>
        </w:rPr>
        <w:t>《报告》列出</w:t>
      </w:r>
      <w:r w:rsidRPr="00FD64FD">
        <w:rPr>
          <w:rFonts w:hint="eastAsia"/>
          <w:spacing w:val="-4"/>
          <w:lang w:val="en-GB"/>
        </w:rPr>
        <w:t>40</w:t>
      </w:r>
      <w:r w:rsidRPr="00FD64FD">
        <w:rPr>
          <w:rFonts w:hint="eastAsia"/>
          <w:spacing w:val="-4"/>
          <w:lang w:val="en-GB"/>
        </w:rPr>
        <w:t>项改善精神健康服务</w:t>
      </w:r>
      <w:r w:rsidRPr="00921F0C">
        <w:rPr>
          <w:rFonts w:hint="eastAsia"/>
          <w:spacing w:val="-4"/>
          <w:lang w:val="en-GB"/>
        </w:rPr>
        <w:t>的建议，涵盖</w:t>
      </w:r>
      <w:r w:rsidRPr="00921F0C">
        <w:rPr>
          <w:rFonts w:hint="eastAsia"/>
          <w:spacing w:val="-4"/>
          <w:lang w:val="en-GB"/>
        </w:rPr>
        <w:t>20</w:t>
      </w:r>
      <w:r w:rsidRPr="00921F0C">
        <w:rPr>
          <w:rFonts w:hint="eastAsia"/>
          <w:spacing w:val="-4"/>
          <w:lang w:val="en-GB"/>
        </w:rPr>
        <w:t>个领域，其中一个主要建议是成立常设的精神健康咨询委员会，</w:t>
      </w:r>
      <w:r w:rsidRPr="00616060">
        <w:rPr>
          <w:rFonts w:hint="eastAsia"/>
          <w:lang w:val="en-GB"/>
        </w:rPr>
        <w:t>作为平台以跟进《报告》的落实情况。政府已于</w:t>
      </w:r>
      <w:r>
        <w:rPr>
          <w:rFonts w:hint="eastAsia"/>
          <w:lang w:val="en-GB"/>
        </w:rPr>
        <w:t>2</w:t>
      </w:r>
      <w:r w:rsidRPr="00616060">
        <w:rPr>
          <w:rFonts w:hint="eastAsia"/>
          <w:lang w:val="en-GB"/>
        </w:rPr>
        <w:t>0</w:t>
      </w:r>
      <w:r>
        <w:rPr>
          <w:rFonts w:hint="eastAsia"/>
          <w:lang w:val="en-GB"/>
        </w:rPr>
        <w:t>17</w:t>
      </w:r>
      <w:r w:rsidRPr="00616060">
        <w:rPr>
          <w:rFonts w:hint="eastAsia"/>
          <w:lang w:val="en-GB"/>
        </w:rPr>
        <w:t>年</w:t>
      </w:r>
      <w:r>
        <w:rPr>
          <w:rFonts w:hint="eastAsia"/>
          <w:lang w:val="en-GB"/>
        </w:rPr>
        <w:t>12</w:t>
      </w:r>
      <w:r w:rsidRPr="00616060">
        <w:rPr>
          <w:rFonts w:hint="eastAsia"/>
          <w:lang w:val="en-GB"/>
        </w:rPr>
        <w:t>月成立精神健康咨询委员会，委员包括医疗、社会服务及教育界、患者及照顾者组织代表，以及关注精神健康课题的非业界人士，就精神健康政策向政府提供意见，包括以更综合及全面的方式处理与精神健康有关的事宜。</w:t>
      </w:r>
    </w:p>
    <w:p w:rsidR="00616060" w:rsidRPr="00616060" w:rsidRDefault="00616060" w:rsidP="009B7AF3">
      <w:pPr>
        <w:pStyle w:val="SingleTxtGC"/>
        <w:tabs>
          <w:tab w:val="clear" w:pos="1565"/>
          <w:tab w:val="left" w:pos="1920"/>
        </w:tabs>
        <w:spacing w:line="340" w:lineRule="exact"/>
        <w:rPr>
          <w:lang w:val="en-GB"/>
        </w:rPr>
      </w:pPr>
      <w:r>
        <w:rPr>
          <w:rFonts w:hint="eastAsia"/>
          <w:lang w:val="en-GB"/>
        </w:rPr>
        <w:lastRenderedPageBreak/>
        <w:t>12</w:t>
      </w:r>
      <w:r w:rsidRPr="00616060">
        <w:rPr>
          <w:rFonts w:hint="eastAsia"/>
          <w:lang w:val="en-GB"/>
        </w:rPr>
        <w:t>.</w:t>
      </w:r>
      <w:r>
        <w:rPr>
          <w:rFonts w:hint="eastAsia"/>
          <w:lang w:val="en-GB"/>
        </w:rPr>
        <w:t>26</w:t>
      </w:r>
      <w:r w:rsidR="00954916">
        <w:rPr>
          <w:rFonts w:hint="eastAsia"/>
          <w:lang w:val="en-GB"/>
        </w:rPr>
        <w:tab/>
      </w:r>
      <w:proofErr w:type="gramStart"/>
      <w:r w:rsidRPr="00616060">
        <w:rPr>
          <w:rFonts w:hint="eastAsia"/>
          <w:lang w:val="en-GB"/>
        </w:rPr>
        <w:t>医</w:t>
      </w:r>
      <w:proofErr w:type="gramEnd"/>
      <w:r w:rsidRPr="00616060">
        <w:rPr>
          <w:rFonts w:hint="eastAsia"/>
          <w:lang w:val="en-GB"/>
        </w:rPr>
        <w:t>管局自</w:t>
      </w:r>
      <w:r>
        <w:rPr>
          <w:rFonts w:hint="eastAsia"/>
          <w:lang w:val="en-GB"/>
        </w:rPr>
        <w:t>2</w:t>
      </w:r>
      <w:r w:rsidRPr="00616060">
        <w:rPr>
          <w:rFonts w:hint="eastAsia"/>
          <w:lang w:val="en-GB"/>
        </w:rPr>
        <w:t>0</w:t>
      </w:r>
      <w:r>
        <w:rPr>
          <w:rFonts w:hint="eastAsia"/>
          <w:lang w:val="en-GB"/>
        </w:rPr>
        <w:t>1</w:t>
      </w:r>
      <w:r w:rsidRPr="00616060">
        <w:rPr>
          <w:rFonts w:hint="eastAsia"/>
          <w:lang w:val="en-GB"/>
        </w:rPr>
        <w:t>0-</w:t>
      </w:r>
      <w:r>
        <w:rPr>
          <w:rFonts w:hint="eastAsia"/>
          <w:lang w:val="en-GB"/>
        </w:rPr>
        <w:t>2</w:t>
      </w:r>
      <w:r w:rsidRPr="00616060">
        <w:rPr>
          <w:rFonts w:hint="eastAsia"/>
          <w:lang w:val="en-GB"/>
        </w:rPr>
        <w:t>0</w:t>
      </w:r>
      <w:r>
        <w:rPr>
          <w:rFonts w:hint="eastAsia"/>
          <w:lang w:val="en-GB"/>
        </w:rPr>
        <w:t>11</w:t>
      </w:r>
      <w:r w:rsidRPr="00616060">
        <w:rPr>
          <w:rFonts w:hint="eastAsia"/>
          <w:lang w:val="en-GB"/>
        </w:rPr>
        <w:t>财政年度起为严重精神病患者推出个案管理计划。在该计划下，个案经理</w:t>
      </w:r>
      <w:r w:rsidRPr="00616060">
        <w:rPr>
          <w:rFonts w:hint="eastAsia"/>
          <w:lang w:val="en-GB"/>
        </w:rPr>
        <w:t>(</w:t>
      </w:r>
      <w:r w:rsidRPr="00616060">
        <w:rPr>
          <w:rFonts w:hint="eastAsia"/>
          <w:lang w:val="en-GB"/>
        </w:rPr>
        <w:t>包括精神科护士、职业治疗师及医务社会工作者</w:t>
      </w:r>
      <w:r w:rsidRPr="00616060">
        <w:rPr>
          <w:rFonts w:hint="eastAsia"/>
          <w:lang w:val="en-GB"/>
        </w:rPr>
        <w:t>)</w:t>
      </w:r>
      <w:r w:rsidRPr="00616060">
        <w:rPr>
          <w:rFonts w:hint="eastAsia"/>
          <w:lang w:val="en-GB"/>
        </w:rPr>
        <w:t>会与其他服务提供商合作，为严重精神病患者提供深入、持续和个性化的支持。</w:t>
      </w:r>
      <w:proofErr w:type="gramStart"/>
      <w:r w:rsidRPr="00616060">
        <w:rPr>
          <w:rFonts w:hint="eastAsia"/>
          <w:lang w:val="en-GB"/>
        </w:rPr>
        <w:t>医</w:t>
      </w:r>
      <w:proofErr w:type="gramEnd"/>
      <w:r w:rsidRPr="00616060">
        <w:rPr>
          <w:rFonts w:hint="eastAsia"/>
          <w:lang w:val="en-GB"/>
        </w:rPr>
        <w:t>管局现正改善该计划下个案经理与病人间的比例，以期提供更适切的服务。</w:t>
      </w:r>
    </w:p>
    <w:p w:rsidR="00616060" w:rsidRPr="00616060" w:rsidRDefault="00616060" w:rsidP="009B7AF3">
      <w:pPr>
        <w:pStyle w:val="H23GC"/>
        <w:spacing w:after="180" w:line="340" w:lineRule="exact"/>
        <w:rPr>
          <w:lang w:val="en-GB"/>
        </w:rPr>
      </w:pPr>
      <w:r w:rsidRPr="00616060">
        <w:rPr>
          <w:rFonts w:hint="eastAsia"/>
          <w:lang w:val="en-GB"/>
        </w:rPr>
        <w:tab/>
      </w:r>
      <w:r w:rsidRPr="00616060">
        <w:rPr>
          <w:rFonts w:hint="eastAsia"/>
          <w:lang w:val="en-GB"/>
        </w:rPr>
        <w:tab/>
      </w:r>
      <w:r w:rsidRPr="00616060">
        <w:rPr>
          <w:rFonts w:hint="eastAsia"/>
          <w:lang w:val="en-GB"/>
        </w:rPr>
        <w:t>环境及工业卫生</w:t>
      </w:r>
    </w:p>
    <w:p w:rsidR="00616060" w:rsidRPr="00616060" w:rsidRDefault="00616060" w:rsidP="009B7AF3">
      <w:pPr>
        <w:pStyle w:val="SingleTxtGC"/>
        <w:tabs>
          <w:tab w:val="clear" w:pos="1565"/>
          <w:tab w:val="left" w:pos="1920"/>
        </w:tabs>
        <w:spacing w:line="340" w:lineRule="exact"/>
        <w:rPr>
          <w:lang w:val="en-GB"/>
        </w:rPr>
      </w:pPr>
      <w:r>
        <w:rPr>
          <w:rFonts w:hint="eastAsia"/>
          <w:lang w:val="en-GB"/>
        </w:rPr>
        <w:t>12</w:t>
      </w:r>
      <w:r w:rsidRPr="00616060">
        <w:rPr>
          <w:rFonts w:hint="eastAsia"/>
          <w:lang w:val="en-GB"/>
        </w:rPr>
        <w:t>.</w:t>
      </w:r>
      <w:r>
        <w:rPr>
          <w:rFonts w:hint="eastAsia"/>
          <w:lang w:val="en-GB"/>
        </w:rPr>
        <w:t>27</w:t>
      </w:r>
      <w:r w:rsidR="00954916">
        <w:rPr>
          <w:rFonts w:hint="eastAsia"/>
          <w:lang w:val="en-GB"/>
        </w:rPr>
        <w:tab/>
      </w:r>
      <w:r w:rsidRPr="00616060">
        <w:rPr>
          <w:rFonts w:hint="eastAsia"/>
          <w:lang w:val="en-GB"/>
        </w:rPr>
        <w:t>政府致力营造可持续及健康的生活环境。有关水污染管制、废物管理、空气污染管制、噪音管制及环保教育等相关工作详情见附件</w:t>
      </w:r>
      <w:proofErr w:type="spellStart"/>
      <w:r>
        <w:rPr>
          <w:rFonts w:hint="eastAsia"/>
          <w:lang w:val="en-GB"/>
        </w:rPr>
        <w:t>12G</w:t>
      </w:r>
      <w:proofErr w:type="spellEnd"/>
      <w:r w:rsidRPr="00616060">
        <w:rPr>
          <w:rFonts w:hint="eastAsia"/>
          <w:lang w:val="en-GB"/>
        </w:rPr>
        <w:t>。</w:t>
      </w:r>
    </w:p>
    <w:p w:rsidR="00616060" w:rsidRPr="00616060" w:rsidRDefault="00616060" w:rsidP="009B7AF3">
      <w:pPr>
        <w:pStyle w:val="H23GC"/>
        <w:spacing w:after="180" w:line="340" w:lineRule="exact"/>
        <w:rPr>
          <w:lang w:val="en-GB"/>
        </w:rPr>
      </w:pPr>
      <w:r w:rsidRPr="00616060">
        <w:rPr>
          <w:rFonts w:hint="eastAsia"/>
          <w:lang w:val="en-GB"/>
        </w:rPr>
        <w:tab/>
      </w:r>
      <w:r w:rsidRPr="00616060">
        <w:rPr>
          <w:rFonts w:hint="eastAsia"/>
          <w:lang w:val="en-GB"/>
        </w:rPr>
        <w:tab/>
      </w:r>
      <w:r w:rsidRPr="00616060">
        <w:rPr>
          <w:rFonts w:hint="eastAsia"/>
          <w:lang w:val="en-GB"/>
        </w:rPr>
        <w:t>职业健康</w:t>
      </w:r>
    </w:p>
    <w:p w:rsidR="00616060" w:rsidRPr="00616060" w:rsidRDefault="00616060" w:rsidP="009B7AF3">
      <w:pPr>
        <w:pStyle w:val="SingleTxtGC"/>
        <w:tabs>
          <w:tab w:val="clear" w:pos="1565"/>
          <w:tab w:val="left" w:pos="1920"/>
        </w:tabs>
        <w:spacing w:line="340" w:lineRule="exact"/>
        <w:rPr>
          <w:lang w:val="en-GB"/>
        </w:rPr>
      </w:pPr>
      <w:r>
        <w:rPr>
          <w:rFonts w:hint="eastAsia"/>
          <w:lang w:val="en-GB"/>
        </w:rPr>
        <w:t>12</w:t>
      </w:r>
      <w:r w:rsidRPr="00616060">
        <w:rPr>
          <w:rFonts w:hint="eastAsia"/>
          <w:lang w:val="en-GB"/>
        </w:rPr>
        <w:t>.</w:t>
      </w:r>
      <w:r>
        <w:rPr>
          <w:rFonts w:hint="eastAsia"/>
          <w:lang w:val="en-GB"/>
        </w:rPr>
        <w:t>28</w:t>
      </w:r>
      <w:r w:rsidR="00954916">
        <w:rPr>
          <w:rFonts w:hint="eastAsia"/>
          <w:lang w:val="en-GB"/>
        </w:rPr>
        <w:tab/>
      </w:r>
      <w:r w:rsidRPr="00616060">
        <w:rPr>
          <w:rFonts w:hint="eastAsia"/>
          <w:lang w:val="en-GB"/>
        </w:rPr>
        <w:t>劳工</w:t>
      </w:r>
      <w:proofErr w:type="gramStart"/>
      <w:r w:rsidRPr="00616060">
        <w:rPr>
          <w:rFonts w:hint="eastAsia"/>
          <w:lang w:val="en-GB"/>
        </w:rPr>
        <w:t>处职业</w:t>
      </w:r>
      <w:proofErr w:type="gramEnd"/>
      <w:r w:rsidRPr="00616060">
        <w:rPr>
          <w:rFonts w:hint="eastAsia"/>
          <w:lang w:val="en-GB"/>
        </w:rPr>
        <w:t>健康服务通过巡查执法、宣传推广、教育培训以及临床职业</w:t>
      </w:r>
      <w:r w:rsidRPr="007274E8">
        <w:rPr>
          <w:rFonts w:hint="eastAsia"/>
          <w:spacing w:val="-4"/>
          <w:lang w:val="en-GB"/>
        </w:rPr>
        <w:t>健康服务继续维持及促进雇员的职业健康。我们还会根据当前职业健康状况，不时</w:t>
      </w:r>
      <w:r w:rsidRPr="00616060">
        <w:rPr>
          <w:rFonts w:hint="eastAsia"/>
          <w:lang w:val="en-GB"/>
        </w:rPr>
        <w:t>调整职业健康的策略。</w:t>
      </w:r>
    </w:p>
    <w:p w:rsidR="00616060" w:rsidRPr="00616060" w:rsidRDefault="00616060" w:rsidP="009B7AF3">
      <w:pPr>
        <w:pStyle w:val="H1GC"/>
        <w:spacing w:line="340" w:lineRule="exact"/>
        <w:rPr>
          <w:lang w:val="en-GB"/>
        </w:rPr>
      </w:pPr>
      <w:r w:rsidRPr="00616060">
        <w:rPr>
          <w:rFonts w:hint="eastAsia"/>
          <w:lang w:val="en-GB"/>
        </w:rPr>
        <w:tab/>
      </w:r>
      <w:r w:rsidRPr="00616060">
        <w:rPr>
          <w:rFonts w:hint="eastAsia"/>
          <w:lang w:val="en-GB"/>
        </w:rPr>
        <w:tab/>
      </w:r>
      <w:r w:rsidRPr="00616060">
        <w:rPr>
          <w:rFonts w:hint="eastAsia"/>
          <w:lang w:val="en-GB"/>
        </w:rPr>
        <w:t>第十三及第十四条</w:t>
      </w:r>
      <w:r w:rsidRPr="00616060">
        <w:rPr>
          <w:lang w:val="en-GB"/>
        </w:rPr>
        <w:br/>
      </w:r>
      <w:r w:rsidRPr="00616060">
        <w:rPr>
          <w:rFonts w:hint="eastAsia"/>
          <w:lang w:val="en-GB"/>
        </w:rPr>
        <w:t>接受教育的权利</w:t>
      </w:r>
    </w:p>
    <w:p w:rsidR="00616060" w:rsidRPr="00616060" w:rsidRDefault="00616060" w:rsidP="009B7AF3">
      <w:pPr>
        <w:pStyle w:val="SingleTxtGC"/>
        <w:tabs>
          <w:tab w:val="clear" w:pos="1565"/>
          <w:tab w:val="left" w:pos="1800"/>
        </w:tabs>
        <w:spacing w:line="340" w:lineRule="exact"/>
        <w:rPr>
          <w:lang w:val="en-GB"/>
        </w:rPr>
      </w:pPr>
      <w:r>
        <w:rPr>
          <w:rFonts w:hint="eastAsia"/>
          <w:lang w:val="en-GB"/>
        </w:rPr>
        <w:t>13</w:t>
      </w:r>
      <w:r w:rsidRPr="00616060">
        <w:rPr>
          <w:rFonts w:hint="eastAsia"/>
          <w:lang w:val="en-GB"/>
        </w:rPr>
        <w:t>.</w:t>
      </w:r>
      <w:r>
        <w:rPr>
          <w:rFonts w:hint="eastAsia"/>
          <w:lang w:val="en-GB"/>
        </w:rPr>
        <w:t>1</w:t>
      </w:r>
      <w:r w:rsidR="00954916">
        <w:rPr>
          <w:rFonts w:hint="eastAsia"/>
          <w:lang w:val="en-GB"/>
        </w:rPr>
        <w:tab/>
      </w:r>
      <w:r w:rsidRPr="00F82A53">
        <w:rPr>
          <w:rFonts w:hint="eastAsia"/>
          <w:spacing w:val="-2"/>
          <w:lang w:val="en-GB"/>
        </w:rPr>
        <w:t>宪制方面的情况与第一次报告第</w:t>
      </w:r>
      <w:r w:rsidRPr="00F82A53">
        <w:rPr>
          <w:rFonts w:hint="eastAsia"/>
          <w:spacing w:val="-2"/>
          <w:lang w:val="en-GB"/>
        </w:rPr>
        <w:t>497</w:t>
      </w:r>
      <w:r w:rsidRPr="00F82A53">
        <w:rPr>
          <w:rFonts w:hint="eastAsia"/>
          <w:spacing w:val="-2"/>
          <w:lang w:val="en-GB"/>
        </w:rPr>
        <w:t>段所述的相同。教育仍是政府最优先</w:t>
      </w:r>
      <w:r w:rsidRPr="00616060">
        <w:rPr>
          <w:rFonts w:hint="eastAsia"/>
          <w:lang w:val="en-GB"/>
        </w:rPr>
        <w:t>处理的工作之一。有关教育程度的指标见附件</w:t>
      </w:r>
      <w:proofErr w:type="spellStart"/>
      <w:r>
        <w:rPr>
          <w:rFonts w:hint="eastAsia"/>
          <w:lang w:val="en-GB"/>
        </w:rPr>
        <w:t>13A</w:t>
      </w:r>
      <w:proofErr w:type="spellEnd"/>
      <w:r w:rsidRPr="00616060">
        <w:rPr>
          <w:rFonts w:hint="eastAsia"/>
          <w:lang w:val="en-GB"/>
        </w:rPr>
        <w:t>。教育继续在每年的财政预算内获得最多拨款。在</w:t>
      </w:r>
      <w:r>
        <w:rPr>
          <w:rFonts w:hint="eastAsia"/>
          <w:lang w:val="en-GB"/>
        </w:rPr>
        <w:t>2</w:t>
      </w:r>
      <w:r w:rsidRPr="00616060">
        <w:rPr>
          <w:rFonts w:hint="eastAsia"/>
          <w:lang w:val="en-GB"/>
        </w:rPr>
        <w:t>0</w:t>
      </w:r>
      <w:r>
        <w:rPr>
          <w:rFonts w:hint="eastAsia"/>
          <w:lang w:val="en-GB"/>
        </w:rPr>
        <w:t>18</w:t>
      </w:r>
      <w:r w:rsidRPr="00616060">
        <w:rPr>
          <w:rFonts w:hint="eastAsia"/>
          <w:lang w:val="en-GB"/>
        </w:rPr>
        <w:t>-</w:t>
      </w:r>
      <w:r>
        <w:rPr>
          <w:rFonts w:hint="eastAsia"/>
          <w:lang w:val="en-GB"/>
        </w:rPr>
        <w:t>2</w:t>
      </w:r>
      <w:r w:rsidRPr="00616060">
        <w:rPr>
          <w:rFonts w:hint="eastAsia"/>
          <w:lang w:val="en-GB"/>
        </w:rPr>
        <w:t>0</w:t>
      </w:r>
      <w:r>
        <w:rPr>
          <w:rFonts w:hint="eastAsia"/>
          <w:lang w:val="en-GB"/>
        </w:rPr>
        <w:t>19</w:t>
      </w:r>
      <w:r w:rsidRPr="00616060">
        <w:rPr>
          <w:rFonts w:hint="eastAsia"/>
          <w:lang w:val="en-GB"/>
        </w:rPr>
        <w:t>财政年度开支总额为</w:t>
      </w:r>
      <w:r>
        <w:rPr>
          <w:rFonts w:hint="eastAsia"/>
          <w:lang w:val="en-GB"/>
        </w:rPr>
        <w:t>1</w:t>
      </w:r>
      <w:r w:rsidRPr="00616060">
        <w:rPr>
          <w:rFonts w:hint="eastAsia"/>
          <w:lang w:val="en-GB"/>
        </w:rPr>
        <w:t xml:space="preserve"> </w:t>
      </w:r>
      <w:r>
        <w:rPr>
          <w:rFonts w:hint="eastAsia"/>
          <w:lang w:val="en-GB"/>
        </w:rPr>
        <w:t>137</w:t>
      </w:r>
      <w:r w:rsidRPr="00616060">
        <w:rPr>
          <w:rFonts w:hint="eastAsia"/>
          <w:lang w:val="en-GB"/>
        </w:rPr>
        <w:t>亿元，而</w:t>
      </w:r>
      <w:r>
        <w:rPr>
          <w:rFonts w:hint="eastAsia"/>
          <w:lang w:val="en-GB"/>
        </w:rPr>
        <w:t>2</w:t>
      </w:r>
      <w:r w:rsidRPr="00616060">
        <w:rPr>
          <w:rFonts w:hint="eastAsia"/>
          <w:lang w:val="en-GB"/>
        </w:rPr>
        <w:t>00</w:t>
      </w:r>
      <w:r>
        <w:rPr>
          <w:rFonts w:hint="eastAsia"/>
          <w:lang w:val="en-GB"/>
        </w:rPr>
        <w:t>9</w:t>
      </w:r>
      <w:r w:rsidRPr="00616060">
        <w:rPr>
          <w:rFonts w:hint="eastAsia"/>
          <w:lang w:val="en-GB"/>
        </w:rPr>
        <w:t>-</w:t>
      </w:r>
      <w:r>
        <w:rPr>
          <w:rFonts w:hint="eastAsia"/>
          <w:lang w:val="en-GB"/>
        </w:rPr>
        <w:t>2</w:t>
      </w:r>
      <w:r w:rsidRPr="00616060">
        <w:rPr>
          <w:rFonts w:hint="eastAsia"/>
          <w:lang w:val="en-GB"/>
        </w:rPr>
        <w:t>0</w:t>
      </w:r>
      <w:r>
        <w:rPr>
          <w:rFonts w:hint="eastAsia"/>
          <w:lang w:val="en-GB"/>
        </w:rPr>
        <w:t>1</w:t>
      </w:r>
      <w:r w:rsidRPr="00616060">
        <w:rPr>
          <w:rFonts w:hint="eastAsia"/>
          <w:lang w:val="en-GB"/>
        </w:rPr>
        <w:t>0</w:t>
      </w:r>
      <w:r w:rsidRPr="00616060">
        <w:rPr>
          <w:rFonts w:hint="eastAsia"/>
          <w:lang w:val="en-GB"/>
        </w:rPr>
        <w:t>年度的相应数字为</w:t>
      </w:r>
      <w:r>
        <w:rPr>
          <w:rFonts w:hint="eastAsia"/>
          <w:lang w:val="en-GB"/>
        </w:rPr>
        <w:t>617</w:t>
      </w:r>
      <w:r w:rsidRPr="00616060">
        <w:rPr>
          <w:rFonts w:hint="eastAsia"/>
          <w:lang w:val="en-GB"/>
        </w:rPr>
        <w:t>亿元。</w:t>
      </w:r>
    </w:p>
    <w:p w:rsidR="00616060" w:rsidRPr="00616060" w:rsidRDefault="00616060" w:rsidP="009B7AF3">
      <w:pPr>
        <w:pStyle w:val="SingleTxtGC"/>
        <w:tabs>
          <w:tab w:val="clear" w:pos="1565"/>
          <w:tab w:val="left" w:pos="1800"/>
        </w:tabs>
        <w:spacing w:line="340" w:lineRule="exact"/>
        <w:rPr>
          <w:lang w:val="en-GB"/>
        </w:rPr>
      </w:pPr>
      <w:r>
        <w:rPr>
          <w:rFonts w:hint="eastAsia"/>
          <w:lang w:val="en-GB"/>
        </w:rPr>
        <w:t>13</w:t>
      </w:r>
      <w:r w:rsidRPr="00616060">
        <w:rPr>
          <w:rFonts w:hint="eastAsia"/>
          <w:lang w:val="en-GB"/>
        </w:rPr>
        <w:t>.</w:t>
      </w:r>
      <w:r>
        <w:rPr>
          <w:rFonts w:hint="eastAsia"/>
          <w:lang w:val="en-GB"/>
        </w:rPr>
        <w:t>2</w:t>
      </w:r>
      <w:r w:rsidR="00954916">
        <w:rPr>
          <w:rFonts w:hint="eastAsia"/>
          <w:lang w:val="en-GB"/>
        </w:rPr>
        <w:tab/>
      </w:r>
      <w:r w:rsidRPr="00616060">
        <w:rPr>
          <w:rFonts w:hint="eastAsia"/>
          <w:lang w:val="en-GB"/>
        </w:rPr>
        <w:t>有关幼儿园教育、中小学教育、职业专才教育、私立学校、高等教育、成人教育、优质教育基金及资历架构的情况见附件</w:t>
      </w:r>
      <w:proofErr w:type="spellStart"/>
      <w:r>
        <w:rPr>
          <w:rFonts w:hint="eastAsia"/>
          <w:lang w:val="en-GB"/>
        </w:rPr>
        <w:t>13B</w:t>
      </w:r>
      <w:proofErr w:type="spellEnd"/>
      <w:r w:rsidRPr="00616060">
        <w:rPr>
          <w:rFonts w:hint="eastAsia"/>
          <w:lang w:val="en-GB"/>
        </w:rPr>
        <w:t>。</w:t>
      </w:r>
    </w:p>
    <w:p w:rsidR="00616060" w:rsidRPr="00616060" w:rsidRDefault="00616060" w:rsidP="009B7AF3">
      <w:pPr>
        <w:pStyle w:val="SingleTxtGC"/>
        <w:tabs>
          <w:tab w:val="clear" w:pos="1565"/>
          <w:tab w:val="left" w:pos="1800"/>
        </w:tabs>
        <w:spacing w:line="340" w:lineRule="exact"/>
        <w:rPr>
          <w:lang w:val="en-GB"/>
        </w:rPr>
      </w:pPr>
      <w:r>
        <w:rPr>
          <w:rFonts w:hint="eastAsia"/>
          <w:lang w:val="en-GB"/>
        </w:rPr>
        <w:t>13</w:t>
      </w:r>
      <w:r w:rsidRPr="00616060">
        <w:rPr>
          <w:rFonts w:hint="eastAsia"/>
          <w:lang w:val="en-GB"/>
        </w:rPr>
        <w:t>.</w:t>
      </w:r>
      <w:r>
        <w:rPr>
          <w:rFonts w:hint="eastAsia"/>
          <w:lang w:val="en-GB"/>
        </w:rPr>
        <w:t>3</w:t>
      </w:r>
      <w:r w:rsidR="00954916">
        <w:rPr>
          <w:rFonts w:hint="eastAsia"/>
          <w:lang w:val="en-GB"/>
        </w:rPr>
        <w:tab/>
      </w:r>
      <w:r w:rsidRPr="00F82A53">
        <w:rPr>
          <w:rFonts w:hint="eastAsia"/>
          <w:spacing w:val="-4"/>
          <w:lang w:val="en-GB"/>
        </w:rPr>
        <w:t>委员会在上次审议结论中就所有包括移民、寻求庇护者、难民及少数族裔</w:t>
      </w:r>
      <w:r w:rsidRPr="00616060">
        <w:rPr>
          <w:rFonts w:hint="eastAsia"/>
          <w:lang w:val="en-GB"/>
        </w:rPr>
        <w:t>的学龄儿童接受教育，以及非华语学生学习中文表示关切。</w:t>
      </w:r>
    </w:p>
    <w:p w:rsidR="00616060" w:rsidRPr="00616060" w:rsidRDefault="00616060" w:rsidP="009B7AF3">
      <w:pPr>
        <w:pStyle w:val="SingleTxtGC"/>
        <w:tabs>
          <w:tab w:val="clear" w:pos="1565"/>
          <w:tab w:val="left" w:pos="1800"/>
        </w:tabs>
        <w:spacing w:line="340" w:lineRule="exact"/>
        <w:rPr>
          <w:lang w:val="en-GB"/>
        </w:rPr>
      </w:pPr>
      <w:r>
        <w:rPr>
          <w:rFonts w:hint="eastAsia"/>
          <w:lang w:val="en-GB"/>
        </w:rPr>
        <w:t>13</w:t>
      </w:r>
      <w:r w:rsidRPr="00616060">
        <w:rPr>
          <w:rFonts w:hint="eastAsia"/>
          <w:lang w:val="en-GB"/>
        </w:rPr>
        <w:t>.</w:t>
      </w:r>
      <w:r>
        <w:rPr>
          <w:rFonts w:hint="eastAsia"/>
          <w:lang w:val="en-GB"/>
        </w:rPr>
        <w:t>4</w:t>
      </w:r>
      <w:r w:rsidR="00954916">
        <w:rPr>
          <w:rFonts w:hint="eastAsia"/>
          <w:lang w:val="en-GB"/>
        </w:rPr>
        <w:tab/>
      </w:r>
      <w:r w:rsidRPr="00616060">
        <w:rPr>
          <w:rFonts w:hint="eastAsia"/>
          <w:lang w:val="en-GB"/>
        </w:rPr>
        <w:t>在现行政策下，若入境事务处对非本地儿童在香港特区接受教育没有意见，有关儿童便可入读公立中、小学。教育局会根据个案的情况</w:t>
      </w:r>
      <w:r w:rsidRPr="00616060">
        <w:rPr>
          <w:rFonts w:hint="eastAsia"/>
          <w:lang w:val="en-GB"/>
        </w:rPr>
        <w:t>(</w:t>
      </w:r>
      <w:r w:rsidRPr="00616060">
        <w:rPr>
          <w:rFonts w:hint="eastAsia"/>
          <w:lang w:val="en-GB"/>
        </w:rPr>
        <w:t>如有关儿童的年龄、教育背景等</w:t>
      </w:r>
      <w:r w:rsidRPr="00616060">
        <w:rPr>
          <w:rFonts w:hint="eastAsia"/>
          <w:lang w:val="en-GB"/>
        </w:rPr>
        <w:t>)</w:t>
      </w:r>
      <w:r w:rsidRPr="00616060">
        <w:rPr>
          <w:rFonts w:hint="eastAsia"/>
          <w:lang w:val="en-GB"/>
        </w:rPr>
        <w:t>安排符合资格的儿童入读公立中、小学或为新来港儿童</w:t>
      </w:r>
      <w:r w:rsidRPr="00616060">
        <w:rPr>
          <w:rFonts w:hint="eastAsia"/>
          <w:lang w:val="en-GB"/>
        </w:rPr>
        <w:t>(</w:t>
      </w:r>
      <w:r w:rsidRPr="00616060">
        <w:rPr>
          <w:rFonts w:hint="eastAsia"/>
          <w:lang w:val="en-GB"/>
        </w:rPr>
        <w:t>包括新移民和免遣返声请人的子女</w:t>
      </w:r>
      <w:r w:rsidRPr="00616060">
        <w:rPr>
          <w:rFonts w:hint="eastAsia"/>
          <w:lang w:val="en-GB"/>
        </w:rPr>
        <w:t>)</w:t>
      </w:r>
      <w:r w:rsidRPr="00616060">
        <w:rPr>
          <w:rFonts w:hint="eastAsia"/>
          <w:lang w:val="en-GB"/>
        </w:rPr>
        <w:t>而设的启动课程。教育局会继续提供不同的支援服务，以协助新来港儿童融入本地教育制度及克服学习上的困难。</w:t>
      </w:r>
    </w:p>
    <w:p w:rsidR="00616060" w:rsidRPr="00616060" w:rsidRDefault="00616060" w:rsidP="009B7AF3">
      <w:pPr>
        <w:pStyle w:val="H23GC"/>
        <w:spacing w:after="180" w:line="340" w:lineRule="exact"/>
        <w:rPr>
          <w:lang w:val="en-GB"/>
        </w:rPr>
      </w:pPr>
      <w:r w:rsidRPr="00616060">
        <w:rPr>
          <w:rFonts w:hint="eastAsia"/>
          <w:lang w:val="en-GB"/>
        </w:rPr>
        <w:tab/>
      </w:r>
      <w:r w:rsidRPr="00616060">
        <w:rPr>
          <w:rFonts w:hint="eastAsia"/>
          <w:lang w:val="en-GB"/>
        </w:rPr>
        <w:tab/>
      </w:r>
      <w:r w:rsidRPr="00616060">
        <w:rPr>
          <w:rFonts w:hint="eastAsia"/>
          <w:lang w:val="en-GB"/>
        </w:rPr>
        <w:t>语文政策</w:t>
      </w:r>
    </w:p>
    <w:p w:rsidR="00616060" w:rsidRPr="00616060" w:rsidRDefault="00616060" w:rsidP="009B7AF3">
      <w:pPr>
        <w:pStyle w:val="SingleTxtGC"/>
        <w:tabs>
          <w:tab w:val="clear" w:pos="1565"/>
          <w:tab w:val="left" w:pos="1800"/>
        </w:tabs>
        <w:spacing w:line="340" w:lineRule="exact"/>
        <w:rPr>
          <w:lang w:val="en-GB"/>
        </w:rPr>
      </w:pPr>
      <w:r>
        <w:rPr>
          <w:rFonts w:hint="eastAsia"/>
          <w:lang w:val="en-GB"/>
        </w:rPr>
        <w:t>13</w:t>
      </w:r>
      <w:r w:rsidRPr="00616060">
        <w:rPr>
          <w:rFonts w:hint="eastAsia"/>
          <w:lang w:val="en-GB"/>
        </w:rPr>
        <w:t>.</w:t>
      </w:r>
      <w:r>
        <w:rPr>
          <w:rFonts w:hint="eastAsia"/>
          <w:lang w:val="en-GB"/>
        </w:rPr>
        <w:t>5</w:t>
      </w:r>
      <w:r w:rsidR="00954916">
        <w:rPr>
          <w:rFonts w:hint="eastAsia"/>
          <w:lang w:val="en-GB"/>
        </w:rPr>
        <w:tab/>
      </w:r>
      <w:r w:rsidRPr="00616060">
        <w:rPr>
          <w:rFonts w:hint="eastAsia"/>
          <w:lang w:val="en-GB"/>
        </w:rPr>
        <w:t>如第一次报告第</w:t>
      </w:r>
      <w:r>
        <w:rPr>
          <w:rFonts w:hint="eastAsia"/>
          <w:lang w:val="en-GB"/>
        </w:rPr>
        <w:t>517</w:t>
      </w:r>
      <w:r w:rsidRPr="00616060">
        <w:rPr>
          <w:rFonts w:hint="eastAsia"/>
          <w:lang w:val="en-GB"/>
        </w:rPr>
        <w:t>段所述，我们的政策是要让学生通晓中英语，同时</w:t>
      </w:r>
      <w:r w:rsidRPr="00CE42A1">
        <w:rPr>
          <w:rFonts w:hint="eastAsia"/>
          <w:spacing w:val="-4"/>
          <w:lang w:val="en-GB"/>
        </w:rPr>
        <w:t>能说流利的广东话、普通话和英语。“两文三语”政策在香港仍是必要的。为提升</w:t>
      </w:r>
      <w:r w:rsidRPr="00616060">
        <w:rPr>
          <w:rFonts w:hint="eastAsia"/>
          <w:lang w:val="en-GB"/>
        </w:rPr>
        <w:t>学生</w:t>
      </w:r>
      <w:r>
        <w:rPr>
          <w:rFonts w:hint="eastAsia"/>
          <w:lang w:val="en-GB"/>
        </w:rPr>
        <w:t>“</w:t>
      </w:r>
      <w:r w:rsidRPr="00616060">
        <w:rPr>
          <w:rFonts w:hint="eastAsia"/>
          <w:lang w:val="en-GB"/>
        </w:rPr>
        <w:t>两文三语</w:t>
      </w:r>
      <w:r>
        <w:rPr>
          <w:rFonts w:hint="eastAsia"/>
          <w:lang w:val="en-GB"/>
        </w:rPr>
        <w:t>”</w:t>
      </w:r>
      <w:r w:rsidRPr="00616060">
        <w:rPr>
          <w:rFonts w:hint="eastAsia"/>
          <w:lang w:val="en-GB"/>
        </w:rPr>
        <w:t>水平，我们推出一系列措施包括实施微调教学语言安排，详见附件</w:t>
      </w:r>
      <w:proofErr w:type="spellStart"/>
      <w:r>
        <w:rPr>
          <w:rFonts w:hint="eastAsia"/>
          <w:lang w:val="en-GB"/>
        </w:rPr>
        <w:t>13C</w:t>
      </w:r>
      <w:proofErr w:type="spellEnd"/>
      <w:r w:rsidRPr="00616060">
        <w:rPr>
          <w:rFonts w:hint="eastAsia"/>
          <w:lang w:val="en-GB"/>
        </w:rPr>
        <w:t>。</w:t>
      </w:r>
    </w:p>
    <w:p w:rsidR="009B7AF3" w:rsidRDefault="009B7AF3">
      <w:pPr>
        <w:tabs>
          <w:tab w:val="clear" w:pos="431"/>
        </w:tabs>
        <w:overflowPunct/>
        <w:adjustRightInd/>
        <w:snapToGrid/>
        <w:spacing w:line="240" w:lineRule="auto"/>
        <w:jc w:val="left"/>
        <w:rPr>
          <w:rFonts w:eastAsia="黑体"/>
          <w:snapToGrid/>
          <w:sz w:val="22"/>
          <w:szCs w:val="22"/>
          <w:lang w:val="en-GB"/>
        </w:rPr>
      </w:pPr>
      <w:r>
        <w:rPr>
          <w:lang w:val="en-GB"/>
        </w:rPr>
        <w:br w:type="page"/>
      </w:r>
    </w:p>
    <w:p w:rsidR="00616060" w:rsidRPr="00616060" w:rsidRDefault="00616060" w:rsidP="00E371FE">
      <w:pPr>
        <w:pStyle w:val="H23GC"/>
        <w:rPr>
          <w:lang w:val="en-GB"/>
        </w:rPr>
      </w:pPr>
      <w:r w:rsidRPr="00616060">
        <w:rPr>
          <w:rFonts w:hint="eastAsia"/>
          <w:lang w:val="en-GB"/>
        </w:rPr>
        <w:lastRenderedPageBreak/>
        <w:tab/>
      </w:r>
      <w:r w:rsidRPr="00616060">
        <w:rPr>
          <w:rFonts w:hint="eastAsia"/>
          <w:lang w:val="en-GB"/>
        </w:rPr>
        <w:tab/>
      </w:r>
      <w:r w:rsidRPr="00616060">
        <w:rPr>
          <w:rFonts w:hint="eastAsia"/>
          <w:lang w:val="en-GB"/>
        </w:rPr>
        <w:t>非华语学生的教育</w:t>
      </w:r>
    </w:p>
    <w:p w:rsidR="00616060" w:rsidRPr="00616060" w:rsidRDefault="00616060" w:rsidP="00E8494B">
      <w:pPr>
        <w:pStyle w:val="SingleTxtGC"/>
        <w:tabs>
          <w:tab w:val="clear" w:pos="1565"/>
          <w:tab w:val="left" w:pos="1800"/>
        </w:tabs>
        <w:rPr>
          <w:lang w:val="en-GB"/>
        </w:rPr>
      </w:pPr>
      <w:r>
        <w:rPr>
          <w:rFonts w:hint="eastAsia"/>
          <w:lang w:val="en-GB"/>
        </w:rPr>
        <w:t>13</w:t>
      </w:r>
      <w:r w:rsidRPr="00616060">
        <w:rPr>
          <w:rFonts w:hint="eastAsia"/>
          <w:lang w:val="en-GB"/>
        </w:rPr>
        <w:t>.</w:t>
      </w:r>
      <w:r>
        <w:rPr>
          <w:rFonts w:hint="eastAsia"/>
          <w:lang w:val="en-GB"/>
        </w:rPr>
        <w:t>6</w:t>
      </w:r>
      <w:r w:rsidR="00954916">
        <w:rPr>
          <w:rFonts w:hint="eastAsia"/>
          <w:lang w:val="en-GB"/>
        </w:rPr>
        <w:tab/>
      </w:r>
      <w:r w:rsidRPr="00616060">
        <w:rPr>
          <w:rFonts w:hint="eastAsia"/>
          <w:lang w:val="en-GB"/>
        </w:rPr>
        <w:t>委员会在上一次审议结论第</w:t>
      </w:r>
      <w:r>
        <w:rPr>
          <w:rFonts w:hint="eastAsia"/>
          <w:lang w:val="en-GB"/>
        </w:rPr>
        <w:t>51</w:t>
      </w:r>
      <w:r w:rsidRPr="00616060">
        <w:rPr>
          <w:rFonts w:hint="eastAsia"/>
          <w:lang w:val="en-GB"/>
        </w:rPr>
        <w:t>段关注少数族裔儿童能够与其他儿童平等接受免费义务教育的机会，并在第</w:t>
      </w:r>
      <w:r>
        <w:rPr>
          <w:rFonts w:hint="eastAsia"/>
          <w:lang w:val="en-GB"/>
        </w:rPr>
        <w:t>52</w:t>
      </w:r>
      <w:r w:rsidRPr="00616060">
        <w:rPr>
          <w:rFonts w:hint="eastAsia"/>
          <w:lang w:val="en-GB"/>
        </w:rPr>
        <w:t>段建议政府采取措施，消除对非华语学生</w:t>
      </w:r>
      <w:r w:rsidRPr="00616060">
        <w:rPr>
          <w:vertAlign w:val="superscript"/>
          <w:lang w:val="en-GB"/>
        </w:rPr>
        <w:footnoteReference w:id="9"/>
      </w:r>
      <w:r w:rsidRPr="00616060">
        <w:rPr>
          <w:rFonts w:hint="eastAsia"/>
          <w:lang w:val="en-GB"/>
        </w:rPr>
        <w:t>事实上的歧视，包括重新划拨资源，促进他们在主流学校接受教育，并在各级教育中落实双语教育立法和政策，确保中文作为第二语言的优质教育。</w:t>
      </w:r>
    </w:p>
    <w:p w:rsidR="00616060" w:rsidRPr="00616060" w:rsidRDefault="00616060" w:rsidP="003E5870">
      <w:pPr>
        <w:pStyle w:val="SingleTxtGC"/>
        <w:tabs>
          <w:tab w:val="clear" w:pos="1565"/>
          <w:tab w:val="left" w:pos="1800"/>
        </w:tabs>
        <w:rPr>
          <w:lang w:val="en-GB"/>
        </w:rPr>
      </w:pPr>
      <w:r>
        <w:rPr>
          <w:rFonts w:hint="eastAsia"/>
          <w:lang w:val="en-GB"/>
        </w:rPr>
        <w:t>13</w:t>
      </w:r>
      <w:r w:rsidRPr="00616060">
        <w:rPr>
          <w:rFonts w:hint="eastAsia"/>
          <w:lang w:val="en-GB"/>
        </w:rPr>
        <w:t>.</w:t>
      </w:r>
      <w:r>
        <w:rPr>
          <w:rFonts w:hint="eastAsia"/>
          <w:lang w:val="en-GB"/>
        </w:rPr>
        <w:t>7</w:t>
      </w:r>
      <w:r w:rsidR="00954916">
        <w:rPr>
          <w:rFonts w:hint="eastAsia"/>
          <w:lang w:val="en-GB"/>
        </w:rPr>
        <w:tab/>
      </w:r>
      <w:r w:rsidRPr="00375EED">
        <w:rPr>
          <w:rFonts w:hint="eastAsia"/>
          <w:spacing w:val="4"/>
          <w:lang w:val="en-GB"/>
        </w:rPr>
        <w:t>政府致力鼓励及</w:t>
      </w:r>
      <w:proofErr w:type="gramStart"/>
      <w:r w:rsidRPr="00375EED">
        <w:rPr>
          <w:rFonts w:hint="eastAsia"/>
          <w:spacing w:val="4"/>
          <w:lang w:val="en-GB"/>
        </w:rPr>
        <w:t>支援非</w:t>
      </w:r>
      <w:proofErr w:type="gramEnd"/>
      <w:r w:rsidRPr="00375EED">
        <w:rPr>
          <w:rFonts w:hint="eastAsia"/>
          <w:spacing w:val="4"/>
          <w:lang w:val="en-GB"/>
        </w:rPr>
        <w:t>华语学生</w:t>
      </w:r>
      <w:r w:rsidRPr="00375EED">
        <w:rPr>
          <w:rFonts w:hint="eastAsia"/>
          <w:spacing w:val="4"/>
          <w:lang w:val="en-GB"/>
        </w:rPr>
        <w:t>(</w:t>
      </w:r>
      <w:r w:rsidRPr="00375EED">
        <w:rPr>
          <w:rFonts w:hint="eastAsia"/>
          <w:spacing w:val="4"/>
          <w:lang w:val="en-GB"/>
        </w:rPr>
        <w:t>特别是少数族裔学生</w:t>
      </w:r>
      <w:r w:rsidRPr="00375EED">
        <w:rPr>
          <w:rFonts w:hint="eastAsia"/>
          <w:spacing w:val="4"/>
          <w:lang w:val="en-GB"/>
        </w:rPr>
        <w:t>)</w:t>
      </w:r>
      <w:r w:rsidRPr="00375EED">
        <w:rPr>
          <w:rFonts w:hint="eastAsia"/>
          <w:spacing w:val="4"/>
          <w:lang w:val="en-GB"/>
        </w:rPr>
        <w:t>尽早融入社会，</w:t>
      </w:r>
      <w:r w:rsidRPr="00816F0F">
        <w:rPr>
          <w:rFonts w:hint="eastAsia"/>
          <w:spacing w:val="4"/>
          <w:lang w:val="en-GB"/>
        </w:rPr>
        <w:t>包括帮助他们适应本地教育体系及学好中文。所有符合资格儿童</w:t>
      </w:r>
      <w:r w:rsidRPr="00816F0F">
        <w:rPr>
          <w:rFonts w:hint="eastAsia"/>
          <w:spacing w:val="4"/>
          <w:lang w:val="en-GB"/>
        </w:rPr>
        <w:t>(</w:t>
      </w:r>
      <w:r w:rsidRPr="00816F0F">
        <w:rPr>
          <w:rFonts w:hint="eastAsia"/>
          <w:spacing w:val="4"/>
          <w:lang w:val="en-GB"/>
        </w:rPr>
        <w:t>不分种族或出</w:t>
      </w:r>
      <w:r w:rsidRPr="00616060">
        <w:rPr>
          <w:rFonts w:hint="eastAsia"/>
          <w:lang w:val="en-GB"/>
        </w:rPr>
        <w:t>生地</w:t>
      </w:r>
      <w:r w:rsidRPr="00616060">
        <w:rPr>
          <w:rFonts w:hint="eastAsia"/>
          <w:lang w:val="en-GB"/>
        </w:rPr>
        <w:t>)</w:t>
      </w:r>
      <w:r w:rsidRPr="00616060">
        <w:rPr>
          <w:rFonts w:hint="eastAsia"/>
          <w:lang w:val="en-GB"/>
        </w:rPr>
        <w:t>在公平和具透明度的小</w:t>
      </w:r>
      <w:proofErr w:type="gramStart"/>
      <w:r w:rsidRPr="00616060">
        <w:rPr>
          <w:rFonts w:hint="eastAsia"/>
          <w:lang w:val="en-GB"/>
        </w:rPr>
        <w:t>一</w:t>
      </w:r>
      <w:proofErr w:type="gramEnd"/>
      <w:r w:rsidRPr="00616060">
        <w:rPr>
          <w:rFonts w:hint="eastAsia"/>
          <w:lang w:val="en-GB"/>
        </w:rPr>
        <w:t>和中</w:t>
      </w:r>
      <w:proofErr w:type="gramStart"/>
      <w:r w:rsidRPr="00616060">
        <w:rPr>
          <w:rFonts w:hint="eastAsia"/>
          <w:lang w:val="en-GB"/>
        </w:rPr>
        <w:t>一</w:t>
      </w:r>
      <w:proofErr w:type="gramEnd"/>
      <w:r w:rsidRPr="00616060">
        <w:rPr>
          <w:rFonts w:hint="eastAsia"/>
          <w:lang w:val="en-GB"/>
        </w:rPr>
        <w:t>学位分配办法下，均享有同等机会入读公立学校，并以家长的意愿为优先考虑分配学位。</w:t>
      </w:r>
    </w:p>
    <w:p w:rsidR="00616060" w:rsidRPr="00616060" w:rsidRDefault="00616060" w:rsidP="003E5870">
      <w:pPr>
        <w:pStyle w:val="SingleTxtGC"/>
        <w:tabs>
          <w:tab w:val="clear" w:pos="1565"/>
          <w:tab w:val="left" w:pos="1800"/>
        </w:tabs>
        <w:rPr>
          <w:lang w:val="en-GB"/>
        </w:rPr>
      </w:pPr>
      <w:r>
        <w:rPr>
          <w:rFonts w:hint="eastAsia"/>
          <w:lang w:val="en-GB"/>
        </w:rPr>
        <w:t>13</w:t>
      </w:r>
      <w:r w:rsidRPr="00616060">
        <w:rPr>
          <w:rFonts w:hint="eastAsia"/>
          <w:lang w:val="en-GB"/>
        </w:rPr>
        <w:t>.</w:t>
      </w:r>
      <w:r>
        <w:rPr>
          <w:rFonts w:hint="eastAsia"/>
          <w:lang w:val="en-GB"/>
        </w:rPr>
        <w:t>8</w:t>
      </w:r>
      <w:r w:rsidR="00954916">
        <w:rPr>
          <w:rFonts w:hint="eastAsia"/>
          <w:lang w:val="en-GB"/>
        </w:rPr>
        <w:tab/>
      </w:r>
      <w:r w:rsidRPr="00616060">
        <w:rPr>
          <w:rFonts w:hint="eastAsia"/>
          <w:lang w:val="en-GB"/>
        </w:rPr>
        <w:t>教育局已就照顾非华语学生向学校发出通告及指引。学校应确保其招生条件公平、公正及公开，并符合法例</w:t>
      </w:r>
      <w:r w:rsidRPr="00616060">
        <w:rPr>
          <w:rFonts w:hint="eastAsia"/>
          <w:lang w:val="en-GB"/>
        </w:rPr>
        <w:t>(</w:t>
      </w:r>
      <w:r w:rsidRPr="00616060">
        <w:rPr>
          <w:rFonts w:hint="eastAsia"/>
          <w:lang w:val="en-GB"/>
        </w:rPr>
        <w:t>包括《种族歧视条例》</w:t>
      </w:r>
      <w:r w:rsidRPr="00616060">
        <w:rPr>
          <w:rFonts w:hint="eastAsia"/>
          <w:lang w:val="en-GB"/>
        </w:rPr>
        <w:t>)</w:t>
      </w:r>
      <w:r w:rsidRPr="00616060">
        <w:rPr>
          <w:rFonts w:hint="eastAsia"/>
          <w:lang w:val="en-GB"/>
        </w:rPr>
        <w:t>。所有教育机构有</w:t>
      </w:r>
      <w:r w:rsidRPr="008B1722">
        <w:rPr>
          <w:rFonts w:hint="eastAsia"/>
          <w:spacing w:val="2"/>
          <w:lang w:val="en-GB"/>
        </w:rPr>
        <w:t>责任致力于不分种族支援学生的学与教，在校内营造种族多元化的环境，尊重文化</w:t>
      </w:r>
      <w:r w:rsidRPr="00616060">
        <w:rPr>
          <w:rFonts w:hint="eastAsia"/>
          <w:lang w:val="en-GB"/>
        </w:rPr>
        <w:t>和宗教差异，并与家长保持沟通。</w:t>
      </w:r>
    </w:p>
    <w:p w:rsidR="00616060" w:rsidRPr="00616060" w:rsidRDefault="00616060" w:rsidP="003E5870">
      <w:pPr>
        <w:pStyle w:val="SingleTxtGC"/>
        <w:tabs>
          <w:tab w:val="clear" w:pos="1565"/>
          <w:tab w:val="left" w:pos="1800"/>
        </w:tabs>
        <w:rPr>
          <w:lang w:val="en-GB"/>
        </w:rPr>
      </w:pPr>
      <w:r>
        <w:rPr>
          <w:rFonts w:hint="eastAsia"/>
          <w:lang w:val="en-GB"/>
        </w:rPr>
        <w:t>13</w:t>
      </w:r>
      <w:r w:rsidRPr="00616060">
        <w:rPr>
          <w:rFonts w:hint="eastAsia"/>
          <w:lang w:val="en-GB"/>
        </w:rPr>
        <w:t>.</w:t>
      </w:r>
      <w:r>
        <w:rPr>
          <w:rFonts w:hint="eastAsia"/>
          <w:lang w:val="en-GB"/>
        </w:rPr>
        <w:t>9</w:t>
      </w:r>
      <w:r w:rsidR="00954916">
        <w:rPr>
          <w:rFonts w:hint="eastAsia"/>
          <w:lang w:val="en-GB"/>
        </w:rPr>
        <w:tab/>
      </w:r>
      <w:r w:rsidRPr="005B5AEA">
        <w:rPr>
          <w:rFonts w:hint="eastAsia"/>
          <w:spacing w:val="-2"/>
          <w:lang w:val="en-GB"/>
        </w:rPr>
        <w:t>为确保少数族裔学生能融入主流社会，与其他学生有同等机会学习，他们</w:t>
      </w:r>
      <w:r w:rsidRPr="005B5AEA">
        <w:rPr>
          <w:rFonts w:hint="eastAsia"/>
          <w:spacing w:val="-4"/>
          <w:lang w:val="en-GB"/>
        </w:rPr>
        <w:t>必须以香港两种官方语言</w:t>
      </w:r>
      <w:r w:rsidRPr="005B5AEA">
        <w:rPr>
          <w:rFonts w:hint="eastAsia"/>
          <w:spacing w:val="-4"/>
          <w:lang w:val="en-GB"/>
        </w:rPr>
        <w:t>(</w:t>
      </w:r>
      <w:r w:rsidRPr="005B5AEA">
        <w:rPr>
          <w:rFonts w:hint="eastAsia"/>
          <w:spacing w:val="-4"/>
          <w:lang w:val="en-GB"/>
        </w:rPr>
        <w:t>即中文和英文</w:t>
      </w:r>
      <w:r w:rsidRPr="005B5AEA">
        <w:rPr>
          <w:rFonts w:hint="eastAsia"/>
          <w:spacing w:val="-4"/>
          <w:lang w:val="en-GB"/>
        </w:rPr>
        <w:t>)</w:t>
      </w:r>
      <w:r w:rsidRPr="005B5AEA">
        <w:rPr>
          <w:rFonts w:hint="eastAsia"/>
          <w:spacing w:val="-4"/>
          <w:lang w:val="en-GB"/>
        </w:rPr>
        <w:t>学习。教育局十分重视推广“两文三语”</w:t>
      </w:r>
      <w:r w:rsidRPr="00616060">
        <w:rPr>
          <w:rFonts w:hint="eastAsia"/>
          <w:lang w:val="en-GB"/>
        </w:rPr>
        <w:t>政策，通过向学校提供校本专业支援服务、教师专业发展课程，以及学与教资源，培养学生能书写通顺的中英文，操流利的粤语、普通话和英语。</w:t>
      </w:r>
      <w:proofErr w:type="gramStart"/>
      <w:r w:rsidRPr="00616060">
        <w:rPr>
          <w:rFonts w:hint="eastAsia"/>
          <w:lang w:val="en-GB"/>
        </w:rPr>
        <w:t>至于促进</w:t>
      </w:r>
      <w:proofErr w:type="gramEnd"/>
      <w:r w:rsidRPr="00616060">
        <w:rPr>
          <w:rFonts w:hint="eastAsia"/>
          <w:lang w:val="en-GB"/>
        </w:rPr>
        <w:t>地方和区域语言方面，现时高中课程共提供六种其他语言课程，包括法语、德语、印地语、日语、西班牙语及乌尔都语。学生可按兴趣、能力和需要选修。</w:t>
      </w:r>
    </w:p>
    <w:p w:rsidR="00616060" w:rsidRPr="00616060" w:rsidRDefault="00616060" w:rsidP="00483857">
      <w:pPr>
        <w:pStyle w:val="SingleTxtGC"/>
        <w:tabs>
          <w:tab w:val="clear" w:pos="1565"/>
          <w:tab w:val="left" w:pos="1920"/>
        </w:tabs>
        <w:rPr>
          <w:lang w:val="en-GB"/>
        </w:rPr>
      </w:pPr>
      <w:r>
        <w:rPr>
          <w:rFonts w:hint="eastAsia"/>
          <w:lang w:val="en-GB"/>
        </w:rPr>
        <w:t>13</w:t>
      </w:r>
      <w:r w:rsidRPr="00616060">
        <w:rPr>
          <w:rFonts w:hint="eastAsia"/>
          <w:lang w:val="en-GB"/>
        </w:rPr>
        <w:t>.</w:t>
      </w:r>
      <w:r>
        <w:rPr>
          <w:rFonts w:hint="eastAsia"/>
          <w:lang w:val="en-GB"/>
        </w:rPr>
        <w:t>1</w:t>
      </w:r>
      <w:r w:rsidRPr="00616060">
        <w:rPr>
          <w:rFonts w:hint="eastAsia"/>
          <w:lang w:val="en-GB"/>
        </w:rPr>
        <w:t>0</w:t>
      </w:r>
      <w:r w:rsidR="00954916">
        <w:rPr>
          <w:rFonts w:hint="eastAsia"/>
          <w:lang w:val="en-GB"/>
        </w:rPr>
        <w:tab/>
      </w:r>
      <w:r w:rsidRPr="00616060">
        <w:rPr>
          <w:rFonts w:hint="eastAsia"/>
          <w:lang w:val="en-GB"/>
        </w:rPr>
        <w:t>政府鼓励非华语学生的家长尽早安排子女入读提供沉浸中文语言环境的</w:t>
      </w:r>
      <w:r w:rsidRPr="00AA2369">
        <w:rPr>
          <w:rFonts w:hint="eastAsia"/>
          <w:spacing w:val="4"/>
          <w:lang w:val="en-GB"/>
        </w:rPr>
        <w:t>学校。由于学好中文有助非华语学生融入社会及让他们将来有更宽阔的就业选</w:t>
      </w:r>
      <w:r w:rsidRPr="00616060">
        <w:rPr>
          <w:rFonts w:hint="eastAsia"/>
          <w:lang w:val="en-GB"/>
        </w:rPr>
        <w:t>择，教育局在</w:t>
      </w:r>
      <w:r>
        <w:rPr>
          <w:rFonts w:hint="eastAsia"/>
          <w:lang w:val="en-GB"/>
        </w:rPr>
        <w:t>2</w:t>
      </w:r>
      <w:r w:rsidRPr="00616060">
        <w:rPr>
          <w:rFonts w:hint="eastAsia"/>
          <w:lang w:val="en-GB"/>
        </w:rPr>
        <w:t>0</w:t>
      </w:r>
      <w:r>
        <w:rPr>
          <w:rFonts w:hint="eastAsia"/>
          <w:lang w:val="en-GB"/>
        </w:rPr>
        <w:t>14</w:t>
      </w:r>
      <w:r w:rsidRPr="00616060">
        <w:rPr>
          <w:rFonts w:hint="eastAsia"/>
          <w:lang w:val="en-GB"/>
        </w:rPr>
        <w:t>年推出一系列措施，加强为学校和非华语学生提供支援，</w:t>
      </w:r>
      <w:r w:rsidRPr="00AA2369">
        <w:rPr>
          <w:rFonts w:hint="eastAsia"/>
          <w:spacing w:val="4"/>
          <w:lang w:val="en-GB"/>
        </w:rPr>
        <w:t>包括制定“中国语文课程第二语言学习架构”</w:t>
      </w:r>
      <w:r w:rsidRPr="00AA2369">
        <w:rPr>
          <w:rFonts w:hint="eastAsia"/>
          <w:spacing w:val="4"/>
          <w:lang w:val="en-GB"/>
        </w:rPr>
        <w:t>(</w:t>
      </w:r>
      <w:r w:rsidRPr="00AA2369">
        <w:rPr>
          <w:rFonts w:hint="eastAsia"/>
          <w:spacing w:val="4"/>
          <w:lang w:val="en-GB"/>
        </w:rPr>
        <w:t>“学习架构”</w:t>
      </w:r>
      <w:r w:rsidRPr="00AA2369">
        <w:rPr>
          <w:rFonts w:hint="eastAsia"/>
          <w:spacing w:val="4"/>
          <w:lang w:val="en-GB"/>
        </w:rPr>
        <w:t>)</w:t>
      </w:r>
      <w:r w:rsidRPr="00AA2369">
        <w:rPr>
          <w:rFonts w:hint="eastAsia"/>
          <w:spacing w:val="4"/>
          <w:lang w:val="en-GB"/>
        </w:rPr>
        <w:t>、协助学校建构共</w:t>
      </w:r>
      <w:r w:rsidRPr="00616060">
        <w:rPr>
          <w:rFonts w:hint="eastAsia"/>
          <w:lang w:val="en-GB"/>
        </w:rPr>
        <w:t>融校园、支援就读幼儿园的非华语学生等，详见附件</w:t>
      </w:r>
      <w:proofErr w:type="spellStart"/>
      <w:r>
        <w:rPr>
          <w:rFonts w:hint="eastAsia"/>
          <w:lang w:val="en-GB"/>
        </w:rPr>
        <w:t>13D</w:t>
      </w:r>
      <w:proofErr w:type="spellEnd"/>
      <w:r w:rsidRPr="00616060">
        <w:rPr>
          <w:rFonts w:hint="eastAsia"/>
          <w:lang w:val="en-GB"/>
        </w:rPr>
        <w:t>。</w:t>
      </w:r>
    </w:p>
    <w:p w:rsidR="00616060" w:rsidRPr="00616060" w:rsidRDefault="00616060" w:rsidP="00483857">
      <w:pPr>
        <w:pStyle w:val="SingleTxtGC"/>
        <w:tabs>
          <w:tab w:val="clear" w:pos="1565"/>
          <w:tab w:val="left" w:pos="1920"/>
        </w:tabs>
        <w:rPr>
          <w:lang w:val="en-GB"/>
        </w:rPr>
      </w:pPr>
      <w:r>
        <w:rPr>
          <w:rFonts w:hint="eastAsia"/>
          <w:lang w:val="en-GB"/>
        </w:rPr>
        <w:t>13</w:t>
      </w:r>
      <w:r w:rsidRPr="00616060">
        <w:rPr>
          <w:rFonts w:hint="eastAsia"/>
          <w:lang w:val="en-GB"/>
        </w:rPr>
        <w:t>.</w:t>
      </w:r>
      <w:r>
        <w:rPr>
          <w:rFonts w:hint="eastAsia"/>
          <w:lang w:val="en-GB"/>
        </w:rPr>
        <w:t>11</w:t>
      </w:r>
      <w:r w:rsidR="00954916">
        <w:rPr>
          <w:rFonts w:hint="eastAsia"/>
          <w:lang w:val="en-GB"/>
        </w:rPr>
        <w:tab/>
      </w:r>
      <w:r w:rsidRPr="00616060">
        <w:rPr>
          <w:rFonts w:hint="eastAsia"/>
          <w:lang w:val="en-GB"/>
        </w:rPr>
        <w:t>随着上述加强支援措施的落实，</w:t>
      </w:r>
      <w:proofErr w:type="gramStart"/>
      <w:r w:rsidRPr="00616060">
        <w:rPr>
          <w:rFonts w:hint="eastAsia"/>
          <w:lang w:val="en-GB"/>
        </w:rPr>
        <w:t>录取非</w:t>
      </w:r>
      <w:proofErr w:type="gramEnd"/>
      <w:r w:rsidRPr="00616060">
        <w:rPr>
          <w:rFonts w:hint="eastAsia"/>
          <w:lang w:val="en-GB"/>
        </w:rPr>
        <w:t>华语学生的中小学数目已由</w:t>
      </w:r>
      <w:r>
        <w:rPr>
          <w:rFonts w:hint="eastAsia"/>
          <w:lang w:val="en-GB"/>
        </w:rPr>
        <w:t>2</w:t>
      </w:r>
      <w:r w:rsidRPr="00616060">
        <w:rPr>
          <w:rFonts w:hint="eastAsia"/>
          <w:lang w:val="en-GB"/>
        </w:rPr>
        <w:t>0</w:t>
      </w:r>
      <w:r>
        <w:rPr>
          <w:rFonts w:hint="eastAsia"/>
          <w:lang w:val="en-GB"/>
        </w:rPr>
        <w:t>13</w:t>
      </w:r>
      <w:r w:rsidRPr="00616060">
        <w:rPr>
          <w:rFonts w:hint="eastAsia"/>
          <w:lang w:val="en-GB"/>
        </w:rPr>
        <w:t>/</w:t>
      </w:r>
      <w:r>
        <w:rPr>
          <w:rFonts w:hint="eastAsia"/>
          <w:lang w:val="en-GB"/>
        </w:rPr>
        <w:t>14</w:t>
      </w:r>
      <w:r w:rsidRPr="00616060">
        <w:rPr>
          <w:rFonts w:hint="eastAsia"/>
          <w:lang w:val="en-GB"/>
        </w:rPr>
        <w:t>学年约</w:t>
      </w:r>
      <w:r>
        <w:rPr>
          <w:rFonts w:hint="eastAsia"/>
          <w:lang w:val="en-GB"/>
        </w:rPr>
        <w:t>59</w:t>
      </w:r>
      <w:r w:rsidRPr="00616060">
        <w:rPr>
          <w:rFonts w:hint="eastAsia"/>
          <w:lang w:val="en-GB"/>
        </w:rPr>
        <w:t>0</w:t>
      </w:r>
      <w:r w:rsidRPr="00616060">
        <w:rPr>
          <w:rFonts w:hint="eastAsia"/>
          <w:lang w:val="en-GB"/>
        </w:rPr>
        <w:t>所逐步增至</w:t>
      </w:r>
      <w:r>
        <w:rPr>
          <w:rFonts w:hint="eastAsia"/>
          <w:lang w:val="en-GB"/>
        </w:rPr>
        <w:t>2</w:t>
      </w:r>
      <w:r w:rsidRPr="00616060">
        <w:rPr>
          <w:rFonts w:hint="eastAsia"/>
          <w:lang w:val="en-GB"/>
        </w:rPr>
        <w:t>0</w:t>
      </w:r>
      <w:r>
        <w:rPr>
          <w:rFonts w:hint="eastAsia"/>
          <w:lang w:val="en-GB"/>
        </w:rPr>
        <w:t>17</w:t>
      </w:r>
      <w:r w:rsidRPr="00616060">
        <w:rPr>
          <w:rFonts w:hint="eastAsia"/>
          <w:lang w:val="en-GB"/>
        </w:rPr>
        <w:t>/</w:t>
      </w:r>
      <w:r>
        <w:rPr>
          <w:rFonts w:hint="eastAsia"/>
          <w:lang w:val="en-GB"/>
        </w:rPr>
        <w:t>18</w:t>
      </w:r>
      <w:r w:rsidRPr="00616060">
        <w:rPr>
          <w:rFonts w:hint="eastAsia"/>
          <w:lang w:val="en-GB"/>
        </w:rPr>
        <w:t>学年约</w:t>
      </w:r>
      <w:r>
        <w:rPr>
          <w:rFonts w:hint="eastAsia"/>
          <w:lang w:val="en-GB"/>
        </w:rPr>
        <w:t>62</w:t>
      </w:r>
      <w:r w:rsidRPr="00616060">
        <w:rPr>
          <w:rFonts w:hint="eastAsia"/>
          <w:lang w:val="en-GB"/>
        </w:rPr>
        <w:t>0</w:t>
      </w:r>
      <w:r w:rsidRPr="00616060">
        <w:rPr>
          <w:rFonts w:hint="eastAsia"/>
          <w:lang w:val="en-GB"/>
        </w:rPr>
        <w:t>所，占全港学校约三分之二，其中录取</w:t>
      </w:r>
      <w:r>
        <w:rPr>
          <w:rFonts w:hint="eastAsia"/>
          <w:lang w:val="en-GB"/>
        </w:rPr>
        <w:t>1</w:t>
      </w:r>
      <w:r w:rsidRPr="00616060">
        <w:rPr>
          <w:rFonts w:hint="eastAsia"/>
          <w:lang w:val="en-GB"/>
        </w:rPr>
        <w:t>0</w:t>
      </w:r>
      <w:r w:rsidRPr="00616060">
        <w:rPr>
          <w:rFonts w:hint="eastAsia"/>
          <w:lang w:val="en-GB"/>
        </w:rPr>
        <w:t>名或以上非华语学生并因而</w:t>
      </w:r>
      <w:proofErr w:type="gramStart"/>
      <w:r w:rsidRPr="00616060">
        <w:rPr>
          <w:rFonts w:hint="eastAsia"/>
          <w:lang w:val="en-GB"/>
        </w:rPr>
        <w:t>获上述</w:t>
      </w:r>
      <w:proofErr w:type="gramEnd"/>
      <w:r w:rsidRPr="00616060">
        <w:rPr>
          <w:rFonts w:hint="eastAsia"/>
          <w:lang w:val="en-GB"/>
        </w:rPr>
        <w:t>额外拨款的学校数目，在四年间增加了近三成，而录取少于</w:t>
      </w:r>
      <w:r>
        <w:rPr>
          <w:rFonts w:hint="eastAsia"/>
          <w:lang w:val="en-GB"/>
        </w:rPr>
        <w:t>1</w:t>
      </w:r>
      <w:r w:rsidRPr="00616060">
        <w:rPr>
          <w:rFonts w:hint="eastAsia"/>
          <w:lang w:val="en-GB"/>
        </w:rPr>
        <w:t>0</w:t>
      </w:r>
      <w:r w:rsidRPr="00616060">
        <w:rPr>
          <w:rFonts w:hint="eastAsia"/>
          <w:lang w:val="en-GB"/>
        </w:rPr>
        <w:t>名非华语学生并获额外拨款的学校数目亦由</w:t>
      </w:r>
      <w:r>
        <w:rPr>
          <w:rFonts w:hint="eastAsia"/>
          <w:lang w:val="en-GB"/>
        </w:rPr>
        <w:t>2</w:t>
      </w:r>
      <w:r w:rsidRPr="00616060">
        <w:rPr>
          <w:rFonts w:hint="eastAsia"/>
          <w:lang w:val="en-GB"/>
        </w:rPr>
        <w:t>0</w:t>
      </w:r>
      <w:r>
        <w:rPr>
          <w:rFonts w:hint="eastAsia"/>
          <w:lang w:val="en-GB"/>
        </w:rPr>
        <w:t>14</w:t>
      </w:r>
      <w:r w:rsidRPr="00616060">
        <w:rPr>
          <w:rFonts w:hint="eastAsia"/>
          <w:lang w:val="en-GB"/>
        </w:rPr>
        <w:t>/</w:t>
      </w:r>
      <w:r>
        <w:rPr>
          <w:rFonts w:hint="eastAsia"/>
          <w:lang w:val="en-GB"/>
        </w:rPr>
        <w:t>15</w:t>
      </w:r>
      <w:r w:rsidRPr="00616060">
        <w:rPr>
          <w:rFonts w:hint="eastAsia"/>
          <w:lang w:val="en-GB"/>
        </w:rPr>
        <w:t>学年的</w:t>
      </w:r>
      <w:r>
        <w:rPr>
          <w:rFonts w:hint="eastAsia"/>
          <w:lang w:val="en-GB"/>
        </w:rPr>
        <w:t>58</w:t>
      </w:r>
      <w:r w:rsidRPr="00616060">
        <w:rPr>
          <w:rFonts w:hint="eastAsia"/>
          <w:lang w:val="en-GB"/>
        </w:rPr>
        <w:t>所大幅增至</w:t>
      </w:r>
      <w:r>
        <w:rPr>
          <w:rFonts w:hint="eastAsia"/>
          <w:lang w:val="en-GB"/>
        </w:rPr>
        <w:t>2</w:t>
      </w:r>
      <w:r w:rsidRPr="00616060">
        <w:rPr>
          <w:rFonts w:hint="eastAsia"/>
          <w:lang w:val="en-GB"/>
        </w:rPr>
        <w:t>0</w:t>
      </w:r>
      <w:r>
        <w:rPr>
          <w:rFonts w:hint="eastAsia"/>
          <w:lang w:val="en-GB"/>
        </w:rPr>
        <w:t>17</w:t>
      </w:r>
      <w:r w:rsidRPr="00616060">
        <w:rPr>
          <w:rFonts w:hint="eastAsia"/>
          <w:lang w:val="en-GB"/>
        </w:rPr>
        <w:t>/</w:t>
      </w:r>
      <w:r>
        <w:rPr>
          <w:rFonts w:hint="eastAsia"/>
          <w:lang w:val="en-GB"/>
        </w:rPr>
        <w:t>18</w:t>
      </w:r>
      <w:r w:rsidRPr="00616060">
        <w:rPr>
          <w:rFonts w:hint="eastAsia"/>
          <w:lang w:val="en-GB"/>
        </w:rPr>
        <w:t>学年的</w:t>
      </w:r>
      <w:r>
        <w:rPr>
          <w:rFonts w:hint="eastAsia"/>
          <w:lang w:val="en-GB"/>
        </w:rPr>
        <w:t>213</w:t>
      </w:r>
      <w:r w:rsidRPr="00616060">
        <w:rPr>
          <w:rFonts w:hint="eastAsia"/>
          <w:lang w:val="en-GB"/>
        </w:rPr>
        <w:t>所，这显示出新的支援模式及措施有助于拓宽非华语学生家长的学校选择。基于不同原因，包括学校位于</w:t>
      </w:r>
      <w:proofErr w:type="gramStart"/>
      <w:r w:rsidRPr="00616060">
        <w:rPr>
          <w:rFonts w:hint="eastAsia"/>
          <w:lang w:val="en-GB"/>
        </w:rPr>
        <w:t>较多非</w:t>
      </w:r>
      <w:proofErr w:type="gramEnd"/>
      <w:r w:rsidRPr="00616060">
        <w:rPr>
          <w:rFonts w:hint="eastAsia"/>
          <w:lang w:val="en-GB"/>
        </w:rPr>
        <w:t>华语人士居住的地区、家长倾向安排年纪较小的子女与兄姐同校，以及部分家长较着重学校照顾非华语学生的丰富经验等，某些学校的非华语学生人数仍会较其他地区的学校高。</w:t>
      </w:r>
    </w:p>
    <w:p w:rsidR="00616060" w:rsidRPr="00616060" w:rsidRDefault="00616060" w:rsidP="00483857">
      <w:pPr>
        <w:pStyle w:val="SingleTxtGC"/>
        <w:tabs>
          <w:tab w:val="clear" w:pos="1565"/>
          <w:tab w:val="left" w:pos="1920"/>
        </w:tabs>
        <w:rPr>
          <w:lang w:val="en-GB"/>
        </w:rPr>
      </w:pPr>
      <w:r>
        <w:rPr>
          <w:rFonts w:hint="eastAsia"/>
          <w:lang w:val="en-GB"/>
        </w:rPr>
        <w:t>13</w:t>
      </w:r>
      <w:r w:rsidRPr="00616060">
        <w:rPr>
          <w:rFonts w:hint="eastAsia"/>
          <w:lang w:val="en-GB"/>
        </w:rPr>
        <w:t>.</w:t>
      </w:r>
      <w:r>
        <w:rPr>
          <w:rFonts w:hint="eastAsia"/>
          <w:lang w:val="en-GB"/>
        </w:rPr>
        <w:t>12</w:t>
      </w:r>
      <w:r w:rsidR="00954916">
        <w:rPr>
          <w:rFonts w:hint="eastAsia"/>
          <w:lang w:val="en-GB"/>
        </w:rPr>
        <w:tab/>
      </w:r>
      <w:r>
        <w:rPr>
          <w:rFonts w:hint="eastAsia"/>
          <w:lang w:val="en-GB"/>
        </w:rPr>
        <w:t>“</w:t>
      </w:r>
      <w:r w:rsidRPr="00616060">
        <w:rPr>
          <w:rFonts w:hint="eastAsia"/>
          <w:lang w:val="en-GB"/>
        </w:rPr>
        <w:t>学习架构</w:t>
      </w:r>
      <w:r>
        <w:rPr>
          <w:rFonts w:hint="eastAsia"/>
          <w:lang w:val="en-GB"/>
        </w:rPr>
        <w:t>”</w:t>
      </w:r>
      <w:r w:rsidRPr="00616060">
        <w:rPr>
          <w:rFonts w:hint="eastAsia"/>
          <w:lang w:val="en-GB"/>
        </w:rPr>
        <w:t>及相关支援措施自</w:t>
      </w:r>
      <w:r>
        <w:rPr>
          <w:rFonts w:hint="eastAsia"/>
          <w:lang w:val="en-GB"/>
        </w:rPr>
        <w:t>2</w:t>
      </w:r>
      <w:r w:rsidRPr="00616060">
        <w:rPr>
          <w:rFonts w:hint="eastAsia"/>
          <w:lang w:val="en-GB"/>
        </w:rPr>
        <w:t>0</w:t>
      </w:r>
      <w:r>
        <w:rPr>
          <w:rFonts w:hint="eastAsia"/>
          <w:lang w:val="en-GB"/>
        </w:rPr>
        <w:t>14</w:t>
      </w:r>
      <w:r w:rsidRPr="00616060">
        <w:rPr>
          <w:rFonts w:hint="eastAsia"/>
          <w:lang w:val="en-GB"/>
        </w:rPr>
        <w:t>/</w:t>
      </w:r>
      <w:r>
        <w:rPr>
          <w:rFonts w:hint="eastAsia"/>
          <w:lang w:val="en-GB"/>
        </w:rPr>
        <w:t>15</w:t>
      </w:r>
      <w:r w:rsidRPr="00616060">
        <w:rPr>
          <w:rFonts w:hint="eastAsia"/>
          <w:lang w:val="en-GB"/>
        </w:rPr>
        <w:t>学年开始实施，需要教师的配合和时间才能在学校扎根。除课程外，有效的语文学习还基于多项因素，如学校的教学、非华语学生的学习动机、方法、投放的时间，以至家长的配合和期望等，这些都有一定的重要性。教育局会持续审议</w:t>
      </w:r>
      <w:r>
        <w:rPr>
          <w:rFonts w:hint="eastAsia"/>
          <w:lang w:val="en-GB"/>
        </w:rPr>
        <w:t>“</w:t>
      </w:r>
      <w:r w:rsidRPr="00616060">
        <w:rPr>
          <w:rFonts w:hint="eastAsia"/>
          <w:lang w:val="en-GB"/>
        </w:rPr>
        <w:t>学习架构</w:t>
      </w:r>
      <w:r>
        <w:rPr>
          <w:rFonts w:hint="eastAsia"/>
          <w:lang w:val="en-GB"/>
        </w:rPr>
        <w:t>”</w:t>
      </w:r>
      <w:r w:rsidRPr="00616060">
        <w:rPr>
          <w:rFonts w:hint="eastAsia"/>
          <w:lang w:val="en-GB"/>
        </w:rPr>
        <w:t>及其他支援措施的推行情况。</w:t>
      </w:r>
    </w:p>
    <w:p w:rsidR="00616060" w:rsidRPr="00616060" w:rsidRDefault="00616060" w:rsidP="00455A50">
      <w:pPr>
        <w:pStyle w:val="H23GC"/>
        <w:spacing w:after="180"/>
        <w:rPr>
          <w:lang w:val="en-GB"/>
        </w:rPr>
      </w:pPr>
      <w:r w:rsidRPr="00616060">
        <w:rPr>
          <w:rFonts w:hint="eastAsia"/>
          <w:lang w:val="en-GB"/>
        </w:rPr>
        <w:lastRenderedPageBreak/>
        <w:tab/>
      </w:r>
      <w:r w:rsidRPr="00616060">
        <w:rPr>
          <w:rFonts w:hint="eastAsia"/>
          <w:lang w:val="en-GB"/>
        </w:rPr>
        <w:tab/>
      </w:r>
      <w:r w:rsidRPr="00616060">
        <w:rPr>
          <w:rFonts w:hint="eastAsia"/>
          <w:lang w:val="en-GB"/>
        </w:rPr>
        <w:t>为有特殊教育需要的学生提供教育</w:t>
      </w:r>
    </w:p>
    <w:p w:rsidR="00616060" w:rsidRPr="00616060" w:rsidRDefault="00616060" w:rsidP="00455A50">
      <w:pPr>
        <w:pStyle w:val="SingleTxtGC"/>
        <w:tabs>
          <w:tab w:val="clear" w:pos="1565"/>
          <w:tab w:val="left" w:pos="1920"/>
        </w:tabs>
        <w:spacing w:line="340" w:lineRule="exact"/>
        <w:rPr>
          <w:lang w:val="en-GB"/>
        </w:rPr>
      </w:pPr>
      <w:r>
        <w:rPr>
          <w:rFonts w:hint="eastAsia"/>
          <w:lang w:val="en-GB"/>
        </w:rPr>
        <w:t>13</w:t>
      </w:r>
      <w:r w:rsidRPr="00616060">
        <w:rPr>
          <w:rFonts w:hint="eastAsia"/>
          <w:lang w:val="en-GB"/>
        </w:rPr>
        <w:t>.</w:t>
      </w:r>
      <w:r>
        <w:rPr>
          <w:rFonts w:hint="eastAsia"/>
          <w:lang w:val="en-GB"/>
        </w:rPr>
        <w:t>13</w:t>
      </w:r>
      <w:r w:rsidR="00954916">
        <w:rPr>
          <w:rFonts w:hint="eastAsia"/>
          <w:lang w:val="en-GB"/>
        </w:rPr>
        <w:tab/>
      </w:r>
      <w:r w:rsidRPr="00616060">
        <w:rPr>
          <w:rFonts w:hint="eastAsia"/>
          <w:lang w:val="en-GB"/>
        </w:rPr>
        <w:t>香港致力为所有学生</w:t>
      </w:r>
      <w:r w:rsidRPr="00616060">
        <w:rPr>
          <w:rFonts w:hint="eastAsia"/>
          <w:lang w:val="en-GB"/>
        </w:rPr>
        <w:t>(</w:t>
      </w:r>
      <w:r w:rsidRPr="00616060">
        <w:rPr>
          <w:rFonts w:hint="eastAsia"/>
          <w:lang w:val="en-GB"/>
        </w:rPr>
        <w:t>包括有特殊教育需要的学生</w:t>
      </w:r>
      <w:r w:rsidRPr="00616060">
        <w:rPr>
          <w:rFonts w:hint="eastAsia"/>
          <w:lang w:val="en-GB"/>
        </w:rPr>
        <w:t>)</w:t>
      </w:r>
      <w:r w:rsidRPr="00616060">
        <w:rPr>
          <w:rFonts w:hint="eastAsia"/>
          <w:lang w:val="en-GB"/>
        </w:rPr>
        <w:t>提供优质教育，让他们享有平等的机会发展潜能。教育局目前将特殊学习困难、智力障碍、自闭症、注意力不足</w:t>
      </w:r>
      <w:r w:rsidRPr="00616060">
        <w:rPr>
          <w:rFonts w:hint="eastAsia"/>
          <w:lang w:val="en-GB"/>
        </w:rPr>
        <w:t>/</w:t>
      </w:r>
      <w:r w:rsidRPr="00616060">
        <w:rPr>
          <w:rFonts w:hint="eastAsia"/>
          <w:lang w:val="en-GB"/>
        </w:rPr>
        <w:t>过度活跃症、肢体伤残、视觉障碍、听觉障碍、言语障碍及精神病患列入特殊教育需要类别。</w:t>
      </w:r>
    </w:p>
    <w:p w:rsidR="00616060" w:rsidRPr="00616060" w:rsidRDefault="00616060" w:rsidP="00455A50">
      <w:pPr>
        <w:pStyle w:val="SingleTxtGC"/>
        <w:tabs>
          <w:tab w:val="clear" w:pos="1565"/>
          <w:tab w:val="left" w:pos="1920"/>
        </w:tabs>
        <w:spacing w:line="340" w:lineRule="exact"/>
        <w:rPr>
          <w:lang w:val="en-GB"/>
        </w:rPr>
      </w:pPr>
      <w:r>
        <w:rPr>
          <w:rFonts w:hint="eastAsia"/>
          <w:lang w:val="en-GB"/>
        </w:rPr>
        <w:t>13</w:t>
      </w:r>
      <w:r w:rsidRPr="00616060">
        <w:rPr>
          <w:rFonts w:hint="eastAsia"/>
          <w:lang w:val="en-GB"/>
        </w:rPr>
        <w:t>.</w:t>
      </w:r>
      <w:r>
        <w:rPr>
          <w:rFonts w:hint="eastAsia"/>
          <w:lang w:val="en-GB"/>
        </w:rPr>
        <w:t>14</w:t>
      </w:r>
      <w:r w:rsidR="00954916">
        <w:rPr>
          <w:rFonts w:hint="eastAsia"/>
          <w:lang w:val="en-GB"/>
        </w:rPr>
        <w:tab/>
      </w:r>
      <w:r w:rsidRPr="0087421F">
        <w:rPr>
          <w:rFonts w:hint="eastAsia"/>
          <w:spacing w:val="4"/>
          <w:lang w:val="en-GB"/>
        </w:rPr>
        <w:t>教育局采用“双轨制”推行特殊教育，有较严重或多重残疾的学生，教</w:t>
      </w:r>
      <w:r w:rsidRPr="00616060">
        <w:rPr>
          <w:rFonts w:hint="eastAsia"/>
          <w:lang w:val="en-GB"/>
        </w:rPr>
        <w:t>育局会根据专业人士的评估和建议，在家长的同意下，转介他们入读特殊学校，加强支援；其他有特殊教育需要的学生，则会入读普通学校。有特殊教育需</w:t>
      </w:r>
      <w:r w:rsidRPr="0087421F">
        <w:rPr>
          <w:rFonts w:hint="eastAsia"/>
          <w:spacing w:val="4"/>
          <w:lang w:val="en-GB"/>
        </w:rPr>
        <w:t>要的学生和其他学生一样可享有</w:t>
      </w:r>
      <w:r w:rsidRPr="0087421F">
        <w:rPr>
          <w:rFonts w:hint="eastAsia"/>
          <w:spacing w:val="4"/>
          <w:lang w:val="en-GB"/>
        </w:rPr>
        <w:t>12</w:t>
      </w:r>
      <w:r w:rsidRPr="0087421F">
        <w:rPr>
          <w:rFonts w:hint="eastAsia"/>
          <w:spacing w:val="4"/>
          <w:lang w:val="en-GB"/>
        </w:rPr>
        <w:t>年免费教育，包括六年小学、三年初中和三</w:t>
      </w:r>
      <w:r w:rsidRPr="00616060">
        <w:rPr>
          <w:rFonts w:hint="eastAsia"/>
          <w:lang w:val="en-GB"/>
        </w:rPr>
        <w:t>年高中教育，并在同一课程架构下学习。</w:t>
      </w:r>
    </w:p>
    <w:p w:rsidR="00616060" w:rsidRPr="00616060" w:rsidRDefault="00616060" w:rsidP="00455A50">
      <w:pPr>
        <w:pStyle w:val="SingleTxtGC"/>
        <w:tabs>
          <w:tab w:val="clear" w:pos="1565"/>
          <w:tab w:val="left" w:pos="1920"/>
        </w:tabs>
        <w:spacing w:line="340" w:lineRule="exact"/>
        <w:rPr>
          <w:lang w:val="en-GB"/>
        </w:rPr>
      </w:pPr>
      <w:r>
        <w:rPr>
          <w:rFonts w:hint="eastAsia"/>
          <w:lang w:val="en-GB"/>
        </w:rPr>
        <w:t>13</w:t>
      </w:r>
      <w:r w:rsidRPr="00616060">
        <w:rPr>
          <w:rFonts w:hint="eastAsia"/>
          <w:lang w:val="en-GB"/>
        </w:rPr>
        <w:t>.</w:t>
      </w:r>
      <w:r>
        <w:rPr>
          <w:rFonts w:hint="eastAsia"/>
          <w:lang w:val="en-GB"/>
        </w:rPr>
        <w:t>15</w:t>
      </w:r>
      <w:r w:rsidR="00954916">
        <w:rPr>
          <w:rFonts w:hint="eastAsia"/>
          <w:lang w:val="en-GB"/>
        </w:rPr>
        <w:tab/>
      </w:r>
      <w:r w:rsidRPr="00884AB9">
        <w:rPr>
          <w:rFonts w:hint="eastAsia"/>
          <w:spacing w:val="4"/>
          <w:lang w:val="en-GB"/>
        </w:rPr>
        <w:t>香港在</w:t>
      </w:r>
      <w:r w:rsidRPr="00884AB9">
        <w:rPr>
          <w:rFonts w:hint="eastAsia"/>
          <w:spacing w:val="4"/>
          <w:lang w:val="en-GB"/>
        </w:rPr>
        <w:t>2018/19</w:t>
      </w:r>
      <w:r w:rsidRPr="00884AB9">
        <w:rPr>
          <w:rFonts w:hint="eastAsia"/>
          <w:spacing w:val="4"/>
          <w:lang w:val="en-GB"/>
        </w:rPr>
        <w:t>学年共有</w:t>
      </w:r>
      <w:r w:rsidRPr="00884AB9">
        <w:rPr>
          <w:rFonts w:hint="eastAsia"/>
          <w:spacing w:val="4"/>
          <w:lang w:val="en-GB"/>
        </w:rPr>
        <w:t>60</w:t>
      </w:r>
      <w:r w:rsidRPr="00884AB9">
        <w:rPr>
          <w:rFonts w:hint="eastAsia"/>
          <w:spacing w:val="4"/>
          <w:lang w:val="en-GB"/>
        </w:rPr>
        <w:t>所资助特殊学校，其中</w:t>
      </w:r>
      <w:r w:rsidRPr="00884AB9">
        <w:rPr>
          <w:rFonts w:hint="eastAsia"/>
          <w:spacing w:val="4"/>
          <w:lang w:val="en-GB"/>
        </w:rPr>
        <w:t>57</w:t>
      </w:r>
      <w:r w:rsidRPr="00884AB9">
        <w:rPr>
          <w:rFonts w:hint="eastAsia"/>
          <w:spacing w:val="4"/>
          <w:lang w:val="en-GB"/>
        </w:rPr>
        <w:t>所开办小学、</w:t>
      </w:r>
      <w:r w:rsidRPr="00884AB9">
        <w:rPr>
          <w:rFonts w:hint="eastAsia"/>
          <w:spacing w:val="2"/>
          <w:lang w:val="en-GB"/>
        </w:rPr>
        <w:t>初中和高中班级，一所只营办小学和一所只开办小学至初中</w:t>
      </w:r>
      <w:proofErr w:type="gramStart"/>
      <w:r w:rsidRPr="00884AB9">
        <w:rPr>
          <w:rFonts w:hint="eastAsia"/>
          <w:spacing w:val="2"/>
          <w:lang w:val="en-GB"/>
        </w:rPr>
        <w:t>的群育学校</w:t>
      </w:r>
      <w:proofErr w:type="gramEnd"/>
      <w:r w:rsidRPr="00884AB9">
        <w:rPr>
          <w:rFonts w:hint="eastAsia"/>
          <w:spacing w:val="2"/>
          <w:lang w:val="en-GB"/>
        </w:rPr>
        <w:t>，以及一</w:t>
      </w:r>
      <w:r w:rsidRPr="00616060">
        <w:rPr>
          <w:rFonts w:hint="eastAsia"/>
          <w:lang w:val="en-GB"/>
        </w:rPr>
        <w:t>所只开办小学至初中的视障儿童学校</w:t>
      </w:r>
      <w:r w:rsidRPr="00616060">
        <w:rPr>
          <w:rFonts w:hint="eastAsia"/>
          <w:lang w:val="en-GB"/>
        </w:rPr>
        <w:t>(</w:t>
      </w:r>
      <w:r w:rsidRPr="00616060">
        <w:rPr>
          <w:rFonts w:hint="eastAsia"/>
          <w:lang w:val="en-GB"/>
        </w:rPr>
        <w:t>其学生在完成初中后会在普通学校升读高中</w:t>
      </w:r>
      <w:r w:rsidRPr="00616060">
        <w:rPr>
          <w:rFonts w:hint="eastAsia"/>
          <w:lang w:val="en-GB"/>
        </w:rPr>
        <w:t>)</w:t>
      </w:r>
      <w:r w:rsidRPr="00616060">
        <w:rPr>
          <w:rFonts w:hint="eastAsia"/>
          <w:lang w:val="en-GB"/>
        </w:rPr>
        <w:t>。</w:t>
      </w:r>
    </w:p>
    <w:p w:rsidR="00616060" w:rsidRPr="00616060" w:rsidRDefault="00616060" w:rsidP="00455A50">
      <w:pPr>
        <w:pStyle w:val="SingleTxtGC"/>
        <w:tabs>
          <w:tab w:val="clear" w:pos="1565"/>
          <w:tab w:val="left" w:pos="1920"/>
        </w:tabs>
        <w:spacing w:line="340" w:lineRule="exact"/>
        <w:rPr>
          <w:lang w:val="en-GB"/>
        </w:rPr>
      </w:pPr>
      <w:r>
        <w:rPr>
          <w:rFonts w:hint="eastAsia"/>
          <w:lang w:val="en-GB"/>
        </w:rPr>
        <w:t>13</w:t>
      </w:r>
      <w:r w:rsidRPr="00616060">
        <w:rPr>
          <w:rFonts w:hint="eastAsia"/>
          <w:lang w:val="en-GB"/>
        </w:rPr>
        <w:t>.</w:t>
      </w:r>
      <w:r>
        <w:rPr>
          <w:rFonts w:hint="eastAsia"/>
          <w:lang w:val="en-GB"/>
        </w:rPr>
        <w:t>16</w:t>
      </w:r>
      <w:r w:rsidR="00954916">
        <w:rPr>
          <w:rFonts w:hint="eastAsia"/>
          <w:lang w:val="en-GB"/>
        </w:rPr>
        <w:tab/>
      </w:r>
      <w:r w:rsidRPr="00616060">
        <w:rPr>
          <w:rFonts w:hint="eastAsia"/>
          <w:lang w:val="en-GB"/>
        </w:rPr>
        <w:t>教育局一直为特殊学校提供资源和支援。特殊学校每班人数较少，有助于教师根据学习差异提供个别支援。根据学生的残疾类别，教育局会为特殊学校提供专责人员，包括言语治疗师、物理治疗师、职业治疗师、职业治疗助理员、</w:t>
      </w:r>
      <w:r w:rsidRPr="00FE13ED">
        <w:rPr>
          <w:rFonts w:hint="eastAsia"/>
          <w:spacing w:val="2"/>
          <w:lang w:val="en-GB"/>
        </w:rPr>
        <w:t>教育心理学家、学校护士、学校社工、凸字印制员，以及为宿舍部提供舍监、副舍监、宿舍家长、活动辅导员及护士，以照顾学生的不同需要。该局亦持续改</w:t>
      </w:r>
      <w:r w:rsidRPr="00616060">
        <w:rPr>
          <w:rFonts w:hint="eastAsia"/>
          <w:lang w:val="en-GB"/>
        </w:rPr>
        <w:t>善特殊学校的校舍和设施，包括进行改装或加建工程、重置校舍或原校重建，为学生提供更好的学习环境。有关特殊教育的新近发展及措施详见附件</w:t>
      </w:r>
      <w:proofErr w:type="spellStart"/>
      <w:r>
        <w:rPr>
          <w:rFonts w:hint="eastAsia"/>
          <w:lang w:val="en-GB"/>
        </w:rPr>
        <w:t>13E</w:t>
      </w:r>
      <w:proofErr w:type="spellEnd"/>
      <w:r w:rsidRPr="00616060">
        <w:rPr>
          <w:rFonts w:hint="eastAsia"/>
          <w:lang w:val="en-GB"/>
        </w:rPr>
        <w:t>。</w:t>
      </w:r>
    </w:p>
    <w:p w:rsidR="00616060" w:rsidRPr="00616060" w:rsidRDefault="00616060" w:rsidP="00455A50">
      <w:pPr>
        <w:pStyle w:val="SingleTxtGC"/>
        <w:tabs>
          <w:tab w:val="clear" w:pos="1565"/>
          <w:tab w:val="left" w:pos="1920"/>
        </w:tabs>
        <w:spacing w:line="340" w:lineRule="exact"/>
        <w:rPr>
          <w:lang w:val="en-GB"/>
        </w:rPr>
      </w:pPr>
      <w:r>
        <w:rPr>
          <w:rFonts w:hint="eastAsia"/>
          <w:lang w:val="en-GB"/>
        </w:rPr>
        <w:t>13</w:t>
      </w:r>
      <w:r w:rsidRPr="00616060">
        <w:rPr>
          <w:rFonts w:hint="eastAsia"/>
          <w:lang w:val="en-GB"/>
        </w:rPr>
        <w:t>.</w:t>
      </w:r>
      <w:r>
        <w:rPr>
          <w:rFonts w:hint="eastAsia"/>
          <w:lang w:val="en-GB"/>
        </w:rPr>
        <w:t>17</w:t>
      </w:r>
      <w:r w:rsidR="00954916">
        <w:rPr>
          <w:rFonts w:hint="eastAsia"/>
          <w:lang w:val="en-GB"/>
        </w:rPr>
        <w:tab/>
      </w:r>
      <w:r w:rsidRPr="004531BA">
        <w:rPr>
          <w:rFonts w:hint="eastAsia"/>
          <w:spacing w:val="-4"/>
          <w:lang w:val="en-GB"/>
        </w:rPr>
        <w:t>教育局秉持“及早识别”、“及早支援”、“全校参与”、“家校合作”</w:t>
      </w:r>
      <w:r w:rsidRPr="00616060">
        <w:rPr>
          <w:rFonts w:hint="eastAsia"/>
          <w:lang w:val="en-GB"/>
        </w:rPr>
        <w:t>和</w:t>
      </w:r>
      <w:r>
        <w:rPr>
          <w:rFonts w:hint="eastAsia"/>
          <w:lang w:val="en-GB"/>
        </w:rPr>
        <w:t>“</w:t>
      </w:r>
      <w:r w:rsidRPr="00616060">
        <w:rPr>
          <w:rFonts w:hint="eastAsia"/>
          <w:lang w:val="en-GB"/>
        </w:rPr>
        <w:t>跨界别协作</w:t>
      </w:r>
      <w:r>
        <w:rPr>
          <w:rFonts w:hint="eastAsia"/>
          <w:lang w:val="en-GB"/>
        </w:rPr>
        <w:t>”</w:t>
      </w:r>
      <w:r w:rsidRPr="00616060">
        <w:rPr>
          <w:rFonts w:hint="eastAsia"/>
          <w:lang w:val="en-GB"/>
        </w:rPr>
        <w:t>五个基本原则推动融合教育，并向公立普通学校提供额外资源、专业支援和教师培训，协助学校照顾有特殊教育需要的学生。学校须采用</w:t>
      </w:r>
      <w:r>
        <w:rPr>
          <w:rFonts w:hint="eastAsia"/>
          <w:lang w:val="en-GB"/>
        </w:rPr>
        <w:t>“</w:t>
      </w:r>
      <w:r w:rsidRPr="00616060">
        <w:rPr>
          <w:rFonts w:hint="eastAsia"/>
          <w:lang w:val="en-GB"/>
        </w:rPr>
        <w:t>全校参与</w:t>
      </w:r>
      <w:r>
        <w:rPr>
          <w:rFonts w:hint="eastAsia"/>
          <w:lang w:val="en-GB"/>
        </w:rPr>
        <w:t>”</w:t>
      </w:r>
      <w:r w:rsidRPr="00616060">
        <w:rPr>
          <w:rFonts w:hint="eastAsia"/>
          <w:lang w:val="en-GB"/>
        </w:rPr>
        <w:t>模式，在政策、文化与措施三方面互相配合，灵活运用校内资源，按照</w:t>
      </w:r>
      <w:r>
        <w:rPr>
          <w:rFonts w:hint="eastAsia"/>
          <w:lang w:val="en-GB"/>
        </w:rPr>
        <w:t>“</w:t>
      </w:r>
      <w:r w:rsidRPr="00616060">
        <w:rPr>
          <w:rFonts w:hint="eastAsia"/>
          <w:lang w:val="en-GB"/>
        </w:rPr>
        <w:t>三层支援模式</w:t>
      </w:r>
      <w:r>
        <w:rPr>
          <w:rFonts w:hint="eastAsia"/>
          <w:lang w:val="en-GB"/>
        </w:rPr>
        <w:t>”</w:t>
      </w:r>
      <w:r w:rsidRPr="00616060">
        <w:rPr>
          <w:vertAlign w:val="superscript"/>
          <w:lang w:val="en-GB"/>
        </w:rPr>
        <w:footnoteReference w:id="10"/>
      </w:r>
      <w:r w:rsidRPr="00616060">
        <w:rPr>
          <w:rFonts w:hint="eastAsia"/>
          <w:lang w:val="en-GB"/>
        </w:rPr>
        <w:t xml:space="preserve"> </w:t>
      </w:r>
      <w:r w:rsidRPr="00616060">
        <w:rPr>
          <w:rFonts w:hint="eastAsia"/>
          <w:lang w:val="en-GB"/>
        </w:rPr>
        <w:t>照顾有特殊教育需要的学生，</w:t>
      </w:r>
      <w:proofErr w:type="gramStart"/>
      <w:r w:rsidRPr="00616060">
        <w:rPr>
          <w:rFonts w:hint="eastAsia"/>
          <w:lang w:val="en-GB"/>
        </w:rPr>
        <w:t>推广共</w:t>
      </w:r>
      <w:proofErr w:type="gramEnd"/>
      <w:r w:rsidRPr="00616060">
        <w:rPr>
          <w:rFonts w:hint="eastAsia"/>
          <w:lang w:val="en-GB"/>
        </w:rPr>
        <w:t>融校园文化。</w:t>
      </w:r>
    </w:p>
    <w:p w:rsidR="00616060" w:rsidRPr="00616060" w:rsidRDefault="00616060" w:rsidP="00455A50">
      <w:pPr>
        <w:pStyle w:val="SingleTxtGC"/>
        <w:tabs>
          <w:tab w:val="clear" w:pos="1565"/>
          <w:tab w:val="left" w:pos="1920"/>
        </w:tabs>
        <w:spacing w:line="340" w:lineRule="exact"/>
        <w:rPr>
          <w:lang w:val="en-GB"/>
        </w:rPr>
      </w:pPr>
      <w:r>
        <w:rPr>
          <w:rFonts w:hint="eastAsia"/>
          <w:lang w:val="en-GB"/>
        </w:rPr>
        <w:t>13</w:t>
      </w:r>
      <w:r w:rsidRPr="00616060">
        <w:rPr>
          <w:rFonts w:hint="eastAsia"/>
          <w:lang w:val="en-GB"/>
        </w:rPr>
        <w:t>.</w:t>
      </w:r>
      <w:r>
        <w:rPr>
          <w:rFonts w:hint="eastAsia"/>
          <w:lang w:val="en-GB"/>
        </w:rPr>
        <w:t>18</w:t>
      </w:r>
      <w:r w:rsidR="00954916">
        <w:rPr>
          <w:rFonts w:hint="eastAsia"/>
          <w:lang w:val="en-GB"/>
        </w:rPr>
        <w:tab/>
      </w:r>
      <w:r w:rsidRPr="00EC2BF8">
        <w:rPr>
          <w:rFonts w:hint="eastAsia"/>
          <w:spacing w:val="-4"/>
          <w:lang w:val="en-GB"/>
        </w:rPr>
        <w:t>政府近年实施了多项措施以进一步协助学校支援有特殊教育需要的学生，</w:t>
      </w:r>
      <w:r w:rsidRPr="00616060">
        <w:rPr>
          <w:rFonts w:hint="eastAsia"/>
          <w:lang w:val="en-GB"/>
        </w:rPr>
        <w:t>详见附件</w:t>
      </w:r>
      <w:proofErr w:type="spellStart"/>
      <w:r>
        <w:rPr>
          <w:rFonts w:hint="eastAsia"/>
          <w:lang w:val="en-GB"/>
        </w:rPr>
        <w:t>13F</w:t>
      </w:r>
      <w:proofErr w:type="spellEnd"/>
      <w:r w:rsidRPr="00616060">
        <w:rPr>
          <w:rFonts w:hint="eastAsia"/>
          <w:lang w:val="en-GB"/>
        </w:rPr>
        <w:t>。</w:t>
      </w:r>
    </w:p>
    <w:p w:rsidR="00616060" w:rsidRPr="00616060" w:rsidRDefault="00616060" w:rsidP="00455A50">
      <w:pPr>
        <w:pStyle w:val="SingleTxtGC"/>
        <w:tabs>
          <w:tab w:val="clear" w:pos="1565"/>
          <w:tab w:val="left" w:pos="1920"/>
        </w:tabs>
        <w:spacing w:line="340" w:lineRule="exact"/>
        <w:rPr>
          <w:lang w:val="en-GB"/>
        </w:rPr>
      </w:pPr>
      <w:r>
        <w:rPr>
          <w:rFonts w:hint="eastAsia"/>
          <w:lang w:val="en-GB"/>
        </w:rPr>
        <w:t>13</w:t>
      </w:r>
      <w:r w:rsidRPr="00616060">
        <w:rPr>
          <w:rFonts w:hint="eastAsia"/>
          <w:lang w:val="en-GB"/>
        </w:rPr>
        <w:t>.</w:t>
      </w:r>
      <w:r>
        <w:rPr>
          <w:rFonts w:hint="eastAsia"/>
          <w:lang w:val="en-GB"/>
        </w:rPr>
        <w:t>19</w:t>
      </w:r>
      <w:r w:rsidR="00954916">
        <w:rPr>
          <w:rFonts w:hint="eastAsia"/>
          <w:lang w:val="en-GB"/>
        </w:rPr>
        <w:tab/>
      </w:r>
      <w:r w:rsidRPr="00616060">
        <w:rPr>
          <w:rFonts w:hint="eastAsia"/>
          <w:lang w:val="en-GB"/>
        </w:rPr>
        <w:t>高等教育院校致力为所有申请人提供平等机会。院校的录取决定是基于对申请人的整体评估，残疾申请人不会受到歧视。如申请人不符合部分入学要求</w:t>
      </w:r>
      <w:r w:rsidRPr="00616060">
        <w:rPr>
          <w:rFonts w:hint="eastAsia"/>
          <w:lang w:val="en-GB"/>
        </w:rPr>
        <w:t>(</w:t>
      </w:r>
      <w:r w:rsidRPr="00616060">
        <w:rPr>
          <w:rFonts w:hint="eastAsia"/>
          <w:lang w:val="en-GB"/>
        </w:rPr>
        <w:t>如语言</w:t>
      </w:r>
      <w:r w:rsidRPr="00616060">
        <w:rPr>
          <w:rFonts w:hint="eastAsia"/>
          <w:lang w:val="en-GB"/>
        </w:rPr>
        <w:t>)</w:t>
      </w:r>
      <w:r w:rsidRPr="00616060">
        <w:rPr>
          <w:rFonts w:hint="eastAsia"/>
          <w:lang w:val="en-GB"/>
        </w:rPr>
        <w:t>但在其他方面</w:t>
      </w:r>
      <w:r w:rsidRPr="00616060">
        <w:rPr>
          <w:rFonts w:hint="eastAsia"/>
          <w:lang w:val="en-GB"/>
        </w:rPr>
        <w:t>(</w:t>
      </w:r>
      <w:r w:rsidRPr="00616060">
        <w:rPr>
          <w:rFonts w:hint="eastAsia"/>
          <w:lang w:val="en-GB"/>
        </w:rPr>
        <w:t>包括面试</w:t>
      </w:r>
      <w:r w:rsidRPr="00616060">
        <w:rPr>
          <w:rFonts w:hint="eastAsia"/>
          <w:lang w:val="en-GB"/>
        </w:rPr>
        <w:t>)</w:t>
      </w:r>
      <w:r w:rsidRPr="00616060">
        <w:rPr>
          <w:rFonts w:hint="eastAsia"/>
          <w:lang w:val="en-GB"/>
        </w:rPr>
        <w:t>表现出色，其申请将获个别考虑。录取决定属院校自主范围。</w:t>
      </w:r>
    </w:p>
    <w:p w:rsidR="00455A50" w:rsidRDefault="00455A50">
      <w:pPr>
        <w:tabs>
          <w:tab w:val="clear" w:pos="431"/>
        </w:tabs>
        <w:overflowPunct/>
        <w:adjustRightInd/>
        <w:snapToGrid/>
        <w:spacing w:line="240" w:lineRule="auto"/>
        <w:jc w:val="left"/>
        <w:rPr>
          <w:lang w:val="en-GB"/>
        </w:rPr>
      </w:pPr>
      <w:r>
        <w:rPr>
          <w:lang w:val="en-GB"/>
        </w:rPr>
        <w:br w:type="page"/>
      </w:r>
    </w:p>
    <w:p w:rsidR="00616060" w:rsidRPr="00616060" w:rsidRDefault="00616060" w:rsidP="00483857">
      <w:pPr>
        <w:pStyle w:val="SingleTxtGC"/>
        <w:tabs>
          <w:tab w:val="clear" w:pos="1565"/>
          <w:tab w:val="left" w:pos="1920"/>
        </w:tabs>
        <w:rPr>
          <w:lang w:val="en-GB"/>
        </w:rPr>
      </w:pPr>
      <w:r>
        <w:rPr>
          <w:rFonts w:hint="eastAsia"/>
          <w:lang w:val="en-GB"/>
        </w:rPr>
        <w:lastRenderedPageBreak/>
        <w:t>13</w:t>
      </w:r>
      <w:r w:rsidRPr="00616060">
        <w:rPr>
          <w:rFonts w:hint="eastAsia"/>
          <w:lang w:val="en-GB"/>
        </w:rPr>
        <w:t>.</w:t>
      </w:r>
      <w:r>
        <w:rPr>
          <w:rFonts w:hint="eastAsia"/>
          <w:lang w:val="en-GB"/>
        </w:rPr>
        <w:t>2</w:t>
      </w:r>
      <w:r w:rsidRPr="00616060">
        <w:rPr>
          <w:rFonts w:hint="eastAsia"/>
          <w:lang w:val="en-GB"/>
        </w:rPr>
        <w:t>0</w:t>
      </w:r>
      <w:r w:rsidR="00954916">
        <w:rPr>
          <w:rFonts w:hint="eastAsia"/>
          <w:lang w:val="en-GB"/>
        </w:rPr>
        <w:tab/>
      </w:r>
      <w:r w:rsidRPr="00616060">
        <w:rPr>
          <w:rFonts w:hint="eastAsia"/>
          <w:lang w:val="en-GB"/>
        </w:rPr>
        <w:t>为了让残疾学生尽可能入学，教资会各所资助大学已在</w:t>
      </w:r>
      <w:r>
        <w:rPr>
          <w:rFonts w:hint="eastAsia"/>
          <w:lang w:val="en-GB"/>
        </w:rPr>
        <w:t>“</w:t>
      </w:r>
      <w:r w:rsidRPr="00616060">
        <w:rPr>
          <w:rFonts w:hint="eastAsia"/>
          <w:lang w:val="en-GB"/>
        </w:rPr>
        <w:t>大学联合招生办法</w:t>
      </w:r>
      <w:r>
        <w:rPr>
          <w:rFonts w:hint="eastAsia"/>
          <w:lang w:val="en-GB"/>
        </w:rPr>
        <w:t>”</w:t>
      </w:r>
      <w:r w:rsidRPr="00616060">
        <w:rPr>
          <w:rFonts w:hint="eastAsia"/>
          <w:lang w:val="en-GB"/>
        </w:rPr>
        <w:t>下设立辅助计划，让残疾学生报读学士学位课程。该计划让残疾申请人与</w:t>
      </w:r>
      <w:r w:rsidRPr="000F28BB">
        <w:rPr>
          <w:rFonts w:hint="eastAsia"/>
          <w:spacing w:val="2"/>
          <w:lang w:val="en-GB"/>
        </w:rPr>
        <w:t>教资会资助大学建立联系，以便早日确定所拣选的大学可为他们提供的协助和设</w:t>
      </w:r>
      <w:r w:rsidRPr="00616060">
        <w:rPr>
          <w:rFonts w:hint="eastAsia"/>
          <w:lang w:val="en-GB"/>
        </w:rPr>
        <w:t>备。部份高等教育院校会根据个别学生的残疾情况及就读学科而</w:t>
      </w:r>
      <w:proofErr w:type="gramStart"/>
      <w:r w:rsidRPr="00616060">
        <w:rPr>
          <w:rFonts w:hint="eastAsia"/>
          <w:lang w:val="en-GB"/>
        </w:rPr>
        <w:t>作出</w:t>
      </w:r>
      <w:proofErr w:type="gramEnd"/>
      <w:r w:rsidRPr="00616060">
        <w:rPr>
          <w:rFonts w:hint="eastAsia"/>
          <w:lang w:val="en-GB"/>
        </w:rPr>
        <w:t>特别安排及支援服务。在有关措施下，就读经本地评审全日制副学位及学士学位的有特殊教育需要学生人数</w:t>
      </w:r>
      <w:r w:rsidRPr="00616060">
        <w:rPr>
          <w:rFonts w:hint="eastAsia"/>
          <w:lang w:val="en-GB"/>
        </w:rPr>
        <w:t>(</w:t>
      </w:r>
      <w:r w:rsidRPr="00616060">
        <w:rPr>
          <w:rFonts w:hint="eastAsia"/>
          <w:lang w:val="en-GB"/>
        </w:rPr>
        <w:t>包括残疾学生</w:t>
      </w:r>
      <w:r w:rsidRPr="00616060">
        <w:rPr>
          <w:rFonts w:hint="eastAsia"/>
          <w:lang w:val="en-GB"/>
        </w:rPr>
        <w:t>)</w:t>
      </w:r>
      <w:r w:rsidRPr="00616060">
        <w:rPr>
          <w:rFonts w:hint="eastAsia"/>
          <w:lang w:val="en-GB"/>
        </w:rPr>
        <w:t>已从</w:t>
      </w:r>
      <w:r>
        <w:rPr>
          <w:rFonts w:hint="eastAsia"/>
          <w:lang w:val="en-GB"/>
        </w:rPr>
        <w:t>2</w:t>
      </w:r>
      <w:r w:rsidRPr="00616060">
        <w:rPr>
          <w:rFonts w:hint="eastAsia"/>
          <w:lang w:val="en-GB"/>
        </w:rPr>
        <w:t>0</w:t>
      </w:r>
      <w:r>
        <w:rPr>
          <w:rFonts w:hint="eastAsia"/>
          <w:lang w:val="en-GB"/>
        </w:rPr>
        <w:t>12</w:t>
      </w:r>
      <w:r w:rsidRPr="00616060">
        <w:rPr>
          <w:rFonts w:hint="eastAsia"/>
          <w:lang w:val="en-GB"/>
        </w:rPr>
        <w:t>/</w:t>
      </w:r>
      <w:r>
        <w:rPr>
          <w:rFonts w:hint="eastAsia"/>
          <w:lang w:val="en-GB"/>
        </w:rPr>
        <w:t>13</w:t>
      </w:r>
      <w:r w:rsidRPr="00616060">
        <w:rPr>
          <w:rFonts w:hint="eastAsia"/>
          <w:lang w:val="en-GB"/>
        </w:rPr>
        <w:t>学年的</w:t>
      </w:r>
      <w:r>
        <w:rPr>
          <w:rFonts w:hint="eastAsia"/>
          <w:lang w:val="en-GB"/>
        </w:rPr>
        <w:t>628</w:t>
      </w:r>
      <w:r w:rsidRPr="00616060">
        <w:rPr>
          <w:rFonts w:hint="eastAsia"/>
          <w:lang w:val="en-GB"/>
        </w:rPr>
        <w:t>人增至</w:t>
      </w:r>
      <w:r>
        <w:rPr>
          <w:rFonts w:hint="eastAsia"/>
          <w:lang w:val="en-GB"/>
        </w:rPr>
        <w:t>2</w:t>
      </w:r>
      <w:r w:rsidRPr="00616060">
        <w:rPr>
          <w:rFonts w:hint="eastAsia"/>
          <w:lang w:val="en-GB"/>
        </w:rPr>
        <w:t>0</w:t>
      </w:r>
      <w:r>
        <w:rPr>
          <w:rFonts w:hint="eastAsia"/>
          <w:lang w:val="en-GB"/>
        </w:rPr>
        <w:t>17</w:t>
      </w:r>
      <w:r w:rsidRPr="00616060">
        <w:rPr>
          <w:rFonts w:hint="eastAsia"/>
          <w:lang w:val="en-GB"/>
        </w:rPr>
        <w:t>/</w:t>
      </w:r>
      <w:r>
        <w:rPr>
          <w:rFonts w:hint="eastAsia"/>
          <w:lang w:val="en-GB"/>
        </w:rPr>
        <w:t>18</w:t>
      </w:r>
      <w:r w:rsidRPr="00616060">
        <w:rPr>
          <w:rFonts w:hint="eastAsia"/>
          <w:lang w:val="en-GB"/>
        </w:rPr>
        <w:t>学年的</w:t>
      </w:r>
      <w:r>
        <w:rPr>
          <w:rFonts w:hint="eastAsia"/>
          <w:lang w:val="en-GB"/>
        </w:rPr>
        <w:t>1</w:t>
      </w:r>
      <w:r w:rsidRPr="00616060">
        <w:rPr>
          <w:rFonts w:hint="eastAsia"/>
          <w:lang w:val="en-GB"/>
        </w:rPr>
        <w:t xml:space="preserve"> </w:t>
      </w:r>
      <w:r>
        <w:rPr>
          <w:rFonts w:hint="eastAsia"/>
          <w:lang w:val="en-GB"/>
        </w:rPr>
        <w:t>565</w:t>
      </w:r>
      <w:r w:rsidRPr="00616060">
        <w:rPr>
          <w:rFonts w:hint="eastAsia"/>
          <w:lang w:val="en-GB"/>
        </w:rPr>
        <w:t>人。</w:t>
      </w:r>
    </w:p>
    <w:p w:rsidR="00616060" w:rsidRPr="00616060" w:rsidRDefault="00616060" w:rsidP="00E371FE">
      <w:pPr>
        <w:pStyle w:val="H23GC"/>
        <w:rPr>
          <w:lang w:val="en-GB"/>
        </w:rPr>
      </w:pPr>
      <w:r w:rsidRPr="00616060">
        <w:rPr>
          <w:rFonts w:hint="eastAsia"/>
          <w:lang w:val="en-GB"/>
        </w:rPr>
        <w:tab/>
      </w:r>
      <w:r w:rsidRPr="00616060">
        <w:rPr>
          <w:rFonts w:hint="eastAsia"/>
          <w:lang w:val="en-GB"/>
        </w:rPr>
        <w:tab/>
      </w:r>
      <w:r w:rsidRPr="00616060">
        <w:rPr>
          <w:rFonts w:hint="eastAsia"/>
          <w:lang w:val="en-GB"/>
        </w:rPr>
        <w:t>在</w:t>
      </w:r>
      <w:proofErr w:type="gramStart"/>
      <w:r w:rsidRPr="00616060">
        <w:rPr>
          <w:rFonts w:hint="eastAsia"/>
          <w:lang w:val="en-GB"/>
        </w:rPr>
        <w:t>囚人士</w:t>
      </w:r>
      <w:proofErr w:type="gramEnd"/>
      <w:r w:rsidRPr="00616060">
        <w:rPr>
          <w:rFonts w:hint="eastAsia"/>
          <w:lang w:val="en-GB"/>
        </w:rPr>
        <w:t>的教育</w:t>
      </w:r>
    </w:p>
    <w:p w:rsidR="00616060" w:rsidRPr="00616060" w:rsidRDefault="00616060" w:rsidP="00483857">
      <w:pPr>
        <w:pStyle w:val="SingleTxtGC"/>
        <w:tabs>
          <w:tab w:val="clear" w:pos="1565"/>
          <w:tab w:val="left" w:pos="1920"/>
        </w:tabs>
        <w:rPr>
          <w:lang w:val="en-GB"/>
        </w:rPr>
      </w:pPr>
      <w:r>
        <w:rPr>
          <w:rFonts w:hint="eastAsia"/>
          <w:lang w:val="en-GB"/>
        </w:rPr>
        <w:t>13</w:t>
      </w:r>
      <w:r w:rsidRPr="00616060">
        <w:rPr>
          <w:rFonts w:hint="eastAsia"/>
          <w:lang w:val="en-GB"/>
        </w:rPr>
        <w:t>.</w:t>
      </w:r>
      <w:r>
        <w:rPr>
          <w:rFonts w:hint="eastAsia"/>
          <w:lang w:val="en-GB"/>
        </w:rPr>
        <w:t>21</w:t>
      </w:r>
      <w:r w:rsidR="00954916">
        <w:rPr>
          <w:rFonts w:hint="eastAsia"/>
          <w:lang w:val="en-GB"/>
        </w:rPr>
        <w:tab/>
      </w:r>
      <w:r w:rsidRPr="001F6126">
        <w:rPr>
          <w:rFonts w:hint="eastAsia"/>
          <w:spacing w:val="4"/>
          <w:lang w:val="en-GB"/>
        </w:rPr>
        <w:t>情况跟第一次报告的第</w:t>
      </w:r>
      <w:r w:rsidRPr="001F6126">
        <w:rPr>
          <w:rFonts w:hint="eastAsia"/>
          <w:spacing w:val="4"/>
          <w:lang w:val="en-GB"/>
        </w:rPr>
        <w:t>555</w:t>
      </w:r>
      <w:r w:rsidRPr="001F6126">
        <w:rPr>
          <w:rFonts w:hint="eastAsia"/>
          <w:spacing w:val="4"/>
          <w:lang w:val="en-GB"/>
        </w:rPr>
        <w:t>及</w:t>
      </w:r>
      <w:r w:rsidRPr="001F6126">
        <w:rPr>
          <w:rFonts w:hint="eastAsia"/>
          <w:spacing w:val="4"/>
          <w:lang w:val="en-GB"/>
        </w:rPr>
        <w:t>556</w:t>
      </w:r>
      <w:r w:rsidRPr="001F6126">
        <w:rPr>
          <w:rFonts w:hint="eastAsia"/>
          <w:spacing w:val="4"/>
          <w:lang w:val="en-GB"/>
        </w:rPr>
        <w:t>段所述大致相同。惩教</w:t>
      </w:r>
      <w:proofErr w:type="gramStart"/>
      <w:r w:rsidRPr="001F6126">
        <w:rPr>
          <w:rFonts w:hint="eastAsia"/>
          <w:spacing w:val="4"/>
          <w:lang w:val="en-GB"/>
        </w:rPr>
        <w:t>署安排</w:t>
      </w:r>
      <w:proofErr w:type="gramEnd"/>
      <w:r w:rsidRPr="001F6126">
        <w:rPr>
          <w:rFonts w:hint="eastAsia"/>
          <w:spacing w:val="4"/>
          <w:lang w:val="en-GB"/>
        </w:rPr>
        <w:t>符合资</w:t>
      </w:r>
      <w:r w:rsidRPr="00616060">
        <w:rPr>
          <w:rFonts w:hint="eastAsia"/>
          <w:lang w:val="en-GB"/>
        </w:rPr>
        <w:t>格的教师和导师，为</w:t>
      </w:r>
      <w:r>
        <w:rPr>
          <w:rFonts w:hint="eastAsia"/>
          <w:lang w:val="en-GB"/>
        </w:rPr>
        <w:t>21</w:t>
      </w:r>
      <w:r w:rsidRPr="00616060">
        <w:rPr>
          <w:rFonts w:hint="eastAsia"/>
          <w:lang w:val="en-GB"/>
        </w:rPr>
        <w:t>岁以下的青少年在</w:t>
      </w:r>
      <w:proofErr w:type="gramStart"/>
      <w:r w:rsidRPr="00616060">
        <w:rPr>
          <w:rFonts w:hint="eastAsia"/>
          <w:lang w:val="en-GB"/>
        </w:rPr>
        <w:t>囚人士</w:t>
      </w:r>
      <w:proofErr w:type="gramEnd"/>
      <w:r w:rsidRPr="00616060">
        <w:rPr>
          <w:rFonts w:hint="eastAsia"/>
          <w:lang w:val="en-GB"/>
        </w:rPr>
        <w:t>提供教育及职业训练。署方还为有志于工余进修的成年在</w:t>
      </w:r>
      <w:proofErr w:type="gramStart"/>
      <w:r w:rsidRPr="00616060">
        <w:rPr>
          <w:rFonts w:hint="eastAsia"/>
          <w:lang w:val="en-GB"/>
        </w:rPr>
        <w:t>囚人士</w:t>
      </w:r>
      <w:proofErr w:type="gramEnd"/>
      <w:r w:rsidRPr="00616060">
        <w:rPr>
          <w:rFonts w:hint="eastAsia"/>
          <w:lang w:val="en-GB"/>
        </w:rPr>
        <w:t>提供学业上的建议，并协助他们报读合适的课程和申请资助。</w:t>
      </w:r>
    </w:p>
    <w:p w:rsidR="00616060" w:rsidRPr="00616060" w:rsidRDefault="00616060" w:rsidP="00483857">
      <w:pPr>
        <w:pStyle w:val="SingleTxtGC"/>
        <w:tabs>
          <w:tab w:val="clear" w:pos="1565"/>
          <w:tab w:val="left" w:pos="1920"/>
        </w:tabs>
        <w:rPr>
          <w:lang w:val="en-GB"/>
        </w:rPr>
      </w:pPr>
      <w:r>
        <w:rPr>
          <w:rFonts w:hint="eastAsia"/>
          <w:lang w:val="en-GB"/>
        </w:rPr>
        <w:t>13</w:t>
      </w:r>
      <w:r w:rsidRPr="00616060">
        <w:rPr>
          <w:rFonts w:hint="eastAsia"/>
          <w:lang w:val="en-GB"/>
        </w:rPr>
        <w:t>.</w:t>
      </w:r>
      <w:r>
        <w:rPr>
          <w:rFonts w:hint="eastAsia"/>
          <w:lang w:val="en-GB"/>
        </w:rPr>
        <w:t>22</w:t>
      </w:r>
      <w:r w:rsidR="00954916">
        <w:rPr>
          <w:rFonts w:hint="eastAsia"/>
          <w:lang w:val="en-GB"/>
        </w:rPr>
        <w:tab/>
      </w:r>
      <w:r w:rsidRPr="00616060">
        <w:rPr>
          <w:rFonts w:hint="eastAsia"/>
          <w:lang w:val="en-GB"/>
        </w:rPr>
        <w:t>向有志进修的在</w:t>
      </w:r>
      <w:proofErr w:type="gramStart"/>
      <w:r w:rsidRPr="00616060">
        <w:rPr>
          <w:rFonts w:hint="eastAsia"/>
          <w:lang w:val="en-GB"/>
        </w:rPr>
        <w:t>囚人士</w:t>
      </w:r>
      <w:proofErr w:type="gramEnd"/>
      <w:r w:rsidRPr="00616060">
        <w:rPr>
          <w:rFonts w:hint="eastAsia"/>
          <w:lang w:val="en-GB"/>
        </w:rPr>
        <w:t>提供经济援助。为加强鼓励在</w:t>
      </w:r>
      <w:proofErr w:type="gramStart"/>
      <w:r w:rsidRPr="00616060">
        <w:rPr>
          <w:rFonts w:hint="eastAsia"/>
          <w:lang w:val="en-GB"/>
        </w:rPr>
        <w:t>囚人士</w:t>
      </w:r>
      <w:proofErr w:type="gramEnd"/>
      <w:r w:rsidRPr="00616060">
        <w:rPr>
          <w:rFonts w:hint="eastAsia"/>
          <w:lang w:val="en-GB"/>
        </w:rPr>
        <w:t>进修，惩教署除了设立在</w:t>
      </w:r>
      <w:proofErr w:type="gramStart"/>
      <w:r w:rsidRPr="00616060">
        <w:rPr>
          <w:rFonts w:hint="eastAsia"/>
          <w:lang w:val="en-GB"/>
        </w:rPr>
        <w:t>囚人士</w:t>
      </w:r>
      <w:proofErr w:type="gramEnd"/>
      <w:r w:rsidRPr="00616060">
        <w:rPr>
          <w:rFonts w:hint="eastAsia"/>
          <w:lang w:val="en-GB"/>
        </w:rPr>
        <w:t>教育信托基金外，自</w:t>
      </w:r>
      <w:r>
        <w:rPr>
          <w:rFonts w:hint="eastAsia"/>
          <w:lang w:val="en-GB"/>
        </w:rPr>
        <w:t>2</w:t>
      </w:r>
      <w:r w:rsidRPr="00616060">
        <w:rPr>
          <w:rFonts w:hint="eastAsia"/>
          <w:lang w:val="en-GB"/>
        </w:rPr>
        <w:t>00</w:t>
      </w:r>
      <w:r>
        <w:rPr>
          <w:rFonts w:hint="eastAsia"/>
          <w:lang w:val="en-GB"/>
        </w:rPr>
        <w:t>9</w:t>
      </w:r>
      <w:r w:rsidRPr="00616060">
        <w:rPr>
          <w:rFonts w:hint="eastAsia"/>
          <w:lang w:val="en-GB"/>
        </w:rPr>
        <w:t>年开始先后以市民及不同团体的</w:t>
      </w:r>
      <w:r w:rsidRPr="001F6126">
        <w:rPr>
          <w:rFonts w:hint="eastAsia"/>
          <w:spacing w:val="2"/>
          <w:lang w:val="en-GB"/>
        </w:rPr>
        <w:t>捐款成立多个教育资助计划。在</w:t>
      </w:r>
      <w:r w:rsidRPr="001F6126">
        <w:rPr>
          <w:rFonts w:hint="eastAsia"/>
          <w:spacing w:val="2"/>
          <w:lang w:val="en-GB"/>
        </w:rPr>
        <w:t>2017-2018</w:t>
      </w:r>
      <w:r w:rsidRPr="001F6126">
        <w:rPr>
          <w:rFonts w:hint="eastAsia"/>
          <w:spacing w:val="2"/>
          <w:lang w:val="en-GB"/>
        </w:rPr>
        <w:t>年度，共有</w:t>
      </w:r>
      <w:r w:rsidRPr="001F6126">
        <w:rPr>
          <w:rFonts w:hint="eastAsia"/>
          <w:spacing w:val="2"/>
          <w:lang w:val="en-GB"/>
        </w:rPr>
        <w:t>1 397</w:t>
      </w:r>
      <w:r w:rsidRPr="001F6126">
        <w:rPr>
          <w:rFonts w:hint="eastAsia"/>
          <w:spacing w:val="2"/>
          <w:lang w:val="en-GB"/>
        </w:rPr>
        <w:t>名申请人</w:t>
      </w:r>
      <w:r w:rsidRPr="001F6126">
        <w:rPr>
          <w:rFonts w:hint="eastAsia"/>
          <w:spacing w:val="2"/>
          <w:lang w:val="en-GB"/>
        </w:rPr>
        <w:t>(</w:t>
      </w:r>
      <w:r w:rsidRPr="001F6126">
        <w:rPr>
          <w:rFonts w:hint="eastAsia"/>
          <w:spacing w:val="2"/>
          <w:lang w:val="en-GB"/>
        </w:rPr>
        <w:t>以申请次数</w:t>
      </w:r>
      <w:r w:rsidRPr="00616060">
        <w:rPr>
          <w:rFonts w:hint="eastAsia"/>
          <w:lang w:val="en-GB"/>
        </w:rPr>
        <w:t>计算</w:t>
      </w:r>
      <w:r w:rsidRPr="00616060">
        <w:rPr>
          <w:rFonts w:hint="eastAsia"/>
          <w:lang w:val="en-GB"/>
        </w:rPr>
        <w:t>)</w:t>
      </w:r>
      <w:r w:rsidRPr="00616060">
        <w:rPr>
          <w:rFonts w:hint="eastAsia"/>
          <w:lang w:val="en-GB"/>
        </w:rPr>
        <w:t>获批合共约</w:t>
      </w:r>
      <w:r>
        <w:rPr>
          <w:rFonts w:hint="eastAsia"/>
          <w:lang w:val="en-GB"/>
        </w:rPr>
        <w:t>189</w:t>
      </w:r>
      <w:r w:rsidRPr="00616060">
        <w:rPr>
          <w:rFonts w:hint="eastAsia"/>
          <w:lang w:val="en-GB"/>
        </w:rPr>
        <w:t>万元的经济援助，报读远程课程及报考公开考试。</w:t>
      </w:r>
    </w:p>
    <w:p w:rsidR="00616060" w:rsidRPr="00616060" w:rsidRDefault="00616060" w:rsidP="00E371FE">
      <w:pPr>
        <w:pStyle w:val="H23GC"/>
        <w:rPr>
          <w:lang w:val="en-GB"/>
        </w:rPr>
      </w:pPr>
      <w:r w:rsidRPr="00616060">
        <w:rPr>
          <w:rFonts w:hint="eastAsia"/>
          <w:lang w:val="en-GB"/>
        </w:rPr>
        <w:tab/>
      </w:r>
      <w:r w:rsidRPr="00616060">
        <w:rPr>
          <w:rFonts w:hint="eastAsia"/>
          <w:lang w:val="en-GB"/>
        </w:rPr>
        <w:tab/>
      </w:r>
      <w:r w:rsidRPr="00616060">
        <w:rPr>
          <w:rFonts w:hint="eastAsia"/>
          <w:lang w:val="en-GB"/>
        </w:rPr>
        <w:t>为无权在香港逗留的儿童提供教育</w:t>
      </w:r>
    </w:p>
    <w:p w:rsidR="00616060" w:rsidRPr="00616060" w:rsidRDefault="00616060" w:rsidP="00483857">
      <w:pPr>
        <w:pStyle w:val="SingleTxtGC"/>
        <w:tabs>
          <w:tab w:val="clear" w:pos="1565"/>
          <w:tab w:val="left" w:pos="1920"/>
        </w:tabs>
        <w:rPr>
          <w:lang w:val="en-GB"/>
        </w:rPr>
      </w:pPr>
      <w:r>
        <w:rPr>
          <w:rFonts w:hint="eastAsia"/>
          <w:lang w:val="en-GB"/>
        </w:rPr>
        <w:t>13</w:t>
      </w:r>
      <w:r w:rsidRPr="00616060">
        <w:rPr>
          <w:rFonts w:hint="eastAsia"/>
          <w:lang w:val="en-GB"/>
        </w:rPr>
        <w:t>.</w:t>
      </w:r>
      <w:r>
        <w:rPr>
          <w:rFonts w:hint="eastAsia"/>
          <w:lang w:val="en-GB"/>
        </w:rPr>
        <w:t>23</w:t>
      </w:r>
      <w:r w:rsidR="00954916">
        <w:rPr>
          <w:rFonts w:hint="eastAsia"/>
          <w:lang w:val="en-GB"/>
        </w:rPr>
        <w:tab/>
      </w:r>
      <w:r w:rsidRPr="00616060">
        <w:rPr>
          <w:rFonts w:hint="eastAsia"/>
          <w:lang w:val="en-GB"/>
        </w:rPr>
        <w:t>无权在香港特区逗留的儿童会被遣返，因此，他们在港就学的问题并不常见。至于在短期内不会被遣返的学龄儿童，教育局会根据个别情况考虑准许他们入学。在入境处处长对让有关儿童在香港特区入学表示没有意见后，教育局会根据有关儿童的不同因素</w:t>
      </w:r>
      <w:r w:rsidRPr="00616060">
        <w:rPr>
          <w:rFonts w:hint="eastAsia"/>
          <w:lang w:val="en-GB"/>
        </w:rPr>
        <w:t>(</w:t>
      </w:r>
      <w:r w:rsidRPr="00616060">
        <w:rPr>
          <w:rFonts w:hint="eastAsia"/>
          <w:lang w:val="en-GB"/>
        </w:rPr>
        <w:t>如年龄、教育背景等</w:t>
      </w:r>
      <w:r w:rsidRPr="00616060">
        <w:rPr>
          <w:rFonts w:hint="eastAsia"/>
          <w:lang w:val="en-GB"/>
        </w:rPr>
        <w:t>)</w:t>
      </w:r>
      <w:r w:rsidRPr="00616060">
        <w:rPr>
          <w:rFonts w:hint="eastAsia"/>
          <w:lang w:val="en-GB"/>
        </w:rPr>
        <w:t>为他们提供学位安排支援以入读公立学校。有关儿童接受教育的权利在现行机制下获得充分保障。</w:t>
      </w:r>
    </w:p>
    <w:p w:rsidR="00616060" w:rsidRPr="00616060" w:rsidRDefault="00616060" w:rsidP="00E371FE">
      <w:pPr>
        <w:pStyle w:val="H23GC"/>
        <w:rPr>
          <w:lang w:val="en-GB"/>
        </w:rPr>
      </w:pPr>
      <w:r w:rsidRPr="00616060">
        <w:rPr>
          <w:rFonts w:hint="eastAsia"/>
          <w:lang w:val="en-GB"/>
        </w:rPr>
        <w:tab/>
      </w:r>
      <w:r w:rsidRPr="00616060">
        <w:rPr>
          <w:rFonts w:hint="eastAsia"/>
          <w:lang w:val="en-GB"/>
        </w:rPr>
        <w:tab/>
      </w:r>
      <w:r w:rsidRPr="00616060">
        <w:rPr>
          <w:rFonts w:hint="eastAsia"/>
          <w:lang w:val="en-GB"/>
        </w:rPr>
        <w:t>内地新来港人士的教育及资历评审事宜</w:t>
      </w:r>
    </w:p>
    <w:p w:rsidR="00616060" w:rsidRPr="00616060" w:rsidRDefault="00616060" w:rsidP="00483857">
      <w:pPr>
        <w:pStyle w:val="SingleTxtGC"/>
        <w:tabs>
          <w:tab w:val="clear" w:pos="1565"/>
          <w:tab w:val="left" w:pos="1920"/>
        </w:tabs>
        <w:rPr>
          <w:lang w:val="en-GB"/>
        </w:rPr>
      </w:pPr>
      <w:r>
        <w:rPr>
          <w:rFonts w:hint="eastAsia"/>
          <w:lang w:val="en-GB"/>
        </w:rPr>
        <w:t>13</w:t>
      </w:r>
      <w:r w:rsidRPr="00616060">
        <w:rPr>
          <w:rFonts w:hint="eastAsia"/>
          <w:lang w:val="en-GB"/>
        </w:rPr>
        <w:t>.</w:t>
      </w:r>
      <w:r>
        <w:rPr>
          <w:rFonts w:hint="eastAsia"/>
          <w:lang w:val="en-GB"/>
        </w:rPr>
        <w:t>24</w:t>
      </w:r>
      <w:r w:rsidR="00954916">
        <w:rPr>
          <w:rFonts w:hint="eastAsia"/>
          <w:lang w:val="en-GB"/>
        </w:rPr>
        <w:tab/>
      </w:r>
      <w:r w:rsidRPr="00616060">
        <w:rPr>
          <w:rFonts w:hint="eastAsia"/>
          <w:lang w:val="en-GB"/>
        </w:rPr>
        <w:t>在</w:t>
      </w:r>
      <w:proofErr w:type="gramStart"/>
      <w:r w:rsidRPr="00616060">
        <w:rPr>
          <w:rFonts w:hint="eastAsia"/>
          <w:lang w:val="en-GB"/>
        </w:rPr>
        <w:t>上次报告</w:t>
      </w:r>
      <w:proofErr w:type="gramEnd"/>
      <w:r w:rsidRPr="00616060">
        <w:rPr>
          <w:rFonts w:hint="eastAsia"/>
          <w:lang w:val="en-GB"/>
        </w:rPr>
        <w:t>中提及的支援服务仍继续提供，以协助新来港儿童融入本地</w:t>
      </w:r>
      <w:r w:rsidRPr="00BE7C74">
        <w:rPr>
          <w:rFonts w:hint="eastAsia"/>
          <w:spacing w:val="2"/>
          <w:lang w:val="en-GB"/>
        </w:rPr>
        <w:t>社区及克服学习困难。有关服务包括启动课程及适应课程。至于选择直接入读公</w:t>
      </w:r>
      <w:r w:rsidRPr="00616060">
        <w:rPr>
          <w:rFonts w:hint="eastAsia"/>
          <w:lang w:val="en-GB"/>
        </w:rPr>
        <w:t>立学校的新来港儿童，他们就读的学校可灵活运用校本支援计划津贴，为该些儿童举办校本支援课程，如开设补习班、筹办迎新活动及辅导活动。我们会继续监察有关支援措施，以确保这些儿童顺利融入本地教育制度。</w:t>
      </w:r>
    </w:p>
    <w:p w:rsidR="00616060" w:rsidRPr="00616060" w:rsidRDefault="00616060" w:rsidP="00483857">
      <w:pPr>
        <w:pStyle w:val="SingleTxtGC"/>
        <w:tabs>
          <w:tab w:val="clear" w:pos="1565"/>
          <w:tab w:val="left" w:pos="1920"/>
        </w:tabs>
        <w:rPr>
          <w:lang w:val="en-GB"/>
        </w:rPr>
      </w:pPr>
      <w:r>
        <w:rPr>
          <w:rFonts w:hint="eastAsia"/>
          <w:lang w:val="en-GB"/>
        </w:rPr>
        <w:t>13</w:t>
      </w:r>
      <w:r w:rsidRPr="00616060">
        <w:rPr>
          <w:rFonts w:hint="eastAsia"/>
          <w:lang w:val="en-GB"/>
        </w:rPr>
        <w:t>.</w:t>
      </w:r>
      <w:r>
        <w:rPr>
          <w:rFonts w:hint="eastAsia"/>
          <w:lang w:val="en-GB"/>
        </w:rPr>
        <w:t>25</w:t>
      </w:r>
      <w:r w:rsidR="00954916">
        <w:rPr>
          <w:rFonts w:hint="eastAsia"/>
          <w:lang w:val="en-GB"/>
        </w:rPr>
        <w:tab/>
      </w:r>
      <w:r w:rsidRPr="00616060">
        <w:rPr>
          <w:rFonts w:hint="eastAsia"/>
          <w:lang w:val="en-GB"/>
        </w:rPr>
        <w:t>有评论人士认为应为内地的学术或专业资历制定资历认可机制。根据《香港学术及职业资历评审局条例》</w:t>
      </w:r>
      <w:r w:rsidRPr="00616060">
        <w:rPr>
          <w:rFonts w:hint="eastAsia"/>
          <w:lang w:val="en-GB"/>
        </w:rPr>
        <w:t>(</w:t>
      </w:r>
      <w:r w:rsidRPr="00616060">
        <w:rPr>
          <w:rFonts w:hint="eastAsia"/>
          <w:lang w:val="en-GB"/>
        </w:rPr>
        <w:t>第</w:t>
      </w:r>
      <w:r>
        <w:rPr>
          <w:rFonts w:hint="eastAsia"/>
          <w:lang w:val="en-GB"/>
        </w:rPr>
        <w:t>115</w:t>
      </w:r>
      <w:r w:rsidRPr="00616060">
        <w:rPr>
          <w:rFonts w:hint="eastAsia"/>
          <w:lang w:val="en-GB"/>
        </w:rPr>
        <w:t>0</w:t>
      </w:r>
      <w:r w:rsidRPr="00616060">
        <w:rPr>
          <w:rFonts w:hint="eastAsia"/>
          <w:lang w:val="en-GB"/>
        </w:rPr>
        <w:t>章</w:t>
      </w:r>
      <w:r w:rsidRPr="00616060">
        <w:rPr>
          <w:rFonts w:hint="eastAsia"/>
          <w:lang w:val="en-GB"/>
        </w:rPr>
        <w:t>)</w:t>
      </w:r>
      <w:r w:rsidRPr="00616060">
        <w:rPr>
          <w:rFonts w:hint="eastAsia"/>
          <w:lang w:val="en-GB"/>
        </w:rPr>
        <w:t>，该局提供学历评估服务，就个别人士的总体学历</w:t>
      </w:r>
      <w:r w:rsidRPr="00616060">
        <w:rPr>
          <w:rFonts w:hint="eastAsia"/>
          <w:lang w:val="en-GB"/>
        </w:rPr>
        <w:t>(</w:t>
      </w:r>
      <w:r w:rsidRPr="00616060">
        <w:rPr>
          <w:rFonts w:hint="eastAsia"/>
          <w:lang w:val="en-GB"/>
        </w:rPr>
        <w:t>即申请者最高及最终学历</w:t>
      </w:r>
      <w:r w:rsidRPr="00616060">
        <w:rPr>
          <w:rFonts w:hint="eastAsia"/>
          <w:lang w:val="en-GB"/>
        </w:rPr>
        <w:t>)</w:t>
      </w:r>
      <w:r w:rsidRPr="00616060">
        <w:rPr>
          <w:rFonts w:hint="eastAsia"/>
          <w:lang w:val="en-GB"/>
        </w:rPr>
        <w:t>的综合学习成效是否达到在香港某特定资历级别的标准提供专业意见。个别人士拥有由香港以外地方</w:t>
      </w:r>
      <w:r w:rsidRPr="00616060">
        <w:rPr>
          <w:rFonts w:hint="eastAsia"/>
          <w:lang w:val="en-GB"/>
        </w:rPr>
        <w:t>(</w:t>
      </w:r>
      <w:r w:rsidRPr="00616060">
        <w:rPr>
          <w:rFonts w:hint="eastAsia"/>
          <w:lang w:val="en-GB"/>
        </w:rPr>
        <w:t>包括内地及海外</w:t>
      </w:r>
      <w:r w:rsidRPr="00616060">
        <w:rPr>
          <w:rFonts w:hint="eastAsia"/>
          <w:lang w:val="en-GB"/>
        </w:rPr>
        <w:t>)</w:t>
      </w:r>
      <w:r w:rsidRPr="00616060">
        <w:rPr>
          <w:rFonts w:hint="eastAsia"/>
          <w:lang w:val="en-GB"/>
        </w:rPr>
        <w:t>开办的组织所颁授的资历，可申请学历评估。个别雇主、组织或教育机构在考虑某个别人士的学历作入职、专业注册或入学用途时，有权自行决定是否考虑或接纳该人士的资历。</w:t>
      </w:r>
    </w:p>
    <w:p w:rsidR="00616060" w:rsidRPr="00616060" w:rsidRDefault="00616060" w:rsidP="00E371FE">
      <w:pPr>
        <w:pStyle w:val="H23GC"/>
        <w:rPr>
          <w:lang w:val="en-GB"/>
        </w:rPr>
      </w:pPr>
      <w:r w:rsidRPr="00616060">
        <w:rPr>
          <w:rFonts w:hint="eastAsia"/>
          <w:lang w:val="en-GB"/>
        </w:rPr>
        <w:tab/>
      </w:r>
      <w:r w:rsidRPr="00616060">
        <w:rPr>
          <w:rFonts w:hint="eastAsia"/>
          <w:lang w:val="en-GB"/>
        </w:rPr>
        <w:tab/>
      </w:r>
      <w:r w:rsidRPr="00616060">
        <w:rPr>
          <w:rFonts w:hint="eastAsia"/>
          <w:lang w:val="en-GB"/>
        </w:rPr>
        <w:t>有关</w:t>
      </w:r>
      <w:proofErr w:type="gramStart"/>
      <w:r w:rsidRPr="00616060">
        <w:rPr>
          <w:rFonts w:hint="eastAsia"/>
          <w:lang w:val="en-GB"/>
        </w:rPr>
        <w:t>不</w:t>
      </w:r>
      <w:proofErr w:type="gramEnd"/>
      <w:r w:rsidRPr="00616060">
        <w:rPr>
          <w:rFonts w:hint="eastAsia"/>
          <w:lang w:val="en-GB"/>
        </w:rPr>
        <w:t>同性倾向及性别认同人士的教育</w:t>
      </w:r>
    </w:p>
    <w:p w:rsidR="00616060" w:rsidRPr="00616060" w:rsidRDefault="00616060" w:rsidP="00483857">
      <w:pPr>
        <w:pStyle w:val="SingleTxtGC"/>
        <w:tabs>
          <w:tab w:val="clear" w:pos="1565"/>
          <w:tab w:val="left" w:pos="1920"/>
        </w:tabs>
        <w:rPr>
          <w:lang w:val="en-GB"/>
        </w:rPr>
      </w:pPr>
      <w:r>
        <w:rPr>
          <w:rFonts w:hint="eastAsia"/>
          <w:lang w:val="en-GB"/>
        </w:rPr>
        <w:t>13</w:t>
      </w:r>
      <w:r w:rsidRPr="00616060">
        <w:rPr>
          <w:rFonts w:hint="eastAsia"/>
          <w:lang w:val="en-GB"/>
        </w:rPr>
        <w:t>.</w:t>
      </w:r>
      <w:r>
        <w:rPr>
          <w:rFonts w:hint="eastAsia"/>
          <w:lang w:val="en-GB"/>
        </w:rPr>
        <w:t>26</w:t>
      </w:r>
      <w:r w:rsidR="00954916">
        <w:rPr>
          <w:rFonts w:hint="eastAsia"/>
          <w:lang w:val="en-GB"/>
        </w:rPr>
        <w:tab/>
      </w:r>
      <w:r w:rsidRPr="00616060">
        <w:rPr>
          <w:rFonts w:hint="eastAsia"/>
          <w:lang w:val="en-GB"/>
        </w:rPr>
        <w:t>如</w:t>
      </w:r>
      <w:proofErr w:type="gramStart"/>
      <w:r w:rsidRPr="00616060">
        <w:rPr>
          <w:rFonts w:hint="eastAsia"/>
          <w:lang w:val="en-GB"/>
        </w:rPr>
        <w:t>上次报告</w:t>
      </w:r>
      <w:proofErr w:type="gramEnd"/>
      <w:r w:rsidRPr="00616060">
        <w:rPr>
          <w:rFonts w:hint="eastAsia"/>
          <w:lang w:val="en-GB"/>
        </w:rPr>
        <w:t>第</w:t>
      </w:r>
      <w:r>
        <w:rPr>
          <w:rFonts w:hint="eastAsia"/>
          <w:lang w:val="en-GB"/>
        </w:rPr>
        <w:t>13</w:t>
      </w:r>
      <w:r w:rsidRPr="00616060">
        <w:rPr>
          <w:rFonts w:hint="eastAsia"/>
          <w:lang w:val="en-GB"/>
        </w:rPr>
        <w:t>.</w:t>
      </w:r>
      <w:r>
        <w:rPr>
          <w:rFonts w:hint="eastAsia"/>
          <w:lang w:val="en-GB"/>
        </w:rPr>
        <w:t>86</w:t>
      </w:r>
      <w:r w:rsidRPr="00616060">
        <w:rPr>
          <w:rFonts w:hint="eastAsia"/>
          <w:lang w:val="en-GB"/>
        </w:rPr>
        <w:t>段所述，通过学校课程和学习活动所提供的学习经历，可发展学生尊重他人、非歧视及接纳等正面价值观；并培养他们包容和尊重个别差异的态度，当中包括性倾向及性别认同。此外，现时中、小学课程均涵盖</w:t>
      </w:r>
      <w:r w:rsidRPr="00616060">
        <w:rPr>
          <w:rFonts w:hint="eastAsia"/>
          <w:lang w:val="en-GB"/>
        </w:rPr>
        <w:lastRenderedPageBreak/>
        <w:t>认识身体与保护自己相关的课题，亦着重培养学生正面的价值观和态度，如友善和尊重他人等，建立和谐的人际关系。教育局鼓励学校进一步加强性教育，并就相关的问题推行预防性和发展性的辅导活动，帮助学生学会保护自己的身体，拒绝别人的冒犯，并在有需要时寻求协助。该局将继续加强支援学校，制作</w:t>
      </w:r>
      <w:proofErr w:type="gramStart"/>
      <w:r w:rsidRPr="00616060">
        <w:rPr>
          <w:rFonts w:hint="eastAsia"/>
          <w:lang w:val="en-GB"/>
        </w:rPr>
        <w:t>相关学与教资源</w:t>
      </w:r>
      <w:proofErr w:type="gramEnd"/>
      <w:r w:rsidRPr="00616060">
        <w:rPr>
          <w:rFonts w:hint="eastAsia"/>
          <w:lang w:val="en-GB"/>
        </w:rPr>
        <w:t>及举办教师专业培训课程帮助教师掌握推行性教育的知识和技能。</w:t>
      </w:r>
    </w:p>
    <w:p w:rsidR="00616060" w:rsidRPr="00616060" w:rsidRDefault="00616060" w:rsidP="00E371FE">
      <w:pPr>
        <w:pStyle w:val="H23GC"/>
        <w:rPr>
          <w:lang w:val="en-GB"/>
        </w:rPr>
      </w:pPr>
      <w:r w:rsidRPr="00616060">
        <w:rPr>
          <w:rFonts w:hint="eastAsia"/>
          <w:lang w:val="en-GB"/>
        </w:rPr>
        <w:tab/>
      </w:r>
      <w:r w:rsidRPr="00616060">
        <w:rPr>
          <w:rFonts w:hint="eastAsia"/>
          <w:lang w:val="en-GB"/>
        </w:rPr>
        <w:tab/>
      </w:r>
      <w:r w:rsidRPr="00616060">
        <w:rPr>
          <w:rFonts w:hint="eastAsia"/>
          <w:lang w:val="en-GB"/>
        </w:rPr>
        <w:t>公民教育、人权教育、反歧视教育和反欺凌教育</w:t>
      </w:r>
    </w:p>
    <w:p w:rsidR="00616060" w:rsidRPr="00616060" w:rsidRDefault="00616060" w:rsidP="00483857">
      <w:pPr>
        <w:pStyle w:val="SingleTxtGC"/>
        <w:tabs>
          <w:tab w:val="clear" w:pos="1565"/>
          <w:tab w:val="left" w:pos="1920"/>
        </w:tabs>
        <w:rPr>
          <w:lang w:val="en-GB"/>
        </w:rPr>
      </w:pPr>
      <w:r>
        <w:rPr>
          <w:rFonts w:hint="eastAsia"/>
          <w:lang w:val="en-GB"/>
        </w:rPr>
        <w:t>13</w:t>
      </w:r>
      <w:r w:rsidRPr="00616060">
        <w:rPr>
          <w:rFonts w:hint="eastAsia"/>
          <w:lang w:val="en-GB"/>
        </w:rPr>
        <w:t>.</w:t>
      </w:r>
      <w:r>
        <w:rPr>
          <w:rFonts w:hint="eastAsia"/>
          <w:lang w:val="en-GB"/>
        </w:rPr>
        <w:t>27</w:t>
      </w:r>
      <w:r w:rsidR="00954916">
        <w:rPr>
          <w:rFonts w:hint="eastAsia"/>
          <w:lang w:val="en-GB"/>
        </w:rPr>
        <w:tab/>
      </w:r>
      <w:r w:rsidRPr="00616060">
        <w:rPr>
          <w:rFonts w:hint="eastAsia"/>
          <w:lang w:val="en-GB"/>
        </w:rPr>
        <w:t>不论性别、宗教和种族，儿童均有权利在香港接受优质的免费教育。与公民教育、人权教育及反歧视教育相关的学习元素涵盖在学校课程不同学科和价值观教育之内，而这些学科的其中一项课程宗旨，</w:t>
      </w:r>
      <w:proofErr w:type="gramStart"/>
      <w:r w:rsidRPr="00616060">
        <w:rPr>
          <w:rFonts w:hint="eastAsia"/>
          <w:lang w:val="en-GB"/>
        </w:rPr>
        <w:t>皆帮助</w:t>
      </w:r>
      <w:proofErr w:type="gramEnd"/>
      <w:r w:rsidRPr="00616060">
        <w:rPr>
          <w:rFonts w:hint="eastAsia"/>
          <w:lang w:val="en-GB"/>
        </w:rPr>
        <w:t>学生在多元社会中欣赏和尊重不同的文化和观点，学与</w:t>
      </w:r>
      <w:proofErr w:type="gramStart"/>
      <w:r w:rsidRPr="00616060">
        <w:rPr>
          <w:rFonts w:hint="eastAsia"/>
          <w:lang w:val="en-GB"/>
        </w:rPr>
        <w:t>教过程</w:t>
      </w:r>
      <w:proofErr w:type="gramEnd"/>
      <w:r w:rsidRPr="00616060">
        <w:rPr>
          <w:rFonts w:hint="eastAsia"/>
          <w:lang w:val="en-GB"/>
        </w:rPr>
        <w:t>中重视培养学生建立责任感、尊重法治、乐于参与、民主、正义、多元化、守望相助，以及人类整体福祉等正面价值观。</w:t>
      </w:r>
    </w:p>
    <w:p w:rsidR="00616060" w:rsidRPr="00616060" w:rsidRDefault="00616060" w:rsidP="006B32BF">
      <w:pPr>
        <w:pStyle w:val="SingleTxtGC"/>
        <w:tabs>
          <w:tab w:val="clear" w:pos="1565"/>
          <w:tab w:val="left" w:pos="1920"/>
        </w:tabs>
        <w:rPr>
          <w:lang w:val="en-GB"/>
        </w:rPr>
      </w:pPr>
      <w:r>
        <w:rPr>
          <w:rFonts w:hint="eastAsia"/>
          <w:lang w:val="en-GB"/>
        </w:rPr>
        <w:t>13</w:t>
      </w:r>
      <w:r w:rsidRPr="00616060">
        <w:rPr>
          <w:rFonts w:hint="eastAsia"/>
          <w:lang w:val="en-GB"/>
        </w:rPr>
        <w:t>.</w:t>
      </w:r>
      <w:r>
        <w:rPr>
          <w:rFonts w:hint="eastAsia"/>
          <w:lang w:val="en-GB"/>
        </w:rPr>
        <w:t>28</w:t>
      </w:r>
      <w:r w:rsidR="00954916">
        <w:rPr>
          <w:rFonts w:hint="eastAsia"/>
          <w:lang w:val="en-GB"/>
        </w:rPr>
        <w:tab/>
      </w:r>
      <w:r w:rsidRPr="00616060">
        <w:rPr>
          <w:rFonts w:hint="eastAsia"/>
          <w:lang w:val="en-GB"/>
        </w:rPr>
        <w:t>教育局持续支援学校，包括发展学与</w:t>
      </w:r>
      <w:proofErr w:type="gramStart"/>
      <w:r w:rsidRPr="00616060">
        <w:rPr>
          <w:rFonts w:hint="eastAsia"/>
          <w:lang w:val="en-GB"/>
        </w:rPr>
        <w:t>教资源</w:t>
      </w:r>
      <w:proofErr w:type="gramEnd"/>
      <w:r w:rsidRPr="00616060">
        <w:rPr>
          <w:rFonts w:hint="eastAsia"/>
          <w:lang w:val="en-GB"/>
        </w:rPr>
        <w:t>及举办专业发展活动。学校</w:t>
      </w:r>
      <w:r w:rsidRPr="00323F08">
        <w:rPr>
          <w:rFonts w:hint="eastAsia"/>
          <w:spacing w:val="-4"/>
          <w:lang w:val="en-GB"/>
        </w:rPr>
        <w:t>还通过提供多元化及真实的全方位学习体验活动</w:t>
      </w:r>
      <w:r w:rsidRPr="00323F08">
        <w:rPr>
          <w:rFonts w:hint="eastAsia"/>
          <w:spacing w:val="-4"/>
          <w:lang w:val="en-GB"/>
        </w:rPr>
        <w:t>(</w:t>
      </w:r>
      <w:r w:rsidRPr="00323F08">
        <w:rPr>
          <w:rFonts w:hint="eastAsia"/>
          <w:spacing w:val="-4"/>
          <w:lang w:val="en-GB"/>
        </w:rPr>
        <w:t>如制服团体活动、义工服务等</w:t>
      </w:r>
      <w:r w:rsidRPr="00323F08">
        <w:rPr>
          <w:rFonts w:hint="eastAsia"/>
          <w:spacing w:val="-4"/>
          <w:lang w:val="en-GB"/>
        </w:rPr>
        <w:t>)</w:t>
      </w:r>
      <w:r w:rsidRPr="00323F08">
        <w:rPr>
          <w:rFonts w:hint="eastAsia"/>
          <w:spacing w:val="-4"/>
          <w:lang w:val="en-GB"/>
        </w:rPr>
        <w:t>，</w:t>
      </w:r>
      <w:r w:rsidRPr="00616060">
        <w:rPr>
          <w:rFonts w:hint="eastAsia"/>
          <w:lang w:val="en-GB"/>
        </w:rPr>
        <w:t>加深学生对公民教育、人权教育及反歧视教育的有关概念及价值观的理解。</w:t>
      </w:r>
    </w:p>
    <w:p w:rsidR="00616060" w:rsidRPr="00616060" w:rsidRDefault="00616060" w:rsidP="006B32BF">
      <w:pPr>
        <w:pStyle w:val="SingleTxtGC"/>
        <w:tabs>
          <w:tab w:val="clear" w:pos="1565"/>
          <w:tab w:val="left" w:pos="1920"/>
        </w:tabs>
        <w:rPr>
          <w:lang w:val="en-GB"/>
        </w:rPr>
      </w:pPr>
      <w:r>
        <w:rPr>
          <w:rFonts w:hint="eastAsia"/>
          <w:lang w:val="en-GB"/>
        </w:rPr>
        <w:t>13</w:t>
      </w:r>
      <w:r w:rsidRPr="00616060">
        <w:rPr>
          <w:rFonts w:hint="eastAsia"/>
          <w:lang w:val="en-GB"/>
        </w:rPr>
        <w:t>.</w:t>
      </w:r>
      <w:r>
        <w:rPr>
          <w:rFonts w:hint="eastAsia"/>
          <w:lang w:val="en-GB"/>
        </w:rPr>
        <w:t>29</w:t>
      </w:r>
      <w:r w:rsidR="00954916">
        <w:rPr>
          <w:rFonts w:hint="eastAsia"/>
          <w:lang w:val="en-GB"/>
        </w:rPr>
        <w:tab/>
      </w:r>
      <w:r w:rsidRPr="00D84DCB">
        <w:rPr>
          <w:rFonts w:hint="eastAsia"/>
          <w:spacing w:val="-4"/>
          <w:lang w:val="en-GB"/>
        </w:rPr>
        <w:t>教育局对校园欺凌采取“零容忍”政策，不接受任何形式</w:t>
      </w:r>
      <w:r w:rsidRPr="00D84DCB">
        <w:rPr>
          <w:rFonts w:hint="eastAsia"/>
          <w:spacing w:val="-4"/>
          <w:lang w:val="en-GB"/>
        </w:rPr>
        <w:t>(</w:t>
      </w:r>
      <w:r w:rsidRPr="00D84DCB">
        <w:rPr>
          <w:rFonts w:hint="eastAsia"/>
          <w:spacing w:val="-4"/>
          <w:lang w:val="en-GB"/>
        </w:rPr>
        <w:t>包括语言、暴</w:t>
      </w:r>
      <w:r w:rsidRPr="00616060">
        <w:rPr>
          <w:rFonts w:hint="eastAsia"/>
          <w:lang w:val="en-GB"/>
        </w:rPr>
        <w:t>力及网上欺凌等</w:t>
      </w:r>
      <w:r w:rsidRPr="00616060">
        <w:rPr>
          <w:rFonts w:hint="eastAsia"/>
          <w:lang w:val="en-GB"/>
        </w:rPr>
        <w:t>)</w:t>
      </w:r>
      <w:r w:rsidRPr="00616060">
        <w:rPr>
          <w:rFonts w:hint="eastAsia"/>
          <w:lang w:val="en-GB"/>
        </w:rPr>
        <w:t>或任何原因</w:t>
      </w:r>
      <w:r w:rsidRPr="00616060">
        <w:rPr>
          <w:rFonts w:hint="eastAsia"/>
          <w:lang w:val="en-GB"/>
        </w:rPr>
        <w:t>(</w:t>
      </w:r>
      <w:r w:rsidRPr="00616060">
        <w:rPr>
          <w:rFonts w:hint="eastAsia"/>
          <w:lang w:val="en-GB"/>
        </w:rPr>
        <w:t>包括性倾向及性别认同</w:t>
      </w:r>
      <w:r w:rsidRPr="00616060">
        <w:rPr>
          <w:rFonts w:hint="eastAsia"/>
          <w:lang w:val="en-GB"/>
        </w:rPr>
        <w:t>)</w:t>
      </w:r>
      <w:r w:rsidRPr="00616060">
        <w:rPr>
          <w:rFonts w:hint="eastAsia"/>
          <w:lang w:val="en-GB"/>
        </w:rPr>
        <w:t>的欺凌行为。该局要求所有学校正视并采取积极措施，提高学生及校内人员反欺凌意识，适切地处理校内欺凌</w:t>
      </w:r>
      <w:r w:rsidRPr="00D84DCB">
        <w:rPr>
          <w:rFonts w:hint="eastAsia"/>
          <w:spacing w:val="-4"/>
          <w:lang w:val="en-GB"/>
        </w:rPr>
        <w:t>事件，确保学生在校的安全，竭力营造和谐的学校环境。该局又为学校提供支援，</w:t>
      </w:r>
      <w:r w:rsidRPr="00616060">
        <w:rPr>
          <w:rFonts w:hint="eastAsia"/>
          <w:lang w:val="en-GB"/>
        </w:rPr>
        <w:t>包括提供预防及处理校园欺凌的教材和活动，协助学校反欺凌和反歧视的工作。</w:t>
      </w:r>
    </w:p>
    <w:p w:rsidR="00616060" w:rsidRPr="00616060" w:rsidRDefault="00616060" w:rsidP="006B32BF">
      <w:pPr>
        <w:pStyle w:val="SingleTxtGC"/>
        <w:tabs>
          <w:tab w:val="clear" w:pos="1565"/>
          <w:tab w:val="left" w:pos="1920"/>
        </w:tabs>
        <w:rPr>
          <w:lang w:val="en-GB"/>
        </w:rPr>
      </w:pPr>
      <w:r>
        <w:rPr>
          <w:rFonts w:hint="eastAsia"/>
          <w:lang w:val="en-GB"/>
        </w:rPr>
        <w:t>13</w:t>
      </w:r>
      <w:r w:rsidRPr="00616060">
        <w:rPr>
          <w:rFonts w:hint="eastAsia"/>
          <w:lang w:val="en-GB"/>
        </w:rPr>
        <w:t>.</w:t>
      </w:r>
      <w:r>
        <w:rPr>
          <w:rFonts w:hint="eastAsia"/>
          <w:lang w:val="en-GB"/>
        </w:rPr>
        <w:t>3</w:t>
      </w:r>
      <w:r w:rsidRPr="00616060">
        <w:rPr>
          <w:rFonts w:hint="eastAsia"/>
          <w:lang w:val="en-GB"/>
        </w:rPr>
        <w:t>0</w:t>
      </w:r>
      <w:r w:rsidR="00954916">
        <w:rPr>
          <w:rFonts w:hint="eastAsia"/>
          <w:lang w:val="en-GB"/>
        </w:rPr>
        <w:tab/>
      </w:r>
      <w:r w:rsidRPr="00616060">
        <w:rPr>
          <w:rFonts w:hint="eastAsia"/>
          <w:lang w:val="en-GB"/>
        </w:rPr>
        <w:t>平机会每年皆为公务员、人力资源从业员、机构高级管理人员、非政府组织的社区工作者、来自各行业的私营机构管理人员及职员、医护人员，及来自大专院校和中学的教职员及学生提供超过</w:t>
      </w:r>
      <w:r>
        <w:rPr>
          <w:rFonts w:hint="eastAsia"/>
          <w:lang w:val="en-GB"/>
        </w:rPr>
        <w:t>4</w:t>
      </w:r>
      <w:r w:rsidRPr="00616060">
        <w:rPr>
          <w:rFonts w:hint="eastAsia"/>
          <w:lang w:val="en-GB"/>
        </w:rPr>
        <w:t>00</w:t>
      </w:r>
      <w:r w:rsidRPr="00616060">
        <w:rPr>
          <w:rFonts w:hint="eastAsia"/>
          <w:lang w:val="en-GB"/>
        </w:rPr>
        <w:t>多场有关反歧视条例及相关议题的培训。</w:t>
      </w:r>
    </w:p>
    <w:p w:rsidR="00616060" w:rsidRPr="00616060" w:rsidRDefault="00616060" w:rsidP="00E371FE">
      <w:pPr>
        <w:pStyle w:val="H23GC"/>
        <w:rPr>
          <w:lang w:val="en-GB"/>
        </w:rPr>
      </w:pPr>
      <w:r w:rsidRPr="00616060">
        <w:rPr>
          <w:rFonts w:hint="eastAsia"/>
          <w:lang w:val="en-GB"/>
        </w:rPr>
        <w:tab/>
      </w:r>
      <w:r w:rsidRPr="00616060">
        <w:rPr>
          <w:rFonts w:hint="eastAsia"/>
          <w:lang w:val="en-GB"/>
        </w:rPr>
        <w:tab/>
      </w:r>
      <w:r w:rsidRPr="00616060">
        <w:rPr>
          <w:rFonts w:hint="eastAsia"/>
          <w:lang w:val="en-GB"/>
        </w:rPr>
        <w:t>文化认同及国家价值观念</w:t>
      </w:r>
    </w:p>
    <w:p w:rsidR="00616060" w:rsidRPr="00616060" w:rsidRDefault="00616060" w:rsidP="006B32BF">
      <w:pPr>
        <w:pStyle w:val="SingleTxtGC"/>
        <w:tabs>
          <w:tab w:val="clear" w:pos="1565"/>
          <w:tab w:val="left" w:pos="1920"/>
        </w:tabs>
        <w:rPr>
          <w:lang w:val="en-GB"/>
        </w:rPr>
      </w:pPr>
      <w:r>
        <w:rPr>
          <w:rFonts w:hint="eastAsia"/>
          <w:lang w:val="en-GB"/>
        </w:rPr>
        <w:t>13</w:t>
      </w:r>
      <w:r w:rsidRPr="00616060">
        <w:rPr>
          <w:rFonts w:hint="eastAsia"/>
          <w:lang w:val="en-GB"/>
        </w:rPr>
        <w:t>.</w:t>
      </w:r>
      <w:r>
        <w:rPr>
          <w:rFonts w:hint="eastAsia"/>
          <w:lang w:val="en-GB"/>
        </w:rPr>
        <w:t>31</w:t>
      </w:r>
      <w:r w:rsidR="00954916">
        <w:rPr>
          <w:rFonts w:hint="eastAsia"/>
          <w:lang w:val="en-GB"/>
        </w:rPr>
        <w:tab/>
      </w:r>
      <w:r w:rsidRPr="00D77111">
        <w:rPr>
          <w:rFonts w:hint="eastAsia"/>
          <w:spacing w:val="-4"/>
          <w:lang w:val="en-GB"/>
        </w:rPr>
        <w:t>培养学生对国民身分的认同是香港的既定教育政策，并为课程目标之一。</w:t>
      </w:r>
      <w:r w:rsidRPr="00616060">
        <w:rPr>
          <w:rFonts w:hint="eastAsia"/>
          <w:lang w:val="en-GB"/>
        </w:rPr>
        <w:t>详情见附件</w:t>
      </w:r>
      <w:proofErr w:type="spellStart"/>
      <w:r>
        <w:rPr>
          <w:rFonts w:hint="eastAsia"/>
          <w:lang w:val="en-GB"/>
        </w:rPr>
        <w:t>13G</w:t>
      </w:r>
      <w:proofErr w:type="spellEnd"/>
      <w:r w:rsidRPr="00616060">
        <w:rPr>
          <w:rFonts w:hint="eastAsia"/>
          <w:lang w:val="en-GB"/>
        </w:rPr>
        <w:t>。</w:t>
      </w:r>
    </w:p>
    <w:p w:rsidR="00616060" w:rsidRPr="00616060" w:rsidRDefault="00616060" w:rsidP="00E371FE">
      <w:pPr>
        <w:pStyle w:val="H23GC"/>
        <w:rPr>
          <w:lang w:val="en-GB"/>
        </w:rPr>
      </w:pPr>
      <w:r w:rsidRPr="00616060">
        <w:rPr>
          <w:rFonts w:hint="eastAsia"/>
          <w:lang w:val="en-GB"/>
        </w:rPr>
        <w:tab/>
      </w:r>
      <w:r w:rsidRPr="00616060">
        <w:rPr>
          <w:rFonts w:hint="eastAsia"/>
          <w:lang w:val="en-GB"/>
        </w:rPr>
        <w:tab/>
      </w:r>
      <w:r w:rsidRPr="00616060">
        <w:rPr>
          <w:rFonts w:hint="eastAsia"/>
          <w:lang w:val="en-GB"/>
        </w:rPr>
        <w:t>《基本法》方面的公众教育</w:t>
      </w:r>
    </w:p>
    <w:p w:rsidR="00616060" w:rsidRPr="00616060" w:rsidRDefault="00616060" w:rsidP="006B32BF">
      <w:pPr>
        <w:pStyle w:val="SingleTxtGC"/>
        <w:tabs>
          <w:tab w:val="clear" w:pos="1565"/>
          <w:tab w:val="left" w:pos="1920"/>
        </w:tabs>
        <w:rPr>
          <w:lang w:val="en-GB"/>
        </w:rPr>
      </w:pPr>
      <w:r>
        <w:rPr>
          <w:rFonts w:hint="eastAsia"/>
          <w:lang w:val="en-GB"/>
        </w:rPr>
        <w:t>13</w:t>
      </w:r>
      <w:r w:rsidRPr="00616060">
        <w:rPr>
          <w:rFonts w:hint="eastAsia"/>
          <w:lang w:val="en-GB"/>
        </w:rPr>
        <w:t>.</w:t>
      </w:r>
      <w:r>
        <w:rPr>
          <w:rFonts w:hint="eastAsia"/>
          <w:lang w:val="en-GB"/>
        </w:rPr>
        <w:t>32</w:t>
      </w:r>
      <w:r w:rsidR="00954916">
        <w:rPr>
          <w:rFonts w:hint="eastAsia"/>
          <w:lang w:val="en-GB"/>
        </w:rPr>
        <w:tab/>
      </w:r>
      <w:r w:rsidRPr="00616060">
        <w:rPr>
          <w:rFonts w:hint="eastAsia"/>
          <w:lang w:val="en-GB"/>
        </w:rPr>
        <w:t>情况与上一次报告第</w:t>
      </w:r>
      <w:r>
        <w:rPr>
          <w:rFonts w:hint="eastAsia"/>
          <w:lang w:val="en-GB"/>
        </w:rPr>
        <w:t>13</w:t>
      </w:r>
      <w:r w:rsidRPr="00616060">
        <w:rPr>
          <w:rFonts w:hint="eastAsia"/>
          <w:lang w:val="en-GB"/>
        </w:rPr>
        <w:t>.</w:t>
      </w:r>
      <w:r>
        <w:rPr>
          <w:rFonts w:hint="eastAsia"/>
          <w:lang w:val="en-GB"/>
        </w:rPr>
        <w:t>1</w:t>
      </w:r>
      <w:r w:rsidRPr="00616060">
        <w:rPr>
          <w:rFonts w:hint="eastAsia"/>
          <w:lang w:val="en-GB"/>
        </w:rPr>
        <w:t>0</w:t>
      </w:r>
      <w:r>
        <w:rPr>
          <w:rFonts w:hint="eastAsia"/>
          <w:lang w:val="en-GB"/>
        </w:rPr>
        <w:t>3</w:t>
      </w:r>
      <w:r w:rsidRPr="00616060">
        <w:rPr>
          <w:rFonts w:hint="eastAsia"/>
          <w:lang w:val="en-GB"/>
        </w:rPr>
        <w:t>段所述相同。</w:t>
      </w:r>
    </w:p>
    <w:p w:rsidR="00616060" w:rsidRPr="00616060" w:rsidRDefault="00616060" w:rsidP="00E70D36">
      <w:pPr>
        <w:pStyle w:val="H1GC"/>
        <w:rPr>
          <w:lang w:val="en-GB"/>
        </w:rPr>
      </w:pPr>
      <w:r w:rsidRPr="00616060">
        <w:rPr>
          <w:rFonts w:hint="eastAsia"/>
          <w:lang w:val="en-GB"/>
        </w:rPr>
        <w:tab/>
      </w:r>
      <w:r w:rsidRPr="00616060">
        <w:rPr>
          <w:rFonts w:hint="eastAsia"/>
          <w:lang w:val="en-GB"/>
        </w:rPr>
        <w:tab/>
      </w:r>
      <w:r w:rsidRPr="00616060">
        <w:rPr>
          <w:rFonts w:hint="eastAsia"/>
          <w:lang w:val="en-GB"/>
        </w:rPr>
        <w:t>第十五条</w:t>
      </w:r>
      <w:r w:rsidRPr="00616060">
        <w:rPr>
          <w:lang w:val="en-GB"/>
        </w:rPr>
        <w:br/>
      </w:r>
      <w:r w:rsidRPr="00616060">
        <w:rPr>
          <w:rFonts w:hint="eastAsia"/>
          <w:lang w:val="en-GB"/>
        </w:rPr>
        <w:t>参与文化生活、享受科学进步及其应用之惠的权利</w:t>
      </w:r>
    </w:p>
    <w:p w:rsidR="00616060" w:rsidRPr="00616060" w:rsidRDefault="00616060" w:rsidP="003E5870">
      <w:pPr>
        <w:pStyle w:val="SingleTxtGC"/>
        <w:tabs>
          <w:tab w:val="clear" w:pos="1565"/>
          <w:tab w:val="left" w:pos="1800"/>
        </w:tabs>
        <w:rPr>
          <w:lang w:val="en-GB"/>
        </w:rPr>
      </w:pPr>
      <w:r>
        <w:rPr>
          <w:rFonts w:hint="eastAsia"/>
          <w:lang w:val="en-GB"/>
        </w:rPr>
        <w:t>15</w:t>
      </w:r>
      <w:r w:rsidRPr="00616060">
        <w:rPr>
          <w:rFonts w:hint="eastAsia"/>
          <w:lang w:val="en-GB"/>
        </w:rPr>
        <w:t>.</w:t>
      </w:r>
      <w:r>
        <w:rPr>
          <w:rFonts w:hint="eastAsia"/>
          <w:lang w:val="en-GB"/>
        </w:rPr>
        <w:t>1</w:t>
      </w:r>
      <w:r w:rsidR="00954916">
        <w:rPr>
          <w:rFonts w:hint="eastAsia"/>
          <w:lang w:val="en-GB"/>
        </w:rPr>
        <w:tab/>
      </w:r>
      <w:r w:rsidRPr="00616060">
        <w:rPr>
          <w:rFonts w:hint="eastAsia"/>
          <w:lang w:val="en-GB"/>
        </w:rPr>
        <w:t>宪制及法律方面对第十五条所述权利的保障情况与第一次报告第</w:t>
      </w:r>
      <w:r>
        <w:rPr>
          <w:rFonts w:hint="eastAsia"/>
          <w:lang w:val="en-GB"/>
        </w:rPr>
        <w:t>581</w:t>
      </w:r>
      <w:r w:rsidRPr="00616060">
        <w:rPr>
          <w:rFonts w:hint="eastAsia"/>
          <w:lang w:val="en-GB"/>
        </w:rPr>
        <w:t>段所述相同。</w:t>
      </w:r>
    </w:p>
    <w:p w:rsidR="00616060" w:rsidRPr="00616060" w:rsidRDefault="00616060" w:rsidP="00D77111">
      <w:pPr>
        <w:pStyle w:val="H23GC"/>
        <w:spacing w:after="180"/>
        <w:rPr>
          <w:lang w:val="en-GB"/>
        </w:rPr>
      </w:pPr>
      <w:r w:rsidRPr="00616060">
        <w:rPr>
          <w:rFonts w:hint="eastAsia"/>
          <w:lang w:val="en-GB"/>
        </w:rPr>
        <w:tab/>
      </w:r>
      <w:r w:rsidRPr="00616060">
        <w:rPr>
          <w:rFonts w:hint="eastAsia"/>
          <w:lang w:val="en-GB"/>
        </w:rPr>
        <w:tab/>
      </w:r>
      <w:r w:rsidRPr="00616060">
        <w:rPr>
          <w:rFonts w:hint="eastAsia"/>
          <w:lang w:val="en-GB"/>
        </w:rPr>
        <w:t>文化及艺术政策</w:t>
      </w:r>
    </w:p>
    <w:p w:rsidR="00616060" w:rsidRPr="00616060" w:rsidRDefault="00616060" w:rsidP="003E5870">
      <w:pPr>
        <w:pStyle w:val="SingleTxtGC"/>
        <w:tabs>
          <w:tab w:val="clear" w:pos="1565"/>
          <w:tab w:val="left" w:pos="1800"/>
        </w:tabs>
        <w:rPr>
          <w:lang w:val="en-GB"/>
        </w:rPr>
      </w:pPr>
      <w:r>
        <w:rPr>
          <w:rFonts w:hint="eastAsia"/>
          <w:lang w:val="en-GB"/>
        </w:rPr>
        <w:t>15</w:t>
      </w:r>
      <w:r w:rsidRPr="00616060">
        <w:rPr>
          <w:rFonts w:hint="eastAsia"/>
          <w:lang w:val="en-GB"/>
        </w:rPr>
        <w:t>.</w:t>
      </w:r>
      <w:r>
        <w:rPr>
          <w:rFonts w:hint="eastAsia"/>
          <w:lang w:val="en-GB"/>
        </w:rPr>
        <w:t>2</w:t>
      </w:r>
      <w:r w:rsidR="00954916">
        <w:rPr>
          <w:rFonts w:hint="eastAsia"/>
          <w:lang w:val="en-GB"/>
        </w:rPr>
        <w:tab/>
      </w:r>
      <w:r w:rsidRPr="00616060">
        <w:rPr>
          <w:rFonts w:hint="eastAsia"/>
          <w:lang w:val="en-GB"/>
        </w:rPr>
        <w:t>如第一次报告第</w:t>
      </w:r>
      <w:r>
        <w:rPr>
          <w:rFonts w:hint="eastAsia"/>
          <w:lang w:val="en-GB"/>
        </w:rPr>
        <w:t>582</w:t>
      </w:r>
      <w:r w:rsidRPr="00616060">
        <w:rPr>
          <w:rFonts w:hint="eastAsia"/>
          <w:lang w:val="en-GB"/>
        </w:rPr>
        <w:t>段所述，政府的文化及艺术政策，是营造有利文化艺术表达和创作并鼓励市民参与文化活动的环境。</w:t>
      </w:r>
    </w:p>
    <w:p w:rsidR="00616060" w:rsidRPr="00616060" w:rsidRDefault="00616060" w:rsidP="0010343D">
      <w:pPr>
        <w:pStyle w:val="SingleTxtGC"/>
        <w:tabs>
          <w:tab w:val="clear" w:pos="1565"/>
          <w:tab w:val="left" w:pos="1800"/>
        </w:tabs>
        <w:spacing w:line="310" w:lineRule="exact"/>
        <w:rPr>
          <w:lang w:val="en-GB"/>
        </w:rPr>
      </w:pPr>
      <w:r>
        <w:rPr>
          <w:rFonts w:hint="eastAsia"/>
          <w:lang w:val="en-GB"/>
        </w:rPr>
        <w:lastRenderedPageBreak/>
        <w:t>15</w:t>
      </w:r>
      <w:r w:rsidRPr="00616060">
        <w:rPr>
          <w:rFonts w:hint="eastAsia"/>
          <w:lang w:val="en-GB"/>
        </w:rPr>
        <w:t>.</w:t>
      </w:r>
      <w:r>
        <w:rPr>
          <w:rFonts w:hint="eastAsia"/>
          <w:lang w:val="en-GB"/>
        </w:rPr>
        <w:t>3</w:t>
      </w:r>
      <w:r w:rsidR="00954916">
        <w:rPr>
          <w:rFonts w:hint="eastAsia"/>
          <w:lang w:val="en-GB"/>
        </w:rPr>
        <w:tab/>
      </w:r>
      <w:r w:rsidRPr="00616060">
        <w:rPr>
          <w:rFonts w:hint="eastAsia"/>
          <w:lang w:val="en-GB"/>
        </w:rPr>
        <w:t>自</w:t>
      </w:r>
      <w:proofErr w:type="gramStart"/>
      <w:r w:rsidRPr="00616060">
        <w:rPr>
          <w:rFonts w:hint="eastAsia"/>
          <w:lang w:val="en-GB"/>
        </w:rPr>
        <w:t>上次报告</w:t>
      </w:r>
      <w:proofErr w:type="gramEnd"/>
      <w:r w:rsidRPr="00616060">
        <w:rPr>
          <w:rFonts w:hint="eastAsia"/>
          <w:lang w:val="en-GB"/>
        </w:rPr>
        <w:t>以来，政府致力改善现有措施和推出新的措施，以进一步支援本地艺术及文化界，如推行新资助计划和增加香港艺术发展局</w:t>
      </w:r>
      <w:r w:rsidRPr="00616060">
        <w:rPr>
          <w:rFonts w:hint="eastAsia"/>
          <w:lang w:val="en-GB"/>
        </w:rPr>
        <w:t>(</w:t>
      </w:r>
      <w:r w:rsidRPr="00616060">
        <w:rPr>
          <w:rFonts w:hint="eastAsia"/>
          <w:lang w:val="en-GB"/>
        </w:rPr>
        <w:t>艺发局</w:t>
      </w:r>
      <w:r w:rsidRPr="00616060">
        <w:rPr>
          <w:rFonts w:hint="eastAsia"/>
          <w:lang w:val="en-GB"/>
        </w:rPr>
        <w:t>)</w:t>
      </w:r>
      <w:r w:rsidRPr="00616060">
        <w:rPr>
          <w:rFonts w:hint="eastAsia"/>
          <w:lang w:val="en-GB"/>
        </w:rPr>
        <w:t>的资源。政府的文化艺术支出在</w:t>
      </w:r>
      <w:r>
        <w:rPr>
          <w:rFonts w:hint="eastAsia"/>
          <w:lang w:val="en-GB"/>
        </w:rPr>
        <w:t>2</w:t>
      </w:r>
      <w:r w:rsidRPr="00616060">
        <w:rPr>
          <w:rFonts w:hint="eastAsia"/>
          <w:lang w:val="en-GB"/>
        </w:rPr>
        <w:t>0</w:t>
      </w:r>
      <w:r>
        <w:rPr>
          <w:rFonts w:hint="eastAsia"/>
          <w:lang w:val="en-GB"/>
        </w:rPr>
        <w:t>18</w:t>
      </w:r>
      <w:r w:rsidRPr="00616060">
        <w:rPr>
          <w:rFonts w:hint="eastAsia"/>
          <w:lang w:val="en-GB"/>
        </w:rPr>
        <w:t>-</w:t>
      </w:r>
      <w:r>
        <w:rPr>
          <w:rFonts w:hint="eastAsia"/>
          <w:lang w:val="en-GB"/>
        </w:rPr>
        <w:t>2</w:t>
      </w:r>
      <w:r w:rsidRPr="00616060">
        <w:rPr>
          <w:rFonts w:hint="eastAsia"/>
          <w:lang w:val="en-GB"/>
        </w:rPr>
        <w:t>0</w:t>
      </w:r>
      <w:r>
        <w:rPr>
          <w:rFonts w:hint="eastAsia"/>
          <w:lang w:val="en-GB"/>
        </w:rPr>
        <w:t>19</w:t>
      </w:r>
      <w:r w:rsidRPr="00616060">
        <w:rPr>
          <w:rFonts w:hint="eastAsia"/>
          <w:lang w:val="en-GB"/>
        </w:rPr>
        <w:t>年超过</w:t>
      </w:r>
      <w:r>
        <w:rPr>
          <w:rFonts w:hint="eastAsia"/>
          <w:lang w:val="en-GB"/>
        </w:rPr>
        <w:t>48</w:t>
      </w:r>
      <w:r w:rsidRPr="00616060">
        <w:rPr>
          <w:rFonts w:hint="eastAsia"/>
          <w:lang w:val="en-GB"/>
        </w:rPr>
        <w:t>亿元</w:t>
      </w:r>
      <w:r w:rsidRPr="00616060">
        <w:rPr>
          <w:rFonts w:hint="eastAsia"/>
          <w:lang w:val="en-GB"/>
        </w:rPr>
        <w:t>(</w:t>
      </w:r>
      <w:r w:rsidRPr="00616060">
        <w:rPr>
          <w:rFonts w:hint="eastAsia"/>
          <w:lang w:val="en-GB"/>
        </w:rPr>
        <w:t>不包括建设工程的开支</w:t>
      </w:r>
      <w:r w:rsidRPr="00616060">
        <w:rPr>
          <w:rFonts w:hint="eastAsia"/>
          <w:lang w:val="en-GB"/>
        </w:rPr>
        <w:t>)</w:t>
      </w:r>
      <w:r w:rsidRPr="00616060">
        <w:rPr>
          <w:rFonts w:hint="eastAsia"/>
          <w:lang w:val="en-GB"/>
        </w:rPr>
        <w:t>，主要用于为艺术活动提供场地支援、资助艺术团体、艺术教育和推广，以及支付相关行政费用。</w:t>
      </w:r>
    </w:p>
    <w:p w:rsidR="00616060" w:rsidRPr="00616060" w:rsidRDefault="00616060" w:rsidP="0010343D">
      <w:pPr>
        <w:pStyle w:val="SingleTxtGC"/>
        <w:tabs>
          <w:tab w:val="clear" w:pos="1565"/>
          <w:tab w:val="left" w:pos="1800"/>
        </w:tabs>
        <w:spacing w:line="310" w:lineRule="exact"/>
        <w:rPr>
          <w:lang w:val="en-GB"/>
        </w:rPr>
      </w:pPr>
      <w:r>
        <w:rPr>
          <w:rFonts w:hint="eastAsia"/>
          <w:lang w:val="en-GB"/>
        </w:rPr>
        <w:t>15</w:t>
      </w:r>
      <w:r w:rsidRPr="00616060">
        <w:rPr>
          <w:rFonts w:hint="eastAsia"/>
          <w:lang w:val="en-GB"/>
        </w:rPr>
        <w:t>.</w:t>
      </w:r>
      <w:r>
        <w:rPr>
          <w:rFonts w:hint="eastAsia"/>
          <w:lang w:val="en-GB"/>
        </w:rPr>
        <w:t>4</w:t>
      </w:r>
      <w:r w:rsidR="00954916">
        <w:rPr>
          <w:rFonts w:hint="eastAsia"/>
          <w:lang w:val="en-GB"/>
        </w:rPr>
        <w:tab/>
      </w:r>
      <w:r w:rsidRPr="00DA213E">
        <w:rPr>
          <w:rFonts w:hint="eastAsia"/>
          <w:spacing w:val="4"/>
          <w:lang w:val="en-GB"/>
        </w:rPr>
        <w:t>除直接营运文化设施外，政府还成立法定机构</w:t>
      </w:r>
      <w:r w:rsidR="00DA213E" w:rsidRPr="00DA213E">
        <w:rPr>
          <w:rFonts w:hint="eastAsia"/>
          <w:spacing w:val="4"/>
          <w:lang w:val="en-GB"/>
        </w:rPr>
        <w:t>－</w:t>
      </w:r>
      <w:proofErr w:type="gramStart"/>
      <w:r w:rsidRPr="00DA213E">
        <w:rPr>
          <w:rFonts w:hint="eastAsia"/>
          <w:spacing w:val="4"/>
          <w:lang w:val="en-GB"/>
        </w:rPr>
        <w:t>西九文化区</w:t>
      </w:r>
      <w:proofErr w:type="gramEnd"/>
      <w:r w:rsidRPr="00DA213E">
        <w:rPr>
          <w:rFonts w:hint="eastAsia"/>
          <w:spacing w:val="4"/>
          <w:lang w:val="en-GB"/>
        </w:rPr>
        <w:t>管理局－以</w:t>
      </w:r>
      <w:proofErr w:type="gramStart"/>
      <w:r w:rsidRPr="00616060">
        <w:rPr>
          <w:rFonts w:hint="eastAsia"/>
          <w:lang w:val="en-GB"/>
        </w:rPr>
        <w:t>发展西九文化区</w:t>
      </w:r>
      <w:proofErr w:type="gramEnd"/>
      <w:r w:rsidRPr="00616060">
        <w:rPr>
          <w:rFonts w:hint="eastAsia"/>
          <w:lang w:val="en-GB"/>
        </w:rPr>
        <w:t>。</w:t>
      </w:r>
      <w:proofErr w:type="gramStart"/>
      <w:r w:rsidRPr="00616060">
        <w:rPr>
          <w:rFonts w:hint="eastAsia"/>
          <w:lang w:val="en-GB"/>
        </w:rPr>
        <w:t>西九文化区</w:t>
      </w:r>
      <w:proofErr w:type="gramEnd"/>
      <w:r w:rsidRPr="00616060">
        <w:rPr>
          <w:rFonts w:hint="eastAsia"/>
          <w:lang w:val="en-GB"/>
        </w:rPr>
        <w:t>是重要的文化基建投资，现正发展成为一个糅合</w:t>
      </w:r>
      <w:r w:rsidRPr="00D728F8">
        <w:rPr>
          <w:rFonts w:hint="eastAsia"/>
          <w:spacing w:val="-4"/>
          <w:lang w:val="en-GB"/>
        </w:rPr>
        <w:t>地方与传统特色，并加入国际和现代元素的世界级综合文化艺术区，其目标是促进</w:t>
      </w:r>
      <w:r w:rsidRPr="00616060">
        <w:rPr>
          <w:rFonts w:hint="eastAsia"/>
          <w:lang w:val="en-GB"/>
        </w:rPr>
        <w:t>文化艺术的发展，满足市民日益增长的文化需求，并且提升香港作为国际大都会的地位。</w:t>
      </w:r>
    </w:p>
    <w:p w:rsidR="00616060" w:rsidRPr="00616060" w:rsidRDefault="00616060" w:rsidP="0010343D">
      <w:pPr>
        <w:pStyle w:val="H23GC"/>
        <w:spacing w:line="310" w:lineRule="exact"/>
        <w:rPr>
          <w:lang w:val="en-GB"/>
        </w:rPr>
      </w:pPr>
      <w:r w:rsidRPr="00616060">
        <w:rPr>
          <w:rFonts w:hint="eastAsia"/>
          <w:lang w:val="en-GB"/>
        </w:rPr>
        <w:tab/>
      </w:r>
      <w:r w:rsidRPr="00616060">
        <w:rPr>
          <w:rFonts w:hint="eastAsia"/>
          <w:lang w:val="en-GB"/>
        </w:rPr>
        <w:tab/>
      </w:r>
      <w:r w:rsidRPr="00616060">
        <w:rPr>
          <w:rFonts w:hint="eastAsia"/>
          <w:lang w:val="en-GB"/>
        </w:rPr>
        <w:t>文化艺术活动的推广及参与</w:t>
      </w:r>
    </w:p>
    <w:p w:rsidR="00616060" w:rsidRPr="00616060" w:rsidRDefault="00616060" w:rsidP="0010343D">
      <w:pPr>
        <w:pStyle w:val="SingleTxtGC"/>
        <w:tabs>
          <w:tab w:val="clear" w:pos="1565"/>
          <w:tab w:val="left" w:pos="1800"/>
        </w:tabs>
        <w:spacing w:line="310" w:lineRule="exact"/>
        <w:rPr>
          <w:lang w:val="en-GB"/>
        </w:rPr>
      </w:pPr>
      <w:r>
        <w:rPr>
          <w:rFonts w:hint="eastAsia"/>
          <w:lang w:val="en-GB"/>
        </w:rPr>
        <w:t>15</w:t>
      </w:r>
      <w:r w:rsidRPr="00616060">
        <w:rPr>
          <w:rFonts w:hint="eastAsia"/>
          <w:lang w:val="en-GB"/>
        </w:rPr>
        <w:t>.</w:t>
      </w:r>
      <w:r>
        <w:rPr>
          <w:rFonts w:hint="eastAsia"/>
          <w:lang w:val="en-GB"/>
        </w:rPr>
        <w:t>5</w:t>
      </w:r>
      <w:r w:rsidR="00954916">
        <w:rPr>
          <w:rFonts w:hint="eastAsia"/>
          <w:lang w:val="en-GB"/>
        </w:rPr>
        <w:tab/>
      </w:r>
      <w:r w:rsidRPr="00AD5055">
        <w:rPr>
          <w:rFonts w:hint="eastAsia"/>
          <w:spacing w:val="4"/>
          <w:lang w:val="en-GB"/>
        </w:rPr>
        <w:t>政府致力推广文化艺术，以及鼓励各界</w:t>
      </w:r>
      <w:r w:rsidRPr="00AD5055">
        <w:rPr>
          <w:rFonts w:hint="eastAsia"/>
          <w:spacing w:val="4"/>
          <w:lang w:val="en-GB"/>
        </w:rPr>
        <w:t>(</w:t>
      </w:r>
      <w:r w:rsidRPr="00AD5055">
        <w:rPr>
          <w:rFonts w:hint="eastAsia"/>
          <w:spacing w:val="4"/>
          <w:lang w:val="en-GB"/>
        </w:rPr>
        <w:t>包括儿童和青少年及残疾人士</w:t>
      </w:r>
      <w:r w:rsidRPr="00AD5055">
        <w:rPr>
          <w:rFonts w:hint="eastAsia"/>
          <w:spacing w:val="4"/>
          <w:lang w:val="en-GB"/>
        </w:rPr>
        <w:t>)</w:t>
      </w:r>
      <w:r w:rsidRPr="00AD5055">
        <w:rPr>
          <w:rFonts w:hint="eastAsia"/>
          <w:spacing w:val="4"/>
          <w:lang w:val="en-GB"/>
        </w:rPr>
        <w:t>参</w:t>
      </w:r>
      <w:r w:rsidRPr="00616060">
        <w:rPr>
          <w:rFonts w:hint="eastAsia"/>
          <w:lang w:val="en-GB"/>
        </w:rPr>
        <w:t>与文化艺术活动。文化设施与推广文化艺术及参与文化艺术活动的最新情况在附件</w:t>
      </w:r>
      <w:proofErr w:type="spellStart"/>
      <w:r>
        <w:rPr>
          <w:rFonts w:hint="eastAsia"/>
          <w:lang w:val="en-GB"/>
        </w:rPr>
        <w:t>15A</w:t>
      </w:r>
      <w:proofErr w:type="spellEnd"/>
      <w:r w:rsidRPr="00616060">
        <w:rPr>
          <w:rFonts w:hint="eastAsia"/>
          <w:lang w:val="en-GB"/>
        </w:rPr>
        <w:t>详述。</w:t>
      </w:r>
    </w:p>
    <w:p w:rsidR="00616060" w:rsidRPr="00616060" w:rsidRDefault="00616060" w:rsidP="0010343D">
      <w:pPr>
        <w:pStyle w:val="H23GC"/>
        <w:spacing w:line="310" w:lineRule="exact"/>
        <w:rPr>
          <w:lang w:val="en-GB"/>
        </w:rPr>
      </w:pPr>
      <w:r w:rsidRPr="00616060">
        <w:rPr>
          <w:rFonts w:hint="eastAsia"/>
          <w:lang w:val="en-GB"/>
        </w:rPr>
        <w:tab/>
      </w:r>
      <w:r w:rsidRPr="00616060">
        <w:rPr>
          <w:rFonts w:hint="eastAsia"/>
          <w:lang w:val="en-GB"/>
        </w:rPr>
        <w:tab/>
      </w:r>
      <w:r w:rsidRPr="00616060">
        <w:rPr>
          <w:rFonts w:hint="eastAsia"/>
          <w:lang w:val="en-GB"/>
        </w:rPr>
        <w:t>文化艺术的教育及发展</w:t>
      </w:r>
    </w:p>
    <w:p w:rsidR="00616060" w:rsidRPr="00616060" w:rsidRDefault="00616060" w:rsidP="0010343D">
      <w:pPr>
        <w:pStyle w:val="SingleTxtGC"/>
        <w:tabs>
          <w:tab w:val="clear" w:pos="1565"/>
          <w:tab w:val="left" w:pos="1800"/>
        </w:tabs>
        <w:spacing w:line="310" w:lineRule="exact"/>
        <w:rPr>
          <w:lang w:val="en-GB"/>
        </w:rPr>
      </w:pPr>
      <w:r>
        <w:rPr>
          <w:rFonts w:hint="eastAsia"/>
          <w:lang w:val="en-GB"/>
        </w:rPr>
        <w:t>15</w:t>
      </w:r>
      <w:r w:rsidRPr="00616060">
        <w:rPr>
          <w:rFonts w:hint="eastAsia"/>
          <w:lang w:val="en-GB"/>
        </w:rPr>
        <w:t>.</w:t>
      </w:r>
      <w:r>
        <w:rPr>
          <w:rFonts w:hint="eastAsia"/>
          <w:lang w:val="en-GB"/>
        </w:rPr>
        <w:t>6</w:t>
      </w:r>
      <w:r w:rsidR="00954916">
        <w:rPr>
          <w:rFonts w:hint="eastAsia"/>
          <w:lang w:val="en-GB"/>
        </w:rPr>
        <w:tab/>
      </w:r>
      <w:r w:rsidRPr="00AD5055">
        <w:rPr>
          <w:rFonts w:hint="eastAsia"/>
          <w:spacing w:val="-2"/>
          <w:lang w:val="en-GB"/>
        </w:rPr>
        <w:t>香港演艺学院和香港艺术中心继续促进各种形式的艺术发展及提供训练。</w:t>
      </w:r>
      <w:r w:rsidRPr="001D6992">
        <w:rPr>
          <w:rFonts w:hint="eastAsia"/>
          <w:spacing w:val="2"/>
          <w:lang w:val="en-GB"/>
        </w:rPr>
        <w:t>前者是香港唯一提供表演艺术及相关科艺的训练、教育及研究工作的公费资助高</w:t>
      </w:r>
      <w:r w:rsidRPr="00616060">
        <w:rPr>
          <w:rFonts w:hint="eastAsia"/>
          <w:lang w:val="en-GB"/>
        </w:rPr>
        <w:t>等教育院校。自</w:t>
      </w:r>
      <w:r>
        <w:rPr>
          <w:rFonts w:hint="eastAsia"/>
          <w:lang w:val="en-GB"/>
        </w:rPr>
        <w:t>1984</w:t>
      </w:r>
      <w:r w:rsidRPr="00616060">
        <w:rPr>
          <w:rFonts w:hint="eastAsia"/>
          <w:lang w:val="en-GB"/>
        </w:rPr>
        <w:t>年成立至今已有超过</w:t>
      </w:r>
      <w:r>
        <w:rPr>
          <w:rFonts w:hint="eastAsia"/>
          <w:lang w:val="en-GB"/>
        </w:rPr>
        <w:t>9</w:t>
      </w:r>
      <w:r w:rsidRPr="00616060">
        <w:rPr>
          <w:rFonts w:hint="eastAsia"/>
          <w:lang w:val="en-GB"/>
        </w:rPr>
        <w:t xml:space="preserve"> 000</w:t>
      </w:r>
      <w:r w:rsidRPr="00616060">
        <w:rPr>
          <w:rFonts w:hint="eastAsia"/>
          <w:lang w:val="en-GB"/>
        </w:rPr>
        <w:t>名毕业生。由独立机构香港艺术中心成立的香港艺术学院，持续开办多项艺术教育学历</w:t>
      </w:r>
      <w:proofErr w:type="gramStart"/>
      <w:r w:rsidRPr="00616060">
        <w:rPr>
          <w:rFonts w:hint="eastAsia"/>
          <w:lang w:val="en-GB"/>
        </w:rPr>
        <w:t>颁</w:t>
      </w:r>
      <w:proofErr w:type="gramEnd"/>
      <w:r w:rsidRPr="00616060">
        <w:rPr>
          <w:rFonts w:hint="eastAsia"/>
          <w:lang w:val="en-GB"/>
        </w:rPr>
        <w:t>授课程。</w:t>
      </w:r>
    </w:p>
    <w:p w:rsidR="00616060" w:rsidRPr="00616060" w:rsidRDefault="00616060" w:rsidP="0010343D">
      <w:pPr>
        <w:pStyle w:val="SingleTxtGC"/>
        <w:tabs>
          <w:tab w:val="clear" w:pos="1565"/>
          <w:tab w:val="left" w:pos="1800"/>
        </w:tabs>
        <w:spacing w:line="310" w:lineRule="exact"/>
        <w:rPr>
          <w:lang w:val="en-GB"/>
        </w:rPr>
      </w:pPr>
      <w:r>
        <w:rPr>
          <w:rFonts w:hint="eastAsia"/>
          <w:lang w:val="en-GB"/>
        </w:rPr>
        <w:t>15</w:t>
      </w:r>
      <w:r w:rsidRPr="00616060">
        <w:rPr>
          <w:rFonts w:hint="eastAsia"/>
          <w:lang w:val="en-GB"/>
        </w:rPr>
        <w:t>.</w:t>
      </w:r>
      <w:r>
        <w:rPr>
          <w:rFonts w:hint="eastAsia"/>
          <w:lang w:val="en-GB"/>
        </w:rPr>
        <w:t>7</w:t>
      </w:r>
      <w:r w:rsidR="00954916">
        <w:rPr>
          <w:rFonts w:hint="eastAsia"/>
          <w:lang w:val="en-GB"/>
        </w:rPr>
        <w:tab/>
      </w:r>
      <w:r w:rsidRPr="00616060">
        <w:rPr>
          <w:rFonts w:hint="eastAsia"/>
          <w:lang w:val="en-GB"/>
        </w:rPr>
        <w:t>教育局一直在学校推动文化艺术的学习，情况与上一次报告第</w:t>
      </w:r>
      <w:r>
        <w:rPr>
          <w:rFonts w:hint="eastAsia"/>
          <w:lang w:val="en-GB"/>
        </w:rPr>
        <w:t>15</w:t>
      </w:r>
      <w:r w:rsidRPr="00616060">
        <w:rPr>
          <w:rFonts w:hint="eastAsia"/>
          <w:lang w:val="en-GB"/>
        </w:rPr>
        <w:t>.</w:t>
      </w:r>
      <w:r>
        <w:rPr>
          <w:rFonts w:hint="eastAsia"/>
          <w:lang w:val="en-GB"/>
        </w:rPr>
        <w:t>32</w:t>
      </w:r>
      <w:r w:rsidRPr="00616060">
        <w:rPr>
          <w:rFonts w:hint="eastAsia"/>
          <w:lang w:val="en-GB"/>
        </w:rPr>
        <w:t>至</w:t>
      </w:r>
      <w:r>
        <w:rPr>
          <w:rFonts w:hint="eastAsia"/>
          <w:lang w:val="en-GB"/>
        </w:rPr>
        <w:t>15</w:t>
      </w:r>
      <w:r w:rsidRPr="00616060">
        <w:rPr>
          <w:rFonts w:hint="eastAsia"/>
          <w:lang w:val="en-GB"/>
        </w:rPr>
        <w:t>.</w:t>
      </w:r>
      <w:r>
        <w:rPr>
          <w:rFonts w:hint="eastAsia"/>
          <w:lang w:val="en-GB"/>
        </w:rPr>
        <w:t>35</w:t>
      </w:r>
      <w:r w:rsidRPr="00616060">
        <w:rPr>
          <w:rFonts w:hint="eastAsia"/>
          <w:lang w:val="en-GB"/>
        </w:rPr>
        <w:t>段所述相同。</w:t>
      </w:r>
    </w:p>
    <w:p w:rsidR="00616060" w:rsidRPr="00616060" w:rsidRDefault="00616060" w:rsidP="0010343D">
      <w:pPr>
        <w:pStyle w:val="H23GC"/>
        <w:spacing w:line="310" w:lineRule="exact"/>
        <w:rPr>
          <w:lang w:val="en-GB"/>
        </w:rPr>
      </w:pPr>
      <w:r w:rsidRPr="00616060">
        <w:rPr>
          <w:rFonts w:hint="eastAsia"/>
          <w:lang w:val="en-GB"/>
        </w:rPr>
        <w:tab/>
      </w:r>
      <w:r w:rsidRPr="00616060">
        <w:rPr>
          <w:rFonts w:hint="eastAsia"/>
          <w:lang w:val="en-GB"/>
        </w:rPr>
        <w:tab/>
      </w:r>
      <w:r w:rsidRPr="00616060">
        <w:rPr>
          <w:rFonts w:hint="eastAsia"/>
          <w:lang w:val="en-GB"/>
        </w:rPr>
        <w:t>文物保育政策</w:t>
      </w:r>
    </w:p>
    <w:p w:rsidR="00616060" w:rsidRPr="00616060" w:rsidRDefault="00616060" w:rsidP="0010343D">
      <w:pPr>
        <w:pStyle w:val="SingleTxtGC"/>
        <w:tabs>
          <w:tab w:val="clear" w:pos="1565"/>
          <w:tab w:val="left" w:pos="1800"/>
        </w:tabs>
        <w:spacing w:line="310" w:lineRule="exact"/>
        <w:rPr>
          <w:lang w:val="en-GB"/>
        </w:rPr>
      </w:pPr>
      <w:r>
        <w:rPr>
          <w:rFonts w:hint="eastAsia"/>
          <w:lang w:val="en-GB"/>
        </w:rPr>
        <w:t>15</w:t>
      </w:r>
      <w:r w:rsidRPr="00616060">
        <w:rPr>
          <w:rFonts w:hint="eastAsia"/>
          <w:lang w:val="en-GB"/>
        </w:rPr>
        <w:t>.</w:t>
      </w:r>
      <w:r>
        <w:rPr>
          <w:rFonts w:hint="eastAsia"/>
          <w:lang w:val="en-GB"/>
        </w:rPr>
        <w:t>8</w:t>
      </w:r>
      <w:r w:rsidR="00954916">
        <w:rPr>
          <w:rFonts w:hint="eastAsia"/>
          <w:lang w:val="en-GB"/>
        </w:rPr>
        <w:tab/>
      </w:r>
      <w:r w:rsidRPr="00616060">
        <w:rPr>
          <w:rFonts w:hint="eastAsia"/>
          <w:lang w:val="en-GB"/>
        </w:rPr>
        <w:t>政府致力对历史和文物建筑及地点加以保护、保存和活化更新，让我们</w:t>
      </w:r>
      <w:r w:rsidRPr="009F65F3">
        <w:rPr>
          <w:rFonts w:hint="eastAsia"/>
          <w:spacing w:val="-6"/>
          <w:lang w:val="en-GB"/>
        </w:rPr>
        <w:t>这一代和子孙后代均可受惠共享。发展局于</w:t>
      </w:r>
      <w:r w:rsidRPr="009F65F3">
        <w:rPr>
          <w:rFonts w:hint="eastAsia"/>
          <w:spacing w:val="-6"/>
          <w:lang w:val="en-GB"/>
        </w:rPr>
        <w:t>2008</w:t>
      </w:r>
      <w:r w:rsidRPr="009F65F3">
        <w:rPr>
          <w:rFonts w:hint="eastAsia"/>
          <w:spacing w:val="-6"/>
          <w:lang w:val="en-GB"/>
        </w:rPr>
        <w:t>年</w:t>
      </w:r>
      <w:r w:rsidRPr="009F65F3">
        <w:rPr>
          <w:rFonts w:hint="eastAsia"/>
          <w:spacing w:val="-6"/>
          <w:lang w:val="en-GB"/>
        </w:rPr>
        <w:t>4</w:t>
      </w:r>
      <w:r w:rsidRPr="009F65F3">
        <w:rPr>
          <w:rFonts w:hint="eastAsia"/>
          <w:spacing w:val="-6"/>
          <w:lang w:val="en-GB"/>
        </w:rPr>
        <w:t>月成立文物保育专员办事处，</w:t>
      </w:r>
      <w:r w:rsidRPr="0053680D">
        <w:rPr>
          <w:rFonts w:hint="eastAsia"/>
          <w:spacing w:val="2"/>
          <w:lang w:val="en-GB"/>
        </w:rPr>
        <w:t>专责推展各项文物保育措施，此外，古物咨询委员会负责就相关事宜，向政府提</w:t>
      </w:r>
      <w:r w:rsidRPr="00616060">
        <w:rPr>
          <w:rFonts w:hint="eastAsia"/>
          <w:lang w:val="en-GB"/>
        </w:rPr>
        <w:t>供意见。上述办事处及委员会的工作详见附件</w:t>
      </w:r>
      <w:proofErr w:type="spellStart"/>
      <w:r>
        <w:rPr>
          <w:rFonts w:hint="eastAsia"/>
          <w:lang w:val="en-GB"/>
        </w:rPr>
        <w:t>15B</w:t>
      </w:r>
      <w:proofErr w:type="spellEnd"/>
      <w:r w:rsidRPr="00616060">
        <w:rPr>
          <w:rFonts w:hint="eastAsia"/>
          <w:lang w:val="en-GB"/>
        </w:rPr>
        <w:t>。</w:t>
      </w:r>
    </w:p>
    <w:p w:rsidR="00616060" w:rsidRPr="00616060" w:rsidRDefault="00616060" w:rsidP="0010343D">
      <w:pPr>
        <w:pStyle w:val="H23GC"/>
        <w:spacing w:line="310" w:lineRule="exact"/>
        <w:rPr>
          <w:lang w:val="en-GB"/>
        </w:rPr>
      </w:pPr>
      <w:r w:rsidRPr="00616060">
        <w:rPr>
          <w:rFonts w:hint="eastAsia"/>
          <w:lang w:val="en-GB"/>
        </w:rPr>
        <w:tab/>
      </w:r>
      <w:r w:rsidRPr="00616060">
        <w:rPr>
          <w:rFonts w:hint="eastAsia"/>
          <w:lang w:val="en-GB"/>
        </w:rPr>
        <w:tab/>
      </w:r>
      <w:r w:rsidRPr="00616060">
        <w:rPr>
          <w:rFonts w:hint="eastAsia"/>
          <w:lang w:val="en-GB"/>
        </w:rPr>
        <w:t>历史档案</w:t>
      </w:r>
    </w:p>
    <w:p w:rsidR="00616060" w:rsidRPr="00616060" w:rsidRDefault="00616060" w:rsidP="0010343D">
      <w:pPr>
        <w:pStyle w:val="SingleTxtGC"/>
        <w:tabs>
          <w:tab w:val="clear" w:pos="1565"/>
          <w:tab w:val="left" w:pos="1800"/>
        </w:tabs>
        <w:spacing w:line="310" w:lineRule="exact"/>
        <w:rPr>
          <w:lang w:val="en-GB"/>
        </w:rPr>
      </w:pPr>
      <w:r>
        <w:rPr>
          <w:rFonts w:hint="eastAsia"/>
          <w:lang w:val="en-GB"/>
        </w:rPr>
        <w:t>15</w:t>
      </w:r>
      <w:r w:rsidRPr="00616060">
        <w:rPr>
          <w:rFonts w:hint="eastAsia"/>
          <w:lang w:val="en-GB"/>
        </w:rPr>
        <w:t>.</w:t>
      </w:r>
      <w:r>
        <w:rPr>
          <w:rFonts w:hint="eastAsia"/>
          <w:lang w:val="en-GB"/>
        </w:rPr>
        <w:t>9</w:t>
      </w:r>
      <w:r w:rsidR="00954916">
        <w:rPr>
          <w:rFonts w:hint="eastAsia"/>
          <w:lang w:val="en-GB"/>
        </w:rPr>
        <w:tab/>
      </w:r>
      <w:r w:rsidRPr="00616060">
        <w:rPr>
          <w:rFonts w:hint="eastAsia"/>
          <w:lang w:val="en-GB"/>
        </w:rPr>
        <w:t>在</w:t>
      </w:r>
      <w:proofErr w:type="gramStart"/>
      <w:r w:rsidRPr="00616060">
        <w:rPr>
          <w:rFonts w:hint="eastAsia"/>
          <w:lang w:val="en-GB"/>
        </w:rPr>
        <w:t>上次报告</w:t>
      </w:r>
      <w:proofErr w:type="gramEnd"/>
      <w:r w:rsidRPr="00616060">
        <w:rPr>
          <w:rFonts w:hint="eastAsia"/>
          <w:lang w:val="en-GB"/>
        </w:rPr>
        <w:t>第</w:t>
      </w:r>
      <w:r>
        <w:rPr>
          <w:rFonts w:hint="eastAsia"/>
          <w:lang w:val="en-GB"/>
        </w:rPr>
        <w:t>15</w:t>
      </w:r>
      <w:r w:rsidRPr="00616060">
        <w:rPr>
          <w:rFonts w:hint="eastAsia"/>
          <w:lang w:val="en-GB"/>
        </w:rPr>
        <w:t>.</w:t>
      </w:r>
      <w:r>
        <w:rPr>
          <w:rFonts w:hint="eastAsia"/>
          <w:lang w:val="en-GB"/>
        </w:rPr>
        <w:t>45</w:t>
      </w:r>
      <w:r w:rsidRPr="00616060">
        <w:rPr>
          <w:rFonts w:hint="eastAsia"/>
          <w:lang w:val="en-GB"/>
        </w:rPr>
        <w:t>段阐述了政府档案处</w:t>
      </w:r>
      <w:r w:rsidRPr="00616060">
        <w:rPr>
          <w:rFonts w:hint="eastAsia"/>
          <w:lang w:val="en-GB"/>
        </w:rPr>
        <w:t>(</w:t>
      </w:r>
      <w:r w:rsidRPr="00616060">
        <w:rPr>
          <w:rFonts w:hint="eastAsia"/>
          <w:lang w:val="en-GB"/>
        </w:rPr>
        <w:t>档案处</w:t>
      </w:r>
      <w:r w:rsidRPr="00616060">
        <w:rPr>
          <w:rFonts w:hint="eastAsia"/>
          <w:lang w:val="en-GB"/>
        </w:rPr>
        <w:t>)</w:t>
      </w:r>
      <w:r w:rsidRPr="00616060">
        <w:rPr>
          <w:rFonts w:hint="eastAsia"/>
          <w:lang w:val="en-GB"/>
        </w:rPr>
        <w:t>管理历史档案和推动公众人士欣赏和使用历史档案的措施。目前，档案处保存了</w:t>
      </w:r>
      <w:r>
        <w:rPr>
          <w:rFonts w:hint="eastAsia"/>
          <w:lang w:val="en-GB"/>
        </w:rPr>
        <w:t>15</w:t>
      </w:r>
      <w:r w:rsidRPr="00616060">
        <w:rPr>
          <w:rFonts w:hint="eastAsia"/>
          <w:lang w:val="en-GB"/>
        </w:rPr>
        <w:t>0</w:t>
      </w:r>
      <w:r w:rsidRPr="00616060">
        <w:rPr>
          <w:rFonts w:hint="eastAsia"/>
          <w:lang w:val="en-GB"/>
        </w:rPr>
        <w:t>多万项历史档案，为方便使用者查阅，超过</w:t>
      </w:r>
      <w:r>
        <w:rPr>
          <w:rFonts w:hint="eastAsia"/>
          <w:lang w:val="en-GB"/>
        </w:rPr>
        <w:t>85</w:t>
      </w:r>
      <w:r w:rsidRPr="00616060">
        <w:rPr>
          <w:rFonts w:hint="eastAsia"/>
          <w:lang w:val="en-GB"/>
        </w:rPr>
        <w:t xml:space="preserve"> 000</w:t>
      </w:r>
      <w:r w:rsidRPr="00616060">
        <w:rPr>
          <w:rFonts w:hint="eastAsia"/>
          <w:lang w:val="en-GB"/>
        </w:rPr>
        <w:t>项历史档案已数码化，制作成</w:t>
      </w:r>
      <w:r>
        <w:rPr>
          <w:rFonts w:hint="eastAsia"/>
          <w:lang w:val="en-GB"/>
        </w:rPr>
        <w:t>2</w:t>
      </w:r>
      <w:r w:rsidRPr="00616060">
        <w:rPr>
          <w:rFonts w:hint="eastAsia"/>
          <w:lang w:val="en-GB"/>
        </w:rPr>
        <w:t>00</w:t>
      </w:r>
      <w:r w:rsidRPr="00616060">
        <w:rPr>
          <w:rFonts w:hint="eastAsia"/>
          <w:lang w:val="en-GB"/>
        </w:rPr>
        <w:t>万个数码影像。为让公众更加认识和欣赏历史档案遗产，自</w:t>
      </w:r>
      <w:proofErr w:type="gramStart"/>
      <w:r w:rsidRPr="00616060">
        <w:rPr>
          <w:rFonts w:hint="eastAsia"/>
          <w:lang w:val="en-GB"/>
        </w:rPr>
        <w:t>上次报告</w:t>
      </w:r>
      <w:proofErr w:type="gramEnd"/>
      <w:r w:rsidRPr="00616060">
        <w:rPr>
          <w:rFonts w:hint="eastAsia"/>
          <w:lang w:val="en-GB"/>
        </w:rPr>
        <w:t>以来，该处已举办</w:t>
      </w:r>
      <w:r>
        <w:rPr>
          <w:rFonts w:hint="eastAsia"/>
          <w:lang w:val="en-GB"/>
        </w:rPr>
        <w:t>8</w:t>
      </w:r>
      <w:r w:rsidRPr="00616060">
        <w:rPr>
          <w:rFonts w:hint="eastAsia"/>
          <w:lang w:val="en-GB"/>
        </w:rPr>
        <w:t>项展览、</w:t>
      </w:r>
      <w:r>
        <w:rPr>
          <w:rFonts w:hint="eastAsia"/>
          <w:lang w:val="en-GB"/>
        </w:rPr>
        <w:t>53</w:t>
      </w:r>
      <w:r w:rsidRPr="00616060">
        <w:rPr>
          <w:rFonts w:hint="eastAsia"/>
          <w:lang w:val="en-GB"/>
        </w:rPr>
        <w:t>0</w:t>
      </w:r>
      <w:r w:rsidRPr="00616060">
        <w:rPr>
          <w:rFonts w:hint="eastAsia"/>
          <w:lang w:val="en-GB"/>
        </w:rPr>
        <w:t>次专题视像资料欣赏会，以及</w:t>
      </w:r>
      <w:r>
        <w:rPr>
          <w:rFonts w:hint="eastAsia"/>
          <w:lang w:val="en-GB"/>
        </w:rPr>
        <w:t>287</w:t>
      </w:r>
      <w:r w:rsidRPr="00616060">
        <w:rPr>
          <w:rFonts w:hint="eastAsia"/>
          <w:lang w:val="en-GB"/>
        </w:rPr>
        <w:t>场研讨会和团体参观，参加者超过</w:t>
      </w:r>
      <w:r>
        <w:rPr>
          <w:rFonts w:hint="eastAsia"/>
          <w:lang w:val="en-GB"/>
        </w:rPr>
        <w:t>2</w:t>
      </w:r>
      <w:r w:rsidRPr="00616060">
        <w:rPr>
          <w:rFonts w:hint="eastAsia"/>
          <w:lang w:val="en-GB"/>
        </w:rPr>
        <w:t>万名。该处更设立</w:t>
      </w:r>
      <w:r>
        <w:rPr>
          <w:rFonts w:hint="eastAsia"/>
          <w:lang w:val="en-GB"/>
        </w:rPr>
        <w:t>“</w:t>
      </w:r>
      <w:r w:rsidRPr="00616060">
        <w:rPr>
          <w:rFonts w:hint="eastAsia"/>
          <w:lang w:val="en-GB"/>
        </w:rPr>
        <w:t>教学资源库</w:t>
      </w:r>
      <w:r>
        <w:rPr>
          <w:rFonts w:hint="eastAsia"/>
          <w:lang w:val="en-GB"/>
        </w:rPr>
        <w:t>”</w:t>
      </w:r>
      <w:r w:rsidRPr="00616060">
        <w:rPr>
          <w:rFonts w:hint="eastAsia"/>
          <w:lang w:val="en-GB"/>
        </w:rPr>
        <w:t>网页，提供多项网上教学辅助资源，推动公众更广泛使用历史档案。该处还自</w:t>
      </w:r>
      <w:r>
        <w:rPr>
          <w:rFonts w:hint="eastAsia"/>
          <w:lang w:val="en-GB"/>
        </w:rPr>
        <w:t>2</w:t>
      </w:r>
      <w:r w:rsidRPr="00616060">
        <w:rPr>
          <w:rFonts w:hint="eastAsia"/>
          <w:lang w:val="en-GB"/>
        </w:rPr>
        <w:t>0</w:t>
      </w:r>
      <w:r>
        <w:rPr>
          <w:rFonts w:hint="eastAsia"/>
          <w:lang w:val="en-GB"/>
        </w:rPr>
        <w:t>15</w:t>
      </w:r>
      <w:r w:rsidRPr="00616060">
        <w:rPr>
          <w:rFonts w:hint="eastAsia"/>
          <w:lang w:val="en-GB"/>
        </w:rPr>
        <w:t>年设立上诉渠道，公众可就档案处的决定向行政署署长提出上诉。如认为档案处处理其查阅申请时有任何行政失当，也可向申诉专员</w:t>
      </w:r>
      <w:proofErr w:type="gramStart"/>
      <w:r w:rsidRPr="00616060">
        <w:rPr>
          <w:rFonts w:hint="eastAsia"/>
          <w:lang w:val="en-GB"/>
        </w:rPr>
        <w:t>作出</w:t>
      </w:r>
      <w:proofErr w:type="gramEnd"/>
      <w:r w:rsidRPr="00616060">
        <w:rPr>
          <w:rFonts w:hint="eastAsia"/>
          <w:lang w:val="en-GB"/>
        </w:rPr>
        <w:t>投诉。该处自</w:t>
      </w:r>
      <w:r>
        <w:rPr>
          <w:rFonts w:hint="eastAsia"/>
          <w:lang w:val="en-GB"/>
        </w:rPr>
        <w:t>2</w:t>
      </w:r>
      <w:r w:rsidRPr="00616060">
        <w:rPr>
          <w:rFonts w:hint="eastAsia"/>
          <w:lang w:val="en-GB"/>
        </w:rPr>
        <w:t>0</w:t>
      </w:r>
      <w:r>
        <w:rPr>
          <w:rFonts w:hint="eastAsia"/>
          <w:lang w:val="en-GB"/>
        </w:rPr>
        <w:t>15</w:t>
      </w:r>
      <w:r w:rsidRPr="00616060">
        <w:rPr>
          <w:rFonts w:hint="eastAsia"/>
          <w:lang w:val="en-GB"/>
        </w:rPr>
        <w:t>年以来已</w:t>
      </w:r>
      <w:proofErr w:type="gramStart"/>
      <w:r w:rsidRPr="00616060">
        <w:rPr>
          <w:rFonts w:hint="eastAsia"/>
          <w:lang w:val="en-GB"/>
        </w:rPr>
        <w:t>处理共</w:t>
      </w:r>
      <w:proofErr w:type="gramEnd"/>
      <w:r>
        <w:rPr>
          <w:rFonts w:hint="eastAsia"/>
          <w:lang w:val="en-GB"/>
        </w:rPr>
        <w:t>256</w:t>
      </w:r>
      <w:r w:rsidRPr="00616060">
        <w:rPr>
          <w:rFonts w:hint="eastAsia"/>
          <w:lang w:val="en-GB"/>
        </w:rPr>
        <w:t>项查阅申请，其中超</w:t>
      </w:r>
      <w:r w:rsidRPr="0010343D">
        <w:rPr>
          <w:rFonts w:hint="eastAsia"/>
          <w:spacing w:val="-4"/>
          <w:lang w:val="en-GB"/>
        </w:rPr>
        <w:t>过</w:t>
      </w:r>
      <w:r w:rsidRPr="0010343D">
        <w:rPr>
          <w:rFonts w:hint="eastAsia"/>
          <w:spacing w:val="-4"/>
          <w:lang w:val="en-GB"/>
        </w:rPr>
        <w:t>99.2%</w:t>
      </w:r>
      <w:r w:rsidRPr="0010343D">
        <w:rPr>
          <w:rFonts w:hint="eastAsia"/>
          <w:spacing w:val="-4"/>
          <w:lang w:val="en-GB"/>
        </w:rPr>
        <w:t>的申请获批准。只有两项申请被拒绝提供全部资料，而档案处已向申请</w:t>
      </w:r>
      <w:r w:rsidRPr="00616060">
        <w:rPr>
          <w:rFonts w:hint="eastAsia"/>
          <w:lang w:val="en-GB"/>
        </w:rPr>
        <w:t>人</w:t>
      </w:r>
      <w:r w:rsidRPr="00516FEB">
        <w:rPr>
          <w:rFonts w:hint="eastAsia"/>
          <w:spacing w:val="-2"/>
          <w:lang w:val="en-GB"/>
        </w:rPr>
        <w:t>充分解释理由。档案处自上诉渠道设立至今未有收到任何上诉。</w:t>
      </w:r>
      <w:r w:rsidRPr="00516FEB">
        <w:rPr>
          <w:rFonts w:hint="eastAsia"/>
          <w:spacing w:val="-2"/>
          <w:lang w:val="en-GB"/>
        </w:rPr>
        <w:t>2018</w:t>
      </w:r>
      <w:r w:rsidRPr="00516FEB">
        <w:rPr>
          <w:rFonts w:hint="eastAsia"/>
          <w:spacing w:val="-2"/>
          <w:lang w:val="en-GB"/>
        </w:rPr>
        <w:t>年，档案处</w:t>
      </w:r>
      <w:r w:rsidRPr="00616060">
        <w:rPr>
          <w:rFonts w:hint="eastAsia"/>
          <w:lang w:val="en-GB"/>
        </w:rPr>
        <w:t>推出崭新的网上历史档案馆藏目录，名为</w:t>
      </w:r>
      <w:r>
        <w:rPr>
          <w:rFonts w:hint="eastAsia"/>
          <w:lang w:val="en-GB"/>
        </w:rPr>
        <w:t>“</w:t>
      </w:r>
      <w:r w:rsidRPr="00616060">
        <w:rPr>
          <w:rFonts w:hint="eastAsia"/>
          <w:lang w:val="en-GB"/>
        </w:rPr>
        <w:t>@</w:t>
      </w:r>
      <w:r>
        <w:rPr>
          <w:rFonts w:hint="eastAsia"/>
          <w:lang w:val="en-GB"/>
        </w:rPr>
        <w:t>PRO</w:t>
      </w:r>
      <w:r>
        <w:rPr>
          <w:rFonts w:hint="eastAsia"/>
          <w:lang w:val="en-GB"/>
        </w:rPr>
        <w:t>”</w:t>
      </w:r>
      <w:r w:rsidRPr="00616060">
        <w:rPr>
          <w:rFonts w:hint="eastAsia"/>
          <w:lang w:val="en-GB"/>
        </w:rPr>
        <w:t>。</w:t>
      </w:r>
      <w:r>
        <w:rPr>
          <w:rFonts w:hint="eastAsia"/>
          <w:lang w:val="en-GB"/>
        </w:rPr>
        <w:t>“</w:t>
      </w:r>
      <w:r w:rsidRPr="00616060">
        <w:rPr>
          <w:rFonts w:hint="eastAsia"/>
          <w:lang w:val="en-GB"/>
        </w:rPr>
        <w:t>@</w:t>
      </w:r>
      <w:r>
        <w:rPr>
          <w:rFonts w:hint="eastAsia"/>
          <w:lang w:val="en-GB"/>
        </w:rPr>
        <w:t>PRO</w:t>
      </w:r>
      <w:r>
        <w:rPr>
          <w:rFonts w:hint="eastAsia"/>
          <w:lang w:val="en-GB"/>
        </w:rPr>
        <w:t>”</w:t>
      </w:r>
      <w:r w:rsidRPr="00616060">
        <w:rPr>
          <w:rFonts w:hint="eastAsia"/>
          <w:lang w:val="en-GB"/>
        </w:rPr>
        <w:t>设有便捷易用的全新界面，方便搜寻和查阅所需的历史档案。</w:t>
      </w:r>
    </w:p>
    <w:p w:rsidR="00616060" w:rsidRPr="00616060" w:rsidRDefault="00616060" w:rsidP="003946C7">
      <w:pPr>
        <w:pStyle w:val="SingleTxtGC"/>
        <w:tabs>
          <w:tab w:val="clear" w:pos="1565"/>
          <w:tab w:val="left" w:pos="1920"/>
        </w:tabs>
        <w:spacing w:line="340" w:lineRule="exact"/>
        <w:rPr>
          <w:lang w:val="en-GB"/>
        </w:rPr>
      </w:pPr>
      <w:r>
        <w:rPr>
          <w:rFonts w:hint="eastAsia"/>
          <w:lang w:val="en-GB"/>
        </w:rPr>
        <w:lastRenderedPageBreak/>
        <w:t>15</w:t>
      </w:r>
      <w:r w:rsidRPr="00616060">
        <w:rPr>
          <w:rFonts w:hint="eastAsia"/>
          <w:lang w:val="en-GB"/>
        </w:rPr>
        <w:t>.</w:t>
      </w:r>
      <w:r>
        <w:rPr>
          <w:rFonts w:hint="eastAsia"/>
          <w:lang w:val="en-GB"/>
        </w:rPr>
        <w:t>1</w:t>
      </w:r>
      <w:r w:rsidRPr="00616060">
        <w:rPr>
          <w:rFonts w:hint="eastAsia"/>
          <w:lang w:val="en-GB"/>
        </w:rPr>
        <w:t>0</w:t>
      </w:r>
      <w:r w:rsidR="00954916">
        <w:rPr>
          <w:rFonts w:hint="eastAsia"/>
          <w:lang w:val="en-GB"/>
        </w:rPr>
        <w:tab/>
      </w:r>
      <w:r w:rsidRPr="00616060">
        <w:rPr>
          <w:rFonts w:hint="eastAsia"/>
          <w:lang w:val="en-GB"/>
        </w:rPr>
        <w:t>法律改革委员会于</w:t>
      </w:r>
      <w:r>
        <w:rPr>
          <w:rFonts w:hint="eastAsia"/>
          <w:lang w:val="en-GB"/>
        </w:rPr>
        <w:t>2</w:t>
      </w:r>
      <w:r w:rsidRPr="00616060">
        <w:rPr>
          <w:rFonts w:hint="eastAsia"/>
          <w:lang w:val="en-GB"/>
        </w:rPr>
        <w:t>0</w:t>
      </w:r>
      <w:r>
        <w:rPr>
          <w:rFonts w:hint="eastAsia"/>
          <w:lang w:val="en-GB"/>
        </w:rPr>
        <w:t>13</w:t>
      </w:r>
      <w:r w:rsidRPr="00616060">
        <w:rPr>
          <w:rFonts w:hint="eastAsia"/>
          <w:lang w:val="en-GB"/>
        </w:rPr>
        <w:t>年成立档案法小组委员会，就档案法进行研究，并考虑是否需要进行改革，如</w:t>
      </w:r>
      <w:proofErr w:type="gramStart"/>
      <w:r w:rsidRPr="00616060">
        <w:rPr>
          <w:rFonts w:hint="eastAsia"/>
          <w:lang w:val="en-GB"/>
        </w:rPr>
        <w:t>需改革</w:t>
      </w:r>
      <w:proofErr w:type="gramEnd"/>
      <w:r w:rsidRPr="00616060">
        <w:rPr>
          <w:rFonts w:hint="eastAsia"/>
          <w:lang w:val="en-GB"/>
        </w:rPr>
        <w:t>则提出合适的建议。小组委员会于</w:t>
      </w:r>
      <w:r>
        <w:rPr>
          <w:rFonts w:hint="eastAsia"/>
          <w:lang w:val="en-GB"/>
        </w:rPr>
        <w:t>2</w:t>
      </w:r>
      <w:r w:rsidRPr="00616060">
        <w:rPr>
          <w:rFonts w:hint="eastAsia"/>
          <w:lang w:val="en-GB"/>
        </w:rPr>
        <w:t>0</w:t>
      </w:r>
      <w:r>
        <w:rPr>
          <w:rFonts w:hint="eastAsia"/>
          <w:lang w:val="en-GB"/>
        </w:rPr>
        <w:t>18</w:t>
      </w:r>
      <w:r w:rsidRPr="00616060">
        <w:rPr>
          <w:rFonts w:hint="eastAsia"/>
          <w:lang w:val="en-GB"/>
        </w:rPr>
        <w:t>年</w:t>
      </w:r>
      <w:r>
        <w:rPr>
          <w:rFonts w:hint="eastAsia"/>
          <w:lang w:val="en-GB"/>
        </w:rPr>
        <w:t>12</w:t>
      </w:r>
      <w:r w:rsidRPr="00616060">
        <w:rPr>
          <w:rFonts w:hint="eastAsia"/>
          <w:lang w:val="en-GB"/>
        </w:rPr>
        <w:t>月发表咨询文件。小组委员会同意，香港目前虽没有档案法，但现时</w:t>
      </w:r>
      <w:proofErr w:type="gramStart"/>
      <w:r w:rsidRPr="00616060">
        <w:rPr>
          <w:rFonts w:hint="eastAsia"/>
          <w:lang w:val="en-GB"/>
        </w:rPr>
        <w:t>规</w:t>
      </w:r>
      <w:proofErr w:type="gramEnd"/>
      <w:r w:rsidRPr="00616060">
        <w:rPr>
          <w:rFonts w:hint="eastAsia"/>
          <w:lang w:val="en-GB"/>
        </w:rPr>
        <w:t>管档案及历史档案管理的行政制度已包含其他司法管辖区档案法的重要元素，并大体上遵循国际采用的最佳作业方法。尽管如此，小组委员会初步认为确有理</w:t>
      </w:r>
      <w:proofErr w:type="gramStart"/>
      <w:r w:rsidRPr="00616060">
        <w:rPr>
          <w:rFonts w:hint="eastAsia"/>
          <w:lang w:val="en-GB"/>
        </w:rPr>
        <w:t>据支持</w:t>
      </w:r>
      <w:proofErr w:type="gramEnd"/>
      <w:r w:rsidRPr="00616060">
        <w:rPr>
          <w:rFonts w:hint="eastAsia"/>
          <w:lang w:val="en-GB"/>
        </w:rPr>
        <w:t>订立档案法，以进一步加强香港公共档案及历史档案的管理、保护和保存工作。政府对制定档案法持正面态度。如法律改革委员会在进行公众咨询后建议制定档案法，政府会适当地跟进。</w:t>
      </w:r>
    </w:p>
    <w:p w:rsidR="00616060" w:rsidRPr="00616060" w:rsidRDefault="00616060" w:rsidP="003946C7">
      <w:pPr>
        <w:pStyle w:val="H23GC"/>
        <w:spacing w:after="180" w:line="340" w:lineRule="exact"/>
        <w:rPr>
          <w:lang w:val="en-GB"/>
        </w:rPr>
      </w:pPr>
      <w:r w:rsidRPr="00616060">
        <w:rPr>
          <w:rFonts w:hint="eastAsia"/>
          <w:lang w:val="en-GB"/>
        </w:rPr>
        <w:tab/>
      </w:r>
      <w:r w:rsidRPr="00616060">
        <w:rPr>
          <w:rFonts w:hint="eastAsia"/>
          <w:lang w:val="en-GB"/>
        </w:rPr>
        <w:tab/>
      </w:r>
      <w:r w:rsidRPr="00616060">
        <w:rPr>
          <w:rFonts w:hint="eastAsia"/>
          <w:lang w:val="en-GB"/>
        </w:rPr>
        <w:t>广播</w:t>
      </w:r>
    </w:p>
    <w:p w:rsidR="00616060" w:rsidRPr="00616060" w:rsidRDefault="00616060" w:rsidP="003946C7">
      <w:pPr>
        <w:pStyle w:val="SingleTxtGC"/>
        <w:tabs>
          <w:tab w:val="clear" w:pos="1565"/>
          <w:tab w:val="left" w:pos="1920"/>
        </w:tabs>
        <w:spacing w:line="340" w:lineRule="exact"/>
        <w:rPr>
          <w:lang w:val="en-GB"/>
        </w:rPr>
      </w:pPr>
      <w:r>
        <w:rPr>
          <w:rFonts w:hint="eastAsia"/>
          <w:lang w:val="en-GB"/>
        </w:rPr>
        <w:t>15</w:t>
      </w:r>
      <w:r w:rsidRPr="00616060">
        <w:rPr>
          <w:rFonts w:hint="eastAsia"/>
          <w:lang w:val="en-GB"/>
        </w:rPr>
        <w:t>.</w:t>
      </w:r>
      <w:r>
        <w:rPr>
          <w:rFonts w:hint="eastAsia"/>
          <w:lang w:val="en-GB"/>
        </w:rPr>
        <w:t>11</w:t>
      </w:r>
      <w:r w:rsidR="00954916">
        <w:rPr>
          <w:rFonts w:hint="eastAsia"/>
          <w:lang w:val="en-GB"/>
        </w:rPr>
        <w:tab/>
      </w:r>
      <w:r w:rsidRPr="00236CA5">
        <w:rPr>
          <w:rFonts w:hint="eastAsia"/>
          <w:spacing w:val="4"/>
          <w:lang w:val="en-GB"/>
        </w:rPr>
        <w:t>香港的广播业发展蓬勃。观众可收看</w:t>
      </w:r>
      <w:r w:rsidRPr="00236CA5">
        <w:rPr>
          <w:rFonts w:hint="eastAsia"/>
          <w:spacing w:val="4"/>
          <w:lang w:val="en-GB"/>
        </w:rPr>
        <w:t>800</w:t>
      </w:r>
      <w:r w:rsidRPr="00236CA5">
        <w:rPr>
          <w:rFonts w:hint="eastAsia"/>
          <w:spacing w:val="4"/>
          <w:lang w:val="en-GB"/>
        </w:rPr>
        <w:t>多个本地和海外以多种语言广</w:t>
      </w:r>
      <w:r w:rsidRPr="00616060">
        <w:rPr>
          <w:rFonts w:hint="eastAsia"/>
          <w:lang w:val="en-GB"/>
        </w:rPr>
        <w:t>播的免费地面和卫星或收费电视频道。三家本地免费电视节目服务</w:t>
      </w:r>
      <w:r w:rsidRPr="00616060">
        <w:rPr>
          <w:rFonts w:hint="eastAsia"/>
          <w:lang w:val="en-GB"/>
        </w:rPr>
        <w:t>(</w:t>
      </w:r>
      <w:r w:rsidRPr="00616060">
        <w:rPr>
          <w:rFonts w:hint="eastAsia"/>
          <w:lang w:val="en-GB"/>
        </w:rPr>
        <w:t>免费电视</w:t>
      </w:r>
      <w:r w:rsidRPr="00616060">
        <w:rPr>
          <w:rFonts w:hint="eastAsia"/>
          <w:lang w:val="en-GB"/>
        </w:rPr>
        <w:t>)</w:t>
      </w:r>
      <w:r w:rsidRPr="00616060">
        <w:rPr>
          <w:rFonts w:hint="eastAsia"/>
          <w:lang w:val="en-GB"/>
        </w:rPr>
        <w:t>持牌机构须播放新闻、纪录片、时事节目、文化艺术节目、儿童节目、年青人节目及长者节目。香港电台</w:t>
      </w:r>
      <w:r w:rsidRPr="00616060">
        <w:rPr>
          <w:rFonts w:hint="eastAsia"/>
          <w:lang w:val="en-GB"/>
        </w:rPr>
        <w:t>(</w:t>
      </w:r>
      <w:r w:rsidRPr="00616060">
        <w:rPr>
          <w:rFonts w:hint="eastAsia"/>
          <w:lang w:val="en-GB"/>
        </w:rPr>
        <w:t>港台</w:t>
      </w:r>
      <w:r w:rsidRPr="00616060">
        <w:rPr>
          <w:rFonts w:hint="eastAsia"/>
          <w:lang w:val="en-GB"/>
        </w:rPr>
        <w:t>)</w:t>
      </w:r>
      <w:r w:rsidRPr="00616060">
        <w:rPr>
          <w:rFonts w:hint="eastAsia"/>
          <w:lang w:val="en-GB"/>
        </w:rPr>
        <w:t>，作为公共广播机构，播放不同类型的节目，以服务普通大众，同时照顾小众的需要。</w:t>
      </w:r>
    </w:p>
    <w:p w:rsidR="00616060" w:rsidRPr="00616060" w:rsidRDefault="00616060" w:rsidP="003946C7">
      <w:pPr>
        <w:pStyle w:val="SingleTxtGC"/>
        <w:tabs>
          <w:tab w:val="clear" w:pos="1565"/>
          <w:tab w:val="left" w:pos="1920"/>
        </w:tabs>
        <w:spacing w:line="340" w:lineRule="exact"/>
        <w:rPr>
          <w:lang w:val="en-GB"/>
        </w:rPr>
      </w:pPr>
      <w:r>
        <w:rPr>
          <w:rFonts w:hint="eastAsia"/>
          <w:lang w:val="en-GB"/>
        </w:rPr>
        <w:t>15</w:t>
      </w:r>
      <w:r w:rsidRPr="00616060">
        <w:rPr>
          <w:rFonts w:hint="eastAsia"/>
          <w:lang w:val="en-GB"/>
        </w:rPr>
        <w:t>.</w:t>
      </w:r>
      <w:r>
        <w:rPr>
          <w:rFonts w:hint="eastAsia"/>
          <w:lang w:val="en-GB"/>
        </w:rPr>
        <w:t>12</w:t>
      </w:r>
      <w:r w:rsidR="00954916">
        <w:rPr>
          <w:rFonts w:hint="eastAsia"/>
          <w:lang w:val="en-GB"/>
        </w:rPr>
        <w:tab/>
      </w:r>
      <w:r w:rsidRPr="00616060">
        <w:rPr>
          <w:rFonts w:hint="eastAsia"/>
          <w:lang w:val="en-GB"/>
        </w:rPr>
        <w:t>声音广播方面，由港台及两家持牌广播机构营办的</w:t>
      </w:r>
      <w:r>
        <w:rPr>
          <w:rFonts w:hint="eastAsia"/>
          <w:lang w:val="en-GB"/>
        </w:rPr>
        <w:t>13</w:t>
      </w:r>
      <w:r w:rsidRPr="00616060">
        <w:rPr>
          <w:rFonts w:hint="eastAsia"/>
          <w:lang w:val="en-GB"/>
        </w:rPr>
        <w:t>个本地电台频道</w:t>
      </w:r>
      <w:r w:rsidRPr="00236CA5">
        <w:rPr>
          <w:rFonts w:hint="eastAsia"/>
          <w:spacing w:val="-4"/>
          <w:lang w:val="en-GB"/>
        </w:rPr>
        <w:t>为香港听众提供服务。电台频道的节目包括新闻及天气报告、时事节目、艺术文化</w:t>
      </w:r>
      <w:r w:rsidRPr="00616060">
        <w:rPr>
          <w:rFonts w:hint="eastAsia"/>
          <w:lang w:val="en-GB"/>
        </w:rPr>
        <w:t>节目，以及分别为儿童、青少年和长者而设的节目。</w:t>
      </w:r>
    </w:p>
    <w:p w:rsidR="00616060" w:rsidRPr="00616060" w:rsidRDefault="00616060" w:rsidP="003946C7">
      <w:pPr>
        <w:pStyle w:val="SingleTxtGC"/>
        <w:tabs>
          <w:tab w:val="clear" w:pos="1565"/>
          <w:tab w:val="left" w:pos="1920"/>
        </w:tabs>
        <w:spacing w:line="340" w:lineRule="exact"/>
        <w:rPr>
          <w:lang w:val="en-GB"/>
        </w:rPr>
      </w:pPr>
      <w:r>
        <w:rPr>
          <w:rFonts w:hint="eastAsia"/>
          <w:lang w:val="en-GB"/>
        </w:rPr>
        <w:t>15</w:t>
      </w:r>
      <w:r w:rsidRPr="00616060">
        <w:rPr>
          <w:rFonts w:hint="eastAsia"/>
          <w:lang w:val="en-GB"/>
        </w:rPr>
        <w:t>.</w:t>
      </w:r>
      <w:r>
        <w:rPr>
          <w:rFonts w:hint="eastAsia"/>
          <w:lang w:val="en-GB"/>
        </w:rPr>
        <w:t>13</w:t>
      </w:r>
      <w:r w:rsidR="00954916">
        <w:rPr>
          <w:rFonts w:hint="eastAsia"/>
          <w:lang w:val="en-GB"/>
        </w:rPr>
        <w:tab/>
      </w:r>
      <w:r w:rsidRPr="00AF6FF7">
        <w:rPr>
          <w:rFonts w:hint="eastAsia"/>
          <w:spacing w:val="-10"/>
          <w:lang w:val="en-GB"/>
        </w:rPr>
        <w:t>继上一次报告第</w:t>
      </w:r>
      <w:r w:rsidRPr="00AF6FF7">
        <w:rPr>
          <w:rFonts w:hint="eastAsia"/>
          <w:spacing w:val="-10"/>
          <w:lang w:val="en-GB"/>
        </w:rPr>
        <w:t>15.47</w:t>
      </w:r>
      <w:r w:rsidRPr="00AF6FF7">
        <w:rPr>
          <w:rFonts w:hint="eastAsia"/>
          <w:spacing w:val="-10"/>
          <w:lang w:val="en-GB"/>
        </w:rPr>
        <w:t>至</w:t>
      </w:r>
      <w:r w:rsidRPr="00AF6FF7">
        <w:rPr>
          <w:rFonts w:hint="eastAsia"/>
          <w:spacing w:val="-10"/>
          <w:lang w:val="en-GB"/>
        </w:rPr>
        <w:t>15.49</w:t>
      </w:r>
      <w:r w:rsidRPr="00AF6FF7">
        <w:rPr>
          <w:rFonts w:hint="eastAsia"/>
          <w:spacing w:val="-10"/>
          <w:lang w:val="en-GB"/>
        </w:rPr>
        <w:t>段后，政府在</w:t>
      </w:r>
      <w:r w:rsidRPr="00AF6FF7">
        <w:rPr>
          <w:rFonts w:hint="eastAsia"/>
          <w:spacing w:val="-10"/>
          <w:lang w:val="en-GB"/>
        </w:rPr>
        <w:t>2010</w:t>
      </w:r>
      <w:r w:rsidRPr="00AF6FF7">
        <w:rPr>
          <w:rFonts w:hint="eastAsia"/>
          <w:spacing w:val="-10"/>
          <w:lang w:val="en-GB"/>
        </w:rPr>
        <w:t>年公布《香港电台约章》，</w:t>
      </w:r>
      <w:r w:rsidRPr="00AF6FF7">
        <w:rPr>
          <w:rFonts w:hint="eastAsia"/>
          <w:spacing w:val="2"/>
          <w:lang w:val="en-GB"/>
        </w:rPr>
        <w:t>确立港台作为公共广播机构的角色，规定其公共目的及使命，及确立港台编辑自</w:t>
      </w:r>
      <w:r w:rsidRPr="00616060">
        <w:rPr>
          <w:rFonts w:hint="eastAsia"/>
          <w:lang w:val="en-GB"/>
        </w:rPr>
        <w:t>主。由社会各界人士组成的香港电台顾问委员会于</w:t>
      </w:r>
      <w:r>
        <w:rPr>
          <w:rFonts w:hint="eastAsia"/>
          <w:lang w:val="en-GB"/>
        </w:rPr>
        <w:t>2</w:t>
      </w:r>
      <w:r w:rsidRPr="00616060">
        <w:rPr>
          <w:rFonts w:hint="eastAsia"/>
          <w:lang w:val="en-GB"/>
        </w:rPr>
        <w:t>0</w:t>
      </w:r>
      <w:r>
        <w:rPr>
          <w:rFonts w:hint="eastAsia"/>
          <w:lang w:val="en-GB"/>
        </w:rPr>
        <w:t>1</w:t>
      </w:r>
      <w:r w:rsidRPr="00616060">
        <w:rPr>
          <w:rFonts w:hint="eastAsia"/>
          <w:lang w:val="en-GB"/>
        </w:rPr>
        <w:t>0</w:t>
      </w:r>
      <w:r w:rsidRPr="00616060">
        <w:rPr>
          <w:rFonts w:hint="eastAsia"/>
          <w:lang w:val="en-GB"/>
        </w:rPr>
        <w:t>年成立，就关乎港台节目编辑方针、节目标准及质量的事宜向广播处长提供意见，还会听取有关港台的投诉、公众意见调查和服务表现评估的报告。港台于</w:t>
      </w:r>
      <w:r>
        <w:rPr>
          <w:rFonts w:hint="eastAsia"/>
          <w:lang w:val="en-GB"/>
        </w:rPr>
        <w:t>2</w:t>
      </w:r>
      <w:r w:rsidRPr="00616060">
        <w:rPr>
          <w:rFonts w:hint="eastAsia"/>
          <w:lang w:val="en-GB"/>
        </w:rPr>
        <w:t>0</w:t>
      </w:r>
      <w:r>
        <w:rPr>
          <w:rFonts w:hint="eastAsia"/>
          <w:lang w:val="en-GB"/>
        </w:rPr>
        <w:t>12</w:t>
      </w:r>
      <w:r w:rsidRPr="00616060">
        <w:rPr>
          <w:rFonts w:hint="eastAsia"/>
          <w:lang w:val="en-GB"/>
        </w:rPr>
        <w:t>年推出</w:t>
      </w:r>
      <w:r>
        <w:rPr>
          <w:rFonts w:hint="eastAsia"/>
          <w:lang w:val="en-GB"/>
        </w:rPr>
        <w:t>“</w:t>
      </w:r>
      <w:r w:rsidRPr="00616060">
        <w:rPr>
          <w:rFonts w:hint="eastAsia"/>
          <w:lang w:val="en-GB"/>
        </w:rPr>
        <w:t>社区参与广播服务</w:t>
      </w:r>
      <w:r>
        <w:rPr>
          <w:rFonts w:hint="eastAsia"/>
          <w:lang w:val="en-GB"/>
        </w:rPr>
        <w:t>”</w:t>
      </w:r>
      <w:r w:rsidRPr="00616060">
        <w:rPr>
          <w:rFonts w:hint="eastAsia"/>
          <w:lang w:val="en-GB"/>
        </w:rPr>
        <w:t>，邀请社区及少数族裔人士参与电台节目制作。参加者可申请</w:t>
      </w:r>
      <w:r>
        <w:rPr>
          <w:rFonts w:hint="eastAsia"/>
          <w:lang w:val="en-GB"/>
        </w:rPr>
        <w:t>“</w:t>
      </w:r>
      <w:r w:rsidRPr="00616060">
        <w:rPr>
          <w:rFonts w:hint="eastAsia"/>
          <w:lang w:val="en-GB"/>
        </w:rPr>
        <w:t>社区</w:t>
      </w:r>
      <w:r w:rsidRPr="00007398">
        <w:rPr>
          <w:rFonts w:hint="eastAsia"/>
          <w:spacing w:val="-2"/>
          <w:lang w:val="en-GB"/>
        </w:rPr>
        <w:t>参与广播基金”资助制作节目。截至</w:t>
      </w:r>
      <w:r w:rsidRPr="00007398">
        <w:rPr>
          <w:rFonts w:hint="eastAsia"/>
          <w:spacing w:val="-2"/>
          <w:lang w:val="en-GB"/>
        </w:rPr>
        <w:t>2018</w:t>
      </w:r>
      <w:r w:rsidRPr="00007398">
        <w:rPr>
          <w:rFonts w:hint="eastAsia"/>
          <w:spacing w:val="-2"/>
          <w:lang w:val="en-GB"/>
        </w:rPr>
        <w:t>年年底，“社区参与广播服务”的节目</w:t>
      </w:r>
      <w:r w:rsidRPr="00616060">
        <w:rPr>
          <w:rFonts w:hint="eastAsia"/>
          <w:lang w:val="en-GB"/>
        </w:rPr>
        <w:t>时数已超过</w:t>
      </w:r>
      <w:r>
        <w:rPr>
          <w:rFonts w:hint="eastAsia"/>
          <w:lang w:val="en-GB"/>
        </w:rPr>
        <w:t>4</w:t>
      </w:r>
      <w:r w:rsidRPr="00616060">
        <w:rPr>
          <w:rFonts w:hint="eastAsia"/>
          <w:lang w:val="en-GB"/>
        </w:rPr>
        <w:t xml:space="preserve"> </w:t>
      </w:r>
      <w:r>
        <w:rPr>
          <w:rFonts w:hint="eastAsia"/>
          <w:lang w:val="en-GB"/>
        </w:rPr>
        <w:t>1</w:t>
      </w:r>
      <w:r w:rsidRPr="00616060">
        <w:rPr>
          <w:rFonts w:hint="eastAsia"/>
          <w:lang w:val="en-GB"/>
        </w:rPr>
        <w:t>00</w:t>
      </w:r>
      <w:r w:rsidRPr="00616060">
        <w:rPr>
          <w:rFonts w:hint="eastAsia"/>
          <w:lang w:val="en-GB"/>
        </w:rPr>
        <w:t>小时。</w:t>
      </w:r>
    </w:p>
    <w:p w:rsidR="00616060" w:rsidRPr="00616060" w:rsidRDefault="00616060" w:rsidP="003946C7">
      <w:pPr>
        <w:pStyle w:val="H23GC"/>
        <w:spacing w:after="180" w:line="340" w:lineRule="exact"/>
        <w:rPr>
          <w:lang w:val="en-GB"/>
        </w:rPr>
      </w:pPr>
      <w:r w:rsidRPr="00616060">
        <w:rPr>
          <w:rFonts w:hint="eastAsia"/>
          <w:lang w:val="en-GB"/>
        </w:rPr>
        <w:tab/>
      </w:r>
      <w:r w:rsidRPr="00616060">
        <w:rPr>
          <w:rFonts w:hint="eastAsia"/>
          <w:lang w:val="en-GB"/>
        </w:rPr>
        <w:tab/>
      </w:r>
      <w:r w:rsidRPr="00616060">
        <w:rPr>
          <w:rFonts w:hint="eastAsia"/>
          <w:lang w:val="en-GB"/>
        </w:rPr>
        <w:t>推广科技</w:t>
      </w:r>
    </w:p>
    <w:p w:rsidR="00616060" w:rsidRPr="00616060" w:rsidRDefault="00616060" w:rsidP="003946C7">
      <w:pPr>
        <w:pStyle w:val="SingleTxtGC"/>
        <w:tabs>
          <w:tab w:val="clear" w:pos="1565"/>
          <w:tab w:val="left" w:pos="1920"/>
        </w:tabs>
        <w:spacing w:line="340" w:lineRule="exact"/>
        <w:rPr>
          <w:lang w:val="en-GB"/>
        </w:rPr>
      </w:pPr>
      <w:r>
        <w:rPr>
          <w:rFonts w:hint="eastAsia"/>
          <w:lang w:val="en-GB"/>
        </w:rPr>
        <w:t>15</w:t>
      </w:r>
      <w:r w:rsidRPr="00616060">
        <w:rPr>
          <w:rFonts w:hint="eastAsia"/>
          <w:lang w:val="en-GB"/>
        </w:rPr>
        <w:t>.</w:t>
      </w:r>
      <w:r>
        <w:rPr>
          <w:rFonts w:hint="eastAsia"/>
          <w:lang w:val="en-GB"/>
        </w:rPr>
        <w:t>14</w:t>
      </w:r>
      <w:r w:rsidR="00954916">
        <w:rPr>
          <w:rFonts w:hint="eastAsia"/>
          <w:lang w:val="en-GB"/>
        </w:rPr>
        <w:tab/>
      </w:r>
      <w:r w:rsidRPr="00007398">
        <w:rPr>
          <w:rFonts w:hint="eastAsia"/>
          <w:spacing w:val="-4"/>
          <w:lang w:val="en-GB"/>
        </w:rPr>
        <w:t>自上次报告，特区政府加大力度推动香港的创新及科技</w:t>
      </w:r>
      <w:r w:rsidRPr="00007398">
        <w:rPr>
          <w:rFonts w:hint="eastAsia"/>
          <w:spacing w:val="-4"/>
          <w:lang w:val="en-GB"/>
        </w:rPr>
        <w:t>(</w:t>
      </w:r>
      <w:proofErr w:type="gramStart"/>
      <w:r w:rsidRPr="00007398">
        <w:rPr>
          <w:rFonts w:hint="eastAsia"/>
          <w:spacing w:val="-4"/>
          <w:lang w:val="en-GB"/>
        </w:rPr>
        <w:t>创科</w:t>
      </w:r>
      <w:proofErr w:type="gramEnd"/>
      <w:r w:rsidRPr="00007398">
        <w:rPr>
          <w:rFonts w:hint="eastAsia"/>
          <w:spacing w:val="-4"/>
          <w:lang w:val="en-GB"/>
        </w:rPr>
        <w:t>)</w:t>
      </w:r>
      <w:r w:rsidRPr="00007398">
        <w:rPr>
          <w:rFonts w:hint="eastAsia"/>
          <w:spacing w:val="-4"/>
          <w:lang w:val="en-GB"/>
        </w:rPr>
        <w:t>发展，详情</w:t>
      </w:r>
      <w:r w:rsidRPr="00616060">
        <w:rPr>
          <w:rFonts w:hint="eastAsia"/>
          <w:lang w:val="en-GB"/>
        </w:rPr>
        <w:t>见附件</w:t>
      </w:r>
      <w:proofErr w:type="spellStart"/>
      <w:r>
        <w:rPr>
          <w:rFonts w:hint="eastAsia"/>
          <w:lang w:val="en-GB"/>
        </w:rPr>
        <w:t>15C</w:t>
      </w:r>
      <w:proofErr w:type="spellEnd"/>
      <w:r w:rsidRPr="00616060">
        <w:rPr>
          <w:rFonts w:hint="eastAsia"/>
          <w:lang w:val="en-GB"/>
        </w:rPr>
        <w:t>。</w:t>
      </w:r>
    </w:p>
    <w:p w:rsidR="00616060" w:rsidRPr="00616060" w:rsidRDefault="00C548BC" w:rsidP="003946C7">
      <w:pPr>
        <w:pStyle w:val="H4GC"/>
        <w:spacing w:after="180" w:line="340" w:lineRule="exact"/>
        <w:rPr>
          <w:lang w:val="en-GB"/>
        </w:rPr>
      </w:pPr>
      <w:r>
        <w:rPr>
          <w:lang w:val="en-GB"/>
        </w:rPr>
        <w:tab/>
      </w:r>
      <w:r>
        <w:rPr>
          <w:lang w:val="en-GB"/>
        </w:rPr>
        <w:tab/>
      </w:r>
      <w:r w:rsidR="00616060" w:rsidRPr="00616060">
        <w:rPr>
          <w:rFonts w:hint="eastAsia"/>
          <w:lang w:val="en-GB"/>
        </w:rPr>
        <w:t>保护知识产权</w:t>
      </w:r>
    </w:p>
    <w:p w:rsidR="00616060" w:rsidRPr="00616060" w:rsidRDefault="00616060" w:rsidP="003946C7">
      <w:pPr>
        <w:pStyle w:val="SingleTxtGC"/>
        <w:tabs>
          <w:tab w:val="clear" w:pos="1565"/>
          <w:tab w:val="left" w:pos="1920"/>
        </w:tabs>
        <w:spacing w:line="340" w:lineRule="exact"/>
        <w:rPr>
          <w:lang w:val="en-GB"/>
        </w:rPr>
      </w:pPr>
      <w:r>
        <w:rPr>
          <w:rFonts w:hint="eastAsia"/>
          <w:lang w:val="en-GB"/>
        </w:rPr>
        <w:t>15</w:t>
      </w:r>
      <w:r w:rsidRPr="00616060">
        <w:rPr>
          <w:rFonts w:hint="eastAsia"/>
          <w:lang w:val="en-GB"/>
        </w:rPr>
        <w:t>.</w:t>
      </w:r>
      <w:r>
        <w:rPr>
          <w:rFonts w:hint="eastAsia"/>
          <w:lang w:val="en-GB"/>
        </w:rPr>
        <w:t>15</w:t>
      </w:r>
      <w:r w:rsidR="00954916">
        <w:rPr>
          <w:rFonts w:hint="eastAsia"/>
          <w:lang w:val="en-GB"/>
        </w:rPr>
        <w:tab/>
      </w:r>
      <w:r w:rsidRPr="00616060">
        <w:rPr>
          <w:rFonts w:hint="eastAsia"/>
          <w:lang w:val="en-GB"/>
        </w:rPr>
        <w:t>整体情况与第一次报告里第</w:t>
      </w:r>
      <w:r>
        <w:rPr>
          <w:rFonts w:hint="eastAsia"/>
          <w:lang w:val="en-GB"/>
        </w:rPr>
        <w:t>613</w:t>
      </w:r>
      <w:r w:rsidRPr="00616060">
        <w:rPr>
          <w:rFonts w:hint="eastAsia"/>
          <w:lang w:val="en-GB"/>
        </w:rPr>
        <w:t>至</w:t>
      </w:r>
      <w:r>
        <w:rPr>
          <w:rFonts w:hint="eastAsia"/>
          <w:lang w:val="en-GB"/>
        </w:rPr>
        <w:t>617</w:t>
      </w:r>
      <w:r w:rsidRPr="00616060">
        <w:rPr>
          <w:rFonts w:hint="eastAsia"/>
          <w:lang w:val="en-GB"/>
        </w:rPr>
        <w:t>段所述相同。香港特区致力于通过完备的法例、严谨的执法工作、持续的公众教育，及与知识产权拥有人及其他执法机构的紧密合作，为知识产权提供严格保护。根据世界经济论坛在</w:t>
      </w:r>
      <w:r>
        <w:rPr>
          <w:rFonts w:hint="eastAsia"/>
          <w:lang w:val="en-GB"/>
        </w:rPr>
        <w:t>2</w:t>
      </w:r>
      <w:r w:rsidRPr="00616060">
        <w:rPr>
          <w:rFonts w:hint="eastAsia"/>
          <w:lang w:val="en-GB"/>
        </w:rPr>
        <w:t>0</w:t>
      </w:r>
      <w:r>
        <w:rPr>
          <w:rFonts w:hint="eastAsia"/>
          <w:lang w:val="en-GB"/>
        </w:rPr>
        <w:t>18</w:t>
      </w:r>
      <w:r w:rsidRPr="00616060">
        <w:rPr>
          <w:rFonts w:hint="eastAsia"/>
          <w:lang w:val="en-GB"/>
        </w:rPr>
        <w:t>年</w:t>
      </w:r>
      <w:r>
        <w:rPr>
          <w:rFonts w:hint="eastAsia"/>
          <w:lang w:val="en-GB"/>
        </w:rPr>
        <w:t>1</w:t>
      </w:r>
      <w:r w:rsidRPr="00616060">
        <w:rPr>
          <w:rFonts w:hint="eastAsia"/>
          <w:lang w:val="en-GB"/>
        </w:rPr>
        <w:t>0</w:t>
      </w:r>
      <w:r w:rsidRPr="00616060">
        <w:rPr>
          <w:rFonts w:hint="eastAsia"/>
          <w:lang w:val="en-GB"/>
        </w:rPr>
        <w:t>月发表的全球竞争力报告，香港在保护知识产权方面在全球</w:t>
      </w:r>
      <w:r>
        <w:rPr>
          <w:rFonts w:hint="eastAsia"/>
          <w:lang w:val="en-GB"/>
        </w:rPr>
        <w:t>14</w:t>
      </w:r>
      <w:r w:rsidRPr="00616060">
        <w:rPr>
          <w:rFonts w:hint="eastAsia"/>
          <w:lang w:val="en-GB"/>
        </w:rPr>
        <w:t>0</w:t>
      </w:r>
      <w:r w:rsidRPr="00616060">
        <w:rPr>
          <w:rFonts w:hint="eastAsia"/>
          <w:lang w:val="en-GB"/>
        </w:rPr>
        <w:t>个经济体中排名第九。香港在推广科技设有专利制度，为科学发明提供有效保护，并正全力建立</w:t>
      </w:r>
      <w:r>
        <w:rPr>
          <w:rFonts w:hint="eastAsia"/>
          <w:lang w:val="en-GB"/>
        </w:rPr>
        <w:t>“</w:t>
      </w:r>
      <w:r w:rsidRPr="00616060">
        <w:rPr>
          <w:rFonts w:hint="eastAsia"/>
          <w:lang w:val="en-GB"/>
        </w:rPr>
        <w:t>原授专利</w:t>
      </w:r>
      <w:r>
        <w:rPr>
          <w:rFonts w:hint="eastAsia"/>
          <w:lang w:val="en-GB"/>
        </w:rPr>
        <w:t>”</w:t>
      </w:r>
      <w:r w:rsidRPr="00616060">
        <w:rPr>
          <w:rFonts w:hint="eastAsia"/>
          <w:lang w:val="en-GB"/>
        </w:rPr>
        <w:t>制度，以配合把香港发展为区内创新科技枢纽的工作。</w:t>
      </w:r>
    </w:p>
    <w:p w:rsidR="00287CC2" w:rsidRDefault="00287CC2">
      <w:pPr>
        <w:tabs>
          <w:tab w:val="clear" w:pos="431"/>
        </w:tabs>
        <w:overflowPunct/>
        <w:adjustRightInd/>
        <w:snapToGrid/>
        <w:spacing w:line="240" w:lineRule="auto"/>
        <w:jc w:val="left"/>
        <w:rPr>
          <w:rFonts w:eastAsia="黑体"/>
          <w:snapToGrid/>
          <w:sz w:val="22"/>
          <w:szCs w:val="22"/>
          <w:lang w:val="en-GB"/>
        </w:rPr>
      </w:pPr>
      <w:r>
        <w:rPr>
          <w:lang w:val="en-GB"/>
        </w:rPr>
        <w:br w:type="page"/>
      </w:r>
    </w:p>
    <w:p w:rsidR="00616060" w:rsidRPr="00616060" w:rsidRDefault="00616060" w:rsidP="002C44B4">
      <w:pPr>
        <w:pStyle w:val="H23GC"/>
        <w:spacing w:after="240"/>
        <w:rPr>
          <w:lang w:val="en-GB"/>
        </w:rPr>
      </w:pPr>
      <w:r w:rsidRPr="00616060">
        <w:rPr>
          <w:rFonts w:hint="eastAsia"/>
          <w:lang w:val="en-GB"/>
        </w:rPr>
        <w:lastRenderedPageBreak/>
        <w:tab/>
      </w:r>
      <w:r w:rsidRPr="00616060">
        <w:rPr>
          <w:rFonts w:hint="eastAsia"/>
          <w:lang w:val="en-GB"/>
        </w:rPr>
        <w:tab/>
      </w:r>
      <w:r w:rsidRPr="00616060">
        <w:rPr>
          <w:rFonts w:hint="eastAsia"/>
          <w:lang w:val="en-GB"/>
        </w:rPr>
        <w:t>郊野公园及保育自然区</w:t>
      </w:r>
    </w:p>
    <w:p w:rsidR="00616060" w:rsidRPr="00616060" w:rsidRDefault="00616060" w:rsidP="006B32BF">
      <w:pPr>
        <w:pStyle w:val="SingleTxtGC"/>
        <w:tabs>
          <w:tab w:val="clear" w:pos="1565"/>
          <w:tab w:val="left" w:pos="1920"/>
        </w:tabs>
        <w:rPr>
          <w:lang w:val="en-GB"/>
        </w:rPr>
      </w:pPr>
      <w:r>
        <w:rPr>
          <w:rFonts w:hint="eastAsia"/>
          <w:lang w:val="en-GB"/>
        </w:rPr>
        <w:t>15</w:t>
      </w:r>
      <w:r w:rsidRPr="00616060">
        <w:rPr>
          <w:rFonts w:hint="eastAsia"/>
          <w:lang w:val="en-GB"/>
        </w:rPr>
        <w:t>.</w:t>
      </w:r>
      <w:r>
        <w:rPr>
          <w:rFonts w:hint="eastAsia"/>
          <w:lang w:val="en-GB"/>
        </w:rPr>
        <w:t>16</w:t>
      </w:r>
      <w:r w:rsidR="00954916">
        <w:rPr>
          <w:rFonts w:hint="eastAsia"/>
          <w:lang w:val="en-GB"/>
        </w:rPr>
        <w:tab/>
      </w:r>
      <w:r w:rsidRPr="00AD2691">
        <w:rPr>
          <w:rFonts w:hint="eastAsia"/>
          <w:spacing w:val="-4"/>
          <w:lang w:val="en-GB"/>
        </w:rPr>
        <w:t>在</w:t>
      </w:r>
      <w:proofErr w:type="gramStart"/>
      <w:r w:rsidRPr="00AD2691">
        <w:rPr>
          <w:rFonts w:hint="eastAsia"/>
          <w:spacing w:val="-4"/>
          <w:lang w:val="en-GB"/>
        </w:rPr>
        <w:t>上次报告</w:t>
      </w:r>
      <w:proofErr w:type="gramEnd"/>
      <w:r w:rsidRPr="00AD2691">
        <w:rPr>
          <w:rFonts w:hint="eastAsia"/>
          <w:spacing w:val="-4"/>
          <w:lang w:val="en-GB"/>
        </w:rPr>
        <w:t>提交后，我们增设了五个特别地区并将六片郊野公园“不包括</w:t>
      </w:r>
      <w:r w:rsidRPr="00616060">
        <w:rPr>
          <w:rFonts w:hint="eastAsia"/>
          <w:lang w:val="en-GB"/>
        </w:rPr>
        <w:t>的土地</w:t>
      </w:r>
      <w:r>
        <w:rPr>
          <w:rFonts w:hint="eastAsia"/>
          <w:lang w:val="en-GB"/>
        </w:rPr>
        <w:t>”</w:t>
      </w:r>
      <w:r w:rsidRPr="00616060">
        <w:rPr>
          <w:rFonts w:hint="eastAsia"/>
          <w:lang w:val="en-GB"/>
        </w:rPr>
        <w:t>纳入郊野公园范围。除设立保护区以有效保护生物多样性外，香港地质</w:t>
      </w:r>
      <w:r w:rsidRPr="00AD2691">
        <w:rPr>
          <w:rFonts w:hint="eastAsia"/>
          <w:spacing w:val="2"/>
          <w:lang w:val="en-GB"/>
        </w:rPr>
        <w:t>公园于</w:t>
      </w:r>
      <w:r w:rsidRPr="00AD2691">
        <w:rPr>
          <w:rFonts w:hint="eastAsia"/>
          <w:spacing w:val="2"/>
          <w:lang w:val="en-GB"/>
        </w:rPr>
        <w:t>2011</w:t>
      </w:r>
      <w:r w:rsidRPr="00AD2691">
        <w:rPr>
          <w:rFonts w:hint="eastAsia"/>
          <w:spacing w:val="2"/>
          <w:lang w:val="en-GB"/>
        </w:rPr>
        <w:t>年</w:t>
      </w:r>
      <w:r w:rsidRPr="00AD2691">
        <w:rPr>
          <w:rFonts w:hint="eastAsia"/>
          <w:spacing w:val="2"/>
          <w:lang w:val="en-GB"/>
        </w:rPr>
        <w:t>9</w:t>
      </w:r>
      <w:r w:rsidRPr="00AD2691">
        <w:rPr>
          <w:rFonts w:hint="eastAsia"/>
          <w:spacing w:val="2"/>
          <w:lang w:val="en-GB"/>
        </w:rPr>
        <w:t>月成为世界地质公园网络的成员，并于</w:t>
      </w:r>
      <w:r w:rsidRPr="00AD2691">
        <w:rPr>
          <w:rFonts w:hint="eastAsia"/>
          <w:spacing w:val="2"/>
          <w:lang w:val="en-GB"/>
        </w:rPr>
        <w:t>2015</w:t>
      </w:r>
      <w:r w:rsidRPr="00AD2691">
        <w:rPr>
          <w:rFonts w:hint="eastAsia"/>
          <w:spacing w:val="2"/>
          <w:lang w:val="en-GB"/>
        </w:rPr>
        <w:t>年</w:t>
      </w:r>
      <w:r w:rsidRPr="00AD2691">
        <w:rPr>
          <w:rFonts w:hint="eastAsia"/>
          <w:spacing w:val="2"/>
          <w:lang w:val="en-GB"/>
        </w:rPr>
        <w:t>11</w:t>
      </w:r>
      <w:r w:rsidRPr="00AD2691">
        <w:rPr>
          <w:rFonts w:hint="eastAsia"/>
          <w:spacing w:val="2"/>
          <w:lang w:val="en-GB"/>
        </w:rPr>
        <w:t>月更名为香港联合国教科文组织世界地质公园。我们还与海外的八个地质公园建立姐妹公</w:t>
      </w:r>
      <w:r w:rsidRPr="00616060">
        <w:rPr>
          <w:rFonts w:hint="eastAsia"/>
          <w:lang w:val="en-GB"/>
        </w:rPr>
        <w:t>园合作关系，为推广、管理及可持续地发展地质公园提供重要的海外网络。</w:t>
      </w:r>
    </w:p>
    <w:p w:rsidR="00BF476E" w:rsidRDefault="00616060" w:rsidP="006B32BF">
      <w:pPr>
        <w:pStyle w:val="SingleTxtGC"/>
        <w:tabs>
          <w:tab w:val="clear" w:pos="1565"/>
          <w:tab w:val="left" w:pos="1920"/>
        </w:tabs>
        <w:rPr>
          <w:lang w:val="en-GB"/>
        </w:rPr>
      </w:pPr>
      <w:r>
        <w:rPr>
          <w:rFonts w:hint="eastAsia"/>
          <w:lang w:val="en-GB"/>
        </w:rPr>
        <w:t>15</w:t>
      </w:r>
      <w:r w:rsidRPr="00616060">
        <w:rPr>
          <w:rFonts w:hint="eastAsia"/>
          <w:lang w:val="en-GB"/>
        </w:rPr>
        <w:t>.</w:t>
      </w:r>
      <w:r>
        <w:rPr>
          <w:rFonts w:hint="eastAsia"/>
          <w:lang w:val="en-GB"/>
        </w:rPr>
        <w:t>17</w:t>
      </w:r>
      <w:r w:rsidR="00954916">
        <w:rPr>
          <w:rFonts w:hint="eastAsia"/>
          <w:lang w:val="en-GB"/>
        </w:rPr>
        <w:tab/>
      </w:r>
      <w:r>
        <w:rPr>
          <w:rFonts w:hint="eastAsia"/>
          <w:lang w:val="en-GB"/>
        </w:rPr>
        <w:t>“</w:t>
      </w:r>
      <w:r w:rsidRPr="00616060">
        <w:rPr>
          <w:rFonts w:hint="eastAsia"/>
          <w:lang w:val="en-GB"/>
        </w:rPr>
        <w:t>乡郊保育办公室</w:t>
      </w:r>
      <w:r>
        <w:rPr>
          <w:rFonts w:hint="eastAsia"/>
          <w:lang w:val="en-GB"/>
        </w:rPr>
        <w:t>”</w:t>
      </w:r>
      <w:r w:rsidRPr="00616060">
        <w:rPr>
          <w:rFonts w:hint="eastAsia"/>
          <w:lang w:val="en-GB"/>
        </w:rPr>
        <w:t>已于</w:t>
      </w:r>
      <w:r>
        <w:rPr>
          <w:rFonts w:hint="eastAsia"/>
          <w:lang w:val="en-GB"/>
        </w:rPr>
        <w:t>2</w:t>
      </w:r>
      <w:r w:rsidRPr="00616060">
        <w:rPr>
          <w:rFonts w:hint="eastAsia"/>
          <w:lang w:val="en-GB"/>
        </w:rPr>
        <w:t>0</w:t>
      </w:r>
      <w:r>
        <w:rPr>
          <w:rFonts w:hint="eastAsia"/>
          <w:lang w:val="en-GB"/>
        </w:rPr>
        <w:t>18</w:t>
      </w:r>
      <w:r w:rsidRPr="00616060">
        <w:rPr>
          <w:rFonts w:hint="eastAsia"/>
          <w:lang w:val="en-GB"/>
        </w:rPr>
        <w:t>年</w:t>
      </w:r>
      <w:r>
        <w:rPr>
          <w:rFonts w:hint="eastAsia"/>
          <w:lang w:val="en-GB"/>
        </w:rPr>
        <w:t>7</w:t>
      </w:r>
      <w:r w:rsidRPr="00616060">
        <w:rPr>
          <w:rFonts w:hint="eastAsia"/>
          <w:lang w:val="en-GB"/>
        </w:rPr>
        <w:t>月成立，专门统筹香港的乡郊保育计划及促进偏远乡郊的可持续发展。</w:t>
      </w:r>
    </w:p>
    <w:p w:rsidR="001E2290" w:rsidRPr="001E2290" w:rsidRDefault="001E2290" w:rsidP="001E229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E2290" w:rsidRPr="001E2290"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1174" w:rsidRPr="000D319F" w:rsidRDefault="00251174" w:rsidP="000D319F">
      <w:pPr>
        <w:pStyle w:val="af0"/>
        <w:spacing w:after="240"/>
        <w:ind w:left="907"/>
        <w:rPr>
          <w:rFonts w:asciiTheme="majorBidi" w:eastAsia="宋体" w:hAnsiTheme="majorBidi" w:cstheme="majorBidi"/>
          <w:sz w:val="21"/>
          <w:szCs w:val="21"/>
          <w:lang w:val="en-US"/>
        </w:rPr>
      </w:pPr>
    </w:p>
    <w:p w:rsidR="00251174" w:rsidRPr="000D319F" w:rsidRDefault="0025117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51174" w:rsidRPr="000D319F" w:rsidRDefault="00251174" w:rsidP="000D319F">
      <w:pPr>
        <w:pStyle w:val="af0"/>
      </w:pPr>
    </w:p>
  </w:endnote>
  <w:endnote w:type="continuationNotice" w:id="1">
    <w:p w:rsidR="00251174" w:rsidRDefault="002511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PMingLiU">
    <w:altName w:val="新細明體"/>
    <w:panose1 w:val="020B0604030504040204"/>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1174" w:rsidRPr="00415B78" w:rsidRDefault="00251174" w:rsidP="00415B7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15B78">
      <w:rPr>
        <w:rStyle w:val="af2"/>
        <w:b w:val="0"/>
        <w:snapToGrid w:val="0"/>
        <w:sz w:val="16"/>
      </w:rPr>
      <w:t>GE.20</w:t>
    </w:r>
    <w:proofErr w:type="spellEnd"/>
    <w:r w:rsidRPr="00415B78">
      <w:rPr>
        <w:rStyle w:val="af2"/>
        <w:b w:val="0"/>
        <w:snapToGrid w:val="0"/>
        <w:sz w:val="16"/>
      </w:rPr>
      <w:t>-10444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1174" w:rsidRPr="00415B78" w:rsidRDefault="00251174" w:rsidP="00415B78">
    <w:pPr>
      <w:pStyle w:val="af0"/>
      <w:tabs>
        <w:tab w:val="clear" w:pos="431"/>
        <w:tab w:val="right" w:pos="9638"/>
      </w:tabs>
      <w:rPr>
        <w:rStyle w:val="af2"/>
      </w:rPr>
    </w:pPr>
    <w:proofErr w:type="spellStart"/>
    <w:r>
      <w:t>GE.20</w:t>
    </w:r>
    <w:proofErr w:type="spellEnd"/>
    <w:r>
      <w:t>-10444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1174" w:rsidRPr="00B45B2F" w:rsidRDefault="00251174" w:rsidP="006C43A8">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-10444</w:t>
    </w:r>
    <w:r w:rsidRPr="00EE277A">
      <w:rPr>
        <w:sz w:val="20"/>
        <w:lang w:eastAsia="zh-CN"/>
      </w:rPr>
      <w:t xml:space="preserve"> (C)</w:t>
    </w:r>
    <w:r>
      <w:rPr>
        <w:sz w:val="20"/>
        <w:lang w:eastAsia="zh-CN"/>
      </w:rPr>
      <w:tab/>
      <w:t>210820</w:t>
    </w:r>
    <w:r>
      <w:rPr>
        <w:sz w:val="20"/>
        <w:lang w:eastAsia="zh-CN"/>
      </w:rPr>
      <w:tab/>
    </w:r>
    <w:r w:rsidR="00715E50" w:rsidRPr="00715E50">
      <w:rPr>
        <w:rFonts w:ascii="Time New Roman" w:eastAsia="宋体" w:hAnsi="Time New Roman" w:hint="eastAsia"/>
        <w:sz w:val="20"/>
        <w:lang w:eastAsia="zh-CN"/>
      </w:rPr>
      <w:t>01</w:t>
    </w:r>
    <w:r w:rsidRPr="00715E50">
      <w:rPr>
        <w:rFonts w:ascii="Time New Roman" w:eastAsia="宋体" w:hAnsi="Time New Roman"/>
        <w:sz w:val="20"/>
        <w:lang w:eastAsia="zh-CN"/>
      </w:rPr>
      <w:t>0</w:t>
    </w:r>
    <w:r w:rsidR="00715E50" w:rsidRPr="00715E50">
      <w:rPr>
        <w:rFonts w:ascii="Time New Roman" w:eastAsia="宋体" w:hAnsi="Time New Roman" w:hint="eastAsia"/>
        <w:sz w:val="20"/>
        <w:lang w:eastAsia="zh-CN"/>
      </w:rPr>
      <w:t>9</w:t>
    </w:r>
    <w:r w:rsidRPr="00715E50">
      <w:rPr>
        <w:rFonts w:ascii="Time New Roman" w:eastAsia="宋体" w:hAnsi="Time New Roman"/>
        <w:sz w:val="20"/>
        <w:lang w:eastAsia="zh-CN"/>
      </w:rPr>
      <w:t>20</w:t>
    </w:r>
  </w:p>
  <w:p w:rsidR="00251174" w:rsidRPr="00487939" w:rsidRDefault="00251174" w:rsidP="00616060">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1174" w:rsidRPr="000157B1" w:rsidRDefault="0025117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51174" w:rsidRPr="000157B1" w:rsidRDefault="0025117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51174" w:rsidRDefault="00251174"/>
  </w:footnote>
  <w:footnote w:id="2">
    <w:p w:rsidR="00251174" w:rsidRPr="00600516" w:rsidRDefault="00251174" w:rsidP="00CB6E83">
      <w:pPr>
        <w:pStyle w:val="a6"/>
      </w:pPr>
      <w:r>
        <w:rPr>
          <w:lang w:val="zh-CN"/>
        </w:rPr>
        <w:tab/>
      </w:r>
      <w:r w:rsidRPr="000B24A8">
        <w:rPr>
          <w:sz w:val="21"/>
          <w:szCs w:val="21"/>
          <w:lang w:val="zh-CN"/>
        </w:rPr>
        <w:t>*</w:t>
      </w:r>
      <w:r>
        <w:rPr>
          <w:lang w:val="zh-CN"/>
        </w:rPr>
        <w:tab/>
      </w:r>
      <w:r>
        <w:rPr>
          <w:lang w:val="zh-CN"/>
        </w:rPr>
        <w:t>本文件未经正式编辑而印发。</w:t>
      </w:r>
    </w:p>
  </w:footnote>
  <w:footnote w:id="3">
    <w:p w:rsidR="00251174" w:rsidRPr="00AD4CC2" w:rsidRDefault="00251174" w:rsidP="00CB6E83">
      <w:pPr>
        <w:pStyle w:val="a6"/>
      </w:pPr>
      <w:r>
        <w:rPr>
          <w:lang w:val="zh-CN"/>
        </w:rPr>
        <w:tab/>
      </w:r>
      <w:r w:rsidRPr="000B24A8">
        <w:rPr>
          <w:sz w:val="21"/>
          <w:szCs w:val="21"/>
          <w:lang w:val="zh-CN"/>
        </w:rPr>
        <w:t>**</w:t>
      </w:r>
      <w:r>
        <w:rPr>
          <w:lang w:val="zh-CN"/>
        </w:rPr>
        <w:tab/>
      </w:r>
      <w:r>
        <w:rPr>
          <w:lang w:val="zh-CN"/>
        </w:rPr>
        <w:t>本文件是中国的缔约国报告</w:t>
      </w:r>
      <w:r>
        <w:rPr>
          <w:lang w:val="zh-CN"/>
        </w:rPr>
        <w:t>(E/C.12/CHN/3)</w:t>
      </w:r>
      <w:r>
        <w:rPr>
          <w:lang w:val="zh-CN"/>
        </w:rPr>
        <w:t>的一部分，中国的报告也包含中国澳门的报告</w:t>
      </w:r>
      <w:r>
        <w:rPr>
          <w:lang w:val="zh-CN"/>
        </w:rPr>
        <w:t>(E/C.12/CHN-MAC/3)</w:t>
      </w:r>
      <w:r>
        <w:rPr>
          <w:lang w:val="zh-CN"/>
        </w:rPr>
        <w:t>。</w:t>
      </w:r>
    </w:p>
  </w:footnote>
  <w:footnote w:id="4">
    <w:p w:rsidR="00251174" w:rsidRPr="001916E6" w:rsidRDefault="00251174" w:rsidP="00CB6E83">
      <w:pPr>
        <w:pStyle w:val="a6"/>
      </w:pPr>
      <w:r>
        <w:rPr>
          <w:lang w:val="zh-CN"/>
        </w:rPr>
        <w:tab/>
      </w:r>
      <w:r w:rsidRPr="000B24A8">
        <w:rPr>
          <w:sz w:val="21"/>
          <w:szCs w:val="21"/>
          <w:lang w:val="zh-CN"/>
        </w:rPr>
        <w:t>***</w:t>
      </w:r>
      <w:r>
        <w:rPr>
          <w:lang w:val="zh-CN"/>
        </w:rPr>
        <w:tab/>
      </w:r>
      <w:r>
        <w:rPr>
          <w:lang w:val="zh-CN"/>
        </w:rPr>
        <w:t>本报告的附件可通过委员会网站查阅。</w:t>
      </w:r>
    </w:p>
  </w:footnote>
  <w:footnote w:id="5">
    <w:p w:rsidR="00251174" w:rsidRPr="00824BE7" w:rsidRDefault="00251174" w:rsidP="00372F2F">
      <w:pPr>
        <w:pStyle w:val="a6"/>
        <w:spacing w:line="280" w:lineRule="exact"/>
        <w:rPr>
          <w:w w:val="150"/>
        </w:rPr>
      </w:pPr>
      <w:r>
        <w:tab/>
      </w:r>
      <w:r>
        <w:rPr>
          <w:rStyle w:val="a8"/>
          <w:rFonts w:eastAsia="宋体"/>
        </w:rPr>
        <w:footnoteRef/>
      </w:r>
      <w:r>
        <w:tab/>
      </w:r>
      <w:r w:rsidRPr="00372F2F">
        <w:rPr>
          <w:rFonts w:hint="eastAsia"/>
          <w:spacing w:val="2"/>
        </w:rPr>
        <w:t>终审法院</w:t>
      </w:r>
      <w:proofErr w:type="gramStart"/>
      <w:r w:rsidRPr="00372F2F">
        <w:rPr>
          <w:rFonts w:hint="eastAsia"/>
          <w:spacing w:val="2"/>
        </w:rPr>
        <w:t>在孔允明诉</w:t>
      </w:r>
      <w:proofErr w:type="gramEnd"/>
      <w:r w:rsidRPr="00372F2F">
        <w:rPr>
          <w:rFonts w:hint="eastAsia"/>
          <w:spacing w:val="2"/>
        </w:rPr>
        <w:t>社会福利</w:t>
      </w:r>
      <w:proofErr w:type="gramStart"/>
      <w:r w:rsidRPr="00372F2F">
        <w:rPr>
          <w:rFonts w:hint="eastAsia"/>
          <w:spacing w:val="2"/>
        </w:rPr>
        <w:t>署</w:t>
      </w:r>
      <w:proofErr w:type="gramEnd"/>
      <w:r w:rsidRPr="00372F2F">
        <w:rPr>
          <w:rFonts w:hint="eastAsia"/>
          <w:spacing w:val="2"/>
        </w:rPr>
        <w:t>署长</w:t>
      </w:r>
      <w:r w:rsidRPr="00372F2F">
        <w:rPr>
          <w:rFonts w:hint="eastAsia"/>
          <w:spacing w:val="2"/>
        </w:rPr>
        <w:t xml:space="preserve">(2013) 15 16 </w:t>
      </w:r>
      <w:proofErr w:type="spellStart"/>
      <w:r w:rsidRPr="00372F2F">
        <w:rPr>
          <w:rFonts w:hint="eastAsia"/>
          <w:spacing w:val="2"/>
        </w:rPr>
        <w:t>HKCFAR</w:t>
      </w:r>
      <w:proofErr w:type="spellEnd"/>
      <w:r w:rsidRPr="00372F2F">
        <w:rPr>
          <w:rFonts w:hint="eastAsia"/>
          <w:spacing w:val="2"/>
        </w:rPr>
        <w:t xml:space="preserve"> 950</w:t>
      </w:r>
      <w:r w:rsidRPr="00372F2F">
        <w:rPr>
          <w:rFonts w:hint="eastAsia"/>
          <w:spacing w:val="2"/>
        </w:rPr>
        <w:t>一案中裁定，</w:t>
      </w:r>
      <w:proofErr w:type="gramStart"/>
      <w:r w:rsidRPr="00372F2F">
        <w:rPr>
          <w:rFonts w:hint="eastAsia"/>
          <w:spacing w:val="2"/>
        </w:rPr>
        <w:t>之前综</w:t>
      </w:r>
      <w:proofErr w:type="gramEnd"/>
      <w:r w:rsidRPr="00372F2F">
        <w:rPr>
          <w:rFonts w:hint="eastAsia"/>
          <w:spacing w:val="2"/>
        </w:rPr>
        <w:t>援计划所</w:t>
      </w:r>
      <w:r w:rsidRPr="00824BE7">
        <w:rPr>
          <w:rFonts w:hint="eastAsia"/>
        </w:rPr>
        <w:t>设的七年居</w:t>
      </w:r>
      <w:proofErr w:type="gramStart"/>
      <w:r w:rsidRPr="00824BE7">
        <w:rPr>
          <w:rFonts w:hint="eastAsia"/>
        </w:rPr>
        <w:t>港规定</w:t>
      </w:r>
      <w:proofErr w:type="gramEnd"/>
      <w:r w:rsidRPr="00824BE7">
        <w:rPr>
          <w:rFonts w:hint="eastAsia"/>
        </w:rPr>
        <w:t>为违宪。</w:t>
      </w:r>
    </w:p>
  </w:footnote>
  <w:footnote w:id="6">
    <w:p w:rsidR="00251174" w:rsidRPr="00BF2310" w:rsidRDefault="00251174" w:rsidP="00BF2310">
      <w:pPr>
        <w:pStyle w:val="a6"/>
        <w:spacing w:line="280" w:lineRule="exact"/>
        <w:rPr>
          <w:spacing w:val="2"/>
          <w:w w:val="150"/>
        </w:rPr>
      </w:pPr>
      <w:r>
        <w:tab/>
      </w:r>
      <w:r>
        <w:rPr>
          <w:rStyle w:val="a8"/>
          <w:rFonts w:eastAsia="宋体"/>
        </w:rPr>
        <w:footnoteRef/>
      </w:r>
      <w:r>
        <w:tab/>
      </w:r>
      <w:r w:rsidRPr="00BF2310">
        <w:rPr>
          <w:rFonts w:hint="eastAsia"/>
          <w:spacing w:val="2"/>
        </w:rPr>
        <w:t>跨专业服务团队包括职业治疗师、物理治疗师、言语治疗师、临床</w:t>
      </w:r>
      <w:r w:rsidRPr="00BF2310">
        <w:rPr>
          <w:rFonts w:hint="eastAsia"/>
          <w:spacing w:val="2"/>
        </w:rPr>
        <w:t>/</w:t>
      </w:r>
      <w:r w:rsidRPr="00BF2310">
        <w:rPr>
          <w:rFonts w:hint="eastAsia"/>
          <w:spacing w:val="2"/>
        </w:rPr>
        <w:t>教育心理学家、社工，以及特殊幼儿工作员。</w:t>
      </w:r>
    </w:p>
  </w:footnote>
  <w:footnote w:id="7">
    <w:p w:rsidR="00251174" w:rsidRPr="00AA4A29" w:rsidRDefault="00251174" w:rsidP="007E5209">
      <w:pPr>
        <w:pStyle w:val="a6"/>
        <w:rPr>
          <w:w w:val="150"/>
        </w:rPr>
      </w:pPr>
      <w:r>
        <w:tab/>
      </w:r>
      <w:r>
        <w:rPr>
          <w:rStyle w:val="a8"/>
          <w:rFonts w:eastAsia="宋体"/>
        </w:rPr>
        <w:footnoteRef/>
      </w:r>
      <w:r>
        <w:tab/>
      </w:r>
      <w:r w:rsidRPr="00415996">
        <w:rPr>
          <w:rFonts w:hint="eastAsia"/>
          <w:spacing w:val="4"/>
        </w:rPr>
        <w:t>实务守则记载有关住宿设备、消防安全及防火措施、楼房面积、保健及照顾服务等的详细规</w:t>
      </w:r>
      <w:r w:rsidRPr="00AA4A29">
        <w:rPr>
          <w:rFonts w:hint="eastAsia"/>
        </w:rPr>
        <w:t>定。</w:t>
      </w:r>
    </w:p>
  </w:footnote>
  <w:footnote w:id="8">
    <w:p w:rsidR="00251174" w:rsidRPr="00AA4A29" w:rsidRDefault="00251174" w:rsidP="00415996">
      <w:pPr>
        <w:pStyle w:val="a6"/>
        <w:jc w:val="left"/>
        <w:rPr>
          <w:w w:val="150"/>
        </w:rPr>
      </w:pPr>
      <w:r>
        <w:tab/>
      </w:r>
      <w:r>
        <w:rPr>
          <w:rStyle w:val="a8"/>
          <w:rFonts w:eastAsia="宋体"/>
        </w:rPr>
        <w:footnoteRef/>
      </w:r>
      <w:r>
        <w:tab/>
      </w:r>
      <w:r w:rsidRPr="00415996">
        <w:rPr>
          <w:rFonts w:hint="eastAsia"/>
          <w:spacing w:val="6"/>
        </w:rPr>
        <w:t>《精神健康检讨报告》的链接为</w:t>
      </w:r>
      <w:r w:rsidRPr="00415996">
        <w:rPr>
          <w:rFonts w:hint="eastAsia"/>
          <w:spacing w:val="-50"/>
        </w:rPr>
        <w:t>―</w:t>
      </w:r>
      <w:r w:rsidRPr="00415996">
        <w:rPr>
          <w:rFonts w:hint="eastAsia"/>
          <w:spacing w:val="6"/>
        </w:rPr>
        <w:t>―</w:t>
      </w:r>
      <w:hyperlink r:id="rId1" w:history="1">
        <w:r>
          <w:rPr>
            <w:rStyle w:val="af9"/>
          </w:rPr>
          <w:t>https://www</w:t>
        </w:r>
        <w:r w:rsidRPr="00A363BC">
          <w:rPr>
            <w:rStyle w:val="af9"/>
          </w:rPr>
          <w:t>.</w:t>
        </w:r>
        <w:r>
          <w:rPr>
            <w:rStyle w:val="af9"/>
          </w:rPr>
          <w:t>fhb</w:t>
        </w:r>
        <w:r w:rsidRPr="00A363BC">
          <w:rPr>
            <w:rStyle w:val="af9"/>
          </w:rPr>
          <w:t>.</w:t>
        </w:r>
        <w:r>
          <w:rPr>
            <w:rStyle w:val="af9"/>
          </w:rPr>
          <w:t>gov</w:t>
        </w:r>
        <w:r w:rsidRPr="00A363BC">
          <w:rPr>
            <w:rStyle w:val="af9"/>
          </w:rPr>
          <w:t>.</w:t>
        </w:r>
        <w:r>
          <w:rPr>
            <w:rStyle w:val="af9"/>
          </w:rPr>
          <w:t>hk/cn/press</w:t>
        </w:r>
        <w:r w:rsidRPr="00A363BC">
          <w:rPr>
            <w:rStyle w:val="af9"/>
          </w:rPr>
          <w:t>_</w:t>
        </w:r>
        <w:r>
          <w:rPr>
            <w:rStyle w:val="af9"/>
          </w:rPr>
          <w:t>and</w:t>
        </w:r>
        <w:r w:rsidRPr="00A363BC">
          <w:rPr>
            <w:rStyle w:val="af9"/>
          </w:rPr>
          <w:t>_</w:t>
        </w:r>
        <w:r>
          <w:rPr>
            <w:rStyle w:val="af9"/>
          </w:rPr>
          <w:t>publications/otherinfo/18</w:t>
        </w:r>
        <w:r w:rsidRPr="00A363BC">
          <w:rPr>
            <w:rStyle w:val="af9"/>
          </w:rPr>
          <w:t>0</w:t>
        </w:r>
        <w:r>
          <w:rPr>
            <w:rStyle w:val="af9"/>
          </w:rPr>
          <w:t>5</w:t>
        </w:r>
        <w:r w:rsidRPr="00A363BC">
          <w:rPr>
            <w:rStyle w:val="af9"/>
          </w:rPr>
          <w:t>00_</w:t>
        </w:r>
        <w:r>
          <w:rPr>
            <w:rStyle w:val="af9"/>
          </w:rPr>
          <w:t>mhr/mhr</w:t>
        </w:r>
        <w:r w:rsidRPr="00A363BC">
          <w:rPr>
            <w:rStyle w:val="af9"/>
          </w:rPr>
          <w:t>_</w:t>
        </w:r>
        <w:r>
          <w:rPr>
            <w:rStyle w:val="af9"/>
          </w:rPr>
          <w:t>background</w:t>
        </w:r>
        <w:r w:rsidRPr="00A363BC">
          <w:rPr>
            <w:rStyle w:val="af9"/>
          </w:rPr>
          <w:t>.</w:t>
        </w:r>
        <w:r>
          <w:rPr>
            <w:rStyle w:val="af9"/>
          </w:rPr>
          <w:t>html</w:t>
        </w:r>
      </w:hyperlink>
    </w:p>
  </w:footnote>
  <w:footnote w:id="9">
    <w:p w:rsidR="00251174" w:rsidRPr="00AA4A29" w:rsidRDefault="00251174" w:rsidP="007E5209">
      <w:pPr>
        <w:pStyle w:val="a6"/>
        <w:rPr>
          <w:w w:val="150"/>
        </w:rPr>
      </w:pPr>
      <w:r>
        <w:tab/>
      </w:r>
      <w:r>
        <w:rPr>
          <w:rStyle w:val="a8"/>
          <w:rFonts w:eastAsia="宋体"/>
        </w:rPr>
        <w:footnoteRef/>
      </w:r>
      <w:r>
        <w:tab/>
      </w:r>
      <w:r w:rsidRPr="00AA4A29">
        <w:rPr>
          <w:rFonts w:hint="eastAsia"/>
        </w:rPr>
        <w:t>规划教育支援时</w:t>
      </w:r>
      <w:r>
        <w:rPr>
          <w:rFonts w:hint="eastAsia"/>
        </w:rPr>
        <w:t>，“</w:t>
      </w:r>
      <w:r w:rsidRPr="00AA4A29">
        <w:rPr>
          <w:rFonts w:hint="eastAsia"/>
        </w:rPr>
        <w:t>家庭常用语言不是中文</w:t>
      </w:r>
      <w:r>
        <w:rPr>
          <w:rFonts w:hint="eastAsia"/>
        </w:rPr>
        <w:t>”</w:t>
      </w:r>
      <w:r w:rsidRPr="00AA4A29">
        <w:rPr>
          <w:rFonts w:hint="eastAsia"/>
        </w:rPr>
        <w:t>的学生均归纳为非华语学生。</w:t>
      </w:r>
    </w:p>
  </w:footnote>
  <w:footnote w:id="10">
    <w:p w:rsidR="00251174" w:rsidRPr="00AA4A29" w:rsidRDefault="00251174" w:rsidP="00455A50">
      <w:pPr>
        <w:pStyle w:val="a6"/>
        <w:spacing w:line="280" w:lineRule="exact"/>
        <w:rPr>
          <w:w w:val="150"/>
        </w:rPr>
      </w:pPr>
      <w:r>
        <w:tab/>
      </w:r>
      <w:r>
        <w:rPr>
          <w:rStyle w:val="a8"/>
          <w:rFonts w:eastAsia="宋体"/>
        </w:rPr>
        <w:footnoteRef/>
      </w:r>
      <w:r>
        <w:tab/>
      </w:r>
      <w:r w:rsidRPr="00AA4A29">
        <w:rPr>
          <w:rFonts w:hint="eastAsia"/>
        </w:rPr>
        <w:t>第一层支援是及早识别</w:t>
      </w:r>
      <w:r>
        <w:rPr>
          <w:rFonts w:hint="eastAsia"/>
        </w:rPr>
        <w:t>，</w:t>
      </w:r>
      <w:r w:rsidRPr="00AA4A29">
        <w:rPr>
          <w:rFonts w:hint="eastAsia"/>
        </w:rPr>
        <w:t>并通过优化课堂教学</w:t>
      </w:r>
      <w:r>
        <w:rPr>
          <w:rFonts w:hint="eastAsia"/>
        </w:rPr>
        <w:t>，</w:t>
      </w:r>
      <w:r w:rsidRPr="00AA4A29">
        <w:rPr>
          <w:rFonts w:hint="eastAsia"/>
        </w:rPr>
        <w:t>及早照顾学生的不同学习及适应需要</w:t>
      </w:r>
      <w:r>
        <w:rPr>
          <w:rFonts w:hint="eastAsia"/>
        </w:rPr>
        <w:t>，</w:t>
      </w:r>
      <w:r w:rsidRPr="00AA4A29">
        <w:rPr>
          <w:rFonts w:hint="eastAsia"/>
        </w:rPr>
        <w:t>包括</w:t>
      </w:r>
      <w:r w:rsidRPr="0007027F">
        <w:rPr>
          <w:rFonts w:hint="eastAsia"/>
          <w:spacing w:val="4"/>
        </w:rPr>
        <w:t>有轻微或短暂学习或适应困难的学生；第二层支援是给有持续学习或适应困难的学生安排</w:t>
      </w:r>
      <w:r w:rsidRPr="0015497E">
        <w:rPr>
          <w:rFonts w:hint="eastAsia"/>
          <w:spacing w:val="-4"/>
        </w:rPr>
        <w:t>额外支援</w:t>
      </w:r>
      <w:r w:rsidRPr="0015497E">
        <w:rPr>
          <w:rFonts w:hint="eastAsia"/>
          <w:spacing w:val="-4"/>
        </w:rPr>
        <w:t>/</w:t>
      </w:r>
      <w:r w:rsidRPr="0015497E">
        <w:rPr>
          <w:rFonts w:hint="eastAsia"/>
          <w:spacing w:val="-4"/>
        </w:rPr>
        <w:t>提供“增补”辅导，例如小组学习和抽离式辅导；第三层支援是为有持续及严重学</w:t>
      </w:r>
      <w:r w:rsidRPr="00AA4A29">
        <w:rPr>
          <w:rFonts w:hint="eastAsia"/>
        </w:rPr>
        <w:t>习或适应困难的学生提供个别化的加强支援</w:t>
      </w:r>
      <w:r>
        <w:rPr>
          <w:rFonts w:hint="eastAsia"/>
        </w:rPr>
        <w:t>，</w:t>
      </w:r>
      <w:r w:rsidRPr="00AA4A29">
        <w:rPr>
          <w:rFonts w:hint="eastAsia"/>
        </w:rPr>
        <w:t>包括制定个别学习计划。</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1174" w:rsidRDefault="00251174" w:rsidP="00415B78">
    <w:pPr>
      <w:pStyle w:val="af3"/>
    </w:pPr>
    <w:r>
      <w:t>E/</w:t>
    </w:r>
    <w:proofErr w:type="spellStart"/>
    <w:r>
      <w:t>C.12</w:t>
    </w:r>
    <w:proofErr w:type="spellEnd"/>
    <w:r>
      <w:t>/</w:t>
    </w:r>
    <w:proofErr w:type="spellStart"/>
    <w:r>
      <w:t>CHN-HKG</w:t>
    </w:r>
    <w:proofErr w:type="spellEnd"/>
    <w: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1174" w:rsidRPr="00202A30" w:rsidRDefault="00251174" w:rsidP="00415B78">
    <w:pPr>
      <w:pStyle w:val="af3"/>
      <w:jc w:val="right"/>
    </w:pPr>
    <w:r>
      <w:t>E/</w:t>
    </w:r>
    <w:proofErr w:type="spellStart"/>
    <w:r>
      <w:t>C.12</w:t>
    </w:r>
    <w:proofErr w:type="spellEnd"/>
    <w:r>
      <w:t>/</w:t>
    </w:r>
    <w:proofErr w:type="spellStart"/>
    <w:r>
      <w:t>CHN-HKG</w:t>
    </w:r>
    <w:proofErr w:type="spellEnd"/>
    <w: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ECA55E4"/>
    <w:multiLevelType w:val="hybridMultilevel"/>
    <w:tmpl w:val="EC4254B6"/>
    <w:lvl w:ilvl="0" w:tplc="E35A8110">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4" w15:restartNumberingAfterBreak="0">
    <w:nsid w:val="461F4E33"/>
    <w:multiLevelType w:val="hybridMultilevel"/>
    <w:tmpl w:val="5ED812D0"/>
    <w:lvl w:ilvl="0" w:tplc="C3E6DC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74A74"/>
    <w:rsid w:val="00007398"/>
    <w:rsid w:val="00011483"/>
    <w:rsid w:val="00017B33"/>
    <w:rsid w:val="00055C5E"/>
    <w:rsid w:val="0007027F"/>
    <w:rsid w:val="00070D32"/>
    <w:rsid w:val="00072E35"/>
    <w:rsid w:val="00081415"/>
    <w:rsid w:val="000844C0"/>
    <w:rsid w:val="000855BA"/>
    <w:rsid w:val="000A2080"/>
    <w:rsid w:val="000B24A8"/>
    <w:rsid w:val="000D0F6A"/>
    <w:rsid w:val="000D319F"/>
    <w:rsid w:val="000D498F"/>
    <w:rsid w:val="000D5235"/>
    <w:rsid w:val="000E4D0E"/>
    <w:rsid w:val="000F28BB"/>
    <w:rsid w:val="0010343D"/>
    <w:rsid w:val="00105C69"/>
    <w:rsid w:val="00125AC6"/>
    <w:rsid w:val="00127B6F"/>
    <w:rsid w:val="00137DCF"/>
    <w:rsid w:val="00142B32"/>
    <w:rsid w:val="00144B69"/>
    <w:rsid w:val="0015259F"/>
    <w:rsid w:val="00153E86"/>
    <w:rsid w:val="0015497E"/>
    <w:rsid w:val="001553FC"/>
    <w:rsid w:val="0016144A"/>
    <w:rsid w:val="00162D3A"/>
    <w:rsid w:val="0018144A"/>
    <w:rsid w:val="001A2C04"/>
    <w:rsid w:val="001B1BD1"/>
    <w:rsid w:val="001B605C"/>
    <w:rsid w:val="001C2144"/>
    <w:rsid w:val="001C2D92"/>
    <w:rsid w:val="001C3292"/>
    <w:rsid w:val="001C3EF2"/>
    <w:rsid w:val="001D17F6"/>
    <w:rsid w:val="001D2C3F"/>
    <w:rsid w:val="001D2FA9"/>
    <w:rsid w:val="001D645A"/>
    <w:rsid w:val="001D6992"/>
    <w:rsid w:val="001D7FDA"/>
    <w:rsid w:val="001E2290"/>
    <w:rsid w:val="001E722D"/>
    <w:rsid w:val="001F6126"/>
    <w:rsid w:val="00204B42"/>
    <w:rsid w:val="002174F7"/>
    <w:rsid w:val="002231C3"/>
    <w:rsid w:val="00224FEB"/>
    <w:rsid w:val="00226374"/>
    <w:rsid w:val="00236CA5"/>
    <w:rsid w:val="00242559"/>
    <w:rsid w:val="0024417F"/>
    <w:rsid w:val="00245AB7"/>
    <w:rsid w:val="00250F8D"/>
    <w:rsid w:val="00251174"/>
    <w:rsid w:val="0025673F"/>
    <w:rsid w:val="00271052"/>
    <w:rsid w:val="00287CC2"/>
    <w:rsid w:val="00287EBD"/>
    <w:rsid w:val="002A6AEB"/>
    <w:rsid w:val="002A70ED"/>
    <w:rsid w:val="002C44B4"/>
    <w:rsid w:val="002E1C97"/>
    <w:rsid w:val="002F0A53"/>
    <w:rsid w:val="002F0EBE"/>
    <w:rsid w:val="002F5834"/>
    <w:rsid w:val="002F6384"/>
    <w:rsid w:val="00323F08"/>
    <w:rsid w:val="00326EBF"/>
    <w:rsid w:val="00327FE4"/>
    <w:rsid w:val="0033568F"/>
    <w:rsid w:val="0034463A"/>
    <w:rsid w:val="00363153"/>
    <w:rsid w:val="00372F2F"/>
    <w:rsid w:val="00374A74"/>
    <w:rsid w:val="00375EED"/>
    <w:rsid w:val="00384D80"/>
    <w:rsid w:val="00392F6C"/>
    <w:rsid w:val="00393569"/>
    <w:rsid w:val="003946C7"/>
    <w:rsid w:val="003A23DA"/>
    <w:rsid w:val="003A3CF8"/>
    <w:rsid w:val="003A6B3A"/>
    <w:rsid w:val="003B5136"/>
    <w:rsid w:val="003C471D"/>
    <w:rsid w:val="003D0045"/>
    <w:rsid w:val="003D17AC"/>
    <w:rsid w:val="003D7D4D"/>
    <w:rsid w:val="003E50C8"/>
    <w:rsid w:val="003E5870"/>
    <w:rsid w:val="003F0693"/>
    <w:rsid w:val="003F6400"/>
    <w:rsid w:val="003F7DAF"/>
    <w:rsid w:val="00400BF6"/>
    <w:rsid w:val="004015AB"/>
    <w:rsid w:val="00410AE3"/>
    <w:rsid w:val="00413D23"/>
    <w:rsid w:val="00415996"/>
    <w:rsid w:val="00415B78"/>
    <w:rsid w:val="00427451"/>
    <w:rsid w:val="00427F63"/>
    <w:rsid w:val="0043742D"/>
    <w:rsid w:val="004531BA"/>
    <w:rsid w:val="00455A50"/>
    <w:rsid w:val="00471560"/>
    <w:rsid w:val="00483857"/>
    <w:rsid w:val="004921C6"/>
    <w:rsid w:val="004924C6"/>
    <w:rsid w:val="004945AF"/>
    <w:rsid w:val="004974EF"/>
    <w:rsid w:val="004A121C"/>
    <w:rsid w:val="004A17D1"/>
    <w:rsid w:val="004B071F"/>
    <w:rsid w:val="004B1306"/>
    <w:rsid w:val="004B387F"/>
    <w:rsid w:val="004C0E41"/>
    <w:rsid w:val="004C4A0A"/>
    <w:rsid w:val="004D73A7"/>
    <w:rsid w:val="004E0E27"/>
    <w:rsid w:val="005028C5"/>
    <w:rsid w:val="00506F0D"/>
    <w:rsid w:val="00516FEB"/>
    <w:rsid w:val="00523C66"/>
    <w:rsid w:val="0052468D"/>
    <w:rsid w:val="00527C53"/>
    <w:rsid w:val="00533586"/>
    <w:rsid w:val="0053680D"/>
    <w:rsid w:val="00543B1E"/>
    <w:rsid w:val="00543EBA"/>
    <w:rsid w:val="005670B6"/>
    <w:rsid w:val="00570473"/>
    <w:rsid w:val="005A10D0"/>
    <w:rsid w:val="005B5AEA"/>
    <w:rsid w:val="005C0CB3"/>
    <w:rsid w:val="005C76B2"/>
    <w:rsid w:val="005D3064"/>
    <w:rsid w:val="005D309B"/>
    <w:rsid w:val="005D3F2C"/>
    <w:rsid w:val="005D5E97"/>
    <w:rsid w:val="005E403A"/>
    <w:rsid w:val="00616060"/>
    <w:rsid w:val="00623C5D"/>
    <w:rsid w:val="006300D4"/>
    <w:rsid w:val="006310D1"/>
    <w:rsid w:val="0064077C"/>
    <w:rsid w:val="00650AB6"/>
    <w:rsid w:val="00662923"/>
    <w:rsid w:val="00671BA9"/>
    <w:rsid w:val="006746F1"/>
    <w:rsid w:val="00676871"/>
    <w:rsid w:val="00680656"/>
    <w:rsid w:val="0068193F"/>
    <w:rsid w:val="00686126"/>
    <w:rsid w:val="006920A3"/>
    <w:rsid w:val="00694DA1"/>
    <w:rsid w:val="006A74C5"/>
    <w:rsid w:val="006B1119"/>
    <w:rsid w:val="006B32BF"/>
    <w:rsid w:val="006C43A8"/>
    <w:rsid w:val="006D57D3"/>
    <w:rsid w:val="006E1937"/>
    <w:rsid w:val="006E3E46"/>
    <w:rsid w:val="006E71B1"/>
    <w:rsid w:val="007029E1"/>
    <w:rsid w:val="00705D89"/>
    <w:rsid w:val="00707B1E"/>
    <w:rsid w:val="0071165D"/>
    <w:rsid w:val="00715E50"/>
    <w:rsid w:val="007274E8"/>
    <w:rsid w:val="00731A42"/>
    <w:rsid w:val="00733750"/>
    <w:rsid w:val="00735A80"/>
    <w:rsid w:val="00750063"/>
    <w:rsid w:val="007540B8"/>
    <w:rsid w:val="00767E69"/>
    <w:rsid w:val="0077079A"/>
    <w:rsid w:val="0078316F"/>
    <w:rsid w:val="007A30A0"/>
    <w:rsid w:val="007A5599"/>
    <w:rsid w:val="007E07A4"/>
    <w:rsid w:val="007E2DF8"/>
    <w:rsid w:val="007E5209"/>
    <w:rsid w:val="007E6E18"/>
    <w:rsid w:val="007E777B"/>
    <w:rsid w:val="007F22D1"/>
    <w:rsid w:val="0081551B"/>
    <w:rsid w:val="00816936"/>
    <w:rsid w:val="00816F0F"/>
    <w:rsid w:val="00856233"/>
    <w:rsid w:val="00860F27"/>
    <w:rsid w:val="00864C55"/>
    <w:rsid w:val="00867640"/>
    <w:rsid w:val="0087421F"/>
    <w:rsid w:val="00877DC2"/>
    <w:rsid w:val="00884263"/>
    <w:rsid w:val="00884AB9"/>
    <w:rsid w:val="0089182F"/>
    <w:rsid w:val="008B0560"/>
    <w:rsid w:val="008B1722"/>
    <w:rsid w:val="008B2BFA"/>
    <w:rsid w:val="008D3D9C"/>
    <w:rsid w:val="008E6576"/>
    <w:rsid w:val="008F4B47"/>
    <w:rsid w:val="008F4C07"/>
    <w:rsid w:val="0090489C"/>
    <w:rsid w:val="009055D3"/>
    <w:rsid w:val="00905C82"/>
    <w:rsid w:val="009219B4"/>
    <w:rsid w:val="00921F0C"/>
    <w:rsid w:val="00923A83"/>
    <w:rsid w:val="00933E63"/>
    <w:rsid w:val="00936F03"/>
    <w:rsid w:val="009424E4"/>
    <w:rsid w:val="00943B69"/>
    <w:rsid w:val="00944CB3"/>
    <w:rsid w:val="00951E40"/>
    <w:rsid w:val="00954916"/>
    <w:rsid w:val="00962BE4"/>
    <w:rsid w:val="00981F87"/>
    <w:rsid w:val="00983B40"/>
    <w:rsid w:val="00996467"/>
    <w:rsid w:val="009A4F2B"/>
    <w:rsid w:val="009B09D7"/>
    <w:rsid w:val="009B7AF3"/>
    <w:rsid w:val="009D09F3"/>
    <w:rsid w:val="009D35ED"/>
    <w:rsid w:val="009D64F0"/>
    <w:rsid w:val="009D697E"/>
    <w:rsid w:val="009E301E"/>
    <w:rsid w:val="009F2DF3"/>
    <w:rsid w:val="009F65F3"/>
    <w:rsid w:val="00A01310"/>
    <w:rsid w:val="00A03CB6"/>
    <w:rsid w:val="00A06CBA"/>
    <w:rsid w:val="00A1364C"/>
    <w:rsid w:val="00A21076"/>
    <w:rsid w:val="00A34C61"/>
    <w:rsid w:val="00A3739A"/>
    <w:rsid w:val="00A52DAF"/>
    <w:rsid w:val="00A83D00"/>
    <w:rsid w:val="00A84072"/>
    <w:rsid w:val="00A854EA"/>
    <w:rsid w:val="00AA2369"/>
    <w:rsid w:val="00AA7951"/>
    <w:rsid w:val="00AB095F"/>
    <w:rsid w:val="00AB3619"/>
    <w:rsid w:val="00AD2691"/>
    <w:rsid w:val="00AD5055"/>
    <w:rsid w:val="00AF4CF6"/>
    <w:rsid w:val="00AF4E9A"/>
    <w:rsid w:val="00AF6FF7"/>
    <w:rsid w:val="00B00007"/>
    <w:rsid w:val="00B00DF6"/>
    <w:rsid w:val="00B0624E"/>
    <w:rsid w:val="00B16570"/>
    <w:rsid w:val="00B2216B"/>
    <w:rsid w:val="00B26268"/>
    <w:rsid w:val="00B27C58"/>
    <w:rsid w:val="00B31A23"/>
    <w:rsid w:val="00B353E7"/>
    <w:rsid w:val="00B405B6"/>
    <w:rsid w:val="00B423D7"/>
    <w:rsid w:val="00B45B2F"/>
    <w:rsid w:val="00B460EA"/>
    <w:rsid w:val="00B53320"/>
    <w:rsid w:val="00B6508A"/>
    <w:rsid w:val="00B97C9C"/>
    <w:rsid w:val="00BB158D"/>
    <w:rsid w:val="00BB3561"/>
    <w:rsid w:val="00BB6505"/>
    <w:rsid w:val="00BB678D"/>
    <w:rsid w:val="00BB6A8C"/>
    <w:rsid w:val="00BC6522"/>
    <w:rsid w:val="00BD3AD8"/>
    <w:rsid w:val="00BE17E4"/>
    <w:rsid w:val="00BE4EC7"/>
    <w:rsid w:val="00BE68BF"/>
    <w:rsid w:val="00BE7C74"/>
    <w:rsid w:val="00BF2310"/>
    <w:rsid w:val="00BF476E"/>
    <w:rsid w:val="00BF54B6"/>
    <w:rsid w:val="00C121D5"/>
    <w:rsid w:val="00C17349"/>
    <w:rsid w:val="00C21165"/>
    <w:rsid w:val="00C25B2A"/>
    <w:rsid w:val="00C307CB"/>
    <w:rsid w:val="00C32F16"/>
    <w:rsid w:val="00C351AA"/>
    <w:rsid w:val="00C411D9"/>
    <w:rsid w:val="00C548BC"/>
    <w:rsid w:val="00C66DDB"/>
    <w:rsid w:val="00C7253F"/>
    <w:rsid w:val="00C849E4"/>
    <w:rsid w:val="00C94EE3"/>
    <w:rsid w:val="00CB3B4A"/>
    <w:rsid w:val="00CB6E83"/>
    <w:rsid w:val="00CD37F5"/>
    <w:rsid w:val="00CD5B85"/>
    <w:rsid w:val="00CE42A1"/>
    <w:rsid w:val="00CF3ADA"/>
    <w:rsid w:val="00CF74B9"/>
    <w:rsid w:val="00D01519"/>
    <w:rsid w:val="00D26A05"/>
    <w:rsid w:val="00D42029"/>
    <w:rsid w:val="00D62BF0"/>
    <w:rsid w:val="00D6314F"/>
    <w:rsid w:val="00D70A95"/>
    <w:rsid w:val="00D728F8"/>
    <w:rsid w:val="00D77111"/>
    <w:rsid w:val="00D84DCB"/>
    <w:rsid w:val="00D86F2F"/>
    <w:rsid w:val="00D94573"/>
    <w:rsid w:val="00D97B98"/>
    <w:rsid w:val="00DA213E"/>
    <w:rsid w:val="00DB56AC"/>
    <w:rsid w:val="00DC51DA"/>
    <w:rsid w:val="00DC671F"/>
    <w:rsid w:val="00DE3E81"/>
    <w:rsid w:val="00DE4DA7"/>
    <w:rsid w:val="00DF33D2"/>
    <w:rsid w:val="00E16D62"/>
    <w:rsid w:val="00E33B38"/>
    <w:rsid w:val="00E367EF"/>
    <w:rsid w:val="00E371FE"/>
    <w:rsid w:val="00E44CBB"/>
    <w:rsid w:val="00E4650C"/>
    <w:rsid w:val="00E47FE5"/>
    <w:rsid w:val="00E574AF"/>
    <w:rsid w:val="00E621F2"/>
    <w:rsid w:val="00E65FDF"/>
    <w:rsid w:val="00E70D36"/>
    <w:rsid w:val="00E80090"/>
    <w:rsid w:val="00E804CD"/>
    <w:rsid w:val="00E82B3C"/>
    <w:rsid w:val="00E8494B"/>
    <w:rsid w:val="00E94333"/>
    <w:rsid w:val="00E94F4E"/>
    <w:rsid w:val="00EC04FD"/>
    <w:rsid w:val="00EC0D60"/>
    <w:rsid w:val="00EC2BF8"/>
    <w:rsid w:val="00F121B9"/>
    <w:rsid w:val="00F13A03"/>
    <w:rsid w:val="00F33AA4"/>
    <w:rsid w:val="00F46507"/>
    <w:rsid w:val="00F63DC5"/>
    <w:rsid w:val="00F644E3"/>
    <w:rsid w:val="00F714DA"/>
    <w:rsid w:val="00F71F49"/>
    <w:rsid w:val="00F73AA0"/>
    <w:rsid w:val="00F82A53"/>
    <w:rsid w:val="00F90004"/>
    <w:rsid w:val="00FA299E"/>
    <w:rsid w:val="00FB456B"/>
    <w:rsid w:val="00FB77F3"/>
    <w:rsid w:val="00FC7703"/>
    <w:rsid w:val="00FC780F"/>
    <w:rsid w:val="00FD387E"/>
    <w:rsid w:val="00FD3B4B"/>
    <w:rsid w:val="00FD64FD"/>
    <w:rsid w:val="00FE13ED"/>
    <w:rsid w:val="00FF0849"/>
    <w:rsid w:val="00FF5FC3"/>
    <w:rsid w:val="00FF64CE"/>
    <w:rsid w:val="00FF7FB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2E8D1E"/>
  <w15:docId w15:val="{E9CC491E-F683-4E46-8D92-B0037CC18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1G">
    <w:name w:val="_ H_1_G"/>
    <w:basedOn w:val="a"/>
    <w:next w:val="a"/>
    <w:qFormat/>
    <w:rsid w:val="005C0CB3"/>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character" w:styleId="af9">
    <w:name w:val="Hyperlink"/>
    <w:basedOn w:val="a0"/>
    <w:rsid w:val="00616060"/>
    <w:rPr>
      <w:color w:val="0000FF"/>
      <w:u w:val="none"/>
    </w:rPr>
  </w:style>
  <w:style w:type="character" w:styleId="afa">
    <w:name w:val="Unresolved Mention"/>
    <w:basedOn w:val="a0"/>
    <w:uiPriority w:val="99"/>
    <w:semiHidden/>
    <w:unhideWhenUsed/>
    <w:rsid w:val="006160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fhb.gov.hk/cn/press_and_publications/otherinfo/180500_mhr/mhr_background.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1C0D4-5D18-4D2B-B9CF-CE8975C04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37</Pages>
  <Words>30460</Words>
  <Characters>32925</Characters>
  <Application>Microsoft Office Word</Application>
  <DocSecurity>0</DocSecurity>
  <Lines>1402</Lines>
  <Paragraphs>668</Paragraphs>
  <ScaleCrop>false</ScaleCrop>
  <Company>DCM</Company>
  <LinksUpToDate>false</LinksUpToDate>
  <CharactersWithSpaces>33573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E/C.12/CHN-HKG/4</dc:title>
  <dc:subject>2010444</dc:subject>
  <dc:creator>tian</dc:creator>
  <cp:keywords/>
  <dc:description/>
  <cp:lastModifiedBy>Hui TIAN</cp:lastModifiedBy>
  <cp:revision>2</cp:revision>
  <cp:lastPrinted>2014-05-09T11:28:00Z</cp:lastPrinted>
  <dcterms:created xsi:type="dcterms:W3CDTF">2020-09-01T09:59:00Z</dcterms:created>
  <dcterms:modified xsi:type="dcterms:W3CDTF">2020-09-01T09:59:00Z</dcterms:modified>
</cp:coreProperties>
</file>