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514871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51487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514871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514871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184327">
              <w:fldChar w:fldCharType="begin"/>
            </w:r>
            <w:r w:rsidR="00184327">
              <w:instrText xml:space="preserve"> FILLIN  "Введите символ после Е/"  \* MERGEFORMAT </w:instrText>
            </w:r>
            <w:r w:rsidR="00184327">
              <w:fldChar w:fldCharType="separate"/>
            </w:r>
            <w:r w:rsidR="004C3336">
              <w:t>C.12/MKD/CO/2-4</w:t>
            </w:r>
            <w:r w:rsidR="00184327">
              <w:fldChar w:fldCharType="end"/>
            </w:r>
            <w:r>
              <w:t xml:space="preserve">                  </w:t>
            </w:r>
          </w:p>
        </w:tc>
      </w:tr>
      <w:tr w:rsidR="0049372E" w:rsidRPr="00635870" w:rsidTr="0051487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51487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0125213" wp14:editId="59E35747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514871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514871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184327">
              <w:fldChar w:fldCharType="separate"/>
            </w:r>
            <w:r w:rsidRPr="00F827BA">
              <w:fldChar w:fldCharType="end"/>
            </w:r>
            <w:bookmarkEnd w:id="0"/>
          </w:p>
          <w:p w:rsidR="0049372E" w:rsidRPr="00F827BA" w:rsidRDefault="0049372E" w:rsidP="00514871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4C3336">
              <w:rPr>
                <w:lang w:val="en-US"/>
              </w:rPr>
              <w:t>15 July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514871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514871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184327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635870" w:rsidRDefault="0049372E" w:rsidP="00514871"/>
        </w:tc>
      </w:tr>
    </w:tbl>
    <w:p w:rsidR="0049372E" w:rsidRDefault="004C3336" w:rsidP="004C3336">
      <w:pPr>
        <w:spacing w:before="120"/>
      </w:pPr>
      <w:r w:rsidRPr="002E4E33">
        <w:rPr>
          <w:b/>
          <w:bCs/>
          <w:sz w:val="24"/>
          <w:szCs w:val="24"/>
        </w:rPr>
        <w:t xml:space="preserve">Комитет по экономическим, социальным </w:t>
      </w:r>
      <w:r w:rsidR="0020157F" w:rsidRPr="0020157F">
        <w:rPr>
          <w:b/>
          <w:bCs/>
          <w:sz w:val="24"/>
          <w:szCs w:val="24"/>
        </w:rPr>
        <w:br/>
      </w:r>
      <w:r w:rsidRPr="002E4E33">
        <w:rPr>
          <w:b/>
          <w:bCs/>
          <w:sz w:val="24"/>
          <w:szCs w:val="24"/>
        </w:rPr>
        <w:t>и культурным правам</w:t>
      </w:r>
    </w:p>
    <w:p w:rsidR="004C3336" w:rsidRPr="004C3336" w:rsidRDefault="004C3336" w:rsidP="00A96AD7">
      <w:pPr>
        <w:pStyle w:val="HChGR"/>
      </w:pPr>
      <w:r w:rsidRPr="004C3336">
        <w:tab/>
      </w:r>
      <w:r w:rsidR="00A96AD7" w:rsidRPr="0020157F">
        <w:tab/>
      </w:r>
      <w:r w:rsidRPr="004C3336">
        <w:t>Заключительные замечания по объединенным второму–четвертому периодическим докладам бывшей югославской Республики Македония</w:t>
      </w:r>
      <w:r w:rsidRPr="00A96AD7">
        <w:rPr>
          <w:b w:val="0"/>
          <w:sz w:val="20"/>
        </w:rPr>
        <w:footnoteReference w:customMarkFollows="1" w:id="1"/>
        <w:t>*</w:t>
      </w:r>
    </w:p>
    <w:p w:rsidR="004C3336" w:rsidRPr="004C3336" w:rsidRDefault="004C3336" w:rsidP="004C3336">
      <w:pPr>
        <w:pStyle w:val="SingleTxtGR"/>
      </w:pPr>
      <w:r w:rsidRPr="004C3336">
        <w:t>1.</w:t>
      </w:r>
      <w:r w:rsidRPr="004C3336">
        <w:tab/>
      </w:r>
      <w:proofErr w:type="gramStart"/>
      <w:r w:rsidRPr="004C3336">
        <w:t>Комитет по экономическим, социальным и культурным правам рассмо</w:t>
      </w:r>
      <w:r w:rsidRPr="004C3336">
        <w:t>т</w:t>
      </w:r>
      <w:r w:rsidRPr="004C3336">
        <w:t>рел объединенные второй</w:t>
      </w:r>
      <w:r w:rsidR="0020157F" w:rsidRPr="0020157F">
        <w:t>–</w:t>
      </w:r>
      <w:r w:rsidRPr="004C3336">
        <w:t>четвертый периодические доклады бывшей югосла</w:t>
      </w:r>
      <w:r w:rsidRPr="004C3336">
        <w:t>в</w:t>
      </w:r>
      <w:r w:rsidRPr="004C3336">
        <w:t>ской Республики Македония об осуществлении Международного пакта об эк</w:t>
      </w:r>
      <w:r w:rsidRPr="004C3336">
        <w:t>о</w:t>
      </w:r>
      <w:r w:rsidRPr="004C3336">
        <w:t xml:space="preserve">номических, социальных и культурных правах (E/C.12/MKD/2-4) на своих </w:t>
      </w:r>
      <w:r w:rsidR="00A96AD7" w:rsidRPr="00A96AD7">
        <w:br/>
      </w:r>
      <w:r w:rsidRPr="004C3336">
        <w:t xml:space="preserve">32-м и 33-м заседаниях (см. E/C.12/2016/SR.32 и 33), состоявшихся 13 и </w:t>
      </w:r>
      <w:r w:rsidR="00A96AD7" w:rsidRPr="0020157F">
        <w:br/>
      </w:r>
      <w:r w:rsidRPr="004C3336">
        <w:t>14 июня 2016 года.</w:t>
      </w:r>
      <w:proofErr w:type="gramEnd"/>
      <w:r w:rsidRPr="004C3336">
        <w:t xml:space="preserve"> На своем 49-м заседании, состоявшемся 24 июня 2016 года, он принял следующие заключительные замечания.</w:t>
      </w:r>
    </w:p>
    <w:p w:rsidR="004C3336" w:rsidRPr="004C3336" w:rsidRDefault="004C3336" w:rsidP="00A96AD7">
      <w:pPr>
        <w:pStyle w:val="H1GR"/>
      </w:pPr>
      <w:r w:rsidRPr="004C3336">
        <w:tab/>
        <w:t>A.</w:t>
      </w:r>
      <w:r w:rsidRPr="004C3336">
        <w:tab/>
        <w:t>Введение</w:t>
      </w:r>
    </w:p>
    <w:p w:rsidR="004C3336" w:rsidRPr="004C3336" w:rsidRDefault="004C3336" w:rsidP="004C3336">
      <w:pPr>
        <w:pStyle w:val="SingleTxtGR"/>
      </w:pPr>
      <w:r w:rsidRPr="004C3336">
        <w:t>2.</w:t>
      </w:r>
      <w:r w:rsidRPr="004C3336">
        <w:tab/>
        <w:t>Комитет приветствует объединенные второй–четвертый периодические доклады, представленные государством-участником со значительной, правда, задержкой по срокам, и дополнительную информацию, содержащуюся в отв</w:t>
      </w:r>
      <w:r w:rsidRPr="004C3336">
        <w:t>е</w:t>
      </w:r>
      <w:r w:rsidRPr="004C3336">
        <w:t>тах на перечень вопросов (E/C.12/MKD/Q/2-4/Add.1). Комитет также высоко оценивает конструктивный диалог, состоявшийся с межведомственной делег</w:t>
      </w:r>
      <w:r w:rsidRPr="004C3336">
        <w:t>а</w:t>
      </w:r>
      <w:r w:rsidRPr="004C3336">
        <w:t>цией государства-участника.</w:t>
      </w:r>
    </w:p>
    <w:p w:rsidR="004C3336" w:rsidRPr="004C3336" w:rsidRDefault="004C3336" w:rsidP="00A96AD7">
      <w:pPr>
        <w:pStyle w:val="H1GR"/>
      </w:pPr>
      <w:r w:rsidRPr="004C3336">
        <w:tab/>
        <w:t>B.</w:t>
      </w:r>
      <w:r w:rsidRPr="004C3336">
        <w:tab/>
        <w:t>Позитивные аспекты</w:t>
      </w:r>
    </w:p>
    <w:p w:rsidR="004C3336" w:rsidRPr="004C3336" w:rsidRDefault="004C3336" w:rsidP="004C3336">
      <w:pPr>
        <w:pStyle w:val="SingleTxtGR"/>
      </w:pPr>
      <w:r w:rsidRPr="004C3336">
        <w:t>3.</w:t>
      </w:r>
      <w:r w:rsidRPr="004C3336">
        <w:tab/>
        <w:t>Комитет приветствует ратификацию государством-участником следу</w:t>
      </w:r>
      <w:r w:rsidRPr="004C3336">
        <w:t>ю</w:t>
      </w:r>
      <w:r w:rsidRPr="004C3336">
        <w:t>щих договоров:</w:t>
      </w:r>
    </w:p>
    <w:p w:rsidR="004C3336" w:rsidRPr="004C3336" w:rsidRDefault="00A96AD7" w:rsidP="004C3336">
      <w:pPr>
        <w:pStyle w:val="SingleTxtGR"/>
      </w:pPr>
      <w:r>
        <w:rPr>
          <w:lang w:val="en-US"/>
        </w:rPr>
        <w:tab/>
      </w:r>
      <w:r w:rsidR="004C3336" w:rsidRPr="004C3336">
        <w:t>а)</w:t>
      </w:r>
      <w:r w:rsidR="004C3336" w:rsidRPr="004C3336">
        <w:tab/>
        <w:t>Факультативного протокола к Конвенции о правах ребенка, каса</w:t>
      </w:r>
      <w:r w:rsidR="004C3336" w:rsidRPr="004C3336">
        <w:t>ю</w:t>
      </w:r>
      <w:r w:rsidR="004C3336" w:rsidRPr="004C3336">
        <w:t xml:space="preserve">щегося процедуры сообщений, в 2012 году; </w:t>
      </w:r>
    </w:p>
    <w:p w:rsidR="004C3336" w:rsidRPr="004C3336" w:rsidRDefault="00A96AD7" w:rsidP="004C3336">
      <w:pPr>
        <w:pStyle w:val="SingleTxtGR"/>
      </w:pPr>
      <w:r>
        <w:rPr>
          <w:lang w:val="en-US"/>
        </w:rPr>
        <w:tab/>
      </w:r>
      <w:r w:rsidR="004C3336" w:rsidRPr="004C3336">
        <w:t>b)</w:t>
      </w:r>
      <w:r w:rsidR="004C3336" w:rsidRPr="004C3336">
        <w:tab/>
        <w:t xml:space="preserve">Конвенции о правах инвалидов и Факультативного протокола к ней в 2011 году; </w:t>
      </w:r>
    </w:p>
    <w:p w:rsidR="004C3336" w:rsidRPr="004C3336" w:rsidRDefault="00A96AD7" w:rsidP="004C3336">
      <w:pPr>
        <w:pStyle w:val="SingleTxtGR"/>
      </w:pPr>
      <w:r>
        <w:rPr>
          <w:lang w:val="en-US"/>
        </w:rPr>
        <w:lastRenderedPageBreak/>
        <w:tab/>
      </w:r>
      <w:r w:rsidR="004C3336" w:rsidRPr="004C3336">
        <w:t>c)</w:t>
      </w:r>
      <w:r w:rsidR="004C3336" w:rsidRPr="004C3336"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 в 2009 году.</w:t>
      </w:r>
    </w:p>
    <w:p w:rsidR="004C3336" w:rsidRPr="004C3336" w:rsidRDefault="004C3336" w:rsidP="004C3336">
      <w:pPr>
        <w:pStyle w:val="SingleTxtGR"/>
      </w:pPr>
      <w:r w:rsidRPr="004C3336">
        <w:t>4.</w:t>
      </w:r>
      <w:r w:rsidRPr="004C3336">
        <w:tab/>
        <w:t>Комитет также приветствует принятие государством-участником след</w:t>
      </w:r>
      <w:r w:rsidRPr="004C3336">
        <w:t>у</w:t>
      </w:r>
      <w:r w:rsidRPr="004C3336">
        <w:t>ющих законодательных актов:</w:t>
      </w:r>
    </w:p>
    <w:p w:rsidR="004C3336" w:rsidRPr="004C3336" w:rsidRDefault="00C469AD" w:rsidP="004C3336">
      <w:pPr>
        <w:pStyle w:val="SingleTxtGR"/>
      </w:pPr>
      <w:r>
        <w:rPr>
          <w:lang w:val="en-US"/>
        </w:rPr>
        <w:tab/>
      </w:r>
      <w:r w:rsidR="004C3336" w:rsidRPr="004C3336">
        <w:t>а)</w:t>
      </w:r>
      <w:r w:rsidR="004C3336" w:rsidRPr="004C3336">
        <w:tab/>
        <w:t>Закона 2014 года о предотвращении бытового насилия и защите от него;</w:t>
      </w:r>
    </w:p>
    <w:p w:rsidR="004C3336" w:rsidRPr="004C3336" w:rsidRDefault="00C469AD" w:rsidP="004C3336">
      <w:pPr>
        <w:pStyle w:val="SingleTxtGR"/>
      </w:pPr>
      <w:r>
        <w:rPr>
          <w:lang w:val="en-US"/>
        </w:rPr>
        <w:tab/>
      </w:r>
      <w:r w:rsidR="004C3336" w:rsidRPr="004C3336">
        <w:t>b)</w:t>
      </w:r>
      <w:r w:rsidR="004C3336" w:rsidRPr="004C3336">
        <w:tab/>
        <w:t xml:space="preserve">Национальной стратегии гендерного равенства на 2013–2020 годы; </w:t>
      </w:r>
    </w:p>
    <w:p w:rsidR="004C3336" w:rsidRPr="004C3336" w:rsidRDefault="00C469AD" w:rsidP="004C3336">
      <w:pPr>
        <w:pStyle w:val="SingleTxtGR"/>
      </w:pPr>
      <w:r>
        <w:rPr>
          <w:lang w:val="en-US"/>
        </w:rPr>
        <w:tab/>
      </w:r>
      <w:r w:rsidR="004C3336" w:rsidRPr="004C3336">
        <w:t>c)</w:t>
      </w:r>
      <w:r w:rsidR="004C3336" w:rsidRPr="004C3336">
        <w:tab/>
        <w:t>Закона 2012 года о минимальной заработной плате;</w:t>
      </w:r>
    </w:p>
    <w:p w:rsidR="004C3336" w:rsidRPr="004C3336" w:rsidRDefault="00C469AD" w:rsidP="004C3336">
      <w:pPr>
        <w:pStyle w:val="SingleTxtGR"/>
      </w:pPr>
      <w:r>
        <w:rPr>
          <w:lang w:val="en-US"/>
        </w:rPr>
        <w:tab/>
      </w:r>
      <w:r w:rsidR="004C3336" w:rsidRPr="004C3336">
        <w:t>d)</w:t>
      </w:r>
      <w:r w:rsidR="004C3336" w:rsidRPr="004C3336">
        <w:tab/>
        <w:t xml:space="preserve">Закона 2012 года о равенстве возможностей для женщин и мужчин; </w:t>
      </w:r>
    </w:p>
    <w:p w:rsidR="004C3336" w:rsidRPr="004C3336" w:rsidRDefault="00C469AD" w:rsidP="004C3336">
      <w:pPr>
        <w:pStyle w:val="SingleTxtGR"/>
      </w:pPr>
      <w:r>
        <w:rPr>
          <w:lang w:val="en-US"/>
        </w:rPr>
        <w:tab/>
      </w:r>
      <w:r w:rsidR="004C3336" w:rsidRPr="004C3336">
        <w:t>e)</w:t>
      </w:r>
      <w:r w:rsidR="004C3336" w:rsidRPr="004C3336">
        <w:tab/>
        <w:t xml:space="preserve">Закона 2010 года о предупреждении дискриминации и защите от нее; </w:t>
      </w:r>
    </w:p>
    <w:p w:rsidR="004C3336" w:rsidRPr="004C3336" w:rsidRDefault="00C469AD" w:rsidP="004C3336">
      <w:pPr>
        <w:pStyle w:val="SingleTxtGR"/>
      </w:pPr>
      <w:r>
        <w:rPr>
          <w:lang w:val="en-US"/>
        </w:rPr>
        <w:tab/>
      </w:r>
      <w:r w:rsidR="004C3336" w:rsidRPr="004C3336">
        <w:t>f)</w:t>
      </w:r>
      <w:r w:rsidR="004C3336" w:rsidRPr="004C3336">
        <w:tab/>
        <w:t>Закона 2009 года о бесплатной правовой помощи;</w:t>
      </w:r>
    </w:p>
    <w:p w:rsidR="004C3336" w:rsidRPr="004C3336" w:rsidRDefault="00C469AD" w:rsidP="004C3336">
      <w:pPr>
        <w:pStyle w:val="SingleTxtGR"/>
      </w:pPr>
      <w:r>
        <w:rPr>
          <w:lang w:val="en-US"/>
        </w:rPr>
        <w:tab/>
      </w:r>
      <w:r w:rsidR="004C3336" w:rsidRPr="004C3336">
        <w:t>g)</w:t>
      </w:r>
      <w:r w:rsidR="004C3336" w:rsidRPr="004C3336">
        <w:tab/>
        <w:t xml:space="preserve">Закона 2009 года о социальной защите; </w:t>
      </w:r>
    </w:p>
    <w:p w:rsidR="004C3336" w:rsidRPr="004C3336" w:rsidRDefault="00C469AD" w:rsidP="004C3336">
      <w:pPr>
        <w:pStyle w:val="SingleTxtGR"/>
      </w:pPr>
      <w:r w:rsidRPr="00733F3C">
        <w:tab/>
      </w:r>
      <w:r w:rsidR="004C3336" w:rsidRPr="004C3336">
        <w:t>h)</w:t>
      </w:r>
      <w:r w:rsidR="004C3336" w:rsidRPr="004C3336">
        <w:tab/>
        <w:t>Национальной стратегии сокращения масштабов нищеты и соц</w:t>
      </w:r>
      <w:r w:rsidR="004C3336" w:rsidRPr="004C3336">
        <w:t>и</w:t>
      </w:r>
      <w:r w:rsidR="004C3336" w:rsidRPr="004C3336">
        <w:t>альной изоляции на 2010</w:t>
      </w:r>
      <w:r w:rsidRPr="00C469AD">
        <w:t>–</w:t>
      </w:r>
      <w:r w:rsidR="004C3336" w:rsidRPr="004C3336">
        <w:t>2020 годы.</w:t>
      </w:r>
    </w:p>
    <w:p w:rsidR="004C3336" w:rsidRPr="004C3336" w:rsidRDefault="004C3336" w:rsidP="00C469AD">
      <w:pPr>
        <w:pStyle w:val="H1GR"/>
      </w:pPr>
      <w:r w:rsidRPr="004C3336">
        <w:tab/>
        <w:t>C.</w:t>
      </w:r>
      <w:r w:rsidRPr="004C3336">
        <w:tab/>
        <w:t>Основные вопросы, вызывающие обеспокоенность, и</w:t>
      </w:r>
      <w:r w:rsidR="00C469AD">
        <w:rPr>
          <w:lang w:val="en-US"/>
        </w:rPr>
        <w:t> </w:t>
      </w:r>
      <w:r w:rsidRPr="004C3336">
        <w:t>рекомендации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 xml:space="preserve">Применение Пакта во внутреннем праве </w:t>
      </w:r>
    </w:p>
    <w:p w:rsidR="004C3336" w:rsidRPr="004C3336" w:rsidRDefault="004C3336" w:rsidP="004C3336">
      <w:pPr>
        <w:pStyle w:val="SingleTxtGR"/>
      </w:pPr>
      <w:r w:rsidRPr="004C3336">
        <w:t>5.</w:t>
      </w:r>
      <w:r w:rsidRPr="004C3336">
        <w:tab/>
        <w:t>Отметив, что статьи 98 и 108 Конституции государства-участника пред</w:t>
      </w:r>
      <w:r w:rsidRPr="004C3336">
        <w:t>у</w:t>
      </w:r>
      <w:r w:rsidRPr="004C3336">
        <w:t>сматривают прямое применение Пакта во внутреннем праве, Комитет выражает сожаление по поводу того, что не были представлены ни сведения по конкре</w:t>
      </w:r>
      <w:r w:rsidRPr="004C3336">
        <w:t>т</w:t>
      </w:r>
      <w:r w:rsidRPr="004C3336">
        <w:t>ным случаям, ни статистические данные, иллюстрирующие судебную практику в этой области. Комитет обеспокоен также недостаточным уровнем подготовки сотрудников судебных органов и юристов по вопросам, касающимся закре</w:t>
      </w:r>
      <w:r w:rsidRPr="004C3336">
        <w:t>п</w:t>
      </w:r>
      <w:r w:rsidRPr="004C3336">
        <w:t>ленных в Пакте прав.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6.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принять все необход</w:t>
      </w:r>
      <w:r w:rsidRPr="004C3336">
        <w:rPr>
          <w:b/>
          <w:bCs/>
        </w:rPr>
        <w:t>и</w:t>
      </w:r>
      <w:r w:rsidRPr="004C3336">
        <w:rPr>
          <w:b/>
          <w:bCs/>
        </w:rPr>
        <w:t>мые меры для повышения уровня осведомленности о прямой применим</w:t>
      </w:r>
      <w:r w:rsidRPr="004C3336">
        <w:rPr>
          <w:b/>
          <w:bCs/>
        </w:rPr>
        <w:t>о</w:t>
      </w:r>
      <w:r w:rsidRPr="004C3336">
        <w:rPr>
          <w:b/>
          <w:bCs/>
        </w:rPr>
        <w:t>сти Пакта среди судей, прокуроров и адвокатов, в том числе путем вкл</w:t>
      </w:r>
      <w:r w:rsidRPr="004C3336">
        <w:rPr>
          <w:b/>
          <w:bCs/>
        </w:rPr>
        <w:t>ю</w:t>
      </w:r>
      <w:r w:rsidRPr="004C3336">
        <w:rPr>
          <w:b/>
          <w:bCs/>
        </w:rPr>
        <w:t>чения положений Пакта в учебную программу Академии для судей и гос</w:t>
      </w:r>
      <w:r w:rsidRPr="004C3336">
        <w:rPr>
          <w:b/>
          <w:bCs/>
        </w:rPr>
        <w:t>у</w:t>
      </w:r>
      <w:r w:rsidRPr="004C3336">
        <w:rPr>
          <w:b/>
          <w:bCs/>
        </w:rPr>
        <w:t>дарственных прокуроров и другие учебные программы для юристов.</w:t>
      </w:r>
      <w:r w:rsidRPr="004C3336">
        <w:t xml:space="preserve"> </w:t>
      </w:r>
      <w:r w:rsidR="00733F3C">
        <w:br/>
      </w:r>
      <w:r w:rsidRPr="004C3336">
        <w:rPr>
          <w:b/>
          <w:bCs/>
        </w:rPr>
        <w:t>Комитет рекомендует также государству-участнику включить в свой сл</w:t>
      </w:r>
      <w:r w:rsidRPr="004C3336">
        <w:rPr>
          <w:b/>
          <w:bCs/>
        </w:rPr>
        <w:t>е</w:t>
      </w:r>
      <w:r w:rsidRPr="004C3336">
        <w:rPr>
          <w:b/>
          <w:bCs/>
        </w:rPr>
        <w:t>дующий периодический доклад информацию о применении Пакта наци</w:t>
      </w:r>
      <w:r w:rsidRPr="004C3336">
        <w:rPr>
          <w:b/>
          <w:bCs/>
        </w:rPr>
        <w:t>о</w:t>
      </w:r>
      <w:r w:rsidRPr="004C3336">
        <w:rPr>
          <w:b/>
          <w:bCs/>
        </w:rPr>
        <w:t>нальными судами.</w:t>
      </w:r>
      <w:r w:rsidRPr="004C3336">
        <w:t xml:space="preserve"> </w:t>
      </w:r>
      <w:r w:rsidRPr="004C3336">
        <w:rPr>
          <w:b/>
          <w:bCs/>
        </w:rPr>
        <w:t>Комитет ссылается на свое замечание общего поря</w:t>
      </w:r>
      <w:r w:rsidRPr="004C3336">
        <w:rPr>
          <w:b/>
          <w:bCs/>
        </w:rPr>
        <w:t>д</w:t>
      </w:r>
      <w:r w:rsidRPr="004C3336">
        <w:rPr>
          <w:b/>
          <w:bCs/>
        </w:rPr>
        <w:t>ка</w:t>
      </w:r>
      <w:r w:rsidR="00733F3C">
        <w:rPr>
          <w:b/>
          <w:bCs/>
        </w:rPr>
        <w:t> </w:t>
      </w:r>
      <w:r w:rsidRPr="004C3336">
        <w:rPr>
          <w:b/>
          <w:bCs/>
        </w:rPr>
        <w:t>№ 9 (1998) о применении Пакта во внутреннем праве.</w:t>
      </w:r>
    </w:p>
    <w:p w:rsidR="004C3336" w:rsidRPr="004C3336" w:rsidRDefault="00C469AD" w:rsidP="00C469AD">
      <w:pPr>
        <w:pStyle w:val="H23GR"/>
      </w:pPr>
      <w:r w:rsidRPr="00733F3C">
        <w:tab/>
      </w:r>
      <w:r w:rsidRPr="00733F3C">
        <w:tab/>
      </w:r>
      <w:r w:rsidR="004C3336" w:rsidRPr="004C3336">
        <w:t>Сбор данных</w:t>
      </w:r>
    </w:p>
    <w:p w:rsidR="004C3336" w:rsidRPr="004C3336" w:rsidRDefault="004C3336" w:rsidP="004C3336">
      <w:pPr>
        <w:pStyle w:val="SingleTxtGR"/>
      </w:pPr>
      <w:r w:rsidRPr="004C3336">
        <w:t>7.</w:t>
      </w:r>
      <w:r w:rsidRPr="004C3336">
        <w:tab/>
        <w:t>Комитет сожалеет, что государство-участник отложило проведение нац</w:t>
      </w:r>
      <w:r w:rsidRPr="004C3336">
        <w:t>и</w:t>
      </w:r>
      <w:r w:rsidRPr="004C3336">
        <w:t>ональной переписи, первоначально запланированной на 2011 год, вследствие чего обновленные данные о составе населения отсутствуют. Комитет также обеспокоен недостаточным объемом статистических данных, представленных государством-участником в отношении реализации экономических, социальных и культурных прав.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lastRenderedPageBreak/>
        <w:t>8.</w:t>
      </w:r>
      <w:r w:rsidRPr="004C3336">
        <w:tab/>
      </w:r>
      <w:r w:rsidRPr="00C469AD">
        <w:rPr>
          <w:b/>
        </w:rPr>
        <w:t>Комитет настоятельно призывает государство-участник провести п</w:t>
      </w:r>
      <w:r w:rsidRPr="00C469AD">
        <w:rPr>
          <w:b/>
        </w:rPr>
        <w:t>е</w:t>
      </w:r>
      <w:r w:rsidRPr="00C469AD">
        <w:rPr>
          <w:b/>
        </w:rPr>
        <w:t>репись населения без дальнейших задержек.</w:t>
      </w:r>
      <w:r w:rsidRPr="004C3336">
        <w:t xml:space="preserve"> </w:t>
      </w:r>
      <w:r w:rsidRPr="004C3336">
        <w:rPr>
          <w:b/>
          <w:bCs/>
        </w:rPr>
        <w:t xml:space="preserve">Он рекомендует государству-участнику принять все необходимые меры </w:t>
      </w:r>
      <w:proofErr w:type="gramStart"/>
      <w:r w:rsidRPr="004C3336">
        <w:rPr>
          <w:b/>
          <w:bCs/>
        </w:rPr>
        <w:t>по совершенствованию своей системы сбора данных для обеспечения своевременного сбора достоверных данных о положении дел во всех областях осуществления закрепленных в Пакте</w:t>
      </w:r>
      <w:proofErr w:type="gramEnd"/>
      <w:r w:rsidRPr="004C3336">
        <w:rPr>
          <w:b/>
          <w:bCs/>
        </w:rPr>
        <w:t xml:space="preserve"> прав, всестороннего их анализа и эффективного и действенного управления данными.</w:t>
      </w:r>
    </w:p>
    <w:p w:rsidR="004C3336" w:rsidRPr="004C3336" w:rsidRDefault="00C469AD" w:rsidP="00C469AD">
      <w:pPr>
        <w:pStyle w:val="H23GR"/>
      </w:pPr>
      <w:r w:rsidRPr="00E86FEE">
        <w:tab/>
      </w:r>
      <w:r w:rsidRPr="00E86FEE">
        <w:tab/>
      </w:r>
      <w:r w:rsidR="004C3336" w:rsidRPr="004C3336">
        <w:t>Негативные последствия децентрализации для реализации экономических, социальных и культурных прав</w:t>
      </w:r>
    </w:p>
    <w:p w:rsidR="004C3336" w:rsidRPr="004C3336" w:rsidRDefault="004C3336" w:rsidP="004C3336">
      <w:pPr>
        <w:pStyle w:val="SingleTxtGR"/>
      </w:pPr>
      <w:r w:rsidRPr="004C3336">
        <w:t>9.</w:t>
      </w:r>
      <w:r w:rsidRPr="004C3336">
        <w:tab/>
        <w:t>Комитет отмечает, что в процессе децентрализации некоторые функции центральных органов власти, в частности в таких областях, как социальное обеспечение, водоснабжение и санитария, первичная медико-санитарная п</w:t>
      </w:r>
      <w:r w:rsidRPr="004C3336">
        <w:t>о</w:t>
      </w:r>
      <w:r w:rsidRPr="004C3336">
        <w:t>мощь и другие государственные услуги, а также начальное и среднее образов</w:t>
      </w:r>
      <w:r w:rsidRPr="004C3336">
        <w:t>а</w:t>
      </w:r>
      <w:r w:rsidRPr="004C3336">
        <w:t>ние, были переданы муниципалитетам. Комитет обеспокоен, однако, слишком большой разницей в административном и финансовом потенциале среди мун</w:t>
      </w:r>
      <w:r w:rsidRPr="004C3336">
        <w:t>и</w:t>
      </w:r>
      <w:r w:rsidRPr="004C3336">
        <w:t>ципальных органов, что может иметь дискриминационные последствия для осуществления экономических, социальных и культурных прав людьми, прож</w:t>
      </w:r>
      <w:r w:rsidRPr="004C3336">
        <w:t>и</w:t>
      </w:r>
      <w:r w:rsidRPr="004C3336">
        <w:t>вающими в различных частях государства-участника, в частности теми, кто проживает в сельских районах.</w:t>
      </w:r>
    </w:p>
    <w:p w:rsidR="004C3336" w:rsidRPr="004C3336" w:rsidRDefault="004C3336" w:rsidP="004C3336">
      <w:pPr>
        <w:pStyle w:val="SingleTxtGR"/>
      </w:pPr>
      <w:r w:rsidRPr="004C3336">
        <w:t>10.</w:t>
      </w:r>
      <w:r w:rsidRPr="004C3336">
        <w:tab/>
      </w:r>
      <w:r w:rsidRPr="004C3336">
        <w:rPr>
          <w:b/>
          <w:bCs/>
        </w:rPr>
        <w:t>Комитет напоминает государству-участнику о том, что децентрализ</w:t>
      </w:r>
      <w:r w:rsidRPr="004C3336">
        <w:rPr>
          <w:b/>
          <w:bCs/>
        </w:rPr>
        <w:t>а</w:t>
      </w:r>
      <w:r w:rsidRPr="004C3336">
        <w:rPr>
          <w:b/>
          <w:bCs/>
        </w:rPr>
        <w:t xml:space="preserve">ция полномочий никоим образом не снижает уровень ответственности </w:t>
      </w:r>
      <w:r w:rsidR="00836AE9">
        <w:rPr>
          <w:b/>
          <w:bCs/>
        </w:rPr>
        <w:br/>
      </w:r>
      <w:r w:rsidRPr="004C3336">
        <w:rPr>
          <w:b/>
          <w:bCs/>
        </w:rPr>
        <w:t>государства-участника за выполнение его обязательств в соответствии с Пактом.</w:t>
      </w:r>
      <w:r w:rsidRPr="004C3336">
        <w:t xml:space="preserve"> </w:t>
      </w:r>
      <w:proofErr w:type="gramStart"/>
      <w:r w:rsidRPr="004C3336">
        <w:rPr>
          <w:b/>
          <w:bCs/>
        </w:rPr>
        <w:t>Комитет рекомендует государству-участнику повышать уровень осведомленности муниципальных властей об их обязательствах по Пакту и принимать все необходимые меры по обеспечению выполнения всеми м</w:t>
      </w:r>
      <w:r w:rsidRPr="004C3336">
        <w:rPr>
          <w:b/>
          <w:bCs/>
        </w:rPr>
        <w:t>у</w:t>
      </w:r>
      <w:r w:rsidRPr="004C3336">
        <w:rPr>
          <w:b/>
          <w:bCs/>
        </w:rPr>
        <w:t>ниципалитетами их обязанностей для того, чтобы все люди, проживающие как в городских, так и в сельских районах, пользовались всеми закрепле</w:t>
      </w:r>
      <w:r w:rsidRPr="004C3336">
        <w:rPr>
          <w:b/>
          <w:bCs/>
        </w:rPr>
        <w:t>н</w:t>
      </w:r>
      <w:r w:rsidRPr="004C3336">
        <w:rPr>
          <w:b/>
          <w:bCs/>
        </w:rPr>
        <w:t>ными в Пакте правами на равной основе, включая контроль со стороны центральных органов власти за тем, как закрепленные в</w:t>
      </w:r>
      <w:proofErr w:type="gramEnd"/>
      <w:r w:rsidRPr="004C3336">
        <w:rPr>
          <w:b/>
          <w:bCs/>
        </w:rPr>
        <w:t xml:space="preserve"> </w:t>
      </w:r>
      <w:proofErr w:type="gramStart"/>
      <w:r w:rsidRPr="004C3336">
        <w:rPr>
          <w:b/>
          <w:bCs/>
        </w:rPr>
        <w:t>Пакте</w:t>
      </w:r>
      <w:proofErr w:type="gramEnd"/>
      <w:r w:rsidRPr="004C3336">
        <w:rPr>
          <w:b/>
          <w:bCs/>
        </w:rPr>
        <w:t xml:space="preserve"> права ос</w:t>
      </w:r>
      <w:r w:rsidRPr="004C3336">
        <w:rPr>
          <w:b/>
          <w:bCs/>
        </w:rPr>
        <w:t>у</w:t>
      </w:r>
      <w:r w:rsidRPr="004C3336">
        <w:rPr>
          <w:b/>
          <w:bCs/>
        </w:rPr>
        <w:t>ществляются на уровне муниципалитетов.</w:t>
      </w:r>
      <w:r w:rsidRPr="004C3336">
        <w:t xml:space="preserve"> </w:t>
      </w:r>
      <w:r w:rsidRPr="004C3336">
        <w:rPr>
          <w:b/>
          <w:bCs/>
        </w:rPr>
        <w:t xml:space="preserve">Комитет рекомендует также </w:t>
      </w:r>
      <w:r w:rsidR="00836AE9">
        <w:rPr>
          <w:b/>
          <w:bCs/>
        </w:rPr>
        <w:br/>
      </w:r>
      <w:r w:rsidRPr="004C3336">
        <w:rPr>
          <w:b/>
          <w:bCs/>
        </w:rPr>
        <w:t>государству-участнику провести всеобъемлющий анализ последствий пр</w:t>
      </w:r>
      <w:r w:rsidRPr="004C3336">
        <w:rPr>
          <w:b/>
          <w:bCs/>
        </w:rPr>
        <w:t>о</w:t>
      </w:r>
      <w:r w:rsidRPr="004C3336">
        <w:rPr>
          <w:b/>
          <w:bCs/>
        </w:rPr>
        <w:t>цесса децентрализации для осуществления экономических, социальных и культурных прав.</w:t>
      </w:r>
    </w:p>
    <w:p w:rsidR="004C3336" w:rsidRPr="004C3336" w:rsidRDefault="00C469AD" w:rsidP="00C469AD">
      <w:pPr>
        <w:pStyle w:val="H23GR"/>
      </w:pPr>
      <w:r w:rsidRPr="00836AE9">
        <w:tab/>
      </w:r>
      <w:r w:rsidRPr="00836AE9">
        <w:tab/>
      </w:r>
      <w:r w:rsidR="004C3336" w:rsidRPr="004C3336">
        <w:t>Омбудсмен</w:t>
      </w:r>
    </w:p>
    <w:p w:rsidR="004C3336" w:rsidRPr="004C3336" w:rsidRDefault="004C3336" w:rsidP="004C3336">
      <w:pPr>
        <w:pStyle w:val="SingleTxtGR"/>
      </w:pPr>
      <w:r w:rsidRPr="004C3336">
        <w:t>11.</w:t>
      </w:r>
      <w:r w:rsidRPr="004C3336">
        <w:tab/>
        <w:t>Комитет выражает сожаление по поводу того, что институт Омбудсмена, аккредитованный при Глобальном альянсе национальных правозащитных учреждений (ранее известном как Международный координационный комитет национальных учреждений по правам человека) со статусом</w:t>
      </w:r>
      <w:proofErr w:type="gramStart"/>
      <w:r w:rsidRPr="004C3336">
        <w:t xml:space="preserve"> В</w:t>
      </w:r>
      <w:proofErr w:type="gramEnd"/>
      <w:r w:rsidRPr="004C3336">
        <w:t>, не в полной м</w:t>
      </w:r>
      <w:r w:rsidRPr="004C3336">
        <w:t>е</w:t>
      </w:r>
      <w:r w:rsidRPr="004C3336">
        <w:t>ре отвечает принципам, касающимся статуса национальных учреждений, зан</w:t>
      </w:r>
      <w:r w:rsidRPr="004C3336">
        <w:t>и</w:t>
      </w:r>
      <w:r w:rsidRPr="004C3336">
        <w:t xml:space="preserve">мающихся поощрением и защитой прав человека (Парижские принципы). </w:t>
      </w:r>
      <w:r w:rsidR="00836AE9">
        <w:br/>
      </w:r>
      <w:r w:rsidRPr="004C3336">
        <w:t>Комитет выражает обеспокоенность по поводу длительной задержки с назнач</w:t>
      </w:r>
      <w:r w:rsidRPr="004C3336">
        <w:t>е</w:t>
      </w:r>
      <w:r w:rsidRPr="004C3336">
        <w:t xml:space="preserve">нием трех из четырех заместителей Омбудсмена, мандат которых истек в 2013/14 году; задержки с принятием поправок к Закону 2003 года об Омбудсмене в соответствии с рекомендациями Подкомитета по аккредитации Глобального альянса; недостаточного объема людских и финансовых ресурсов, выделяемых для Управления Омбудсмена; и снижения уровня выполняемости профильными ведомствами рекомендаций, выносимых Омбудсменом. </w:t>
      </w:r>
    </w:p>
    <w:p w:rsidR="004D2985" w:rsidRDefault="004D2985">
      <w:pPr>
        <w:spacing w:line="240" w:lineRule="auto"/>
      </w:pPr>
      <w:r>
        <w:br w:type="page"/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lastRenderedPageBreak/>
        <w:t>12.</w:t>
      </w:r>
      <w:r w:rsidRPr="004C3336">
        <w:tab/>
      </w:r>
      <w:r w:rsidRPr="004C3336">
        <w:rPr>
          <w:b/>
          <w:bCs/>
        </w:rPr>
        <w:t xml:space="preserve">Комитет настоятельно призывает государство-участник заполнить без дальнейших задержек три вакантные должности заместителя </w:t>
      </w:r>
      <w:proofErr w:type="spellStart"/>
      <w:proofErr w:type="gramStart"/>
      <w:r w:rsidRPr="004C3336">
        <w:rPr>
          <w:b/>
          <w:bCs/>
        </w:rPr>
        <w:t>Омбудс</w:t>
      </w:r>
      <w:proofErr w:type="spellEnd"/>
      <w:r w:rsidR="004D2985">
        <w:rPr>
          <w:b/>
          <w:bCs/>
        </w:rPr>
        <w:t>-</w:t>
      </w:r>
      <w:r w:rsidRPr="004C3336">
        <w:rPr>
          <w:b/>
          <w:bCs/>
        </w:rPr>
        <w:t>мена</w:t>
      </w:r>
      <w:proofErr w:type="gramEnd"/>
      <w:r w:rsidRPr="004C3336">
        <w:rPr>
          <w:b/>
          <w:bCs/>
        </w:rPr>
        <w:t>.</w:t>
      </w:r>
      <w:r w:rsidRPr="004C3336">
        <w:t xml:space="preserve"> </w:t>
      </w:r>
      <w:r w:rsidRPr="004C3336">
        <w:rPr>
          <w:b/>
          <w:bCs/>
        </w:rPr>
        <w:t>Он рекомендует государству-участнику обеспечить, чтобы закон</w:t>
      </w:r>
      <w:r w:rsidRPr="004C3336">
        <w:rPr>
          <w:b/>
          <w:bCs/>
        </w:rPr>
        <w:t>о</w:t>
      </w:r>
      <w:r w:rsidRPr="004C3336">
        <w:rPr>
          <w:b/>
          <w:bCs/>
        </w:rPr>
        <w:t>проект о дополнении и изменении Закона об Омбудсмене отвечал Пари</w:t>
      </w:r>
      <w:r w:rsidRPr="004C3336">
        <w:rPr>
          <w:b/>
          <w:bCs/>
        </w:rPr>
        <w:t>ж</w:t>
      </w:r>
      <w:r w:rsidRPr="004C3336">
        <w:rPr>
          <w:b/>
          <w:bCs/>
        </w:rPr>
        <w:t>ским принципам, принимая во внимание рекомендации, вынесенные Гл</w:t>
      </w:r>
      <w:r w:rsidRPr="004C3336">
        <w:rPr>
          <w:b/>
          <w:bCs/>
        </w:rPr>
        <w:t>о</w:t>
      </w:r>
      <w:r w:rsidRPr="004C3336">
        <w:rPr>
          <w:b/>
          <w:bCs/>
        </w:rPr>
        <w:t>бальным альянсом, и ускорить его принятие.</w:t>
      </w:r>
      <w:r w:rsidRPr="004C3336">
        <w:t xml:space="preserve"> </w:t>
      </w:r>
      <w:r w:rsidRPr="004C3336">
        <w:rPr>
          <w:b/>
          <w:bCs/>
        </w:rPr>
        <w:t>Он также рекомендует гос</w:t>
      </w:r>
      <w:r w:rsidRPr="004C3336">
        <w:rPr>
          <w:b/>
          <w:bCs/>
        </w:rPr>
        <w:t>у</w:t>
      </w:r>
      <w:r w:rsidRPr="004C3336">
        <w:rPr>
          <w:b/>
          <w:bCs/>
        </w:rPr>
        <w:t>дарству-участнику обеспечить Управление Омбудсмена достаточными людскими и финансовыми ресурсами и надлежащий учет выносимых им рекомендаций соответствующими органами, которым следует на регуля</w:t>
      </w:r>
      <w:r w:rsidRPr="004C3336">
        <w:rPr>
          <w:b/>
          <w:bCs/>
        </w:rPr>
        <w:t>р</w:t>
      </w:r>
      <w:r w:rsidRPr="004C3336">
        <w:rPr>
          <w:b/>
          <w:bCs/>
        </w:rPr>
        <w:t>ной основе докладывать Омбудсмену о достигнутых результатах.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Правовая помощь</w:t>
      </w:r>
    </w:p>
    <w:p w:rsidR="004C3336" w:rsidRPr="004C3336" w:rsidRDefault="004C3336" w:rsidP="004C3336">
      <w:pPr>
        <w:pStyle w:val="SingleTxtGR"/>
      </w:pPr>
      <w:r w:rsidRPr="004C3336">
        <w:t>13.</w:t>
      </w:r>
      <w:r w:rsidRPr="004C3336">
        <w:tab/>
        <w:t>Комитет обеспокоен низким уровнем осведомленности правообладателей об их правах, закрепленных в Пакте, нехваткой ресурсов, выделяемых на пр</w:t>
      </w:r>
      <w:r w:rsidRPr="004C3336">
        <w:t>о</w:t>
      </w:r>
      <w:r w:rsidRPr="004C3336">
        <w:t>граммы оказания правовой помощи, а также ограниченным объемом информ</w:t>
      </w:r>
      <w:r w:rsidRPr="004C3336">
        <w:t>а</w:t>
      </w:r>
      <w:r w:rsidRPr="004C3336">
        <w:t>ции, предоставляемой людям об их правах в соответствии с Законом о беспла</w:t>
      </w:r>
      <w:r w:rsidRPr="004C3336">
        <w:t>т</w:t>
      </w:r>
      <w:r w:rsidRPr="004C3336">
        <w:t xml:space="preserve">ной правовой помощи. Он также обеспокоен крайней ограниченностью доступа к бесплатной правовой помощи, в частности в силу статьи 14 а) Закона, из-за чего лицам, находящимся в неблагоприятном и </w:t>
      </w:r>
      <w:proofErr w:type="spellStart"/>
      <w:r w:rsidRPr="004C3336">
        <w:t>маргинализированном</w:t>
      </w:r>
      <w:proofErr w:type="spellEnd"/>
      <w:r w:rsidRPr="004C3336">
        <w:t xml:space="preserve"> полож</w:t>
      </w:r>
      <w:r w:rsidRPr="004C3336">
        <w:t>е</w:t>
      </w:r>
      <w:r w:rsidRPr="004C3336">
        <w:t>нии, весьма трудно отстаивать свои экономические, социальные и культурные права.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14.</w:t>
      </w:r>
      <w:r w:rsidRPr="004C3336">
        <w:tab/>
      </w:r>
      <w:proofErr w:type="gramStart"/>
      <w:r w:rsidRPr="004C3336">
        <w:rPr>
          <w:b/>
          <w:bCs/>
        </w:rPr>
        <w:t>Комитет рекомендует государству-участнику рассмотреть возмо</w:t>
      </w:r>
      <w:r w:rsidRPr="004C3336">
        <w:rPr>
          <w:b/>
          <w:bCs/>
        </w:rPr>
        <w:t>ж</w:t>
      </w:r>
      <w:r w:rsidRPr="004C3336">
        <w:rPr>
          <w:b/>
          <w:bCs/>
        </w:rPr>
        <w:t>ность внесения поправок в Закон о бесплатной правовой помощи для обе</w:t>
      </w:r>
      <w:r w:rsidRPr="004C3336">
        <w:rPr>
          <w:b/>
          <w:bCs/>
        </w:rPr>
        <w:t>с</w:t>
      </w:r>
      <w:r w:rsidRPr="004C3336">
        <w:rPr>
          <w:b/>
          <w:bCs/>
        </w:rPr>
        <w:t>печения того, чтобы все люди, включая лиц, находящихся в неблагоприя</w:t>
      </w:r>
      <w:r w:rsidRPr="004C3336">
        <w:rPr>
          <w:b/>
          <w:bCs/>
        </w:rPr>
        <w:t>т</w:t>
      </w:r>
      <w:r w:rsidRPr="004C3336">
        <w:rPr>
          <w:b/>
          <w:bCs/>
        </w:rPr>
        <w:t xml:space="preserve">ном и </w:t>
      </w:r>
      <w:proofErr w:type="spellStart"/>
      <w:r w:rsidRPr="004C3336">
        <w:rPr>
          <w:b/>
          <w:bCs/>
        </w:rPr>
        <w:t>маргинализированном</w:t>
      </w:r>
      <w:proofErr w:type="spellEnd"/>
      <w:r w:rsidRPr="004C3336">
        <w:rPr>
          <w:b/>
          <w:bCs/>
        </w:rPr>
        <w:t xml:space="preserve"> положении, в частности женщин, рома, жит</w:t>
      </w:r>
      <w:r w:rsidRPr="004C3336">
        <w:rPr>
          <w:b/>
          <w:bCs/>
        </w:rPr>
        <w:t>е</w:t>
      </w:r>
      <w:r w:rsidRPr="004C3336">
        <w:rPr>
          <w:b/>
          <w:bCs/>
        </w:rPr>
        <w:t>лей сельских районов, мигрантов и просителей убежища, могли отстаивать свои экономические, социальные и культурные права с помощью специ</w:t>
      </w:r>
      <w:r w:rsidRPr="004C3336">
        <w:rPr>
          <w:b/>
          <w:bCs/>
        </w:rPr>
        <w:t>а</w:t>
      </w:r>
      <w:r w:rsidRPr="004C3336">
        <w:rPr>
          <w:b/>
          <w:bCs/>
        </w:rPr>
        <w:t>листов и выделять достаточные ресурсы для программ оказания правовой помощи.</w:t>
      </w:r>
      <w:r w:rsidRPr="004C3336">
        <w:t xml:space="preserve"> </w:t>
      </w:r>
      <w:proofErr w:type="gramEnd"/>
    </w:p>
    <w:p w:rsidR="004C3336" w:rsidRPr="004C3336" w:rsidRDefault="00C469AD" w:rsidP="00C469AD">
      <w:pPr>
        <w:pStyle w:val="H23GR"/>
      </w:pPr>
      <w:r w:rsidRPr="00E86FEE">
        <w:tab/>
      </w:r>
      <w:r w:rsidRPr="00E86FEE">
        <w:tab/>
      </w:r>
      <w:r w:rsidR="004C3336" w:rsidRPr="004C3336">
        <w:t xml:space="preserve">Максимальные пределы имеющихся ресурсов </w:t>
      </w:r>
    </w:p>
    <w:p w:rsidR="004C3336" w:rsidRPr="004C3336" w:rsidRDefault="004C3336" w:rsidP="004C3336">
      <w:pPr>
        <w:pStyle w:val="SingleTxtGR"/>
      </w:pPr>
      <w:r w:rsidRPr="004C3336">
        <w:t>15.</w:t>
      </w:r>
      <w:r w:rsidRPr="004C3336">
        <w:tab/>
        <w:t>Комитет обеспокоен в целом низким уровнем государственных средств, выделяемых на сферы, связанные с экономическими, социальными и культу</w:t>
      </w:r>
      <w:r w:rsidRPr="004C3336">
        <w:t>р</w:t>
      </w:r>
      <w:r w:rsidRPr="004C3336">
        <w:t>ными правами. Он также обеспокоен тем, что некоторые решения по распред</w:t>
      </w:r>
      <w:r w:rsidRPr="004C3336">
        <w:t>е</w:t>
      </w:r>
      <w:r w:rsidRPr="004C3336">
        <w:t>лению ресурсов принимались непрозрачно и не учитывали в приоритетном п</w:t>
      </w:r>
      <w:r w:rsidRPr="004C3336">
        <w:t>о</w:t>
      </w:r>
      <w:r w:rsidRPr="004C3336">
        <w:t>рядке обязанности государства-участника в соответствии с Пактом (пункт 1 статьи 2).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16.</w:t>
      </w:r>
      <w:r w:rsidRPr="004C3336">
        <w:tab/>
      </w:r>
      <w:r w:rsidRPr="004C3336">
        <w:rPr>
          <w:b/>
          <w:bCs/>
        </w:rPr>
        <w:t xml:space="preserve">Комитет рекомендует государству-участнику активизировать свои усилия по увеличению объема уровня государственных </w:t>
      </w:r>
      <w:proofErr w:type="gramStart"/>
      <w:r w:rsidRPr="004C3336">
        <w:rPr>
          <w:b/>
          <w:bCs/>
        </w:rPr>
        <w:t>расходов</w:t>
      </w:r>
      <w:proofErr w:type="gramEnd"/>
      <w:r w:rsidRPr="004C3336">
        <w:rPr>
          <w:b/>
          <w:bCs/>
        </w:rPr>
        <w:t xml:space="preserve"> как на национальном, так и на муниципальном уровн</w:t>
      </w:r>
      <w:r w:rsidR="00CB45AC">
        <w:rPr>
          <w:b/>
          <w:bCs/>
        </w:rPr>
        <w:t>е</w:t>
      </w:r>
      <w:r w:rsidRPr="004C3336">
        <w:rPr>
          <w:b/>
          <w:bCs/>
        </w:rPr>
        <w:t>, чтобы обеспечить пост</w:t>
      </w:r>
      <w:r w:rsidRPr="004C3336">
        <w:rPr>
          <w:b/>
          <w:bCs/>
        </w:rPr>
        <w:t>у</w:t>
      </w:r>
      <w:r w:rsidRPr="004C3336">
        <w:rPr>
          <w:b/>
          <w:bCs/>
        </w:rPr>
        <w:t>пательное осуществление экономических, социальных и культурных прав.</w:t>
      </w:r>
      <w:r w:rsidRPr="004C3336">
        <w:t xml:space="preserve"> </w:t>
      </w:r>
      <w:r w:rsidRPr="004C3336">
        <w:rPr>
          <w:b/>
          <w:bCs/>
        </w:rPr>
        <w:t>Он также рекомендует государству-участнику принимать все необходимые меры по обеспечению того, чтобы процесс планирования и расходования государственных средств был прозрачным.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Коррупция</w:t>
      </w:r>
    </w:p>
    <w:p w:rsidR="004C3336" w:rsidRPr="004C3336" w:rsidRDefault="004C3336" w:rsidP="004C3336">
      <w:pPr>
        <w:pStyle w:val="SingleTxtGR"/>
      </w:pPr>
      <w:r w:rsidRPr="004C3336">
        <w:t>17.</w:t>
      </w:r>
      <w:r w:rsidRPr="004C3336">
        <w:tab/>
        <w:t>Комитет выражает обеспокоенность по поводу повальной практики вз</w:t>
      </w:r>
      <w:r w:rsidRPr="004C3336">
        <w:t>я</w:t>
      </w:r>
      <w:r w:rsidRPr="004C3336">
        <w:t>ток при предоставлении товаров или услуг, необходимых для осуществления экономических и социальных прав, и незначительным количеством случаев</w:t>
      </w:r>
      <w:r w:rsidR="00CB45AC">
        <w:t xml:space="preserve"> </w:t>
      </w:r>
      <w:r w:rsidRPr="004C3336">
        <w:t>привлечения к ответственности на основании Закона 2002 года о предотвращ</w:t>
      </w:r>
      <w:r w:rsidRPr="004C3336">
        <w:t>е</w:t>
      </w:r>
      <w:r w:rsidRPr="004C3336">
        <w:lastRenderedPageBreak/>
        <w:t>нии коррупции, особенно высокопоставленных должностных лиц (пункт 1 ст</w:t>
      </w:r>
      <w:r w:rsidRPr="004C3336">
        <w:t>а</w:t>
      </w:r>
      <w:r w:rsidRPr="004C3336">
        <w:t>тьи 2).</w:t>
      </w:r>
    </w:p>
    <w:p w:rsidR="004C3336" w:rsidRPr="004C3336" w:rsidRDefault="004C3336" w:rsidP="004C3336">
      <w:pPr>
        <w:pStyle w:val="SingleTxtGR"/>
      </w:pPr>
      <w:r w:rsidRPr="004C3336">
        <w:t>18.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принимать все необх</w:t>
      </w:r>
      <w:r w:rsidRPr="004C3336">
        <w:rPr>
          <w:b/>
          <w:bCs/>
        </w:rPr>
        <w:t>о</w:t>
      </w:r>
      <w:r w:rsidRPr="004C3336">
        <w:rPr>
          <w:b/>
          <w:bCs/>
        </w:rPr>
        <w:t>димые меры для того, чтобы:</w:t>
      </w:r>
    </w:p>
    <w:p w:rsidR="004C3336" w:rsidRPr="004C3336" w:rsidRDefault="00C469AD" w:rsidP="004C3336">
      <w:pPr>
        <w:pStyle w:val="SingleTxtGR"/>
        <w:rPr>
          <w:b/>
        </w:rPr>
      </w:pPr>
      <w:r w:rsidRPr="00CB45AC">
        <w:rPr>
          <w:b/>
          <w:bCs/>
        </w:rPr>
        <w:tab/>
      </w:r>
      <w:r w:rsidR="004C3336" w:rsidRPr="004C3336">
        <w:rPr>
          <w:b/>
          <w:bCs/>
        </w:rPr>
        <w:t>а)</w:t>
      </w:r>
      <w:r w:rsidR="004C3336" w:rsidRPr="004C3336">
        <w:tab/>
      </w:r>
      <w:r w:rsidR="004C3336" w:rsidRPr="004C3336">
        <w:rPr>
          <w:b/>
          <w:bCs/>
        </w:rPr>
        <w:t>бороться с коррупцией, в том числе путем совершенствования государственного управления и обеспечения прозрачности ведения гос</w:t>
      </w:r>
      <w:r w:rsidR="004C3336" w:rsidRPr="004C3336">
        <w:rPr>
          <w:b/>
          <w:bCs/>
        </w:rPr>
        <w:t>у</w:t>
      </w:r>
      <w:r w:rsidR="004C3336" w:rsidRPr="004C3336">
        <w:rPr>
          <w:b/>
          <w:bCs/>
        </w:rPr>
        <w:t>дарственных дел, а также повышения уровня осведомленности обществе</w:t>
      </w:r>
      <w:r w:rsidR="004C3336" w:rsidRPr="004C3336">
        <w:rPr>
          <w:b/>
          <w:bCs/>
        </w:rPr>
        <w:t>н</w:t>
      </w:r>
      <w:r w:rsidR="004C3336" w:rsidRPr="004C3336">
        <w:rPr>
          <w:b/>
          <w:bCs/>
        </w:rPr>
        <w:t>ности и государственных должностных лиц о принимаемых антикоррупц</w:t>
      </w:r>
      <w:r w:rsidR="004C3336" w:rsidRPr="004C3336">
        <w:rPr>
          <w:b/>
          <w:bCs/>
        </w:rPr>
        <w:t>и</w:t>
      </w:r>
      <w:r w:rsidR="004C3336" w:rsidRPr="004C3336">
        <w:rPr>
          <w:b/>
          <w:bCs/>
        </w:rPr>
        <w:t>онных мерах и недопустимости взяток;</w:t>
      </w:r>
    </w:p>
    <w:p w:rsidR="004C3336" w:rsidRPr="004C3336" w:rsidRDefault="00C469AD" w:rsidP="004C3336">
      <w:pPr>
        <w:pStyle w:val="SingleTxtGR"/>
        <w:rPr>
          <w:b/>
        </w:rPr>
      </w:pPr>
      <w:r>
        <w:rPr>
          <w:lang w:val="en-US"/>
        </w:rPr>
        <w:tab/>
      </w:r>
      <w:r w:rsidR="004C3336" w:rsidRPr="004C3336">
        <w:t>b)</w:t>
      </w:r>
      <w:r w:rsidR="004C3336" w:rsidRPr="004C3336">
        <w:tab/>
      </w:r>
      <w:r w:rsidR="004C3336" w:rsidRPr="004C3336">
        <w:rPr>
          <w:b/>
          <w:bCs/>
        </w:rPr>
        <w:t>наращивать усилия по обеспечению применения Закона о предотвращении коррупции и борьбе с безнаказанностью за коррупцию, в которую, в частности, вовлечены высокопоставленные должностные лица;</w:t>
      </w:r>
      <w:r w:rsidR="004C3336" w:rsidRPr="004C3336">
        <w:t xml:space="preserve"> </w:t>
      </w:r>
    </w:p>
    <w:p w:rsidR="004C3336" w:rsidRPr="004C3336" w:rsidRDefault="00C469AD" w:rsidP="004C3336">
      <w:pPr>
        <w:pStyle w:val="SingleTxtGR"/>
        <w:rPr>
          <w:b/>
        </w:rPr>
      </w:pPr>
      <w:r>
        <w:rPr>
          <w:b/>
          <w:bCs/>
          <w:lang w:val="en-US"/>
        </w:rPr>
        <w:tab/>
      </w:r>
      <w:r w:rsidR="004C3336" w:rsidRPr="004C3336">
        <w:rPr>
          <w:b/>
          <w:bCs/>
        </w:rPr>
        <w:t>c)</w:t>
      </w:r>
      <w:r w:rsidR="004C3336" w:rsidRPr="004C3336">
        <w:tab/>
      </w:r>
      <w:r w:rsidR="004C3336" w:rsidRPr="004C3336">
        <w:rPr>
          <w:b/>
          <w:bCs/>
        </w:rPr>
        <w:t>укреплять независимость и повышать эффективность Госуда</w:t>
      </w:r>
      <w:r w:rsidR="004C3336" w:rsidRPr="004C3336">
        <w:rPr>
          <w:b/>
          <w:bCs/>
        </w:rPr>
        <w:t>р</w:t>
      </w:r>
      <w:r w:rsidR="004C3336" w:rsidRPr="004C3336">
        <w:rPr>
          <w:b/>
          <w:bCs/>
        </w:rPr>
        <w:t>ственной комиссии по предупреждению коррупции.</w:t>
      </w:r>
    </w:p>
    <w:p w:rsidR="004C3336" w:rsidRPr="004C3336" w:rsidRDefault="00C469AD" w:rsidP="00C469AD">
      <w:pPr>
        <w:pStyle w:val="H23GR"/>
      </w:pPr>
      <w:r w:rsidRPr="00CB45AC">
        <w:tab/>
      </w:r>
      <w:r w:rsidRPr="00CB45AC">
        <w:tab/>
      </w:r>
      <w:r w:rsidR="004C3336" w:rsidRPr="004C3336">
        <w:t xml:space="preserve">Принцип </w:t>
      </w:r>
      <w:proofErr w:type="spellStart"/>
      <w:r w:rsidR="004C3336" w:rsidRPr="004C3336">
        <w:t>недискриминации</w:t>
      </w:r>
      <w:proofErr w:type="spellEnd"/>
      <w:r w:rsidR="004C3336" w:rsidRPr="004C3336">
        <w:t xml:space="preserve"> </w:t>
      </w:r>
    </w:p>
    <w:p w:rsidR="004C3336" w:rsidRPr="004C3336" w:rsidRDefault="004C3336" w:rsidP="004C3336">
      <w:pPr>
        <w:pStyle w:val="SingleTxtGR"/>
      </w:pPr>
      <w:r w:rsidRPr="004C3336">
        <w:t>19.</w:t>
      </w:r>
      <w:r w:rsidRPr="004C3336">
        <w:tab/>
        <w:t>Комитет приветствует проведенную государством-участником оценку с</w:t>
      </w:r>
      <w:r w:rsidRPr="004C3336">
        <w:t>о</w:t>
      </w:r>
      <w:r w:rsidRPr="004C3336">
        <w:t>блюдения Закона о предупреждении дискриминации и защите от нее. Комитет обеспокоен, однако, тем, что в законе есть ряд пробелов, в частности в том, что касается определения дискриминации, основания для дискриминации, бремени доказывания и применение статистических данных для доказывания наличия косвенной дискриминации. Он также обеспокоен отсутствием независимости и неэффективностью функционирования Комиссии по предупреждению дискр</w:t>
      </w:r>
      <w:r w:rsidRPr="004C3336">
        <w:t>и</w:t>
      </w:r>
      <w:r w:rsidRPr="004C3336">
        <w:t>минации и защите от нее (пункт 2 статьи 2).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20.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принимать все необх</w:t>
      </w:r>
      <w:r w:rsidRPr="004C3336">
        <w:rPr>
          <w:b/>
          <w:bCs/>
        </w:rPr>
        <w:t>о</w:t>
      </w:r>
      <w:r w:rsidRPr="004C3336">
        <w:rPr>
          <w:b/>
          <w:bCs/>
        </w:rPr>
        <w:t>димые меры по выполнению рекомендаций, содержащихся в окончател</w:t>
      </w:r>
      <w:r w:rsidRPr="004C3336">
        <w:rPr>
          <w:b/>
          <w:bCs/>
        </w:rPr>
        <w:t>ь</w:t>
      </w:r>
      <w:r w:rsidRPr="004C3336">
        <w:rPr>
          <w:b/>
          <w:bCs/>
        </w:rPr>
        <w:t>ном докладе о ретроактивной оценке соблюдения Закона о предупреждении дискриминации и защите от нее.</w:t>
      </w:r>
      <w:r w:rsidRPr="004C3336">
        <w:t xml:space="preserve"> </w:t>
      </w:r>
      <w:r w:rsidRPr="004C3336">
        <w:rPr>
          <w:b/>
          <w:bCs/>
        </w:rPr>
        <w:t>В частности, он рекомендует государству-участнику:</w:t>
      </w:r>
    </w:p>
    <w:p w:rsidR="004C3336" w:rsidRPr="004C3336" w:rsidRDefault="00C469AD" w:rsidP="004C3336">
      <w:pPr>
        <w:pStyle w:val="SingleTxtGR"/>
        <w:rPr>
          <w:b/>
        </w:rPr>
      </w:pPr>
      <w:r>
        <w:rPr>
          <w:b/>
          <w:bCs/>
          <w:lang w:val="en-US"/>
        </w:rPr>
        <w:tab/>
      </w:r>
      <w:r w:rsidR="004C3336" w:rsidRPr="004C3336">
        <w:rPr>
          <w:b/>
          <w:bCs/>
        </w:rPr>
        <w:t>a)</w:t>
      </w:r>
      <w:r w:rsidR="004C3336" w:rsidRPr="004C3336">
        <w:tab/>
      </w:r>
      <w:r w:rsidR="004C3336" w:rsidRPr="004C3336">
        <w:rPr>
          <w:b/>
          <w:bCs/>
        </w:rPr>
        <w:t>пересмотреть Закон о предупреждении дискриминации и защ</w:t>
      </w:r>
      <w:r w:rsidR="004C3336" w:rsidRPr="004C3336">
        <w:rPr>
          <w:b/>
          <w:bCs/>
        </w:rPr>
        <w:t>и</w:t>
      </w:r>
      <w:r w:rsidR="004C3336" w:rsidRPr="004C3336">
        <w:rPr>
          <w:b/>
          <w:bCs/>
        </w:rPr>
        <w:t xml:space="preserve">те от нее, в частности путем расширения определения дискриминации в соответствии с замечанием общего порядка № 20 (2009) о </w:t>
      </w:r>
      <w:proofErr w:type="spellStart"/>
      <w:r w:rsidR="004C3336" w:rsidRPr="004C3336">
        <w:rPr>
          <w:b/>
          <w:bCs/>
        </w:rPr>
        <w:t>недискримин</w:t>
      </w:r>
      <w:r w:rsidR="004C3336" w:rsidRPr="004C3336">
        <w:rPr>
          <w:b/>
          <w:bCs/>
        </w:rPr>
        <w:t>а</w:t>
      </w:r>
      <w:r w:rsidR="004C3336" w:rsidRPr="004C3336">
        <w:rPr>
          <w:b/>
          <w:bCs/>
        </w:rPr>
        <w:t>ции</w:t>
      </w:r>
      <w:proofErr w:type="spellEnd"/>
      <w:r w:rsidR="004C3336" w:rsidRPr="004C3336">
        <w:rPr>
          <w:b/>
          <w:bCs/>
        </w:rPr>
        <w:t xml:space="preserve"> экономических, социальных и культурных прав;</w:t>
      </w:r>
      <w:r w:rsidR="004C3336" w:rsidRPr="004C3336">
        <w:t xml:space="preserve"> </w:t>
      </w:r>
    </w:p>
    <w:p w:rsidR="004C3336" w:rsidRPr="004C3336" w:rsidRDefault="00C469AD" w:rsidP="004C3336">
      <w:pPr>
        <w:pStyle w:val="SingleTxtGR"/>
        <w:rPr>
          <w:b/>
        </w:rPr>
      </w:pPr>
      <w:r>
        <w:rPr>
          <w:b/>
          <w:bCs/>
          <w:lang w:val="en-US"/>
        </w:rPr>
        <w:tab/>
      </w:r>
      <w:r w:rsidR="004C3336" w:rsidRPr="004C3336">
        <w:rPr>
          <w:b/>
          <w:bCs/>
        </w:rPr>
        <w:t>b)</w:t>
      </w:r>
      <w:r w:rsidR="004C3336" w:rsidRPr="004C3336">
        <w:tab/>
      </w:r>
      <w:r w:rsidR="004C3336" w:rsidRPr="004C3336">
        <w:rPr>
          <w:b/>
          <w:bCs/>
        </w:rPr>
        <w:t>ускорить принятие проекта национальной стратегии обеспеч</w:t>
      </w:r>
      <w:r w:rsidR="004C3336" w:rsidRPr="004C3336">
        <w:rPr>
          <w:b/>
          <w:bCs/>
        </w:rPr>
        <w:t>е</w:t>
      </w:r>
      <w:r w:rsidR="004C3336" w:rsidRPr="004C3336">
        <w:rPr>
          <w:b/>
          <w:bCs/>
        </w:rPr>
        <w:t xml:space="preserve">ния равенства и </w:t>
      </w:r>
      <w:proofErr w:type="spellStart"/>
      <w:r w:rsidR="004C3336" w:rsidRPr="004C3336">
        <w:rPr>
          <w:b/>
          <w:bCs/>
        </w:rPr>
        <w:t>недискриминации</w:t>
      </w:r>
      <w:proofErr w:type="spellEnd"/>
      <w:r w:rsidR="004C3336" w:rsidRPr="004C3336">
        <w:rPr>
          <w:b/>
          <w:bCs/>
        </w:rPr>
        <w:t xml:space="preserve"> на 2016–2020 годы;</w:t>
      </w:r>
      <w:r w:rsidR="004C3336" w:rsidRPr="004C3336">
        <w:t xml:space="preserve"> </w:t>
      </w:r>
    </w:p>
    <w:p w:rsidR="004C3336" w:rsidRPr="004C3336" w:rsidRDefault="00C469AD" w:rsidP="004C3336">
      <w:pPr>
        <w:pStyle w:val="SingleTxtGR"/>
        <w:rPr>
          <w:b/>
        </w:rPr>
      </w:pPr>
      <w:r w:rsidRPr="00F02BA3">
        <w:rPr>
          <w:b/>
          <w:bCs/>
        </w:rPr>
        <w:tab/>
      </w:r>
      <w:r w:rsidR="004C3336" w:rsidRPr="004C3336">
        <w:rPr>
          <w:b/>
          <w:bCs/>
        </w:rPr>
        <w:t>c)</w:t>
      </w:r>
      <w:r w:rsidR="004C3336" w:rsidRPr="004C3336">
        <w:tab/>
      </w:r>
      <w:r w:rsidR="004C3336" w:rsidRPr="004C3336">
        <w:rPr>
          <w:b/>
          <w:bCs/>
        </w:rPr>
        <w:t>укреплять независимость и повышать эффективность функц</w:t>
      </w:r>
      <w:r w:rsidR="004C3336" w:rsidRPr="004C3336">
        <w:rPr>
          <w:b/>
          <w:bCs/>
        </w:rPr>
        <w:t>и</w:t>
      </w:r>
      <w:r w:rsidR="004C3336" w:rsidRPr="004C3336">
        <w:rPr>
          <w:b/>
          <w:bCs/>
        </w:rPr>
        <w:t>онирования Комиссии по предупреждению дискриминации и защите от нее, в том числе посредством пересмотра критериев и процедуры назнач</w:t>
      </w:r>
      <w:r w:rsidR="004C3336" w:rsidRPr="004C3336">
        <w:rPr>
          <w:b/>
          <w:bCs/>
        </w:rPr>
        <w:t>е</w:t>
      </w:r>
      <w:r w:rsidR="004C3336" w:rsidRPr="004C3336">
        <w:rPr>
          <w:b/>
          <w:bCs/>
        </w:rPr>
        <w:t>ния ее членов, создания профессионального секретариата и выделения д</w:t>
      </w:r>
      <w:r w:rsidR="004C3336" w:rsidRPr="004C3336">
        <w:rPr>
          <w:b/>
          <w:bCs/>
        </w:rPr>
        <w:t>о</w:t>
      </w:r>
      <w:r w:rsidR="004C3336" w:rsidRPr="004C3336">
        <w:rPr>
          <w:b/>
          <w:bCs/>
        </w:rPr>
        <w:t>статочных финансовых ресурсов.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 xml:space="preserve">Мигранты, просители убежища и беженцы </w:t>
      </w:r>
    </w:p>
    <w:p w:rsidR="004C3336" w:rsidRPr="004C3336" w:rsidRDefault="004C3336" w:rsidP="004C3336">
      <w:pPr>
        <w:pStyle w:val="SingleTxtGR"/>
      </w:pPr>
      <w:r w:rsidRPr="004C3336">
        <w:t>21.</w:t>
      </w:r>
      <w:r w:rsidRPr="004C3336">
        <w:tab/>
        <w:t>Комитет отмечает решение государства-участника полностью закрыть свои границы для мигрантов 8 марта 2016 года и до сих пор испытывает обе</w:t>
      </w:r>
      <w:r w:rsidRPr="004C3336">
        <w:t>с</w:t>
      </w:r>
      <w:r w:rsidRPr="004C3336">
        <w:t>покоенность по поводу всех его негативных последствий. Он обеспокоен пол</w:t>
      </w:r>
      <w:r w:rsidRPr="004C3336">
        <w:t>о</w:t>
      </w:r>
      <w:r w:rsidRPr="004C3336">
        <w:t xml:space="preserve">жением беженцев (многие из них это женщины и дети), которые на момент диалога все еще содержались во временных транзитных центрах в </w:t>
      </w:r>
      <w:proofErr w:type="spellStart"/>
      <w:r w:rsidRPr="004C3336">
        <w:t>Виноюге</w:t>
      </w:r>
      <w:proofErr w:type="spellEnd"/>
      <w:r w:rsidRPr="004C3336">
        <w:t xml:space="preserve"> и </w:t>
      </w:r>
      <w:proofErr w:type="spellStart"/>
      <w:r w:rsidRPr="004C3336">
        <w:t>Табановце</w:t>
      </w:r>
      <w:proofErr w:type="spellEnd"/>
      <w:r w:rsidRPr="004C3336">
        <w:t xml:space="preserve"> в непригодных для нормальной жизни условиях с ограниченным д</w:t>
      </w:r>
      <w:r w:rsidRPr="004C3336">
        <w:t>о</w:t>
      </w:r>
      <w:r w:rsidRPr="004C3336">
        <w:lastRenderedPageBreak/>
        <w:t>ступом к медицинским услугам, образованию и другим базовым услугам. Он</w:t>
      </w:r>
      <w:r w:rsidR="00F02BA3">
        <w:t> </w:t>
      </w:r>
      <w:r w:rsidRPr="004C3336">
        <w:t>также обеспокоен тем, что, несмотря на статью 51 Закона 2003 года об уб</w:t>
      </w:r>
      <w:r w:rsidRPr="004C3336">
        <w:t>е</w:t>
      </w:r>
      <w:r w:rsidRPr="004C3336">
        <w:t>жище и временной защите, доступ к занятости признанных беженцев и лиц, находящихся под дополнительной защитой, на практике по-прежнему является ограниченным из-за отсутствия документов, необходимых для регистрации в Агентстве по трудоустройству. Наконец, Комитет сожалеет о том, что недавняя поправка к статье 8 Закона об убежище и временной защите на деле означает отказ признанному беженцу или лицу, пользующемуся дополнительной защ</w:t>
      </w:r>
      <w:r w:rsidRPr="004C3336">
        <w:t>и</w:t>
      </w:r>
      <w:r w:rsidRPr="004C3336">
        <w:t>той, в праве на воссоединение с семьей в течение трех лет после предоставл</w:t>
      </w:r>
      <w:r w:rsidRPr="004C3336">
        <w:t>е</w:t>
      </w:r>
      <w:r w:rsidRPr="004C3336">
        <w:t xml:space="preserve">ния убежища (пункт 2 статьи 2). </w:t>
      </w:r>
    </w:p>
    <w:p w:rsidR="004C3336" w:rsidRPr="004C3336" w:rsidRDefault="004C3336" w:rsidP="004C3336">
      <w:pPr>
        <w:pStyle w:val="SingleTxtGR"/>
      </w:pPr>
      <w:r w:rsidRPr="004C3336">
        <w:t>22.</w:t>
      </w:r>
      <w:r w:rsidRPr="004C3336">
        <w:tab/>
      </w:r>
      <w:r w:rsidRPr="004C3336">
        <w:rPr>
          <w:b/>
          <w:bCs/>
        </w:rPr>
        <w:t>Комитет рекомендует государству-участнику улучшить условия жи</w:t>
      </w:r>
      <w:r w:rsidRPr="004C3336">
        <w:rPr>
          <w:b/>
          <w:bCs/>
        </w:rPr>
        <w:t>з</w:t>
      </w:r>
      <w:r w:rsidRPr="004C3336">
        <w:rPr>
          <w:b/>
          <w:bCs/>
        </w:rPr>
        <w:t xml:space="preserve">ни в двух временных транзитных центрах в </w:t>
      </w:r>
      <w:proofErr w:type="spellStart"/>
      <w:r w:rsidRPr="004C3336">
        <w:rPr>
          <w:b/>
          <w:bCs/>
        </w:rPr>
        <w:t>Виноюге</w:t>
      </w:r>
      <w:proofErr w:type="spellEnd"/>
      <w:r w:rsidRPr="004C3336">
        <w:rPr>
          <w:b/>
          <w:bCs/>
        </w:rPr>
        <w:t xml:space="preserve"> и </w:t>
      </w:r>
      <w:proofErr w:type="spellStart"/>
      <w:r w:rsidRPr="004C3336">
        <w:rPr>
          <w:b/>
          <w:bCs/>
        </w:rPr>
        <w:t>Табановце</w:t>
      </w:r>
      <w:proofErr w:type="spellEnd"/>
      <w:r w:rsidRPr="004C3336">
        <w:rPr>
          <w:b/>
          <w:bCs/>
        </w:rPr>
        <w:t xml:space="preserve"> путем обеспечения того, чтобы находящиеся в этих центрах лица имели доступ к медицинским услугам, образованию и другим базовым услугам, и удовл</w:t>
      </w:r>
      <w:r w:rsidRPr="004C3336">
        <w:rPr>
          <w:b/>
          <w:bCs/>
        </w:rPr>
        <w:t>е</w:t>
      </w:r>
      <w:r w:rsidRPr="004C3336">
        <w:rPr>
          <w:b/>
          <w:bCs/>
        </w:rPr>
        <w:t>творяли особым потребностям женщин, детей, инвалидов и больных.</w:t>
      </w:r>
      <w:r w:rsidRPr="004C3336">
        <w:t xml:space="preserve"> </w:t>
      </w:r>
      <w:r w:rsidRPr="004C3336">
        <w:rPr>
          <w:b/>
          <w:bCs/>
        </w:rPr>
        <w:t>Он также рекомендует государству-участнику принимать все необходимые м</w:t>
      </w:r>
      <w:r w:rsidRPr="004C3336">
        <w:rPr>
          <w:b/>
          <w:bCs/>
        </w:rPr>
        <w:t>е</w:t>
      </w:r>
      <w:r w:rsidRPr="004C3336">
        <w:rPr>
          <w:b/>
          <w:bCs/>
        </w:rPr>
        <w:t>ры по обеспечению того, чтобы признанные беженцы и лица, пользующи</w:t>
      </w:r>
      <w:r w:rsidRPr="004C3336">
        <w:rPr>
          <w:b/>
          <w:bCs/>
        </w:rPr>
        <w:t>е</w:t>
      </w:r>
      <w:r w:rsidRPr="004C3336">
        <w:rPr>
          <w:b/>
          <w:bCs/>
        </w:rPr>
        <w:t>ся дополнительной защитой, имели доступ ко всем возможностям активной занятости путем выдачи им необходимых документов и оказания им иных форм помощи в регистрации в Агентстве по трудоустройству.</w:t>
      </w:r>
      <w:r w:rsidRPr="004C3336">
        <w:t xml:space="preserve"> </w:t>
      </w:r>
      <w:r w:rsidRPr="004C3336">
        <w:rPr>
          <w:b/>
          <w:bCs/>
        </w:rPr>
        <w:t>Комитет настоятельно призывает государство-участник снять недавнюю поправку к статье 8 Закона об убежище и временной защите и обеспечить, чтобы б</w:t>
      </w:r>
      <w:r w:rsidRPr="004C3336">
        <w:rPr>
          <w:b/>
          <w:bCs/>
        </w:rPr>
        <w:t>е</w:t>
      </w:r>
      <w:r w:rsidRPr="004C3336">
        <w:rPr>
          <w:b/>
          <w:bCs/>
        </w:rPr>
        <w:t>женцам и лицам, пользующимся дополнительной защитой, не приходилось неоправданно долго ждать появления у них права на воссоединение с сем</w:t>
      </w:r>
      <w:r w:rsidRPr="004C3336">
        <w:rPr>
          <w:b/>
          <w:bCs/>
        </w:rPr>
        <w:t>ь</w:t>
      </w:r>
      <w:r w:rsidRPr="004C3336">
        <w:rPr>
          <w:b/>
          <w:bCs/>
        </w:rPr>
        <w:t>ей.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Рома</w:t>
      </w:r>
    </w:p>
    <w:p w:rsidR="004C3336" w:rsidRPr="004C3336" w:rsidRDefault="004C3336" w:rsidP="004C3336">
      <w:pPr>
        <w:pStyle w:val="SingleTxtGR"/>
      </w:pPr>
      <w:r w:rsidRPr="004C3336">
        <w:t>23.</w:t>
      </w:r>
      <w:r w:rsidRPr="004C3336">
        <w:tab/>
        <w:t>Комитет выражает обеспокоенность по поводу отсутствия статистич</w:t>
      </w:r>
      <w:r w:rsidRPr="004C3336">
        <w:t>е</w:t>
      </w:r>
      <w:r w:rsidRPr="004C3336">
        <w:t xml:space="preserve">ских данных </w:t>
      </w:r>
      <w:proofErr w:type="gramStart"/>
      <w:r w:rsidRPr="004C3336">
        <w:t>о</w:t>
      </w:r>
      <w:proofErr w:type="gramEnd"/>
      <w:r w:rsidRPr="004C3336">
        <w:t xml:space="preserve"> </w:t>
      </w:r>
      <w:proofErr w:type="gramStart"/>
      <w:r w:rsidRPr="004C3336">
        <w:t>рома</w:t>
      </w:r>
      <w:proofErr w:type="gramEnd"/>
      <w:r w:rsidRPr="004C3336">
        <w:t>, что не позволяет обеспечить эффективное осуществление политики в отношении рома. Он по-прежнему обеспокоен структурной дискр</w:t>
      </w:r>
      <w:r w:rsidRPr="004C3336">
        <w:t>и</w:t>
      </w:r>
      <w:r w:rsidRPr="004C3336">
        <w:t>минацией, с которой сталкиваются рома в целом ряде сфер общественной жи</w:t>
      </w:r>
      <w:r w:rsidRPr="004C3336">
        <w:t>з</w:t>
      </w:r>
      <w:r w:rsidRPr="004C3336">
        <w:t>ни, и их низким социально-экономическим статусом в государстве-участнике, о чем свидетельствуют весьма высокие показатели нищеты и безработицы, ни</w:t>
      </w:r>
      <w:r w:rsidRPr="004C3336">
        <w:t>з</w:t>
      </w:r>
      <w:r w:rsidRPr="004C3336">
        <w:t>кий уровень представленности на рынке труда и весьма низкие показатели пр</w:t>
      </w:r>
      <w:r w:rsidRPr="004C3336">
        <w:t>о</w:t>
      </w:r>
      <w:r w:rsidRPr="004C3336">
        <w:t>должительности жизни. Он также обеспокоен тем, что определенное число р</w:t>
      </w:r>
      <w:r w:rsidRPr="004C3336">
        <w:t>о</w:t>
      </w:r>
      <w:r w:rsidRPr="004C3336">
        <w:t>ма до сих пор нигде не зарегистрированы и могут иметь по этой причине огр</w:t>
      </w:r>
      <w:r w:rsidRPr="004C3336">
        <w:t>а</w:t>
      </w:r>
      <w:r w:rsidRPr="004C3336">
        <w:t>ниченный доступ к государственным услугам (пункт 2 статьи 2).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24.</w:t>
      </w:r>
      <w:r w:rsidRPr="004C3336">
        <w:tab/>
      </w:r>
      <w:proofErr w:type="gramStart"/>
      <w:r w:rsidRPr="004C3336">
        <w:rPr>
          <w:b/>
          <w:bCs/>
        </w:rPr>
        <w:t>Комитет рекомендует государству-участнику активизировать усилия по ликвидации структурной дискриминации в отношении рома и по улу</w:t>
      </w:r>
      <w:r w:rsidRPr="004C3336">
        <w:rPr>
          <w:b/>
          <w:bCs/>
        </w:rPr>
        <w:t>ч</w:t>
      </w:r>
      <w:r w:rsidRPr="004C3336">
        <w:rPr>
          <w:b/>
          <w:bCs/>
        </w:rPr>
        <w:t>шению их социально-экономического положения, в том числе путем разр</w:t>
      </w:r>
      <w:r w:rsidRPr="004C3336">
        <w:rPr>
          <w:b/>
          <w:bCs/>
        </w:rPr>
        <w:t>а</w:t>
      </w:r>
      <w:r w:rsidRPr="004C3336">
        <w:rPr>
          <w:b/>
          <w:bCs/>
        </w:rPr>
        <w:t>ботки адресных стратегий и программ в интересах осуществления экон</w:t>
      </w:r>
      <w:r w:rsidRPr="004C3336">
        <w:rPr>
          <w:b/>
          <w:bCs/>
        </w:rPr>
        <w:t>о</w:t>
      </w:r>
      <w:r w:rsidRPr="004C3336">
        <w:rPr>
          <w:b/>
          <w:bCs/>
        </w:rPr>
        <w:t>мических, социальных и культурных прав рома на основе надежных ст</w:t>
      </w:r>
      <w:r w:rsidRPr="004C3336">
        <w:rPr>
          <w:b/>
          <w:bCs/>
        </w:rPr>
        <w:t>а</w:t>
      </w:r>
      <w:r w:rsidRPr="004C3336">
        <w:rPr>
          <w:b/>
          <w:bCs/>
        </w:rPr>
        <w:t>тистических данных, а также тщательного и регулярного мониторинга р</w:t>
      </w:r>
      <w:r w:rsidRPr="004C3336">
        <w:rPr>
          <w:b/>
          <w:bCs/>
        </w:rPr>
        <w:t>е</w:t>
      </w:r>
      <w:r w:rsidRPr="004C3336">
        <w:rPr>
          <w:b/>
          <w:bCs/>
        </w:rPr>
        <w:t>зультатов реализации таких стратегий и программ.</w:t>
      </w:r>
      <w:proofErr w:type="gramEnd"/>
      <w:r w:rsidRPr="004C3336">
        <w:t xml:space="preserve"> </w:t>
      </w:r>
      <w:r w:rsidRPr="004C3336">
        <w:rPr>
          <w:b/>
          <w:bCs/>
        </w:rPr>
        <w:t>Комитет рекомендует также государству-участнику принять все необходимые меры для выдачи всем рома удостоверений личности и урегулирования положения лиц без гражданства в соответствии с требованиями Конвенции 1954 года о статусе апатридов.</w:t>
      </w:r>
    </w:p>
    <w:p w:rsidR="004C3336" w:rsidRPr="004C3336" w:rsidRDefault="00C469AD" w:rsidP="00C469AD">
      <w:pPr>
        <w:pStyle w:val="H23GR"/>
      </w:pPr>
      <w:r w:rsidRPr="00BE5336">
        <w:lastRenderedPageBreak/>
        <w:tab/>
      </w:r>
      <w:r w:rsidRPr="00BE5336">
        <w:tab/>
      </w:r>
      <w:r w:rsidR="004C3336" w:rsidRPr="004C3336">
        <w:t xml:space="preserve">Лесбиянки, гомосексуалисты, бисексуалы, трансгендеры и интерсексуалы </w:t>
      </w:r>
    </w:p>
    <w:p w:rsidR="004C3336" w:rsidRPr="004C3336" w:rsidRDefault="004C3336" w:rsidP="004C3336">
      <w:pPr>
        <w:pStyle w:val="SingleTxtGR"/>
      </w:pPr>
      <w:r w:rsidRPr="004C3336">
        <w:t>25.</w:t>
      </w:r>
      <w:r w:rsidRPr="004C3336">
        <w:tab/>
        <w:t>Комитет обеспокоен тем, что в Законе о предупреждении дискриминации и защите от нее сексуальная ориентация или гендерная идентичность не фиг</w:t>
      </w:r>
      <w:r w:rsidRPr="004C3336">
        <w:t>у</w:t>
      </w:r>
      <w:r w:rsidRPr="004C3336">
        <w:t>рируют в качестве запрещенных оснований для дискриминации и что пункт 6 статьи 14 Закона означает сохранение дискриминации между разнополыми с</w:t>
      </w:r>
      <w:r w:rsidRPr="004C3336">
        <w:t>о</w:t>
      </w:r>
      <w:r w:rsidRPr="004C3336">
        <w:t xml:space="preserve">юзами, за которыми резервируется понятие </w:t>
      </w:r>
      <w:r w:rsidR="00BE5336">
        <w:t>«</w:t>
      </w:r>
      <w:r w:rsidRPr="004C3336">
        <w:t>семья</w:t>
      </w:r>
      <w:r w:rsidR="00BE5336">
        <w:t>»</w:t>
      </w:r>
      <w:r w:rsidRPr="004C3336">
        <w:t>, и однополыми союзами. Он обеспокоен также тем, что в университетских учебниках отражены негати</w:t>
      </w:r>
      <w:r w:rsidRPr="004C3336">
        <w:t>в</w:t>
      </w:r>
      <w:r w:rsidRPr="004C3336">
        <w:t>ные стереотипы в отношении лесбиянок, гомосексуалистов, бисексуалов, трансгендеров и интерсексуалов. Он также обеспокоен тем, что такие лица по</w:t>
      </w:r>
      <w:r w:rsidRPr="004C3336">
        <w:t>д</w:t>
      </w:r>
      <w:r w:rsidRPr="004C3336">
        <w:t>вергаются издевательствам, физическим нападениям, социальной стигматиз</w:t>
      </w:r>
      <w:r w:rsidRPr="004C3336">
        <w:t>а</w:t>
      </w:r>
      <w:r w:rsidRPr="004C3336">
        <w:t>ции и дискриминации и что сотрудники правоохранительных органов не всегда принимают меры, когда те подвергаются насилию (пункт 2 статьи 2).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26.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принимать все необх</w:t>
      </w:r>
      <w:r w:rsidRPr="004C3336">
        <w:rPr>
          <w:b/>
          <w:bCs/>
        </w:rPr>
        <w:t>о</w:t>
      </w:r>
      <w:r w:rsidRPr="004C3336">
        <w:rPr>
          <w:b/>
          <w:bCs/>
        </w:rPr>
        <w:t>димые меры по обеспечению того, чтобы дискриминация по признаку се</w:t>
      </w:r>
      <w:r w:rsidRPr="004C3336">
        <w:rPr>
          <w:b/>
          <w:bCs/>
        </w:rPr>
        <w:t>к</w:t>
      </w:r>
      <w:r w:rsidRPr="004C3336">
        <w:rPr>
          <w:b/>
          <w:bCs/>
        </w:rPr>
        <w:t xml:space="preserve">суальной ориентации или гендерной идентичности прямо запрещалась </w:t>
      </w:r>
      <w:r w:rsidR="00BE5B5F">
        <w:rPr>
          <w:b/>
          <w:bCs/>
        </w:rPr>
        <w:br/>
      </w:r>
      <w:r w:rsidRPr="004C3336">
        <w:rPr>
          <w:b/>
          <w:bCs/>
        </w:rPr>
        <w:t>антидискриминационным законодательством и чтобы однополые пары имели доступ к тем же льготам, которые в настоящее время зарезервир</w:t>
      </w:r>
      <w:r w:rsidRPr="004C3336">
        <w:rPr>
          <w:b/>
          <w:bCs/>
        </w:rPr>
        <w:t>о</w:t>
      </w:r>
      <w:r w:rsidRPr="004C3336">
        <w:rPr>
          <w:b/>
          <w:bCs/>
        </w:rPr>
        <w:t>ваны за супружескими парами;</w:t>
      </w:r>
      <w:r w:rsidRPr="004C3336">
        <w:t xml:space="preserve"> </w:t>
      </w:r>
      <w:proofErr w:type="gramStart"/>
      <w:r w:rsidRPr="004C3336">
        <w:rPr>
          <w:b/>
          <w:bCs/>
        </w:rPr>
        <w:t>искоренять негативные стереотипы и стигматизацию лесбиянок, гомосексуалистов, бисексуалов, трансгендеров и интерсексуалов, в том числе путем пересмотра учебников и проведения информационно-просветительских кампаний для общественности, мед</w:t>
      </w:r>
      <w:r w:rsidRPr="004C3336">
        <w:rPr>
          <w:b/>
          <w:bCs/>
        </w:rPr>
        <w:t>и</w:t>
      </w:r>
      <w:r w:rsidRPr="004C3336">
        <w:rPr>
          <w:b/>
          <w:bCs/>
        </w:rPr>
        <w:t>цинских работников, социальных работников и сотрудников правоохран</w:t>
      </w:r>
      <w:r w:rsidRPr="004C3336">
        <w:rPr>
          <w:b/>
          <w:bCs/>
        </w:rPr>
        <w:t>и</w:t>
      </w:r>
      <w:r w:rsidRPr="004C3336">
        <w:rPr>
          <w:b/>
          <w:bCs/>
        </w:rPr>
        <w:t>тельных органов и других государственных должностных лиц;</w:t>
      </w:r>
      <w:r w:rsidRPr="004C3336">
        <w:t xml:space="preserve"> </w:t>
      </w:r>
      <w:r w:rsidRPr="004C3336">
        <w:rPr>
          <w:b/>
          <w:bCs/>
        </w:rPr>
        <w:t>и обеспеч</w:t>
      </w:r>
      <w:r w:rsidRPr="004C3336">
        <w:rPr>
          <w:b/>
          <w:bCs/>
        </w:rPr>
        <w:t>и</w:t>
      </w:r>
      <w:r w:rsidRPr="004C3336">
        <w:rPr>
          <w:b/>
          <w:bCs/>
        </w:rPr>
        <w:t>вать оперативное, беспристрастное и эффективное расследование и суде</w:t>
      </w:r>
      <w:r w:rsidRPr="004C3336">
        <w:rPr>
          <w:b/>
          <w:bCs/>
        </w:rPr>
        <w:t>б</w:t>
      </w:r>
      <w:r w:rsidRPr="004C3336">
        <w:rPr>
          <w:b/>
          <w:bCs/>
        </w:rPr>
        <w:t xml:space="preserve">ное преследование по делам о насилии в отношении лесбиянок, </w:t>
      </w:r>
      <w:proofErr w:type="spellStart"/>
      <w:r w:rsidRPr="004C3336">
        <w:rPr>
          <w:b/>
          <w:bCs/>
        </w:rPr>
        <w:t>геев</w:t>
      </w:r>
      <w:proofErr w:type="spellEnd"/>
      <w:r w:rsidRPr="004C3336">
        <w:rPr>
          <w:b/>
          <w:bCs/>
        </w:rPr>
        <w:t>, б</w:t>
      </w:r>
      <w:r w:rsidRPr="004C3336">
        <w:rPr>
          <w:b/>
          <w:bCs/>
        </w:rPr>
        <w:t>и</w:t>
      </w:r>
      <w:r w:rsidRPr="004C3336">
        <w:rPr>
          <w:b/>
          <w:bCs/>
        </w:rPr>
        <w:t>сексуалов, трансгендеров и интерсексуалов.</w:t>
      </w:r>
      <w:proofErr w:type="gramEnd"/>
      <w:r w:rsidRPr="004C3336">
        <w:t xml:space="preserve"> </w:t>
      </w:r>
      <w:r w:rsidRPr="004C3336">
        <w:rPr>
          <w:b/>
          <w:bCs/>
        </w:rPr>
        <w:t xml:space="preserve">Комитет обращает внимание государства-участника на свое замечание общего порядка № 20 (2009) о </w:t>
      </w:r>
      <w:proofErr w:type="spellStart"/>
      <w:r w:rsidRPr="004C3336">
        <w:rPr>
          <w:b/>
          <w:bCs/>
        </w:rPr>
        <w:t>н</w:t>
      </w:r>
      <w:r w:rsidRPr="004C3336">
        <w:rPr>
          <w:b/>
          <w:bCs/>
        </w:rPr>
        <w:t>е</w:t>
      </w:r>
      <w:r w:rsidRPr="004C3336">
        <w:rPr>
          <w:b/>
          <w:bCs/>
        </w:rPr>
        <w:t>дискриминации</w:t>
      </w:r>
      <w:proofErr w:type="spellEnd"/>
      <w:r w:rsidRPr="004C3336">
        <w:rPr>
          <w:b/>
          <w:bCs/>
        </w:rPr>
        <w:t xml:space="preserve"> и на свое замечание общего порядка № 22 (2016) о секс</w:t>
      </w:r>
      <w:r w:rsidRPr="004C3336">
        <w:rPr>
          <w:b/>
          <w:bCs/>
        </w:rPr>
        <w:t>у</w:t>
      </w:r>
      <w:r w:rsidRPr="004C3336">
        <w:rPr>
          <w:b/>
          <w:bCs/>
        </w:rPr>
        <w:t>альном и репродуктивном здоровье, в частности на пункт 23.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Равенство мужчин и женщин</w:t>
      </w:r>
    </w:p>
    <w:p w:rsidR="004C3336" w:rsidRPr="004C3336" w:rsidRDefault="004C3336" w:rsidP="004C3336">
      <w:pPr>
        <w:pStyle w:val="SingleTxtGR"/>
      </w:pPr>
      <w:r w:rsidRPr="004C3336">
        <w:t>27.</w:t>
      </w:r>
      <w:r w:rsidRPr="004C3336">
        <w:tab/>
        <w:t>Комитет обеспокоен непропорционально низким уровнем экономической активности и занятости среди женщин, в частности женщин из числа рома и этнических албанок, а также преобладанием женщин на неквалифицированных/</w:t>
      </w:r>
      <w:r w:rsidR="00BE5B5F">
        <w:br/>
      </w:r>
      <w:r w:rsidRPr="004C3336">
        <w:t>низкооплачиваемых рабочих местах и должностях. Он обеспокоен также отсу</w:t>
      </w:r>
      <w:r w:rsidRPr="004C3336">
        <w:t>т</w:t>
      </w:r>
      <w:r w:rsidRPr="004C3336">
        <w:t>ствием активных и ориентированных на женщин мер в сфере занятости, а также недостаточной степенью осуществления Закона 2012 года о равных возможн</w:t>
      </w:r>
      <w:r w:rsidRPr="004C3336">
        <w:t>о</w:t>
      </w:r>
      <w:r w:rsidRPr="004C3336">
        <w:t>стях женщин и мужчин и Национальной стратегии обеспечения гендерного р</w:t>
      </w:r>
      <w:r w:rsidRPr="004C3336">
        <w:t>а</w:t>
      </w:r>
      <w:r w:rsidRPr="004C3336">
        <w:t>венства на 2013–2020 годы. Он выражает далее обеспокоенность по поводу зн</w:t>
      </w:r>
      <w:r w:rsidRPr="004C3336">
        <w:t>а</w:t>
      </w:r>
      <w:r w:rsidRPr="004C3336">
        <w:t xml:space="preserve">чительной разницы в оплате труда мужчин и женщин в государстве-участнике (статьи 3 и 7). 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28.</w:t>
      </w:r>
      <w:r w:rsidRPr="004C3336">
        <w:tab/>
      </w:r>
      <w:r w:rsidRPr="004C3336">
        <w:rPr>
          <w:b/>
          <w:bCs/>
        </w:rPr>
        <w:t>Комитет рекомендует государству-участнику установить конкретные целевые показатели и установить конкретные сроки осуществления мер по расширению участия женщин на рынке труда и повышению показателей занятости и разработать ориентированные на женщин программы по обе</w:t>
      </w:r>
      <w:r w:rsidRPr="004C3336">
        <w:rPr>
          <w:b/>
          <w:bCs/>
        </w:rPr>
        <w:t>с</w:t>
      </w:r>
      <w:r w:rsidRPr="004C3336">
        <w:rPr>
          <w:b/>
          <w:bCs/>
        </w:rPr>
        <w:t>печению занятости, уделяя при этом особое внимание этническим мен</w:t>
      </w:r>
      <w:r w:rsidRPr="004C3336">
        <w:rPr>
          <w:b/>
          <w:bCs/>
        </w:rPr>
        <w:t>ь</w:t>
      </w:r>
      <w:r w:rsidRPr="004C3336">
        <w:rPr>
          <w:b/>
          <w:bCs/>
        </w:rPr>
        <w:t>шинствам.</w:t>
      </w:r>
      <w:r w:rsidRPr="004C3336">
        <w:t xml:space="preserve"> </w:t>
      </w:r>
      <w:r w:rsidRPr="004C3336">
        <w:rPr>
          <w:b/>
          <w:bCs/>
        </w:rPr>
        <w:t>Он также рекомендует государству-участнику активизировать усилия по полному осуществлению Закона о равных возможностях для женщин и мужчин и Национальной стратегии обеспечения гендерного р</w:t>
      </w:r>
      <w:r w:rsidRPr="004C3336">
        <w:rPr>
          <w:b/>
          <w:bCs/>
        </w:rPr>
        <w:t>а</w:t>
      </w:r>
      <w:r w:rsidRPr="004C3336">
        <w:rPr>
          <w:b/>
          <w:bCs/>
        </w:rPr>
        <w:t>венства на 2013–2020 годы, в том числе путем выделения для этого дост</w:t>
      </w:r>
      <w:r w:rsidRPr="004C3336">
        <w:rPr>
          <w:b/>
          <w:bCs/>
        </w:rPr>
        <w:t>а</w:t>
      </w:r>
      <w:r w:rsidRPr="004C3336">
        <w:rPr>
          <w:b/>
          <w:bCs/>
        </w:rPr>
        <w:lastRenderedPageBreak/>
        <w:t>точных ресурсов.</w:t>
      </w:r>
      <w:r w:rsidRPr="004C3336">
        <w:t xml:space="preserve"> </w:t>
      </w:r>
      <w:r w:rsidRPr="004C3336">
        <w:rPr>
          <w:b/>
          <w:bCs/>
        </w:rPr>
        <w:t>Он далее рекомендует государству-участнику принимать действенные меры по сокращению гендерного разрыва в оплате труда.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Безработица</w:t>
      </w:r>
    </w:p>
    <w:p w:rsidR="004C3336" w:rsidRPr="004C3336" w:rsidRDefault="004C3336" w:rsidP="004C3336">
      <w:pPr>
        <w:pStyle w:val="SingleTxtGR"/>
      </w:pPr>
      <w:r w:rsidRPr="004C3336">
        <w:t>29.</w:t>
      </w:r>
      <w:r w:rsidRPr="004C3336">
        <w:tab/>
        <w:t>Комитет обеспокоен тем, что, несмотря на некоторое снижение за п</w:t>
      </w:r>
      <w:r w:rsidRPr="004C3336">
        <w:t>о</w:t>
      </w:r>
      <w:r w:rsidRPr="004C3336">
        <w:t>следние годы, безработица все еще находится на высоком уровне, особенно среди молодежи, женщин, рома и инвалидов, а также тем, что возможности для трудоустройства имеются в основном в неформальном секторе экономики (ст</w:t>
      </w:r>
      <w:r w:rsidRPr="004C3336">
        <w:t>а</w:t>
      </w:r>
      <w:r w:rsidRPr="004C3336">
        <w:t>тья 6).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30.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активизировать усилия по повышению уровня профессиональной квалификации работников для удовлетворения потребностей рынка труда;</w:t>
      </w:r>
      <w:r w:rsidRPr="004C3336">
        <w:t xml:space="preserve"> </w:t>
      </w:r>
      <w:r w:rsidRPr="004C3336">
        <w:rPr>
          <w:b/>
          <w:bCs/>
        </w:rPr>
        <w:t>создавать достойные рабочие места, в том числе посредством осуществления активных программ на рынке труда;</w:t>
      </w:r>
      <w:r w:rsidRPr="004C3336">
        <w:t xml:space="preserve"> </w:t>
      </w:r>
      <w:r w:rsidRPr="004C3336">
        <w:rPr>
          <w:b/>
          <w:bCs/>
        </w:rPr>
        <w:t>разрабатывать и принимать специальные меры по поощр</w:t>
      </w:r>
      <w:r w:rsidRPr="004C3336">
        <w:rPr>
          <w:b/>
          <w:bCs/>
        </w:rPr>
        <w:t>е</w:t>
      </w:r>
      <w:r w:rsidRPr="004C3336">
        <w:rPr>
          <w:b/>
          <w:bCs/>
        </w:rPr>
        <w:t>нию занятости молодежи, женщин, инвалидов и рома, в том числе с пом</w:t>
      </w:r>
      <w:r w:rsidRPr="004C3336">
        <w:rPr>
          <w:b/>
          <w:bCs/>
        </w:rPr>
        <w:t>о</w:t>
      </w:r>
      <w:r w:rsidRPr="004C3336">
        <w:rPr>
          <w:b/>
          <w:bCs/>
        </w:rPr>
        <w:t>щью системы квот;</w:t>
      </w:r>
      <w:r w:rsidRPr="004C3336">
        <w:t xml:space="preserve"> </w:t>
      </w:r>
      <w:r w:rsidRPr="004C3336">
        <w:rPr>
          <w:b/>
          <w:bCs/>
        </w:rPr>
        <w:t>обеспечивать разумное приспособление для инвалидов.</w:t>
      </w:r>
      <w:r w:rsidRPr="004C3336">
        <w:t xml:space="preserve"> </w:t>
      </w:r>
      <w:r w:rsidRPr="004C3336">
        <w:rPr>
          <w:b/>
          <w:bCs/>
        </w:rPr>
        <w:t>Он также рекомендует государству-участнику обеспечивать, чтобы рабо</w:t>
      </w:r>
      <w:r w:rsidRPr="004C3336">
        <w:rPr>
          <w:b/>
          <w:bCs/>
        </w:rPr>
        <w:t>т</w:t>
      </w:r>
      <w:r w:rsidRPr="004C3336">
        <w:rPr>
          <w:b/>
          <w:bCs/>
        </w:rPr>
        <w:t>ники неформального сектора экономики пользовались защитой в соотве</w:t>
      </w:r>
      <w:r w:rsidRPr="004C3336">
        <w:rPr>
          <w:b/>
          <w:bCs/>
        </w:rPr>
        <w:t>т</w:t>
      </w:r>
      <w:r w:rsidRPr="004C3336">
        <w:rPr>
          <w:b/>
          <w:bCs/>
        </w:rPr>
        <w:t xml:space="preserve">ствии с трудовым законодательством и могли реализовывать свои права на справедливые и благоприятные условия труда и социальное обеспечение, и активизировать усилия для содействия переходу </w:t>
      </w:r>
      <w:proofErr w:type="gramStart"/>
      <w:r w:rsidRPr="004C3336">
        <w:rPr>
          <w:b/>
          <w:bCs/>
        </w:rPr>
        <w:t>от</w:t>
      </w:r>
      <w:proofErr w:type="gramEnd"/>
      <w:r w:rsidRPr="004C3336">
        <w:rPr>
          <w:b/>
          <w:bCs/>
        </w:rPr>
        <w:t xml:space="preserve"> неформальной к фо</w:t>
      </w:r>
      <w:r w:rsidRPr="004C3336">
        <w:rPr>
          <w:b/>
          <w:bCs/>
        </w:rPr>
        <w:t>р</w:t>
      </w:r>
      <w:r w:rsidRPr="004C3336">
        <w:rPr>
          <w:b/>
          <w:bCs/>
        </w:rPr>
        <w:t>мальной экономике.</w:t>
      </w:r>
    </w:p>
    <w:p w:rsidR="004C3336" w:rsidRPr="004C3336" w:rsidRDefault="00C469AD" w:rsidP="00C469AD">
      <w:pPr>
        <w:pStyle w:val="H23GR"/>
      </w:pPr>
      <w:r w:rsidRPr="00E86FEE">
        <w:tab/>
      </w:r>
      <w:r w:rsidRPr="00E86FEE">
        <w:tab/>
      </w:r>
      <w:r w:rsidR="004C3336" w:rsidRPr="004C3336">
        <w:t>Минимальная заработная плата</w:t>
      </w:r>
    </w:p>
    <w:p w:rsidR="004C3336" w:rsidRPr="004C3336" w:rsidRDefault="004C3336" w:rsidP="004C3336">
      <w:pPr>
        <w:pStyle w:val="SingleTxtGR"/>
      </w:pPr>
      <w:r w:rsidRPr="004C3336">
        <w:t>31.</w:t>
      </w:r>
      <w:r w:rsidRPr="004C3336">
        <w:tab/>
        <w:t xml:space="preserve">Приветствуя принятие Закона о минимальной заработной плате, Комитет выражает обеспокоенность тем, что выплата минимальной заработной платы поставлена в зависимость от </w:t>
      </w:r>
      <w:r w:rsidR="00BE5336">
        <w:t>«</w:t>
      </w:r>
      <w:r w:rsidRPr="004C3336">
        <w:t>выполнения нормы</w:t>
      </w:r>
      <w:r w:rsidR="00BE5336">
        <w:t>»</w:t>
      </w:r>
      <w:r w:rsidRPr="004C3336">
        <w:t>, как это предусмотрено в статье 2 Закона. Он также обеспокоен тем, что размер минимальной  оплаты труда в текстильной, швейной и кожевенной промышленности ниже, чем в др</w:t>
      </w:r>
      <w:r w:rsidRPr="004C3336">
        <w:t>у</w:t>
      </w:r>
      <w:r w:rsidRPr="004C3336">
        <w:t>гих секторах. Поскольку подавляющее большинство работников, занятых в этих секторах, составляют женщины, это приводит к косвенной дискриминации в отношении женщин. Комитет далее обеспокоен тем, что размер минимальной заработной платы недостаточен для обеспечения достойных условий жизни р</w:t>
      </w:r>
      <w:r w:rsidRPr="004C3336">
        <w:t>а</w:t>
      </w:r>
      <w:r w:rsidRPr="004C3336">
        <w:t xml:space="preserve">ботников и их семей (статья 7). 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32.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привести Закон о м</w:t>
      </w:r>
      <w:r w:rsidRPr="004C3336">
        <w:rPr>
          <w:b/>
          <w:bCs/>
        </w:rPr>
        <w:t>и</w:t>
      </w:r>
      <w:r w:rsidRPr="004C3336">
        <w:rPr>
          <w:b/>
          <w:bCs/>
        </w:rPr>
        <w:t>нимальной заработной плате в соответствие с положениями Пакта и Ко</w:t>
      </w:r>
      <w:r w:rsidRPr="004C3336">
        <w:rPr>
          <w:b/>
          <w:bCs/>
        </w:rPr>
        <w:t>н</w:t>
      </w:r>
      <w:r w:rsidRPr="004C3336">
        <w:rPr>
          <w:b/>
          <w:bCs/>
        </w:rPr>
        <w:t>венции Международной организации труда (МОТ) 1970 года об установл</w:t>
      </w:r>
      <w:r w:rsidRPr="004C3336">
        <w:rPr>
          <w:b/>
          <w:bCs/>
        </w:rPr>
        <w:t>е</w:t>
      </w:r>
      <w:r w:rsidRPr="004C3336">
        <w:rPr>
          <w:b/>
          <w:bCs/>
        </w:rPr>
        <w:t>нии минимальной заработной платы (№ 131).</w:t>
      </w:r>
      <w:r w:rsidRPr="004C3336">
        <w:t xml:space="preserve"> </w:t>
      </w:r>
      <w:r w:rsidRPr="004C3336">
        <w:rPr>
          <w:b/>
          <w:bCs/>
        </w:rPr>
        <w:t>Он также рекомендует гос</w:t>
      </w:r>
      <w:r w:rsidRPr="004C3336">
        <w:rPr>
          <w:b/>
          <w:bCs/>
        </w:rPr>
        <w:t>у</w:t>
      </w:r>
      <w:r w:rsidRPr="004C3336">
        <w:rPr>
          <w:b/>
          <w:bCs/>
        </w:rPr>
        <w:t>дарству-участнику незамедлительно начать применять одинаковый ур</w:t>
      </w:r>
      <w:r w:rsidRPr="004C3336">
        <w:rPr>
          <w:b/>
          <w:bCs/>
        </w:rPr>
        <w:t>о</w:t>
      </w:r>
      <w:r w:rsidRPr="004C3336">
        <w:rPr>
          <w:b/>
          <w:bCs/>
        </w:rPr>
        <w:t>вень минимальной заработной платы во всех секторах, в том числе в те</w:t>
      </w:r>
      <w:r w:rsidRPr="004C3336">
        <w:rPr>
          <w:b/>
          <w:bCs/>
        </w:rPr>
        <w:t>к</w:t>
      </w:r>
      <w:r w:rsidRPr="004C3336">
        <w:rPr>
          <w:b/>
          <w:bCs/>
        </w:rPr>
        <w:t>стильной, швейной и кожевенной промышленности.</w:t>
      </w:r>
      <w:r w:rsidRPr="004C3336">
        <w:t xml:space="preserve"> </w:t>
      </w:r>
      <w:r w:rsidRPr="004C3336">
        <w:rPr>
          <w:b/>
          <w:bCs/>
        </w:rPr>
        <w:t>Он далее рекомендует государству-участнику повысить минимальную заработную плату и рег</w:t>
      </w:r>
      <w:r w:rsidRPr="004C3336">
        <w:rPr>
          <w:b/>
          <w:bCs/>
        </w:rPr>
        <w:t>у</w:t>
      </w:r>
      <w:r w:rsidRPr="004C3336">
        <w:rPr>
          <w:b/>
          <w:bCs/>
        </w:rPr>
        <w:t xml:space="preserve">лярно корректировать ее размер с учетом стоимости жизни, с </w:t>
      </w:r>
      <w:proofErr w:type="gramStart"/>
      <w:r w:rsidRPr="004C3336">
        <w:rPr>
          <w:b/>
          <w:bCs/>
        </w:rPr>
        <w:t>тем</w:t>
      </w:r>
      <w:proofErr w:type="gramEnd"/>
      <w:r w:rsidRPr="004C3336">
        <w:rPr>
          <w:b/>
          <w:bCs/>
        </w:rPr>
        <w:t xml:space="preserve"> чтобы обеспечить достаточный жизненный уровень для работников и их семей.</w:t>
      </w:r>
      <w:r w:rsidRPr="004C3336">
        <w:t xml:space="preserve"> </w:t>
      </w:r>
      <w:r w:rsidRPr="004C3336">
        <w:rPr>
          <w:b/>
          <w:bCs/>
        </w:rPr>
        <w:t>Комитет обращает внимание государства-участника на свое замечание о</w:t>
      </w:r>
      <w:r w:rsidRPr="004C3336">
        <w:rPr>
          <w:b/>
          <w:bCs/>
        </w:rPr>
        <w:t>б</w:t>
      </w:r>
      <w:r w:rsidRPr="004C3336">
        <w:rPr>
          <w:b/>
          <w:bCs/>
        </w:rPr>
        <w:t>щего порядка № 23 (2016) о праве на справедливые и благоприятные усл</w:t>
      </w:r>
      <w:r w:rsidRPr="004C3336">
        <w:rPr>
          <w:b/>
          <w:bCs/>
        </w:rPr>
        <w:t>о</w:t>
      </w:r>
      <w:r w:rsidRPr="004C3336">
        <w:rPr>
          <w:b/>
          <w:bCs/>
        </w:rPr>
        <w:t>вия работы.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Равное вознаграждение за труд равной ценности</w:t>
      </w:r>
    </w:p>
    <w:p w:rsidR="004C3336" w:rsidRPr="004C3336" w:rsidRDefault="004C3336" w:rsidP="004C3336">
      <w:pPr>
        <w:pStyle w:val="SingleTxtGR"/>
      </w:pPr>
      <w:r w:rsidRPr="004C3336">
        <w:t>33.</w:t>
      </w:r>
      <w:r w:rsidRPr="004C3336">
        <w:tab/>
      </w:r>
      <w:proofErr w:type="gramStart"/>
      <w:r w:rsidRPr="004C3336">
        <w:t xml:space="preserve">Комитет обеспокоен тем, что закрепленный в статье 108 Закона 2005 года о трудовых отношениях принцип равного вознаграждения за </w:t>
      </w:r>
      <w:r w:rsidR="00BE5336">
        <w:t>«</w:t>
      </w:r>
      <w:r w:rsidRPr="004C3336">
        <w:t xml:space="preserve">равный труд c </w:t>
      </w:r>
      <w:r w:rsidRPr="004C3336">
        <w:lastRenderedPageBreak/>
        <w:t>равными обязанностями на одной и той же должности независимо от пола</w:t>
      </w:r>
      <w:r w:rsidR="00BE5336">
        <w:t>»</w:t>
      </w:r>
      <w:r w:rsidRPr="004C3336">
        <w:t xml:space="preserve"> не в полной мере соответствует положениям Пакта, в котором содержится требов</w:t>
      </w:r>
      <w:r w:rsidRPr="004C3336">
        <w:t>а</w:t>
      </w:r>
      <w:r w:rsidRPr="004C3336">
        <w:t>ние о соблюдении принципа равного вознаграждения за труд равной ценности (статья 7).</w:t>
      </w:r>
      <w:proofErr w:type="gramEnd"/>
    </w:p>
    <w:p w:rsidR="004C3336" w:rsidRPr="004C3336" w:rsidRDefault="004C3336" w:rsidP="004C3336">
      <w:pPr>
        <w:pStyle w:val="SingleTxtGR"/>
        <w:rPr>
          <w:b/>
        </w:rPr>
      </w:pPr>
      <w:r w:rsidRPr="004C3336">
        <w:t>34.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пересмотреть статью 8 Закона о трудовых отношениях, чтобы привести его в полное соответствие с положениями Пакта.</w:t>
      </w:r>
      <w:r w:rsidRPr="004C3336">
        <w:t xml:space="preserve"> </w:t>
      </w:r>
      <w:r w:rsidRPr="004C3336">
        <w:rPr>
          <w:b/>
          <w:bCs/>
        </w:rPr>
        <w:t>Внимание государства-участника вновь привлек</w:t>
      </w:r>
      <w:r w:rsidRPr="004C3336">
        <w:rPr>
          <w:b/>
          <w:bCs/>
        </w:rPr>
        <w:t>а</w:t>
      </w:r>
      <w:r w:rsidRPr="004C3336">
        <w:rPr>
          <w:b/>
          <w:bCs/>
        </w:rPr>
        <w:t>ется к замечанию общего порядка № 23 (2016).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Права профессиональных союзов</w:t>
      </w:r>
    </w:p>
    <w:p w:rsidR="004C3336" w:rsidRPr="004C3336" w:rsidRDefault="004C3336" w:rsidP="004C3336">
      <w:pPr>
        <w:pStyle w:val="SingleTxtGR"/>
      </w:pPr>
      <w:r w:rsidRPr="004C3336">
        <w:t>35.</w:t>
      </w:r>
      <w:r w:rsidRPr="004C3336">
        <w:tab/>
        <w:t>Комитет обеспокоен содержащимися в Законе о трудовых отношениях и других трудовых законах государства-участника ограничениями права на заб</w:t>
      </w:r>
      <w:r w:rsidRPr="004C3336">
        <w:t>а</w:t>
      </w:r>
      <w:r w:rsidRPr="004C3336">
        <w:t>стовку, в том числе положениями, предусматривающими увольнение работника за участие в забастовке, которая уже началась (статья 8).</w:t>
      </w:r>
    </w:p>
    <w:p w:rsidR="004C3336" w:rsidRPr="004C3336" w:rsidRDefault="004C3336" w:rsidP="004C3336">
      <w:pPr>
        <w:pStyle w:val="SingleTxtGR"/>
      </w:pPr>
      <w:r w:rsidRPr="004C3336">
        <w:t>36.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внести поправки в З</w:t>
      </w:r>
      <w:r w:rsidRPr="004C3336">
        <w:rPr>
          <w:b/>
          <w:bCs/>
        </w:rPr>
        <w:t>а</w:t>
      </w:r>
      <w:r w:rsidRPr="004C3336">
        <w:rPr>
          <w:b/>
          <w:bCs/>
        </w:rPr>
        <w:t>кон о трудовых отношениях и другие трудовые законы</w:t>
      </w:r>
      <w:r w:rsidR="00591378">
        <w:rPr>
          <w:b/>
          <w:bCs/>
        </w:rPr>
        <w:t>,</w:t>
      </w:r>
      <w:r w:rsidRPr="004C3336">
        <w:rPr>
          <w:b/>
          <w:bCs/>
        </w:rPr>
        <w:t xml:space="preserve"> для того чтобы эти законы в полной мере отвечали положениям Пакта и соответствующих конвенций МОТ и обеспечивали полную защиту права на забастовку, пр</w:t>
      </w:r>
      <w:r w:rsidRPr="004C3336">
        <w:rPr>
          <w:b/>
          <w:bCs/>
        </w:rPr>
        <w:t>и</w:t>
      </w:r>
      <w:r w:rsidRPr="004C3336">
        <w:rPr>
          <w:b/>
          <w:bCs/>
        </w:rPr>
        <w:t>нимая во внимание обзор национального трудового законодательства, пр</w:t>
      </w:r>
      <w:r w:rsidRPr="004C3336">
        <w:rPr>
          <w:b/>
          <w:bCs/>
        </w:rPr>
        <w:t>о</w:t>
      </w:r>
      <w:r w:rsidRPr="004C3336">
        <w:rPr>
          <w:b/>
          <w:bCs/>
        </w:rPr>
        <w:t xml:space="preserve">водимый в сотрудничестве </w:t>
      </w:r>
      <w:proofErr w:type="gramStart"/>
      <w:r w:rsidRPr="004C3336">
        <w:rPr>
          <w:b/>
          <w:bCs/>
        </w:rPr>
        <w:t>с</w:t>
      </w:r>
      <w:proofErr w:type="gramEnd"/>
      <w:r w:rsidRPr="004C3336">
        <w:rPr>
          <w:b/>
          <w:bCs/>
        </w:rPr>
        <w:t xml:space="preserve"> МОТ.</w:t>
      </w:r>
    </w:p>
    <w:p w:rsidR="004C3336" w:rsidRPr="004C3336" w:rsidRDefault="00C469AD" w:rsidP="00C469AD">
      <w:pPr>
        <w:pStyle w:val="H23GR"/>
      </w:pPr>
      <w:r w:rsidRPr="00591378">
        <w:tab/>
      </w:r>
      <w:r w:rsidRPr="00591378">
        <w:tab/>
      </w:r>
      <w:r w:rsidR="004C3336" w:rsidRPr="004C3336">
        <w:t>Право на социальное обеспечение</w:t>
      </w:r>
    </w:p>
    <w:p w:rsidR="004C3336" w:rsidRPr="004C3336" w:rsidRDefault="004C3336" w:rsidP="004C3336">
      <w:pPr>
        <w:pStyle w:val="SingleTxtGR"/>
      </w:pPr>
      <w:r w:rsidRPr="004C3336">
        <w:t>37.</w:t>
      </w:r>
      <w:r w:rsidRPr="004C3336">
        <w:tab/>
        <w:t>Комитет обеспокоен тем, что система социального обеспечения госуда</w:t>
      </w:r>
      <w:r w:rsidRPr="004C3336">
        <w:t>р</w:t>
      </w:r>
      <w:r w:rsidRPr="004C3336">
        <w:t xml:space="preserve">ства-участника не охватывает лиц, находящихся в наиболее неблагоприятном и </w:t>
      </w:r>
      <w:proofErr w:type="spellStart"/>
      <w:r w:rsidRPr="004C3336">
        <w:t>маргинализированном</w:t>
      </w:r>
      <w:proofErr w:type="spellEnd"/>
      <w:r w:rsidRPr="004C3336">
        <w:t xml:space="preserve"> положении. Он особенно обеспокоен ограниченностью их доступа к социальным пособиям в силу сложности процедуры и критериев приобретения права на их получение и недостаточным размером этих пособий. </w:t>
      </w:r>
      <w:proofErr w:type="gramStart"/>
      <w:r w:rsidRPr="004C3336">
        <w:t xml:space="preserve">Приветствуя тот факт, что внесенные в 2015 году поправки к Своду правил электронного перевода денежных средств при исчислении размера пособий с учетом материального положения были отменены, он сожалеет по поводу </w:t>
      </w:r>
      <w:r w:rsidR="00591378">
        <w:br/>
      </w:r>
      <w:r w:rsidRPr="004C3336">
        <w:t>ретроактивного применения этих поправок, в результате чего значительное число бенефициаров не в состоянии получить возмещение по ранее произв</w:t>
      </w:r>
      <w:r w:rsidRPr="004C3336">
        <w:t>е</w:t>
      </w:r>
      <w:r w:rsidRPr="004C3336">
        <w:t>денным выплатам и, как следствие, теряют право на получение будущих пос</w:t>
      </w:r>
      <w:r w:rsidRPr="004C3336">
        <w:t>о</w:t>
      </w:r>
      <w:r w:rsidRPr="004C3336">
        <w:t>бий (статья 9).</w:t>
      </w:r>
      <w:proofErr w:type="gramEnd"/>
    </w:p>
    <w:p w:rsidR="004C3336" w:rsidRPr="004C3336" w:rsidRDefault="004C3336" w:rsidP="004C3336">
      <w:pPr>
        <w:pStyle w:val="SingleTxtGR"/>
        <w:rPr>
          <w:b/>
        </w:rPr>
      </w:pPr>
      <w:r w:rsidRPr="004C3336">
        <w:t>38.</w:t>
      </w:r>
      <w:r w:rsidRPr="004C3336">
        <w:tab/>
      </w:r>
      <w:r w:rsidRPr="004C3336">
        <w:rPr>
          <w:b/>
          <w:bCs/>
        </w:rPr>
        <w:t xml:space="preserve">Комитет рекомендует государству-участнику обеспечить, чтобы лица, находящиеся в наиболее неблагоприятном и </w:t>
      </w:r>
      <w:proofErr w:type="spellStart"/>
      <w:r w:rsidRPr="004C3336">
        <w:rPr>
          <w:b/>
          <w:bCs/>
        </w:rPr>
        <w:t>маргинализированном</w:t>
      </w:r>
      <w:proofErr w:type="spellEnd"/>
      <w:r w:rsidRPr="004C3336">
        <w:rPr>
          <w:b/>
          <w:bCs/>
        </w:rPr>
        <w:t xml:space="preserve"> пол</w:t>
      </w:r>
      <w:r w:rsidRPr="004C3336">
        <w:rPr>
          <w:b/>
          <w:bCs/>
        </w:rPr>
        <w:t>о</w:t>
      </w:r>
      <w:r w:rsidRPr="004C3336">
        <w:rPr>
          <w:b/>
          <w:bCs/>
        </w:rPr>
        <w:t>жении, были полностью защищены своей системой социального обеспеч</w:t>
      </w:r>
      <w:r w:rsidRPr="004C3336">
        <w:rPr>
          <w:b/>
          <w:bCs/>
        </w:rPr>
        <w:t>е</w:t>
      </w:r>
      <w:r w:rsidRPr="004C3336">
        <w:rPr>
          <w:b/>
          <w:bCs/>
        </w:rPr>
        <w:t>ния.</w:t>
      </w:r>
      <w:r w:rsidRPr="004C3336">
        <w:t xml:space="preserve"> </w:t>
      </w:r>
      <w:r w:rsidRPr="004C3336">
        <w:rPr>
          <w:b/>
          <w:bCs/>
        </w:rPr>
        <w:t xml:space="preserve">Он также рекомендует государству-участнику оптимизировать </w:t>
      </w:r>
      <w:proofErr w:type="gramStart"/>
      <w:r w:rsidRPr="004C3336">
        <w:rPr>
          <w:b/>
          <w:bCs/>
        </w:rPr>
        <w:t>про</w:t>
      </w:r>
      <w:r w:rsidR="00591378">
        <w:rPr>
          <w:b/>
          <w:bCs/>
        </w:rPr>
        <w:t>-</w:t>
      </w:r>
      <w:proofErr w:type="spellStart"/>
      <w:r w:rsidRPr="004C3336">
        <w:rPr>
          <w:b/>
          <w:bCs/>
        </w:rPr>
        <w:t>цедуры</w:t>
      </w:r>
      <w:proofErr w:type="spellEnd"/>
      <w:proofErr w:type="gramEnd"/>
      <w:r w:rsidRPr="004C3336">
        <w:rPr>
          <w:b/>
          <w:bCs/>
        </w:rPr>
        <w:t xml:space="preserve"> подачи заявок для получения права на пособия по социальному обеспечению и увеличить размер этих пособий для обеспечения надлеж</w:t>
      </w:r>
      <w:r w:rsidRPr="004C3336">
        <w:rPr>
          <w:b/>
          <w:bCs/>
        </w:rPr>
        <w:t>а</w:t>
      </w:r>
      <w:r w:rsidRPr="004C3336">
        <w:rPr>
          <w:b/>
          <w:bCs/>
        </w:rPr>
        <w:t>щего жизненного уровня и их своевременной выплаты.</w:t>
      </w:r>
      <w:r w:rsidRPr="004C3336">
        <w:t xml:space="preserve"> </w:t>
      </w:r>
      <w:r w:rsidRPr="004C3336">
        <w:rPr>
          <w:b/>
          <w:bCs/>
        </w:rPr>
        <w:t>Он настоятельно призывает государство-участник отменить решение о ретроактивном пр</w:t>
      </w:r>
      <w:r w:rsidRPr="004C3336">
        <w:rPr>
          <w:b/>
          <w:bCs/>
        </w:rPr>
        <w:t>и</w:t>
      </w:r>
      <w:r w:rsidRPr="004C3336">
        <w:rPr>
          <w:b/>
          <w:bCs/>
        </w:rPr>
        <w:t xml:space="preserve">менении поправок 2015 года к Своду правил, с </w:t>
      </w:r>
      <w:proofErr w:type="gramStart"/>
      <w:r w:rsidRPr="004C3336">
        <w:rPr>
          <w:b/>
          <w:bCs/>
        </w:rPr>
        <w:t>тем</w:t>
      </w:r>
      <w:proofErr w:type="gramEnd"/>
      <w:r w:rsidRPr="004C3336">
        <w:rPr>
          <w:b/>
          <w:bCs/>
        </w:rPr>
        <w:t xml:space="preserve"> чтобы обеспечить д</w:t>
      </w:r>
      <w:r w:rsidRPr="004C3336">
        <w:rPr>
          <w:b/>
          <w:bCs/>
        </w:rPr>
        <w:t>о</w:t>
      </w:r>
      <w:r w:rsidRPr="004C3336">
        <w:rPr>
          <w:b/>
          <w:bCs/>
        </w:rPr>
        <w:t>ступ к пособиям всем затрагиваемым лицам.</w:t>
      </w:r>
    </w:p>
    <w:p w:rsidR="004C3336" w:rsidRPr="004C3336" w:rsidRDefault="00C469AD" w:rsidP="00C469AD">
      <w:pPr>
        <w:pStyle w:val="H23GR"/>
      </w:pPr>
      <w:r w:rsidRPr="00E86FEE">
        <w:tab/>
      </w:r>
      <w:r w:rsidRPr="00E86FEE">
        <w:tab/>
      </w:r>
      <w:r w:rsidR="004C3336" w:rsidRPr="004C3336">
        <w:t>Бытовое насилие</w:t>
      </w:r>
    </w:p>
    <w:p w:rsidR="004C3336" w:rsidRPr="004C3336" w:rsidRDefault="004C3336" w:rsidP="004C3336">
      <w:pPr>
        <w:pStyle w:val="SingleTxtGR"/>
      </w:pPr>
      <w:r w:rsidRPr="004C3336">
        <w:t>39.</w:t>
      </w:r>
      <w:r w:rsidRPr="004C3336">
        <w:tab/>
        <w:t>Комитет приветствует принятие Закона о предотвращении бытового насилия и защите от него. Он по-прежнему обеспокоен, однако, тем, что этот и другие соответствующие законы государства-участника, включая Уголовный кодекс и Закон о предупреждении дискриминации и защите от нее, не обесп</w:t>
      </w:r>
      <w:r w:rsidRPr="004C3336">
        <w:t>е</w:t>
      </w:r>
      <w:r w:rsidRPr="004C3336">
        <w:lastRenderedPageBreak/>
        <w:t>чивают надлежащую защиту женщин, ставших жертвами бытового и гендерн</w:t>
      </w:r>
      <w:r w:rsidRPr="004C3336">
        <w:t>о</w:t>
      </w:r>
      <w:r w:rsidRPr="004C3336">
        <w:t>го насилия. Он также обеспокоен незначительным количеством случаев, когда виновные получали срок, и мягкостью наказания виновных, а также  недост</w:t>
      </w:r>
      <w:r w:rsidRPr="004C3336">
        <w:t>а</w:t>
      </w:r>
      <w:r w:rsidRPr="004C3336">
        <w:t xml:space="preserve">точным уровнем поддержки, оказываемой жертвам бытового насилия, включая создание приютов, оказание правовой помощи и терапию в целях устранения физических и психологических последствий такого насилия. Комитет сожалеет по поводу отсутствия данных о бытовом насилии (статья 10). 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40.</w:t>
      </w:r>
      <w:r w:rsidRPr="004C3336">
        <w:tab/>
      </w:r>
      <w:proofErr w:type="gramStart"/>
      <w:r w:rsidRPr="004C3336">
        <w:rPr>
          <w:b/>
          <w:bCs/>
        </w:rPr>
        <w:t>Комитет рекомендует государству-участнику принять меры по пер</w:t>
      </w:r>
      <w:r w:rsidRPr="004C3336">
        <w:rPr>
          <w:b/>
          <w:bCs/>
        </w:rPr>
        <w:t>е</w:t>
      </w:r>
      <w:r w:rsidRPr="004C3336">
        <w:rPr>
          <w:b/>
          <w:bCs/>
        </w:rPr>
        <w:t>смотру Закона о предотвращении бытового насилия и защите от него и других соответствующих законов для обеспечения надлежащей защиты всех жертв бытового и гендерного насилия в интересах подготовки к рат</w:t>
      </w:r>
      <w:r w:rsidRPr="004C3336">
        <w:rPr>
          <w:b/>
          <w:bCs/>
        </w:rPr>
        <w:t>и</w:t>
      </w:r>
      <w:r w:rsidRPr="004C3336">
        <w:rPr>
          <w:b/>
          <w:bCs/>
        </w:rPr>
        <w:t>фикации Конвенции Совета Европы о предотвращении и пресечении насилия в отношении женщин и бытового насилия (Стамбульская конве</w:t>
      </w:r>
      <w:r w:rsidRPr="004C3336">
        <w:rPr>
          <w:b/>
          <w:bCs/>
        </w:rPr>
        <w:t>н</w:t>
      </w:r>
      <w:r w:rsidRPr="004C3336">
        <w:rPr>
          <w:b/>
          <w:bCs/>
        </w:rPr>
        <w:t>ция).</w:t>
      </w:r>
      <w:proofErr w:type="gramEnd"/>
      <w:r w:rsidRPr="004C3336">
        <w:t xml:space="preserve"> </w:t>
      </w:r>
      <w:proofErr w:type="gramStart"/>
      <w:r w:rsidRPr="004C3336">
        <w:rPr>
          <w:b/>
          <w:bCs/>
        </w:rPr>
        <w:t>Он также рекомендует государству-участнику активизировать усилия по обеспечению соблюдения Закона путем гарантирования того, чтобы все заявления о случаях бытового насилия расследовались оперативно, бе</w:t>
      </w:r>
      <w:r w:rsidRPr="004C3336">
        <w:rPr>
          <w:b/>
          <w:bCs/>
        </w:rPr>
        <w:t>с</w:t>
      </w:r>
      <w:r w:rsidRPr="004C3336">
        <w:rPr>
          <w:b/>
          <w:bCs/>
        </w:rPr>
        <w:t>пристрастно и эффективно и чтобы виновные привлекались к ответстве</w:t>
      </w:r>
      <w:r w:rsidRPr="004C3336">
        <w:rPr>
          <w:b/>
          <w:bCs/>
        </w:rPr>
        <w:t>н</w:t>
      </w:r>
      <w:r w:rsidRPr="004C3336">
        <w:rPr>
          <w:b/>
          <w:bCs/>
        </w:rPr>
        <w:t>ности, а также оказывать надлежащую поддержку жертвам бытового нас</w:t>
      </w:r>
      <w:r w:rsidRPr="004C3336">
        <w:rPr>
          <w:b/>
          <w:bCs/>
        </w:rPr>
        <w:t>и</w:t>
      </w:r>
      <w:r w:rsidRPr="004C3336">
        <w:rPr>
          <w:b/>
          <w:bCs/>
        </w:rPr>
        <w:t>лия путем увеличения количества приютов и выделения достаточных ф</w:t>
      </w:r>
      <w:r w:rsidRPr="004C3336">
        <w:rPr>
          <w:b/>
          <w:bCs/>
        </w:rPr>
        <w:t>и</w:t>
      </w:r>
      <w:r w:rsidRPr="004C3336">
        <w:rPr>
          <w:b/>
          <w:bCs/>
        </w:rPr>
        <w:t>нансовых средств для оказания правовой помощи, а также терапии в целях устранения физических и</w:t>
      </w:r>
      <w:proofErr w:type="gramEnd"/>
      <w:r w:rsidRPr="004C3336">
        <w:rPr>
          <w:b/>
          <w:bCs/>
        </w:rPr>
        <w:t xml:space="preserve"> психологических последствий</w:t>
      </w:r>
      <w:r w:rsidRPr="004C3336">
        <w:t xml:space="preserve"> </w:t>
      </w:r>
      <w:r w:rsidRPr="004C3336">
        <w:rPr>
          <w:b/>
          <w:bCs/>
        </w:rPr>
        <w:t>насилия.</w:t>
      </w:r>
      <w:r w:rsidRPr="004C3336">
        <w:t xml:space="preserve"> </w:t>
      </w:r>
      <w:r w:rsidRPr="004C3336">
        <w:rPr>
          <w:b/>
          <w:bCs/>
        </w:rPr>
        <w:t>Он далее рекомендует государству-участнику улучшить систему ЛИРИКУС, базу данных о бытовом насилии.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Нищета</w:t>
      </w:r>
    </w:p>
    <w:p w:rsidR="004C3336" w:rsidRPr="004C3336" w:rsidRDefault="004C3336" w:rsidP="004C3336">
      <w:pPr>
        <w:pStyle w:val="SingleTxtGR"/>
      </w:pPr>
      <w:r w:rsidRPr="004C3336">
        <w:t>41.</w:t>
      </w:r>
      <w:r w:rsidRPr="004C3336">
        <w:tab/>
        <w:t>Комитет обеспокоен тем, что, несмотря на снижение в последние годы показателей нищеты, почти четверть населения по-прежнему живет в условиях нищеты и, таким образом, лишена права на достаточный жизненный уровень. Он также обеспокоен продолжающимся ростом неравенства в доходах в гос</w:t>
      </w:r>
      <w:r w:rsidRPr="004C3336">
        <w:t>у</w:t>
      </w:r>
      <w:r w:rsidRPr="004C3336">
        <w:t>дарстве-участнике. Приветствуя снижение налога на добавленную стоимость, взимаемого с потребительских товаров первой необходимости, Комитет выр</w:t>
      </w:r>
      <w:r w:rsidRPr="004C3336">
        <w:t>а</w:t>
      </w:r>
      <w:r w:rsidRPr="004C3336">
        <w:t>жает также сожаление по поводу неэффективности существующей в госуда</w:t>
      </w:r>
      <w:r w:rsidRPr="004C3336">
        <w:t>р</w:t>
      </w:r>
      <w:r w:rsidRPr="004C3336">
        <w:t>стве-участнике налоговой системы, в том числе низкого уровня фиксированного налога на личные и корпоративные доходы, в деле сокращения масштабов н</w:t>
      </w:r>
      <w:r w:rsidRPr="004C3336">
        <w:t>и</w:t>
      </w:r>
      <w:r w:rsidRPr="004C3336">
        <w:t xml:space="preserve">щеты и обеспечения надлежащего перераспределения доходов (статья 11). 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42.</w:t>
      </w:r>
      <w:r w:rsidRPr="004C3336">
        <w:tab/>
      </w:r>
      <w:r w:rsidRPr="004C3336">
        <w:rPr>
          <w:b/>
          <w:bCs/>
        </w:rPr>
        <w:t xml:space="preserve">Комитет рекомендует государству-участнику активизировать усилия по искоренению нищеты, в том числе с помощью всестороннего анализа потребностей лиц и групп, находящихся в наиболее неблагоприятном и </w:t>
      </w:r>
      <w:proofErr w:type="spellStart"/>
      <w:r w:rsidRPr="004C3336">
        <w:rPr>
          <w:b/>
          <w:bCs/>
        </w:rPr>
        <w:t>маргинализированном</w:t>
      </w:r>
      <w:proofErr w:type="spellEnd"/>
      <w:r w:rsidRPr="004C3336">
        <w:rPr>
          <w:b/>
          <w:bCs/>
        </w:rPr>
        <w:t xml:space="preserve"> положении, и принятия конкретных и адресных мер по их удовлетворению.</w:t>
      </w:r>
      <w:r w:rsidRPr="004C3336">
        <w:t xml:space="preserve"> </w:t>
      </w:r>
      <w:r w:rsidRPr="004C3336">
        <w:rPr>
          <w:b/>
          <w:bCs/>
        </w:rPr>
        <w:t>Такие меры могли бы включать в себя эффекти</w:t>
      </w:r>
      <w:r w:rsidRPr="004C3336">
        <w:rPr>
          <w:b/>
          <w:bCs/>
        </w:rPr>
        <w:t>в</w:t>
      </w:r>
      <w:r w:rsidRPr="004C3336">
        <w:rPr>
          <w:b/>
          <w:bCs/>
        </w:rPr>
        <w:t>ные меры по уменьшению неравенства в доходах среди населения, в том числе путем реформирования налоговой системы и системы социального обеспечения.</w:t>
      </w:r>
      <w:r w:rsidRPr="004C3336">
        <w:t xml:space="preserve"> </w:t>
      </w:r>
      <w:r w:rsidRPr="004C3336">
        <w:rPr>
          <w:b/>
          <w:bCs/>
        </w:rPr>
        <w:t>Комитет обращает внимание государства-участника на свое заявление по вопросу о нищете и Международном пакте об экономических, социальных и культурных правах (E/C.12/2001/10).</w:t>
      </w:r>
      <w:r w:rsidRPr="004C3336">
        <w:t xml:space="preserve"> 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Право на достаточное питание</w:t>
      </w:r>
    </w:p>
    <w:p w:rsidR="004C3336" w:rsidRPr="004C3336" w:rsidRDefault="004C3336" w:rsidP="004C3336">
      <w:pPr>
        <w:pStyle w:val="SingleTxtGR"/>
      </w:pPr>
      <w:r w:rsidRPr="004C3336">
        <w:t>43.</w:t>
      </w:r>
      <w:r w:rsidRPr="004C3336">
        <w:tab/>
        <w:t>Комитет обеспокоен тем, что значительная часть бюджета домохозяйств уходит на продукты питания. Он также обеспокоен высокими показателями недоедания среди детей рома и детей, живущих в сельских районах. Он отмеч</w:t>
      </w:r>
      <w:r w:rsidRPr="004C3336">
        <w:t>а</w:t>
      </w:r>
      <w:r w:rsidRPr="004C3336">
        <w:lastRenderedPageBreak/>
        <w:t>ет распространенность заболеваний, связанных с питанием, включая ожирение и дефицит питательных микроэлементов (статья 11).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44.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предпринять необход</w:t>
      </w:r>
      <w:r w:rsidRPr="004C3336">
        <w:rPr>
          <w:b/>
          <w:bCs/>
        </w:rPr>
        <w:t>и</w:t>
      </w:r>
      <w:r w:rsidRPr="004C3336">
        <w:rPr>
          <w:b/>
          <w:bCs/>
        </w:rPr>
        <w:t>мые шаги для защиты права на достаточное питание, в том числе принять национальную стратегию.</w:t>
      </w:r>
      <w:r w:rsidRPr="004C3336">
        <w:t xml:space="preserve"> </w:t>
      </w:r>
      <w:r w:rsidRPr="004C3336">
        <w:rPr>
          <w:b/>
          <w:bCs/>
        </w:rPr>
        <w:t>Внимание государства-участника привлекается к замечанию общего порядка № 12 (19</w:t>
      </w:r>
      <w:r w:rsidR="00655B21">
        <w:rPr>
          <w:b/>
          <w:bCs/>
        </w:rPr>
        <w:t>9</w:t>
      </w:r>
      <w:r w:rsidRPr="004C3336">
        <w:rPr>
          <w:b/>
          <w:bCs/>
        </w:rPr>
        <w:t>9) о праве на достаточное питание и Добровольным руководящим принципам в поддержку постепенного ос</w:t>
      </w:r>
      <w:r w:rsidRPr="004C3336">
        <w:rPr>
          <w:b/>
          <w:bCs/>
        </w:rPr>
        <w:t>у</w:t>
      </w:r>
      <w:r w:rsidRPr="004C3336">
        <w:rPr>
          <w:b/>
          <w:bCs/>
        </w:rPr>
        <w:t>ществления права на достаточное питание в контексте национальной пр</w:t>
      </w:r>
      <w:r w:rsidRPr="004C3336">
        <w:rPr>
          <w:b/>
          <w:bCs/>
        </w:rPr>
        <w:t>о</w:t>
      </w:r>
      <w:r w:rsidRPr="004C3336">
        <w:rPr>
          <w:b/>
          <w:bCs/>
        </w:rPr>
        <w:t>довольственной безопасности, принятым Продовольственной и сельскох</w:t>
      </w:r>
      <w:r w:rsidRPr="004C3336">
        <w:rPr>
          <w:b/>
          <w:bCs/>
        </w:rPr>
        <w:t>о</w:t>
      </w:r>
      <w:r w:rsidRPr="004C3336">
        <w:rPr>
          <w:b/>
          <w:bCs/>
        </w:rPr>
        <w:t>зяйственной организацией Объединенных Наций.</w:t>
      </w:r>
      <w:r w:rsidRPr="004C3336">
        <w:t xml:space="preserve"> </w:t>
      </w:r>
    </w:p>
    <w:p w:rsidR="004C3336" w:rsidRPr="004C3336" w:rsidRDefault="00C469AD" w:rsidP="00C469AD">
      <w:pPr>
        <w:pStyle w:val="H23GR"/>
      </w:pPr>
      <w:r w:rsidRPr="00655B21">
        <w:tab/>
      </w:r>
      <w:r w:rsidRPr="00655B21">
        <w:tab/>
      </w:r>
      <w:r w:rsidR="004C3336" w:rsidRPr="004C3336">
        <w:t>Право на жилище</w:t>
      </w:r>
    </w:p>
    <w:p w:rsidR="004C3336" w:rsidRPr="004C3336" w:rsidRDefault="004C3336" w:rsidP="004C3336">
      <w:pPr>
        <w:pStyle w:val="SingleTxtGR"/>
      </w:pPr>
      <w:r w:rsidRPr="004C3336">
        <w:t>45.</w:t>
      </w:r>
      <w:r w:rsidRPr="004C3336">
        <w:tab/>
        <w:t>Комитет обеспокоен отсутствием эффективных мер по обеспечению с</w:t>
      </w:r>
      <w:r w:rsidRPr="004C3336">
        <w:t>о</w:t>
      </w:r>
      <w:r w:rsidRPr="004C3336">
        <w:t xml:space="preserve">циальным жильем лиц и семей, находящихся в неблагоприятном и </w:t>
      </w:r>
      <w:proofErr w:type="spellStart"/>
      <w:r w:rsidRPr="004C3336">
        <w:t>маргинал</w:t>
      </w:r>
      <w:r w:rsidRPr="004C3336">
        <w:t>и</w:t>
      </w:r>
      <w:r w:rsidRPr="004C3336">
        <w:t>зированном</w:t>
      </w:r>
      <w:proofErr w:type="spellEnd"/>
      <w:r w:rsidRPr="004C3336">
        <w:t xml:space="preserve"> положении, и значительной долей населения, в частности семей рома, проживающего в неформальных поселениях в плохих жилищных услов</w:t>
      </w:r>
      <w:r w:rsidRPr="004C3336">
        <w:t>и</w:t>
      </w:r>
      <w:r w:rsidRPr="004C3336">
        <w:t>ях с ограниченным доступом к базовым услугам, включая водоснабжение и к</w:t>
      </w:r>
      <w:r w:rsidRPr="004C3336">
        <w:t>а</w:t>
      </w:r>
      <w:r w:rsidRPr="004C3336">
        <w:t>нализацию, медицинское обслуживание и образование. Он также обеспокоен плохими условиями жизни, в которых внутренне перемещенные лица до сих пор находятся в коллективных центрах, и тем, что семьи рома, живущие в н</w:t>
      </w:r>
      <w:r w:rsidRPr="004C3336">
        <w:t>е</w:t>
      </w:r>
      <w:r w:rsidRPr="004C3336">
        <w:t>формальных поселениях, находятся под постоянной угрозой выселения ввиду отсутствия правовых гарантий владения (статья 11).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46.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принять все необход</w:t>
      </w:r>
      <w:r w:rsidRPr="004C3336">
        <w:rPr>
          <w:b/>
          <w:bCs/>
        </w:rPr>
        <w:t>и</w:t>
      </w:r>
      <w:r w:rsidRPr="004C3336">
        <w:rPr>
          <w:b/>
          <w:bCs/>
        </w:rPr>
        <w:t>мые меры по предоставлению доступного социального жилья лицам и с</w:t>
      </w:r>
      <w:r w:rsidRPr="004C3336">
        <w:rPr>
          <w:b/>
          <w:bCs/>
        </w:rPr>
        <w:t>е</w:t>
      </w:r>
      <w:r w:rsidRPr="004C3336">
        <w:rPr>
          <w:b/>
          <w:bCs/>
        </w:rPr>
        <w:t xml:space="preserve">мьям, находящимся в неблагоприятном и </w:t>
      </w:r>
      <w:proofErr w:type="spellStart"/>
      <w:r w:rsidRPr="004C3336">
        <w:rPr>
          <w:b/>
          <w:bCs/>
        </w:rPr>
        <w:t>маргинализированном</w:t>
      </w:r>
      <w:proofErr w:type="spellEnd"/>
      <w:r w:rsidRPr="004C3336">
        <w:rPr>
          <w:b/>
          <w:bCs/>
        </w:rPr>
        <w:t xml:space="preserve"> полож</w:t>
      </w:r>
      <w:r w:rsidRPr="004C3336">
        <w:rPr>
          <w:b/>
          <w:bCs/>
        </w:rPr>
        <w:t>е</w:t>
      </w:r>
      <w:r w:rsidRPr="004C3336">
        <w:rPr>
          <w:b/>
          <w:bCs/>
        </w:rPr>
        <w:t>нии, особенно семьям рома, и улучшить условия жизни в неформальных поселениях и коллективных центрах.</w:t>
      </w:r>
      <w:r w:rsidRPr="004C3336">
        <w:t xml:space="preserve"> </w:t>
      </w:r>
      <w:r w:rsidRPr="004C3336">
        <w:rPr>
          <w:b/>
          <w:bCs/>
        </w:rPr>
        <w:t xml:space="preserve">Он также рекомендует государству-участнику принять конкретные меры, с </w:t>
      </w:r>
      <w:proofErr w:type="gramStart"/>
      <w:r w:rsidRPr="004C3336">
        <w:rPr>
          <w:b/>
          <w:bCs/>
        </w:rPr>
        <w:t>тем</w:t>
      </w:r>
      <w:proofErr w:type="gramEnd"/>
      <w:r w:rsidRPr="004C3336">
        <w:rPr>
          <w:b/>
          <w:bCs/>
        </w:rPr>
        <w:t xml:space="preserve"> чтобы предоставить гарантии владения жильем всем обитателям неформальных поселений, особенно рома, и оказывать им такое содействие, которое может потребоваться, с тем чтобы они могли воспользоваться положениями Закона 2011 года о л</w:t>
      </w:r>
      <w:r w:rsidRPr="004C3336">
        <w:rPr>
          <w:b/>
          <w:bCs/>
        </w:rPr>
        <w:t>е</w:t>
      </w:r>
      <w:r w:rsidRPr="004C3336">
        <w:rPr>
          <w:b/>
          <w:bCs/>
        </w:rPr>
        <w:t>гализации незаконно построенных зданий.</w:t>
      </w:r>
      <w:r w:rsidRPr="004C3336">
        <w:t xml:space="preserve"> </w:t>
      </w:r>
      <w:r w:rsidRPr="004C3336">
        <w:rPr>
          <w:b/>
          <w:bCs/>
        </w:rPr>
        <w:t>Комитет настоятельно приз</w:t>
      </w:r>
      <w:r w:rsidRPr="004C3336">
        <w:rPr>
          <w:b/>
          <w:bCs/>
        </w:rPr>
        <w:t>ы</w:t>
      </w:r>
      <w:r w:rsidRPr="004C3336">
        <w:rPr>
          <w:b/>
          <w:bCs/>
        </w:rPr>
        <w:t>вает государство-участник заложить правовую основу для процедур, кот</w:t>
      </w:r>
      <w:r w:rsidRPr="004C3336">
        <w:rPr>
          <w:b/>
          <w:bCs/>
        </w:rPr>
        <w:t>о</w:t>
      </w:r>
      <w:r w:rsidRPr="004C3336">
        <w:rPr>
          <w:b/>
          <w:bCs/>
        </w:rPr>
        <w:t>рым надлежит следовать в случае выселения, в соответствии с междун</w:t>
      </w:r>
      <w:r w:rsidRPr="004C3336">
        <w:rPr>
          <w:b/>
          <w:bCs/>
        </w:rPr>
        <w:t>а</w:t>
      </w:r>
      <w:r w:rsidRPr="004C3336">
        <w:rPr>
          <w:b/>
          <w:bCs/>
        </w:rPr>
        <w:t>родными нормами и руководящими принципами, закрепленными в зам</w:t>
      </w:r>
      <w:r w:rsidRPr="004C3336">
        <w:rPr>
          <w:b/>
          <w:bCs/>
        </w:rPr>
        <w:t>е</w:t>
      </w:r>
      <w:r w:rsidRPr="004C3336">
        <w:rPr>
          <w:b/>
          <w:bCs/>
        </w:rPr>
        <w:t>чании общего порядка № 7 (1997) о праве на достаточное жилище: прин</w:t>
      </w:r>
      <w:r w:rsidRPr="004C3336">
        <w:rPr>
          <w:b/>
          <w:bCs/>
        </w:rPr>
        <w:t>у</w:t>
      </w:r>
      <w:r w:rsidRPr="004C3336">
        <w:rPr>
          <w:b/>
          <w:bCs/>
        </w:rPr>
        <w:t>дительные выселения.</w:t>
      </w:r>
      <w:r w:rsidRPr="004C3336">
        <w:t xml:space="preserve"> 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Доступ к медицинским услугам</w:t>
      </w:r>
    </w:p>
    <w:p w:rsidR="004C3336" w:rsidRPr="004C3336" w:rsidRDefault="004C3336" w:rsidP="004C3336">
      <w:pPr>
        <w:pStyle w:val="SingleTxtGR"/>
      </w:pPr>
      <w:r w:rsidRPr="004C3336">
        <w:t>47.</w:t>
      </w:r>
      <w:r w:rsidRPr="004C3336">
        <w:tab/>
        <w:t>Комитет обеспокоен недостаточным объемом финансовых средств, выд</w:t>
      </w:r>
      <w:r w:rsidRPr="004C3336">
        <w:t>е</w:t>
      </w:r>
      <w:r w:rsidRPr="004C3336">
        <w:t>ляемых сфере здравоохранения, нехваткой квалифицированных медицинских кадров и недостаточным охватом и размером пособий, выплачиваемых по л</w:t>
      </w:r>
      <w:r w:rsidRPr="004C3336">
        <w:t>и</w:t>
      </w:r>
      <w:r w:rsidRPr="004C3336">
        <w:t>нии Фонда медицинского страхования, что ограничивает доступ к медицинским услугам, особенно для рома и лиц, проживающих в сельских районах. Он также обеспокоен тем, что в некоторых частных медицинских учреждениях взимают плату за услуги, которые должны предоставляться бесплатно, как это пред</w:t>
      </w:r>
      <w:r w:rsidRPr="004C3336">
        <w:t>у</w:t>
      </w:r>
      <w:r w:rsidRPr="004C3336">
        <w:t>смотрено в лицензионных соглашениях, на основании которых они осущест</w:t>
      </w:r>
      <w:r w:rsidRPr="004C3336">
        <w:t>в</w:t>
      </w:r>
      <w:r w:rsidRPr="004C3336">
        <w:t>ляют свою деятельность (статья 12).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48.</w:t>
      </w:r>
      <w:r w:rsidRPr="004C3336">
        <w:tab/>
      </w:r>
      <w:proofErr w:type="gramStart"/>
      <w:r w:rsidRPr="004C3336">
        <w:rPr>
          <w:b/>
          <w:bCs/>
        </w:rPr>
        <w:t>Комитет рекомендует государству-участнику активизировать усилия по обеспечению того, чтобы системы первичной медико-санитарной пом</w:t>
      </w:r>
      <w:r w:rsidRPr="004C3336">
        <w:rPr>
          <w:b/>
          <w:bCs/>
        </w:rPr>
        <w:t>о</w:t>
      </w:r>
      <w:r w:rsidRPr="004C3336">
        <w:rPr>
          <w:b/>
          <w:bCs/>
        </w:rPr>
        <w:t>щи имелись в наличии и были доступны для всех независимо от географ</w:t>
      </w:r>
      <w:r w:rsidRPr="004C3336">
        <w:rPr>
          <w:b/>
          <w:bCs/>
        </w:rPr>
        <w:t>и</w:t>
      </w:r>
      <w:r w:rsidRPr="004C3336">
        <w:rPr>
          <w:b/>
          <w:bCs/>
        </w:rPr>
        <w:lastRenderedPageBreak/>
        <w:t>ческого местоположения, в том числе путем выделения достаточных ф</w:t>
      </w:r>
      <w:r w:rsidRPr="004C3336">
        <w:rPr>
          <w:b/>
          <w:bCs/>
        </w:rPr>
        <w:t>и</w:t>
      </w:r>
      <w:r w:rsidRPr="004C3336">
        <w:rPr>
          <w:b/>
          <w:bCs/>
        </w:rPr>
        <w:t>нансовых средств для медицинского обслуживания, привлечения дост</w:t>
      </w:r>
      <w:r w:rsidRPr="004C3336">
        <w:rPr>
          <w:b/>
          <w:bCs/>
        </w:rPr>
        <w:t>а</w:t>
      </w:r>
      <w:r w:rsidRPr="004C3336">
        <w:rPr>
          <w:b/>
          <w:bCs/>
        </w:rPr>
        <w:t>точного числа квалифицированных медицинских работников и расшир</w:t>
      </w:r>
      <w:r w:rsidRPr="004C3336">
        <w:rPr>
          <w:b/>
          <w:bCs/>
        </w:rPr>
        <w:t>е</w:t>
      </w:r>
      <w:r w:rsidRPr="004C3336">
        <w:rPr>
          <w:b/>
          <w:bCs/>
        </w:rPr>
        <w:t>ния охвата и увеличения размера пособий, выплачиваемых по линии Фо</w:t>
      </w:r>
      <w:r w:rsidRPr="004C3336">
        <w:rPr>
          <w:b/>
          <w:bCs/>
        </w:rPr>
        <w:t>н</w:t>
      </w:r>
      <w:r w:rsidRPr="004C3336">
        <w:rPr>
          <w:b/>
          <w:bCs/>
        </w:rPr>
        <w:t>да медицинского страхования.</w:t>
      </w:r>
      <w:proofErr w:type="gramEnd"/>
      <w:r w:rsidRPr="004C3336">
        <w:t xml:space="preserve"> </w:t>
      </w:r>
      <w:r w:rsidRPr="004C3336">
        <w:rPr>
          <w:b/>
          <w:bCs/>
        </w:rPr>
        <w:t>Он настоятельно призывает государство-участник незамедлительно положить конец практике незаконного взим</w:t>
      </w:r>
      <w:r w:rsidRPr="004C3336">
        <w:rPr>
          <w:b/>
          <w:bCs/>
        </w:rPr>
        <w:t>а</w:t>
      </w:r>
      <w:r w:rsidRPr="004C3336">
        <w:rPr>
          <w:b/>
          <w:bCs/>
        </w:rPr>
        <w:t>ния платы и следить за соблюдением частными медицинскими учрежден</w:t>
      </w:r>
      <w:r w:rsidRPr="004C3336">
        <w:rPr>
          <w:b/>
          <w:bCs/>
        </w:rPr>
        <w:t>и</w:t>
      </w:r>
      <w:r w:rsidRPr="004C3336">
        <w:rPr>
          <w:b/>
          <w:bCs/>
        </w:rPr>
        <w:t>ями лицензионных соглашений, на основании которых они осуществляют свою деятельность.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Сексуальное и репродуктивное здоровье</w:t>
      </w:r>
    </w:p>
    <w:p w:rsidR="004C3336" w:rsidRPr="004C3336" w:rsidRDefault="004C3336" w:rsidP="004C3336">
      <w:pPr>
        <w:pStyle w:val="SingleTxtGR"/>
      </w:pPr>
      <w:r w:rsidRPr="004C3336">
        <w:t>49.</w:t>
      </w:r>
      <w:r w:rsidRPr="004C3336">
        <w:tab/>
        <w:t>Комитет обеспокоен острой нехваткой гинекологов в государстве-участнике, особенно в сельских районах и районах компактного проживания населения рома; ограниченностью доступа к информации по вопросам секс</w:t>
      </w:r>
      <w:r w:rsidRPr="004C3336">
        <w:t>у</w:t>
      </w:r>
      <w:r w:rsidRPr="004C3336">
        <w:t>ального и репродуктивного здоровья, особенно молодежи, неэффективной и устаревшей методикой полового воспитания в школе; а также ограниченным доступом к современным средствам контрацепции, в частности женщин и дев</w:t>
      </w:r>
      <w:r w:rsidRPr="004C3336">
        <w:t>о</w:t>
      </w:r>
      <w:r w:rsidRPr="004C3336">
        <w:t>чек. Он также обеспокоен тем, что Законом  2013 года о прерывании береме</w:t>
      </w:r>
      <w:r w:rsidRPr="004C3336">
        <w:t>н</w:t>
      </w:r>
      <w:r w:rsidRPr="004C3336">
        <w:t>ности введены суровые наказания, которые могут быть применены к медици</w:t>
      </w:r>
      <w:r w:rsidRPr="004C3336">
        <w:t>н</w:t>
      </w:r>
      <w:r w:rsidRPr="004C3336">
        <w:t>ским работникам, делающим экстренные аборты, если позднее выясняется, что аборт не соответствовал условиям, изложенным в статье 13 закона</w:t>
      </w:r>
      <w:r w:rsidR="00562F41">
        <w:t>.</w:t>
      </w:r>
      <w:r w:rsidRPr="004C3336">
        <w:t xml:space="preserve"> Это может оказывать сдерживающее воздействие на медицинских работников и, таким о</w:t>
      </w:r>
      <w:r w:rsidRPr="004C3336">
        <w:t>б</w:t>
      </w:r>
      <w:r w:rsidRPr="004C3336">
        <w:t>разом, приводить к небезопасным абортам, практикуемым в экстренных случ</w:t>
      </w:r>
      <w:r w:rsidRPr="004C3336">
        <w:t>а</w:t>
      </w:r>
      <w:r w:rsidRPr="004C3336">
        <w:t>ях. Мнение Комитета в отношении обязательного консультирования до аборта заключается в том, что такое консультирование является допустимым лишь в том случае, если оно является нейтральным и способствует свободному и ос</w:t>
      </w:r>
      <w:r w:rsidRPr="004C3336">
        <w:t>о</w:t>
      </w:r>
      <w:r w:rsidRPr="004C3336">
        <w:t>знанному выбору женщины, желающей прервать беременность (статья 12).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50.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принять все необход</w:t>
      </w:r>
      <w:r w:rsidRPr="004C3336">
        <w:rPr>
          <w:b/>
          <w:bCs/>
        </w:rPr>
        <w:t>и</w:t>
      </w:r>
      <w:r w:rsidRPr="004C3336">
        <w:rPr>
          <w:b/>
          <w:bCs/>
        </w:rPr>
        <w:t xml:space="preserve">мые меры для увеличения числа гинекологов в стране и обеспечения того, чтобы все женщины имели доступ к медицинским услугам гинекологов в своих муниципалитетах, особенно в </w:t>
      </w:r>
      <w:proofErr w:type="spellStart"/>
      <w:r w:rsidRPr="004C3336">
        <w:rPr>
          <w:b/>
          <w:bCs/>
        </w:rPr>
        <w:t>Суто</w:t>
      </w:r>
      <w:proofErr w:type="spellEnd"/>
      <w:r w:rsidRPr="004C3336">
        <w:rPr>
          <w:b/>
          <w:bCs/>
        </w:rPr>
        <w:t xml:space="preserve"> </w:t>
      </w:r>
      <w:proofErr w:type="spellStart"/>
      <w:r w:rsidRPr="004C3336">
        <w:rPr>
          <w:b/>
          <w:bCs/>
        </w:rPr>
        <w:t>Оризари</w:t>
      </w:r>
      <w:proofErr w:type="spellEnd"/>
      <w:r w:rsidRPr="004C3336">
        <w:rPr>
          <w:b/>
          <w:bCs/>
        </w:rPr>
        <w:t>;</w:t>
      </w:r>
      <w:r w:rsidRPr="004C3336">
        <w:t xml:space="preserve"> </w:t>
      </w:r>
      <w:r w:rsidRPr="004C3336">
        <w:rPr>
          <w:b/>
          <w:bCs/>
        </w:rPr>
        <w:t>предоставлять инфо</w:t>
      </w:r>
      <w:r w:rsidRPr="004C3336">
        <w:rPr>
          <w:b/>
          <w:bCs/>
        </w:rPr>
        <w:t>р</w:t>
      </w:r>
      <w:r w:rsidRPr="004C3336">
        <w:rPr>
          <w:b/>
          <w:bCs/>
        </w:rPr>
        <w:t>мацию по вопросам сексуального и репродуктивного здоровья широкой общественности;</w:t>
      </w:r>
      <w:r w:rsidRPr="004C3336">
        <w:t xml:space="preserve"> </w:t>
      </w:r>
      <w:r w:rsidRPr="004C3336">
        <w:rPr>
          <w:b/>
          <w:bCs/>
        </w:rPr>
        <w:t>совершенствовать школьные программы просвещения по вопросам сексуального и репродуктивного здоровья таким образом, чтобы они отвечали современным требованиям, соответствовали возрасту и оп</w:t>
      </w:r>
      <w:r w:rsidRPr="004C3336">
        <w:rPr>
          <w:b/>
          <w:bCs/>
        </w:rPr>
        <w:t>и</w:t>
      </w:r>
      <w:r w:rsidRPr="004C3336">
        <w:rPr>
          <w:b/>
          <w:bCs/>
        </w:rPr>
        <w:t>рались на правозащитный подход;</w:t>
      </w:r>
      <w:r w:rsidRPr="004C3336">
        <w:t xml:space="preserve"> </w:t>
      </w:r>
      <w:r w:rsidRPr="004C3336">
        <w:rPr>
          <w:b/>
          <w:bCs/>
        </w:rPr>
        <w:t>и обеспечивать, чтобы современные м</w:t>
      </w:r>
      <w:r w:rsidRPr="004C3336">
        <w:rPr>
          <w:b/>
          <w:bCs/>
        </w:rPr>
        <w:t>е</w:t>
      </w:r>
      <w:r w:rsidRPr="004C3336">
        <w:rPr>
          <w:b/>
          <w:bCs/>
        </w:rPr>
        <w:t>тоды контрацепции были доступны для всех, в том числе путем добавл</w:t>
      </w:r>
      <w:r w:rsidRPr="004C3336">
        <w:rPr>
          <w:b/>
          <w:bCs/>
        </w:rPr>
        <w:t>е</w:t>
      </w:r>
      <w:r w:rsidRPr="004C3336">
        <w:rPr>
          <w:b/>
          <w:bCs/>
        </w:rPr>
        <w:t>ния контрацептивов в перечень лекарственных препаратов, охватываемых Фондом медицинского страхования.</w:t>
      </w:r>
      <w:r w:rsidRPr="004C3336">
        <w:t xml:space="preserve"> </w:t>
      </w:r>
      <w:r w:rsidRPr="004C3336">
        <w:rPr>
          <w:b/>
          <w:bCs/>
        </w:rPr>
        <w:t>Он также рекомендует государству-участнику пересмотреть ограничительные положения Закона о прерыв</w:t>
      </w:r>
      <w:r w:rsidRPr="004C3336">
        <w:rPr>
          <w:b/>
          <w:bCs/>
        </w:rPr>
        <w:t>а</w:t>
      </w:r>
      <w:r w:rsidRPr="004C3336">
        <w:rPr>
          <w:b/>
          <w:bCs/>
        </w:rPr>
        <w:t>нии беременности.</w:t>
      </w:r>
      <w:r w:rsidRPr="004C3336">
        <w:t xml:space="preserve"> </w:t>
      </w:r>
      <w:r w:rsidRPr="004C3336">
        <w:rPr>
          <w:b/>
          <w:bCs/>
        </w:rPr>
        <w:t>Внимание государства-участника привлекается к зам</w:t>
      </w:r>
      <w:r w:rsidRPr="004C3336">
        <w:rPr>
          <w:b/>
          <w:bCs/>
        </w:rPr>
        <w:t>е</w:t>
      </w:r>
      <w:r w:rsidRPr="004C3336">
        <w:rPr>
          <w:b/>
          <w:bCs/>
        </w:rPr>
        <w:t>чанию общего порядка № 22 (2016) о праве на сексуальное и репродукти</w:t>
      </w:r>
      <w:r w:rsidRPr="004C3336">
        <w:rPr>
          <w:b/>
          <w:bCs/>
        </w:rPr>
        <w:t>в</w:t>
      </w:r>
      <w:r w:rsidRPr="004C3336">
        <w:rPr>
          <w:b/>
          <w:bCs/>
        </w:rPr>
        <w:t>ное здоровье.</w:t>
      </w:r>
    </w:p>
    <w:p w:rsidR="004C3336" w:rsidRPr="004C3336" w:rsidRDefault="00C469AD" w:rsidP="00C469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C3336" w:rsidRPr="004C3336">
        <w:t>Употребление наркотиков</w:t>
      </w:r>
    </w:p>
    <w:p w:rsidR="004C3336" w:rsidRPr="004C3336" w:rsidRDefault="004C3336" w:rsidP="004C3336">
      <w:pPr>
        <w:pStyle w:val="SingleTxtGR"/>
      </w:pPr>
      <w:r w:rsidRPr="004C3336">
        <w:t>51.</w:t>
      </w:r>
      <w:r w:rsidRPr="004C3336">
        <w:tab/>
        <w:t xml:space="preserve">Комитет обеспокоен увеличением числа лиц, употребляющих наркотики, особенно среди детей рома; исчезновением ссылки на программы снижения вреда для лиц, употребляющих наркотики, в новой Национальной стратегии в отношении наркотиков на 2014–2020 годы; включением в Закон о контроле над наркотическими средствами и психотропными веществами положений, которые не только регулируют использование </w:t>
      </w:r>
      <w:proofErr w:type="spellStart"/>
      <w:r w:rsidRPr="004C3336">
        <w:t>каннабиса</w:t>
      </w:r>
      <w:proofErr w:type="spellEnd"/>
      <w:r w:rsidRPr="004C3336">
        <w:t xml:space="preserve"> в медицинских целях, но и предусматривают уголовную ответственность за хранение наркотиков для со</w:t>
      </w:r>
      <w:r w:rsidRPr="004C3336">
        <w:t>б</w:t>
      </w:r>
      <w:r w:rsidRPr="004C3336">
        <w:lastRenderedPageBreak/>
        <w:t>ственного употребления; а также отсутствием ясности в отношении финанс</w:t>
      </w:r>
      <w:r w:rsidRPr="004C3336">
        <w:t>и</w:t>
      </w:r>
      <w:r w:rsidRPr="004C3336">
        <w:t>рования программ по профилактике наркомании и снижению вреда, помимо поддержки, оказываемой до конца 2016 года Глобальным фондом для борьбы со СПИДом, туберкулезом и малярией (статья 12).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52.</w:t>
      </w:r>
      <w:r w:rsidRPr="004C3336">
        <w:tab/>
      </w:r>
      <w:proofErr w:type="gramStart"/>
      <w:r w:rsidRPr="004C3336">
        <w:rPr>
          <w:b/>
          <w:bCs/>
        </w:rPr>
        <w:t>Комитет рекомендует государству-участнику принять эффективные меры по сокращению масштабов злоупотребления наркотиками;</w:t>
      </w:r>
      <w:r w:rsidRPr="004C3336">
        <w:t xml:space="preserve"> </w:t>
      </w:r>
      <w:r w:rsidRPr="004C3336">
        <w:rPr>
          <w:b/>
          <w:bCs/>
        </w:rPr>
        <w:t>восстан</w:t>
      </w:r>
      <w:r w:rsidRPr="004C3336">
        <w:rPr>
          <w:b/>
          <w:bCs/>
        </w:rPr>
        <w:t>о</w:t>
      </w:r>
      <w:r w:rsidRPr="004C3336">
        <w:rPr>
          <w:b/>
          <w:bCs/>
        </w:rPr>
        <w:t>вить ссылку на программы снижения вреда для лиц, употребляющих наркотики, в новой Национальной стратегии в отношении наркотиков на 2014–2020 годы;</w:t>
      </w:r>
      <w:r w:rsidRPr="004C3336">
        <w:t xml:space="preserve"> </w:t>
      </w:r>
      <w:r w:rsidRPr="004C3336">
        <w:rPr>
          <w:b/>
          <w:bCs/>
        </w:rPr>
        <w:t>оказывать достаточное содействие усилиям по осущест</w:t>
      </w:r>
      <w:r w:rsidRPr="004C3336">
        <w:rPr>
          <w:b/>
          <w:bCs/>
        </w:rPr>
        <w:t>в</w:t>
      </w:r>
      <w:r w:rsidRPr="004C3336">
        <w:rPr>
          <w:b/>
          <w:bCs/>
        </w:rPr>
        <w:t>лению стратегии и обеспечению сохранения программ, финансируемых Глобальным фондом для борьбы со СПИДом, туберкулезом и малярией;</w:t>
      </w:r>
      <w:proofErr w:type="gramEnd"/>
      <w:r w:rsidRPr="004C3336">
        <w:t xml:space="preserve"> </w:t>
      </w:r>
      <w:r w:rsidRPr="004C3336">
        <w:rPr>
          <w:b/>
          <w:bCs/>
        </w:rPr>
        <w:t>и пересмотреть ограничительные положения, включенные в Закон о контр</w:t>
      </w:r>
      <w:r w:rsidRPr="004C3336">
        <w:rPr>
          <w:b/>
          <w:bCs/>
        </w:rPr>
        <w:t>о</w:t>
      </w:r>
      <w:r w:rsidRPr="004C3336">
        <w:rPr>
          <w:b/>
          <w:bCs/>
        </w:rPr>
        <w:t>ле над наркотическими средствами и психотропными веществами.</w:t>
      </w:r>
    </w:p>
    <w:p w:rsidR="004C3336" w:rsidRPr="004C3336" w:rsidRDefault="00C469AD" w:rsidP="00C469AD">
      <w:pPr>
        <w:pStyle w:val="H23GR"/>
      </w:pPr>
      <w:r w:rsidRPr="00D82C6F">
        <w:tab/>
      </w:r>
      <w:r w:rsidRPr="00D82C6F">
        <w:tab/>
      </w:r>
      <w:r w:rsidR="004C3336" w:rsidRPr="004C3336">
        <w:t>Право на образование</w:t>
      </w:r>
    </w:p>
    <w:p w:rsidR="004C3336" w:rsidRPr="004C3336" w:rsidRDefault="004C3336" w:rsidP="004C3336">
      <w:pPr>
        <w:pStyle w:val="SingleTxtGR"/>
      </w:pPr>
      <w:r w:rsidRPr="004C3336">
        <w:t>53.</w:t>
      </w:r>
      <w:r w:rsidRPr="004C3336">
        <w:tab/>
        <w:t xml:space="preserve">Принимая к сведению усилия государства-участника в данной области, Комитет выражает обеспокоенность в связи с тем, что показатели охвата школьным образованием и отсева ухудшились, в частности в отношении детей рома, среди которых показатели успеваемости остаются несоразмерно низкими на уровне как начальной, так и средней школы. Он также обеспокоен тем, что непропорционально значительное число детей рома по-прежнему относят к числу лиц с психическими расстройствами, в </w:t>
      </w:r>
      <w:proofErr w:type="gramStart"/>
      <w:r w:rsidRPr="004C3336">
        <w:t>связи</w:t>
      </w:r>
      <w:proofErr w:type="gramEnd"/>
      <w:r w:rsidRPr="004C3336">
        <w:t xml:space="preserve"> с чем эти дети </w:t>
      </w:r>
      <w:proofErr w:type="spellStart"/>
      <w:r w:rsidRPr="004C3336">
        <w:t>перепре</w:t>
      </w:r>
      <w:r w:rsidRPr="004C3336">
        <w:t>д</w:t>
      </w:r>
      <w:r w:rsidRPr="004C3336">
        <w:t>ставлены</w:t>
      </w:r>
      <w:proofErr w:type="spellEnd"/>
      <w:r w:rsidRPr="004C3336">
        <w:t xml:space="preserve"> в специальных школах и специальных классах в обычных школах (статьи 13 и 14).</w:t>
      </w:r>
    </w:p>
    <w:p w:rsidR="004C3336" w:rsidRPr="004C3336" w:rsidRDefault="004C3336" w:rsidP="004C3336">
      <w:pPr>
        <w:pStyle w:val="SingleTxtGR"/>
      </w:pPr>
      <w:r w:rsidRPr="004C3336">
        <w:t>54.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активизировать свои усилия по расширению охвата школьным образованием и улучшению п</w:t>
      </w:r>
      <w:r w:rsidRPr="004C3336">
        <w:rPr>
          <w:b/>
          <w:bCs/>
        </w:rPr>
        <w:t>о</w:t>
      </w:r>
      <w:r w:rsidRPr="004C3336">
        <w:rPr>
          <w:b/>
          <w:bCs/>
        </w:rPr>
        <w:t>казателей посещаемости детей рома и их успеваемости, в том числе путем оказания услуг в виде наставничества и шефства и принятия других сп</w:t>
      </w:r>
      <w:r w:rsidRPr="004C3336">
        <w:rPr>
          <w:b/>
          <w:bCs/>
        </w:rPr>
        <w:t>е</w:t>
      </w:r>
      <w:r w:rsidRPr="004C3336">
        <w:rPr>
          <w:b/>
          <w:bCs/>
        </w:rPr>
        <w:t>циальных мер помощи детям рома.</w:t>
      </w:r>
      <w:r w:rsidRPr="004C3336">
        <w:t xml:space="preserve"> </w:t>
      </w:r>
      <w:r w:rsidRPr="004C3336">
        <w:rPr>
          <w:b/>
          <w:bCs/>
        </w:rPr>
        <w:t xml:space="preserve">Он также рекомендует государству-участнику принять все необходимые меры по решению проблемы </w:t>
      </w:r>
      <w:proofErr w:type="spellStart"/>
      <w:r w:rsidRPr="004C3336">
        <w:rPr>
          <w:b/>
          <w:bCs/>
        </w:rPr>
        <w:t>пер</w:t>
      </w:r>
      <w:r w:rsidRPr="004C3336">
        <w:rPr>
          <w:b/>
          <w:bCs/>
        </w:rPr>
        <w:t>е</w:t>
      </w:r>
      <w:r w:rsidRPr="004C3336">
        <w:rPr>
          <w:b/>
          <w:bCs/>
        </w:rPr>
        <w:t>представленности</w:t>
      </w:r>
      <w:proofErr w:type="spellEnd"/>
      <w:r w:rsidRPr="004C3336">
        <w:rPr>
          <w:b/>
          <w:bCs/>
        </w:rPr>
        <w:t xml:space="preserve"> детей рома в специальных школах и специальных кла</w:t>
      </w:r>
      <w:r w:rsidRPr="004C3336">
        <w:rPr>
          <w:b/>
          <w:bCs/>
        </w:rPr>
        <w:t>с</w:t>
      </w:r>
      <w:r w:rsidRPr="004C3336">
        <w:rPr>
          <w:b/>
          <w:bCs/>
        </w:rPr>
        <w:t>сах в обычных школах, включая обзор критериев классификации и утве</w:t>
      </w:r>
      <w:r w:rsidRPr="004C3336">
        <w:rPr>
          <w:b/>
          <w:bCs/>
        </w:rPr>
        <w:t>р</w:t>
      </w:r>
      <w:r w:rsidRPr="004C3336">
        <w:rPr>
          <w:b/>
          <w:bCs/>
        </w:rPr>
        <w:t>ждение программ инклюзивного комплексного образования.</w:t>
      </w:r>
    </w:p>
    <w:p w:rsidR="004C3336" w:rsidRPr="004C3336" w:rsidRDefault="004C3336" w:rsidP="00C469AD">
      <w:pPr>
        <w:pStyle w:val="H1GR"/>
      </w:pPr>
      <w:r w:rsidRPr="004C3336">
        <w:tab/>
        <w:t>D.</w:t>
      </w:r>
      <w:r w:rsidRPr="004C3336">
        <w:tab/>
        <w:t>Другие рекомендации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55.</w:t>
      </w:r>
      <w:r w:rsidRPr="004C3336">
        <w:tab/>
      </w:r>
      <w:r w:rsidRPr="004C3336">
        <w:rPr>
          <w:b/>
          <w:bCs/>
        </w:rPr>
        <w:t>Комитет призывает государство-участник ратифицировать Факул</w:t>
      </w:r>
      <w:r w:rsidRPr="004C3336">
        <w:rPr>
          <w:b/>
          <w:bCs/>
        </w:rPr>
        <w:t>ь</w:t>
      </w:r>
      <w:r w:rsidRPr="004C3336">
        <w:rPr>
          <w:b/>
          <w:bCs/>
        </w:rPr>
        <w:t>тативный протокол к Международному пакту об экономических, социал</w:t>
      </w:r>
      <w:r w:rsidRPr="004C3336">
        <w:rPr>
          <w:b/>
          <w:bCs/>
        </w:rPr>
        <w:t>ь</w:t>
      </w:r>
      <w:r w:rsidRPr="004C3336">
        <w:rPr>
          <w:b/>
          <w:bCs/>
        </w:rPr>
        <w:t>ных и культурных правах.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56.</w:t>
      </w:r>
      <w:r w:rsidRPr="004C3336">
        <w:tab/>
      </w:r>
      <w:r w:rsidRPr="004C3336">
        <w:rPr>
          <w:b/>
          <w:bCs/>
        </w:rPr>
        <w:t>Комитет призывает государство-участник рассмотреть возможность ратификации Международной конвенции о защите прав всех трудящихся-мигрантов и членов их семей и Международной конвенции для защиты всех лиц от насильственных исчезновений.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57.</w:t>
      </w:r>
      <w:r w:rsidRPr="004C3336">
        <w:tab/>
      </w:r>
      <w:r w:rsidRPr="004C3336">
        <w:rPr>
          <w:b/>
          <w:bCs/>
        </w:rPr>
        <w:t>Комитет рекомендует государству-участнику предпринять шаги в ц</w:t>
      </w:r>
      <w:r w:rsidRPr="004C3336">
        <w:rPr>
          <w:b/>
          <w:bCs/>
        </w:rPr>
        <w:t>е</w:t>
      </w:r>
      <w:r w:rsidRPr="004C3336">
        <w:rPr>
          <w:b/>
          <w:bCs/>
        </w:rPr>
        <w:t>лях поступательной разработки и применения соответствующих показат</w:t>
      </w:r>
      <w:r w:rsidRPr="004C3336">
        <w:rPr>
          <w:b/>
          <w:bCs/>
        </w:rPr>
        <w:t>е</w:t>
      </w:r>
      <w:r w:rsidRPr="004C3336">
        <w:rPr>
          <w:b/>
          <w:bCs/>
        </w:rPr>
        <w:t>лей осуществления экономических, социальных и культурных прав для облегчения оценки прогресса, достигнутого государством-участником в д</w:t>
      </w:r>
      <w:r w:rsidRPr="004C3336">
        <w:rPr>
          <w:b/>
          <w:bCs/>
        </w:rPr>
        <w:t>е</w:t>
      </w:r>
      <w:r w:rsidRPr="004C3336">
        <w:rPr>
          <w:b/>
          <w:bCs/>
        </w:rPr>
        <w:t>ле выполнения его обязательств по Пакту применительно к различным слоям населения.</w:t>
      </w:r>
      <w:r w:rsidRPr="004C3336">
        <w:t xml:space="preserve"> </w:t>
      </w:r>
      <w:r w:rsidRPr="004C3336">
        <w:rPr>
          <w:b/>
          <w:bCs/>
        </w:rPr>
        <w:t xml:space="preserve">В этой связи Комитет обращает внимание государства-участника </w:t>
      </w:r>
      <w:proofErr w:type="gramStart"/>
      <w:r w:rsidRPr="004C3336">
        <w:rPr>
          <w:b/>
          <w:bCs/>
        </w:rPr>
        <w:t>на</w:t>
      </w:r>
      <w:proofErr w:type="gramEnd"/>
      <w:r w:rsidRPr="004C3336">
        <w:rPr>
          <w:b/>
          <w:bCs/>
        </w:rPr>
        <w:t xml:space="preserve">, </w:t>
      </w:r>
      <w:proofErr w:type="gramStart"/>
      <w:r w:rsidRPr="004C3336">
        <w:rPr>
          <w:b/>
          <w:bCs/>
        </w:rPr>
        <w:t>в</w:t>
      </w:r>
      <w:proofErr w:type="gramEnd"/>
      <w:r w:rsidRPr="004C3336">
        <w:rPr>
          <w:b/>
          <w:bCs/>
        </w:rPr>
        <w:t xml:space="preserve"> частности, концептуальные и методологические рамки для </w:t>
      </w:r>
      <w:r w:rsidRPr="004C3336">
        <w:rPr>
          <w:b/>
          <w:bCs/>
        </w:rPr>
        <w:lastRenderedPageBreak/>
        <w:t>показателей в области прав человека, разработанные Управлением Ве</w:t>
      </w:r>
      <w:r w:rsidRPr="004C3336">
        <w:rPr>
          <w:b/>
          <w:bCs/>
        </w:rPr>
        <w:t>р</w:t>
      </w:r>
      <w:r w:rsidRPr="004C3336">
        <w:rPr>
          <w:b/>
          <w:bCs/>
        </w:rPr>
        <w:t>ховного комиссара Организации Объединенных Наций по правам человека (HRI/MC/2008/3).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58.</w:t>
      </w:r>
      <w:r w:rsidRPr="004C3336">
        <w:tab/>
      </w:r>
      <w:r w:rsidRPr="004C3336">
        <w:rPr>
          <w:b/>
          <w:bCs/>
        </w:rPr>
        <w:t>Комитет просит государство-участник включить в свой следующий периодический доклад сравнительные годовые статистические данные об осуществлении каждого из прав, закрепленных в Пакте, в разбивке по во</w:t>
      </w:r>
      <w:r w:rsidRPr="004C3336">
        <w:rPr>
          <w:b/>
          <w:bCs/>
        </w:rPr>
        <w:t>з</w:t>
      </w:r>
      <w:r w:rsidRPr="004C3336">
        <w:rPr>
          <w:b/>
          <w:bCs/>
        </w:rPr>
        <w:t>расту, полу, этническому происхождению, сельскому и городскому насел</w:t>
      </w:r>
      <w:r w:rsidRPr="004C3336">
        <w:rPr>
          <w:b/>
          <w:bCs/>
        </w:rPr>
        <w:t>е</w:t>
      </w:r>
      <w:r w:rsidRPr="004C3336">
        <w:rPr>
          <w:b/>
          <w:bCs/>
        </w:rPr>
        <w:t>нию и другим соответствующим критериям.</w:t>
      </w:r>
      <w:r w:rsidRPr="004C3336">
        <w:t xml:space="preserve"> </w:t>
      </w:r>
      <w:r w:rsidRPr="004C3336">
        <w:rPr>
          <w:b/>
          <w:bCs/>
        </w:rPr>
        <w:t>Она также просит предст</w:t>
      </w:r>
      <w:r w:rsidRPr="004C3336">
        <w:rPr>
          <w:b/>
          <w:bCs/>
        </w:rPr>
        <w:t>а</w:t>
      </w:r>
      <w:r w:rsidRPr="004C3336">
        <w:rPr>
          <w:b/>
          <w:bCs/>
        </w:rPr>
        <w:t>вить подробную информацию о динамике поступлений в государстве-участнике, в разбивке по источникам, а также средства, выделенные в о</w:t>
      </w:r>
      <w:r w:rsidRPr="004C3336">
        <w:rPr>
          <w:b/>
          <w:bCs/>
        </w:rPr>
        <w:t>б</w:t>
      </w:r>
      <w:r w:rsidRPr="004C3336">
        <w:rPr>
          <w:b/>
          <w:bCs/>
        </w:rPr>
        <w:t>ластях, касающихся закрепленных в Пакте прав.</w:t>
      </w:r>
    </w:p>
    <w:p w:rsidR="004C3336" w:rsidRPr="004C3336" w:rsidRDefault="004C3336" w:rsidP="004C3336">
      <w:pPr>
        <w:pStyle w:val="SingleTxtGR"/>
        <w:rPr>
          <w:b/>
        </w:rPr>
      </w:pPr>
      <w:r w:rsidRPr="004C3336">
        <w:t>59.</w:t>
      </w:r>
      <w:r w:rsidRPr="004C3336">
        <w:tab/>
      </w:r>
      <w:proofErr w:type="gramStart"/>
      <w:r w:rsidRPr="004C3336">
        <w:rPr>
          <w:b/>
          <w:bCs/>
        </w:rPr>
        <w:t>Комитет просит государство-участник обеспечить широкое распр</w:t>
      </w:r>
      <w:r w:rsidRPr="004C3336">
        <w:rPr>
          <w:b/>
          <w:bCs/>
        </w:rPr>
        <w:t>о</w:t>
      </w:r>
      <w:r w:rsidRPr="004C3336">
        <w:rPr>
          <w:b/>
          <w:bCs/>
        </w:rPr>
        <w:t>странение настоящих заключительных замечаний среди всех слоев общ</w:t>
      </w:r>
      <w:r w:rsidRPr="004C3336">
        <w:rPr>
          <w:b/>
          <w:bCs/>
        </w:rPr>
        <w:t>е</w:t>
      </w:r>
      <w:r w:rsidRPr="004C3336">
        <w:rPr>
          <w:b/>
          <w:bCs/>
        </w:rPr>
        <w:t>ства на национальном, муниципальном и территориальном уровнях, в частности среди членов парламента, государственных должностных лиц и сотрудников судебных органов, а также в своем следующем периодическом докладе проинформировать Комитет о шагах, предпринятых для выполн</w:t>
      </w:r>
      <w:r w:rsidRPr="004C3336">
        <w:rPr>
          <w:b/>
          <w:bCs/>
        </w:rPr>
        <w:t>е</w:t>
      </w:r>
      <w:r w:rsidRPr="004C3336">
        <w:rPr>
          <w:b/>
          <w:bCs/>
        </w:rPr>
        <w:t>ния содержащихся в них рекомендаций.</w:t>
      </w:r>
      <w:proofErr w:type="gramEnd"/>
      <w:r w:rsidRPr="004C3336">
        <w:t xml:space="preserve"> </w:t>
      </w:r>
      <w:r w:rsidRPr="004C3336">
        <w:rPr>
          <w:b/>
          <w:bCs/>
        </w:rPr>
        <w:t>Комитет также призывает госуда</w:t>
      </w:r>
      <w:r w:rsidRPr="004C3336">
        <w:rPr>
          <w:b/>
          <w:bCs/>
        </w:rPr>
        <w:t>р</w:t>
      </w:r>
      <w:r w:rsidRPr="004C3336">
        <w:rPr>
          <w:b/>
          <w:bCs/>
        </w:rPr>
        <w:t>ство-участник вовлечь неправительственные организации и других членов гражданского общества в процесс консультаций на национальном уровне перед представлением своего следующего периодического доклада.</w:t>
      </w:r>
    </w:p>
    <w:p w:rsidR="004C3336" w:rsidRPr="004C3336" w:rsidRDefault="004C3336" w:rsidP="004C3336">
      <w:pPr>
        <w:pStyle w:val="SingleTxtGR"/>
      </w:pPr>
      <w:r w:rsidRPr="004C3336">
        <w:t>60.</w:t>
      </w:r>
      <w:r w:rsidRPr="004C3336">
        <w:tab/>
      </w:r>
      <w:r w:rsidRPr="004C3336">
        <w:rPr>
          <w:b/>
          <w:bCs/>
        </w:rPr>
        <w:t>Комитет просит государство-участник представить его пятый пери</w:t>
      </w:r>
      <w:r w:rsidRPr="004C3336">
        <w:rPr>
          <w:b/>
          <w:bCs/>
        </w:rPr>
        <w:t>о</w:t>
      </w:r>
      <w:r w:rsidRPr="004C3336">
        <w:rPr>
          <w:b/>
          <w:bCs/>
        </w:rPr>
        <w:t>дический доклад, подготовленный в соответствии с руководящими при</w:t>
      </w:r>
      <w:r w:rsidRPr="004C3336">
        <w:rPr>
          <w:b/>
          <w:bCs/>
        </w:rPr>
        <w:t>н</w:t>
      </w:r>
      <w:r w:rsidRPr="004C3336">
        <w:rPr>
          <w:b/>
          <w:bCs/>
        </w:rPr>
        <w:t>ципами подготовки документов, которые были утверждены Комитетом в 2008 году (см. E/C.12/2008/2), к 30 июня 2021 года.</w:t>
      </w:r>
      <w:r w:rsidRPr="004C3336">
        <w:t xml:space="preserve"> </w:t>
      </w:r>
      <w:r w:rsidRPr="004C3336">
        <w:rPr>
          <w:b/>
          <w:bCs/>
        </w:rPr>
        <w:t>Комитет также предлаг</w:t>
      </w:r>
      <w:r w:rsidRPr="004C3336">
        <w:rPr>
          <w:b/>
          <w:bCs/>
        </w:rPr>
        <w:t>а</w:t>
      </w:r>
      <w:r w:rsidRPr="004C3336">
        <w:rPr>
          <w:b/>
          <w:bCs/>
        </w:rPr>
        <w:t>ет государству-участнику обновить его общий базовый документ в соотве</w:t>
      </w:r>
      <w:r w:rsidRPr="004C3336">
        <w:rPr>
          <w:b/>
          <w:bCs/>
        </w:rPr>
        <w:t>т</w:t>
      </w:r>
      <w:r w:rsidRPr="004C3336">
        <w:rPr>
          <w:b/>
          <w:bCs/>
        </w:rPr>
        <w:t>ствии с согласованными руководящими принципами представления д</w:t>
      </w:r>
      <w:r w:rsidRPr="004C3336">
        <w:rPr>
          <w:b/>
          <w:bCs/>
        </w:rPr>
        <w:t>о</w:t>
      </w:r>
      <w:r w:rsidRPr="004C3336">
        <w:rPr>
          <w:b/>
          <w:bCs/>
        </w:rPr>
        <w:t>кладов согласно международным договорам о правах человека (HRI/GEN/</w:t>
      </w:r>
      <w:r w:rsidR="001828F0">
        <w:rPr>
          <w:b/>
          <w:bCs/>
        </w:rPr>
        <w:t xml:space="preserve"> </w:t>
      </w:r>
      <w:r w:rsidRPr="004C3336">
        <w:rPr>
          <w:b/>
          <w:bCs/>
        </w:rPr>
        <w:t>2/Rev.6, глава I).</w:t>
      </w:r>
    </w:p>
    <w:p w:rsidR="004C3336" w:rsidRPr="00514871" w:rsidRDefault="00514871" w:rsidP="0051487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C3336" w:rsidRPr="00514871" w:rsidSect="0049372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871" w:rsidRDefault="00514871" w:rsidP="00B471C5">
      <w:r>
        <w:separator/>
      </w:r>
    </w:p>
  </w:endnote>
  <w:endnote w:type="continuationSeparator" w:id="0">
    <w:p w:rsidR="00514871" w:rsidRDefault="00514871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871" w:rsidRPr="009A6F4A" w:rsidRDefault="00514871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2610A">
      <w:rPr>
        <w:rStyle w:val="a9"/>
        <w:noProof/>
      </w:rPr>
      <w:t>14</w:t>
    </w:r>
    <w:r>
      <w:rPr>
        <w:rStyle w:val="a9"/>
      </w:rPr>
      <w:fldChar w:fldCharType="end"/>
    </w:r>
    <w:r>
      <w:rPr>
        <w:lang w:val="en-US"/>
      </w:rPr>
      <w:tab/>
      <w:t>GE.16-</w:t>
    </w:r>
    <w:r w:rsidR="00A96AD7">
      <w:rPr>
        <w:lang w:val="en-US"/>
      </w:rPr>
      <w:t>12076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871" w:rsidRPr="009A6F4A" w:rsidRDefault="00514871">
    <w:pPr>
      <w:pStyle w:val="a7"/>
      <w:rPr>
        <w:lang w:val="en-US"/>
      </w:rPr>
    </w:pPr>
    <w:r>
      <w:rPr>
        <w:lang w:val="en-US"/>
      </w:rPr>
      <w:t>GE.16-</w:t>
    </w:r>
    <w:r w:rsidR="00A96AD7">
      <w:rPr>
        <w:lang w:val="en-US"/>
      </w:rPr>
      <w:t>12076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2610A">
      <w:rPr>
        <w:rStyle w:val="a9"/>
        <w:noProof/>
      </w:rPr>
      <w:t>13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14871" w:rsidRPr="00797A78" w:rsidTr="00514871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14871" w:rsidRPr="001C3ABC" w:rsidRDefault="00514871" w:rsidP="00514871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12076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261016  261016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14871" w:rsidRDefault="00514871" w:rsidP="00514871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DD40705" wp14:editId="2A1E3A2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14871" w:rsidRDefault="00514871" w:rsidP="00514871">
          <w:pPr>
            <w:jc w:val="right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9264" behindDoc="0" locked="0" layoutInCell="1" allowOverlap="1" wp14:anchorId="220863B7" wp14:editId="36E6286A">
                <wp:simplePos x="0" y="0"/>
                <wp:positionH relativeFrom="margin">
                  <wp:posOffset>-23495</wp:posOffset>
                </wp:positionH>
                <wp:positionV relativeFrom="margin">
                  <wp:posOffset>6350</wp:posOffset>
                </wp:positionV>
                <wp:extent cx="638175" cy="638175"/>
                <wp:effectExtent l="0" t="0" r="9525" b="9525"/>
                <wp:wrapNone/>
                <wp:docPr id="3" name="Imagen 1" descr="http://undocs.org/m2/QRCode.ashx?DS=E/C.12/MKD/CO/2-4&amp;Size=2&amp;Lang=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MKD/CO/2-4&amp;Size=2&amp;Lang=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14871" w:rsidRPr="00797A78" w:rsidTr="00514871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14871" w:rsidRPr="00342EF7" w:rsidRDefault="00514871" w:rsidP="00514871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F3880">
            <w:rPr>
              <w:rFonts w:ascii="C39T30Lfz" w:hAnsi="C39T30Lfz"/>
              <w:sz w:val="56"/>
            </w:rPr>
            <w:t></w:t>
          </w:r>
          <w:r w:rsidRPr="004F3880">
            <w:rPr>
              <w:rFonts w:ascii="C39T30Lfz" w:hAnsi="C39T30Lfz"/>
              <w:sz w:val="56"/>
            </w:rPr>
            <w:t></w:t>
          </w:r>
          <w:r w:rsidRPr="004F3880">
            <w:rPr>
              <w:rFonts w:ascii="C39T30Lfz" w:hAnsi="C39T30Lfz"/>
              <w:sz w:val="56"/>
            </w:rPr>
            <w:t></w:t>
          </w:r>
          <w:r w:rsidRPr="004F3880">
            <w:rPr>
              <w:rFonts w:ascii="C39T30Lfz" w:hAnsi="C39T30Lfz"/>
              <w:sz w:val="56"/>
            </w:rPr>
            <w:t></w:t>
          </w:r>
          <w:r w:rsidRPr="004F3880">
            <w:rPr>
              <w:rFonts w:ascii="C39T30Lfz" w:hAnsi="C39T30Lfz"/>
              <w:sz w:val="56"/>
            </w:rPr>
            <w:t></w:t>
          </w:r>
          <w:r w:rsidRPr="004F3880">
            <w:rPr>
              <w:rFonts w:ascii="C39T30Lfz" w:hAnsi="C39T30Lfz"/>
              <w:sz w:val="56"/>
            </w:rPr>
            <w:t></w:t>
          </w:r>
          <w:r w:rsidRPr="004F3880">
            <w:rPr>
              <w:rFonts w:ascii="C39T30Lfz" w:hAnsi="C39T30Lfz"/>
              <w:sz w:val="56"/>
            </w:rPr>
            <w:t></w:t>
          </w:r>
          <w:r w:rsidRPr="004F3880">
            <w:rPr>
              <w:rFonts w:ascii="C39T30Lfz" w:hAnsi="C39T30Lfz"/>
              <w:sz w:val="56"/>
            </w:rPr>
            <w:t></w:t>
          </w:r>
          <w:r w:rsidRPr="004F3880">
            <w:rPr>
              <w:rFonts w:ascii="C39T30Lfz" w:hAnsi="C39T30Lfz"/>
              <w:sz w:val="56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14871" w:rsidRDefault="00514871" w:rsidP="00514871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14871" w:rsidRDefault="00514871" w:rsidP="00514871"/>
      </w:tc>
    </w:tr>
  </w:tbl>
  <w:p w:rsidR="00514871" w:rsidRPr="007A36B5" w:rsidRDefault="00514871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871" w:rsidRPr="009141DC" w:rsidRDefault="00514871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14871" w:rsidRPr="00D1261C" w:rsidRDefault="00514871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14871" w:rsidRPr="002E4E33" w:rsidRDefault="00514871" w:rsidP="004C3336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пятьдесят восьмой сессии (6–24 июня 2016</w:t>
      </w:r>
      <w:r w:rsidR="00E86FEE" w:rsidRPr="00E86FEE">
        <w:rPr>
          <w:lang w:val="ru-RU"/>
        </w:rPr>
        <w:t xml:space="preserve"> </w:t>
      </w:r>
      <w:r w:rsidR="00E86FEE">
        <w:rPr>
          <w:lang w:val="ru-RU"/>
        </w:rPr>
        <w:t>года</w:t>
      </w:r>
      <w:bookmarkStart w:id="2" w:name="_GoBack"/>
      <w:bookmarkEnd w:id="2"/>
      <w:r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871" w:rsidRPr="00E71A0F" w:rsidRDefault="00514871">
    <w:pPr>
      <w:pStyle w:val="a3"/>
      <w:rPr>
        <w:lang w:val="en-US"/>
      </w:rPr>
    </w:pPr>
    <w:r>
      <w:rPr>
        <w:lang w:val="en-US"/>
      </w:rPr>
      <w:t>E/</w:t>
    </w:r>
    <w:r w:rsidR="00A96AD7">
      <w:t>C.12/MKD/CO/2-4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871" w:rsidRPr="009A6F4A" w:rsidRDefault="00514871">
    <w:pPr>
      <w:pStyle w:val="a3"/>
      <w:rPr>
        <w:lang w:val="en-US"/>
      </w:rPr>
    </w:pPr>
    <w:r>
      <w:rPr>
        <w:lang w:val="en-US"/>
      </w:rPr>
      <w:tab/>
      <w:t>E/</w:t>
    </w:r>
    <w:r w:rsidR="00A96AD7">
      <w:t>C.12/MKD/CO/2-4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336"/>
    <w:rsid w:val="000450D1"/>
    <w:rsid w:val="000F2A4F"/>
    <w:rsid w:val="0012610A"/>
    <w:rsid w:val="001828F0"/>
    <w:rsid w:val="0020157F"/>
    <w:rsid w:val="00203C64"/>
    <w:rsid w:val="00203F84"/>
    <w:rsid w:val="00275188"/>
    <w:rsid w:val="0028687D"/>
    <w:rsid w:val="002B091C"/>
    <w:rsid w:val="002D0CCB"/>
    <w:rsid w:val="00345C79"/>
    <w:rsid w:val="00366A39"/>
    <w:rsid w:val="00375A3E"/>
    <w:rsid w:val="0048005C"/>
    <w:rsid w:val="0049372E"/>
    <w:rsid w:val="00496448"/>
    <w:rsid w:val="004C3336"/>
    <w:rsid w:val="004D2985"/>
    <w:rsid w:val="004E242B"/>
    <w:rsid w:val="00514871"/>
    <w:rsid w:val="00523139"/>
    <w:rsid w:val="00544379"/>
    <w:rsid w:val="00562F41"/>
    <w:rsid w:val="00566944"/>
    <w:rsid w:val="00591378"/>
    <w:rsid w:val="005D56BF"/>
    <w:rsid w:val="005D5CDB"/>
    <w:rsid w:val="0060520C"/>
    <w:rsid w:val="00655B21"/>
    <w:rsid w:val="00665D8D"/>
    <w:rsid w:val="006A7A3B"/>
    <w:rsid w:val="006B6B57"/>
    <w:rsid w:val="00705394"/>
    <w:rsid w:val="00733F3C"/>
    <w:rsid w:val="00743F62"/>
    <w:rsid w:val="00760D3A"/>
    <w:rsid w:val="007A1F42"/>
    <w:rsid w:val="007D76DD"/>
    <w:rsid w:val="007E7CA3"/>
    <w:rsid w:val="00836AE9"/>
    <w:rsid w:val="008717E8"/>
    <w:rsid w:val="008D01AE"/>
    <w:rsid w:val="008E0423"/>
    <w:rsid w:val="009141DC"/>
    <w:rsid w:val="009174A1"/>
    <w:rsid w:val="0098674D"/>
    <w:rsid w:val="00997ACA"/>
    <w:rsid w:val="00A03FB7"/>
    <w:rsid w:val="00A6284E"/>
    <w:rsid w:val="00A75A11"/>
    <w:rsid w:val="00A96AD7"/>
    <w:rsid w:val="00AD7EAD"/>
    <w:rsid w:val="00B35A32"/>
    <w:rsid w:val="00B432C6"/>
    <w:rsid w:val="00B471C5"/>
    <w:rsid w:val="00B6474A"/>
    <w:rsid w:val="00BA4715"/>
    <w:rsid w:val="00BE1742"/>
    <w:rsid w:val="00BE5336"/>
    <w:rsid w:val="00BE5B5F"/>
    <w:rsid w:val="00C469AD"/>
    <w:rsid w:val="00CB45AC"/>
    <w:rsid w:val="00D1261C"/>
    <w:rsid w:val="00D75DCE"/>
    <w:rsid w:val="00D82C6F"/>
    <w:rsid w:val="00DD35AC"/>
    <w:rsid w:val="00DD479F"/>
    <w:rsid w:val="00E15E48"/>
    <w:rsid w:val="00E75439"/>
    <w:rsid w:val="00E86FEE"/>
    <w:rsid w:val="00E90F37"/>
    <w:rsid w:val="00EB0723"/>
    <w:rsid w:val="00EE6F37"/>
    <w:rsid w:val="00F02BA3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4C3336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4C3336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4C3336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4C3336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2CDF8-4373-4BA3-85D3-D05693523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14</Pages>
  <Words>5863</Words>
  <Characters>33424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39209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Prokoudina S.</cp:lastModifiedBy>
  <cp:revision>2</cp:revision>
  <dcterms:created xsi:type="dcterms:W3CDTF">2016-10-26T11:45:00Z</dcterms:created>
  <dcterms:modified xsi:type="dcterms:W3CDTF">2016-10-26T11:45:00Z</dcterms:modified>
</cp:coreProperties>
</file>