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spacing w:before="120" w:after="120"/>
        <w:jc w:val="center"/>
      </w:pPr>
      <w:r>
        <w:rPr>
          <w:rFonts w:hint="eastAsia"/>
        </w:rPr>
        <w:t>第十六届会议</w:t>
      </w:r>
    </w:p>
    <w:p w:rsidR="00000000" w:rsidRDefault="00000000">
      <w:pPr>
        <w:tabs>
          <w:tab w:val="clear" w:pos="527"/>
        </w:tabs>
        <w:jc w:val="center"/>
      </w:pPr>
      <w:r>
        <w:rPr>
          <w:rFonts w:hint="eastAsia"/>
        </w:rPr>
        <w:t>第</w:t>
      </w:r>
      <w:r>
        <w:t>327</w:t>
      </w:r>
      <w:r>
        <w:rPr>
          <w:rFonts w:hint="eastAsia"/>
        </w:rPr>
        <w:t>次会议简要记录</w:t>
      </w:r>
    </w:p>
    <w:p w:rsidR="00000000" w:rsidRDefault="00000000">
      <w:pPr>
        <w:tabs>
          <w:tab w:val="clear" w:pos="527"/>
        </w:tabs>
        <w:spacing w:before="120" w:after="120"/>
        <w:jc w:val="center"/>
      </w:pPr>
      <w:r>
        <w:t>1997</w:t>
      </w:r>
      <w:r>
        <w:rPr>
          <w:rFonts w:hint="eastAsia"/>
        </w:rPr>
        <w:t>年</w:t>
      </w:r>
      <w:r>
        <w:t>1</w:t>
      </w:r>
      <w:r>
        <w:rPr>
          <w:rFonts w:hint="eastAsia"/>
        </w:rPr>
        <w:t>月</w:t>
      </w:r>
      <w:r>
        <w:t>27</w:t>
      </w:r>
      <w:r>
        <w:rPr>
          <w:rFonts w:hint="eastAsia"/>
        </w:rPr>
        <w:t>日星期一上午</w:t>
      </w:r>
      <w:r>
        <w:t>10</w:t>
      </w:r>
      <w:r>
        <w:rPr>
          <w:rFonts w:hint="eastAsia"/>
        </w:rPr>
        <w:t>时在纽约总部举行</w:t>
      </w:r>
    </w:p>
    <w:p w:rsidR="00000000" w:rsidRDefault="00000000">
      <w:pPr>
        <w:tabs>
          <w:tab w:val="clear" w:pos="527"/>
        </w:tabs>
        <w:jc w:val="center"/>
      </w:pPr>
      <w:r>
        <w:rPr>
          <w:rFonts w:hint="eastAsia"/>
          <w:u w:val="single"/>
        </w:rPr>
        <w:t>主席</w:t>
      </w:r>
      <w:r>
        <w:t>:</w:t>
      </w:r>
      <w:r>
        <w:tab/>
      </w:r>
      <w:r>
        <w:rPr>
          <w:rFonts w:hint="eastAsia"/>
        </w:rPr>
        <w:t>汗女士</w:t>
      </w:r>
    </w:p>
    <w:p w:rsidR="00000000" w:rsidRDefault="00000000">
      <w:pPr>
        <w:tabs>
          <w:tab w:val="clear" w:pos="527"/>
        </w:tabs>
        <w:spacing w:before="120" w:after="120"/>
        <w:jc w:val="center"/>
      </w:pPr>
      <w:r>
        <w:rPr>
          <w:rFonts w:hint="eastAsia"/>
        </w:rPr>
        <w:t>目录</w:t>
      </w:r>
    </w:p>
    <w:p w:rsidR="00000000" w:rsidRDefault="00000000">
      <w:pPr>
        <w:tabs>
          <w:tab w:val="clear" w:pos="527"/>
        </w:tabs>
      </w:pPr>
      <w:r>
        <w:tab/>
      </w: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r>
        <w:t>––––––––––––––––––––––––––––––––––––––––––––––––––––––––––––––––––––––––</w:t>
      </w:r>
    </w:p>
    <w:p w:rsidR="00000000" w:rsidRDefault="00000000">
      <w:pPr>
        <w:tabs>
          <w:tab w:val="clear" w:pos="527"/>
        </w:tabs>
        <w:spacing w:line="400" w:lineRule="atLeast"/>
      </w:pPr>
      <w:r>
        <w:tab/>
      </w:r>
      <w:r>
        <w:rPr>
          <w:rFonts w:hint="eastAsia"/>
        </w:rPr>
        <w:t>本记录可以更正。</w:t>
      </w:r>
    </w:p>
    <w:p w:rsidR="00000000" w:rsidRDefault="00000000">
      <w:pPr>
        <w:tabs>
          <w:tab w:val="clear" w:pos="527"/>
        </w:tabs>
        <w:spacing w:line="400" w:lineRule="atLeast"/>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clear" w:pos="527"/>
        </w:tabs>
        <w:spacing w:line="400" w:lineRule="atLeast"/>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clear" w:pos="527"/>
        </w:tabs>
        <w:jc w:val="center"/>
        <w:rPr>
          <w:u w:val="single"/>
        </w:rPr>
      </w:pPr>
      <w:r>
        <w:br w:type="page"/>
      </w:r>
      <w:r>
        <w:rPr>
          <w:rFonts w:hint="eastAsia"/>
          <w:u w:val="single"/>
        </w:rPr>
        <w:t>上午</w:t>
      </w:r>
      <w:r>
        <w:rPr>
          <w:u w:val="single"/>
        </w:rPr>
        <w:t>10</w:t>
      </w:r>
      <w:r>
        <w:rPr>
          <w:rFonts w:hint="eastAsia"/>
          <w:u w:val="single"/>
        </w:rPr>
        <w:t>时</w:t>
      </w:r>
      <w:r>
        <w:rPr>
          <w:u w:val="single"/>
        </w:rPr>
        <w:t>35</w:t>
      </w:r>
      <w:r>
        <w:rPr>
          <w:rFonts w:hint="eastAsia"/>
          <w:u w:val="single"/>
        </w:rPr>
        <w:t>分宣布开会</w:t>
      </w:r>
    </w:p>
    <w:p w:rsidR="00000000" w:rsidRDefault="00000000">
      <w:pPr>
        <w:tabs>
          <w:tab w:val="clear" w:pos="527"/>
        </w:tabs>
        <w:spacing w:before="120" w:after="120"/>
      </w:pPr>
      <w:r>
        <w:rPr>
          <w:rFonts w:hint="eastAsia"/>
        </w:rPr>
        <w:t>审议缔约国按照《公约》第</w:t>
      </w:r>
      <w:r>
        <w:t>18</w:t>
      </w:r>
      <w:r>
        <w:rPr>
          <w:rFonts w:hint="eastAsia"/>
        </w:rPr>
        <w:t>条规定提出的报告</w:t>
      </w:r>
      <w:r>
        <w:t>(</w:t>
      </w:r>
      <w:r>
        <w:rPr>
          <w:rFonts w:hint="eastAsia"/>
          <w:u w:val="single"/>
        </w:rPr>
        <w:t>续</w:t>
      </w:r>
      <w:r>
        <w:t>)</w:t>
      </w:r>
    </w:p>
    <w:p w:rsidR="00000000" w:rsidRDefault="00000000">
      <w:pPr>
        <w:tabs>
          <w:tab w:val="clear" w:pos="527"/>
        </w:tabs>
        <w:rPr>
          <w:u w:val="single"/>
        </w:rPr>
      </w:pPr>
      <w:r>
        <w:tab/>
      </w:r>
      <w:r>
        <w:rPr>
          <w:rFonts w:hint="eastAsia"/>
          <w:u w:val="single"/>
        </w:rPr>
        <w:t>菲律宾第三次和第四次定期报告</w:t>
      </w:r>
    </w:p>
    <w:p w:rsidR="00000000" w:rsidRDefault="00000000">
      <w:pPr>
        <w:tabs>
          <w:tab w:val="clear" w:pos="527"/>
        </w:tabs>
        <w:spacing w:after="120"/>
      </w:pPr>
      <w:r>
        <w:tab/>
        <w:t>(CEDAW/C/PHI/3</w:t>
      </w:r>
      <w:r>
        <w:rPr>
          <w:rFonts w:hint="eastAsia"/>
        </w:rPr>
        <w:t>和</w:t>
      </w:r>
      <w:r>
        <w:t>CEDAW/C/PHI/)</w:t>
      </w:r>
    </w:p>
    <w:p w:rsidR="00000000" w:rsidRDefault="00000000">
      <w:pPr>
        <w:tabs>
          <w:tab w:val="clear" w:pos="527"/>
        </w:tabs>
      </w:pPr>
      <w:r>
        <w:tab/>
        <w:t>1.</w:t>
      </w:r>
      <w:r>
        <w:tab/>
      </w:r>
      <w:r>
        <w:rPr>
          <w:rFonts w:hint="eastAsia"/>
          <w:u w:val="single"/>
        </w:rPr>
        <w:t>应主席邀请</w:t>
      </w:r>
      <w:r>
        <w:rPr>
          <w:u w:val="single"/>
        </w:rPr>
        <w:t>,Mabilangan</w:t>
      </w:r>
      <w:r>
        <w:rPr>
          <w:rFonts w:hint="eastAsia"/>
          <w:u w:val="single"/>
        </w:rPr>
        <w:t>先生、</w:t>
      </w:r>
      <w:r>
        <w:rPr>
          <w:u w:val="single"/>
        </w:rPr>
        <w:t>Nicolas</w:t>
      </w:r>
      <w:r>
        <w:rPr>
          <w:rFonts w:hint="eastAsia"/>
          <w:u w:val="single"/>
        </w:rPr>
        <w:t>女士和</w:t>
      </w:r>
      <w:r>
        <w:rPr>
          <w:u w:val="single"/>
        </w:rPr>
        <w:t>Feliciano</w:t>
      </w:r>
      <w:r>
        <w:rPr>
          <w:rFonts w:hint="eastAsia"/>
          <w:u w:val="single"/>
        </w:rPr>
        <w:t>女士</w:t>
      </w:r>
      <w:r>
        <w:rPr>
          <w:u w:val="single"/>
        </w:rPr>
        <w:t>(</w:t>
      </w:r>
      <w:r>
        <w:rPr>
          <w:rFonts w:hint="eastAsia"/>
          <w:u w:val="single"/>
        </w:rPr>
        <w:t>菲律宾</w:t>
      </w:r>
      <w:r>
        <w:rPr>
          <w:u w:val="single"/>
        </w:rPr>
        <w:t>)</w:t>
      </w:r>
      <w:r>
        <w:rPr>
          <w:rFonts w:hint="eastAsia"/>
          <w:u w:val="single"/>
        </w:rPr>
        <w:t>在委员会议席上就座</w:t>
      </w:r>
      <w:r>
        <w:rPr>
          <w:rFonts w:hint="eastAsia"/>
        </w:rPr>
        <w:t>。</w:t>
      </w:r>
    </w:p>
    <w:p w:rsidR="00000000" w:rsidRDefault="00000000">
      <w:pPr>
        <w:tabs>
          <w:tab w:val="clear" w:pos="527"/>
        </w:tabs>
      </w:pPr>
      <w:r>
        <w:tab/>
        <w:t>2.</w:t>
      </w:r>
      <w:r>
        <w:tab/>
      </w:r>
      <w:r>
        <w:rPr>
          <w:u w:val="single"/>
        </w:rPr>
        <w:t>MABILANGAN</w:t>
      </w:r>
      <w:r>
        <w:rPr>
          <w:rFonts w:hint="eastAsia"/>
          <w:u w:val="single"/>
        </w:rPr>
        <w:t>先生</w:t>
      </w:r>
      <w:r>
        <w:t>(</w:t>
      </w:r>
      <w:r>
        <w:rPr>
          <w:rFonts w:hint="eastAsia"/>
        </w:rPr>
        <w:t>菲律宾</w:t>
      </w:r>
      <w:r>
        <w:t>)</w:t>
      </w:r>
      <w:r>
        <w:rPr>
          <w:rFonts w:hint="eastAsia"/>
        </w:rPr>
        <w:t>说</w:t>
      </w:r>
      <w:r>
        <w:t>,1991</w:t>
      </w:r>
      <w:r>
        <w:rPr>
          <w:rFonts w:hint="eastAsia"/>
        </w:rPr>
        <w:t>年菲律宾按照载于《宪法》的非歧视性政策批准《消除对妇女一切形式歧视公约》。其后通过并实施的行政措施和立法措施是一致的</w:t>
      </w:r>
      <w:r>
        <w:t>,</w:t>
      </w:r>
      <w:r>
        <w:rPr>
          <w:rFonts w:hint="eastAsia"/>
        </w:rPr>
        <w:t>这是政府保证在全国坚定执行《公约》各项规定的措施。《</w:t>
      </w:r>
      <w:r>
        <w:t>1995</w:t>
      </w:r>
      <w:r>
        <w:rPr>
          <w:rFonts w:hint="eastAsia"/>
        </w:rPr>
        <w:t>—</w:t>
      </w:r>
      <w:r>
        <w:t>2025</w:t>
      </w:r>
      <w:r>
        <w:rPr>
          <w:rFonts w:hint="eastAsia"/>
        </w:rPr>
        <w:t>年菲律宾认识到性别差异的发展远景计划》开始执行</w:t>
      </w:r>
      <w:r>
        <w:t>,</w:t>
      </w:r>
      <w:r>
        <w:rPr>
          <w:rFonts w:hint="eastAsia"/>
        </w:rPr>
        <w:t>其后政府通过《综合拨款法》</w:t>
      </w:r>
      <w:r>
        <w:t>,</w:t>
      </w:r>
      <w:r>
        <w:rPr>
          <w:rFonts w:hint="eastAsia"/>
        </w:rPr>
        <w:t>特别是</w:t>
      </w:r>
      <w:r>
        <w:t>1996</w:t>
      </w:r>
      <w:r>
        <w:rPr>
          <w:rFonts w:hint="eastAsia"/>
        </w:rPr>
        <w:t>年的法案</w:t>
      </w:r>
      <w:r>
        <w:t>,</w:t>
      </w:r>
      <w:r>
        <w:rPr>
          <w:rFonts w:hint="eastAsia"/>
        </w:rPr>
        <w:t>规定所有政府部门、办事处和机构在其</w:t>
      </w:r>
      <w:r>
        <w:t>1996</w:t>
      </w:r>
      <w:r>
        <w:rPr>
          <w:rFonts w:hint="eastAsia"/>
        </w:rPr>
        <w:t>年项目拨款中指定</w:t>
      </w:r>
      <w:r>
        <w:t>5%</w:t>
      </w:r>
      <w:r>
        <w:rPr>
          <w:rFonts w:hint="eastAsia"/>
        </w:rPr>
        <w:t>的经费用于处理性别问题。国会也通过《妇女参与发展和建国法》</w:t>
      </w:r>
      <w:r>
        <w:t>,</w:t>
      </w:r>
      <w:r>
        <w:rPr>
          <w:rFonts w:hint="eastAsia"/>
        </w:rPr>
        <w:t>这是一项赋予视妇女为经济增长和发展之必要因素的赋予妇女权力的战略。</w:t>
      </w:r>
    </w:p>
    <w:p w:rsidR="00000000" w:rsidRDefault="00000000">
      <w:pPr>
        <w:tabs>
          <w:tab w:val="clear" w:pos="527"/>
        </w:tabs>
      </w:pPr>
      <w:r>
        <w:tab/>
        <w:t>3.</w:t>
      </w:r>
      <w:r>
        <w:tab/>
      </w:r>
      <w:r>
        <w:rPr>
          <w:rFonts w:hint="eastAsia"/>
        </w:rPr>
        <w:t>菲律宾政府支持拟议的《公约》任择议定书</w:t>
      </w:r>
      <w:r>
        <w:t>,</w:t>
      </w:r>
      <w:r>
        <w:rPr>
          <w:rFonts w:hint="eastAsia"/>
        </w:rPr>
        <w:t>该项议定书将会改进和加强《公约》。</w:t>
      </w:r>
    </w:p>
    <w:p w:rsidR="00000000" w:rsidRDefault="00000000">
      <w:pPr>
        <w:tabs>
          <w:tab w:val="clear" w:pos="527"/>
        </w:tabs>
      </w:pPr>
      <w:r>
        <w:tab/>
        <w:t>4.</w:t>
      </w:r>
      <w:r>
        <w:tab/>
      </w:r>
      <w:r>
        <w:rPr>
          <w:rFonts w:hint="eastAsia"/>
        </w:rPr>
        <w:t>尽管强劲的经济运作情况推动社会前进</w:t>
      </w:r>
      <w:r>
        <w:t>,</w:t>
      </w:r>
      <w:r>
        <w:rPr>
          <w:rFonts w:hint="eastAsia"/>
        </w:rPr>
        <w:t>特别是提高妇女地位</w:t>
      </w:r>
      <w:r>
        <w:t>,</w:t>
      </w:r>
      <w:r>
        <w:rPr>
          <w:rFonts w:hint="eastAsia"/>
        </w:rPr>
        <w:t>但目前仍有许多工作尚未完成。尽管失业率逐步下降</w:t>
      </w:r>
      <w:r>
        <w:t>,</w:t>
      </w:r>
      <w:r>
        <w:rPr>
          <w:rFonts w:hint="eastAsia"/>
        </w:rPr>
        <w:t>但随着人口增长率迅速增加、贫穷普遍存在和就业机会的短缺</w:t>
      </w:r>
      <w:r>
        <w:t>,</w:t>
      </w:r>
      <w:r>
        <w:rPr>
          <w:rFonts w:hint="eastAsia"/>
        </w:rPr>
        <w:t>政府在社会领域仍面临重大的挑战。因此</w:t>
      </w:r>
      <w:r>
        <w:t>,</w:t>
      </w:r>
      <w:r>
        <w:rPr>
          <w:rFonts w:hint="eastAsia"/>
        </w:rPr>
        <w:t>许多菲律宾人</w:t>
      </w:r>
      <w:r>
        <w:t>,</w:t>
      </w:r>
      <w:r>
        <w:rPr>
          <w:rFonts w:hint="eastAsia"/>
        </w:rPr>
        <w:t>特别是妇女</w:t>
      </w:r>
      <w:r>
        <w:t>,</w:t>
      </w:r>
      <w:r>
        <w:rPr>
          <w:rFonts w:hint="eastAsia"/>
        </w:rPr>
        <w:t>迫不得已前往国外谋生</w:t>
      </w:r>
      <w:r>
        <w:t>,</w:t>
      </w:r>
      <w:r>
        <w:rPr>
          <w:rFonts w:hint="eastAsia"/>
        </w:rPr>
        <w:t>在那里她们往往受到剥削和虐待。在这方面</w:t>
      </w:r>
      <w:r>
        <w:t>,</w:t>
      </w:r>
      <w:r>
        <w:rPr>
          <w:rFonts w:hint="eastAsia"/>
        </w:rPr>
        <w:t>菲律宾政府对女移徙工人特别关心</w:t>
      </w:r>
      <w:r>
        <w:t>,</w:t>
      </w:r>
      <w:r>
        <w:rPr>
          <w:rFonts w:hint="eastAsia"/>
        </w:rPr>
        <w:t>因为她们易受暴力侵犯和被贩卖。维也纳世界人权会议也确认</w:t>
      </w:r>
      <w:r>
        <w:t>,</w:t>
      </w:r>
      <w:r>
        <w:rPr>
          <w:rFonts w:hint="eastAsia"/>
        </w:rPr>
        <w:t>促进和保护</w:t>
      </w:r>
      <w:r>
        <w:t>(</w:t>
      </w:r>
      <w:r>
        <w:rPr>
          <w:rFonts w:hint="eastAsia"/>
        </w:rPr>
        <w:t>特别包括女移徙工人在内的</w:t>
      </w:r>
      <w:r>
        <w:t>)</w:t>
      </w:r>
      <w:r>
        <w:rPr>
          <w:rFonts w:hint="eastAsia"/>
        </w:rPr>
        <w:t>脆弱群体的权利特别重要。事实上</w:t>
      </w:r>
      <w:r>
        <w:t>,</w:t>
      </w:r>
      <w:r>
        <w:rPr>
          <w:rFonts w:hint="eastAsia"/>
        </w:rPr>
        <w:t>女移徙工人的处境与贩卖问题是分不开的。自</w:t>
      </w:r>
      <w:r>
        <w:t>1992</w:t>
      </w:r>
      <w:r>
        <w:rPr>
          <w:rFonts w:hint="eastAsia"/>
        </w:rPr>
        <w:t>年以来</w:t>
      </w:r>
      <w:r>
        <w:t>,</w:t>
      </w:r>
      <w:r>
        <w:rPr>
          <w:rFonts w:hint="eastAsia"/>
        </w:rPr>
        <w:t>菲律宾政府就在大会第三委员会、妇女地位委员会和人权委员会上提出关于针对女移徙工人的暴力行为以及贩卖妇女和女童问题的决议。</w:t>
      </w:r>
    </w:p>
    <w:p w:rsidR="00000000" w:rsidRDefault="00000000">
      <w:pPr>
        <w:tabs>
          <w:tab w:val="clear" w:pos="527"/>
        </w:tabs>
      </w:pPr>
      <w:r>
        <w:tab/>
        <w:t>5.</w:t>
      </w:r>
      <w:r>
        <w:tab/>
      </w:r>
      <w:r>
        <w:rPr>
          <w:rFonts w:hint="eastAsia"/>
        </w:rPr>
        <w:t>菲律宾政府对《公约》的执行曾经采取各种主动行动</w:t>
      </w:r>
      <w:r>
        <w:t>,</w:t>
      </w:r>
      <w:r>
        <w:rPr>
          <w:rFonts w:hint="eastAsia"/>
        </w:rPr>
        <w:t>并与非政府组织进行协商</w:t>
      </w:r>
      <w:r>
        <w:t>,</w:t>
      </w:r>
      <w:r>
        <w:rPr>
          <w:rFonts w:hint="eastAsia"/>
        </w:rPr>
        <w:t>在这方面</w:t>
      </w:r>
      <w:r>
        <w:t>,</w:t>
      </w:r>
      <w:r>
        <w:rPr>
          <w:rFonts w:hint="eastAsia"/>
        </w:rPr>
        <w:t>非政府组织起了关键作用。他们还与菲律宾妇女作用全国委员会结成联盟</w:t>
      </w:r>
      <w:r>
        <w:t>,</w:t>
      </w:r>
      <w:r>
        <w:rPr>
          <w:rFonts w:hint="eastAsia"/>
        </w:rPr>
        <w:t>大力要求政府各个部门进行改革。</w:t>
      </w:r>
    </w:p>
    <w:p w:rsidR="00000000" w:rsidRDefault="00000000">
      <w:pPr>
        <w:tabs>
          <w:tab w:val="clear" w:pos="527"/>
        </w:tabs>
      </w:pPr>
      <w:r>
        <w:tab/>
        <w:t>6.</w:t>
      </w:r>
      <w:r>
        <w:tab/>
      </w:r>
      <w:r>
        <w:rPr>
          <w:u w:val="single"/>
        </w:rPr>
        <w:t>NICOLAS</w:t>
      </w:r>
      <w:r>
        <w:rPr>
          <w:rFonts w:hint="eastAsia"/>
          <w:u w:val="single"/>
        </w:rPr>
        <w:t>女士</w:t>
      </w:r>
      <w:r>
        <w:t>(</w:t>
      </w:r>
      <w:r>
        <w:rPr>
          <w:rFonts w:hint="eastAsia"/>
        </w:rPr>
        <w:t>菲律宾</w:t>
      </w:r>
      <w:r>
        <w:t>)</w:t>
      </w:r>
      <w:r>
        <w:rPr>
          <w:rFonts w:hint="eastAsia"/>
        </w:rPr>
        <w:t>提出菲律宾第三和四份定期报告</w:t>
      </w:r>
      <w:r>
        <w:t>(CEDAW/C/PHI/1</w:t>
      </w:r>
      <w:r>
        <w:rPr>
          <w:rFonts w:hint="eastAsia"/>
        </w:rPr>
        <w:t>和</w:t>
      </w:r>
      <w:r>
        <w:t>CEDAW/C/PHI/4)</w:t>
      </w:r>
      <w:r>
        <w:rPr>
          <w:rFonts w:hint="eastAsia"/>
        </w:rPr>
        <w:t>时说</w:t>
      </w:r>
      <w:r>
        <w:t>,</w:t>
      </w:r>
      <w:r>
        <w:rPr>
          <w:rFonts w:hint="eastAsia"/>
        </w:rPr>
        <w:t>这些报告对委员会问题所作的答复是政府组织与非政府组织进行合作的结果。他想提请委员会注意最近菲律宾的两项发展。第一</w:t>
      </w:r>
      <w:r>
        <w:t>,</w:t>
      </w:r>
      <w:r>
        <w:rPr>
          <w:rFonts w:hint="eastAsia"/>
        </w:rPr>
        <w:t>议会已通过了反强暴法案</w:t>
      </w:r>
      <w:r>
        <w:t>,</w:t>
      </w:r>
      <w:r>
        <w:rPr>
          <w:rFonts w:hint="eastAsia"/>
        </w:rPr>
        <w:t>该项法案目前正由两院委员会审议</w:t>
      </w:r>
      <w:r>
        <w:t>,</w:t>
      </w:r>
      <w:r>
        <w:rPr>
          <w:rFonts w:hint="eastAsia"/>
        </w:rPr>
        <w:t>以便统一参议院和众议院的法案案文。</w:t>
      </w:r>
      <w:r>
        <w:t>1997</w:t>
      </w:r>
      <w:r>
        <w:rPr>
          <w:rFonts w:hint="eastAsia"/>
        </w:rPr>
        <w:t>年第一季度终了时</w:t>
      </w:r>
      <w:r>
        <w:t>,</w:t>
      </w:r>
      <w:r>
        <w:rPr>
          <w:rFonts w:hint="eastAsia"/>
        </w:rPr>
        <w:t>菲律宾将有一套反强暴法。第二项发展符合委员会的一般建议</w:t>
      </w:r>
      <w:r>
        <w:t>17,</w:t>
      </w:r>
      <w:r>
        <w:rPr>
          <w:rFonts w:hint="eastAsia"/>
        </w:rPr>
        <w:t>这是关于所有政府统计机构的主管举行会议</w:t>
      </w:r>
      <w:r>
        <w:t>,</w:t>
      </w:r>
      <w:r>
        <w:rPr>
          <w:rFonts w:hint="eastAsia"/>
        </w:rPr>
        <w:t>制订如何衡量和评价妇女无报酬工作的研究参数。</w:t>
      </w:r>
    </w:p>
    <w:p w:rsidR="00000000" w:rsidRDefault="00000000">
      <w:pPr>
        <w:tabs>
          <w:tab w:val="clear" w:pos="527"/>
        </w:tabs>
      </w:pPr>
      <w:r>
        <w:tab/>
        <w:t>7.</w:t>
      </w:r>
      <w:r>
        <w:tab/>
      </w:r>
      <w:r>
        <w:rPr>
          <w:rFonts w:hint="eastAsia"/>
        </w:rPr>
        <w:t>尽管菲律宾在经济复苏方面的成就引人注目</w:t>
      </w:r>
      <w:r>
        <w:t>,</w:t>
      </w:r>
      <w:r>
        <w:rPr>
          <w:rFonts w:hint="eastAsia"/>
        </w:rPr>
        <w:t>但是大多数妇女</w:t>
      </w:r>
      <w:r>
        <w:t>––</w:t>
      </w:r>
      <w:r>
        <w:rPr>
          <w:rFonts w:hint="eastAsia"/>
        </w:rPr>
        <w:t>尤其是农村妇女生活穷苦</w:t>
      </w:r>
      <w:r>
        <w:t>,</w:t>
      </w:r>
      <w:r>
        <w:rPr>
          <w:rFonts w:hint="eastAsia"/>
        </w:rPr>
        <w:t>其所占人数特别多。这一点可从海外就业的女性人数日增的现象中反映出来</w:t>
      </w:r>
      <w:r>
        <w:t>:1994</w:t>
      </w:r>
      <w:r>
        <w:rPr>
          <w:rFonts w:hint="eastAsia"/>
        </w:rPr>
        <w:t>年</w:t>
      </w:r>
      <w:r>
        <w:t>,</w:t>
      </w:r>
      <w:r>
        <w:rPr>
          <w:rFonts w:hint="eastAsia"/>
        </w:rPr>
        <w:t>出国谋生的菲律宾工人有</w:t>
      </w:r>
      <w:r>
        <w:t>60%</w:t>
      </w:r>
      <w:r>
        <w:rPr>
          <w:rFonts w:hint="eastAsia"/>
        </w:rPr>
        <w:t>是妇女。妇女贫穷不断引起菲律宾政府关注。菲律宾妇女作用全国委员会已加入了社会改革理事会。通过理事会</w:t>
      </w:r>
      <w:r>
        <w:t>,</w:t>
      </w:r>
      <w:r>
        <w:rPr>
          <w:rFonts w:hint="eastAsia"/>
        </w:rPr>
        <w:t>委员会将在执行政府灭贫战略的范围内为妇女关心的问题而进行斗争。社会改革议程的目标是处理经济利益分配不均的问题</w:t>
      </w:r>
      <w:r>
        <w:t>,</w:t>
      </w:r>
      <w:r>
        <w:rPr>
          <w:rFonts w:hint="eastAsia"/>
        </w:rPr>
        <w:t>并为包括妇女在内的处境不利阶层和脆弱人群制订安全网。</w:t>
      </w:r>
    </w:p>
    <w:p w:rsidR="00000000" w:rsidRDefault="00000000">
      <w:pPr>
        <w:tabs>
          <w:tab w:val="clear" w:pos="527"/>
        </w:tabs>
      </w:pPr>
      <w:r>
        <w:tab/>
        <w:t>8.</w:t>
      </w:r>
      <w:r>
        <w:tab/>
        <w:t>1996</w:t>
      </w:r>
      <w:r>
        <w:rPr>
          <w:rFonts w:hint="eastAsia"/>
        </w:rPr>
        <w:t>年和</w:t>
      </w:r>
      <w:r>
        <w:t>1997</w:t>
      </w:r>
      <w:r>
        <w:rPr>
          <w:rFonts w:hint="eastAsia"/>
        </w:rPr>
        <w:t>年《综合拨款法》规定政府机构将其经常预算的</w:t>
      </w:r>
      <w:r>
        <w:t>5%</w:t>
      </w:r>
      <w:r>
        <w:rPr>
          <w:rFonts w:hint="eastAsia"/>
        </w:rPr>
        <w:t>用于执行性别和发展方案及项目。</w:t>
      </w:r>
      <w:r>
        <w:t>1996</w:t>
      </w:r>
      <w:r>
        <w:rPr>
          <w:rFonts w:hint="eastAsia"/>
        </w:rPr>
        <w:t>年最大的一笔拨款</w:t>
      </w:r>
      <w:r>
        <w:t>––14</w:t>
      </w:r>
      <w:r>
        <w:rPr>
          <w:rFonts w:hint="eastAsia"/>
        </w:rPr>
        <w:t>亿菲律宾比索用于妇女保健、教育和信贷设施等领域的直接服务和方案。第二笔最大的拨款</w:t>
      </w:r>
      <w:r>
        <w:t>8 640</w:t>
      </w:r>
      <w:r>
        <w:rPr>
          <w:rFonts w:hint="eastAsia"/>
        </w:rPr>
        <w:t>万菲律宾比索用于研究如何支持拟订和审查认识到性别差异的政策和计划。</w:t>
      </w:r>
    </w:p>
    <w:p w:rsidR="00000000" w:rsidRDefault="00000000">
      <w:pPr>
        <w:tabs>
          <w:tab w:val="clear" w:pos="527"/>
        </w:tabs>
      </w:pPr>
      <w:r>
        <w:tab/>
        <w:t>9.</w:t>
      </w:r>
      <w:r>
        <w:tab/>
      </w:r>
      <w:r>
        <w:rPr>
          <w:rFonts w:hint="eastAsia"/>
        </w:rPr>
        <w:t>菲律宾政府还在国民预算中腾出最少</w:t>
      </w:r>
      <w:r>
        <w:t>20%</w:t>
      </w:r>
      <w:r>
        <w:rPr>
          <w:rFonts w:hint="eastAsia"/>
        </w:rPr>
        <w:t>的经费</w:t>
      </w:r>
      <w:r>
        <w:t>,</w:t>
      </w:r>
      <w:r>
        <w:rPr>
          <w:rFonts w:hint="eastAsia"/>
        </w:rPr>
        <w:t>用于最终使妇女受惠的社会方案和服务。</w:t>
      </w:r>
      <w:r>
        <w:t>1996</w:t>
      </w:r>
      <w:r>
        <w:rPr>
          <w:rFonts w:hint="eastAsia"/>
        </w:rPr>
        <w:t>年的国民预算已将</w:t>
      </w:r>
      <w:r>
        <w:t>31%</w:t>
      </w:r>
      <w:r>
        <w:rPr>
          <w:rFonts w:hint="eastAsia"/>
        </w:rPr>
        <w:t>的经费拨用于教育、福利和就业等方案和服务。</w:t>
      </w:r>
    </w:p>
    <w:p w:rsidR="00000000" w:rsidRDefault="00000000">
      <w:pPr>
        <w:tabs>
          <w:tab w:val="clear" w:pos="527"/>
        </w:tabs>
      </w:pPr>
      <w:r>
        <w:tab/>
        <w:t>10.</w:t>
      </w:r>
      <w:r>
        <w:tab/>
      </w:r>
      <w:r>
        <w:rPr>
          <w:rFonts w:hint="eastAsia"/>
        </w:rPr>
        <w:t>就菲律宾女移徙工人的情况而言</w:t>
      </w:r>
      <w:r>
        <w:t>,</w:t>
      </w:r>
      <w:r>
        <w:rPr>
          <w:rFonts w:hint="eastAsia"/>
        </w:rPr>
        <w:t>虽然政府多次宣布劳动力迁移不是长期政策</w:t>
      </w:r>
      <w:r>
        <w:t>,</w:t>
      </w:r>
      <w:r>
        <w:rPr>
          <w:rFonts w:hint="eastAsia"/>
        </w:rPr>
        <w:t>但它必须采取措施以响应出国工人</w:t>
      </w:r>
      <w:r>
        <w:t>––</w:t>
      </w:r>
      <w:r>
        <w:rPr>
          <w:rFonts w:hint="eastAsia"/>
        </w:rPr>
        <w:t>特别是妇女的迫切需要和问题。</w:t>
      </w:r>
      <w:r>
        <w:t>1995</w:t>
      </w:r>
      <w:r>
        <w:rPr>
          <w:rFonts w:hint="eastAsia"/>
        </w:rPr>
        <w:t>年</w:t>
      </w:r>
      <w:r>
        <w:t>,</w:t>
      </w:r>
      <w:r>
        <w:rPr>
          <w:rFonts w:hint="eastAsia"/>
        </w:rPr>
        <w:t>政府通过保障移徙工人法令</w:t>
      </w:r>
      <w:r>
        <w:t>,</w:t>
      </w:r>
      <w:r>
        <w:rPr>
          <w:rFonts w:hint="eastAsia"/>
        </w:rPr>
        <w:t>除其他外</w:t>
      </w:r>
      <w:r>
        <w:t>,</w:t>
      </w:r>
      <w:r>
        <w:rPr>
          <w:rFonts w:hint="eastAsia"/>
        </w:rPr>
        <w:t>规定向返国的海外工人提供法律咨询和福利援助。劳工部进行一项关于女移徙工人及其迁移对家属所产生的心理和社会影响的研究。劳工部还发布一项保护在海外谋生的家庭女佣和表演艺术家的政策。由于问题大而严重</w:t>
      </w:r>
      <w:r>
        <w:t>,</w:t>
      </w:r>
      <w:r>
        <w:rPr>
          <w:rFonts w:hint="eastAsia"/>
        </w:rPr>
        <w:t>在菲律宾经济繁荣达到令人满意的程度以前</w:t>
      </w:r>
      <w:r>
        <w:t>,</w:t>
      </w:r>
      <w:r>
        <w:rPr>
          <w:rFonts w:hint="eastAsia"/>
        </w:rPr>
        <w:t>采取这些措施来保护妇女权利</w:t>
      </w:r>
      <w:r>
        <w:t>,</w:t>
      </w:r>
      <w:r>
        <w:rPr>
          <w:rFonts w:hint="eastAsia"/>
        </w:rPr>
        <w:t>特别是极端贫穷的妇女和在海外工作妇女的权利是不够的。</w:t>
      </w:r>
    </w:p>
    <w:p w:rsidR="00000000" w:rsidRDefault="00000000">
      <w:pPr>
        <w:tabs>
          <w:tab w:val="clear" w:pos="527"/>
        </w:tabs>
      </w:pPr>
      <w:r>
        <w:tab/>
        <w:t>11.</w:t>
      </w:r>
      <w:r>
        <w:tab/>
      </w:r>
      <w:r>
        <w:rPr>
          <w:rFonts w:hint="eastAsia"/>
        </w:rPr>
        <w:t>针对妇女的暴力行为是政府面临的一项重大挑战。由于缺乏取缔家庭暴力的法令</w:t>
      </w:r>
      <w:r>
        <w:t>,</w:t>
      </w:r>
      <w:r>
        <w:rPr>
          <w:rFonts w:hint="eastAsia"/>
        </w:rPr>
        <w:t>一个多机构工作队颁布一项总统指示</w:t>
      </w:r>
      <w:r>
        <w:t>,</w:t>
      </w:r>
      <w:r>
        <w:rPr>
          <w:rFonts w:hint="eastAsia"/>
        </w:rPr>
        <w:t>要求采取措施</w:t>
      </w:r>
      <w:r>
        <w:t>,</w:t>
      </w:r>
      <w:r>
        <w:rPr>
          <w:rFonts w:hint="eastAsia"/>
        </w:rPr>
        <w:t>教育民众关于家庭暴力和尊重妇女权利的问题。菲律宾国家警察继续努力在全国各个警察局设立一个女警办公桌。</w:t>
      </w:r>
      <w:r>
        <w:t>1996</w:t>
      </w:r>
      <w:r>
        <w:rPr>
          <w:rFonts w:hint="eastAsia"/>
        </w:rPr>
        <w:t>年这种办公桌已处理了</w:t>
      </w:r>
      <w:r>
        <w:t>3 000</w:t>
      </w:r>
      <w:r>
        <w:rPr>
          <w:rFonts w:hint="eastAsia"/>
        </w:rPr>
        <w:t>多起案件。上述倡议是以提高妇女地位委员会一般建议</w:t>
      </w:r>
      <w:r>
        <w:t>19</w:t>
      </w:r>
      <w:r>
        <w:rPr>
          <w:rFonts w:hint="eastAsia"/>
        </w:rPr>
        <w:t>为依据的。</w:t>
      </w:r>
    </w:p>
    <w:p w:rsidR="00000000" w:rsidRDefault="00000000">
      <w:pPr>
        <w:tabs>
          <w:tab w:val="clear" w:pos="527"/>
        </w:tabs>
      </w:pPr>
      <w:r>
        <w:tab/>
        <w:t>12.</w:t>
      </w:r>
      <w:r>
        <w:tab/>
      </w:r>
      <w:r>
        <w:rPr>
          <w:rFonts w:hint="eastAsia"/>
        </w:rPr>
        <w:t>关于菲律宾保证执行《北京行动纲要》的问题</w:t>
      </w:r>
      <w:r>
        <w:t>,</w:t>
      </w:r>
      <w:r>
        <w:rPr>
          <w:rFonts w:hint="eastAsia"/>
        </w:rPr>
        <w:t>他指出</w:t>
      </w:r>
      <w:r>
        <w:t>,</w:t>
      </w:r>
      <w:r>
        <w:rPr>
          <w:rFonts w:hint="eastAsia"/>
        </w:rPr>
        <w:t>拉莫斯总统已签署了第</w:t>
      </w:r>
      <w:r>
        <w:t>273</w:t>
      </w:r>
      <w:r>
        <w:rPr>
          <w:rFonts w:hint="eastAsia"/>
        </w:rPr>
        <w:t>号行政命令</w:t>
      </w:r>
      <w:r>
        <w:t>,</w:t>
      </w:r>
      <w:r>
        <w:rPr>
          <w:rFonts w:hint="eastAsia"/>
        </w:rPr>
        <w:t>批准菲律宾</w:t>
      </w:r>
      <w:r>
        <w:t>1995–2025</w:t>
      </w:r>
      <w:r>
        <w:rPr>
          <w:rFonts w:hint="eastAsia"/>
        </w:rPr>
        <w:t>年《菲律宾认识到性别差异的发展远景计划》</w:t>
      </w:r>
      <w:r>
        <w:t>,</w:t>
      </w:r>
      <w:r>
        <w:rPr>
          <w:rFonts w:hint="eastAsia"/>
        </w:rPr>
        <w:t>并指定该项计划是执行《行动纲要》的主要机制。为本土社区妇女和女童设立的其他非正规教育制度和识字方案也付诸执行。除其他外</w:t>
      </w:r>
      <w:r>
        <w:t>,</w:t>
      </w:r>
      <w:r>
        <w:rPr>
          <w:rFonts w:hint="eastAsia"/>
        </w:rPr>
        <w:t>卫生部也决定着重设法使妇女健康在整个生命周期中达到最高水平</w:t>
      </w:r>
      <w:r>
        <w:t>,</w:t>
      </w:r>
      <w:r>
        <w:rPr>
          <w:rFonts w:hint="eastAsia"/>
        </w:rPr>
        <w:t>并努力赋予妇女权力</w:t>
      </w:r>
      <w:r>
        <w:t>,</w:t>
      </w:r>
      <w:r>
        <w:rPr>
          <w:rFonts w:hint="eastAsia"/>
        </w:rPr>
        <w:t>以行使其生殖权利。</w:t>
      </w:r>
      <w:r>
        <w:t>1996</w:t>
      </w:r>
      <w:r>
        <w:rPr>
          <w:rFonts w:hint="eastAsia"/>
        </w:rPr>
        <w:t>年</w:t>
      </w:r>
      <w:r>
        <w:t>,</w:t>
      </w:r>
      <w:r>
        <w:rPr>
          <w:rFonts w:hint="eastAsia"/>
        </w:rPr>
        <w:t>妇女第一次被任命为卫生部长。已制定各种贷款计划</w:t>
      </w:r>
      <w:r>
        <w:t>,</w:t>
      </w:r>
      <w:r>
        <w:rPr>
          <w:rFonts w:hint="eastAsia"/>
        </w:rPr>
        <w:t>让妇女有机会获得不需要担保的贷款。担任政府公务的妇女的职业发展方案已获通过</w:t>
      </w:r>
      <w:r>
        <w:t>,</w:t>
      </w:r>
      <w:r>
        <w:rPr>
          <w:rFonts w:hint="eastAsia"/>
        </w:rPr>
        <w:t>目的是加强妇女的能力</w:t>
      </w:r>
      <w:r>
        <w:t>,</w:t>
      </w:r>
      <w:r>
        <w:rPr>
          <w:rFonts w:hint="eastAsia"/>
        </w:rPr>
        <w:t>打破晋升到决策一职所遇到的“无形障碍”</w:t>
      </w:r>
      <w:r>
        <w:t>;</w:t>
      </w:r>
      <w:r>
        <w:rPr>
          <w:rFonts w:hint="eastAsia"/>
        </w:rPr>
        <w:t>还规定在紧急情况下保护女童的特别需要。</w:t>
      </w:r>
    </w:p>
    <w:p w:rsidR="00000000" w:rsidRDefault="00000000">
      <w:pPr>
        <w:tabs>
          <w:tab w:val="clear" w:pos="527"/>
        </w:tabs>
      </w:pPr>
      <w:r>
        <w:tab/>
        <w:t>13.</w:t>
      </w:r>
      <w:r>
        <w:tab/>
      </w:r>
      <w:r>
        <w:rPr>
          <w:rFonts w:hint="eastAsia"/>
        </w:rPr>
        <w:t>为了维持迄今为止在执行《行动纲要》方面所取得的进展</w:t>
      </w:r>
      <w:r>
        <w:t>,</w:t>
      </w:r>
      <w:r>
        <w:rPr>
          <w:rFonts w:hint="eastAsia"/>
        </w:rPr>
        <w:t>政府务必设立更有效、更完整的定期和全面的监测和评价机制。菲律宾妇女作用全国委员会希望</w:t>
      </w:r>
      <w:r>
        <w:t>,</w:t>
      </w:r>
      <w:r>
        <w:rPr>
          <w:rFonts w:hint="eastAsia"/>
        </w:rPr>
        <w:t>委员会的专家能够帮助它制定这种机制。</w:t>
      </w:r>
    </w:p>
    <w:p w:rsidR="00000000" w:rsidRDefault="00000000">
      <w:pPr>
        <w:tabs>
          <w:tab w:val="clear" w:pos="527"/>
        </w:tabs>
      </w:pPr>
      <w:r>
        <w:tab/>
        <w:t>14.</w:t>
      </w:r>
      <w:r>
        <w:tab/>
      </w:r>
      <w:r>
        <w:rPr>
          <w:rFonts w:hint="eastAsia"/>
        </w:rPr>
        <w:t>全国委员会与非政府妇女组织、立法者和个别支持者合作</w:t>
      </w:r>
      <w:r>
        <w:t>,</w:t>
      </w:r>
      <w:r>
        <w:rPr>
          <w:rFonts w:hint="eastAsia"/>
        </w:rPr>
        <w:t>力求废除该国的歧视性法规。目前的整个情况表明</w:t>
      </w:r>
      <w:r>
        <w:t>,</w:t>
      </w:r>
      <w:r>
        <w:rPr>
          <w:rFonts w:hint="eastAsia"/>
        </w:rPr>
        <w:t>各个领域的妇女地位已逐渐提高。妇女对家庭生计所做的贡献越来越大</w:t>
      </w:r>
      <w:r>
        <w:t>,</w:t>
      </w:r>
      <w:r>
        <w:rPr>
          <w:rFonts w:hint="eastAsia"/>
        </w:rPr>
        <w:t>但是男人分担的家务和责任不多。越来越多妇女已加入劳动队伍</w:t>
      </w:r>
      <w:r>
        <w:t>,</w:t>
      </w:r>
      <w:r>
        <w:rPr>
          <w:rFonts w:hint="eastAsia"/>
        </w:rPr>
        <w:t>但就就业情况和薪酬而言</w:t>
      </w:r>
      <w:r>
        <w:t>,</w:t>
      </w:r>
      <w:r>
        <w:rPr>
          <w:rFonts w:hint="eastAsia"/>
        </w:rPr>
        <w:t>男女之间仍有很大差距。在公务部门的专业和技术领域</w:t>
      </w:r>
      <w:r>
        <w:t>,</w:t>
      </w:r>
      <w:r>
        <w:rPr>
          <w:rFonts w:hint="eastAsia"/>
        </w:rPr>
        <w:t>妇女人数占支配地位</w:t>
      </w:r>
      <w:r>
        <w:t>,</w:t>
      </w:r>
      <w:r>
        <w:rPr>
          <w:rFonts w:hint="eastAsia"/>
        </w:rPr>
        <w:t>但最高职位一般由男人担任。虽然越来越多妇女参加投票</w:t>
      </w:r>
      <w:r>
        <w:t>,</w:t>
      </w:r>
      <w:r>
        <w:rPr>
          <w:rFonts w:hint="eastAsia"/>
        </w:rPr>
        <w:t>但却不愿参加政治公职的竞选。事实上</w:t>
      </w:r>
      <w:r>
        <w:t>,</w:t>
      </w:r>
      <w:r>
        <w:rPr>
          <w:rFonts w:hint="eastAsia"/>
        </w:rPr>
        <w:t>第四份报告所提出的所有问题尚待解决。</w:t>
      </w:r>
    </w:p>
    <w:p w:rsidR="00000000" w:rsidRDefault="00000000">
      <w:pPr>
        <w:tabs>
          <w:tab w:val="clear" w:pos="527"/>
        </w:tabs>
      </w:pPr>
      <w:r>
        <w:tab/>
        <w:t>15.</w:t>
      </w:r>
      <w:r>
        <w:tab/>
      </w:r>
      <w:r>
        <w:rPr>
          <w:rFonts w:hint="eastAsia"/>
        </w:rPr>
        <w:t>她欢迎委员会对全国委员会工作所作的评论</w:t>
      </w:r>
      <w:r>
        <w:t>,</w:t>
      </w:r>
      <w:r>
        <w:rPr>
          <w:rFonts w:hint="eastAsia"/>
        </w:rPr>
        <w:t>她将把委员会的评价和意见告知其本国选民。</w:t>
      </w:r>
    </w:p>
    <w:p w:rsidR="00000000" w:rsidRDefault="00000000">
      <w:pPr>
        <w:tabs>
          <w:tab w:val="clear" w:pos="527"/>
        </w:tabs>
      </w:pPr>
      <w:r>
        <w:tab/>
        <w:t>16.</w:t>
      </w:r>
      <w:r>
        <w:tab/>
      </w:r>
      <w:r>
        <w:rPr>
          <w:rFonts w:hint="eastAsia"/>
        </w:rPr>
        <w:t>她回答委员会成员所提的问题</w:t>
      </w:r>
      <w:r>
        <w:t>(CEDAW/C/1997/CRP.1/Add.3)</w:t>
      </w:r>
      <w:r>
        <w:rPr>
          <w:rFonts w:hint="eastAsia"/>
        </w:rPr>
        <w:t>时说</w:t>
      </w:r>
      <w:r>
        <w:t>,1996</w:t>
      </w:r>
      <w:r>
        <w:rPr>
          <w:rFonts w:hint="eastAsia"/>
        </w:rPr>
        <w:t>年已经通过了</w:t>
      </w:r>
      <w:r>
        <w:t>4</w:t>
      </w:r>
      <w:r>
        <w:rPr>
          <w:rFonts w:hint="eastAsia"/>
        </w:rPr>
        <w:t>项对提高妇女地位有重要意义的法律</w:t>
      </w:r>
      <w:r>
        <w:t>,</w:t>
      </w:r>
      <w:r>
        <w:rPr>
          <w:rFonts w:hint="eastAsia"/>
        </w:rPr>
        <w:t>其中涉及</w:t>
      </w:r>
      <w:r>
        <w:t>:</w:t>
      </w:r>
      <w:r>
        <w:rPr>
          <w:rFonts w:hint="eastAsia"/>
        </w:rPr>
        <w:t>将妇女列入政党党员名单、领薪陪产假、保护移徙工人和妇女参与与牛奶制造业有关的项目。菲律宾妇女作用全国委员会已经扩大</w:t>
      </w:r>
      <w:r>
        <w:t>,</w:t>
      </w:r>
      <w:r>
        <w:rPr>
          <w:rFonts w:hint="eastAsia"/>
        </w:rPr>
        <w:t>并增设一个部门使拟议的立法认识到性别差异问题</w:t>
      </w:r>
      <w:r>
        <w:t>;</w:t>
      </w:r>
      <w:r>
        <w:rPr>
          <w:rFonts w:hint="eastAsia"/>
        </w:rPr>
        <w:t>另一个部门监测关于妇女的国际承诺和国家政策的执行情况。</w:t>
      </w:r>
    </w:p>
    <w:p w:rsidR="00000000" w:rsidRDefault="00000000">
      <w:pPr>
        <w:tabs>
          <w:tab w:val="clear" w:pos="527"/>
        </w:tabs>
      </w:pPr>
      <w:r>
        <w:tab/>
        <w:t>17.</w:t>
      </w:r>
      <w:r>
        <w:tab/>
        <w:t>1996</w:t>
      </w:r>
      <w:r>
        <w:rPr>
          <w:rFonts w:hint="eastAsia"/>
        </w:rPr>
        <w:t>年《共和国法》第</w:t>
      </w:r>
      <w:r>
        <w:t>6955</w:t>
      </w:r>
      <w:r>
        <w:rPr>
          <w:rFonts w:hint="eastAsia"/>
        </w:rPr>
        <w:t>号禁止包办婚姻</w:t>
      </w:r>
      <w:r>
        <w:t>,</w:t>
      </w:r>
      <w:r>
        <w:rPr>
          <w:rFonts w:hint="eastAsia"/>
        </w:rPr>
        <w:t>以外国男人为对象的商业性包办婚姻广告已经消失</w:t>
      </w:r>
      <w:r>
        <w:t>,</w:t>
      </w:r>
      <w:r>
        <w:rPr>
          <w:rFonts w:hint="eastAsia"/>
        </w:rPr>
        <w:t>但仍有许多这样的情况发生。政府正在研究法规可能存在的漏洞</w:t>
      </w:r>
      <w:r>
        <w:t>,</w:t>
      </w:r>
      <w:r>
        <w:rPr>
          <w:rFonts w:hint="eastAsia"/>
        </w:rPr>
        <w:t>并采取措施规定想嫁给外国国民的妇女参加辅导班。</w:t>
      </w:r>
    </w:p>
    <w:p w:rsidR="00000000" w:rsidRDefault="00000000">
      <w:pPr>
        <w:tabs>
          <w:tab w:val="clear" w:pos="527"/>
        </w:tabs>
      </w:pPr>
      <w:r>
        <w:tab/>
        <w:t>18.</w:t>
      </w:r>
      <w:r>
        <w:tab/>
      </w:r>
      <w:r>
        <w:rPr>
          <w:rFonts w:hint="eastAsia"/>
        </w:rPr>
        <w:t>设立菲律宾妇女事务委员会的法案将扩大和加强现有的菲律宾妇女作用全国委员会。该法案已在众议院通过</w:t>
      </w:r>
      <w:r>
        <w:t>,</w:t>
      </w:r>
      <w:r>
        <w:rPr>
          <w:rFonts w:hint="eastAsia"/>
        </w:rPr>
        <w:t>并已交给参议院审议。</w:t>
      </w:r>
    </w:p>
    <w:p w:rsidR="00000000" w:rsidRDefault="00000000">
      <w:pPr>
        <w:tabs>
          <w:tab w:val="clear" w:pos="527"/>
        </w:tabs>
      </w:pPr>
      <w:r>
        <w:tab/>
        <w:t>19.</w:t>
      </w:r>
      <w:r>
        <w:tab/>
      </w:r>
      <w:r>
        <w:rPr>
          <w:rFonts w:hint="eastAsia"/>
        </w:rPr>
        <w:t>与法律规定相比</w:t>
      </w:r>
      <w:r>
        <w:t>,</w:t>
      </w:r>
      <w:r>
        <w:rPr>
          <w:rFonts w:hint="eastAsia"/>
        </w:rPr>
        <w:t>总统颁发的命令受到一些限制</w:t>
      </w:r>
      <w:r>
        <w:t>,</w:t>
      </w:r>
      <w:r>
        <w:rPr>
          <w:rFonts w:hint="eastAsia"/>
        </w:rPr>
        <w:t>因为这些命令只适用于行政部门</w:t>
      </w:r>
      <w:r>
        <w:t>,</w:t>
      </w:r>
      <w:r>
        <w:rPr>
          <w:rFonts w:hint="eastAsia"/>
        </w:rPr>
        <w:t>但易于颁布</w:t>
      </w:r>
      <w:r>
        <w:t>,</w:t>
      </w:r>
      <w:r>
        <w:rPr>
          <w:rFonts w:hint="eastAsia"/>
        </w:rPr>
        <w:t>对行政机构和地方政府产生深远的影响。</w:t>
      </w:r>
    </w:p>
    <w:p w:rsidR="00000000" w:rsidRDefault="00000000">
      <w:pPr>
        <w:tabs>
          <w:tab w:val="clear" w:pos="527"/>
        </w:tabs>
      </w:pPr>
      <w:r>
        <w:tab/>
        <w:t>20.</w:t>
      </w:r>
      <w:r>
        <w:tab/>
      </w:r>
      <w:r>
        <w:rPr>
          <w:rFonts w:hint="eastAsia"/>
        </w:rPr>
        <w:t>统计问题工作组已完成了一套关于妇女状况的指标。这些指标将成为一项计划的基础</w:t>
      </w:r>
      <w:r>
        <w:t>,</w:t>
      </w:r>
      <w:r>
        <w:rPr>
          <w:rFonts w:hint="eastAsia"/>
        </w:rPr>
        <w:t>以填补与性别有关的统计的空白。其他工作包括用数量衡量家务劳动、调查针对妇女和儿童的暴力事件。</w:t>
      </w:r>
    </w:p>
    <w:p w:rsidR="00000000" w:rsidRDefault="00000000">
      <w:pPr>
        <w:tabs>
          <w:tab w:val="clear" w:pos="527"/>
        </w:tabs>
      </w:pPr>
      <w:r>
        <w:tab/>
        <w:t>21.</w:t>
      </w:r>
      <w:r>
        <w:tab/>
      </w:r>
      <w:r>
        <w:rPr>
          <w:rFonts w:hint="eastAsia"/>
        </w:rPr>
        <w:t>法律的执行主要由政府行政部门负责</w:t>
      </w:r>
      <w:r>
        <w:t>,</w:t>
      </w:r>
      <w:r>
        <w:rPr>
          <w:rFonts w:hint="eastAsia"/>
        </w:rPr>
        <w:t>行政部门还负责监测执行情况。</w:t>
      </w:r>
    </w:p>
    <w:p w:rsidR="00000000" w:rsidRDefault="00000000">
      <w:pPr>
        <w:tabs>
          <w:tab w:val="clear" w:pos="527"/>
        </w:tabs>
      </w:pPr>
      <w:r>
        <w:tab/>
        <w:t>22.</w:t>
      </w:r>
      <w:r>
        <w:tab/>
      </w:r>
      <w:r>
        <w:rPr>
          <w:rFonts w:hint="eastAsia"/>
        </w:rPr>
        <w:t>按照菲律宾妇女发展计划</w:t>
      </w:r>
      <w:r>
        <w:t>,</w:t>
      </w:r>
      <w:r>
        <w:rPr>
          <w:rFonts w:hint="eastAsia"/>
        </w:rPr>
        <w:t>菲律宾已着手执行各种方案</w:t>
      </w:r>
      <w:r>
        <w:t>,</w:t>
      </w:r>
      <w:r>
        <w:rPr>
          <w:rFonts w:hint="eastAsia"/>
        </w:rPr>
        <w:t>以提高政府官员的认识、建立有利的机制和培养其能力</w:t>
      </w:r>
      <w:r>
        <w:t>,</w:t>
      </w:r>
      <w:r>
        <w:rPr>
          <w:rFonts w:hint="eastAsia"/>
        </w:rPr>
        <w:t>确保计划能够推行。该项计划有助于使政府的方案集中注意妇女问题</w:t>
      </w:r>
      <w:r>
        <w:t>,</w:t>
      </w:r>
      <w:r>
        <w:rPr>
          <w:rFonts w:hint="eastAsia"/>
        </w:rPr>
        <w:t>开发非传统性技能发展领域</w:t>
      </w:r>
      <w:r>
        <w:t>,</w:t>
      </w:r>
      <w:r>
        <w:rPr>
          <w:rFonts w:hint="eastAsia"/>
        </w:rPr>
        <w:t>并将政府的国际承诺以及国家政策和法律置于一个统一和连贯一致的构架内。已采用性别问题主流化的办法支持该项计划。</w:t>
      </w:r>
    </w:p>
    <w:p w:rsidR="00000000" w:rsidRDefault="00000000">
      <w:pPr>
        <w:tabs>
          <w:tab w:val="clear" w:pos="527"/>
        </w:tabs>
      </w:pPr>
      <w:r>
        <w:tab/>
        <w:t>23.</w:t>
      </w:r>
      <w:r>
        <w:tab/>
      </w:r>
      <w:r>
        <w:rPr>
          <w:rFonts w:hint="eastAsia"/>
        </w:rPr>
        <w:t>国家统计办事处关于各部门男女待遇问题的研究包括人口、经济、社会和特别部门。</w:t>
      </w:r>
    </w:p>
    <w:p w:rsidR="00000000" w:rsidRDefault="00000000">
      <w:pPr>
        <w:tabs>
          <w:tab w:val="clear" w:pos="527"/>
        </w:tabs>
      </w:pPr>
      <w:r>
        <w:tab/>
        <w:t>24.</w:t>
      </w:r>
      <w:r>
        <w:tab/>
      </w:r>
      <w:r>
        <w:rPr>
          <w:rFonts w:hint="eastAsia"/>
        </w:rPr>
        <w:t>《宪法》规定法律面前男女平等。但刑法某些领域</w:t>
      </w:r>
      <w:r>
        <w:t>,</w:t>
      </w:r>
      <w:r>
        <w:rPr>
          <w:rFonts w:hint="eastAsia"/>
        </w:rPr>
        <w:t>例如关于卖淫的规定必须修改。由于法律实质内容有不足之处</w:t>
      </w:r>
      <w:r>
        <w:t>,</w:t>
      </w:r>
      <w:r>
        <w:rPr>
          <w:rFonts w:hint="eastAsia"/>
        </w:rPr>
        <w:t>影响妇女的法律在有效执行上存在缺陷。妇女的意见已在考虑中</w:t>
      </w:r>
      <w:r>
        <w:t>,</w:t>
      </w:r>
      <w:r>
        <w:rPr>
          <w:rFonts w:hint="eastAsia"/>
        </w:rPr>
        <w:t>以填补立法提案内与性别有关的空白。</w:t>
      </w:r>
    </w:p>
    <w:p w:rsidR="00000000" w:rsidRDefault="00000000">
      <w:pPr>
        <w:tabs>
          <w:tab w:val="clear" w:pos="527"/>
        </w:tabs>
      </w:pPr>
      <w:r>
        <w:tab/>
        <w:t>25.</w:t>
      </w:r>
      <w:r>
        <w:tab/>
      </w:r>
      <w:r>
        <w:rPr>
          <w:rFonts w:hint="eastAsia"/>
        </w:rPr>
        <w:t>《共和国法》第</w:t>
      </w:r>
      <w:r>
        <w:t>6725</w:t>
      </w:r>
      <w:r>
        <w:rPr>
          <w:rFonts w:hint="eastAsia"/>
        </w:rPr>
        <w:t>号规定废除某些歧视性做法</w:t>
      </w:r>
      <w:r>
        <w:t>,</w:t>
      </w:r>
      <w:r>
        <w:rPr>
          <w:rFonts w:hint="eastAsia"/>
        </w:rPr>
        <w:t>例如妇女薪酬较少的做法。目前尚无关于同酬标准的研究。</w:t>
      </w:r>
    </w:p>
    <w:p w:rsidR="00000000" w:rsidRDefault="00000000">
      <w:pPr>
        <w:tabs>
          <w:tab w:val="clear" w:pos="527"/>
        </w:tabs>
      </w:pPr>
      <w:r>
        <w:tab/>
        <w:t>26.</w:t>
      </w:r>
      <w:r>
        <w:tab/>
      </w:r>
      <w:r>
        <w:rPr>
          <w:rFonts w:hint="eastAsia"/>
        </w:rPr>
        <w:t>按照《宪法》</w:t>
      </w:r>
      <w:r>
        <w:t>,</w:t>
      </w:r>
      <w:r>
        <w:rPr>
          <w:rFonts w:hint="eastAsia"/>
        </w:rPr>
        <w:t>教会与国家是分离的</w:t>
      </w:r>
      <w:r>
        <w:t>,</w:t>
      </w:r>
      <w:r>
        <w:rPr>
          <w:rFonts w:hint="eastAsia"/>
        </w:rPr>
        <w:t>教会不会协助政府执行男女平等政策和方案。但是</w:t>
      </w:r>
      <w:r>
        <w:t>,</w:t>
      </w:r>
      <w:r>
        <w:rPr>
          <w:rFonts w:hint="eastAsia"/>
        </w:rPr>
        <w:t>教会也为妇女制定对性别问题敏感的方案。</w:t>
      </w:r>
    </w:p>
    <w:p w:rsidR="00000000" w:rsidRDefault="00000000">
      <w:pPr>
        <w:tabs>
          <w:tab w:val="clear" w:pos="527"/>
        </w:tabs>
      </w:pPr>
      <w:r>
        <w:tab/>
        <w:t>27.</w:t>
      </w:r>
      <w:r>
        <w:tab/>
      </w:r>
      <w:r>
        <w:rPr>
          <w:rFonts w:hint="eastAsia"/>
        </w:rPr>
        <w:t>政府规定所设部门设立联络点。目前在国家一级和次国家一级的机构有</w:t>
      </w:r>
      <w:r>
        <w:t>72</w:t>
      </w:r>
      <w:r>
        <w:rPr>
          <w:rFonts w:hint="eastAsia"/>
        </w:rPr>
        <w:t>个为妇女而设的联络点。</w:t>
      </w:r>
    </w:p>
    <w:p w:rsidR="00000000" w:rsidRDefault="00000000">
      <w:pPr>
        <w:tabs>
          <w:tab w:val="clear" w:pos="527"/>
        </w:tabs>
      </w:pPr>
      <w:r>
        <w:tab/>
        <w:t>28.</w:t>
      </w:r>
      <w:r>
        <w:tab/>
        <w:t>1995</w:t>
      </w:r>
      <w:r>
        <w:rPr>
          <w:rFonts w:hint="eastAsia"/>
        </w:rPr>
        <w:t>年菲律宾妇女作用全国委员会预算约有</w:t>
      </w:r>
      <w:r>
        <w:t>528 000</w:t>
      </w:r>
      <w:r>
        <w:rPr>
          <w:rFonts w:hint="eastAsia"/>
        </w:rPr>
        <w:t>美元</w:t>
      </w:r>
      <w:r>
        <w:t>,1997</w:t>
      </w:r>
      <w:r>
        <w:rPr>
          <w:rFonts w:hint="eastAsia"/>
        </w:rPr>
        <w:t>年有</w:t>
      </w:r>
      <w:r>
        <w:t>640 000</w:t>
      </w:r>
      <w:r>
        <w:rPr>
          <w:rFonts w:hint="eastAsia"/>
        </w:rPr>
        <w:t>美元</w:t>
      </w:r>
      <w:r>
        <w:t>,</w:t>
      </w:r>
      <w:r>
        <w:rPr>
          <w:rFonts w:hint="eastAsia"/>
        </w:rPr>
        <w:t>与她们的需要相比</w:t>
      </w:r>
      <w:r>
        <w:t>,</w:t>
      </w:r>
      <w:r>
        <w:rPr>
          <w:rFonts w:hint="eastAsia"/>
        </w:rPr>
        <w:t>数额很小。预期拨款将会增加。有些方案从其他捐助机构获得更多资金。</w:t>
      </w:r>
    </w:p>
    <w:p w:rsidR="00000000" w:rsidRDefault="00000000">
      <w:pPr>
        <w:tabs>
          <w:tab w:val="clear" w:pos="527"/>
        </w:tabs>
      </w:pPr>
      <w:r>
        <w:tab/>
        <w:t>29.</w:t>
      </w:r>
      <w:r>
        <w:tab/>
      </w:r>
      <w:r>
        <w:rPr>
          <w:rFonts w:hint="eastAsia"/>
        </w:rPr>
        <w:t>《公约》是非政府妇女组织所熟知的</w:t>
      </w:r>
      <w:r>
        <w:t>,</w:t>
      </w:r>
      <w:r>
        <w:rPr>
          <w:rFonts w:hint="eastAsia"/>
        </w:rPr>
        <w:t>有些妇女组织支持《公约》。</w:t>
      </w:r>
    </w:p>
    <w:p w:rsidR="00000000" w:rsidRDefault="00000000">
      <w:pPr>
        <w:tabs>
          <w:tab w:val="clear" w:pos="527"/>
        </w:tabs>
      </w:pPr>
      <w:r>
        <w:tab/>
        <w:t>30.</w:t>
      </w:r>
      <w:r>
        <w:tab/>
      </w:r>
      <w:r>
        <w:rPr>
          <w:rFonts w:hint="eastAsia"/>
        </w:rPr>
        <w:t>菲律宾认识到性别差异的发展计划可以作为该国长期发展计划的基础</w:t>
      </w:r>
      <w:r>
        <w:t>,</w:t>
      </w:r>
      <w:r>
        <w:rPr>
          <w:rFonts w:hint="eastAsia"/>
        </w:rPr>
        <w:t>并被定为履行第四次妇女问题世界会议所许诺言的主要工具。</w:t>
      </w:r>
    </w:p>
    <w:p w:rsidR="00000000" w:rsidRDefault="00000000">
      <w:pPr>
        <w:tabs>
          <w:tab w:val="clear" w:pos="527"/>
        </w:tabs>
      </w:pPr>
      <w:r>
        <w:tab/>
        <w:t>31.</w:t>
      </w:r>
      <w:r>
        <w:tab/>
      </w:r>
      <w:r>
        <w:rPr>
          <w:rFonts w:hint="eastAsia"/>
        </w:rPr>
        <w:t>菲律宾人权委员会以宣传运动、提高觉悟、推行制度化机制、立法和研究的方式</w:t>
      </w:r>
      <w:r>
        <w:t>,</w:t>
      </w:r>
      <w:r>
        <w:rPr>
          <w:rFonts w:hint="eastAsia"/>
        </w:rPr>
        <w:t>宣传妇女权利。</w:t>
      </w:r>
    </w:p>
    <w:p w:rsidR="00000000" w:rsidRDefault="00000000">
      <w:pPr>
        <w:tabs>
          <w:tab w:val="clear" w:pos="527"/>
        </w:tabs>
      </w:pPr>
      <w:r>
        <w:tab/>
        <w:t>32.</w:t>
      </w:r>
      <w:r>
        <w:tab/>
      </w:r>
      <w:r>
        <w:rPr>
          <w:rFonts w:hint="eastAsia"/>
        </w:rPr>
        <w:t>按照《共和国法》第</w:t>
      </w:r>
      <w:r>
        <w:t>7192</w:t>
      </w:r>
      <w:r>
        <w:rPr>
          <w:rFonts w:hint="eastAsia"/>
        </w:rPr>
        <w:t>号法令</w:t>
      </w:r>
      <w:r>
        <w:t>,</w:t>
      </w:r>
      <w:r>
        <w:rPr>
          <w:rFonts w:hint="eastAsia"/>
        </w:rPr>
        <w:t>高达</w:t>
      </w:r>
      <w:r>
        <w:t>30%</w:t>
      </w:r>
      <w:r>
        <w:rPr>
          <w:rFonts w:hint="eastAsia"/>
        </w:rPr>
        <w:t>的正式发展援助可指定用于妇女方案。过去</w:t>
      </w:r>
      <w:r>
        <w:t>4</w:t>
      </w:r>
      <w:r>
        <w:rPr>
          <w:rFonts w:hint="eastAsia"/>
        </w:rPr>
        <w:t>年拨款逐步增加。</w:t>
      </w:r>
    </w:p>
    <w:p w:rsidR="00000000" w:rsidRDefault="00000000">
      <w:pPr>
        <w:tabs>
          <w:tab w:val="clear" w:pos="527"/>
        </w:tabs>
      </w:pPr>
      <w:r>
        <w:tab/>
        <w:t>33.</w:t>
      </w:r>
      <w:r>
        <w:tab/>
      </w:r>
      <w:r>
        <w:rPr>
          <w:rFonts w:hint="eastAsia"/>
        </w:rPr>
        <w:t>审议政府所有机构提交的半年期报告的责任属于国会、总统办公室或其指定机构。总统办公室指定的机构是菲律宾妇女作用全国委员会。</w:t>
      </w:r>
    </w:p>
    <w:p w:rsidR="00000000" w:rsidRDefault="00000000">
      <w:pPr>
        <w:tabs>
          <w:tab w:val="clear" w:pos="527"/>
        </w:tabs>
      </w:pPr>
      <w:r>
        <w:tab/>
        <w:t>34.</w:t>
      </w:r>
      <w:r>
        <w:tab/>
        <w:t>1995</w:t>
      </w:r>
      <w:r>
        <w:rPr>
          <w:rFonts w:hint="eastAsia"/>
        </w:rPr>
        <w:t>年预算内的妇女方案拨款共达</w:t>
      </w:r>
      <w:r>
        <w:t>9.9</w:t>
      </w:r>
      <w:r>
        <w:rPr>
          <w:rFonts w:hint="eastAsia"/>
        </w:rPr>
        <w:t>亿菲律宾比索。这笔拨款已用于专门为妇女而设的方案和项目</w:t>
      </w:r>
      <w:r>
        <w:t>,</w:t>
      </w:r>
      <w:r>
        <w:rPr>
          <w:rFonts w:hint="eastAsia"/>
        </w:rPr>
        <w:t>以及设立体制方式和进行政策研究和审查。</w:t>
      </w:r>
    </w:p>
    <w:p w:rsidR="00000000" w:rsidRDefault="00000000">
      <w:pPr>
        <w:tabs>
          <w:tab w:val="clear" w:pos="527"/>
        </w:tabs>
      </w:pPr>
      <w:r>
        <w:tab/>
        <w:t>35.</w:t>
      </w:r>
      <w:r>
        <w:tab/>
      </w:r>
      <w:r>
        <w:rPr>
          <w:rFonts w:hint="eastAsia"/>
        </w:rPr>
        <w:t>已通过具体法案</w:t>
      </w:r>
      <w:r>
        <w:t>,</w:t>
      </w:r>
      <w:r>
        <w:rPr>
          <w:rFonts w:hint="eastAsia"/>
        </w:rPr>
        <w:t>载列特别照顾少数人利益的措施</w:t>
      </w:r>
      <w:r>
        <w:t>,</w:t>
      </w:r>
      <w:r>
        <w:rPr>
          <w:rFonts w:hint="eastAsia"/>
        </w:rPr>
        <w:t>使妇女能多参与政府行政和立法部门的工作。</w:t>
      </w:r>
    </w:p>
    <w:p w:rsidR="00000000" w:rsidRDefault="00000000">
      <w:pPr>
        <w:tabs>
          <w:tab w:val="clear" w:pos="527"/>
        </w:tabs>
      </w:pPr>
      <w:r>
        <w:tab/>
        <w:t>36.</w:t>
      </w:r>
      <w:r>
        <w:tab/>
      </w:r>
      <w:r>
        <w:rPr>
          <w:rFonts w:hint="eastAsia"/>
        </w:rPr>
        <w:t>《家庭法典》规定</w:t>
      </w:r>
      <w:r>
        <w:t>,</w:t>
      </w:r>
      <w:r>
        <w:rPr>
          <w:rFonts w:hint="eastAsia"/>
        </w:rPr>
        <w:t>家庭由丈夫和妻子共同负责。虽然没有进行任何研究</w:t>
      </w:r>
      <w:r>
        <w:t>,</w:t>
      </w:r>
      <w:r>
        <w:rPr>
          <w:rFonts w:hint="eastAsia"/>
        </w:rPr>
        <w:t>但调查结果显示</w:t>
      </w:r>
      <w:r>
        <w:t>,</w:t>
      </w:r>
      <w:r>
        <w:rPr>
          <w:rFonts w:hint="eastAsia"/>
        </w:rPr>
        <w:t>越来越多男人分担照顾孩子和家庭的责任</w:t>
      </w:r>
      <w:r>
        <w:t>,</w:t>
      </w:r>
      <w:r>
        <w:rPr>
          <w:rFonts w:hint="eastAsia"/>
        </w:rPr>
        <w:t>但妇女仍然肩负主要责任。</w:t>
      </w:r>
    </w:p>
    <w:p w:rsidR="00000000" w:rsidRDefault="00000000">
      <w:pPr>
        <w:tabs>
          <w:tab w:val="clear" w:pos="527"/>
        </w:tabs>
      </w:pPr>
      <w:r>
        <w:tab/>
        <w:t>37.</w:t>
      </w:r>
      <w:r>
        <w:tab/>
      </w:r>
      <w:r>
        <w:rPr>
          <w:rFonts w:hint="eastAsia"/>
        </w:rPr>
        <w:t>性骚扰法案已于</w:t>
      </w:r>
      <w:r>
        <w:t>1995</w:t>
      </w:r>
      <w:r>
        <w:rPr>
          <w:rFonts w:hint="eastAsia"/>
        </w:rPr>
        <w:t>年</w:t>
      </w:r>
      <w:r>
        <w:t>2</w:t>
      </w:r>
      <w:r>
        <w:rPr>
          <w:rFonts w:hint="eastAsia"/>
        </w:rPr>
        <w:t>月成为法律</w:t>
      </w:r>
      <w:r>
        <w:t>,</w:t>
      </w:r>
      <w:r>
        <w:rPr>
          <w:rFonts w:hint="eastAsia"/>
        </w:rPr>
        <w:t>按照《共和国法》第</w:t>
      </w:r>
      <w:r>
        <w:t>7659</w:t>
      </w:r>
      <w:r>
        <w:rPr>
          <w:rFonts w:hint="eastAsia"/>
        </w:rPr>
        <w:t>号法令</w:t>
      </w:r>
      <w:r>
        <w:t>,</w:t>
      </w:r>
      <w:r>
        <w:rPr>
          <w:rFonts w:hint="eastAsia"/>
        </w:rPr>
        <w:t>强奸已被定为重罪。</w:t>
      </w:r>
    </w:p>
    <w:p w:rsidR="00000000" w:rsidRDefault="00000000">
      <w:pPr>
        <w:tabs>
          <w:tab w:val="clear" w:pos="527"/>
        </w:tabs>
      </w:pPr>
      <w:r>
        <w:tab/>
        <w:t>38.</w:t>
      </w:r>
      <w:r>
        <w:tab/>
      </w:r>
      <w:r>
        <w:rPr>
          <w:rFonts w:hint="eastAsia"/>
        </w:rPr>
        <w:t>政府和非政府机构正在开展增强民众意识的宣传活动</w:t>
      </w:r>
      <w:r>
        <w:t>,</w:t>
      </w:r>
      <w:r>
        <w:rPr>
          <w:rFonts w:hint="eastAsia"/>
        </w:rPr>
        <w:t>以防止针对妇女的罪行和暴力行为。警察、法官和检察官也接受对性别问题敏感的训练。</w:t>
      </w:r>
    </w:p>
    <w:p w:rsidR="00000000" w:rsidRDefault="00000000">
      <w:pPr>
        <w:tabs>
          <w:tab w:val="clear" w:pos="527"/>
        </w:tabs>
      </w:pPr>
      <w:r>
        <w:tab/>
        <w:t>39.</w:t>
      </w:r>
      <w:r>
        <w:tab/>
      </w:r>
      <w:r>
        <w:rPr>
          <w:rFonts w:hint="eastAsia"/>
        </w:rPr>
        <w:t>目前还没有关于针对妇女的暴力行为的完整数据库</w:t>
      </w:r>
      <w:r>
        <w:t>,</w:t>
      </w:r>
      <w:r>
        <w:rPr>
          <w:rFonts w:hint="eastAsia"/>
        </w:rPr>
        <w:t>因为有些事件没有举报</w:t>
      </w:r>
      <w:r>
        <w:t>,</w:t>
      </w:r>
      <w:r>
        <w:rPr>
          <w:rFonts w:hint="eastAsia"/>
        </w:rPr>
        <w:t>接受投诉的机构由于资源有限、对问题不了解</w:t>
      </w:r>
      <w:r>
        <w:t>,</w:t>
      </w:r>
      <w:r>
        <w:rPr>
          <w:rFonts w:hint="eastAsia"/>
        </w:rPr>
        <w:t>所以无法有效地加以处理。但是</w:t>
      </w:r>
      <w:r>
        <w:t>,</w:t>
      </w:r>
      <w:r>
        <w:rPr>
          <w:rFonts w:hint="eastAsia"/>
        </w:rPr>
        <w:t>有些数据可从社会福利和发展部取得。</w:t>
      </w:r>
      <w:r>
        <w:tab/>
      </w:r>
    </w:p>
    <w:p w:rsidR="00000000" w:rsidRDefault="00000000">
      <w:pPr>
        <w:tabs>
          <w:tab w:val="clear" w:pos="527"/>
        </w:tabs>
      </w:pPr>
      <w:r>
        <w:tab/>
        <w:t>40.</w:t>
      </w:r>
      <w:r>
        <w:tab/>
      </w:r>
      <w:r>
        <w:rPr>
          <w:rFonts w:hint="eastAsia"/>
        </w:rPr>
        <w:t>乱伦是经常发生的暴力行为</w:t>
      </w:r>
      <w:r>
        <w:t>,</w:t>
      </w:r>
      <w:r>
        <w:rPr>
          <w:rFonts w:hint="eastAsia"/>
        </w:rPr>
        <w:t>但最少人举报。法律规定</w:t>
      </w:r>
      <w:r>
        <w:t>,</w:t>
      </w:r>
      <w:r>
        <w:rPr>
          <w:rFonts w:hint="eastAsia"/>
        </w:rPr>
        <w:t>受害者提出控告</w:t>
      </w:r>
      <w:r>
        <w:t>,</w:t>
      </w:r>
      <w:r>
        <w:rPr>
          <w:rFonts w:hint="eastAsia"/>
        </w:rPr>
        <w:t>诉讼程序才能进行。实际上对乱伦案件的诉讼是困难的。</w:t>
      </w:r>
    </w:p>
    <w:p w:rsidR="00000000" w:rsidRDefault="00000000">
      <w:pPr>
        <w:tabs>
          <w:tab w:val="clear" w:pos="527"/>
        </w:tabs>
      </w:pPr>
      <w:r>
        <w:tab/>
        <w:t>41.</w:t>
      </w:r>
      <w:r>
        <w:tab/>
      </w:r>
      <w:r>
        <w:rPr>
          <w:rFonts w:hint="eastAsia"/>
        </w:rPr>
        <w:t>暴力行为对妇女及其家属家产生长期影响</w:t>
      </w:r>
      <w:r>
        <w:t>,</w:t>
      </w:r>
      <w:r>
        <w:rPr>
          <w:rFonts w:hint="eastAsia"/>
        </w:rPr>
        <w:t>有时会导致儿童离家出走。歧视妇女的文化环境使菲律宾妇女无法充分发挥其才能。社区传统和态度造成人们对针对妇女的暴力行为漠不关心或保持沉默</w:t>
      </w:r>
      <w:r>
        <w:t>,</w:t>
      </w:r>
      <w:r>
        <w:rPr>
          <w:rFonts w:hint="eastAsia"/>
        </w:rPr>
        <w:t>虽然这种沉默现在已被打破。政府正在设法提醒社会注意这个问题</w:t>
      </w:r>
      <w:r>
        <w:t>,</w:t>
      </w:r>
      <w:r>
        <w:rPr>
          <w:rFonts w:hint="eastAsia"/>
        </w:rPr>
        <w:t>并已颁布和执行保护妇女的法律。</w:t>
      </w:r>
    </w:p>
    <w:p w:rsidR="00000000" w:rsidRDefault="00000000">
      <w:pPr>
        <w:tabs>
          <w:tab w:val="clear" w:pos="527"/>
        </w:tabs>
      </w:pPr>
      <w:r>
        <w:tab/>
        <w:t>42.</w:t>
      </w:r>
      <w:r>
        <w:tab/>
      </w:r>
      <w:r>
        <w:rPr>
          <w:rFonts w:hint="eastAsia"/>
        </w:rPr>
        <w:t>政府已制定准则</w:t>
      </w:r>
      <w:r>
        <w:t>,</w:t>
      </w:r>
      <w:r>
        <w:rPr>
          <w:rFonts w:hint="eastAsia"/>
        </w:rPr>
        <w:t>删除教科书内对性别的定型看法</w:t>
      </w:r>
      <w:r>
        <w:t>,</w:t>
      </w:r>
      <w:r>
        <w:rPr>
          <w:rFonts w:hint="eastAsia"/>
        </w:rPr>
        <w:t>并训练人们使用不分性别的教材</w:t>
      </w:r>
      <w:r>
        <w:t>,</w:t>
      </w:r>
      <w:r>
        <w:rPr>
          <w:rFonts w:hint="eastAsia"/>
        </w:rPr>
        <w:t>训练机构已表示愿意将受关注的性别的问题纳入课程。</w:t>
      </w:r>
    </w:p>
    <w:p w:rsidR="00000000" w:rsidRDefault="00000000">
      <w:pPr>
        <w:tabs>
          <w:tab w:val="clear" w:pos="527"/>
        </w:tabs>
      </w:pPr>
      <w:r>
        <w:tab/>
        <w:t>43.</w:t>
      </w:r>
      <w:r>
        <w:tab/>
      </w:r>
      <w:r>
        <w:rPr>
          <w:rFonts w:hint="eastAsia"/>
        </w:rPr>
        <w:t>参议院法案第</w:t>
      </w:r>
      <w:r>
        <w:t>541</w:t>
      </w:r>
      <w:r>
        <w:rPr>
          <w:rFonts w:hint="eastAsia"/>
        </w:rPr>
        <w:t>号仍待审议。</w:t>
      </w:r>
    </w:p>
    <w:p w:rsidR="00000000" w:rsidRDefault="00000000">
      <w:pPr>
        <w:tabs>
          <w:tab w:val="clear" w:pos="527"/>
        </w:tabs>
      </w:pPr>
      <w:r>
        <w:tab/>
        <w:t>44.</w:t>
      </w:r>
      <w:r>
        <w:tab/>
      </w:r>
      <w:r>
        <w:rPr>
          <w:rFonts w:hint="eastAsia"/>
        </w:rPr>
        <w:t>在涉及妇女和女童的地方法令上</w:t>
      </w:r>
      <w:r>
        <w:t>,</w:t>
      </w:r>
      <w:r>
        <w:rPr>
          <w:rFonts w:hint="eastAsia"/>
        </w:rPr>
        <w:t>非政府组织与地方官员进行合作。几个组织参加了诸如娼妓人权、儿童卖淫和移徙工人等问题的工作。关于卖淫和贩卖妇女的法规正在审查中。《刑法典》规定卖淫应受惩罚。</w:t>
      </w:r>
    </w:p>
    <w:p w:rsidR="00000000" w:rsidRDefault="00000000">
      <w:pPr>
        <w:tabs>
          <w:tab w:val="clear" w:pos="527"/>
        </w:tabs>
      </w:pPr>
      <w:r>
        <w:tab/>
        <w:t>45.</w:t>
      </w:r>
      <w:r>
        <w:tab/>
      </w:r>
      <w:r>
        <w:rPr>
          <w:rFonts w:hint="eastAsia"/>
        </w:rPr>
        <w:t>旧政府利用“接待行业”迎合旅客和美国军事人员的需要。许多卖淫场所是以这种行业为幌子的</w:t>
      </w:r>
      <w:r>
        <w:t>,</w:t>
      </w:r>
      <w:r>
        <w:rPr>
          <w:rFonts w:hint="eastAsia"/>
        </w:rPr>
        <w:t>它们已被关闭。目前关于卖淫问题的辩论重点在于拉皮条的人和嫖客</w:t>
      </w:r>
      <w:r>
        <w:t>,</w:t>
      </w:r>
      <w:r>
        <w:rPr>
          <w:rFonts w:hint="eastAsia"/>
        </w:rPr>
        <w:t>而不是妇女应受惩罚</w:t>
      </w:r>
      <w:r>
        <w:t>,</w:t>
      </w:r>
      <w:r>
        <w:rPr>
          <w:rFonts w:hint="eastAsia"/>
        </w:rPr>
        <w:t>因为卖淫是一种针对妇女的制度化的暴力行为。</w:t>
      </w:r>
    </w:p>
    <w:p w:rsidR="00000000" w:rsidRDefault="00000000">
      <w:pPr>
        <w:tabs>
          <w:tab w:val="clear" w:pos="527"/>
        </w:tabs>
      </w:pPr>
      <w:r>
        <w:tab/>
        <w:t>46.</w:t>
      </w:r>
      <w:r>
        <w:tab/>
      </w:r>
      <w:r>
        <w:rPr>
          <w:rFonts w:hint="eastAsia"/>
        </w:rPr>
        <w:t>国会的五个委员会</w:t>
      </w:r>
      <w:r>
        <w:t>,</w:t>
      </w:r>
      <w:r>
        <w:rPr>
          <w:rFonts w:hint="eastAsia"/>
        </w:rPr>
        <w:t>即劳工委员会、妇女和家庭关系委员会、外交委员会、宪法修订委员会和司法和人权委员会正在考虑菲律宾和海外家务工人和演艺者的处境。</w:t>
      </w:r>
    </w:p>
    <w:p w:rsidR="00000000" w:rsidRDefault="00000000">
      <w:pPr>
        <w:tabs>
          <w:tab w:val="clear" w:pos="527"/>
        </w:tabs>
      </w:pPr>
      <w:r>
        <w:tab/>
        <w:t>47.</w:t>
      </w:r>
      <w:r>
        <w:tab/>
      </w:r>
      <w:r>
        <w:rPr>
          <w:rFonts w:hint="eastAsia"/>
        </w:rPr>
        <w:t>消除一切性虐待行为和所有针对妇女的暴力行为是一项战略目标</w:t>
      </w:r>
      <w:r>
        <w:t>,</w:t>
      </w:r>
      <w:r>
        <w:rPr>
          <w:rFonts w:hint="eastAsia"/>
        </w:rPr>
        <w:t>但仅靠法律和刑事制裁是不够的</w:t>
      </w:r>
      <w:r>
        <w:t>,</w:t>
      </w:r>
      <w:r>
        <w:rPr>
          <w:rFonts w:hint="eastAsia"/>
        </w:rPr>
        <w:t>减贫措施也需要。在卖淫和贩卖妇女方面的需求也必须注意处理。研究结果表明</w:t>
      </w:r>
      <w:r>
        <w:t>,</w:t>
      </w:r>
      <w:r>
        <w:rPr>
          <w:rFonts w:hint="eastAsia"/>
        </w:rPr>
        <w:t>妇女往往是被贫穷、失业或缺乏教育或技能所迫而卖淫的。由于有组织犯罪集团的介入</w:t>
      </w:r>
      <w:r>
        <w:t>,</w:t>
      </w:r>
      <w:r>
        <w:rPr>
          <w:rFonts w:hint="eastAsia"/>
        </w:rPr>
        <w:t>国家和国际必须采取对策。菲律宾是《禁止贩卖人口及取缔意图营利使人卖淫的公约》的签署国。目前菲律宾和比利时政府正在研究贩卖妇女的试验性研究</w:t>
      </w:r>
      <w:r>
        <w:t>,</w:t>
      </w:r>
      <w:r>
        <w:rPr>
          <w:rFonts w:hint="eastAsia"/>
        </w:rPr>
        <w:t>以制订政策建议。</w:t>
      </w:r>
    </w:p>
    <w:p w:rsidR="00000000" w:rsidRDefault="00000000">
      <w:pPr>
        <w:tabs>
          <w:tab w:val="clear" w:pos="527"/>
        </w:tabs>
      </w:pPr>
      <w:r>
        <w:tab/>
        <w:t>48.</w:t>
      </w:r>
      <w:r>
        <w:tab/>
      </w:r>
      <w:r>
        <w:rPr>
          <w:rFonts w:hint="eastAsia"/>
        </w:rPr>
        <w:t>已采取措施照顾从前在美国基地演艺的的妇女的福利。基地拆除后</w:t>
      </w:r>
      <w:r>
        <w:t>,</w:t>
      </w:r>
      <w:r>
        <w:rPr>
          <w:rFonts w:hint="eastAsia"/>
        </w:rPr>
        <w:t>已登记即的演艺者人数锐减。已向受免疫机能丧失病毒感染的妇女和儿童提供技能训练和援助。</w:t>
      </w:r>
    </w:p>
    <w:p w:rsidR="00000000" w:rsidRDefault="00000000">
      <w:pPr>
        <w:tabs>
          <w:tab w:val="clear" w:pos="527"/>
        </w:tabs>
      </w:pPr>
      <w:r>
        <w:tab/>
        <w:t>49.</w:t>
      </w:r>
      <w:r>
        <w:tab/>
      </w:r>
      <w:r>
        <w:rPr>
          <w:rFonts w:hint="eastAsia"/>
        </w:rPr>
        <w:t>儿童性虐待事件正在增加</w:t>
      </w:r>
      <w:r>
        <w:t>,</w:t>
      </w:r>
      <w:r>
        <w:rPr>
          <w:rFonts w:hint="eastAsia"/>
        </w:rPr>
        <w:t>政府已采取对策修订取缔恋童癖的法律。目前正与德国和荷兰政府合作</w:t>
      </w:r>
      <w:r>
        <w:t>,</w:t>
      </w:r>
      <w:r>
        <w:rPr>
          <w:rFonts w:hint="eastAsia"/>
        </w:rPr>
        <w:t>检举自这些国家的有恋童癖的人进行起诉。受害者往往被安置在特别中心的接受监护。已成立乡村委员会调查可能会导致儿童无人照顾或遭受虐待的情况。司法机构已设逮捕有恋童癖者。</w:t>
      </w:r>
    </w:p>
    <w:p w:rsidR="00000000" w:rsidRDefault="00000000">
      <w:pPr>
        <w:tabs>
          <w:tab w:val="clear" w:pos="527"/>
        </w:tabs>
      </w:pPr>
      <w:r>
        <w:tab/>
        <w:t>50.</w:t>
      </w:r>
      <w:r>
        <w:tab/>
      </w:r>
      <w:r>
        <w:rPr>
          <w:rFonts w:hint="eastAsia"/>
        </w:rPr>
        <w:t>众议院关于色情物品的第</w:t>
      </w:r>
      <w:r>
        <w:t>2037</w:t>
      </w:r>
      <w:r>
        <w:rPr>
          <w:rFonts w:hint="eastAsia"/>
        </w:rPr>
        <w:t>号法令仍在研究中。旅游总计划禁止寻找性乐的旅游</w:t>
      </w:r>
      <w:r>
        <w:t>,</w:t>
      </w:r>
      <w:r>
        <w:rPr>
          <w:rFonts w:hint="eastAsia"/>
        </w:rPr>
        <w:t>旅游部已着手执行有关条例</w:t>
      </w:r>
      <w:r>
        <w:t>,</w:t>
      </w:r>
      <w:r>
        <w:rPr>
          <w:rFonts w:hint="eastAsia"/>
        </w:rPr>
        <w:t>但地方政府单位仍然缺乏对这个问题的注意。</w:t>
      </w:r>
    </w:p>
    <w:p w:rsidR="00000000" w:rsidRDefault="00000000">
      <w:pPr>
        <w:tabs>
          <w:tab w:val="clear" w:pos="527"/>
        </w:tabs>
      </w:pPr>
      <w:r>
        <w:tab/>
        <w:t>51.</w:t>
      </w:r>
      <w:r>
        <w:tab/>
      </w:r>
      <w:r>
        <w:rPr>
          <w:rFonts w:hint="eastAsia"/>
        </w:rPr>
        <w:t>地方议会的妇女代表人数很少</w:t>
      </w:r>
      <w:r>
        <w:t>,</w:t>
      </w:r>
      <w:r>
        <w:rPr>
          <w:rFonts w:hint="eastAsia"/>
        </w:rPr>
        <w:t>在市议会人数占</w:t>
      </w:r>
      <w:r>
        <w:t>10.7%,</w:t>
      </w:r>
      <w:r>
        <w:rPr>
          <w:rFonts w:hint="eastAsia"/>
        </w:rPr>
        <w:t>市政参议会人数占</w:t>
      </w:r>
      <w:r>
        <w:t>11.4%</w:t>
      </w:r>
      <w:r>
        <w:rPr>
          <w:rFonts w:hint="eastAsia"/>
        </w:rPr>
        <w:t>。</w:t>
      </w:r>
    </w:p>
    <w:p w:rsidR="00000000" w:rsidRDefault="00000000">
      <w:pPr>
        <w:tabs>
          <w:tab w:val="clear" w:pos="527"/>
        </w:tabs>
      </w:pPr>
      <w:r>
        <w:tab/>
        <w:t>52.</w:t>
      </w:r>
      <w:r>
        <w:tab/>
        <w:t>13</w:t>
      </w:r>
      <w:r>
        <w:rPr>
          <w:rFonts w:hint="eastAsia"/>
        </w:rPr>
        <w:t>个政府机构已设立办公桌</w:t>
      </w:r>
      <w:r>
        <w:t>,</w:t>
      </w:r>
      <w:r>
        <w:rPr>
          <w:rFonts w:hint="eastAsia"/>
        </w:rPr>
        <w:t>以加快妇女晋升</w:t>
      </w:r>
      <w:r>
        <w:t>;</w:t>
      </w:r>
      <w:r>
        <w:rPr>
          <w:rFonts w:hint="eastAsia"/>
        </w:rPr>
        <w:t>高级职位候选人人名录正在拟订中。民选职位的妇女所占人数很少</w:t>
      </w:r>
      <w:r>
        <w:t>,</w:t>
      </w:r>
      <w:r>
        <w:rPr>
          <w:rFonts w:hint="eastAsia"/>
        </w:rPr>
        <w:t>例如在议员之中只有</w:t>
      </w:r>
      <w:r>
        <w:t>17%</w:t>
      </w:r>
      <w:r>
        <w:rPr>
          <w:rFonts w:hint="eastAsia"/>
        </w:rPr>
        <w:t>是妇女。妇女任职内阁的情况进展不大。在警察队伍中</w:t>
      </w:r>
      <w:r>
        <w:t>,</w:t>
      </w:r>
      <w:r>
        <w:rPr>
          <w:rFonts w:hint="eastAsia"/>
        </w:rPr>
        <w:t>大多数妇女的级别都是最低的。</w:t>
      </w:r>
    </w:p>
    <w:p w:rsidR="00000000" w:rsidRDefault="00000000">
      <w:pPr>
        <w:tabs>
          <w:tab w:val="clear" w:pos="527"/>
        </w:tabs>
      </w:pPr>
      <w:r>
        <w:tab/>
        <w:t>53.</w:t>
      </w:r>
      <w:r>
        <w:tab/>
      </w:r>
      <w:r>
        <w:rPr>
          <w:rFonts w:hint="eastAsia"/>
        </w:rPr>
        <w:t>非政府妇女组织积极训练担任民选职位的妇女</w:t>
      </w:r>
      <w:r>
        <w:t>,</w:t>
      </w:r>
      <w:r>
        <w:rPr>
          <w:rFonts w:hint="eastAsia"/>
        </w:rPr>
        <w:t>使她认识与性别有关的问题和当选后应当采取的策略。</w:t>
      </w:r>
    </w:p>
    <w:p w:rsidR="00000000" w:rsidRDefault="00000000">
      <w:pPr>
        <w:tabs>
          <w:tab w:val="clear" w:pos="527"/>
        </w:tabs>
      </w:pPr>
      <w:r>
        <w:tab/>
        <w:t>54.</w:t>
      </w:r>
      <w:r>
        <w:tab/>
      </w:r>
      <w:r>
        <w:rPr>
          <w:rFonts w:hint="eastAsia"/>
        </w:rPr>
        <w:t>公务员委员会数据表明</w:t>
      </w:r>
      <w:r>
        <w:t>,</w:t>
      </w:r>
      <w:r>
        <w:rPr>
          <w:rFonts w:hint="eastAsia"/>
        </w:rPr>
        <w:t>有</w:t>
      </w:r>
      <w:r>
        <w:t>30</w:t>
      </w:r>
      <w:r>
        <w:rPr>
          <w:rFonts w:hint="eastAsia"/>
        </w:rPr>
        <w:t>起性别歧视案件已向委员会备案。</w:t>
      </w:r>
    </w:p>
    <w:p w:rsidR="00000000" w:rsidRDefault="00000000">
      <w:pPr>
        <w:tabs>
          <w:tab w:val="clear" w:pos="527"/>
        </w:tabs>
      </w:pPr>
      <w:r>
        <w:tab/>
        <w:t>55.</w:t>
      </w:r>
      <w:r>
        <w:tab/>
      </w:r>
      <w:r>
        <w:rPr>
          <w:rFonts w:hint="eastAsia"/>
        </w:rPr>
        <w:t>国家鼓励非政府组织参加国家事业和地方政府</w:t>
      </w:r>
      <w:r>
        <w:t>,</w:t>
      </w:r>
      <w:r>
        <w:rPr>
          <w:rFonts w:hint="eastAsia"/>
        </w:rPr>
        <w:t>在政府决策机构中为他们设置席位。妇女团体从</w:t>
      </w:r>
      <w:r>
        <w:t>1992</w:t>
      </w:r>
      <w:r>
        <w:rPr>
          <w:rFonts w:hint="eastAsia"/>
        </w:rPr>
        <w:t>年的</w:t>
      </w:r>
      <w:r>
        <w:t>900</w:t>
      </w:r>
      <w:r>
        <w:rPr>
          <w:rFonts w:hint="eastAsia"/>
        </w:rPr>
        <w:t>个增至到</w:t>
      </w:r>
      <w:r>
        <w:t>1996</w:t>
      </w:r>
      <w:r>
        <w:rPr>
          <w:rFonts w:hint="eastAsia"/>
        </w:rPr>
        <w:t>年的</w:t>
      </w:r>
      <w:r>
        <w:t>4640</w:t>
      </w:r>
      <w:r>
        <w:rPr>
          <w:rFonts w:hint="eastAsia"/>
        </w:rPr>
        <w:t>个。总统极力主张把妇女提升到决策之职。妇女立法者一般支持将妇女所关注的问题向议会提出。许多妇女立法者是妇女项目的积极支持者。</w:t>
      </w:r>
    </w:p>
    <w:p w:rsidR="00000000" w:rsidRDefault="00000000">
      <w:pPr>
        <w:tabs>
          <w:tab w:val="clear" w:pos="527"/>
        </w:tabs>
      </w:pPr>
      <w:r>
        <w:tab/>
        <w:t>56.</w:t>
      </w:r>
      <w:r>
        <w:tab/>
      </w:r>
      <w:r>
        <w:rPr>
          <w:rFonts w:hint="eastAsia"/>
        </w:rPr>
        <w:t>政府机构和非政府组织为民选官员举办关于提高对性别问题的认识的汇报和简介会。性别关注问题已纳入由地方开发机构向地方行政官员提供的训练方案中。此外</w:t>
      </w:r>
      <w:r>
        <w:t>,</w:t>
      </w:r>
      <w:r>
        <w:rPr>
          <w:rFonts w:hint="eastAsia"/>
        </w:rPr>
        <w:t>以政策为目标的村料已经制订</w:t>
      </w:r>
      <w:r>
        <w:t>,</w:t>
      </w:r>
      <w:r>
        <w:rPr>
          <w:rFonts w:hint="eastAsia"/>
        </w:rPr>
        <w:t>并由菲律宾妇女作用全国委员会散发给民选官员</w:t>
      </w:r>
      <w:r>
        <w:t>,</w:t>
      </w:r>
      <w:r>
        <w:rPr>
          <w:rFonts w:hint="eastAsia"/>
        </w:rPr>
        <w:t>使他们了解妇女问题。妇女所关心的问题尚未列入大多数政党的政纲内。最近总统竞选期间设立了一些特别注重妇女选民问题的委员会</w:t>
      </w:r>
      <w:r>
        <w:t>,</w:t>
      </w:r>
      <w:r>
        <w:rPr>
          <w:rFonts w:hint="eastAsia"/>
        </w:rPr>
        <w:t>从这一点可以看到妇女作为一种竞选“力量”日益受到重视和确认。</w:t>
      </w:r>
      <w:r>
        <w:t>1995</w:t>
      </w:r>
      <w:r>
        <w:rPr>
          <w:rFonts w:hint="eastAsia"/>
        </w:rPr>
        <w:t>年的选举没有妇女政党参加。</w:t>
      </w:r>
    </w:p>
    <w:p w:rsidR="00000000" w:rsidRDefault="00000000">
      <w:pPr>
        <w:tabs>
          <w:tab w:val="clear" w:pos="527"/>
        </w:tabs>
      </w:pPr>
      <w:r>
        <w:tab/>
        <w:t>57.</w:t>
      </w:r>
      <w:r>
        <w:tab/>
      </w:r>
      <w:r>
        <w:rPr>
          <w:rFonts w:hint="eastAsia"/>
        </w:rPr>
        <w:t>菲律宾军校的妇女人数已经增加</w:t>
      </w:r>
      <w:r>
        <w:t>,1993</w:t>
      </w:r>
      <w:r>
        <w:rPr>
          <w:rFonts w:hint="eastAsia"/>
        </w:rPr>
        <w:t>年进入军校的第一批妇女有</w:t>
      </w:r>
      <w:r>
        <w:t>15</w:t>
      </w:r>
      <w:r>
        <w:rPr>
          <w:rFonts w:hint="eastAsia"/>
        </w:rPr>
        <w:t>个</w:t>
      </w:r>
      <w:r>
        <w:t>,1994</w:t>
      </w:r>
      <w:r>
        <w:rPr>
          <w:rFonts w:hint="eastAsia"/>
        </w:rPr>
        <w:t>年有</w:t>
      </w:r>
      <w:r>
        <w:t>17</w:t>
      </w:r>
      <w:r>
        <w:rPr>
          <w:rFonts w:hint="eastAsia"/>
        </w:rPr>
        <w:t>个。妇女在和平过程中也扮演一个角色</w:t>
      </w:r>
      <w:r>
        <w:t>,</w:t>
      </w:r>
      <w:r>
        <w:rPr>
          <w:rFonts w:hint="eastAsia"/>
        </w:rPr>
        <w:t>并有代表参加和平谈判</w:t>
      </w:r>
      <w:r>
        <w:t>,</w:t>
      </w:r>
      <w:r>
        <w:rPr>
          <w:rFonts w:hint="eastAsia"/>
        </w:rPr>
        <w:t>但只有一名妇女被任命为政府小组成员</w:t>
      </w:r>
      <w:r>
        <w:t>,</w:t>
      </w:r>
      <w:r>
        <w:rPr>
          <w:rFonts w:hint="eastAsia"/>
        </w:rPr>
        <w:t>与主要反叛集团进行和平谈判。一位妇女被任命为总统和平进程顾问办公室执行主任。</w:t>
      </w:r>
      <w:r>
        <w:t>1987</w:t>
      </w:r>
      <w:r>
        <w:rPr>
          <w:rFonts w:hint="eastAsia"/>
        </w:rPr>
        <w:t>年成立的政治和公民团体联盟也有妇女代表参加</w:t>
      </w:r>
      <w:r>
        <w:t>,</w:t>
      </w:r>
      <w:r>
        <w:rPr>
          <w:rFonts w:hint="eastAsia"/>
        </w:rPr>
        <w:t>并对谈判过程作出贡献</w:t>
      </w:r>
      <w:r>
        <w:t>,</w:t>
      </w:r>
      <w:r>
        <w:rPr>
          <w:rFonts w:hint="eastAsia"/>
        </w:rPr>
        <w:t>妇女也在基层伸张权力</w:t>
      </w:r>
      <w:r>
        <w:t>,</w:t>
      </w:r>
      <w:r>
        <w:rPr>
          <w:rFonts w:hint="eastAsia"/>
        </w:rPr>
        <w:t>争取在和平协定系统内和划分祖传产业过程中争取正式的承认。</w:t>
      </w:r>
    </w:p>
    <w:p w:rsidR="00000000" w:rsidRDefault="00000000">
      <w:pPr>
        <w:tabs>
          <w:tab w:val="clear" w:pos="527"/>
        </w:tabs>
      </w:pPr>
      <w:r>
        <w:tab/>
        <w:t>58.</w:t>
      </w:r>
      <w:r>
        <w:tab/>
      </w:r>
      <w:r>
        <w:rPr>
          <w:rFonts w:hint="eastAsia"/>
        </w:rPr>
        <w:t>《宪法》保障在获得、改变或保留其国籍方面男女基本上获得平等待遇。在教育情况方面</w:t>
      </w:r>
      <w:r>
        <w:t>,</w:t>
      </w:r>
      <w:r>
        <w:rPr>
          <w:rFonts w:hint="eastAsia"/>
        </w:rPr>
        <w:t>妇女和男人没有明显差别</w:t>
      </w:r>
      <w:r>
        <w:t>;</w:t>
      </w:r>
      <w:r>
        <w:rPr>
          <w:rFonts w:hint="eastAsia"/>
        </w:rPr>
        <w:t>从没入学的妇女略多于男人。接受小学和中学教育的男女人数大约相等</w:t>
      </w:r>
      <w:r>
        <w:t>;</w:t>
      </w:r>
      <w:r>
        <w:rPr>
          <w:rFonts w:hint="eastAsia"/>
        </w:rPr>
        <w:t>进入大学并完成学业的妇女比男人多</w:t>
      </w:r>
      <w:r>
        <w:t>;</w:t>
      </w:r>
      <w:r>
        <w:rPr>
          <w:rFonts w:hint="eastAsia"/>
        </w:rPr>
        <w:t>妇女的教育趋势正在改善。但是</w:t>
      </w:r>
      <w:r>
        <w:t>,</w:t>
      </w:r>
      <w:r>
        <w:rPr>
          <w:rFonts w:hint="eastAsia"/>
        </w:rPr>
        <w:t>问题仍然存在</w:t>
      </w:r>
      <w:r>
        <w:t>,</w:t>
      </w:r>
      <w:r>
        <w:rPr>
          <w:rFonts w:hint="eastAsia"/>
        </w:rPr>
        <w:t>例如</w:t>
      </w:r>
      <w:r>
        <w:t>:</w:t>
      </w:r>
      <w:r>
        <w:rPr>
          <w:rFonts w:hint="eastAsia"/>
        </w:rPr>
        <w:t>妇女参与决策的人数与其比例不相称</w:t>
      </w:r>
      <w:r>
        <w:t>,</w:t>
      </w:r>
      <w:r>
        <w:rPr>
          <w:rFonts w:hint="eastAsia"/>
        </w:rPr>
        <w:t>男童的教育机会较优</w:t>
      </w:r>
      <w:r>
        <w:t>,</w:t>
      </w:r>
      <w:r>
        <w:rPr>
          <w:rFonts w:hint="eastAsia"/>
        </w:rPr>
        <w:t>女童负担多。关于教育及其他问题的统计数据见已发给委员会成员的《菲律宾妇女</w:t>
      </w:r>
      <w:r>
        <w:t>:</w:t>
      </w:r>
      <w:r>
        <w:rPr>
          <w:rFonts w:hint="eastAsia"/>
        </w:rPr>
        <w:t>问题和趋势》和《菲律宾妇女</w:t>
      </w:r>
      <w:r>
        <w:t>:</w:t>
      </w:r>
      <w:r>
        <w:rPr>
          <w:rFonts w:hint="eastAsia"/>
        </w:rPr>
        <w:t>“实况和数字”》</w:t>
      </w:r>
    </w:p>
    <w:p w:rsidR="00000000" w:rsidRDefault="00000000">
      <w:pPr>
        <w:tabs>
          <w:tab w:val="clear" w:pos="527"/>
        </w:tabs>
      </w:pPr>
      <w:r>
        <w:tab/>
        <w:t>59.</w:t>
      </w:r>
      <w:r>
        <w:tab/>
      </w:r>
      <w:r>
        <w:rPr>
          <w:rFonts w:hint="eastAsia"/>
        </w:rPr>
        <w:t>最近菲律宾妇女研究联盟对其</w:t>
      </w:r>
      <w:r>
        <w:t>43</w:t>
      </w:r>
      <w:r>
        <w:rPr>
          <w:rFonts w:hint="eastAsia"/>
        </w:rPr>
        <w:t>间附属国立大学和私立大学进行研究</w:t>
      </w:r>
      <w:r>
        <w:t>,</w:t>
      </w:r>
      <w:r>
        <w:rPr>
          <w:rFonts w:hint="eastAsia"/>
        </w:rPr>
        <w:t>研究结果显示联盟举办的讨论会提高了附属大学对各性别问题的认识。附属大学还着手将性别观点纳入其课程、学术方案、课程研究和社区推广工作中。</w:t>
      </w:r>
    </w:p>
    <w:p w:rsidR="00000000" w:rsidRDefault="00000000">
      <w:pPr>
        <w:tabs>
          <w:tab w:val="clear" w:pos="527"/>
        </w:tabs>
      </w:pPr>
      <w:r>
        <w:tab/>
        <w:t>60.</w:t>
      </w:r>
      <w:r>
        <w:tab/>
      </w:r>
      <w:r>
        <w:rPr>
          <w:rFonts w:hint="eastAsia"/>
        </w:rPr>
        <w:t>按性别分列的数据包括一般人口和社会及经济分析因素</w:t>
      </w:r>
      <w:r>
        <w:t>,</w:t>
      </w:r>
      <w:r>
        <w:rPr>
          <w:rFonts w:hint="eastAsia"/>
        </w:rPr>
        <w:t>但尚未包括关于非正式部门的女企业家和工人、针对妇女的暴力行为的全国发生率妇女对经济的贡献、娼妓、按性别开列的收入、或是省、市和镇级的一系列指标。资料的缺乏主要归于财源有限</w:t>
      </w:r>
      <w:r>
        <w:t>,</w:t>
      </w:r>
      <w:r>
        <w:rPr>
          <w:rFonts w:hint="eastAsia"/>
        </w:rPr>
        <w:t>设法改善与性别有关的统计数字的工作继续进行。</w:t>
      </w:r>
    </w:p>
    <w:p w:rsidR="00000000" w:rsidRDefault="00000000">
      <w:pPr>
        <w:tabs>
          <w:tab w:val="clear" w:pos="527"/>
        </w:tabs>
      </w:pPr>
      <w:r>
        <w:tab/>
        <w:t>61.</w:t>
      </w:r>
      <w:r>
        <w:tab/>
      </w:r>
      <w:r>
        <w:rPr>
          <w:u w:val="single"/>
        </w:rPr>
        <w:t>FELICIANO</w:t>
      </w:r>
      <w:r>
        <w:rPr>
          <w:rFonts w:hint="eastAsia"/>
          <w:u w:val="single"/>
        </w:rPr>
        <w:t>女士</w:t>
      </w:r>
      <w:r>
        <w:t>(</w:t>
      </w:r>
      <w:r>
        <w:rPr>
          <w:rFonts w:hint="eastAsia"/>
        </w:rPr>
        <w:t>菲律宾</w:t>
      </w:r>
      <w:r>
        <w:t>)</w:t>
      </w:r>
      <w:r>
        <w:rPr>
          <w:rFonts w:hint="eastAsia"/>
        </w:rPr>
        <w:t>正在进行教育系统改革</w:t>
      </w:r>
      <w:r>
        <w:t>,</w:t>
      </w:r>
      <w:r>
        <w:rPr>
          <w:rFonts w:hint="eastAsia"/>
        </w:rPr>
        <w:t>以加强教科书和教村对性别问题的注意以及消除性别偏见和定型看法。已拟订不分性别的核心和信息和训练手册</w:t>
      </w:r>
      <w:r>
        <w:t>,</w:t>
      </w:r>
      <w:r>
        <w:rPr>
          <w:rFonts w:hint="eastAsia"/>
        </w:rPr>
        <w:t>准备编入各个年级所必修的科目中。目前尚无菲律宾第四次定期报告</w:t>
      </w:r>
      <w:r>
        <w:t>(CEDAW/C/PHI/4)</w:t>
      </w:r>
      <w:r>
        <w:rPr>
          <w:rFonts w:hint="eastAsia"/>
        </w:rPr>
        <w:t>所指的关于“教材的评价”的数据。总的说来</w:t>
      </w:r>
      <w:r>
        <w:t>,</w:t>
      </w:r>
      <w:r>
        <w:rPr>
          <w:rFonts w:hint="eastAsia"/>
        </w:rPr>
        <w:t>从事教学的妇女占绝大多数</w:t>
      </w:r>
      <w:r>
        <w:t>,</w:t>
      </w:r>
      <w:r>
        <w:rPr>
          <w:rFonts w:hint="eastAsia"/>
        </w:rPr>
        <w:t>但在学校历次较高管理阶层</w:t>
      </w:r>
      <w:r>
        <w:t>,</w:t>
      </w:r>
      <w:r>
        <w:rPr>
          <w:rFonts w:hint="eastAsia"/>
        </w:rPr>
        <w:t>妇女所占比例不均。可以量才提升或赋予政府奖学金的办法来缩小这种差距。</w:t>
      </w:r>
    </w:p>
    <w:p w:rsidR="00000000" w:rsidRDefault="00000000">
      <w:pPr>
        <w:tabs>
          <w:tab w:val="clear" w:pos="527"/>
        </w:tabs>
      </w:pPr>
      <w:r>
        <w:tab/>
        <w:t>62.</w:t>
      </w:r>
      <w:r>
        <w:tab/>
      </w:r>
      <w:r>
        <w:rPr>
          <w:rFonts w:hint="eastAsia"/>
        </w:rPr>
        <w:t>目前还没有关于《使人人受惠的行动计划》</w:t>
      </w:r>
      <w:r>
        <w:t>(1991</w:t>
      </w:r>
      <w:r>
        <w:rPr>
          <w:rFonts w:hint="eastAsia"/>
        </w:rPr>
        <w:t>年</w:t>
      </w:r>
      <w:r>
        <w:t>-2000</w:t>
      </w:r>
      <w:r>
        <w:rPr>
          <w:rFonts w:hint="eastAsia"/>
        </w:rPr>
        <w:t>年</w:t>
      </w:r>
      <w:r>
        <w:t>)</w:t>
      </w:r>
      <w:r>
        <w:rPr>
          <w:rFonts w:hint="eastAsia"/>
        </w:rPr>
        <w:t>或《菲律宾认识到性别差异的发展计划》</w:t>
      </w:r>
      <w:r>
        <w:t>(1995</w:t>
      </w:r>
      <w:r>
        <w:rPr>
          <w:rFonts w:hint="eastAsia"/>
        </w:rPr>
        <w:t>年</w:t>
      </w:r>
      <w:r>
        <w:t>-2025</w:t>
      </w:r>
      <w:r>
        <w:rPr>
          <w:rFonts w:hint="eastAsia"/>
        </w:rPr>
        <w:t>年</w:t>
      </w:r>
      <w:r>
        <w:t>)</w:t>
      </w:r>
      <w:r>
        <w:rPr>
          <w:rFonts w:hint="eastAsia"/>
        </w:rPr>
        <w:t>的统计数字或影响评价。马来达瑙省、南村瑙省、苏禄省、巴西兰省、塔威塔威省和伊富高省妇女识字方案录取</w:t>
      </w:r>
      <w:r>
        <w:t>15000</w:t>
      </w:r>
      <w:r>
        <w:rPr>
          <w:rFonts w:hint="eastAsia"/>
        </w:rPr>
        <w:t>个不识字的妇女</w:t>
      </w:r>
      <w:r>
        <w:t>,</w:t>
      </w:r>
      <w:r>
        <w:rPr>
          <w:rFonts w:hint="eastAsia"/>
        </w:rPr>
        <w:t>占这些省份指定的不识字妇女人口的</w:t>
      </w:r>
      <w:r>
        <w:t>12%</w:t>
      </w:r>
      <w:r>
        <w:rPr>
          <w:rFonts w:hint="eastAsia"/>
        </w:rPr>
        <w:t>。马尼拉北部渔村已为妇女设立一个实验性识字方案并为渔民举办非正式教育课程。另外还有为处境不利的人提供的识字方案</w:t>
      </w:r>
      <w:r>
        <w:t>,</w:t>
      </w:r>
      <w:r>
        <w:rPr>
          <w:rFonts w:hint="eastAsia"/>
        </w:rPr>
        <w:t>重点是为文化社区提供识字训练和其他实际教育的办法妇女职业生涯倡议包括职业辅导、薪酬较高的职业的训练、指导和辅导。</w:t>
      </w:r>
    </w:p>
    <w:p w:rsidR="00000000" w:rsidRDefault="00000000">
      <w:pPr>
        <w:tabs>
          <w:tab w:val="clear" w:pos="527"/>
        </w:tabs>
      </w:pPr>
      <w:r>
        <w:tab/>
        <w:t>63.</w:t>
      </w:r>
      <w:r>
        <w:tab/>
      </w:r>
      <w:r>
        <w:rPr>
          <w:u w:val="single"/>
        </w:rPr>
        <w:t>NICOLAS</w:t>
      </w:r>
      <w:r>
        <w:rPr>
          <w:rFonts w:hint="eastAsia"/>
          <w:u w:val="single"/>
        </w:rPr>
        <w:t>女士</w:t>
      </w:r>
      <w:r>
        <w:t>(</w:t>
      </w:r>
      <w:r>
        <w:rPr>
          <w:rFonts w:hint="eastAsia"/>
        </w:rPr>
        <w:t>菲律宾</w:t>
      </w:r>
      <w:r>
        <w:t>)</w:t>
      </w:r>
      <w:r>
        <w:rPr>
          <w:rFonts w:hint="eastAsia"/>
        </w:rPr>
        <w:t>说</w:t>
      </w:r>
      <w:r>
        <w:t>,</w:t>
      </w:r>
      <w:r>
        <w:rPr>
          <w:rFonts w:hint="eastAsia"/>
        </w:rPr>
        <w:t>在海外工作的菲律宾人中</w:t>
      </w:r>
      <w:r>
        <w:t>,</w:t>
      </w:r>
      <w:r>
        <w:rPr>
          <w:rFonts w:hint="eastAsia"/>
        </w:rPr>
        <w:t>妇女占</w:t>
      </w:r>
      <w:r>
        <w:t>60%</w:t>
      </w:r>
      <w:r>
        <w:rPr>
          <w:rFonts w:hint="eastAsia"/>
        </w:rPr>
        <w:t>。她提请委员会成员注意题为“妇女和就业”的实况简介第</w:t>
      </w:r>
      <w:r>
        <w:t>3</w:t>
      </w:r>
      <w:r>
        <w:rPr>
          <w:rFonts w:hint="eastAsia"/>
        </w:rPr>
        <w:t>页。政府已与其他国家商定一些双边劳工协定</w:t>
      </w:r>
      <w:r>
        <w:t>,</w:t>
      </w:r>
      <w:r>
        <w:rPr>
          <w:rFonts w:hint="eastAsia"/>
        </w:rPr>
        <w:t>为女移徙工人争取较佳条件</w:t>
      </w:r>
      <w:r>
        <w:t>,</w:t>
      </w:r>
      <w:r>
        <w:rPr>
          <w:rFonts w:hint="eastAsia"/>
        </w:rPr>
        <w:t>若干部门也签署了“承诺书”</w:t>
      </w:r>
      <w:r>
        <w:t>,</w:t>
      </w:r>
      <w:r>
        <w:rPr>
          <w:rFonts w:hint="eastAsia"/>
        </w:rPr>
        <w:t>取缔非法征聘</w:t>
      </w:r>
      <w:r>
        <w:t>,</w:t>
      </w:r>
      <w:r>
        <w:rPr>
          <w:rFonts w:hint="eastAsia"/>
        </w:rPr>
        <w:t>并更好地保护海外菲律宾工人。</w:t>
      </w:r>
    </w:p>
    <w:p w:rsidR="00000000" w:rsidRDefault="00000000">
      <w:pPr>
        <w:tabs>
          <w:tab w:val="clear" w:pos="527"/>
        </w:tabs>
      </w:pPr>
      <w:r>
        <w:tab/>
        <w:t>64.</w:t>
      </w:r>
      <w:r>
        <w:tab/>
      </w:r>
      <w:r>
        <w:rPr>
          <w:rFonts w:hint="eastAsia"/>
        </w:rPr>
        <w:t>向国民提供援助工作队</w:t>
      </w:r>
      <w:r>
        <w:t>,</w:t>
      </w:r>
      <w:r>
        <w:rPr>
          <w:rFonts w:hint="eastAsia"/>
        </w:rPr>
        <w:t>为菲律宾大使馆和领事馆的人员编写实况简介手册</w:t>
      </w:r>
      <w:r>
        <w:t>,</w:t>
      </w:r>
      <w:r>
        <w:rPr>
          <w:rFonts w:hint="eastAsia"/>
        </w:rPr>
        <w:t>并举办增强技能讨论会。许多非法征聘的受害者获得协助</w:t>
      </w:r>
      <w:r>
        <w:t>,</w:t>
      </w:r>
      <w:r>
        <w:rPr>
          <w:rFonts w:hint="eastAsia"/>
        </w:rPr>
        <w:t>从事非法征聘的设施已被关闭。此外</w:t>
      </w:r>
      <w:r>
        <w:t>,</w:t>
      </w:r>
      <w:r>
        <w:rPr>
          <w:rFonts w:hint="eastAsia"/>
        </w:rPr>
        <w:t>外交部还向其官员提供对性别问题的认识和基本人权文书的训练</w:t>
      </w:r>
      <w:r>
        <w:t>,</w:t>
      </w:r>
      <w:r>
        <w:rPr>
          <w:rFonts w:hint="eastAsia"/>
        </w:rPr>
        <w:t>这些文书包括《消除对妇女一切形式歧视公约》。</w:t>
      </w:r>
    </w:p>
    <w:p w:rsidR="00000000" w:rsidRDefault="00000000">
      <w:pPr>
        <w:tabs>
          <w:tab w:val="clear" w:pos="527"/>
        </w:tabs>
      </w:pPr>
      <w:r>
        <w:tab/>
        <w:t>65.</w:t>
      </w:r>
      <w:r>
        <w:tab/>
      </w:r>
      <w:r>
        <w:rPr>
          <w:rFonts w:hint="eastAsia"/>
        </w:rPr>
        <w:t>公务员委员会已颁布一项备忘录准许已婚享妇女有</w:t>
      </w:r>
      <w:r>
        <w:t>60</w:t>
      </w:r>
      <w:r>
        <w:rPr>
          <w:rFonts w:hint="eastAsia"/>
        </w:rPr>
        <w:t>天领全薪的产假。劳工和就业部正在开展一项持续的新闻和宣传运动</w:t>
      </w:r>
      <w:r>
        <w:t>,</w:t>
      </w:r>
      <w:r>
        <w:rPr>
          <w:rFonts w:hint="eastAsia"/>
        </w:rPr>
        <w:t>以有效地执行同工同酬的原则。为了处理低估妇女工作的问题。劳工和就业部已对雇用</w:t>
      </w:r>
      <w:r>
        <w:t>10</w:t>
      </w:r>
      <w:r>
        <w:rPr>
          <w:rFonts w:hint="eastAsia"/>
        </w:rPr>
        <w:t>个或</w:t>
      </w:r>
      <w:r>
        <w:t>10</w:t>
      </w:r>
      <w:r>
        <w:rPr>
          <w:rFonts w:hint="eastAsia"/>
        </w:rPr>
        <w:t>个以上的工人的所有非农业设施进行职业工资调查</w:t>
      </w:r>
      <w:r>
        <w:t>,</w:t>
      </w:r>
      <w:r>
        <w:rPr>
          <w:rFonts w:hint="eastAsia"/>
        </w:rPr>
        <w:t>关于自由贸易区劳工情况的调查也在进行中</w:t>
      </w:r>
      <w:r>
        <w:t>,</w:t>
      </w:r>
      <w:r>
        <w:rPr>
          <w:rFonts w:hint="eastAsia"/>
        </w:rPr>
        <w:t>预期将为这些贸易区的工人的经济福利和工作福利提供建议。已通过法律增加在私营部门工作的产妇的福利</w:t>
      </w:r>
      <w:r>
        <w:t>,</w:t>
      </w:r>
      <w:r>
        <w:rPr>
          <w:rFonts w:hint="eastAsia"/>
        </w:rPr>
        <w:t>提高家佣的最低工资</w:t>
      </w:r>
      <w:r>
        <w:t>,</w:t>
      </w:r>
      <w:r>
        <w:rPr>
          <w:rFonts w:hint="eastAsia"/>
        </w:rPr>
        <w:t>向每月最少赚</w:t>
      </w:r>
      <w:r>
        <w:t>1000</w:t>
      </w:r>
      <w:r>
        <w:rPr>
          <w:rFonts w:hint="eastAsia"/>
        </w:rPr>
        <w:t>菲律宾比索的人提供社会保险福利</w:t>
      </w:r>
      <w:r>
        <w:t>,</w:t>
      </w:r>
      <w:r>
        <w:rPr>
          <w:rFonts w:hint="eastAsia"/>
        </w:rPr>
        <w:t>以及准许所有已婚男雇员有</w:t>
      </w:r>
      <w:r>
        <w:t>7</w:t>
      </w:r>
      <w:r>
        <w:rPr>
          <w:rFonts w:hint="eastAsia"/>
        </w:rPr>
        <w:t>天领薪陪产假。目前还没有数据说明这些法律所产生的影响。</w:t>
      </w:r>
    </w:p>
    <w:p w:rsidR="00000000" w:rsidRDefault="00000000">
      <w:pPr>
        <w:tabs>
          <w:tab w:val="clear" w:pos="527"/>
        </w:tabs>
      </w:pPr>
      <w:r>
        <w:tab/>
        <w:t>66.</w:t>
      </w:r>
      <w:r>
        <w:tab/>
      </w:r>
      <w:r>
        <w:rPr>
          <w:rFonts w:hint="eastAsia"/>
        </w:rPr>
        <w:t>社会福利和发展部维持一个正规托儿中心评价方案</w:t>
      </w:r>
      <w:r>
        <w:t>,</w:t>
      </w:r>
      <w:r>
        <w:rPr>
          <w:rFonts w:hint="eastAsia"/>
        </w:rPr>
        <w:t>最近还建议国家政府机构和政府拥有或控制的公司向</w:t>
      </w:r>
      <w:r>
        <w:t>5</w:t>
      </w:r>
      <w:r>
        <w:rPr>
          <w:rFonts w:hint="eastAsia"/>
        </w:rPr>
        <w:t>岁以下的雇员子女提供托儿服务。劳工和就业部正在执行方案以支助在自我经营、创业和合作社领域的妇女</w:t>
      </w:r>
      <w:r>
        <w:t>,</w:t>
      </w:r>
      <w:r>
        <w:rPr>
          <w:rFonts w:hint="eastAsia"/>
        </w:rPr>
        <w:t>以及加强包括妇女在内的农工的能力</w:t>
      </w:r>
      <w:r>
        <w:t>;</w:t>
      </w:r>
      <w:r>
        <w:rPr>
          <w:rFonts w:hint="eastAsia"/>
        </w:rPr>
        <w:t>政府银行还向妇女提供不需要担保的贷款。虽然越来越多妇女加入劳动队伍</w:t>
      </w:r>
      <w:r>
        <w:t>,</w:t>
      </w:r>
      <w:r>
        <w:rPr>
          <w:rFonts w:hint="eastAsia"/>
        </w:rPr>
        <w:t>但她们仍须生儿育女。家里的工作没有酬报</w:t>
      </w:r>
      <w:r>
        <w:t>,</w:t>
      </w:r>
      <w:r>
        <w:rPr>
          <w:rFonts w:hint="eastAsia"/>
        </w:rPr>
        <w:t>也没有资格享受退休或与工作有关的其他福利。但是菲律宾确认家务劳动的价值认为全日做家务的配偶应有资格享受社会福利。</w:t>
      </w:r>
    </w:p>
    <w:p w:rsidR="00000000" w:rsidRDefault="00000000">
      <w:pPr>
        <w:tabs>
          <w:tab w:val="clear" w:pos="527"/>
        </w:tabs>
      </w:pPr>
      <w:r>
        <w:tab/>
        <w:t>67.</w:t>
      </w:r>
      <w:r>
        <w:tab/>
      </w:r>
      <w:r>
        <w:rPr>
          <w:rFonts w:hint="eastAsia"/>
        </w:rPr>
        <w:t>产假结束后妇女可返回同样的工冈位的权利、提升和升职权利保留其社会保险福利的权利</w:t>
      </w:r>
      <w:r>
        <w:t>,</w:t>
      </w:r>
      <w:r>
        <w:rPr>
          <w:rFonts w:hint="eastAsia"/>
        </w:rPr>
        <w:t>同样适用自由贸易区的妇女。宪法规定的组织工会权也适用于这些贸易区的妇女。</w:t>
      </w:r>
    </w:p>
    <w:p w:rsidR="00000000" w:rsidRDefault="00000000">
      <w:pPr>
        <w:tabs>
          <w:tab w:val="clear" w:pos="527"/>
        </w:tabs>
      </w:pPr>
      <w:r>
        <w:tab/>
        <w:t>68.</w:t>
      </w:r>
      <w:r>
        <w:tab/>
      </w:r>
      <w:r>
        <w:rPr>
          <w:rFonts w:hint="eastAsia"/>
        </w:rPr>
        <w:t>在工会的领导人员中</w:t>
      </w:r>
      <w:r>
        <w:t>,</w:t>
      </w:r>
      <w:r>
        <w:rPr>
          <w:rFonts w:hint="eastAsia"/>
        </w:rPr>
        <w:t>妇女代表仍然不够。劳工和就业部为参加工会的妇女提供训练方案</w:t>
      </w:r>
      <w:r>
        <w:t>,</w:t>
      </w:r>
      <w:r>
        <w:rPr>
          <w:rFonts w:hint="eastAsia"/>
        </w:rPr>
        <w:t>方案重点是谈判技巧、领导才能和沟通技巧、管理和对性别问题敏感。《劳工法典》明确规定劳工和就业部有执行家佣劳工标准的能力。</w:t>
      </w:r>
    </w:p>
    <w:p w:rsidR="00000000" w:rsidRDefault="00000000">
      <w:pPr>
        <w:tabs>
          <w:tab w:val="clear" w:pos="527"/>
        </w:tabs>
      </w:pPr>
      <w:r>
        <w:tab/>
        <w:t>69.</w:t>
      </w:r>
      <w:r>
        <w:tab/>
        <w:t>1995</w:t>
      </w:r>
      <w:r>
        <w:rPr>
          <w:rFonts w:hint="eastAsia"/>
        </w:rPr>
        <w:t>年《反性骚扰法》通过后共有</w:t>
      </w:r>
      <w:r>
        <w:t>6</w:t>
      </w:r>
      <w:r>
        <w:rPr>
          <w:rFonts w:hint="eastAsia"/>
        </w:rPr>
        <w:t>项指挥备案</w:t>
      </w:r>
      <w:r>
        <w:t>,</w:t>
      </w:r>
      <w:r>
        <w:rPr>
          <w:rFonts w:hint="eastAsia"/>
        </w:rPr>
        <w:t>其中两案已提交公务员委员会申诉委员会审理</w:t>
      </w:r>
      <w:r>
        <w:t>,3</w:t>
      </w:r>
      <w:r>
        <w:rPr>
          <w:rFonts w:hint="eastAsia"/>
        </w:rPr>
        <w:t>名违反者已被解雇</w:t>
      </w:r>
      <w:r>
        <w:t>,1</w:t>
      </w:r>
      <w:r>
        <w:rPr>
          <w:rFonts w:hint="eastAsia"/>
        </w:rPr>
        <w:t>名停职。高等法院的一名法官也因骚扰职员而被解雇。只有</w:t>
      </w:r>
      <w:r>
        <w:t>1</w:t>
      </w:r>
      <w:r>
        <w:rPr>
          <w:rFonts w:hint="eastAsia"/>
        </w:rPr>
        <w:t>个涉及非法解雇违反者的案件送交全国劳资委员会备案</w:t>
      </w:r>
      <w:r>
        <w:t>,</w:t>
      </w:r>
      <w:r>
        <w:rPr>
          <w:rFonts w:hint="eastAsia"/>
        </w:rPr>
        <w:t>并经高等法院证实。</w:t>
      </w:r>
    </w:p>
    <w:p w:rsidR="00000000" w:rsidRDefault="00000000">
      <w:pPr>
        <w:tabs>
          <w:tab w:val="clear" w:pos="527"/>
        </w:tabs>
      </w:pPr>
      <w:r>
        <w:tab/>
        <w:t>70.</w:t>
      </w:r>
      <w:r>
        <w:tab/>
      </w:r>
      <w:r>
        <w:rPr>
          <w:rFonts w:hint="eastAsia"/>
        </w:rPr>
        <w:t>为了加强女工和女雇员对劳工法的认识</w:t>
      </w:r>
      <w:r>
        <w:t>,</w:t>
      </w:r>
      <w:r>
        <w:rPr>
          <w:rFonts w:hint="eastAsia"/>
        </w:rPr>
        <w:t>劳工和就业部正在执行一项劳工教育方案</w:t>
      </w:r>
      <w:r>
        <w:t>,</w:t>
      </w:r>
      <w:r>
        <w:rPr>
          <w:rFonts w:hint="eastAsia"/>
        </w:rPr>
        <w:t>并敦促关于劳工法的参考资料。菲律宾工会大会也执行方案以加强工人和雇员对劳工法的认识。公务员委员会规定灵活的工作时间</w:t>
      </w:r>
      <w:r>
        <w:t>,</w:t>
      </w:r>
      <w:r>
        <w:rPr>
          <w:rFonts w:hint="eastAsia"/>
        </w:rPr>
        <w:t>对男女双方都适用。目前还没有关于该项政策的正式研究</w:t>
      </w:r>
      <w:r>
        <w:t>,</w:t>
      </w:r>
      <w:r>
        <w:rPr>
          <w:rFonts w:hint="eastAsia"/>
        </w:rPr>
        <w:t>但是许多政府公务员的经验表明</w:t>
      </w:r>
      <w:r>
        <w:t>,</w:t>
      </w:r>
      <w:r>
        <w:rPr>
          <w:rFonts w:hint="eastAsia"/>
        </w:rPr>
        <w:t>该项政策可以帮助妇女更灵活地为其职业生涯和家庭责任作出安排。</w:t>
      </w:r>
    </w:p>
    <w:p w:rsidR="00000000" w:rsidRDefault="00000000">
      <w:pPr>
        <w:tabs>
          <w:tab w:val="clear" w:pos="527"/>
        </w:tabs>
      </w:pPr>
      <w:r>
        <w:tab/>
        <w:t>71.</w:t>
      </w:r>
      <w:r>
        <w:tab/>
      </w:r>
      <w:r>
        <w:rPr>
          <w:rFonts w:hint="eastAsia"/>
        </w:rPr>
        <w:t>由于国内特别是农村地区缺乏就业机会</w:t>
      </w:r>
      <w:r>
        <w:t>,</w:t>
      </w:r>
      <w:r>
        <w:rPr>
          <w:rFonts w:hint="eastAsia"/>
        </w:rPr>
        <w:t>移徙工人中</w:t>
      </w:r>
      <w:r>
        <w:t>,</w:t>
      </w:r>
      <w:r>
        <w:rPr>
          <w:rFonts w:hint="eastAsia"/>
        </w:rPr>
        <w:t>妇女占大多数。有一个项目设立了关于女移徙工人尤其是女家佣的数据库</w:t>
      </w:r>
      <w:r>
        <w:t>,</w:t>
      </w:r>
      <w:r>
        <w:rPr>
          <w:rFonts w:hint="eastAsia"/>
        </w:rPr>
        <w:t>虽然没有对该项目作出评价</w:t>
      </w:r>
      <w:r>
        <w:t>,</w:t>
      </w:r>
      <w:r>
        <w:rPr>
          <w:rFonts w:hint="eastAsia"/>
        </w:rPr>
        <w:t>但这个项目对改善菲律宾海外就业署的数据系统显然有帮助</w:t>
      </w:r>
      <w:r>
        <w:t>,</w:t>
      </w:r>
      <w:r>
        <w:rPr>
          <w:rFonts w:hint="eastAsia"/>
        </w:rPr>
        <w:t>因此对该署评价资料和向决策者提出建议的能力也有贡献。为了应付往国外工作的妇女的越来越多的需要</w:t>
      </w:r>
      <w:r>
        <w:t>,</w:t>
      </w:r>
      <w:r>
        <w:rPr>
          <w:rFonts w:hint="eastAsia"/>
        </w:rPr>
        <w:t>政府尽力在当地提供就业机会</w:t>
      </w:r>
      <w:r>
        <w:t>,</w:t>
      </w:r>
      <w:r>
        <w:rPr>
          <w:rFonts w:hint="eastAsia"/>
        </w:rPr>
        <w:t>使妇女有所选择</w:t>
      </w:r>
      <w:r>
        <w:t>,</w:t>
      </w:r>
      <w:r>
        <w:rPr>
          <w:rFonts w:hint="eastAsia"/>
        </w:rPr>
        <w:t>并当她们选择往海外工作时向她们提供援助。除了农村地区的创业发展方案之外</w:t>
      </w:r>
      <w:r>
        <w:t>,</w:t>
      </w:r>
      <w:r>
        <w:rPr>
          <w:rFonts w:hint="eastAsia"/>
        </w:rPr>
        <w:t>还发展非农工业</w:t>
      </w:r>
      <w:r>
        <w:t>,</w:t>
      </w:r>
      <w:r>
        <w:rPr>
          <w:rFonts w:hint="eastAsia"/>
        </w:rPr>
        <w:t>特别是微型和小型工业。另外还设立社区训练中心</w:t>
      </w:r>
      <w:r>
        <w:t>,</w:t>
      </w:r>
      <w:r>
        <w:rPr>
          <w:rFonts w:hint="eastAsia"/>
        </w:rPr>
        <w:t>以增加农村劳动力获得方案和服务的机会</w:t>
      </w:r>
      <w:r>
        <w:t>,</w:t>
      </w:r>
      <w:r>
        <w:rPr>
          <w:rFonts w:hint="eastAsia"/>
        </w:rPr>
        <w:t>提高她们的就业机会和生产力。乡村另一个重要的提供就业的来源是把工作分包给家庭劳动者。</w:t>
      </w:r>
    </w:p>
    <w:p w:rsidR="00000000" w:rsidRDefault="00000000">
      <w:pPr>
        <w:tabs>
          <w:tab w:val="clear" w:pos="527"/>
        </w:tabs>
      </w:pPr>
      <w:r>
        <w:tab/>
        <w:t>72.</w:t>
      </w:r>
      <w:r>
        <w:tab/>
      </w:r>
      <w:r>
        <w:rPr>
          <w:rFonts w:hint="eastAsia"/>
        </w:rPr>
        <w:t>受人体免疫机能丧失病毒感染的妇女人数越来越多</w:t>
      </w:r>
      <w:r>
        <w:t>,</w:t>
      </w:r>
      <w:r>
        <w:rPr>
          <w:rFonts w:hint="eastAsia"/>
        </w:rPr>
        <w:t>截至</w:t>
      </w:r>
      <w:r>
        <w:t>1996</w:t>
      </w:r>
      <w:r>
        <w:rPr>
          <w:rFonts w:hint="eastAsia"/>
        </w:rPr>
        <w:t>年</w:t>
      </w:r>
      <w:r>
        <w:t>11</w:t>
      </w:r>
      <w:r>
        <w:rPr>
          <w:rFonts w:hint="eastAsia"/>
        </w:rPr>
        <w:t>月为止</w:t>
      </w:r>
      <w:r>
        <w:t>,</w:t>
      </w:r>
      <w:r>
        <w:rPr>
          <w:rFonts w:hint="eastAsia"/>
        </w:rPr>
        <w:t>大多数受人体免疫机能丧失病毒感染的人是男人</w:t>
      </w:r>
      <w:r>
        <w:t>,</w:t>
      </w:r>
      <w:r>
        <w:rPr>
          <w:rFonts w:hint="eastAsia"/>
        </w:rPr>
        <w:t>大多数病人是</w:t>
      </w:r>
      <w:r>
        <w:t>49</w:t>
      </w:r>
      <w:r>
        <w:rPr>
          <w:rFonts w:hint="eastAsia"/>
        </w:rPr>
        <w:t>岁以下。在提出本报告前的</w:t>
      </w:r>
      <w:r>
        <w:t>12</w:t>
      </w:r>
      <w:r>
        <w:rPr>
          <w:rFonts w:hint="eastAsia"/>
        </w:rPr>
        <w:t>年期间</w:t>
      </w:r>
      <w:r>
        <w:t>,11</w:t>
      </w:r>
      <w:r>
        <w:rPr>
          <w:rFonts w:hint="eastAsia"/>
        </w:rPr>
        <w:t>个病人是在出生前后感染的。政府正在通过各种措施</w:t>
      </w:r>
      <w:r>
        <w:t>,</w:t>
      </w:r>
      <w:r>
        <w:rPr>
          <w:rFonts w:hint="eastAsia"/>
        </w:rPr>
        <w:t>推行预防性和治疗性方案</w:t>
      </w:r>
      <w:r>
        <w:t>,</w:t>
      </w:r>
      <w:r>
        <w:rPr>
          <w:rFonts w:hint="eastAsia"/>
        </w:rPr>
        <w:t>以及提高民众的认识。关于第三次报告</w:t>
      </w:r>
      <w:r>
        <w:t>(CEDAW/C/PHI/3)</w:t>
      </w:r>
      <w:r>
        <w:rPr>
          <w:rFonts w:hint="eastAsia"/>
        </w:rPr>
        <w:t>第</w:t>
      </w:r>
      <w:r>
        <w:t>12</w:t>
      </w:r>
      <w:r>
        <w:rPr>
          <w:rFonts w:hint="eastAsia"/>
        </w:rPr>
        <w:t>条的一节的第</w:t>
      </w:r>
      <w:r>
        <w:t>17.1</w:t>
      </w:r>
      <w:r>
        <w:rPr>
          <w:rFonts w:hint="eastAsia"/>
        </w:rPr>
        <w:t>至</w:t>
      </w:r>
      <w:r>
        <w:t>17.6</w:t>
      </w:r>
      <w:r>
        <w:rPr>
          <w:rFonts w:hint="eastAsia"/>
        </w:rPr>
        <w:t>段所述的法案未获通过。许多非政府组织积极从事关于计划生育、生殖健康和人体免疫机能丧失病毒感染</w:t>
      </w:r>
      <w:r>
        <w:t>/</w:t>
      </w:r>
      <w:r>
        <w:rPr>
          <w:rFonts w:hint="eastAsia"/>
        </w:rPr>
        <w:t>艾滋病问题的工作。政府正与这些非政府组织合作。</w:t>
      </w:r>
    </w:p>
    <w:p w:rsidR="00000000" w:rsidRDefault="00000000">
      <w:pPr>
        <w:tabs>
          <w:tab w:val="clear" w:pos="527"/>
        </w:tabs>
      </w:pPr>
      <w:r>
        <w:tab/>
        <w:t>73.</w:t>
      </w:r>
      <w:r>
        <w:tab/>
        <w:t>1998</w:t>
      </w:r>
      <w:r>
        <w:rPr>
          <w:rFonts w:hint="eastAsia"/>
        </w:rPr>
        <w:t>年《菲律宾议员关于人口和发展的行动计划》的重大成就是</w:t>
      </w:r>
      <w:r>
        <w:t>:</w:t>
      </w:r>
      <w:r>
        <w:rPr>
          <w:rFonts w:hint="eastAsia"/>
        </w:rPr>
        <w:t>通过</w:t>
      </w:r>
      <w:r>
        <w:t>1991</w:t>
      </w:r>
      <w:r>
        <w:rPr>
          <w:rFonts w:hint="eastAsia"/>
        </w:rPr>
        <w:t>年《地方政府法典》</w:t>
      </w:r>
      <w:r>
        <w:t>,</w:t>
      </w:r>
      <w:r>
        <w:rPr>
          <w:rFonts w:hint="eastAsia"/>
        </w:rPr>
        <w:t>减低菲律宾的人口增长率</w:t>
      </w:r>
      <w:r>
        <w:t>,</w:t>
      </w:r>
      <w:r>
        <w:rPr>
          <w:rFonts w:hint="eastAsia"/>
        </w:rPr>
        <w:t>使人口方案合理化、使计划生育变成一个保健问题</w:t>
      </w:r>
      <w:r>
        <w:t>,</w:t>
      </w:r>
      <w:r>
        <w:rPr>
          <w:rFonts w:hint="eastAsia"/>
        </w:rPr>
        <w:t>通过新的投资法</w:t>
      </w:r>
      <w:r>
        <w:t>,</w:t>
      </w:r>
      <w:r>
        <w:rPr>
          <w:rFonts w:hint="eastAsia"/>
        </w:rPr>
        <w:t>并为非政府组织和民间社会提供场地</w:t>
      </w:r>
      <w:r>
        <w:t>,</w:t>
      </w:r>
      <w:r>
        <w:rPr>
          <w:rFonts w:hint="eastAsia"/>
        </w:rPr>
        <w:t>使它们通过社会改革议程参加理政和拟订政府政策。</w:t>
      </w:r>
    </w:p>
    <w:p w:rsidR="00000000" w:rsidRDefault="00000000">
      <w:pPr>
        <w:tabs>
          <w:tab w:val="clear" w:pos="527"/>
        </w:tabs>
      </w:pPr>
      <w:r>
        <w:tab/>
        <w:t>74.</w:t>
      </w:r>
      <w:r>
        <w:tab/>
      </w:r>
      <w:r>
        <w:rPr>
          <w:rFonts w:hint="eastAsia"/>
          <w:spacing w:val="-4"/>
        </w:rPr>
        <w:t>堕胎统计数字非常缺乏</w:t>
      </w:r>
      <w:r>
        <w:rPr>
          <w:spacing w:val="-4"/>
        </w:rPr>
        <w:t>,</w:t>
      </w:r>
      <w:r>
        <w:rPr>
          <w:rFonts w:hint="eastAsia"/>
          <w:spacing w:val="-4"/>
        </w:rPr>
        <w:t>因为堕胎在菲律宾是非法的</w:t>
      </w:r>
      <w:r>
        <w:rPr>
          <w:spacing w:val="-4"/>
        </w:rPr>
        <w:t>;1993</w:t>
      </w:r>
      <w:r>
        <w:rPr>
          <w:rFonts w:hint="eastAsia"/>
        </w:rPr>
        <w:t>年对马尼拉</w:t>
      </w:r>
      <w:r>
        <w:t>1 169</w:t>
      </w:r>
      <w:r>
        <w:rPr>
          <w:rFonts w:hint="eastAsia"/>
        </w:rPr>
        <w:t>个妇女进行的研究结果显示</w:t>
      </w:r>
      <w:r>
        <w:t>,</w:t>
      </w:r>
      <w:r>
        <w:rPr>
          <w:rFonts w:hint="eastAsia"/>
        </w:rPr>
        <w:t>堕胎率为</w:t>
      </w:r>
      <w:r>
        <w:t>16.6%</w:t>
      </w:r>
      <w:r>
        <w:rPr>
          <w:rFonts w:hint="eastAsia"/>
        </w:rPr>
        <w:t>。赋予妇女权力以行使其生殖权利的政策是确认男女都可以自由决定其家庭的大小</w:t>
      </w:r>
      <w:r>
        <w:t>,</w:t>
      </w:r>
      <w:r>
        <w:rPr>
          <w:rFonts w:hint="eastAsia"/>
        </w:rPr>
        <w:t>以及实行计划生育。人人应有平等机会获得关于计划生育的资料、服务和指导。</w:t>
      </w:r>
    </w:p>
    <w:p w:rsidR="00000000" w:rsidRDefault="00000000">
      <w:pPr>
        <w:tabs>
          <w:tab w:val="clear" w:pos="527"/>
        </w:tabs>
      </w:pPr>
      <w:r>
        <w:tab/>
        <w:t>75.</w:t>
      </w:r>
      <w:r>
        <w:tab/>
      </w:r>
      <w:r>
        <w:rPr>
          <w:rFonts w:hint="eastAsia"/>
        </w:rPr>
        <w:t>关于改善传统接生员所提供的服务的训练方案</w:t>
      </w:r>
      <w:r>
        <w:t>,</w:t>
      </w:r>
      <w:r>
        <w:rPr>
          <w:rFonts w:hint="eastAsia"/>
        </w:rPr>
        <w:t>政府尚未提供数据</w:t>
      </w:r>
      <w:r>
        <w:t>,</w:t>
      </w:r>
      <w:r>
        <w:rPr>
          <w:rFonts w:hint="eastAsia"/>
        </w:rPr>
        <w:t>但一些非政府组织已开始执行训练方案</w:t>
      </w:r>
      <w:r>
        <w:t>,</w:t>
      </w:r>
      <w:r>
        <w:rPr>
          <w:rFonts w:hint="eastAsia"/>
        </w:rPr>
        <w:t>并与传统接生员进行对话。社会部门拨款</w:t>
      </w:r>
      <w:r>
        <w:t>1 288</w:t>
      </w:r>
      <w:r>
        <w:rPr>
          <w:rFonts w:hint="eastAsia"/>
        </w:rPr>
        <w:t>亿菲律宾比索占</w:t>
      </w:r>
      <w:r>
        <w:t>1996</w:t>
      </w:r>
      <w:r>
        <w:rPr>
          <w:rFonts w:hint="eastAsia"/>
        </w:rPr>
        <w:t>年政府预算的最大部分</w:t>
      </w:r>
      <w:r>
        <w:t>(31%),</w:t>
      </w:r>
      <w:r>
        <w:rPr>
          <w:rFonts w:hint="eastAsia"/>
        </w:rPr>
        <w:t>关于农村地区保健服务的预算</w:t>
      </w:r>
      <w:r>
        <w:t>,</w:t>
      </w:r>
      <w:r>
        <w:rPr>
          <w:rFonts w:hint="eastAsia"/>
        </w:rPr>
        <w:t>资料不详。</w:t>
      </w:r>
    </w:p>
    <w:p w:rsidR="00000000" w:rsidRDefault="00000000">
      <w:pPr>
        <w:tabs>
          <w:tab w:val="clear" w:pos="527"/>
        </w:tabs>
      </w:pPr>
      <w:r>
        <w:tab/>
        <w:t>76.</w:t>
      </w:r>
      <w:r>
        <w:tab/>
      </w:r>
      <w:r>
        <w:rPr>
          <w:rFonts w:hint="eastAsia"/>
        </w:rPr>
        <w:t>各个年龄的妇女都滥用药物</w:t>
      </w:r>
      <w:r>
        <w:t>,</w:t>
      </w:r>
      <w:r>
        <w:rPr>
          <w:rFonts w:hint="eastAsia"/>
        </w:rPr>
        <w:t>但以</w:t>
      </w:r>
      <w:r>
        <w:t>15</w:t>
      </w:r>
      <w:r>
        <w:rPr>
          <w:rFonts w:hint="eastAsia"/>
        </w:rPr>
        <w:t>至</w:t>
      </w:r>
      <w:r>
        <w:t xml:space="preserve">19 </w:t>
      </w:r>
      <w:r>
        <w:rPr>
          <w:rFonts w:hint="eastAsia"/>
        </w:rPr>
        <w:t>岁的年龄组人数最多。官方报道</w:t>
      </w:r>
      <w:r>
        <w:t>1990</w:t>
      </w:r>
      <w:r>
        <w:rPr>
          <w:rFonts w:hint="eastAsia"/>
        </w:rPr>
        <w:t>年至</w:t>
      </w:r>
      <w:r>
        <w:t>1993</w:t>
      </w:r>
      <w:r>
        <w:rPr>
          <w:rFonts w:hint="eastAsia"/>
        </w:rPr>
        <w:t>年期间女吸毒者人数增加。政府致力向不同年龄组提供预防性教育</w:t>
      </w:r>
      <w:r>
        <w:t>,</w:t>
      </w:r>
      <w:r>
        <w:rPr>
          <w:rFonts w:hint="eastAsia"/>
        </w:rPr>
        <w:t>并就药物的滥用进行研究。请委员会参考题为“妇女和保健”的实况简介第</w:t>
      </w:r>
      <w:r>
        <w:t>6</w:t>
      </w:r>
      <w:r>
        <w:rPr>
          <w:rFonts w:hint="eastAsia"/>
        </w:rPr>
        <w:t>页。社会保险范围已扩及到非正式部门内每月至少赚</w:t>
      </w:r>
      <w:r>
        <w:t>1 000</w:t>
      </w:r>
      <w:r>
        <w:rPr>
          <w:rFonts w:hint="eastAsia"/>
        </w:rPr>
        <w:t>菲律宾比索的家佣。据</w:t>
      </w:r>
      <w:r>
        <w:t>1991</w:t>
      </w:r>
      <w:r>
        <w:rPr>
          <w:rFonts w:hint="eastAsia"/>
        </w:rPr>
        <w:t>年《妇女生计循环基金》执行者的报道</w:t>
      </w:r>
      <w:r>
        <w:t>,</w:t>
      </w:r>
      <w:r>
        <w:rPr>
          <w:rFonts w:hint="eastAsia"/>
        </w:rPr>
        <w:t>偿还率为</w:t>
      </w:r>
      <w:r>
        <w:t>90-95%;</w:t>
      </w:r>
      <w:r>
        <w:rPr>
          <w:rFonts w:hint="eastAsia"/>
        </w:rPr>
        <w:t>但是目前尚无关于该基金的最新资料。</w:t>
      </w:r>
    </w:p>
    <w:p w:rsidR="00000000" w:rsidRDefault="00000000">
      <w:pPr>
        <w:tabs>
          <w:tab w:val="clear" w:pos="527"/>
        </w:tabs>
      </w:pPr>
      <w:r>
        <w:tab/>
        <w:t>77.</w:t>
      </w:r>
      <w:r>
        <w:tab/>
      </w:r>
      <w:r>
        <w:rPr>
          <w:u w:val="single"/>
        </w:rPr>
        <w:t>FELICIANO</w:t>
      </w:r>
      <w:r>
        <w:rPr>
          <w:rFonts w:hint="eastAsia"/>
          <w:u w:val="single"/>
        </w:rPr>
        <w:t>女士</w:t>
      </w:r>
      <w:r>
        <w:t>(</w:t>
      </w:r>
      <w:r>
        <w:rPr>
          <w:rFonts w:hint="eastAsia"/>
        </w:rPr>
        <w:t>菲律宾</w:t>
      </w:r>
      <w:r>
        <w:t>)</w:t>
      </w:r>
      <w:r>
        <w:rPr>
          <w:rFonts w:hint="eastAsia"/>
        </w:rPr>
        <w:t>说</w:t>
      </w:r>
      <w:r>
        <w:t>,</w:t>
      </w:r>
      <w:r>
        <w:rPr>
          <w:rFonts w:hint="eastAsia"/>
        </w:rPr>
        <w:t>已请总统灭贫委员会监测执行政府灭贫方案所取得的进展。委员会正在集中注意最起码基本需要指标</w:t>
      </w:r>
      <w:r>
        <w:t>,</w:t>
      </w:r>
      <w:r>
        <w:rPr>
          <w:rFonts w:hint="eastAsia"/>
        </w:rPr>
        <w:t>编写报告时该指标不包括按性别分列的数据。但是</w:t>
      </w:r>
      <w:r>
        <w:t>,</w:t>
      </w:r>
      <w:r>
        <w:rPr>
          <w:rFonts w:hint="eastAsia"/>
        </w:rPr>
        <w:t>鉴于国家打算推行一项认识到性别差异的减贫战略</w:t>
      </w:r>
      <w:r>
        <w:t>,</w:t>
      </w:r>
      <w:r>
        <w:rPr>
          <w:rFonts w:hint="eastAsia"/>
        </w:rPr>
        <w:t>因此开始设法使这些指标更加认识到性别差异。</w:t>
      </w:r>
    </w:p>
    <w:p w:rsidR="00000000" w:rsidRDefault="00000000">
      <w:pPr>
        <w:tabs>
          <w:tab w:val="clear" w:pos="527"/>
        </w:tabs>
      </w:pPr>
      <w:r>
        <w:tab/>
        <w:t>78.</w:t>
      </w:r>
      <w:r>
        <w:tab/>
      </w:r>
      <w:r>
        <w:rPr>
          <w:rFonts w:hint="eastAsia"/>
        </w:rPr>
        <w:t>第四次报告</w:t>
      </w:r>
      <w:r>
        <w:t>(CEDAW/C/PHI/4)</w:t>
      </w:r>
      <w:r>
        <w:rPr>
          <w:rFonts w:hint="eastAsia"/>
        </w:rPr>
        <w:t>第</w:t>
      </w:r>
      <w:r>
        <w:t>17</w:t>
      </w:r>
      <w:r>
        <w:rPr>
          <w:rFonts w:hint="eastAsia"/>
        </w:rPr>
        <w:t>和</w:t>
      </w:r>
      <w:r>
        <w:t>18</w:t>
      </w:r>
      <w:r>
        <w:rPr>
          <w:rFonts w:hint="eastAsia"/>
        </w:rPr>
        <w:t>段所述的法律在编写报告时仍然很新</w:t>
      </w:r>
      <w:r>
        <w:t>,</w:t>
      </w:r>
      <w:r>
        <w:rPr>
          <w:rFonts w:hint="eastAsia"/>
        </w:rPr>
        <w:t>因此其对妇女所产生的影响难以衡量。但据悉</w:t>
      </w:r>
      <w:r>
        <w:t>,</w:t>
      </w:r>
      <w:r>
        <w:rPr>
          <w:rFonts w:hint="eastAsia"/>
        </w:rPr>
        <w:t>一项向微型企业和家庭企业提供援助的法律已使</w:t>
      </w:r>
      <w:r>
        <w:t>97 766</w:t>
      </w:r>
      <w:r>
        <w:rPr>
          <w:rFonts w:hint="eastAsia"/>
        </w:rPr>
        <w:t>人受益</w:t>
      </w:r>
      <w:r>
        <w:t>,</w:t>
      </w:r>
      <w:r>
        <w:rPr>
          <w:rFonts w:hint="eastAsia"/>
        </w:rPr>
        <w:t>其中</w:t>
      </w:r>
      <w:r>
        <w:t>67%</w:t>
      </w:r>
      <w:r>
        <w:rPr>
          <w:rFonts w:hint="eastAsia"/>
        </w:rPr>
        <w:t>是妇女。《农村改革法》明确规定妇女有拥有土地、参加农业生产、派代表出席咨询机构的平等权利。农村改革部还继续对其行政政策和方针进行改革</w:t>
      </w:r>
      <w:r>
        <w:t>,</w:t>
      </w:r>
      <w:r>
        <w:rPr>
          <w:rFonts w:hint="eastAsia"/>
        </w:rPr>
        <w:t>保障法律意图得到实行。但数字表明</w:t>
      </w:r>
      <w:r>
        <w:t>,</w:t>
      </w:r>
      <w:r>
        <w:rPr>
          <w:rFonts w:hint="eastAsia"/>
        </w:rPr>
        <w:t>政府仍有很多工作要做</w:t>
      </w:r>
      <w:r>
        <w:t>;</w:t>
      </w:r>
      <w:r>
        <w:rPr>
          <w:rFonts w:hint="eastAsia"/>
        </w:rPr>
        <w:t>例如</w:t>
      </w:r>
      <w:r>
        <w:t>,</w:t>
      </w:r>
      <w:r>
        <w:rPr>
          <w:rFonts w:hint="eastAsia"/>
        </w:rPr>
        <w:t>按农村改革方案分配的约</w:t>
      </w:r>
      <w:r>
        <w:t>1 350</w:t>
      </w:r>
      <w:r>
        <w:rPr>
          <w:rFonts w:hint="eastAsia"/>
        </w:rPr>
        <w:t>万公顷土地中</w:t>
      </w:r>
      <w:r>
        <w:t>,</w:t>
      </w:r>
      <w:r>
        <w:rPr>
          <w:rFonts w:hint="eastAsia"/>
        </w:rPr>
        <w:t>妇女只拥有不到</w:t>
      </w:r>
      <w:r>
        <w:t>3%</w:t>
      </w:r>
      <w:r>
        <w:rPr>
          <w:rFonts w:hint="eastAsia"/>
        </w:rPr>
        <w:t>。</w:t>
      </w:r>
    </w:p>
    <w:p w:rsidR="00000000" w:rsidRDefault="00000000">
      <w:pPr>
        <w:tabs>
          <w:tab w:val="clear" w:pos="527"/>
        </w:tabs>
      </w:pPr>
      <w:r>
        <w:tab/>
        <w:t>79.</w:t>
      </w:r>
      <w:r>
        <w:tab/>
      </w:r>
      <w:r>
        <w:rPr>
          <w:rFonts w:hint="eastAsia"/>
        </w:rPr>
        <w:t>世界银行第一项农村供水和卫生项目的供水卫生设施已使农村社区</w:t>
      </w:r>
      <w:r>
        <w:t>20</w:t>
      </w:r>
      <w:r>
        <w:rPr>
          <w:rFonts w:hint="eastAsia"/>
        </w:rPr>
        <w:t>多万户受益。据认为</w:t>
      </w:r>
      <w:r>
        <w:t>,</w:t>
      </w:r>
      <w:r>
        <w:rPr>
          <w:rFonts w:hint="eastAsia"/>
        </w:rPr>
        <w:t>该项目大大减轻妇女取水的传统负担。</w:t>
      </w:r>
    </w:p>
    <w:p w:rsidR="00000000" w:rsidRDefault="00000000">
      <w:pPr>
        <w:tabs>
          <w:tab w:val="clear" w:pos="527"/>
        </w:tabs>
      </w:pPr>
      <w:r>
        <w:tab/>
        <w:t>80.</w:t>
      </w:r>
      <w:r>
        <w:tab/>
        <w:t>1996</w:t>
      </w:r>
      <w:r>
        <w:rPr>
          <w:rFonts w:hint="eastAsia"/>
        </w:rPr>
        <w:t>年结构调整方案有利于加强经济和减少通货膨胀。但有迹象表明</w:t>
      </w:r>
      <w:r>
        <w:t>,</w:t>
      </w:r>
      <w:r>
        <w:rPr>
          <w:rFonts w:hint="eastAsia"/>
        </w:rPr>
        <w:t>在短期内</w:t>
      </w:r>
      <w:r>
        <w:t>,</w:t>
      </w:r>
      <w:r>
        <w:rPr>
          <w:rFonts w:hint="eastAsia"/>
        </w:rPr>
        <w:t>农村女工受到不利影响。政府确认</w:t>
      </w:r>
      <w:r>
        <w:t>,</w:t>
      </w:r>
      <w:r>
        <w:rPr>
          <w:rFonts w:hint="eastAsia"/>
        </w:rPr>
        <w:t>贸易自由化本身不会促成男女平等和经济发展</w:t>
      </w:r>
      <w:r>
        <w:t>,</w:t>
      </w:r>
      <w:r>
        <w:rPr>
          <w:rFonts w:hint="eastAsia"/>
        </w:rPr>
        <w:t>因此它制订保障机制</w:t>
      </w:r>
      <w:r>
        <w:t>,</w:t>
      </w:r>
      <w:r>
        <w:rPr>
          <w:rFonts w:hint="eastAsia"/>
        </w:rPr>
        <w:t>以承受这一过程所产生的不利冲击。例如</w:t>
      </w:r>
      <w:r>
        <w:t>,</w:t>
      </w:r>
      <w:r>
        <w:rPr>
          <w:rFonts w:hint="eastAsia"/>
        </w:rPr>
        <w:t>农业贸易政策改革步伐和程度已经与该部门应付更开放的贸易制度的能力配合起来。目前的挑战是如何确定使妇女受到不利影响的其他领域</w:t>
      </w:r>
      <w:r>
        <w:t>,</w:t>
      </w:r>
      <w:r>
        <w:rPr>
          <w:rFonts w:hint="eastAsia"/>
        </w:rPr>
        <w:t>向她们提供适当的支助</w:t>
      </w:r>
      <w:r>
        <w:t>,</w:t>
      </w:r>
      <w:r>
        <w:rPr>
          <w:rFonts w:hint="eastAsia"/>
        </w:rPr>
        <w:t>包括提供其他经济机会。</w:t>
      </w:r>
    </w:p>
    <w:p w:rsidR="00000000" w:rsidRDefault="00000000">
      <w:pPr>
        <w:tabs>
          <w:tab w:val="clear" w:pos="527"/>
        </w:tabs>
      </w:pPr>
      <w:r>
        <w:tab/>
        <w:t>81.</w:t>
      </w:r>
      <w:r>
        <w:tab/>
      </w:r>
      <w:r>
        <w:rPr>
          <w:rFonts w:hint="eastAsia"/>
        </w:rPr>
        <w:t>关于进口农产品对农业部门妇女经济地位的影响的问题</w:t>
      </w:r>
      <w:r>
        <w:t>,</w:t>
      </w:r>
      <w:r>
        <w:rPr>
          <w:rFonts w:hint="eastAsia"/>
        </w:rPr>
        <w:t>菲律宾政府是关税及贸易总协定</w:t>
      </w:r>
      <w:r>
        <w:t>(</w:t>
      </w:r>
      <w:r>
        <w:rPr>
          <w:rFonts w:hint="eastAsia"/>
        </w:rPr>
        <w:t>总协定</w:t>
      </w:r>
      <w:r>
        <w:t>)</w:t>
      </w:r>
      <w:r>
        <w:rPr>
          <w:rFonts w:hint="eastAsia"/>
        </w:rPr>
        <w:t>的签署国也是世界贸易组织的成员</w:t>
      </w:r>
      <w:r>
        <w:t>,</w:t>
      </w:r>
      <w:r>
        <w:rPr>
          <w:rFonts w:hint="eastAsia"/>
        </w:rPr>
        <w:t>因此致力向国际开放国内市场</w:t>
      </w:r>
      <w:r>
        <w:t>,</w:t>
      </w:r>
      <w:r>
        <w:rPr>
          <w:rFonts w:hint="eastAsia"/>
        </w:rPr>
        <w:t>以及减少国内津贴和出口津贴。作为生产者</w:t>
      </w:r>
      <w:r>
        <w:t>,</w:t>
      </w:r>
      <w:r>
        <w:rPr>
          <w:rFonts w:hint="eastAsia"/>
        </w:rPr>
        <w:t>女农可从贸易自由化获得好处</w:t>
      </w:r>
      <w:r>
        <w:t>,</w:t>
      </w:r>
      <w:r>
        <w:rPr>
          <w:rFonts w:hint="eastAsia"/>
        </w:rPr>
        <w:t>因为自由化可以吸引廉价投入和更好的技术</w:t>
      </w:r>
      <w:r>
        <w:t>,</w:t>
      </w:r>
      <w:r>
        <w:rPr>
          <w:rFonts w:hint="eastAsia"/>
        </w:rPr>
        <w:t>从而减低生产成本和提高产量品质。而且国际竞争会使地方工业变得更加有效率和有竞争力。</w:t>
      </w:r>
    </w:p>
    <w:p w:rsidR="00000000" w:rsidRDefault="00000000">
      <w:pPr>
        <w:tabs>
          <w:tab w:val="clear" w:pos="527"/>
        </w:tabs>
      </w:pPr>
      <w:r>
        <w:tab/>
        <w:t>82.</w:t>
      </w:r>
      <w:r>
        <w:tab/>
      </w:r>
      <w:r>
        <w:rPr>
          <w:rFonts w:hint="eastAsia"/>
        </w:rPr>
        <w:t>关于妇女拥有土地的权利</w:t>
      </w:r>
      <w:r>
        <w:t>,</w:t>
      </w:r>
      <w:r>
        <w:rPr>
          <w:rFonts w:hint="eastAsia"/>
        </w:rPr>
        <w:t>《家庭法》和《共和国法》第</w:t>
      </w:r>
      <w:r>
        <w:t>7192</w:t>
      </w:r>
      <w:r>
        <w:rPr>
          <w:rFonts w:hint="eastAsia"/>
        </w:rPr>
        <w:t>号规定</w:t>
      </w:r>
      <w:r>
        <w:t>,</w:t>
      </w:r>
      <w:r>
        <w:rPr>
          <w:rFonts w:hint="eastAsia"/>
        </w:rPr>
        <w:t>妇女有权拥有财产</w:t>
      </w:r>
      <w:r>
        <w:t>,</w:t>
      </w:r>
      <w:r>
        <w:rPr>
          <w:rFonts w:hint="eastAsia"/>
        </w:rPr>
        <w:t>无须征得丈夫同意有权签订就业合同和信贷合同。《劳工法》的规定对农商业的男女一律适用。劳工和就业部有权调查农业部门违反劳工法的指控。</w:t>
      </w:r>
    </w:p>
    <w:p w:rsidR="00000000" w:rsidRDefault="00000000">
      <w:pPr>
        <w:tabs>
          <w:tab w:val="clear" w:pos="527"/>
        </w:tabs>
      </w:pPr>
      <w:r>
        <w:tab/>
        <w:t>83.</w:t>
      </w:r>
      <w:r>
        <w:tab/>
      </w:r>
      <w:r>
        <w:rPr>
          <w:rFonts w:hint="eastAsia"/>
        </w:rPr>
        <w:t>关于农村和城市妇女的识字水平</w:t>
      </w:r>
      <w:r>
        <w:t>,</w:t>
      </w:r>
      <w:r>
        <w:rPr>
          <w:rFonts w:hint="eastAsia"/>
        </w:rPr>
        <w:t>农村妇女识字程度较低</w:t>
      </w:r>
      <w:r>
        <w:t>,</w:t>
      </w:r>
      <w:r>
        <w:rPr>
          <w:rFonts w:hint="eastAsia"/>
        </w:rPr>
        <w:t>但</w:t>
      </w:r>
      <w:r>
        <w:t>1989</w:t>
      </w:r>
      <w:r>
        <w:rPr>
          <w:rFonts w:hint="eastAsia"/>
        </w:rPr>
        <w:t>年至</w:t>
      </w:r>
      <w:r>
        <w:t>1994</w:t>
      </w:r>
      <w:r>
        <w:rPr>
          <w:rFonts w:hint="eastAsia"/>
        </w:rPr>
        <w:t>年期间城乡妇女识字率稳定增加。</w:t>
      </w:r>
    </w:p>
    <w:p w:rsidR="00000000" w:rsidRDefault="00000000">
      <w:pPr>
        <w:tabs>
          <w:tab w:val="clear" w:pos="527"/>
        </w:tabs>
      </w:pPr>
      <w:r>
        <w:tab/>
        <w:t>84.</w:t>
      </w:r>
      <w:r>
        <w:tab/>
      </w:r>
      <w:r>
        <w:rPr>
          <w:rFonts w:hint="eastAsia"/>
        </w:rPr>
        <w:t>在所有农业工人中</w:t>
      </w:r>
      <w:r>
        <w:t>,</w:t>
      </w:r>
      <w:r>
        <w:rPr>
          <w:rFonts w:hint="eastAsia"/>
        </w:rPr>
        <w:t>妇女人数几乎占一半。其中无薪家庭工人占</w:t>
      </w:r>
      <w:r>
        <w:t>57%,</w:t>
      </w:r>
      <w:r>
        <w:rPr>
          <w:rFonts w:hint="eastAsia"/>
        </w:rPr>
        <w:t>自雇工人</w:t>
      </w:r>
      <w:r>
        <w:t>2%,</w:t>
      </w:r>
      <w:r>
        <w:rPr>
          <w:rFonts w:hint="eastAsia"/>
        </w:rPr>
        <w:t>工资劳动者</w:t>
      </w:r>
      <w:r>
        <w:t>17%</w:t>
      </w:r>
      <w:r>
        <w:rPr>
          <w:rFonts w:hint="eastAsia"/>
        </w:rPr>
        <w:t>。农业训练所正在进行一项特别的研究</w:t>
      </w:r>
      <w:r>
        <w:t>,</w:t>
      </w:r>
      <w:r>
        <w:rPr>
          <w:rFonts w:hint="eastAsia"/>
        </w:rPr>
        <w:t>该项研究的初步结果表明</w:t>
      </w:r>
      <w:r>
        <w:t>,1765</w:t>
      </w:r>
      <w:r>
        <w:rPr>
          <w:rFonts w:hint="eastAsia"/>
        </w:rPr>
        <w:t>名妇女是推广工人。</w:t>
      </w:r>
    </w:p>
    <w:p w:rsidR="00000000" w:rsidRDefault="00000000">
      <w:pPr>
        <w:tabs>
          <w:tab w:val="clear" w:pos="527"/>
        </w:tabs>
      </w:pPr>
      <w:r>
        <w:tab/>
        <w:t>85.</w:t>
      </w:r>
      <w:r>
        <w:tab/>
      </w:r>
      <w:r>
        <w:rPr>
          <w:rFonts w:hint="eastAsia"/>
        </w:rPr>
        <w:t>《共和国法》第</w:t>
      </w:r>
      <w:r>
        <w:t>7192</w:t>
      </w:r>
      <w:r>
        <w:rPr>
          <w:rFonts w:hint="eastAsia"/>
        </w:rPr>
        <w:t>号第</w:t>
      </w:r>
      <w:r>
        <w:t>5</w:t>
      </w:r>
      <w:r>
        <w:rPr>
          <w:rFonts w:hint="eastAsia"/>
        </w:rPr>
        <w:t>节规定</w:t>
      </w:r>
      <w:r>
        <w:t>,</w:t>
      </w:r>
      <w:r>
        <w:rPr>
          <w:rFonts w:hint="eastAsia"/>
        </w:rPr>
        <w:t>已婚妇女权利平等</w:t>
      </w:r>
      <w:r>
        <w:t>,</w:t>
      </w:r>
      <w:r>
        <w:rPr>
          <w:rFonts w:hint="eastAsia"/>
        </w:rPr>
        <w:t>并与男人一样可按同样条件贷款和签订信贷安排</w:t>
      </w:r>
      <w:r>
        <w:t>;</w:t>
      </w:r>
      <w:r>
        <w:rPr>
          <w:rFonts w:hint="eastAsia"/>
        </w:rPr>
        <w:t>《家庭法》第</w:t>
      </w:r>
      <w:r>
        <w:t>106</w:t>
      </w:r>
      <w:r>
        <w:rPr>
          <w:rFonts w:hint="eastAsia"/>
        </w:rPr>
        <w:t>条规定</w:t>
      </w:r>
      <w:r>
        <w:t>,</w:t>
      </w:r>
      <w:r>
        <w:rPr>
          <w:rFonts w:hint="eastAsia"/>
        </w:rPr>
        <w:t>婚姻期间配偶一方拥有婚姻财产的权利是不完全的</w:t>
      </w:r>
      <w:r>
        <w:t>,</w:t>
      </w:r>
      <w:r>
        <w:rPr>
          <w:rFonts w:hint="eastAsia"/>
        </w:rPr>
        <w:t>仅于婚姻解除后才成为一种所有权。执行第</w:t>
      </w:r>
      <w:r>
        <w:t>15</w:t>
      </w:r>
      <w:r>
        <w:rPr>
          <w:rFonts w:hint="eastAsia"/>
        </w:rPr>
        <w:t>条所遇到的障碍包括《共和国法》第</w:t>
      </w:r>
      <w:r>
        <w:t>7192</w:t>
      </w:r>
      <w:r>
        <w:rPr>
          <w:rFonts w:hint="eastAsia"/>
        </w:rPr>
        <w:t>号第</w:t>
      </w:r>
      <w:r>
        <w:t>5</w:t>
      </w:r>
      <w:r>
        <w:rPr>
          <w:rFonts w:hint="eastAsia"/>
        </w:rPr>
        <w:t>节与《家庭法》第</w:t>
      </w:r>
      <w:r>
        <w:t>106</w:t>
      </w:r>
      <w:r>
        <w:rPr>
          <w:rFonts w:hint="eastAsia"/>
        </w:rPr>
        <w:t>条产生冲突。《家庭法》还支持夫妻共有财产这一概念。当对这种财产的管理或享用产生异议时</w:t>
      </w:r>
      <w:r>
        <w:t>,</w:t>
      </w:r>
      <w:r>
        <w:rPr>
          <w:rFonts w:hint="eastAsia"/>
        </w:rPr>
        <w:t>以丈夫决定为准</w:t>
      </w:r>
      <w:r>
        <w:t>,</w:t>
      </w:r>
      <w:r>
        <w:rPr>
          <w:rFonts w:hint="eastAsia"/>
        </w:rPr>
        <w:t>但妻子可以诉诸法律。已婚妇女仅可处置其本人的财产或以其作抵押</w:t>
      </w:r>
      <w:r>
        <w:t>,</w:t>
      </w:r>
      <w:r>
        <w:rPr>
          <w:rFonts w:hint="eastAsia"/>
        </w:rPr>
        <w:t>正因如此</w:t>
      </w:r>
      <w:r>
        <w:t>,</w:t>
      </w:r>
      <w:r>
        <w:rPr>
          <w:rFonts w:hint="eastAsia"/>
        </w:rPr>
        <w:t>银行才不愿批准未经配偶同意将婚姻财产作为抵押的贷款。</w:t>
      </w:r>
    </w:p>
    <w:p w:rsidR="00000000" w:rsidRDefault="00000000">
      <w:pPr>
        <w:tabs>
          <w:tab w:val="clear" w:pos="527"/>
        </w:tabs>
      </w:pPr>
      <w:r>
        <w:tab/>
        <w:t>86.</w:t>
      </w:r>
      <w:r>
        <w:tab/>
      </w:r>
      <w:r>
        <w:rPr>
          <w:rFonts w:hint="eastAsia"/>
        </w:rPr>
        <w:t>执行《妇女参与发展和建国法》所载各项倡议的结果是设立</w:t>
      </w:r>
      <w:r>
        <w:t>72</w:t>
      </w:r>
      <w:r>
        <w:rPr>
          <w:rFonts w:hint="eastAsia"/>
        </w:rPr>
        <w:t>个国家和次国家联络点</w:t>
      </w:r>
      <w:r>
        <w:t>,</w:t>
      </w:r>
      <w:r>
        <w:rPr>
          <w:rFonts w:hint="eastAsia"/>
        </w:rPr>
        <w:t>其中大多数联络点执行不同的项目</w:t>
      </w:r>
      <w:r>
        <w:t>,</w:t>
      </w:r>
      <w:r>
        <w:rPr>
          <w:rFonts w:hint="eastAsia"/>
        </w:rPr>
        <w:t>把性别关注问题纳入其机构机制的主流。该法的其他结果是于</w:t>
      </w:r>
      <w:r>
        <w:t>1993</w:t>
      </w:r>
      <w:r>
        <w:rPr>
          <w:rFonts w:hint="eastAsia"/>
        </w:rPr>
        <w:t>年任命第一名妇女担任菲律宾国家警察准将</w:t>
      </w:r>
      <w:r>
        <w:t>;</w:t>
      </w:r>
      <w:r>
        <w:rPr>
          <w:rFonts w:hint="eastAsia"/>
        </w:rPr>
        <w:t>全日家务劳动者可以通过其从事工作的配偶获得社会保险</w:t>
      </w:r>
      <w:r>
        <w:t>;</w:t>
      </w:r>
      <w:r>
        <w:rPr>
          <w:rFonts w:hint="eastAsia"/>
        </w:rPr>
        <w:t>政府贷款机构为农村妇女提供贷款</w:t>
      </w:r>
      <w:r>
        <w:t>,</w:t>
      </w:r>
      <w:r>
        <w:rPr>
          <w:rFonts w:hint="eastAsia"/>
        </w:rPr>
        <w:t>分五年期偿还</w:t>
      </w:r>
      <w:r>
        <w:t>,</w:t>
      </w:r>
      <w:r>
        <w:rPr>
          <w:rFonts w:hint="eastAsia"/>
        </w:rPr>
        <w:t>利息很低</w:t>
      </w:r>
      <w:r>
        <w:t>,</w:t>
      </w:r>
      <w:r>
        <w:rPr>
          <w:rFonts w:hint="eastAsia"/>
        </w:rPr>
        <w:t>而且不需要担保</w:t>
      </w:r>
      <w:r>
        <w:t>;</w:t>
      </w:r>
      <w:r>
        <w:rPr>
          <w:rFonts w:hint="eastAsia"/>
        </w:rPr>
        <w:t>妻子可以其本人身份申请护照。</w:t>
      </w:r>
    </w:p>
    <w:p w:rsidR="00000000" w:rsidRDefault="00000000">
      <w:pPr>
        <w:tabs>
          <w:tab w:val="clear" w:pos="527"/>
        </w:tabs>
      </w:pPr>
      <w:r>
        <w:tab/>
        <w:t>87.</w:t>
      </w:r>
      <w:r>
        <w:tab/>
      </w:r>
      <w:r>
        <w:rPr>
          <w:rFonts w:hint="eastAsia"/>
        </w:rPr>
        <w:t>她回答在第</w:t>
      </w:r>
      <w:r>
        <w:t>16</w:t>
      </w:r>
      <w:r>
        <w:rPr>
          <w:rFonts w:hint="eastAsia"/>
        </w:rPr>
        <w:t>条下所提出的问题时说</w:t>
      </w:r>
      <w:r>
        <w:t>,</w:t>
      </w:r>
      <w:r>
        <w:rPr>
          <w:rFonts w:hint="eastAsia"/>
        </w:rPr>
        <w:t>按照《家庭法》</w:t>
      </w:r>
      <w:r>
        <w:t>,</w:t>
      </w:r>
      <w:r>
        <w:rPr>
          <w:rFonts w:hint="eastAsia"/>
        </w:rPr>
        <w:t>配偶可从事一切合法职业无须征得另一方的同意</w:t>
      </w:r>
      <w:r>
        <w:t>;</w:t>
      </w:r>
      <w:r>
        <w:rPr>
          <w:rFonts w:hint="eastAsia"/>
        </w:rPr>
        <w:t>共有财产的管理和享用属于男女双方</w:t>
      </w:r>
      <w:r>
        <w:t>,</w:t>
      </w:r>
      <w:r>
        <w:rPr>
          <w:rFonts w:hint="eastAsia"/>
        </w:rPr>
        <w:t>若有异议</w:t>
      </w:r>
      <w:r>
        <w:t>,</w:t>
      </w:r>
      <w:r>
        <w:rPr>
          <w:rFonts w:hint="eastAsia"/>
        </w:rPr>
        <w:t>则以丈夫的决定为准。配偶可以处置共有财产</w:t>
      </w:r>
      <w:r>
        <w:t>;</w:t>
      </w:r>
      <w:r>
        <w:rPr>
          <w:rFonts w:hint="eastAsia"/>
        </w:rPr>
        <w:t>配偶无须经对方同意</w:t>
      </w:r>
      <w:r>
        <w:t>,</w:t>
      </w:r>
      <w:r>
        <w:rPr>
          <w:rFonts w:hint="eastAsia"/>
        </w:rPr>
        <w:t>可为慈善目的</w:t>
      </w:r>
      <w:r>
        <w:t>,</w:t>
      </w:r>
      <w:r>
        <w:rPr>
          <w:rFonts w:hint="eastAsia"/>
        </w:rPr>
        <w:t>或为家庭举办庆祝活动或家有危难时捐出适量的共有财产</w:t>
      </w:r>
      <w:r>
        <w:t>;</w:t>
      </w:r>
      <w:r>
        <w:rPr>
          <w:rFonts w:hint="eastAsia"/>
        </w:rPr>
        <w:t>如果妻子被丈夫抛弃</w:t>
      </w:r>
      <w:r>
        <w:t>,</w:t>
      </w:r>
      <w:r>
        <w:rPr>
          <w:rFonts w:hint="eastAsia"/>
        </w:rPr>
        <w:t>或丈夫不履行其对家庭的义务</w:t>
      </w:r>
      <w:r>
        <w:t>,</w:t>
      </w:r>
      <w:r>
        <w:rPr>
          <w:rFonts w:hint="eastAsia"/>
        </w:rPr>
        <w:t>妻子可向法庭上诉</w:t>
      </w:r>
      <w:r>
        <w:t>,</w:t>
      </w:r>
      <w:r>
        <w:rPr>
          <w:rFonts w:hint="eastAsia"/>
        </w:rPr>
        <w:t>要求获得对共有财产的管理权或合法分离权</w:t>
      </w:r>
      <w:r>
        <w:t>,</w:t>
      </w:r>
      <w:r>
        <w:rPr>
          <w:rFonts w:hint="eastAsia"/>
        </w:rPr>
        <w:t>或要求有权成为共有财产的唯一管理人。除其他外</w:t>
      </w:r>
      <w:r>
        <w:t>,</w:t>
      </w:r>
      <w:r>
        <w:rPr>
          <w:rFonts w:hint="eastAsia"/>
        </w:rPr>
        <w:t>《家庭法》范围还包括</w:t>
      </w:r>
      <w:r>
        <w:t>,</w:t>
      </w:r>
      <w:r>
        <w:rPr>
          <w:rFonts w:hint="eastAsia"/>
        </w:rPr>
        <w:t>家庭户籍的确定、家庭的供养、家庭管理、行使父母权利、在婚姻范围以外妇女对财产的权利。</w:t>
      </w:r>
    </w:p>
    <w:p w:rsidR="00000000" w:rsidRDefault="00000000">
      <w:pPr>
        <w:tabs>
          <w:tab w:val="clear" w:pos="527"/>
        </w:tabs>
      </w:pPr>
      <w:r>
        <w:tab/>
        <w:t>88.</w:t>
      </w:r>
      <w:r>
        <w:tab/>
      </w:r>
      <w:r>
        <w:rPr>
          <w:rFonts w:hint="eastAsia"/>
        </w:rPr>
        <w:t>第二次定期报告评价婚姻法和家庭关系法。这是政府审查歧视性法规的一部分工作。《家庭法》正在修改中</w:t>
      </w:r>
      <w:r>
        <w:t>,</w:t>
      </w:r>
      <w:r>
        <w:rPr>
          <w:rFonts w:hint="eastAsia"/>
        </w:rPr>
        <w:t>例如规定如果丈夫和妻子对其婚姻财产的管理和享用和对未脱离父母管束的子女的财产行使的共同管理权和法律监护权产生异议时进行司法干预。</w:t>
      </w:r>
    </w:p>
    <w:p w:rsidR="00000000" w:rsidRDefault="00000000">
      <w:pPr>
        <w:tabs>
          <w:tab w:val="clear" w:pos="527"/>
        </w:tabs>
      </w:pPr>
      <w:r>
        <w:tab/>
        <w:t>89.</w:t>
      </w:r>
      <w:r>
        <w:tab/>
      </w:r>
      <w:r>
        <w:rPr>
          <w:rFonts w:hint="eastAsia"/>
        </w:rPr>
        <w:t>目前的住房政策不歧视妇女</w:t>
      </w:r>
      <w:r>
        <w:t>,</w:t>
      </w:r>
      <w:r>
        <w:rPr>
          <w:rFonts w:hint="eastAsia"/>
        </w:rPr>
        <w:t>但是申请手续繁琐不堪</w:t>
      </w:r>
      <w:r>
        <w:t>,</w:t>
      </w:r>
      <w:r>
        <w:rPr>
          <w:rFonts w:hint="eastAsia"/>
        </w:rPr>
        <w:t>对她们不利。国家住房当局鼓励按习惯法同居的妻子以住房受益人的身份进行登记</w:t>
      </w:r>
      <w:r>
        <w:t>,</w:t>
      </w:r>
      <w:r>
        <w:rPr>
          <w:rFonts w:hint="eastAsia"/>
        </w:rPr>
        <w:t>以便婚姻关系结束时在经济上保护自己。</w:t>
      </w:r>
    </w:p>
    <w:p w:rsidR="00000000" w:rsidRDefault="00000000">
      <w:pPr>
        <w:tabs>
          <w:tab w:val="clear" w:pos="527"/>
        </w:tabs>
      </w:pPr>
      <w:r>
        <w:tab/>
        <w:t>90.</w:t>
      </w:r>
      <w:r>
        <w:tab/>
      </w:r>
      <w:r>
        <w:rPr>
          <w:rFonts w:hint="eastAsia"/>
        </w:rPr>
        <w:t>关于子女监护和家庭冲突的问题由法庭解决。涉及儿童时则以儿童的最高利益为准。迄今为止</w:t>
      </w:r>
      <w:r>
        <w:t>,</w:t>
      </w:r>
      <w:r>
        <w:rPr>
          <w:rFonts w:hint="eastAsia"/>
        </w:rPr>
        <w:t>未向国会提出修订《民法》第</w:t>
      </w:r>
      <w:r>
        <w:t>16</w:t>
      </w:r>
      <w:r>
        <w:rPr>
          <w:rFonts w:hint="eastAsia"/>
        </w:rPr>
        <w:t>条规定的法案。第</w:t>
      </w:r>
      <w:r>
        <w:t>16</w:t>
      </w:r>
      <w:r>
        <w:rPr>
          <w:rFonts w:hint="eastAsia"/>
        </w:rPr>
        <w:t>条规定如果妻子与其他男人发生关系而怀孕</w:t>
      </w:r>
      <w:r>
        <w:t>,</w:t>
      </w:r>
      <w:r>
        <w:rPr>
          <w:rFonts w:hint="eastAsia"/>
        </w:rPr>
        <w:t>她与丈夫的婚姻即宣告无效。关于男人使其他女人怀孕的情况</w:t>
      </w:r>
      <w:r>
        <w:t>,</w:t>
      </w:r>
      <w:r>
        <w:rPr>
          <w:rFonts w:hint="eastAsia"/>
        </w:rPr>
        <w:t>则只字不提。</w:t>
      </w:r>
    </w:p>
    <w:p w:rsidR="00000000" w:rsidRDefault="00000000">
      <w:pPr>
        <w:tabs>
          <w:tab w:val="clear" w:pos="527"/>
        </w:tabs>
      </w:pPr>
      <w:r>
        <w:tab/>
        <w:t>91.</w:t>
      </w:r>
      <w:r>
        <w:tab/>
      </w:r>
      <w:r>
        <w:rPr>
          <w:rFonts w:hint="eastAsia"/>
        </w:rPr>
        <w:t>《民法》第</w:t>
      </w:r>
      <w:r>
        <w:t>29</w:t>
      </w:r>
      <w:r>
        <w:rPr>
          <w:rFonts w:hint="eastAsia"/>
        </w:rPr>
        <w:t>条规定</w:t>
      </w:r>
      <w:r>
        <w:t>,21</w:t>
      </w:r>
      <w:r>
        <w:rPr>
          <w:rFonts w:hint="eastAsia"/>
        </w:rPr>
        <w:t>岁或</w:t>
      </w:r>
      <w:r>
        <w:t>21</w:t>
      </w:r>
      <w:r>
        <w:rPr>
          <w:rFonts w:hint="eastAsia"/>
        </w:rPr>
        <w:t>岁以上的已婚妇女有资格参加所有公民生活</w:t>
      </w:r>
      <w:r>
        <w:t>,</w:t>
      </w:r>
      <w:r>
        <w:rPr>
          <w:rFonts w:hint="eastAsia"/>
        </w:rPr>
        <w:t>但法律规定的情况除外。这些情况是</w:t>
      </w:r>
      <w:r>
        <w:t>:</w:t>
      </w:r>
      <w:r>
        <w:rPr>
          <w:rFonts w:hint="eastAsia"/>
        </w:rPr>
        <w:t>精神错乱或低能</w:t>
      </w:r>
      <w:r>
        <w:t>,</w:t>
      </w:r>
      <w:r>
        <w:rPr>
          <w:rFonts w:hint="eastAsia"/>
        </w:rPr>
        <w:t>挥霍无度和被剥夺公民权</w:t>
      </w:r>
      <w:r>
        <w:t>,</w:t>
      </w:r>
      <w:r>
        <w:rPr>
          <w:rFonts w:hint="eastAsia"/>
        </w:rPr>
        <w:t>公民权被剥夺后违法者丧失各种权利</w:t>
      </w:r>
      <w:r>
        <w:t>,</w:t>
      </w:r>
      <w:r>
        <w:rPr>
          <w:rFonts w:hint="eastAsia"/>
        </w:rPr>
        <w:t>其中包括对其子女的管理权或监督权、婚姻权和财产管理或处置权。</w:t>
      </w:r>
    </w:p>
    <w:p w:rsidR="00000000" w:rsidRDefault="00000000">
      <w:pPr>
        <w:tabs>
          <w:tab w:val="clear" w:pos="527"/>
        </w:tabs>
      </w:pPr>
      <w:r>
        <w:tab/>
        <w:t>92.</w:t>
      </w:r>
      <w:r>
        <w:tab/>
      </w:r>
      <w:r>
        <w:rPr>
          <w:rFonts w:hint="eastAsia"/>
        </w:rPr>
        <w:t>关于通奸问题</w:t>
      </w:r>
      <w:r>
        <w:t>,</w:t>
      </w:r>
      <w:r>
        <w:rPr>
          <w:rFonts w:hint="eastAsia"/>
        </w:rPr>
        <w:t>法律规定配偶不忠可成为分居理由</w:t>
      </w:r>
      <w:r>
        <w:t>,</w:t>
      </w:r>
      <w:r>
        <w:rPr>
          <w:rFonts w:hint="eastAsia"/>
        </w:rPr>
        <w:t>在这方面妻子和丈夫具有同等权利。法规进一步把“妾”改为“情人”。关于一些菲律宾妇女为何不能援引穆斯林法的规定</w:t>
      </w:r>
      <w:r>
        <w:t>,</w:t>
      </w:r>
      <w:r>
        <w:rPr>
          <w:rFonts w:hint="eastAsia"/>
        </w:rPr>
        <w:t>必须记得</w:t>
      </w:r>
      <w:r>
        <w:t>,</w:t>
      </w:r>
      <w:r>
        <w:rPr>
          <w:rFonts w:hint="eastAsia"/>
        </w:rPr>
        <w:t>只有回教徒才受《穆斯林人身法守则》的管束</w:t>
      </w:r>
      <w:r>
        <w:t>,</w:t>
      </w:r>
      <w:r>
        <w:rPr>
          <w:rFonts w:hint="eastAsia"/>
        </w:rPr>
        <w:t>但并非所有菲律宾妇女都是回教徒。</w:t>
      </w:r>
    </w:p>
    <w:p w:rsidR="00000000" w:rsidRDefault="00000000">
      <w:pPr>
        <w:tabs>
          <w:tab w:val="clear" w:pos="527"/>
        </w:tabs>
      </w:pPr>
      <w:r>
        <w:tab/>
        <w:t>93.</w:t>
      </w:r>
      <w:r>
        <w:tab/>
      </w:r>
      <w:r>
        <w:rPr>
          <w:rFonts w:hint="eastAsia"/>
        </w:rPr>
        <w:t>关于教育妇女认识其权利的问题</w:t>
      </w:r>
      <w:r>
        <w:t>,</w:t>
      </w:r>
      <w:r>
        <w:rPr>
          <w:rFonts w:hint="eastAsia"/>
        </w:rPr>
        <w:t>她说包括妇女法律事务处和法律支援中心在内的非政府组织都有法律训练模式。此外</w:t>
      </w:r>
      <w:r>
        <w:t>,</w:t>
      </w:r>
      <w:r>
        <w:rPr>
          <w:rFonts w:hint="eastAsia"/>
        </w:rPr>
        <w:t>其他法律团体和人权团体已日益将妇女问题纳入其训练方案中。虽然没有任何关于离婚的法案</w:t>
      </w:r>
      <w:r>
        <w:t>,</w:t>
      </w:r>
      <w:r>
        <w:rPr>
          <w:rFonts w:hint="eastAsia"/>
        </w:rPr>
        <w:t>《家庭法》规定一项代替离婚的办法</w:t>
      </w:r>
      <w:r>
        <w:t>,</w:t>
      </w:r>
      <w:r>
        <w:rPr>
          <w:rFonts w:hint="eastAsia"/>
        </w:rPr>
        <w:t>即宣布婚姻的无效的理由是在生理上没有能力履行基本婚姻义务。妇女与其丈夫离异后</w:t>
      </w:r>
      <w:r>
        <w:t>,</w:t>
      </w:r>
      <w:r>
        <w:rPr>
          <w:rFonts w:hint="eastAsia"/>
        </w:rPr>
        <w:t>有权分居</w:t>
      </w:r>
      <w:r>
        <w:t>,</w:t>
      </w:r>
      <w:r>
        <w:rPr>
          <w:rFonts w:hint="eastAsia"/>
        </w:rPr>
        <w:t>但婚姻关系尚未断绝。由于同居权利已经结束</w:t>
      </w:r>
      <w:r>
        <w:t>,</w:t>
      </w:r>
      <w:r>
        <w:rPr>
          <w:rFonts w:hint="eastAsia"/>
        </w:rPr>
        <w:t>丈夫不得强硬要求与其妻子性交。</w:t>
      </w:r>
    </w:p>
    <w:p w:rsidR="00000000" w:rsidRDefault="00000000">
      <w:pPr>
        <w:tabs>
          <w:tab w:val="clear" w:pos="527"/>
        </w:tabs>
      </w:pPr>
      <w:r>
        <w:tab/>
        <w:t>94.</w:t>
      </w:r>
      <w:r>
        <w:tab/>
      </w:r>
      <w:r>
        <w:rPr>
          <w:rFonts w:hint="eastAsia"/>
        </w:rPr>
        <w:t>关于教会施加影响力阻止通过离婚法和广泛使用避孕器具以及不让堕胎成为非犯罪行为的问题</w:t>
      </w:r>
      <w:r>
        <w:t>,</w:t>
      </w:r>
      <w:r>
        <w:rPr>
          <w:rFonts w:hint="eastAsia"/>
        </w:rPr>
        <w:t>她说</w:t>
      </w:r>
      <w:r>
        <w:t>,</w:t>
      </w:r>
      <w:r>
        <w:rPr>
          <w:rFonts w:hint="eastAsia"/>
        </w:rPr>
        <w:t>教会有能力阻止离婚法的通过</w:t>
      </w:r>
      <w:r>
        <w:t>,</w:t>
      </w:r>
      <w:r>
        <w:rPr>
          <w:rFonts w:hint="eastAsia"/>
        </w:rPr>
        <w:t>因为大多数立法者是天主教徒。</w:t>
      </w:r>
      <w:r>
        <w:t>1971</w:t>
      </w:r>
      <w:r>
        <w:rPr>
          <w:rFonts w:hint="eastAsia"/>
        </w:rPr>
        <w:t>年《订正人口法》的规定暗含废除《共和国法》第</w:t>
      </w:r>
      <w:r>
        <w:t>4729</w:t>
      </w:r>
      <w:r>
        <w:rPr>
          <w:rFonts w:hint="eastAsia"/>
        </w:rPr>
        <w:t>号的意思</w:t>
      </w:r>
      <w:r>
        <w:t>,</w:t>
      </w:r>
      <w:r>
        <w:rPr>
          <w:rFonts w:hint="eastAsia"/>
        </w:rPr>
        <w:t>其中规定出售或分发避孕器具是非法的。另一方面</w:t>
      </w:r>
      <w:r>
        <w:t>,</w:t>
      </w:r>
      <w:r>
        <w:rPr>
          <w:rFonts w:hint="eastAsia"/>
        </w:rPr>
        <w:t>按照《刑法典》</w:t>
      </w:r>
      <w:r>
        <w:t>,</w:t>
      </w:r>
      <w:r>
        <w:rPr>
          <w:rFonts w:hint="eastAsia"/>
        </w:rPr>
        <w:t>堕胎属于重罪。</w:t>
      </w:r>
      <w:r>
        <w:t>1987</w:t>
      </w:r>
      <w:r>
        <w:rPr>
          <w:rFonts w:hint="eastAsia"/>
        </w:rPr>
        <w:t>年《宪法》支持该项政策</w:t>
      </w:r>
      <w:r>
        <w:t>,</w:t>
      </w:r>
      <w:r>
        <w:rPr>
          <w:rFonts w:hint="eastAsia"/>
        </w:rPr>
        <w:t>其中规定对未出生婴儿从胚胎开始就给予保护</w:t>
      </w:r>
      <w:r>
        <w:t>,</w:t>
      </w:r>
      <w:r>
        <w:rPr>
          <w:rFonts w:hint="eastAsia"/>
        </w:rPr>
        <w:t>因此排除今后通过任何准许堕胎的法律的可能性。</w:t>
      </w:r>
    </w:p>
    <w:p w:rsidR="00000000" w:rsidRDefault="00000000">
      <w:pPr>
        <w:tabs>
          <w:tab w:val="clear" w:pos="527"/>
        </w:tabs>
      </w:pPr>
      <w:r>
        <w:tab/>
        <w:t>95.</w:t>
      </w:r>
      <w:r>
        <w:tab/>
      </w:r>
      <w:r>
        <w:rPr>
          <w:rFonts w:hint="eastAsia"/>
        </w:rPr>
        <w:t>菲律宾政府在第四次妇女问题世界大会上提供的关于贯彻各项承诺的资料载于已供给专家的参考资料套中。特别关于女童问题</w:t>
      </w:r>
      <w:r>
        <w:t>,</w:t>
      </w:r>
      <w:r>
        <w:rPr>
          <w:rFonts w:hint="eastAsia"/>
        </w:rPr>
        <w:t>已采取措施设法满足在紧急情况下</w:t>
      </w:r>
      <w:r>
        <w:t>,</w:t>
      </w:r>
      <w:r>
        <w:rPr>
          <w:rFonts w:hint="eastAsia"/>
        </w:rPr>
        <w:t>例如在武装冲突和性虐待情况下女童的特别需要。警察调查已采取善待儿童的程序</w:t>
      </w:r>
      <w:r>
        <w:t>,</w:t>
      </w:r>
      <w:r>
        <w:rPr>
          <w:rFonts w:hint="eastAsia"/>
        </w:rPr>
        <w:t>并已责成审判法官迅速处理所有关于儿童的案件。</w:t>
      </w:r>
    </w:p>
    <w:p w:rsidR="00000000" w:rsidRDefault="00000000">
      <w:pPr>
        <w:tabs>
          <w:tab w:val="clear" w:pos="527"/>
        </w:tabs>
      </w:pPr>
      <w:r>
        <w:tab/>
        <w:t>96.</w:t>
      </w:r>
      <w:r>
        <w:tab/>
      </w:r>
      <w:r>
        <w:rPr>
          <w:u w:val="single"/>
        </w:rPr>
        <w:t>GONZÁLEZ MARTÍNEZ</w:t>
      </w:r>
      <w:r>
        <w:rPr>
          <w:rFonts w:hint="eastAsia"/>
        </w:rPr>
        <w:t>女士赞扬菲律宾代表团回答委员会提出的许多问题。她说本来如果及时提出第四次定期报告可能就不需要提出那么多问题。她承认菲律宾在消除对妇女歧视这方面取得进展</w:t>
      </w:r>
      <w:r>
        <w:t>,</w:t>
      </w:r>
      <w:r>
        <w:rPr>
          <w:rFonts w:hint="eastAsia"/>
        </w:rPr>
        <w:t>但仍需努力使民众更加认识妇女在社会所起的作用</w:t>
      </w:r>
      <w:r>
        <w:t>,</w:t>
      </w:r>
      <w:r>
        <w:rPr>
          <w:rFonts w:hint="eastAsia"/>
        </w:rPr>
        <w:t>设法解决妇女特别在家庭内所处的从属地位、针对妇女和女童的暴力行为、卖淫和人口贩卖等有关问题。国际社会知道菲律宾已经采取行动来保护移徙工人的权利和惩罚人口贩卖者。但在立法一级仍然需要政治意志来有效地消除这种祸害。</w:t>
      </w:r>
    </w:p>
    <w:p w:rsidR="00000000" w:rsidRDefault="00000000">
      <w:pPr>
        <w:tabs>
          <w:tab w:val="clear" w:pos="527"/>
        </w:tabs>
      </w:pPr>
    </w:p>
    <w:p w:rsidR="00000000" w:rsidRDefault="00000000">
      <w:pPr>
        <w:tabs>
          <w:tab w:val="left" w:pos="527"/>
        </w:tabs>
        <w:jc w:val="center"/>
      </w:pPr>
      <w:r>
        <w:rPr>
          <w:rFonts w:hint="eastAsia"/>
          <w:u w:val="single"/>
        </w:rPr>
        <w:t>下午</w:t>
      </w:r>
      <w:r>
        <w:rPr>
          <w:u w:val="single"/>
        </w:rPr>
        <w:t>1</w:t>
      </w:r>
      <w:r>
        <w:rPr>
          <w:rFonts w:hint="eastAsia"/>
          <w:u w:val="single"/>
        </w:rPr>
        <w:t>时散会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NO&gt;&gt;N9780728C&lt;&lt;ODS JOB NO&gt;&gt;</w:t>
      </w:r>
    </w:p>
    <w:p w:rsidR="00000000" w:rsidRDefault="00000000">
      <w:pPr>
        <w:pStyle w:val="CommentText"/>
      </w:pPr>
      <w:r>
        <w:t>&lt;&lt;ODS DOC SYMBOL1&gt;&gt;CEDAW/C/SR.327&lt;&lt;ODS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CEDAW/C/SR.327</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CEDAW/C/SR.327</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CEDAW/C/SR.327</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52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8</cp:revision>
  <cp:lastPrinted>1998-06-26T11:25:00Z</cp:lastPrinted>
  <dcterms:created xsi:type="dcterms:W3CDTF">1998-06-26T10:16:00Z</dcterms:created>
  <dcterms:modified xsi:type="dcterms:W3CDTF">1998-06-26T14:03:00Z</dcterms:modified>
</cp:coreProperties>
</file>