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4F347C38" w14:textId="77777777" w:rsidTr="00C274D9">
        <w:trPr>
          <w:trHeight w:val="851"/>
        </w:trPr>
        <w:tc>
          <w:tcPr>
            <w:tcW w:w="1259" w:type="dxa"/>
            <w:tcBorders>
              <w:top w:val="nil"/>
              <w:left w:val="nil"/>
              <w:bottom w:val="single" w:sz="4" w:space="0" w:color="auto"/>
              <w:right w:val="nil"/>
            </w:tcBorders>
          </w:tcPr>
          <w:p w14:paraId="61CBB386" w14:textId="77777777" w:rsidR="00446DE4" w:rsidRDefault="00446DE4" w:rsidP="00473FF8">
            <w:pPr>
              <w:spacing w:after="80" w:line="340" w:lineRule="exact"/>
            </w:pPr>
            <w:bookmarkStart w:id="0" w:name="_GoBack"/>
            <w:bookmarkEnd w:id="0"/>
          </w:p>
        </w:tc>
        <w:tc>
          <w:tcPr>
            <w:tcW w:w="2236" w:type="dxa"/>
            <w:tcBorders>
              <w:top w:val="nil"/>
              <w:left w:val="nil"/>
              <w:bottom w:val="single" w:sz="4" w:space="0" w:color="auto"/>
              <w:right w:val="nil"/>
            </w:tcBorders>
            <w:vAlign w:val="bottom"/>
          </w:tcPr>
          <w:p w14:paraId="5EB3130A" w14:textId="77777777"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6EE4E09" w14:textId="77777777" w:rsidR="00446DE4" w:rsidRPr="00942BE3" w:rsidRDefault="00EB5C02" w:rsidP="00EB5C02">
            <w:pPr>
              <w:jc w:val="right"/>
            </w:pPr>
            <w:r w:rsidRPr="00EB5C02">
              <w:rPr>
                <w:sz w:val="40"/>
              </w:rPr>
              <w:t>CRC</w:t>
            </w:r>
            <w:r>
              <w:t>/C/PAK/CO/5</w:t>
            </w:r>
          </w:p>
        </w:tc>
      </w:tr>
      <w:tr w:rsidR="003107FA" w14:paraId="2B06E201" w14:textId="77777777" w:rsidTr="00C274D9">
        <w:trPr>
          <w:trHeight w:val="2835"/>
        </w:trPr>
        <w:tc>
          <w:tcPr>
            <w:tcW w:w="1259" w:type="dxa"/>
            <w:tcBorders>
              <w:top w:val="single" w:sz="4" w:space="0" w:color="auto"/>
              <w:left w:val="nil"/>
              <w:bottom w:val="single" w:sz="12" w:space="0" w:color="auto"/>
              <w:right w:val="nil"/>
            </w:tcBorders>
          </w:tcPr>
          <w:p w14:paraId="2B8E5F17" w14:textId="77777777" w:rsidR="003107FA" w:rsidRDefault="00C274D9" w:rsidP="00942BE3">
            <w:pPr>
              <w:spacing w:before="120"/>
              <w:jc w:val="center"/>
            </w:pPr>
            <w:r>
              <w:rPr>
                <w:noProof/>
                <w:lang w:val="en-US" w:eastAsia="zh-CN"/>
              </w:rPr>
              <w:drawing>
                <wp:inline distT="0" distB="0" distL="0" distR="0" wp14:anchorId="712FDA3A" wp14:editId="53D3E78B">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FE2BAAB" w14:textId="77777777"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81FE646" w14:textId="77777777" w:rsidR="003107FA" w:rsidRDefault="00EB5C02" w:rsidP="00EB5C02">
            <w:pPr>
              <w:spacing w:before="240" w:line="240" w:lineRule="exact"/>
            </w:pPr>
            <w:r>
              <w:t>Distr.: General</w:t>
            </w:r>
          </w:p>
          <w:p w14:paraId="4AD1CF17" w14:textId="3441A125" w:rsidR="00EB5C02" w:rsidRDefault="00321D19" w:rsidP="00EB5C02">
            <w:pPr>
              <w:spacing w:line="240" w:lineRule="exact"/>
            </w:pPr>
            <w:r>
              <w:t>11 July</w:t>
            </w:r>
            <w:r w:rsidR="00EB5C02">
              <w:t xml:space="preserve"> 2016</w:t>
            </w:r>
          </w:p>
          <w:p w14:paraId="6E028004" w14:textId="77777777" w:rsidR="00EB5C02" w:rsidRDefault="00EB5C02" w:rsidP="00EB5C02">
            <w:pPr>
              <w:spacing w:line="240" w:lineRule="exact"/>
            </w:pPr>
          </w:p>
          <w:p w14:paraId="70F61169" w14:textId="77777777" w:rsidR="00EB5C02" w:rsidRDefault="00EB5C02" w:rsidP="00EB5C02">
            <w:pPr>
              <w:spacing w:line="240" w:lineRule="exact"/>
            </w:pPr>
            <w:r>
              <w:t>Original: English</w:t>
            </w:r>
          </w:p>
        </w:tc>
      </w:tr>
    </w:tbl>
    <w:p w14:paraId="421919C1" w14:textId="77777777" w:rsidR="00C274D9" w:rsidRPr="00EF4C80" w:rsidRDefault="00C274D9" w:rsidP="00C274D9">
      <w:pPr>
        <w:spacing w:before="120"/>
        <w:rPr>
          <w:b/>
          <w:bCs/>
          <w:sz w:val="24"/>
          <w:szCs w:val="24"/>
        </w:rPr>
      </w:pPr>
      <w:r w:rsidRPr="00EF4C80">
        <w:rPr>
          <w:b/>
          <w:bCs/>
          <w:sz w:val="24"/>
          <w:szCs w:val="24"/>
        </w:rPr>
        <w:t>Committee on the Rights of the Child</w:t>
      </w:r>
    </w:p>
    <w:p w14:paraId="57FDCF56" w14:textId="69D86A79" w:rsidR="00EB5C02" w:rsidRPr="00EB5C02" w:rsidRDefault="00EB5C02" w:rsidP="00EB5C02">
      <w:pPr>
        <w:pStyle w:val="HChG"/>
      </w:pPr>
      <w:r w:rsidRPr="00EB5C02">
        <w:tab/>
      </w:r>
      <w:r w:rsidRPr="00EB5C02">
        <w:tab/>
        <w:t xml:space="preserve">Concluding observations on the fifth periodic report </w:t>
      </w:r>
      <w:r w:rsidR="00714E46">
        <w:br/>
      </w:r>
      <w:r w:rsidRPr="00EB5C02">
        <w:t>of Pakistan</w:t>
      </w:r>
      <w:r w:rsidRPr="00301BF4">
        <w:rPr>
          <w:b w:val="0"/>
          <w:sz w:val="20"/>
        </w:rPr>
        <w:footnoteReference w:customMarkFollows="1" w:id="2"/>
        <w:t>*</w:t>
      </w:r>
    </w:p>
    <w:p w14:paraId="3F08085C" w14:textId="77777777" w:rsidR="00EB5C02" w:rsidRPr="00EB5C02" w:rsidRDefault="00EB5C02" w:rsidP="00EB5C02">
      <w:pPr>
        <w:pStyle w:val="HChG"/>
        <w:rPr>
          <w:rFonts w:eastAsia="Malgun Gothic"/>
          <w:lang w:eastAsia="zh-CN"/>
        </w:rPr>
      </w:pPr>
      <w:r w:rsidRPr="00EB5C02">
        <w:rPr>
          <w:rFonts w:eastAsia="Malgun Gothic"/>
          <w:color w:val="92D050"/>
          <w:lang w:eastAsia="zh-CN"/>
        </w:rPr>
        <w:tab/>
      </w:r>
      <w:r w:rsidRPr="00EB5C02">
        <w:rPr>
          <w:rFonts w:eastAsia="Malgun Gothic"/>
          <w:lang w:eastAsia="zh-CN"/>
        </w:rPr>
        <w:t>I.</w:t>
      </w:r>
      <w:r w:rsidRPr="00EB5C02">
        <w:rPr>
          <w:rFonts w:eastAsia="Malgun Gothic"/>
          <w:lang w:eastAsia="zh-CN"/>
        </w:rPr>
        <w:tab/>
        <w:t>Introduction</w:t>
      </w:r>
    </w:p>
    <w:p w14:paraId="32357D66" w14:textId="2DCAFF27" w:rsidR="00EB5C02" w:rsidRPr="00EB5C02" w:rsidRDefault="00301BF4" w:rsidP="00301BF4">
      <w:pPr>
        <w:pStyle w:val="SingleTxtG"/>
        <w:rPr>
          <w:rFonts w:eastAsia="Malgun Gothic"/>
          <w:lang w:eastAsia="zh-CN"/>
        </w:rPr>
      </w:pPr>
      <w:r w:rsidRPr="00EB5C02">
        <w:rPr>
          <w:rFonts w:eastAsia="Malgun Gothic"/>
          <w:lang w:eastAsia="zh-CN"/>
        </w:rPr>
        <w:t>1.</w:t>
      </w:r>
      <w:r w:rsidRPr="00EB5C02">
        <w:rPr>
          <w:rFonts w:eastAsia="Malgun Gothic"/>
          <w:lang w:eastAsia="zh-CN"/>
        </w:rPr>
        <w:tab/>
      </w:r>
      <w:r w:rsidR="00EB5C02" w:rsidRPr="00EB5C02">
        <w:rPr>
          <w:rFonts w:eastAsia="Malgun Gothic"/>
          <w:lang w:eastAsia="zh-CN"/>
        </w:rPr>
        <w:t>The Committee considered the fifth periodic report of Pakistan (CRC/C/PAK/5) at its 2118</w:t>
      </w:r>
      <w:r w:rsidR="00EB5C02" w:rsidRPr="00EB5C02">
        <w:rPr>
          <w:rFonts w:eastAsia="Malgun Gothic"/>
          <w:snapToGrid w:val="0"/>
          <w:lang w:eastAsia="zh-CN"/>
        </w:rPr>
        <w:t>th and 2119th</w:t>
      </w:r>
      <w:r w:rsidR="00EB5C02" w:rsidRPr="00EB5C02">
        <w:rPr>
          <w:rFonts w:eastAsia="Malgun Gothic"/>
          <w:lang w:eastAsia="zh-CN"/>
        </w:rPr>
        <w:t xml:space="preserve"> meetings (see CRC/C/SR.2118 and 2119), held on 25 and 26</w:t>
      </w:r>
      <w:r w:rsidR="00E6512D">
        <w:rPr>
          <w:rFonts w:eastAsia="Malgun Gothic"/>
          <w:lang w:eastAsia="zh-CN"/>
        </w:rPr>
        <w:t> </w:t>
      </w:r>
      <w:r w:rsidR="00EB5C02" w:rsidRPr="00EB5C02">
        <w:rPr>
          <w:rFonts w:eastAsia="Malgun Gothic"/>
          <w:lang w:eastAsia="zh-CN"/>
        </w:rPr>
        <w:t>May 2016</w:t>
      </w:r>
      <w:r w:rsidR="00C103A8">
        <w:rPr>
          <w:rFonts w:eastAsia="Malgun Gothic"/>
          <w:lang w:eastAsia="zh-CN"/>
        </w:rPr>
        <w:t>,</w:t>
      </w:r>
      <w:r w:rsidR="00EB5C02" w:rsidRPr="00EB5C02">
        <w:rPr>
          <w:rFonts w:eastAsia="Malgun Gothic"/>
          <w:lang w:eastAsia="zh-CN"/>
        </w:rPr>
        <w:t xml:space="preserve"> and adopted the following concluding observations at its 2132</w:t>
      </w:r>
      <w:r w:rsidR="00EB5C02" w:rsidRPr="00301BF4">
        <w:rPr>
          <w:rFonts w:eastAsia="Malgun Gothic"/>
          <w:lang w:eastAsia="zh-CN"/>
        </w:rPr>
        <w:t>nd</w:t>
      </w:r>
      <w:r w:rsidR="00EB5C02" w:rsidRPr="00EB5C02">
        <w:rPr>
          <w:rFonts w:eastAsia="Malgun Gothic"/>
          <w:lang w:eastAsia="zh-CN"/>
        </w:rPr>
        <w:t xml:space="preserve"> meeting (see CRC/C/SR.2132), held on 3 June 2016. </w:t>
      </w:r>
    </w:p>
    <w:p w14:paraId="491892F0" w14:textId="46E6CD91" w:rsidR="00EB5C02" w:rsidRPr="00EB5C02" w:rsidRDefault="00301BF4" w:rsidP="00301BF4">
      <w:pPr>
        <w:pStyle w:val="SingleTxtG"/>
        <w:rPr>
          <w:rFonts w:eastAsia="Malgun Gothic"/>
          <w:lang w:eastAsia="zh-CN"/>
        </w:rPr>
      </w:pPr>
      <w:r w:rsidRPr="00EB5C02">
        <w:rPr>
          <w:rFonts w:eastAsia="Malgun Gothic"/>
          <w:lang w:eastAsia="zh-CN"/>
        </w:rPr>
        <w:t>2.</w:t>
      </w:r>
      <w:r w:rsidRPr="00EB5C02">
        <w:rPr>
          <w:rFonts w:eastAsia="Malgun Gothic"/>
          <w:lang w:eastAsia="zh-CN"/>
        </w:rPr>
        <w:tab/>
      </w:r>
      <w:r w:rsidR="00EB5C02" w:rsidRPr="00EB5C02">
        <w:rPr>
          <w:rFonts w:eastAsia="Malgun Gothic"/>
          <w:lang w:eastAsia="zh-CN"/>
        </w:rPr>
        <w:t>The Committee welcomes the submission of the fifth periodic report of the State party and the written replies to the list of issues (CRC/C/PAK/Q/5/Add.1), which allowed for a better understanding of the situation of children’s rights in the State party. The Committee expresses appreciation for the constructive dialogue held with the hig</w:t>
      </w:r>
      <w:r w:rsidR="00694977">
        <w:rPr>
          <w:rFonts w:eastAsia="Malgun Gothic"/>
          <w:lang w:eastAsia="zh-CN"/>
        </w:rPr>
        <w:t xml:space="preserve">h </w:t>
      </w:r>
      <w:r w:rsidR="00EB5C02" w:rsidRPr="00EB5C02">
        <w:rPr>
          <w:rFonts w:eastAsia="Malgun Gothic"/>
          <w:lang w:eastAsia="zh-CN"/>
        </w:rPr>
        <w:t xml:space="preserve">level and </w:t>
      </w:r>
      <w:proofErr w:type="spellStart"/>
      <w:r w:rsidR="00EB5C02" w:rsidRPr="00EB5C02">
        <w:rPr>
          <w:rFonts w:eastAsia="Malgun Gothic"/>
          <w:lang w:eastAsia="zh-CN"/>
        </w:rPr>
        <w:t>multisectoral</w:t>
      </w:r>
      <w:proofErr w:type="spellEnd"/>
      <w:r w:rsidR="00EB5C02" w:rsidRPr="00EB5C02">
        <w:rPr>
          <w:rFonts w:eastAsia="Malgun Gothic"/>
          <w:lang w:eastAsia="zh-CN"/>
        </w:rPr>
        <w:t xml:space="preserve"> delegation of the State party.</w:t>
      </w:r>
      <w:r w:rsidR="00714E46">
        <w:rPr>
          <w:rFonts w:eastAsia="Malgun Gothic"/>
          <w:lang w:eastAsia="zh-CN"/>
        </w:rPr>
        <w:t xml:space="preserve"> </w:t>
      </w:r>
    </w:p>
    <w:p w14:paraId="4EC9D5B5" w14:textId="1F691A7B" w:rsidR="00EB5C02" w:rsidRPr="00EB5C02" w:rsidRDefault="00EB5C02" w:rsidP="00746E51">
      <w:pPr>
        <w:pStyle w:val="HChG"/>
        <w:rPr>
          <w:rFonts w:eastAsia="Malgun Gothic"/>
          <w:lang w:eastAsia="zh-CN"/>
        </w:rPr>
      </w:pPr>
      <w:r w:rsidRPr="00EB5C02">
        <w:rPr>
          <w:rFonts w:eastAsia="Malgun Gothic"/>
          <w:lang w:eastAsia="zh-CN"/>
        </w:rPr>
        <w:tab/>
        <w:t>II.</w:t>
      </w:r>
      <w:r w:rsidRPr="00EB5C02">
        <w:rPr>
          <w:rFonts w:eastAsia="Malgun Gothic"/>
          <w:lang w:eastAsia="zh-CN"/>
        </w:rPr>
        <w:tab/>
        <w:t xml:space="preserve">Follow-up measures taken and progress achieved </w:t>
      </w:r>
      <w:r w:rsidR="00E6512D">
        <w:rPr>
          <w:rFonts w:eastAsia="Malgun Gothic"/>
          <w:lang w:eastAsia="zh-CN"/>
        </w:rPr>
        <w:br/>
      </w:r>
      <w:r w:rsidRPr="00EB5C02">
        <w:rPr>
          <w:rFonts w:eastAsia="Malgun Gothic"/>
          <w:lang w:eastAsia="zh-CN"/>
        </w:rPr>
        <w:t>by the State party</w:t>
      </w:r>
    </w:p>
    <w:p w14:paraId="30185666" w14:textId="1E299C41" w:rsidR="00EB5C02" w:rsidRPr="00EB5C02" w:rsidRDefault="00301BF4" w:rsidP="00301BF4">
      <w:pPr>
        <w:pStyle w:val="SingleTxtG"/>
        <w:rPr>
          <w:rFonts w:eastAsia="Malgun Gothic"/>
          <w:lang w:eastAsia="zh-CN"/>
        </w:rPr>
      </w:pPr>
      <w:proofErr w:type="gramStart"/>
      <w:r w:rsidRPr="00EB5C02">
        <w:rPr>
          <w:rFonts w:eastAsia="Malgun Gothic"/>
          <w:lang w:eastAsia="zh-CN"/>
        </w:rPr>
        <w:t>3.</w:t>
      </w:r>
      <w:r w:rsidRPr="00EB5C02">
        <w:rPr>
          <w:rFonts w:eastAsia="Malgun Gothic"/>
          <w:lang w:eastAsia="zh-CN"/>
        </w:rPr>
        <w:tab/>
      </w:r>
      <w:r w:rsidR="00EB5C02" w:rsidRPr="00EB5C02">
        <w:rPr>
          <w:rFonts w:eastAsia="Malgun Gothic"/>
          <w:lang w:eastAsia="zh-CN"/>
        </w:rPr>
        <w:t>The Committee welcomes the progress achieved by the State party in various areas</w:t>
      </w:r>
      <w:r w:rsidR="00E14B37">
        <w:rPr>
          <w:rFonts w:eastAsia="Malgun Gothic"/>
          <w:lang w:eastAsia="zh-CN"/>
        </w:rPr>
        <w:t>,</w:t>
      </w:r>
      <w:r w:rsidR="00EB5C02" w:rsidRPr="00EB5C02">
        <w:rPr>
          <w:rFonts w:eastAsia="Malgun Gothic"/>
          <w:lang w:eastAsia="zh-CN"/>
        </w:rPr>
        <w:t xml:space="preserve"> including the ratification of or accession to international instruments, </w:t>
      </w:r>
      <w:r w:rsidR="00B40299">
        <w:rPr>
          <w:rFonts w:eastAsia="Malgun Gothic"/>
          <w:lang w:eastAsia="zh-CN"/>
        </w:rPr>
        <w:t>in particular</w:t>
      </w:r>
      <w:r w:rsidR="00EB5C02" w:rsidRPr="00EB5C02">
        <w:rPr>
          <w:rFonts w:eastAsia="Malgun Gothic"/>
          <w:lang w:eastAsia="zh-CN"/>
        </w:rPr>
        <w:t xml:space="preserve"> the ratification of the Optional Protocol on the sale of children, child prostitution and child pornography</w:t>
      </w:r>
      <w:r w:rsidR="00B40299">
        <w:rPr>
          <w:rFonts w:eastAsia="Malgun Gothic"/>
          <w:lang w:eastAsia="zh-CN"/>
        </w:rPr>
        <w:t>,</w:t>
      </w:r>
      <w:r w:rsidR="00EB5C02" w:rsidRPr="00EB5C02">
        <w:rPr>
          <w:rFonts w:eastAsia="Malgun Gothic"/>
          <w:lang w:eastAsia="zh-CN"/>
        </w:rPr>
        <w:t xml:space="preserve"> as well as the adoption of a number of new </w:t>
      </w:r>
      <w:r w:rsidR="00AF32D1">
        <w:rPr>
          <w:rFonts w:eastAsia="Malgun Gothic"/>
          <w:lang w:eastAsia="zh-CN"/>
        </w:rPr>
        <w:t xml:space="preserve">legislative </w:t>
      </w:r>
      <w:r w:rsidR="008A6209">
        <w:rPr>
          <w:rFonts w:eastAsia="Malgun Gothic"/>
          <w:lang w:eastAsia="zh-CN"/>
        </w:rPr>
        <w:t>a</w:t>
      </w:r>
      <w:r w:rsidR="008A6209" w:rsidRPr="00EB5C02">
        <w:rPr>
          <w:rFonts w:eastAsia="Malgun Gothic"/>
          <w:lang w:eastAsia="zh-CN"/>
        </w:rPr>
        <w:t xml:space="preserve">cts </w:t>
      </w:r>
      <w:r w:rsidR="00EB5C02" w:rsidRPr="00EB5C02">
        <w:rPr>
          <w:rFonts w:eastAsia="Malgun Gothic"/>
          <w:lang w:eastAsia="zh-CN"/>
        </w:rPr>
        <w:t xml:space="preserve">and institutional and policy measures </w:t>
      </w:r>
      <w:r w:rsidR="00B40299">
        <w:rPr>
          <w:rFonts w:eastAsia="Malgun Gothic"/>
          <w:lang w:eastAsia="zh-CN"/>
        </w:rPr>
        <w:t xml:space="preserve">related to children’s rights </w:t>
      </w:r>
      <w:r w:rsidR="00EB5C02" w:rsidRPr="00EB5C02">
        <w:rPr>
          <w:rFonts w:eastAsia="Malgun Gothic"/>
          <w:lang w:eastAsia="zh-CN"/>
        </w:rPr>
        <w:t>since its last review.</w:t>
      </w:r>
      <w:proofErr w:type="gramEnd"/>
    </w:p>
    <w:p w14:paraId="30B75222" w14:textId="7CE51DB7" w:rsidR="00EB5C02" w:rsidRPr="00EB5C02" w:rsidRDefault="00EB5C02" w:rsidP="00301BF4">
      <w:pPr>
        <w:pStyle w:val="HChG"/>
        <w:rPr>
          <w:lang w:eastAsia="en-GB"/>
        </w:rPr>
      </w:pPr>
      <w:r>
        <w:rPr>
          <w:lang w:eastAsia="en-GB"/>
        </w:rPr>
        <w:tab/>
      </w:r>
      <w:r w:rsidRPr="00EB5C02">
        <w:rPr>
          <w:lang w:eastAsia="en-GB"/>
        </w:rPr>
        <w:t>III.</w:t>
      </w:r>
      <w:r w:rsidRPr="00EB5C02">
        <w:rPr>
          <w:lang w:eastAsia="en-GB"/>
        </w:rPr>
        <w:tab/>
        <w:t xml:space="preserve">Factors and difficulties impeding the implementation </w:t>
      </w:r>
      <w:r w:rsidR="00E6512D">
        <w:rPr>
          <w:lang w:eastAsia="en-GB"/>
        </w:rPr>
        <w:br/>
      </w:r>
      <w:r w:rsidRPr="00EB5C02">
        <w:rPr>
          <w:lang w:eastAsia="en-GB"/>
        </w:rPr>
        <w:t>of the</w:t>
      </w:r>
      <w:r w:rsidR="00B40299">
        <w:rPr>
          <w:lang w:eastAsia="en-GB"/>
        </w:rPr>
        <w:t xml:space="preserve"> </w:t>
      </w:r>
      <w:r w:rsidRPr="00EB5C02">
        <w:rPr>
          <w:lang w:eastAsia="en-GB"/>
        </w:rPr>
        <w:t>Convention</w:t>
      </w:r>
    </w:p>
    <w:p w14:paraId="03D6BC58" w14:textId="7AAA74DB" w:rsidR="00EB5C02" w:rsidRPr="00EB5C02" w:rsidRDefault="00301BF4" w:rsidP="00301BF4">
      <w:pPr>
        <w:pStyle w:val="SingleTxtG"/>
        <w:rPr>
          <w:rFonts w:eastAsia="Malgun Gothic"/>
          <w:lang w:eastAsia="zh-CN"/>
        </w:rPr>
      </w:pPr>
      <w:r w:rsidRPr="00EB5C02">
        <w:rPr>
          <w:rFonts w:eastAsia="Malgun Gothic"/>
          <w:lang w:eastAsia="zh-CN"/>
        </w:rPr>
        <w:t>4.</w:t>
      </w:r>
      <w:r w:rsidRPr="00EB5C02">
        <w:rPr>
          <w:rFonts w:eastAsia="Malgun Gothic"/>
          <w:lang w:eastAsia="zh-CN"/>
        </w:rPr>
        <w:tab/>
      </w:r>
      <w:r w:rsidR="00EB5C02" w:rsidRPr="00EB5C02">
        <w:rPr>
          <w:rFonts w:eastAsia="Malgun Gothic"/>
          <w:lang w:eastAsia="zh-CN"/>
        </w:rPr>
        <w:t>The Committee remains aware of the difficulties facing the State party, namely catastrophic drought conditions and natural disasters threatening the right to survival and development of the child,</w:t>
      </w:r>
      <w:r w:rsidR="00B40299">
        <w:rPr>
          <w:rFonts w:eastAsia="Malgun Gothic"/>
          <w:lang w:eastAsia="zh-CN"/>
        </w:rPr>
        <w:t xml:space="preserve"> as well as</w:t>
      </w:r>
      <w:r w:rsidR="00EB5C02" w:rsidRPr="00EB5C02">
        <w:rPr>
          <w:rFonts w:eastAsia="Malgun Gothic"/>
          <w:lang w:eastAsia="zh-CN"/>
        </w:rPr>
        <w:t xml:space="preserve"> the </w:t>
      </w:r>
      <w:r w:rsidR="001131F6">
        <w:rPr>
          <w:rFonts w:eastAsia="Malgun Gothic"/>
          <w:lang w:eastAsia="zh-CN"/>
        </w:rPr>
        <w:t>law enforcement operations</w:t>
      </w:r>
      <w:r w:rsidR="00EB5C02" w:rsidRPr="00EB5C02">
        <w:rPr>
          <w:rFonts w:eastAsia="Malgun Gothic"/>
          <w:lang w:eastAsia="zh-CN"/>
        </w:rPr>
        <w:t xml:space="preserve"> and terrorist activities in </w:t>
      </w:r>
      <w:r w:rsidR="00B05201">
        <w:rPr>
          <w:rFonts w:eastAsia="Malgun Gothic"/>
          <w:lang w:eastAsia="zh-CN"/>
        </w:rPr>
        <w:t>certain</w:t>
      </w:r>
      <w:r w:rsidR="00B05201" w:rsidRPr="00EB5C02">
        <w:rPr>
          <w:rFonts w:eastAsia="Malgun Gothic"/>
          <w:lang w:eastAsia="zh-CN"/>
        </w:rPr>
        <w:t xml:space="preserve"> </w:t>
      </w:r>
      <w:r w:rsidR="00EB5C02" w:rsidRPr="00EB5C02">
        <w:rPr>
          <w:rFonts w:eastAsia="Malgun Gothic"/>
          <w:lang w:eastAsia="zh-CN"/>
        </w:rPr>
        <w:t>regions</w:t>
      </w:r>
      <w:r w:rsidR="00B05201">
        <w:rPr>
          <w:rFonts w:eastAsia="Malgun Gothic"/>
          <w:lang w:eastAsia="zh-CN"/>
        </w:rPr>
        <w:t xml:space="preserve"> that</w:t>
      </w:r>
      <w:r w:rsidR="00B05201" w:rsidRPr="00EB5C02">
        <w:rPr>
          <w:rFonts w:eastAsia="Malgun Gothic"/>
          <w:lang w:eastAsia="zh-CN"/>
        </w:rPr>
        <w:t xml:space="preserve"> </w:t>
      </w:r>
      <w:r w:rsidR="00EB5C02" w:rsidRPr="00EB5C02">
        <w:rPr>
          <w:rFonts w:eastAsia="Malgun Gothic"/>
          <w:lang w:eastAsia="zh-CN"/>
        </w:rPr>
        <w:t>have displaced</w:t>
      </w:r>
      <w:r w:rsidR="00A224B9">
        <w:rPr>
          <w:rFonts w:eastAsia="Malgun Gothic"/>
          <w:lang w:eastAsia="zh-CN"/>
        </w:rPr>
        <w:t xml:space="preserve"> a</w:t>
      </w:r>
      <w:r w:rsidR="00EB5C02" w:rsidRPr="00EB5C02">
        <w:rPr>
          <w:rFonts w:eastAsia="Malgun Gothic"/>
          <w:lang w:eastAsia="zh-CN"/>
        </w:rPr>
        <w:t xml:space="preserve"> large</w:t>
      </w:r>
      <w:r w:rsidR="00A224B9">
        <w:rPr>
          <w:rFonts w:eastAsia="Malgun Gothic"/>
          <w:lang w:eastAsia="zh-CN"/>
        </w:rPr>
        <w:t xml:space="preserve"> number of people</w:t>
      </w:r>
      <w:r w:rsidR="0089146A">
        <w:rPr>
          <w:rFonts w:eastAsia="Malgun Gothic"/>
          <w:lang w:eastAsia="zh-CN"/>
        </w:rPr>
        <w:t>. All of these problems</w:t>
      </w:r>
      <w:r w:rsidR="00EB5C02" w:rsidRPr="00EB5C02">
        <w:rPr>
          <w:rFonts w:eastAsia="Malgun Gothic"/>
          <w:lang w:eastAsia="zh-CN"/>
        </w:rPr>
        <w:t xml:space="preserve"> </w:t>
      </w:r>
      <w:proofErr w:type="gramStart"/>
      <w:r w:rsidR="00EB5C02" w:rsidRPr="00EB5C02">
        <w:rPr>
          <w:rFonts w:eastAsia="Malgun Gothic"/>
          <w:lang w:eastAsia="zh-CN"/>
        </w:rPr>
        <w:lastRenderedPageBreak/>
        <w:t>seriously</w:t>
      </w:r>
      <w:proofErr w:type="gramEnd"/>
      <w:r w:rsidR="00EB5C02" w:rsidRPr="00EB5C02">
        <w:rPr>
          <w:rFonts w:eastAsia="Malgun Gothic"/>
          <w:lang w:eastAsia="zh-CN"/>
        </w:rPr>
        <w:t xml:space="preserve"> impede progress towards</w:t>
      </w:r>
      <w:r w:rsidR="0089146A">
        <w:rPr>
          <w:rFonts w:eastAsia="Malgun Gothic"/>
          <w:lang w:eastAsia="zh-CN"/>
        </w:rPr>
        <w:t xml:space="preserve"> the</w:t>
      </w:r>
      <w:r w:rsidR="00EB5C02" w:rsidRPr="00EB5C02">
        <w:rPr>
          <w:rFonts w:eastAsia="Malgun Gothic"/>
          <w:lang w:eastAsia="zh-CN"/>
        </w:rPr>
        <w:t xml:space="preserve"> full realization of children’s rights</w:t>
      </w:r>
      <w:r w:rsidR="0089146A">
        <w:rPr>
          <w:rFonts w:eastAsia="Malgun Gothic"/>
          <w:lang w:eastAsia="zh-CN"/>
        </w:rPr>
        <w:t>, as</w:t>
      </w:r>
      <w:r w:rsidR="00EB5C02" w:rsidRPr="00EB5C02">
        <w:rPr>
          <w:rFonts w:eastAsia="Malgun Gothic"/>
          <w:lang w:eastAsia="zh-CN"/>
        </w:rPr>
        <w:t xml:space="preserve"> enshrined in the Convention.</w:t>
      </w:r>
    </w:p>
    <w:p w14:paraId="60043536" w14:textId="77777777" w:rsidR="00EB5C02" w:rsidRPr="00EB5C02" w:rsidRDefault="00EB5C02" w:rsidP="00EB5C02">
      <w:pPr>
        <w:pStyle w:val="HChG"/>
        <w:rPr>
          <w:rFonts w:eastAsia="Malgun Gothic"/>
          <w:lang w:eastAsia="zh-CN"/>
        </w:rPr>
      </w:pPr>
      <w:r w:rsidRPr="00EB5C02">
        <w:rPr>
          <w:rFonts w:eastAsia="Malgun Gothic"/>
          <w:lang w:eastAsia="zh-CN"/>
        </w:rPr>
        <w:tab/>
        <w:t>IV.</w:t>
      </w:r>
      <w:r w:rsidRPr="00EB5C02">
        <w:rPr>
          <w:rFonts w:eastAsia="Malgun Gothic"/>
          <w:lang w:eastAsia="zh-CN"/>
        </w:rPr>
        <w:tab/>
        <w:t>Main areas of concern and recommendations</w:t>
      </w:r>
    </w:p>
    <w:p w14:paraId="1C7A5021" w14:textId="77777777" w:rsidR="00EB5C02" w:rsidRPr="00EB5C02" w:rsidRDefault="00EB5C02" w:rsidP="00EB5C02">
      <w:pPr>
        <w:pStyle w:val="H1G"/>
      </w:pPr>
      <w:r w:rsidRPr="00EB5C02">
        <w:tab/>
        <w:t>A.</w:t>
      </w:r>
      <w:r w:rsidRPr="00EB5C02">
        <w:tab/>
        <w:t>General measures of implementation (arts. 4, 42 and 44 (6))</w:t>
      </w:r>
    </w:p>
    <w:p w14:paraId="1B60D0F7" w14:textId="77777777" w:rsidR="00EB5C02" w:rsidRPr="00EB5C02" w:rsidRDefault="00EB5C02" w:rsidP="00EB5C02">
      <w:pPr>
        <w:pStyle w:val="H23G"/>
      </w:pPr>
      <w:r w:rsidRPr="00EB5C02">
        <w:tab/>
      </w:r>
      <w:r w:rsidRPr="00EB5C02">
        <w:tab/>
        <w:t xml:space="preserve">The Committee’s previous recommendations </w:t>
      </w:r>
    </w:p>
    <w:p w14:paraId="6C3D5870" w14:textId="3F9C37E7" w:rsidR="00EB5C02" w:rsidRPr="00EB5C02" w:rsidRDefault="00301BF4" w:rsidP="00301BF4">
      <w:pPr>
        <w:pStyle w:val="SingleTxtG"/>
        <w:rPr>
          <w:rFonts w:eastAsia="Malgun Gothic"/>
          <w:b/>
          <w:lang w:eastAsia="zh-CN"/>
        </w:rPr>
      </w:pPr>
      <w:proofErr w:type="gramStart"/>
      <w:r w:rsidRPr="00EB5C02">
        <w:rPr>
          <w:rFonts w:eastAsia="Malgun Gothic"/>
          <w:lang w:eastAsia="zh-CN"/>
        </w:rPr>
        <w:t>5.</w:t>
      </w:r>
      <w:r w:rsidRPr="00EB5C02">
        <w:rPr>
          <w:rFonts w:eastAsia="Malgun Gothic"/>
          <w:lang w:eastAsia="zh-CN"/>
        </w:rPr>
        <w:tab/>
      </w:r>
      <w:r w:rsidR="00EB5C02" w:rsidRPr="00EB5C02">
        <w:rPr>
          <w:rFonts w:eastAsia="Malgun Gothic"/>
          <w:b/>
          <w:lang w:eastAsia="zh-CN"/>
        </w:rPr>
        <w:t xml:space="preserve">The Committee recommends that the State party take all </w:t>
      </w:r>
      <w:r w:rsidR="00970EC2">
        <w:rPr>
          <w:rFonts w:eastAsia="Malgun Gothic"/>
          <w:b/>
          <w:lang w:eastAsia="zh-CN"/>
        </w:rPr>
        <w:t xml:space="preserve">the </w:t>
      </w:r>
      <w:r w:rsidR="00EB5C02" w:rsidRPr="00EB5C02">
        <w:rPr>
          <w:rFonts w:eastAsia="Malgun Gothic"/>
          <w:b/>
          <w:lang w:eastAsia="zh-CN"/>
        </w:rPr>
        <w:t xml:space="preserve">measures necessary to address </w:t>
      </w:r>
      <w:r w:rsidR="00DE0441">
        <w:rPr>
          <w:rFonts w:eastAsia="Malgun Gothic"/>
          <w:b/>
          <w:lang w:eastAsia="zh-CN"/>
        </w:rPr>
        <w:t>the</w:t>
      </w:r>
      <w:r w:rsidR="00EB5C02" w:rsidRPr="00EB5C02">
        <w:rPr>
          <w:rFonts w:eastAsia="Malgun Gothic"/>
          <w:b/>
          <w:lang w:eastAsia="zh-CN"/>
        </w:rPr>
        <w:t xml:space="preserve"> recommendations </w:t>
      </w:r>
      <w:r w:rsidR="00DE0441">
        <w:rPr>
          <w:rFonts w:eastAsia="Malgun Gothic"/>
          <w:b/>
          <w:lang w:eastAsia="zh-CN"/>
        </w:rPr>
        <w:t xml:space="preserve">made in its concluding observations </w:t>
      </w:r>
      <w:r w:rsidR="00EB5C02" w:rsidRPr="00EB5C02">
        <w:rPr>
          <w:rFonts w:eastAsia="Malgun Gothic"/>
          <w:b/>
          <w:lang w:eastAsia="zh-CN"/>
        </w:rPr>
        <w:t>of 2009 (CRC/C/PAK/</w:t>
      </w:r>
      <w:r w:rsidR="00960597">
        <w:rPr>
          <w:rFonts w:eastAsia="Malgun Gothic"/>
          <w:b/>
          <w:lang w:eastAsia="zh-CN"/>
        </w:rPr>
        <w:t>CO/</w:t>
      </w:r>
      <w:r w:rsidR="00EB5C02" w:rsidRPr="00EB5C02">
        <w:rPr>
          <w:rFonts w:eastAsia="Malgun Gothic"/>
          <w:b/>
          <w:lang w:eastAsia="zh-CN"/>
        </w:rPr>
        <w:t>3-4)</w:t>
      </w:r>
      <w:r w:rsidR="00DE0441">
        <w:rPr>
          <w:rFonts w:eastAsia="Malgun Gothic"/>
          <w:b/>
          <w:lang w:eastAsia="zh-CN"/>
        </w:rPr>
        <w:t>,</w:t>
      </w:r>
      <w:r w:rsidR="000D4DC7">
        <w:rPr>
          <w:rFonts w:eastAsia="Malgun Gothic"/>
          <w:b/>
          <w:lang w:eastAsia="zh-CN"/>
        </w:rPr>
        <w:t xml:space="preserve">that </w:t>
      </w:r>
      <w:r w:rsidR="00EB5C02" w:rsidRPr="00EB5C02">
        <w:rPr>
          <w:rFonts w:eastAsia="Malgun Gothic"/>
          <w:b/>
          <w:lang w:eastAsia="zh-CN"/>
        </w:rPr>
        <w:t>have not been implemented or sufficiently implemented</w:t>
      </w:r>
      <w:r w:rsidR="00970EC2">
        <w:rPr>
          <w:rFonts w:eastAsia="Malgun Gothic"/>
          <w:b/>
          <w:lang w:eastAsia="zh-CN"/>
        </w:rPr>
        <w:t>,</w:t>
      </w:r>
      <w:r w:rsidR="00EB5C02" w:rsidRPr="00EB5C02">
        <w:rPr>
          <w:rFonts w:eastAsia="Malgun Gothic"/>
          <w:b/>
          <w:lang w:eastAsia="zh-CN"/>
        </w:rPr>
        <w:t xml:space="preserve"> </w:t>
      </w:r>
      <w:r w:rsidR="00B40299">
        <w:rPr>
          <w:rFonts w:eastAsia="Malgun Gothic"/>
          <w:b/>
          <w:lang w:eastAsia="zh-CN"/>
        </w:rPr>
        <w:t>including</w:t>
      </w:r>
      <w:r w:rsidR="00EB5C02" w:rsidRPr="00EB5C02">
        <w:rPr>
          <w:rFonts w:eastAsia="Malgun Gothic"/>
          <w:b/>
          <w:lang w:eastAsia="zh-CN"/>
        </w:rPr>
        <w:t xml:space="preserve"> those related to </w:t>
      </w:r>
      <w:r w:rsidR="00E45486">
        <w:rPr>
          <w:rFonts w:eastAsia="Malgun Gothic"/>
          <w:b/>
          <w:lang w:eastAsia="zh-CN"/>
        </w:rPr>
        <w:t xml:space="preserve">a </w:t>
      </w:r>
      <w:r w:rsidR="00EB5C02" w:rsidRPr="00EB5C02">
        <w:rPr>
          <w:rFonts w:eastAsia="Malgun Gothic"/>
          <w:b/>
          <w:lang w:eastAsia="zh-CN"/>
        </w:rPr>
        <w:t xml:space="preserve">comprehensive policy and strategy, data collection, independent monitoring, </w:t>
      </w:r>
      <w:r w:rsidR="00E45486">
        <w:rPr>
          <w:rFonts w:eastAsia="Malgun Gothic"/>
          <w:b/>
          <w:lang w:eastAsia="zh-CN"/>
        </w:rPr>
        <w:t xml:space="preserve">the </w:t>
      </w:r>
      <w:r w:rsidR="00EB5C02" w:rsidRPr="00EB5C02">
        <w:rPr>
          <w:rFonts w:eastAsia="Malgun Gothic"/>
          <w:b/>
          <w:lang w:eastAsia="zh-CN"/>
        </w:rPr>
        <w:t>dissemination of the Convention</w:t>
      </w:r>
      <w:r w:rsidR="00E45486">
        <w:rPr>
          <w:rFonts w:eastAsia="Malgun Gothic"/>
          <w:b/>
          <w:lang w:eastAsia="zh-CN"/>
        </w:rPr>
        <w:t xml:space="preserve">, </w:t>
      </w:r>
      <w:r w:rsidR="00EB5C02" w:rsidRPr="00EB5C02">
        <w:rPr>
          <w:rFonts w:eastAsia="Malgun Gothic"/>
          <w:b/>
          <w:lang w:eastAsia="zh-CN"/>
        </w:rPr>
        <w:t>training and</w:t>
      </w:r>
      <w:r w:rsidR="00E45486">
        <w:rPr>
          <w:rFonts w:eastAsia="Malgun Gothic"/>
          <w:b/>
          <w:lang w:eastAsia="zh-CN"/>
        </w:rPr>
        <w:t xml:space="preserve"> </w:t>
      </w:r>
      <w:r w:rsidR="00EB5C02" w:rsidRPr="00EB5C02">
        <w:rPr>
          <w:rFonts w:eastAsia="Malgun Gothic"/>
          <w:b/>
          <w:lang w:eastAsia="zh-CN"/>
        </w:rPr>
        <w:t>res</w:t>
      </w:r>
      <w:r w:rsidR="00B40299">
        <w:rPr>
          <w:rFonts w:eastAsia="Malgun Gothic"/>
          <w:b/>
          <w:lang w:eastAsia="zh-CN"/>
        </w:rPr>
        <w:t>pect for the views of the child, which will not be repeated further</w:t>
      </w:r>
      <w:r w:rsidR="00E45486">
        <w:rPr>
          <w:rFonts w:eastAsia="Malgun Gothic"/>
          <w:b/>
          <w:lang w:eastAsia="zh-CN"/>
        </w:rPr>
        <w:t xml:space="preserve"> on</w:t>
      </w:r>
      <w:r w:rsidR="00B40299">
        <w:rPr>
          <w:rFonts w:eastAsia="Malgun Gothic"/>
          <w:b/>
          <w:lang w:eastAsia="zh-CN"/>
        </w:rPr>
        <w:t xml:space="preserve"> in the document.</w:t>
      </w:r>
      <w:proofErr w:type="gramEnd"/>
      <w:r w:rsidR="00EB5C02" w:rsidRPr="00EB5C02">
        <w:rPr>
          <w:rFonts w:eastAsia="Malgun Gothic"/>
          <w:b/>
          <w:lang w:eastAsia="zh-CN"/>
        </w:rPr>
        <w:t xml:space="preserve"> </w:t>
      </w:r>
    </w:p>
    <w:p w14:paraId="0876B02F" w14:textId="77777777" w:rsidR="00EB5C02" w:rsidRPr="00EB5C02" w:rsidRDefault="00EB5C02" w:rsidP="00EB5C02">
      <w:pPr>
        <w:pStyle w:val="H23G"/>
        <w:rPr>
          <w:rFonts w:eastAsia="Malgun Gothic"/>
          <w:lang w:eastAsia="zh-CN"/>
        </w:rPr>
      </w:pPr>
      <w:r w:rsidRPr="00EB5C02">
        <w:rPr>
          <w:rFonts w:eastAsia="Malgun Gothic"/>
          <w:lang w:eastAsia="zh-CN"/>
        </w:rPr>
        <w:tab/>
      </w:r>
      <w:r w:rsidRPr="00EB5C02">
        <w:rPr>
          <w:rFonts w:eastAsia="Malgun Gothic"/>
          <w:lang w:eastAsia="zh-CN"/>
        </w:rPr>
        <w:tab/>
        <w:t>Legislation</w:t>
      </w:r>
    </w:p>
    <w:p w14:paraId="4C51B957" w14:textId="55CDB3CE" w:rsidR="00EB5C02" w:rsidRPr="00EB5C02" w:rsidRDefault="00301BF4" w:rsidP="00301BF4">
      <w:pPr>
        <w:pStyle w:val="SingleTxtG"/>
        <w:rPr>
          <w:rFonts w:eastAsia="Malgun Gothic"/>
          <w:lang w:eastAsia="zh-CN"/>
        </w:rPr>
      </w:pPr>
      <w:r w:rsidRPr="00EB5C02">
        <w:rPr>
          <w:rFonts w:eastAsia="Malgun Gothic"/>
          <w:lang w:eastAsia="zh-CN"/>
        </w:rPr>
        <w:t>6.</w:t>
      </w:r>
      <w:r w:rsidRPr="00EB5C02">
        <w:rPr>
          <w:rFonts w:eastAsia="Malgun Gothic"/>
          <w:lang w:eastAsia="zh-CN"/>
        </w:rPr>
        <w:tab/>
      </w:r>
      <w:r w:rsidR="00E45486" w:rsidRPr="00EB5C02">
        <w:rPr>
          <w:rFonts w:eastAsia="Malgun Gothic"/>
          <w:lang w:eastAsia="zh-CN"/>
        </w:rPr>
        <w:t>Whil</w:t>
      </w:r>
      <w:r w:rsidR="00E45486">
        <w:rPr>
          <w:rFonts w:eastAsia="Malgun Gothic"/>
          <w:lang w:eastAsia="zh-CN"/>
        </w:rPr>
        <w:t>e</w:t>
      </w:r>
      <w:r w:rsidR="00E45486" w:rsidRPr="00EB5C02">
        <w:rPr>
          <w:rFonts w:eastAsia="Malgun Gothic"/>
          <w:lang w:eastAsia="zh-CN"/>
        </w:rPr>
        <w:t xml:space="preserve"> </w:t>
      </w:r>
      <w:r w:rsidR="00EB5C02" w:rsidRPr="00EB5C02">
        <w:rPr>
          <w:rFonts w:eastAsia="Malgun Gothic"/>
          <w:lang w:eastAsia="zh-CN"/>
        </w:rPr>
        <w:t xml:space="preserve">reiterating the positive legislative developments, in particular in the areas of child labour and education, the Committee is concerned about the significant delays in the adoption of a number of bills in the area of children’s rights, which are crucial for the implementation of </w:t>
      </w:r>
      <w:r w:rsidR="00B40299">
        <w:rPr>
          <w:rFonts w:eastAsia="Malgun Gothic"/>
          <w:lang w:eastAsia="zh-CN"/>
        </w:rPr>
        <w:t xml:space="preserve">the </w:t>
      </w:r>
      <w:r w:rsidR="00EB5C02" w:rsidRPr="00EB5C02">
        <w:rPr>
          <w:rFonts w:eastAsia="Malgun Gothic"/>
          <w:lang w:eastAsia="zh-CN"/>
        </w:rPr>
        <w:t xml:space="preserve">State party’s obligations under the Convention. The Committee is </w:t>
      </w:r>
      <w:r w:rsidR="00B40299">
        <w:rPr>
          <w:rFonts w:eastAsia="Malgun Gothic"/>
          <w:lang w:eastAsia="zh-CN"/>
        </w:rPr>
        <w:t xml:space="preserve">also </w:t>
      </w:r>
      <w:r w:rsidR="00EB5C02" w:rsidRPr="00EB5C02">
        <w:rPr>
          <w:rFonts w:eastAsia="Malgun Gothic"/>
          <w:lang w:eastAsia="zh-CN"/>
        </w:rPr>
        <w:t>concerned that</w:t>
      </w:r>
      <w:r w:rsidR="00322409">
        <w:rPr>
          <w:rFonts w:eastAsia="Malgun Gothic"/>
          <w:lang w:eastAsia="zh-CN"/>
        </w:rPr>
        <w:t>,</w:t>
      </w:r>
      <w:r w:rsidR="00EB5C02" w:rsidRPr="00EB5C02">
        <w:rPr>
          <w:rFonts w:eastAsia="Malgun Gothic"/>
          <w:lang w:eastAsia="zh-CN"/>
        </w:rPr>
        <w:t xml:space="preserve"> despite </w:t>
      </w:r>
      <w:r w:rsidR="009616F7">
        <w:rPr>
          <w:rFonts w:eastAsia="Malgun Gothic"/>
          <w:lang w:eastAsia="zh-CN"/>
        </w:rPr>
        <w:t>the Committee’s</w:t>
      </w:r>
      <w:r w:rsidR="00EB5C02" w:rsidRPr="00EB5C02">
        <w:rPr>
          <w:rFonts w:eastAsia="Malgun Gothic"/>
          <w:lang w:eastAsia="zh-CN"/>
        </w:rPr>
        <w:t xml:space="preserve"> previous recommendations, the State party has not taken sufficient steps to harmonize its legislative framework with the Convention</w:t>
      </w:r>
      <w:r w:rsidR="00B9513D">
        <w:rPr>
          <w:rFonts w:eastAsia="Malgun Gothic"/>
          <w:lang w:eastAsia="zh-CN"/>
        </w:rPr>
        <w:t>.</w:t>
      </w:r>
      <w:r w:rsidR="00E215A0">
        <w:rPr>
          <w:rFonts w:eastAsia="Malgun Gothic"/>
          <w:lang w:eastAsia="zh-CN"/>
        </w:rPr>
        <w:t xml:space="preserve"> </w:t>
      </w:r>
      <w:r w:rsidR="00B9513D">
        <w:rPr>
          <w:rFonts w:eastAsia="Malgun Gothic"/>
          <w:lang w:eastAsia="zh-CN"/>
        </w:rPr>
        <w:t>Th</w:t>
      </w:r>
      <w:r w:rsidR="00C8775D">
        <w:rPr>
          <w:rFonts w:eastAsia="Malgun Gothic"/>
          <w:lang w:eastAsia="zh-CN"/>
        </w:rPr>
        <w:t>e situation</w:t>
      </w:r>
      <w:r w:rsidR="00B9513D">
        <w:rPr>
          <w:rFonts w:eastAsia="Malgun Gothic"/>
          <w:lang w:eastAsia="zh-CN"/>
        </w:rPr>
        <w:t xml:space="preserve"> </w:t>
      </w:r>
      <w:r w:rsidR="00EB5C02" w:rsidRPr="00EB5C02">
        <w:rPr>
          <w:rFonts w:eastAsia="Malgun Gothic"/>
          <w:lang w:eastAsia="zh-CN"/>
        </w:rPr>
        <w:t xml:space="preserve">has been further </w:t>
      </w:r>
      <w:r w:rsidR="00EB5C02" w:rsidRPr="00E215A0">
        <w:rPr>
          <w:rFonts w:eastAsia="Malgun Gothic"/>
          <w:lang w:eastAsia="zh-CN"/>
        </w:rPr>
        <w:t xml:space="preserve">exacerbated by </w:t>
      </w:r>
      <w:r w:rsidR="00B9513D" w:rsidRPr="00E215A0">
        <w:rPr>
          <w:rFonts w:eastAsia="Malgun Gothic"/>
          <w:lang w:eastAsia="zh-CN"/>
        </w:rPr>
        <w:t xml:space="preserve">adoption of </w:t>
      </w:r>
      <w:r w:rsidR="00EB5C02" w:rsidRPr="00795E60">
        <w:rPr>
          <w:rFonts w:eastAsia="Malgun Gothic"/>
          <w:lang w:eastAsia="zh-CN"/>
        </w:rPr>
        <w:t>the Eighteenth Amendment to the Constitution in 2010</w:t>
      </w:r>
      <w:r w:rsidR="005F5759" w:rsidRPr="00E215A0">
        <w:rPr>
          <w:rFonts w:eastAsia="Malgun Gothic"/>
          <w:lang w:eastAsia="zh-CN"/>
        </w:rPr>
        <w:t>,</w:t>
      </w:r>
      <w:r w:rsidR="00EB5C02" w:rsidRPr="00E215A0">
        <w:rPr>
          <w:rFonts w:eastAsia="Malgun Gothic"/>
          <w:lang w:eastAsia="zh-CN"/>
        </w:rPr>
        <w:t xml:space="preserve"> as</w:t>
      </w:r>
      <w:r w:rsidR="00EB5C02" w:rsidRPr="00795E60">
        <w:rPr>
          <w:rFonts w:eastAsia="Malgun Gothic"/>
          <w:lang w:eastAsia="zh-CN"/>
        </w:rPr>
        <w:t xml:space="preserve"> </w:t>
      </w:r>
      <w:proofErr w:type="gramStart"/>
      <w:r w:rsidR="00EB5C02" w:rsidRPr="00795E60">
        <w:rPr>
          <w:rFonts w:eastAsia="Malgun Gothic"/>
          <w:lang w:eastAsia="zh-CN"/>
        </w:rPr>
        <w:t>some federal laws on children’s rights have not been retained by the provincial governments</w:t>
      </w:r>
      <w:proofErr w:type="gramEnd"/>
      <w:r w:rsidR="00EB5C02" w:rsidRPr="00795E60">
        <w:rPr>
          <w:rFonts w:eastAsia="Malgun Gothic"/>
          <w:lang w:eastAsia="zh-CN"/>
        </w:rPr>
        <w:t>.</w:t>
      </w:r>
      <w:r w:rsidR="00EB5C02" w:rsidRPr="00EB5C02">
        <w:rPr>
          <w:rFonts w:eastAsia="Malgun Gothic"/>
          <w:lang w:eastAsia="zh-CN"/>
        </w:rPr>
        <w:t xml:space="preserve"> </w:t>
      </w:r>
    </w:p>
    <w:p w14:paraId="76401645" w14:textId="0C4F0C91" w:rsidR="00EB5C02" w:rsidRPr="00EB5C02" w:rsidRDefault="00301BF4" w:rsidP="00301BF4">
      <w:pPr>
        <w:pStyle w:val="SingleTxtG"/>
        <w:rPr>
          <w:rFonts w:eastAsia="Malgun Gothic"/>
          <w:b/>
          <w:lang w:eastAsia="zh-CN"/>
        </w:rPr>
      </w:pPr>
      <w:r w:rsidRPr="00EB5C02">
        <w:rPr>
          <w:rFonts w:eastAsia="Malgun Gothic"/>
          <w:lang w:eastAsia="zh-CN"/>
        </w:rPr>
        <w:t>7.</w:t>
      </w:r>
      <w:r w:rsidRPr="00EB5C02">
        <w:rPr>
          <w:rFonts w:eastAsia="Malgun Gothic"/>
          <w:lang w:eastAsia="zh-CN"/>
        </w:rPr>
        <w:tab/>
      </w:r>
      <w:r w:rsidR="00EB5C02" w:rsidRPr="00EB5C02">
        <w:rPr>
          <w:rFonts w:eastAsia="Malgun Gothic"/>
          <w:b/>
          <w:lang w:eastAsia="zh-CN"/>
        </w:rPr>
        <w:t>The Committee recommends that the State party promptly adopt pending bills in the area of children’s rights and ensure that they are in conformity with the Convention. It also recommends that the State party take measures to harmonize its legislation and regulations with the principles and provisions of the Convention in all areas affecting children</w:t>
      </w:r>
      <w:r w:rsidR="00854E1D">
        <w:rPr>
          <w:rFonts w:eastAsia="Malgun Gothic"/>
          <w:b/>
          <w:lang w:eastAsia="zh-CN"/>
        </w:rPr>
        <w:t>,</w:t>
      </w:r>
      <w:r w:rsidR="00EB5C02" w:rsidRPr="00EB5C02">
        <w:rPr>
          <w:rFonts w:eastAsia="Malgun Gothic"/>
          <w:b/>
          <w:lang w:eastAsia="zh-CN"/>
        </w:rPr>
        <w:t xml:space="preserve"> </w:t>
      </w:r>
      <w:r w:rsidR="00B40299">
        <w:rPr>
          <w:rFonts w:eastAsia="Malgun Gothic"/>
          <w:b/>
          <w:lang w:eastAsia="zh-CN"/>
        </w:rPr>
        <w:t>at</w:t>
      </w:r>
      <w:r w:rsidR="00EB5C02" w:rsidRPr="00EB5C02">
        <w:rPr>
          <w:rFonts w:eastAsia="Malgun Gothic"/>
          <w:b/>
          <w:lang w:eastAsia="zh-CN"/>
        </w:rPr>
        <w:t xml:space="preserve"> </w:t>
      </w:r>
      <w:r w:rsidR="002D130A">
        <w:rPr>
          <w:rFonts w:eastAsia="Malgun Gothic"/>
          <w:b/>
          <w:lang w:eastAsia="zh-CN"/>
        </w:rPr>
        <w:t xml:space="preserve">the </w:t>
      </w:r>
      <w:r w:rsidR="00EB5C02" w:rsidRPr="00EB5C02">
        <w:rPr>
          <w:rFonts w:eastAsia="Malgun Gothic"/>
          <w:b/>
          <w:lang w:eastAsia="zh-CN"/>
        </w:rPr>
        <w:t xml:space="preserve">federal, provincial and territorial levels. </w:t>
      </w:r>
    </w:p>
    <w:p w14:paraId="13A342D7" w14:textId="2B225024" w:rsidR="00EB5C02" w:rsidRPr="00EB5C02" w:rsidRDefault="00301BF4" w:rsidP="00301BF4">
      <w:pPr>
        <w:pStyle w:val="SingleTxtG"/>
        <w:rPr>
          <w:rFonts w:eastAsia="Malgun Gothic"/>
          <w:lang w:eastAsia="zh-CN"/>
        </w:rPr>
      </w:pPr>
      <w:r w:rsidRPr="00EB5C02">
        <w:rPr>
          <w:rFonts w:eastAsia="Malgun Gothic"/>
          <w:lang w:eastAsia="zh-CN"/>
        </w:rPr>
        <w:t>8.</w:t>
      </w:r>
      <w:r w:rsidRPr="00EB5C02">
        <w:rPr>
          <w:rFonts w:eastAsia="Malgun Gothic"/>
          <w:lang w:eastAsia="zh-CN"/>
        </w:rPr>
        <w:tab/>
      </w:r>
      <w:r w:rsidR="00EB5C02" w:rsidRPr="00EB5C02">
        <w:rPr>
          <w:rFonts w:eastAsia="Malgun Gothic"/>
          <w:lang w:eastAsia="zh-CN"/>
        </w:rPr>
        <w:t xml:space="preserve">The Committee remains concerned about the implementation of </w:t>
      </w:r>
      <w:r w:rsidR="00681CD9">
        <w:rPr>
          <w:rFonts w:eastAsia="Malgun Gothic"/>
          <w:lang w:eastAsia="zh-CN"/>
        </w:rPr>
        <w:t>s</w:t>
      </w:r>
      <w:r w:rsidR="00681CD9" w:rsidRPr="00EB5C02">
        <w:rPr>
          <w:rFonts w:eastAsia="Malgun Gothic"/>
          <w:lang w:eastAsia="zh-CN"/>
        </w:rPr>
        <w:t>haria</w:t>
      </w:r>
      <w:r w:rsidR="00746E51">
        <w:rPr>
          <w:rFonts w:eastAsia="Malgun Gothic"/>
          <w:lang w:eastAsia="zh-CN"/>
        </w:rPr>
        <w:t xml:space="preserve"> law</w:t>
      </w:r>
      <w:r w:rsidR="00681CD9" w:rsidRPr="00EB5C02">
        <w:rPr>
          <w:rFonts w:eastAsia="Malgun Gothic"/>
          <w:lang w:eastAsia="zh-CN"/>
        </w:rPr>
        <w:t xml:space="preserve"> </w:t>
      </w:r>
      <w:r w:rsidR="00EB5C02" w:rsidRPr="00EB5C02">
        <w:rPr>
          <w:rFonts w:eastAsia="Malgun Gothic"/>
          <w:lang w:eastAsia="zh-CN"/>
        </w:rPr>
        <w:t xml:space="preserve">under the Sharia </w:t>
      </w:r>
      <w:proofErr w:type="spellStart"/>
      <w:r w:rsidR="00EB5C02" w:rsidRPr="00EB5C02">
        <w:rPr>
          <w:rFonts w:eastAsia="Malgun Gothic"/>
          <w:lang w:eastAsia="zh-CN"/>
        </w:rPr>
        <w:t>Nizam</w:t>
      </w:r>
      <w:proofErr w:type="spellEnd"/>
      <w:r w:rsidR="00EB5C02" w:rsidRPr="00EB5C02">
        <w:rPr>
          <w:rFonts w:eastAsia="Malgun Gothic"/>
          <w:lang w:eastAsia="zh-CN"/>
        </w:rPr>
        <w:t>-e-</w:t>
      </w:r>
      <w:proofErr w:type="spellStart"/>
      <w:r w:rsidR="00EB5C02" w:rsidRPr="00EB5C02">
        <w:rPr>
          <w:rFonts w:eastAsia="Malgun Gothic"/>
          <w:lang w:eastAsia="zh-CN"/>
        </w:rPr>
        <w:t>Adl</w:t>
      </w:r>
      <w:proofErr w:type="spellEnd"/>
      <w:r w:rsidR="00EB5C02" w:rsidRPr="00EB5C02">
        <w:rPr>
          <w:rFonts w:eastAsia="Malgun Gothic"/>
          <w:lang w:eastAsia="zh-CN"/>
        </w:rPr>
        <w:t xml:space="preserve"> Regulation of 2009, which is not in line with the Convention</w:t>
      </w:r>
      <w:r w:rsidR="00B40299">
        <w:rPr>
          <w:rFonts w:eastAsia="Malgun Gothic"/>
          <w:lang w:eastAsia="zh-CN"/>
        </w:rPr>
        <w:t>,</w:t>
      </w:r>
      <w:r w:rsidR="00EB5C02" w:rsidRPr="00EB5C02">
        <w:rPr>
          <w:rFonts w:eastAsia="Malgun Gothic"/>
          <w:lang w:eastAsia="zh-CN"/>
        </w:rPr>
        <w:t xml:space="preserve"> in large areas of Khyber </w:t>
      </w:r>
      <w:proofErr w:type="spellStart"/>
      <w:r w:rsidR="00EB5C02" w:rsidRPr="00EB5C02">
        <w:rPr>
          <w:rFonts w:eastAsia="Malgun Gothic"/>
          <w:lang w:eastAsia="zh-CN"/>
        </w:rPr>
        <w:t>Pakhtunkwa</w:t>
      </w:r>
      <w:proofErr w:type="spellEnd"/>
      <w:r w:rsidR="00EB5C02" w:rsidRPr="00EB5C02">
        <w:rPr>
          <w:rFonts w:eastAsia="Malgun Gothic"/>
          <w:lang w:eastAsia="zh-CN"/>
        </w:rPr>
        <w:t>.</w:t>
      </w:r>
      <w:r w:rsidR="00714E46">
        <w:rPr>
          <w:rFonts w:eastAsia="Malgun Gothic"/>
          <w:lang w:eastAsia="zh-CN"/>
        </w:rPr>
        <w:t xml:space="preserve"> </w:t>
      </w:r>
      <w:r w:rsidR="00EB5C02" w:rsidRPr="00EB5C02">
        <w:rPr>
          <w:rFonts w:eastAsia="Malgun Gothic"/>
          <w:lang w:eastAsia="zh-CN"/>
        </w:rPr>
        <w:t>It is also concerned that the Frontier Crimes Regulation of 1901</w:t>
      </w:r>
      <w:r w:rsidR="000C120C">
        <w:rPr>
          <w:rFonts w:eastAsia="Malgun Gothic"/>
          <w:lang w:eastAsia="zh-CN"/>
        </w:rPr>
        <w:t xml:space="preserve"> </w:t>
      </w:r>
      <w:r w:rsidR="000C120C" w:rsidRPr="005F5759">
        <w:rPr>
          <w:rFonts w:eastAsia="Malgun Gothic"/>
          <w:lang w:eastAsia="zh-CN"/>
        </w:rPr>
        <w:t>and</w:t>
      </w:r>
      <w:r w:rsidR="00960FE4" w:rsidRPr="00D76463">
        <w:rPr>
          <w:rFonts w:eastAsia="Malgun Gothic"/>
          <w:lang w:eastAsia="zh-CN"/>
        </w:rPr>
        <w:t xml:space="preserve"> the</w:t>
      </w:r>
      <w:r w:rsidR="000C120C" w:rsidRPr="00D76463">
        <w:rPr>
          <w:rFonts w:eastAsia="Malgun Gothic"/>
          <w:lang w:eastAsia="zh-CN"/>
        </w:rPr>
        <w:t xml:space="preserve"> 2011 amen</w:t>
      </w:r>
      <w:r w:rsidR="00960FE4" w:rsidRPr="005F5759">
        <w:rPr>
          <w:rFonts w:eastAsia="Malgun Gothic"/>
          <w:lang w:eastAsia="zh-CN"/>
        </w:rPr>
        <w:t>d</w:t>
      </w:r>
      <w:r w:rsidR="000C120C" w:rsidRPr="005F5759">
        <w:rPr>
          <w:rFonts w:eastAsia="Malgun Gothic"/>
          <w:lang w:eastAsia="zh-CN"/>
        </w:rPr>
        <w:t>ments thereto</w:t>
      </w:r>
      <w:r w:rsidR="00EB5C02" w:rsidRPr="00EB5C02">
        <w:rPr>
          <w:rFonts w:eastAsia="Malgun Gothic"/>
          <w:lang w:eastAsia="zh-CN"/>
        </w:rPr>
        <w:t xml:space="preserve"> (for the Federally Administered Tribal Areas) and the Zina and </w:t>
      </w:r>
      <w:proofErr w:type="spellStart"/>
      <w:r w:rsidR="00EB5C02" w:rsidRPr="00EB5C02">
        <w:rPr>
          <w:rFonts w:eastAsia="Malgun Gothic"/>
          <w:lang w:eastAsia="zh-CN"/>
        </w:rPr>
        <w:t>Hadood</w:t>
      </w:r>
      <w:proofErr w:type="spellEnd"/>
      <w:r w:rsidR="00EB5C02" w:rsidRPr="00EB5C02">
        <w:rPr>
          <w:rFonts w:eastAsia="Malgun Gothic"/>
          <w:lang w:eastAsia="zh-CN"/>
        </w:rPr>
        <w:t xml:space="preserve"> Ordinances, which are in conflict with</w:t>
      </w:r>
      <w:r w:rsidR="00681CD9">
        <w:rPr>
          <w:rFonts w:eastAsia="Malgun Gothic"/>
          <w:lang w:eastAsia="zh-CN"/>
        </w:rPr>
        <w:t xml:space="preserve"> the</w:t>
      </w:r>
      <w:r w:rsidR="00EB5C02" w:rsidRPr="00EB5C02">
        <w:rPr>
          <w:rFonts w:eastAsia="Malgun Gothic"/>
          <w:lang w:eastAsia="zh-CN"/>
        </w:rPr>
        <w:t xml:space="preserve"> principles and provisions of the Convention, remain in force.</w:t>
      </w:r>
    </w:p>
    <w:p w14:paraId="7947E9A0" w14:textId="1590623B" w:rsidR="00EB5C02" w:rsidRPr="000A7E60" w:rsidRDefault="00301BF4" w:rsidP="00301BF4">
      <w:pPr>
        <w:pStyle w:val="SingleTxtG"/>
        <w:rPr>
          <w:rFonts w:eastAsia="Malgun Gothic"/>
          <w:b/>
          <w:lang w:eastAsia="zh-CN"/>
        </w:rPr>
      </w:pPr>
      <w:r w:rsidRPr="000A7E60">
        <w:rPr>
          <w:rFonts w:eastAsia="Malgun Gothic"/>
          <w:lang w:eastAsia="zh-CN"/>
        </w:rPr>
        <w:t>9.</w:t>
      </w:r>
      <w:r w:rsidRPr="000A7E60">
        <w:rPr>
          <w:rFonts w:eastAsia="Malgun Gothic"/>
          <w:lang w:eastAsia="zh-CN"/>
        </w:rPr>
        <w:tab/>
      </w:r>
      <w:r w:rsidR="00EB5C02" w:rsidRPr="00EB5C02">
        <w:rPr>
          <w:rFonts w:eastAsia="Malgun Gothic"/>
          <w:b/>
          <w:lang w:eastAsia="zh-CN"/>
        </w:rPr>
        <w:t>The Committee reiterates its recommendation that the State party carefully scrutinize existing legislative and other measures, at the federal</w:t>
      </w:r>
      <w:r w:rsidR="005E22B7">
        <w:rPr>
          <w:rFonts w:eastAsia="Malgun Gothic"/>
          <w:b/>
          <w:lang w:eastAsia="zh-CN"/>
        </w:rPr>
        <w:t xml:space="preserve">, </w:t>
      </w:r>
      <w:r w:rsidR="00EB5C02" w:rsidRPr="006F008D">
        <w:rPr>
          <w:rFonts w:eastAsia="Malgun Gothic"/>
          <w:b/>
          <w:lang w:eastAsia="zh-CN"/>
        </w:rPr>
        <w:t>provincial</w:t>
      </w:r>
      <w:r w:rsidR="005E22B7" w:rsidRPr="006F008D">
        <w:rPr>
          <w:rFonts w:eastAsia="Malgun Gothic"/>
          <w:b/>
          <w:lang w:eastAsia="zh-CN"/>
        </w:rPr>
        <w:t xml:space="preserve"> and </w:t>
      </w:r>
      <w:r w:rsidR="00EB5C02" w:rsidRPr="006F008D">
        <w:rPr>
          <w:rFonts w:eastAsia="Malgun Gothic"/>
          <w:b/>
          <w:lang w:eastAsia="zh-CN"/>
        </w:rPr>
        <w:t>territorial</w:t>
      </w:r>
      <w:r w:rsidR="00EB5C02" w:rsidRPr="000A7E60">
        <w:rPr>
          <w:rFonts w:eastAsia="Malgun Gothic"/>
          <w:b/>
          <w:lang w:eastAsia="zh-CN"/>
        </w:rPr>
        <w:t xml:space="preserve"> levels, with a view to ensuring their compatibility with the C</w:t>
      </w:r>
      <w:r w:rsidR="00EB5C02" w:rsidRPr="00EB5C02">
        <w:rPr>
          <w:rFonts w:eastAsia="Malgun Gothic"/>
          <w:b/>
          <w:lang w:eastAsia="zh-CN"/>
        </w:rPr>
        <w:t>onvention. It reminds the State party of its obligation to ensure that domestic laws, whether federal</w:t>
      </w:r>
      <w:r w:rsidR="005E22B7">
        <w:rPr>
          <w:rFonts w:eastAsia="Malgun Gothic"/>
          <w:b/>
          <w:lang w:eastAsia="zh-CN"/>
        </w:rPr>
        <w:t xml:space="preserve">, </w:t>
      </w:r>
      <w:r w:rsidR="00EB5C02" w:rsidRPr="00EB5C02">
        <w:rPr>
          <w:rFonts w:eastAsia="Malgun Gothic"/>
          <w:b/>
          <w:lang w:eastAsia="zh-CN"/>
        </w:rPr>
        <w:t>provincial</w:t>
      </w:r>
      <w:r w:rsidR="005E22B7">
        <w:rPr>
          <w:rFonts w:eastAsia="Malgun Gothic"/>
          <w:b/>
          <w:lang w:eastAsia="zh-CN"/>
        </w:rPr>
        <w:t xml:space="preserve"> or </w:t>
      </w:r>
      <w:r w:rsidR="00EB5C02" w:rsidRPr="00EB5C02">
        <w:rPr>
          <w:rFonts w:eastAsia="Malgun Gothic"/>
          <w:b/>
          <w:lang w:eastAsia="zh-CN"/>
        </w:rPr>
        <w:t xml:space="preserve">territorial, are in conformity with the Convention, so that the principles and provisions of the </w:t>
      </w:r>
      <w:r w:rsidR="00EB5C02" w:rsidRPr="006F008D">
        <w:rPr>
          <w:rFonts w:eastAsia="Malgun Gothic"/>
          <w:b/>
          <w:lang w:eastAsia="zh-CN"/>
        </w:rPr>
        <w:t xml:space="preserve">Convention are recognized and enjoyed by children throughout the territory at </w:t>
      </w:r>
      <w:r w:rsidR="002D130A" w:rsidRPr="000A7E60">
        <w:rPr>
          <w:rFonts w:eastAsia="Malgun Gothic"/>
          <w:b/>
          <w:lang w:eastAsia="zh-CN"/>
        </w:rPr>
        <w:t xml:space="preserve">the </w:t>
      </w:r>
      <w:r w:rsidR="00EB5C02" w:rsidRPr="000A7E60">
        <w:rPr>
          <w:rFonts w:eastAsia="Malgun Gothic"/>
          <w:b/>
          <w:lang w:eastAsia="zh-CN"/>
        </w:rPr>
        <w:t>national</w:t>
      </w:r>
      <w:r w:rsidR="00B40299" w:rsidRPr="000A7E60">
        <w:rPr>
          <w:rFonts w:eastAsia="Malgun Gothic"/>
          <w:b/>
          <w:lang w:eastAsia="zh-CN"/>
        </w:rPr>
        <w:t>, provincial</w:t>
      </w:r>
      <w:r w:rsidR="00E36DAA" w:rsidRPr="00301BF4">
        <w:rPr>
          <w:rFonts w:eastAsia="Malgun Gothic"/>
          <w:b/>
          <w:lang w:eastAsia="zh-CN"/>
        </w:rPr>
        <w:t xml:space="preserve"> and </w:t>
      </w:r>
      <w:r w:rsidR="00B40299" w:rsidRPr="006F008D">
        <w:rPr>
          <w:rFonts w:eastAsia="Malgun Gothic"/>
          <w:b/>
          <w:lang w:eastAsia="zh-CN"/>
        </w:rPr>
        <w:t>territorial</w:t>
      </w:r>
      <w:r w:rsidR="00EB5C02" w:rsidRPr="000A7E60">
        <w:rPr>
          <w:rFonts w:eastAsia="Malgun Gothic"/>
          <w:b/>
          <w:lang w:eastAsia="zh-CN"/>
        </w:rPr>
        <w:t xml:space="preserve"> and local level, including in the tribal areas.</w:t>
      </w:r>
    </w:p>
    <w:p w14:paraId="56DA8FD1" w14:textId="77777777" w:rsidR="00EB5C02" w:rsidRPr="00EB5C02" w:rsidRDefault="00EB5C02" w:rsidP="00301BF4">
      <w:pPr>
        <w:pStyle w:val="H23G"/>
        <w:rPr>
          <w:rFonts w:eastAsia="Malgun Gothic"/>
          <w:lang w:eastAsia="zh-CN"/>
        </w:rPr>
      </w:pPr>
      <w:r w:rsidRPr="00EB5C02">
        <w:tab/>
      </w:r>
      <w:r w:rsidRPr="00EB5C02">
        <w:tab/>
      </w:r>
      <w:r w:rsidRPr="00EB5C02">
        <w:rPr>
          <w:rFonts w:eastAsia="Malgun Gothic"/>
          <w:lang w:eastAsia="zh-CN"/>
        </w:rPr>
        <w:t>Coordination and devolution of powers</w:t>
      </w:r>
    </w:p>
    <w:p w14:paraId="19CC25F6" w14:textId="00F30877" w:rsidR="00EB5C02" w:rsidRPr="00EB5C02" w:rsidRDefault="00301BF4" w:rsidP="00301BF4">
      <w:pPr>
        <w:pStyle w:val="SingleTxtG"/>
        <w:rPr>
          <w:rFonts w:eastAsia="Malgun Gothic"/>
          <w:lang w:eastAsia="zh-CN"/>
        </w:rPr>
      </w:pPr>
      <w:r w:rsidRPr="00EB5C02">
        <w:rPr>
          <w:rFonts w:eastAsia="Malgun Gothic"/>
          <w:lang w:eastAsia="zh-CN"/>
        </w:rPr>
        <w:t>10.</w:t>
      </w:r>
      <w:r w:rsidRPr="00EB5C02">
        <w:rPr>
          <w:rFonts w:eastAsia="Malgun Gothic"/>
          <w:lang w:eastAsia="zh-CN"/>
        </w:rPr>
        <w:tab/>
      </w:r>
      <w:r w:rsidR="00EB5C02" w:rsidRPr="00EB5C02">
        <w:rPr>
          <w:rFonts w:eastAsia="Malgun Gothic"/>
          <w:lang w:eastAsia="zh-CN"/>
        </w:rPr>
        <w:t xml:space="preserve">The Committee notes the State party’s information that the National Commission </w:t>
      </w:r>
      <w:r w:rsidR="00AF32D1">
        <w:rPr>
          <w:rFonts w:eastAsia="Malgun Gothic"/>
          <w:lang w:eastAsia="zh-CN"/>
        </w:rPr>
        <w:t>for</w:t>
      </w:r>
      <w:r w:rsidR="00AF32D1" w:rsidRPr="00EB5C02">
        <w:rPr>
          <w:rFonts w:eastAsia="Malgun Gothic"/>
          <w:lang w:eastAsia="zh-CN"/>
        </w:rPr>
        <w:t xml:space="preserve"> </w:t>
      </w:r>
      <w:r w:rsidR="00EB5C02" w:rsidRPr="00EB5C02">
        <w:rPr>
          <w:rFonts w:eastAsia="Malgun Gothic"/>
          <w:lang w:eastAsia="zh-CN"/>
        </w:rPr>
        <w:t>Child Welfare and Development and its provincial offices remain the coordinating bodies of policies and activities in the area of children’s rights.</w:t>
      </w:r>
      <w:r w:rsidR="00714E46">
        <w:rPr>
          <w:rFonts w:eastAsia="Malgun Gothic"/>
          <w:lang w:eastAsia="zh-CN"/>
        </w:rPr>
        <w:t xml:space="preserve"> </w:t>
      </w:r>
      <w:r w:rsidR="00EB5C02" w:rsidRPr="00EB5C02">
        <w:rPr>
          <w:rFonts w:eastAsia="Malgun Gothic"/>
          <w:lang w:eastAsia="zh-CN"/>
        </w:rPr>
        <w:t>However, it is concerned that coordination among federal, provincial and territorial entities is weak and inadequately resourced. The Committee is also concerned that</w:t>
      </w:r>
      <w:r w:rsidR="00914B7D">
        <w:rPr>
          <w:rFonts w:eastAsia="Malgun Gothic"/>
          <w:lang w:eastAsia="zh-CN"/>
        </w:rPr>
        <w:t>, since</w:t>
      </w:r>
      <w:r w:rsidR="00EB5C02" w:rsidRPr="00EB5C02">
        <w:rPr>
          <w:rFonts w:eastAsia="Malgun Gothic"/>
          <w:lang w:eastAsia="zh-CN"/>
        </w:rPr>
        <w:t xml:space="preserve"> the</w:t>
      </w:r>
      <w:r w:rsidR="000F5A04">
        <w:rPr>
          <w:rFonts w:eastAsia="Malgun Gothic"/>
          <w:lang w:eastAsia="zh-CN"/>
        </w:rPr>
        <w:t xml:space="preserve"> introduction in 2010 of </w:t>
      </w:r>
      <w:r w:rsidR="00217208">
        <w:rPr>
          <w:rFonts w:eastAsia="Malgun Gothic"/>
          <w:lang w:eastAsia="zh-CN"/>
        </w:rPr>
        <w:t>a</w:t>
      </w:r>
      <w:r w:rsidR="00217208" w:rsidRPr="00EB5C02">
        <w:rPr>
          <w:rFonts w:eastAsia="Malgun Gothic"/>
          <w:lang w:eastAsia="zh-CN"/>
        </w:rPr>
        <w:t xml:space="preserve">mendments </w:t>
      </w:r>
      <w:r w:rsidR="00EB5C02" w:rsidRPr="00EB5C02">
        <w:rPr>
          <w:rFonts w:eastAsia="Malgun Gothic"/>
          <w:lang w:eastAsia="zh-CN"/>
        </w:rPr>
        <w:t>to the Constitution</w:t>
      </w:r>
      <w:r w:rsidR="000F5A04">
        <w:rPr>
          <w:rFonts w:eastAsia="Malgun Gothic"/>
          <w:lang w:eastAsia="zh-CN"/>
        </w:rPr>
        <w:t xml:space="preserve"> that</w:t>
      </w:r>
      <w:r w:rsidR="00EB5C02" w:rsidRPr="00EB5C02">
        <w:rPr>
          <w:rFonts w:eastAsia="Malgun Gothic"/>
          <w:lang w:eastAsia="zh-CN"/>
        </w:rPr>
        <w:t xml:space="preserve"> devolved most powers to the provinces, the standards and services</w:t>
      </w:r>
      <w:r w:rsidR="000F5A04" w:rsidRPr="000F5A04">
        <w:rPr>
          <w:rFonts w:eastAsia="Malgun Gothic"/>
          <w:lang w:eastAsia="zh-CN"/>
        </w:rPr>
        <w:t xml:space="preserve"> </w:t>
      </w:r>
      <w:r w:rsidR="000F5A04" w:rsidRPr="00EB5C02">
        <w:rPr>
          <w:rFonts w:eastAsia="Malgun Gothic"/>
          <w:lang w:eastAsia="zh-CN"/>
        </w:rPr>
        <w:t>in different provinces and territories</w:t>
      </w:r>
      <w:r w:rsidR="00EB5C02" w:rsidRPr="00EB5C02">
        <w:rPr>
          <w:rFonts w:eastAsia="Malgun Gothic"/>
          <w:lang w:eastAsia="zh-CN"/>
        </w:rPr>
        <w:t xml:space="preserve">, including </w:t>
      </w:r>
      <w:r w:rsidR="000F5A04">
        <w:rPr>
          <w:rFonts w:eastAsia="Malgun Gothic"/>
          <w:lang w:eastAsia="zh-CN"/>
        </w:rPr>
        <w:t>those relating to the</w:t>
      </w:r>
      <w:r w:rsidR="000F5A04" w:rsidRPr="00EB5C02">
        <w:rPr>
          <w:rFonts w:eastAsia="Malgun Gothic"/>
          <w:lang w:eastAsia="zh-CN"/>
        </w:rPr>
        <w:t xml:space="preserve"> </w:t>
      </w:r>
      <w:r w:rsidR="00EB5C02" w:rsidRPr="00EB5C02">
        <w:rPr>
          <w:rFonts w:eastAsia="Malgun Gothic"/>
          <w:lang w:eastAsia="zh-CN"/>
        </w:rPr>
        <w:t>protection of children, vary greatly and</w:t>
      </w:r>
      <w:r w:rsidR="000F5A04">
        <w:rPr>
          <w:rFonts w:eastAsia="Malgun Gothic"/>
          <w:lang w:eastAsia="zh-CN"/>
        </w:rPr>
        <w:t xml:space="preserve"> that</w:t>
      </w:r>
      <w:r w:rsidR="00EB5C02" w:rsidRPr="00EB5C02">
        <w:rPr>
          <w:rFonts w:eastAsia="Malgun Gothic"/>
          <w:lang w:eastAsia="zh-CN"/>
        </w:rPr>
        <w:t xml:space="preserve"> coordination has reportedly become even more difficult.</w:t>
      </w:r>
    </w:p>
    <w:p w14:paraId="47D90A76" w14:textId="6C0A7E7F" w:rsidR="00EB5C02" w:rsidRPr="00EB5C02" w:rsidRDefault="00301BF4" w:rsidP="00301BF4">
      <w:pPr>
        <w:pStyle w:val="SingleTxtG"/>
        <w:rPr>
          <w:rFonts w:eastAsia="Malgun Gothic"/>
          <w:b/>
          <w:lang w:eastAsia="zh-CN"/>
        </w:rPr>
      </w:pPr>
      <w:r w:rsidRPr="00EB5C02">
        <w:rPr>
          <w:rFonts w:eastAsia="Malgun Gothic"/>
          <w:lang w:eastAsia="zh-CN"/>
        </w:rPr>
        <w:t>11.</w:t>
      </w:r>
      <w:r w:rsidRPr="00EB5C02">
        <w:rPr>
          <w:rFonts w:eastAsia="Malgun Gothic"/>
          <w:lang w:eastAsia="zh-CN"/>
        </w:rPr>
        <w:tab/>
      </w:r>
      <w:r w:rsidR="00EB5C02" w:rsidRPr="00EB5C02">
        <w:rPr>
          <w:rFonts w:eastAsia="Malgun Gothic"/>
          <w:b/>
          <w:lang w:eastAsia="zh-CN"/>
        </w:rPr>
        <w:t xml:space="preserve">The Committee reminds the State party that despite the devolution of powers to provinces and </w:t>
      </w:r>
      <w:r w:rsidR="001437C3">
        <w:rPr>
          <w:rFonts w:eastAsia="Malgun Gothic"/>
          <w:b/>
          <w:lang w:eastAsia="zh-CN"/>
        </w:rPr>
        <w:t xml:space="preserve">the </w:t>
      </w:r>
      <w:r w:rsidR="00EB5C02" w:rsidRPr="00D77865">
        <w:rPr>
          <w:rFonts w:eastAsia="Malgun Gothic"/>
          <w:b/>
          <w:lang w:eastAsia="zh-CN"/>
        </w:rPr>
        <w:t>different administrative arrangements of its territories</w:t>
      </w:r>
      <w:r w:rsidR="00EB5C02" w:rsidRPr="00EB5C02">
        <w:rPr>
          <w:rFonts w:eastAsia="Malgun Gothic"/>
          <w:b/>
          <w:lang w:eastAsia="zh-CN"/>
        </w:rPr>
        <w:t>, the State party remains responsible for</w:t>
      </w:r>
      <w:r w:rsidR="00B40299">
        <w:rPr>
          <w:rFonts w:eastAsia="Malgun Gothic"/>
          <w:b/>
          <w:lang w:eastAsia="zh-CN"/>
        </w:rPr>
        <w:t xml:space="preserve"> the</w:t>
      </w:r>
      <w:r w:rsidR="00EB5C02" w:rsidRPr="00EB5C02">
        <w:rPr>
          <w:rFonts w:eastAsia="Malgun Gothic"/>
          <w:b/>
          <w:lang w:eastAsia="zh-CN"/>
        </w:rPr>
        <w:t xml:space="preserve"> </w:t>
      </w:r>
      <w:r w:rsidR="00A224B9">
        <w:rPr>
          <w:rFonts w:eastAsia="Malgun Gothic"/>
          <w:b/>
          <w:lang w:eastAsia="zh-CN"/>
        </w:rPr>
        <w:t>impl</w:t>
      </w:r>
      <w:r w:rsidR="00755E2B">
        <w:rPr>
          <w:rFonts w:eastAsia="Malgun Gothic"/>
          <w:b/>
          <w:lang w:eastAsia="zh-CN"/>
        </w:rPr>
        <w:t>e</w:t>
      </w:r>
      <w:r w:rsidR="00A224B9">
        <w:rPr>
          <w:rFonts w:eastAsia="Malgun Gothic"/>
          <w:b/>
          <w:lang w:eastAsia="zh-CN"/>
        </w:rPr>
        <w:t>mentation</w:t>
      </w:r>
      <w:r w:rsidR="00EB5C02" w:rsidRPr="00EB5C02">
        <w:rPr>
          <w:rFonts w:eastAsia="Malgun Gothic"/>
          <w:b/>
          <w:lang w:eastAsia="zh-CN"/>
        </w:rPr>
        <w:t xml:space="preserve"> of </w:t>
      </w:r>
      <w:r w:rsidR="00B40299">
        <w:rPr>
          <w:rFonts w:eastAsia="Malgun Gothic"/>
          <w:b/>
          <w:lang w:eastAsia="zh-CN"/>
        </w:rPr>
        <w:t xml:space="preserve">children’s </w:t>
      </w:r>
      <w:r w:rsidR="00EB5C02" w:rsidRPr="00EB5C02">
        <w:rPr>
          <w:rFonts w:eastAsia="Malgun Gothic"/>
          <w:b/>
          <w:lang w:eastAsia="zh-CN"/>
        </w:rPr>
        <w:t>rights under the Convention throughout its territory. Therefore</w:t>
      </w:r>
      <w:r w:rsidR="00A224B9">
        <w:rPr>
          <w:rFonts w:eastAsia="Malgun Gothic"/>
          <w:b/>
          <w:lang w:eastAsia="zh-CN"/>
        </w:rPr>
        <w:t>,</w:t>
      </w:r>
      <w:r w:rsidR="00EB5C02" w:rsidRPr="00EB5C02">
        <w:rPr>
          <w:rFonts w:eastAsia="Malgun Gothic"/>
          <w:b/>
          <w:lang w:eastAsia="zh-CN"/>
        </w:rPr>
        <w:t xml:space="preserve"> it should establish adequate </w:t>
      </w:r>
      <w:r w:rsidR="000F5A04" w:rsidRPr="00EB5C02">
        <w:rPr>
          <w:rFonts w:eastAsia="Malgun Gothic"/>
          <w:b/>
          <w:lang w:eastAsia="zh-CN"/>
        </w:rPr>
        <w:t xml:space="preserve">coordination </w:t>
      </w:r>
      <w:r w:rsidR="00EB5C02" w:rsidRPr="00EB5C02">
        <w:rPr>
          <w:rFonts w:eastAsia="Malgun Gothic"/>
          <w:b/>
          <w:lang w:eastAsia="zh-CN"/>
        </w:rPr>
        <w:t>mechanisms</w:t>
      </w:r>
      <w:r w:rsidR="000F5A04">
        <w:rPr>
          <w:rFonts w:eastAsia="Malgun Gothic"/>
          <w:b/>
          <w:lang w:eastAsia="zh-CN"/>
        </w:rPr>
        <w:t>,</w:t>
      </w:r>
      <w:r w:rsidR="00EB5C02" w:rsidRPr="00EB5C02">
        <w:rPr>
          <w:rFonts w:eastAsia="Malgun Gothic"/>
          <w:b/>
          <w:lang w:eastAsia="zh-CN"/>
        </w:rPr>
        <w:t xml:space="preserve"> with </w:t>
      </w:r>
      <w:r w:rsidR="000F5A04">
        <w:rPr>
          <w:rFonts w:eastAsia="Malgun Gothic"/>
          <w:b/>
          <w:lang w:eastAsia="zh-CN"/>
        </w:rPr>
        <w:t xml:space="preserve">a </w:t>
      </w:r>
      <w:r w:rsidR="00EB5C02" w:rsidRPr="00EB5C02">
        <w:rPr>
          <w:rFonts w:eastAsia="Malgun Gothic"/>
          <w:b/>
          <w:lang w:eastAsia="zh-CN"/>
        </w:rPr>
        <w:t xml:space="preserve">sufficient </w:t>
      </w:r>
      <w:r w:rsidR="000F5A04">
        <w:rPr>
          <w:rFonts w:eastAsia="Malgun Gothic"/>
          <w:b/>
          <w:lang w:eastAsia="zh-CN"/>
        </w:rPr>
        <w:t xml:space="preserve">level of </w:t>
      </w:r>
      <w:r w:rsidR="00A224B9">
        <w:rPr>
          <w:rFonts w:eastAsia="Malgun Gothic"/>
          <w:b/>
          <w:lang w:eastAsia="zh-CN"/>
        </w:rPr>
        <w:t>authority</w:t>
      </w:r>
      <w:r w:rsidR="00EB5C02" w:rsidRPr="00EB5C02">
        <w:rPr>
          <w:rFonts w:eastAsia="Malgun Gothic"/>
          <w:b/>
          <w:lang w:eastAsia="zh-CN"/>
        </w:rPr>
        <w:t xml:space="preserve"> and </w:t>
      </w:r>
      <w:r w:rsidR="000F5A04">
        <w:rPr>
          <w:rFonts w:eastAsia="Malgun Gothic"/>
          <w:b/>
          <w:lang w:eastAsia="zh-CN"/>
        </w:rPr>
        <w:t xml:space="preserve">the </w:t>
      </w:r>
      <w:r w:rsidR="00EB5C02" w:rsidRPr="00EB5C02">
        <w:rPr>
          <w:rFonts w:eastAsia="Malgun Gothic"/>
          <w:b/>
          <w:lang w:eastAsia="zh-CN"/>
        </w:rPr>
        <w:t xml:space="preserve">human, technical and financial resources </w:t>
      </w:r>
      <w:r w:rsidR="000F5A04">
        <w:rPr>
          <w:rFonts w:eastAsia="Malgun Gothic"/>
          <w:b/>
          <w:lang w:eastAsia="zh-CN"/>
        </w:rPr>
        <w:t xml:space="preserve">necessary </w:t>
      </w:r>
      <w:r w:rsidR="00EB5C02" w:rsidRPr="00EB5C02">
        <w:rPr>
          <w:rFonts w:eastAsia="Malgun Gothic"/>
          <w:b/>
          <w:lang w:eastAsia="zh-CN"/>
        </w:rPr>
        <w:t>to carry out its work, including coordination</w:t>
      </w:r>
      <w:r w:rsidR="00E23EBF">
        <w:rPr>
          <w:rFonts w:eastAsia="Malgun Gothic"/>
          <w:b/>
          <w:lang w:eastAsia="zh-CN"/>
        </w:rPr>
        <w:t xml:space="preserve"> tasks</w:t>
      </w:r>
      <w:r w:rsidR="00EB5C02" w:rsidRPr="00EB5C02">
        <w:rPr>
          <w:rFonts w:eastAsia="Malgun Gothic"/>
          <w:b/>
          <w:lang w:eastAsia="zh-CN"/>
        </w:rPr>
        <w:t>, effectively.</w:t>
      </w:r>
      <w:r w:rsidR="00714E46">
        <w:rPr>
          <w:rFonts w:eastAsia="Malgun Gothic"/>
          <w:b/>
          <w:lang w:eastAsia="zh-CN"/>
        </w:rPr>
        <w:t xml:space="preserve"> </w:t>
      </w:r>
    </w:p>
    <w:p w14:paraId="6C731E44" w14:textId="77777777" w:rsidR="00EB5C02" w:rsidRPr="00EB5C02" w:rsidRDefault="00EB5C02" w:rsidP="00EB5C02">
      <w:pPr>
        <w:pStyle w:val="H23G"/>
        <w:rPr>
          <w:rFonts w:eastAsia="Malgun Gothic"/>
          <w:color w:val="000000"/>
          <w:lang w:eastAsia="en-GB"/>
        </w:rPr>
      </w:pPr>
      <w:r w:rsidRPr="00EB5C02">
        <w:rPr>
          <w:rFonts w:eastAsia="Malgun Gothic"/>
          <w:lang w:eastAsia="zh-CN"/>
        </w:rPr>
        <w:tab/>
      </w:r>
      <w:r w:rsidRPr="00EB5C02">
        <w:rPr>
          <w:rFonts w:eastAsia="Malgun Gothic"/>
          <w:lang w:eastAsia="zh-CN"/>
        </w:rPr>
        <w:tab/>
        <w:t xml:space="preserve">Allocation of resources </w:t>
      </w:r>
    </w:p>
    <w:p w14:paraId="175D08E6" w14:textId="55FE8038" w:rsidR="00EB5C02" w:rsidRPr="00EB5C02" w:rsidRDefault="00301BF4" w:rsidP="00301BF4">
      <w:pPr>
        <w:pStyle w:val="SingleTxtG"/>
        <w:rPr>
          <w:rFonts w:eastAsia="Malgun Gothic"/>
          <w:lang w:eastAsia="zh-CN"/>
        </w:rPr>
      </w:pPr>
      <w:r w:rsidRPr="00EB5C02">
        <w:rPr>
          <w:rFonts w:eastAsia="Malgun Gothic"/>
          <w:lang w:eastAsia="zh-CN"/>
        </w:rPr>
        <w:t>12.</w:t>
      </w:r>
      <w:r w:rsidRPr="00EB5C02">
        <w:rPr>
          <w:rFonts w:eastAsia="Malgun Gothic"/>
          <w:lang w:eastAsia="zh-CN"/>
        </w:rPr>
        <w:tab/>
      </w:r>
      <w:r w:rsidR="00EB5C02" w:rsidRPr="00EB5C02">
        <w:rPr>
          <w:rFonts w:eastAsia="Malgun Gothic"/>
          <w:lang w:eastAsia="zh-CN"/>
        </w:rPr>
        <w:t xml:space="preserve">The Committee notes that </w:t>
      </w:r>
      <w:r w:rsidR="00914B7D" w:rsidRPr="00EB5C02">
        <w:rPr>
          <w:rFonts w:eastAsia="Malgun Gothic"/>
          <w:lang w:eastAsia="zh-CN"/>
        </w:rPr>
        <w:t xml:space="preserve">the State party’s social welfare expenditure </w:t>
      </w:r>
      <w:r w:rsidR="00914B7D">
        <w:rPr>
          <w:rFonts w:eastAsia="Malgun Gothic"/>
          <w:lang w:eastAsia="zh-CN"/>
        </w:rPr>
        <w:t>has</w:t>
      </w:r>
      <w:r w:rsidR="00EB5C02" w:rsidRPr="00EB5C02">
        <w:rPr>
          <w:rFonts w:eastAsia="Malgun Gothic"/>
          <w:lang w:eastAsia="zh-CN"/>
        </w:rPr>
        <w:t xml:space="preserve"> increase</w:t>
      </w:r>
      <w:r w:rsidR="00914B7D">
        <w:rPr>
          <w:rFonts w:eastAsia="Malgun Gothic"/>
          <w:lang w:eastAsia="zh-CN"/>
        </w:rPr>
        <w:t>d</w:t>
      </w:r>
      <w:r w:rsidR="00EB5C02" w:rsidRPr="00EB5C02">
        <w:rPr>
          <w:rFonts w:eastAsia="Malgun Gothic"/>
          <w:lang w:eastAsia="zh-CN"/>
        </w:rPr>
        <w:t xml:space="preserve"> </w:t>
      </w:r>
      <w:r w:rsidR="00914B7D" w:rsidRPr="00EB5C02">
        <w:rPr>
          <w:rFonts w:eastAsia="Malgun Gothic"/>
          <w:lang w:eastAsia="zh-CN"/>
        </w:rPr>
        <w:t>in recent years</w:t>
      </w:r>
      <w:r w:rsidR="00EB5C02" w:rsidRPr="00EB5C02">
        <w:rPr>
          <w:rFonts w:eastAsia="Malgun Gothic"/>
          <w:lang w:eastAsia="zh-CN"/>
        </w:rPr>
        <w:t xml:space="preserve">. However, it is concerned that despite </w:t>
      </w:r>
      <w:r w:rsidR="00E23EBF">
        <w:rPr>
          <w:rFonts w:eastAsia="Malgun Gothic"/>
          <w:lang w:eastAsia="zh-CN"/>
        </w:rPr>
        <w:t>the</w:t>
      </w:r>
      <w:r w:rsidR="00E23EBF" w:rsidRPr="00EB5C02">
        <w:rPr>
          <w:rFonts w:eastAsia="Malgun Gothic"/>
          <w:lang w:eastAsia="zh-CN"/>
        </w:rPr>
        <w:t xml:space="preserve"> </w:t>
      </w:r>
      <w:r w:rsidR="00EB5C02" w:rsidRPr="00EB5C02">
        <w:rPr>
          <w:rFonts w:eastAsia="Malgun Gothic"/>
          <w:lang w:eastAsia="zh-CN"/>
        </w:rPr>
        <w:t>commitments</w:t>
      </w:r>
      <w:r w:rsidR="00E23EBF">
        <w:rPr>
          <w:rFonts w:eastAsia="Malgun Gothic"/>
          <w:lang w:eastAsia="zh-CN"/>
        </w:rPr>
        <w:t xml:space="preserve"> made</w:t>
      </w:r>
      <w:r w:rsidR="00EB5C02" w:rsidRPr="00EB5C02">
        <w:rPr>
          <w:rFonts w:eastAsia="Malgun Gothic"/>
          <w:lang w:eastAsia="zh-CN"/>
        </w:rPr>
        <w:t xml:space="preserve"> </w:t>
      </w:r>
      <w:r w:rsidR="00E23EBF">
        <w:rPr>
          <w:rFonts w:eastAsia="Malgun Gothic"/>
          <w:lang w:eastAsia="zh-CN"/>
        </w:rPr>
        <w:t>as part of</w:t>
      </w:r>
      <w:r w:rsidR="00E23EBF" w:rsidRPr="00EB5C02">
        <w:rPr>
          <w:rFonts w:eastAsia="Malgun Gothic"/>
          <w:lang w:eastAsia="zh-CN"/>
        </w:rPr>
        <w:t xml:space="preserve"> </w:t>
      </w:r>
      <w:r w:rsidR="00E23EBF">
        <w:rPr>
          <w:rFonts w:eastAsia="Malgun Gothic"/>
          <w:lang w:eastAsia="zh-CN"/>
        </w:rPr>
        <w:t>its</w:t>
      </w:r>
      <w:r w:rsidR="00E23EBF" w:rsidRPr="00EB5C02">
        <w:rPr>
          <w:rFonts w:eastAsia="Malgun Gothic"/>
          <w:lang w:eastAsia="zh-CN"/>
        </w:rPr>
        <w:t xml:space="preserve"> </w:t>
      </w:r>
      <w:r w:rsidR="00EB5C02" w:rsidRPr="00EB5C02">
        <w:rPr>
          <w:rFonts w:eastAsia="Malgun Gothic"/>
          <w:lang w:eastAsia="zh-CN"/>
        </w:rPr>
        <w:t>previous dialogue with the Committee, the State party’s budget allocation</w:t>
      </w:r>
      <w:r w:rsidR="00E23EBF">
        <w:rPr>
          <w:rFonts w:eastAsia="Malgun Gothic"/>
          <w:lang w:eastAsia="zh-CN"/>
        </w:rPr>
        <w:t>s</w:t>
      </w:r>
      <w:r w:rsidR="00EB5C02" w:rsidRPr="00EB5C02">
        <w:rPr>
          <w:rFonts w:eastAsia="Malgun Gothic"/>
          <w:lang w:eastAsia="zh-CN"/>
        </w:rPr>
        <w:t xml:space="preserve"> </w:t>
      </w:r>
      <w:r w:rsidR="00E23EBF">
        <w:rPr>
          <w:rFonts w:eastAsia="Malgun Gothic"/>
          <w:lang w:eastAsia="zh-CN"/>
        </w:rPr>
        <w:t>for the</w:t>
      </w:r>
      <w:r w:rsidR="00E23EBF" w:rsidRPr="00EB5C02">
        <w:rPr>
          <w:rFonts w:eastAsia="Malgun Gothic"/>
          <w:lang w:eastAsia="zh-CN"/>
        </w:rPr>
        <w:t xml:space="preserve"> </w:t>
      </w:r>
      <w:r w:rsidR="00EB5C02" w:rsidRPr="00EB5C02">
        <w:rPr>
          <w:rFonts w:eastAsia="Malgun Gothic"/>
          <w:lang w:eastAsia="zh-CN"/>
        </w:rPr>
        <w:t xml:space="preserve">health and education sectors remain extremely low. It is also concerned that there </w:t>
      </w:r>
      <w:r w:rsidR="00E23EBF">
        <w:rPr>
          <w:rFonts w:eastAsia="Malgun Gothic"/>
          <w:lang w:eastAsia="zh-CN"/>
        </w:rPr>
        <w:t>are</w:t>
      </w:r>
      <w:r w:rsidR="00E23EBF" w:rsidRPr="00EB5C02">
        <w:rPr>
          <w:rFonts w:eastAsia="Malgun Gothic"/>
          <w:lang w:eastAsia="zh-CN"/>
        </w:rPr>
        <w:t xml:space="preserve"> </w:t>
      </w:r>
      <w:r w:rsidR="00EB5C02" w:rsidRPr="00EB5C02">
        <w:rPr>
          <w:rFonts w:eastAsia="Malgun Gothic"/>
          <w:lang w:eastAsia="zh-CN"/>
        </w:rPr>
        <w:t xml:space="preserve">no systematic budget tracking mechanisms </w:t>
      </w:r>
      <w:r w:rsidR="00E36DAA">
        <w:rPr>
          <w:rFonts w:eastAsia="Malgun Gothic"/>
          <w:lang w:eastAsia="zh-CN"/>
        </w:rPr>
        <w:t>that take into account a child</w:t>
      </w:r>
      <w:r w:rsidR="00EB5C02" w:rsidRPr="00EB5C02">
        <w:rPr>
          <w:rFonts w:eastAsia="Malgun Gothic"/>
          <w:lang w:eastAsia="zh-CN"/>
        </w:rPr>
        <w:t xml:space="preserve"> rights perspective</w:t>
      </w:r>
      <w:r w:rsidR="00E36DAA">
        <w:rPr>
          <w:rFonts w:eastAsia="Malgun Gothic"/>
          <w:lang w:eastAsia="zh-CN"/>
        </w:rPr>
        <w:t xml:space="preserve"> </w:t>
      </w:r>
      <w:r w:rsidR="00EB5C02" w:rsidRPr="00EB5C02">
        <w:rPr>
          <w:rFonts w:eastAsia="Malgun Gothic"/>
          <w:lang w:eastAsia="zh-CN"/>
        </w:rPr>
        <w:t xml:space="preserve">and that the budget </w:t>
      </w:r>
      <w:r w:rsidR="00E23EBF" w:rsidRPr="00EB5C02">
        <w:rPr>
          <w:rFonts w:eastAsia="Malgun Gothic"/>
          <w:lang w:eastAsia="zh-CN"/>
        </w:rPr>
        <w:t xml:space="preserve">allocated </w:t>
      </w:r>
      <w:r w:rsidR="00EB5C02" w:rsidRPr="00EB5C02">
        <w:rPr>
          <w:rFonts w:eastAsia="Malgun Gothic"/>
          <w:lang w:eastAsia="zh-CN"/>
        </w:rPr>
        <w:t xml:space="preserve">for children </w:t>
      </w:r>
      <w:proofErr w:type="gramStart"/>
      <w:r w:rsidR="00EB5C02" w:rsidRPr="00EB5C02">
        <w:rPr>
          <w:rFonts w:eastAsia="Malgun Gothic"/>
          <w:lang w:eastAsia="zh-CN"/>
        </w:rPr>
        <w:t>is not spent</w:t>
      </w:r>
      <w:proofErr w:type="gramEnd"/>
      <w:r w:rsidR="00EB5C02" w:rsidRPr="00EB5C02">
        <w:rPr>
          <w:rFonts w:eastAsia="Malgun Gothic"/>
          <w:lang w:eastAsia="zh-CN"/>
        </w:rPr>
        <w:t xml:space="preserve"> appropriately.</w:t>
      </w:r>
    </w:p>
    <w:p w14:paraId="672B0C23" w14:textId="0D415C6D" w:rsidR="00EB5C02" w:rsidRPr="00EB5C02" w:rsidRDefault="00301BF4" w:rsidP="00301BF4">
      <w:pPr>
        <w:pStyle w:val="SingleTxtG"/>
        <w:rPr>
          <w:rFonts w:eastAsia="Malgun Gothic"/>
          <w:b/>
          <w:lang w:eastAsia="zh-CN"/>
        </w:rPr>
      </w:pPr>
      <w:proofErr w:type="gramStart"/>
      <w:r w:rsidRPr="00EB5C02">
        <w:rPr>
          <w:rFonts w:eastAsia="Malgun Gothic"/>
          <w:lang w:eastAsia="zh-CN"/>
        </w:rPr>
        <w:t>13.</w:t>
      </w:r>
      <w:r w:rsidRPr="00EB5C02">
        <w:rPr>
          <w:rFonts w:eastAsia="Malgun Gothic"/>
          <w:lang w:eastAsia="zh-CN"/>
        </w:rPr>
        <w:tab/>
      </w:r>
      <w:r w:rsidR="00EB5C02" w:rsidRPr="00EB5C02">
        <w:rPr>
          <w:rFonts w:eastAsia="Malgun Gothic"/>
          <w:b/>
          <w:lang w:eastAsia="zh-CN"/>
        </w:rPr>
        <w:t xml:space="preserve">The Committee refers to its general comment No. 5 (2003) on </w:t>
      </w:r>
      <w:r w:rsidR="002704F5">
        <w:rPr>
          <w:rFonts w:eastAsia="Malgun Gothic"/>
          <w:b/>
          <w:lang w:eastAsia="zh-CN"/>
        </w:rPr>
        <w:t>g</w:t>
      </w:r>
      <w:r w:rsidR="002704F5" w:rsidRPr="00EB5C02">
        <w:rPr>
          <w:rFonts w:eastAsia="Malgun Gothic"/>
          <w:b/>
          <w:lang w:eastAsia="zh-CN"/>
        </w:rPr>
        <w:t xml:space="preserve">eneral </w:t>
      </w:r>
      <w:r w:rsidR="00EB5C02" w:rsidRPr="00EB5C02">
        <w:rPr>
          <w:rFonts w:eastAsia="Malgun Gothic"/>
          <w:b/>
          <w:lang w:eastAsia="zh-CN"/>
        </w:rPr>
        <w:t xml:space="preserve">measures of implementation </w:t>
      </w:r>
      <w:r w:rsidR="002704F5">
        <w:rPr>
          <w:rFonts w:eastAsia="Malgun Gothic"/>
          <w:b/>
          <w:lang w:eastAsia="zh-CN"/>
        </w:rPr>
        <w:t>of</w:t>
      </w:r>
      <w:r w:rsidR="002704F5" w:rsidRPr="00EB5C02">
        <w:rPr>
          <w:rFonts w:eastAsia="Malgun Gothic"/>
          <w:b/>
          <w:lang w:eastAsia="zh-CN"/>
        </w:rPr>
        <w:t xml:space="preserve"> </w:t>
      </w:r>
      <w:r w:rsidR="00EB5C02" w:rsidRPr="00EB5C02">
        <w:rPr>
          <w:rFonts w:eastAsia="Malgun Gothic"/>
          <w:b/>
          <w:lang w:eastAsia="zh-CN"/>
        </w:rPr>
        <w:t>the Convention on the Rights of the Child and reiterates its previous recommendation that the State party effectively increase budgetary allocations for children</w:t>
      </w:r>
      <w:r w:rsidR="00E23EBF">
        <w:rPr>
          <w:rFonts w:eastAsia="Malgun Gothic"/>
          <w:b/>
          <w:lang w:eastAsia="zh-CN"/>
        </w:rPr>
        <w:t>,</w:t>
      </w:r>
      <w:r w:rsidR="00EB5C02" w:rsidRPr="00EB5C02">
        <w:rPr>
          <w:rFonts w:eastAsia="Malgun Gothic"/>
          <w:b/>
          <w:lang w:eastAsia="zh-CN"/>
        </w:rPr>
        <w:t xml:space="preserve"> particularly for groups of children who require social affirmative actions</w:t>
      </w:r>
      <w:r w:rsidR="00052B55">
        <w:rPr>
          <w:rFonts w:eastAsia="Malgun Gothic"/>
          <w:b/>
          <w:lang w:eastAsia="zh-CN"/>
        </w:rPr>
        <w:t xml:space="preserve">, such as </w:t>
      </w:r>
      <w:r w:rsidR="00EB5C02" w:rsidRPr="00EB5C02">
        <w:rPr>
          <w:rFonts w:eastAsia="Malgun Gothic"/>
          <w:b/>
          <w:lang w:eastAsia="zh-CN"/>
        </w:rPr>
        <w:t xml:space="preserve">girls, refugee and internally displaced children, </w:t>
      </w:r>
      <w:r w:rsidR="00AD5A6B">
        <w:rPr>
          <w:rFonts w:eastAsia="Malgun Gothic"/>
          <w:b/>
          <w:lang w:eastAsia="zh-CN"/>
        </w:rPr>
        <w:t xml:space="preserve">children from </w:t>
      </w:r>
      <w:r w:rsidR="00EB5C02" w:rsidRPr="00EB5C02">
        <w:rPr>
          <w:rFonts w:eastAsia="Malgun Gothic"/>
          <w:b/>
          <w:lang w:eastAsia="zh-CN"/>
        </w:rPr>
        <w:t>religious and ethnic minorities, children without parental care, children with disabilities</w:t>
      </w:r>
      <w:r w:rsidR="00AD5A6B">
        <w:rPr>
          <w:rFonts w:eastAsia="Malgun Gothic"/>
          <w:b/>
          <w:lang w:eastAsia="zh-CN"/>
        </w:rPr>
        <w:t xml:space="preserve"> and </w:t>
      </w:r>
      <w:r w:rsidR="00EB5C02" w:rsidRPr="00EB5C02">
        <w:rPr>
          <w:rFonts w:eastAsia="Malgun Gothic"/>
          <w:b/>
          <w:lang w:eastAsia="zh-CN"/>
        </w:rPr>
        <w:t xml:space="preserve">children in street situations, in order to alleviate disparities and ensure </w:t>
      </w:r>
      <w:r w:rsidR="00052B55">
        <w:rPr>
          <w:rFonts w:eastAsia="Malgun Gothic"/>
          <w:b/>
          <w:lang w:eastAsia="zh-CN"/>
        </w:rPr>
        <w:t xml:space="preserve">the </w:t>
      </w:r>
      <w:r w:rsidR="00EB5C02" w:rsidRPr="00EB5C02">
        <w:rPr>
          <w:rFonts w:eastAsia="Malgun Gothic"/>
          <w:b/>
          <w:lang w:eastAsia="zh-CN"/>
        </w:rPr>
        <w:t>equal enjoyment of all rights enshrined in the Convention throughout the country.</w:t>
      </w:r>
      <w:proofErr w:type="gramEnd"/>
      <w:r w:rsidR="00EB5C02" w:rsidRPr="00EB5C02">
        <w:rPr>
          <w:rFonts w:eastAsia="Malgun Gothic"/>
          <w:b/>
          <w:lang w:eastAsia="zh-CN"/>
        </w:rPr>
        <w:t xml:space="preserve"> The Committee encourages the State party to start </w:t>
      </w:r>
      <w:r w:rsidR="00AD5A6B" w:rsidRPr="00EB5C02">
        <w:rPr>
          <w:rFonts w:eastAsia="Malgun Gothic"/>
          <w:b/>
          <w:lang w:eastAsia="zh-CN"/>
        </w:rPr>
        <w:t>budget</w:t>
      </w:r>
      <w:r w:rsidR="005E22B7">
        <w:rPr>
          <w:rFonts w:eastAsia="Malgun Gothic"/>
          <w:b/>
          <w:lang w:eastAsia="zh-CN"/>
        </w:rPr>
        <w:t xml:space="preserve"> </w:t>
      </w:r>
      <w:r w:rsidR="00EB5C02" w:rsidRPr="00EB5C02">
        <w:rPr>
          <w:rFonts w:eastAsia="Malgun Gothic"/>
          <w:b/>
          <w:lang w:eastAsia="zh-CN"/>
        </w:rPr>
        <w:t xml:space="preserve">tracking from a </w:t>
      </w:r>
      <w:r w:rsidR="005E22B7">
        <w:rPr>
          <w:rFonts w:eastAsia="Malgun Gothic"/>
          <w:b/>
          <w:lang w:eastAsia="zh-CN"/>
        </w:rPr>
        <w:t xml:space="preserve">children’s </w:t>
      </w:r>
      <w:r w:rsidR="00EB5C02" w:rsidRPr="00EB5C02">
        <w:rPr>
          <w:rFonts w:eastAsia="Malgun Gothic"/>
          <w:b/>
          <w:lang w:eastAsia="zh-CN"/>
        </w:rPr>
        <w:t xml:space="preserve">rights perspective, with a view to monitoring budget allocations for children. </w:t>
      </w:r>
    </w:p>
    <w:p w14:paraId="797D7779" w14:textId="77777777" w:rsidR="00EB5C02" w:rsidRPr="00EB5C02" w:rsidRDefault="00EB5C02" w:rsidP="00EB5C02">
      <w:pPr>
        <w:pStyle w:val="H23G"/>
        <w:rPr>
          <w:rFonts w:eastAsia="Malgun Gothic"/>
          <w:lang w:eastAsia="zh-CN"/>
        </w:rPr>
      </w:pPr>
      <w:r>
        <w:rPr>
          <w:rFonts w:eastAsia="Malgun Gothic"/>
          <w:lang w:eastAsia="zh-CN"/>
        </w:rPr>
        <w:tab/>
      </w:r>
      <w:r>
        <w:rPr>
          <w:rFonts w:eastAsia="Malgun Gothic"/>
          <w:lang w:eastAsia="zh-CN"/>
        </w:rPr>
        <w:tab/>
      </w:r>
      <w:r w:rsidRPr="00EB5C02">
        <w:rPr>
          <w:rFonts w:eastAsia="Malgun Gothic"/>
          <w:lang w:eastAsia="zh-CN"/>
        </w:rPr>
        <w:t>Cooperation with civil society</w:t>
      </w:r>
    </w:p>
    <w:p w14:paraId="5D5D5836" w14:textId="6C04527B" w:rsidR="00EB5C02" w:rsidRPr="00EB5C02" w:rsidRDefault="00301BF4" w:rsidP="00301BF4">
      <w:pPr>
        <w:pStyle w:val="SingleTxtG"/>
        <w:rPr>
          <w:rFonts w:eastAsia="Malgun Gothic"/>
          <w:lang w:eastAsia="zh-CN"/>
        </w:rPr>
      </w:pPr>
      <w:r w:rsidRPr="00EB5C02">
        <w:rPr>
          <w:rFonts w:eastAsia="Malgun Gothic"/>
          <w:lang w:eastAsia="zh-CN"/>
        </w:rPr>
        <w:t>14.</w:t>
      </w:r>
      <w:r w:rsidRPr="00EB5C02">
        <w:rPr>
          <w:rFonts w:eastAsia="Malgun Gothic"/>
          <w:lang w:eastAsia="zh-CN"/>
        </w:rPr>
        <w:tab/>
      </w:r>
      <w:r w:rsidR="00EB5C02" w:rsidRPr="00EB5C02">
        <w:rPr>
          <w:rFonts w:eastAsia="Malgun Gothic"/>
          <w:lang w:eastAsia="zh-CN"/>
        </w:rPr>
        <w:t xml:space="preserve">While noting the State party’s </w:t>
      </w:r>
      <w:r w:rsidR="00A224B9">
        <w:rPr>
          <w:rFonts w:eastAsia="Malgun Gothic"/>
          <w:lang w:eastAsia="zh-CN"/>
        </w:rPr>
        <w:t xml:space="preserve">rules and </w:t>
      </w:r>
      <w:r w:rsidR="00EB5C02" w:rsidRPr="00EB5C02">
        <w:rPr>
          <w:rFonts w:eastAsia="Malgun Gothic"/>
          <w:lang w:eastAsia="zh-CN"/>
        </w:rPr>
        <w:t xml:space="preserve">procedures </w:t>
      </w:r>
      <w:r w:rsidR="00052B55" w:rsidRPr="00EB5C02">
        <w:rPr>
          <w:rFonts w:eastAsia="Malgun Gothic"/>
          <w:lang w:eastAsia="zh-CN"/>
        </w:rPr>
        <w:t>t</w:t>
      </w:r>
      <w:r w:rsidR="00052B55">
        <w:rPr>
          <w:rFonts w:eastAsia="Malgun Gothic"/>
          <w:lang w:eastAsia="zh-CN"/>
        </w:rPr>
        <w:t xml:space="preserve">o </w:t>
      </w:r>
      <w:r w:rsidR="00EB5C02" w:rsidRPr="00EB5C02">
        <w:rPr>
          <w:rFonts w:eastAsia="Malgun Gothic"/>
          <w:lang w:eastAsia="zh-CN"/>
        </w:rPr>
        <w:t>facilitate the registration of non-governmental organization</w:t>
      </w:r>
      <w:r w:rsidR="00300422">
        <w:rPr>
          <w:rFonts w:eastAsia="Malgun Gothic"/>
          <w:lang w:eastAsia="zh-CN"/>
        </w:rPr>
        <w:t>s</w:t>
      </w:r>
      <w:r w:rsidR="00EB5C02" w:rsidRPr="00EB5C02">
        <w:rPr>
          <w:rFonts w:eastAsia="Malgun Gothic"/>
          <w:lang w:eastAsia="zh-CN"/>
        </w:rPr>
        <w:t xml:space="preserve"> </w:t>
      </w:r>
      <w:r w:rsidR="00300422">
        <w:rPr>
          <w:rFonts w:eastAsia="Malgun Gothic"/>
          <w:lang w:eastAsia="zh-CN"/>
        </w:rPr>
        <w:t>and its</w:t>
      </w:r>
      <w:r w:rsidR="00EB5C02" w:rsidRPr="00EB5C02">
        <w:rPr>
          <w:rFonts w:eastAsia="Malgun Gothic"/>
          <w:lang w:eastAsia="zh-CN"/>
        </w:rPr>
        <w:t xml:space="preserve"> ongoing cooperation with civil society, the Committee is concerned that such cooperation is limited and </w:t>
      </w:r>
      <w:r w:rsidR="00300422">
        <w:rPr>
          <w:rFonts w:eastAsia="Malgun Gothic"/>
          <w:lang w:eastAsia="zh-CN"/>
        </w:rPr>
        <w:t xml:space="preserve">that </w:t>
      </w:r>
      <w:r w:rsidR="00EB5C02" w:rsidRPr="00EB5C02">
        <w:rPr>
          <w:rFonts w:eastAsia="Malgun Gothic"/>
          <w:lang w:eastAsia="zh-CN"/>
        </w:rPr>
        <w:t xml:space="preserve">restrictions </w:t>
      </w:r>
      <w:proofErr w:type="gramStart"/>
      <w:r w:rsidR="00EB5C02" w:rsidRPr="00EB5C02">
        <w:rPr>
          <w:rFonts w:eastAsia="Malgun Gothic"/>
          <w:lang w:eastAsia="zh-CN"/>
        </w:rPr>
        <w:t>are</w:t>
      </w:r>
      <w:r w:rsidR="008B31FE">
        <w:rPr>
          <w:rFonts w:eastAsia="Malgun Gothic"/>
          <w:lang w:eastAsia="zh-CN"/>
        </w:rPr>
        <w:t xml:space="preserve"> reportedly</w:t>
      </w:r>
      <w:r w:rsidR="00EB5C02" w:rsidRPr="00EB5C02">
        <w:rPr>
          <w:rFonts w:eastAsia="Malgun Gothic"/>
          <w:lang w:eastAsia="zh-CN"/>
        </w:rPr>
        <w:t xml:space="preserve"> imposed</w:t>
      </w:r>
      <w:proofErr w:type="gramEnd"/>
      <w:r w:rsidR="00EB5C02" w:rsidRPr="00EB5C02">
        <w:rPr>
          <w:rFonts w:eastAsia="Malgun Gothic"/>
          <w:lang w:eastAsia="zh-CN"/>
        </w:rPr>
        <w:t xml:space="preserve"> on certain non-governmental organizations. It is also concerned about the insufficient financial support provided to non-governmental organizations. </w:t>
      </w:r>
    </w:p>
    <w:p w14:paraId="610E082D" w14:textId="04B38223" w:rsidR="00EB5C02" w:rsidRPr="006F008D" w:rsidRDefault="00301BF4" w:rsidP="00301BF4">
      <w:pPr>
        <w:pStyle w:val="SingleTxtG"/>
        <w:rPr>
          <w:rFonts w:eastAsia="Malgun Gothic"/>
          <w:b/>
          <w:lang w:eastAsia="zh-CN"/>
        </w:rPr>
      </w:pPr>
      <w:r w:rsidRPr="006F008D">
        <w:rPr>
          <w:rFonts w:eastAsia="Malgun Gothic"/>
          <w:lang w:eastAsia="zh-CN"/>
        </w:rPr>
        <w:t>15.</w:t>
      </w:r>
      <w:r w:rsidRPr="006F008D">
        <w:rPr>
          <w:rFonts w:eastAsia="Malgun Gothic"/>
          <w:lang w:eastAsia="zh-CN"/>
        </w:rPr>
        <w:tab/>
      </w:r>
      <w:r w:rsidR="00EB5C02" w:rsidRPr="00EB5C02">
        <w:rPr>
          <w:rFonts w:eastAsia="Malgun Gothic"/>
          <w:b/>
          <w:lang w:eastAsia="zh-CN"/>
        </w:rPr>
        <w:t xml:space="preserve">The Committee recommends that the State party establish a clear mechanism and procedures at </w:t>
      </w:r>
      <w:r w:rsidR="005E22B7">
        <w:rPr>
          <w:rFonts w:eastAsia="Malgun Gothic"/>
          <w:b/>
          <w:lang w:eastAsia="zh-CN"/>
        </w:rPr>
        <w:t xml:space="preserve">the </w:t>
      </w:r>
      <w:r w:rsidR="00EB5C02" w:rsidRPr="00EB5C02">
        <w:rPr>
          <w:rFonts w:eastAsia="Malgun Gothic"/>
          <w:b/>
          <w:lang w:eastAsia="zh-CN"/>
        </w:rPr>
        <w:t>national</w:t>
      </w:r>
      <w:r w:rsidR="00EB5C02" w:rsidRPr="006F008D">
        <w:rPr>
          <w:rFonts w:eastAsia="Malgun Gothic"/>
          <w:b/>
          <w:lang w:eastAsia="zh-CN"/>
        </w:rPr>
        <w:t xml:space="preserve">, </w:t>
      </w:r>
      <w:r w:rsidR="00EB5C02" w:rsidRPr="000A7E60">
        <w:rPr>
          <w:rFonts w:eastAsia="Malgun Gothic"/>
          <w:b/>
          <w:lang w:eastAsia="zh-CN"/>
        </w:rPr>
        <w:t>provincial</w:t>
      </w:r>
      <w:r w:rsidR="00E36DAA" w:rsidRPr="00301BF4">
        <w:rPr>
          <w:rFonts w:eastAsia="Malgun Gothic"/>
          <w:b/>
          <w:lang w:eastAsia="zh-CN"/>
        </w:rPr>
        <w:t xml:space="preserve"> and </w:t>
      </w:r>
      <w:r w:rsidR="00EB5C02" w:rsidRPr="006F008D">
        <w:rPr>
          <w:rFonts w:eastAsia="Malgun Gothic"/>
          <w:b/>
          <w:lang w:eastAsia="zh-CN"/>
        </w:rPr>
        <w:t>territ</w:t>
      </w:r>
      <w:r w:rsidR="00EB5C02" w:rsidRPr="000A7E60">
        <w:rPr>
          <w:rFonts w:eastAsia="Malgun Gothic"/>
          <w:b/>
          <w:lang w:eastAsia="zh-CN"/>
        </w:rPr>
        <w:t>orial and district</w:t>
      </w:r>
      <w:r w:rsidR="00300422" w:rsidRPr="000A7E60">
        <w:rPr>
          <w:rFonts w:eastAsia="Malgun Gothic"/>
          <w:b/>
          <w:lang w:eastAsia="zh-CN"/>
        </w:rPr>
        <w:t xml:space="preserve"> level</w:t>
      </w:r>
      <w:r w:rsidR="002A4E40" w:rsidRPr="006F008D">
        <w:rPr>
          <w:rFonts w:eastAsia="Malgun Gothic"/>
          <w:b/>
          <w:lang w:eastAsia="zh-CN"/>
        </w:rPr>
        <w:t>s</w:t>
      </w:r>
      <w:r w:rsidR="00EB5C02" w:rsidRPr="006F008D">
        <w:rPr>
          <w:rFonts w:eastAsia="Malgun Gothic"/>
          <w:b/>
          <w:lang w:eastAsia="zh-CN"/>
        </w:rPr>
        <w:t xml:space="preserve"> </w:t>
      </w:r>
      <w:r w:rsidR="00300422" w:rsidRPr="006F008D">
        <w:rPr>
          <w:rFonts w:eastAsia="Malgun Gothic"/>
          <w:b/>
          <w:lang w:eastAsia="zh-CN"/>
        </w:rPr>
        <w:t xml:space="preserve">to </w:t>
      </w:r>
      <w:r w:rsidR="00EB5C02" w:rsidRPr="006F008D">
        <w:rPr>
          <w:rFonts w:eastAsia="Malgun Gothic"/>
          <w:b/>
          <w:lang w:eastAsia="zh-CN"/>
        </w:rPr>
        <w:t>strengthen cooperation with</w:t>
      </w:r>
      <w:r w:rsidR="005E22B7" w:rsidRPr="006F008D">
        <w:rPr>
          <w:rFonts w:eastAsia="Malgun Gothic"/>
          <w:b/>
          <w:lang w:eastAsia="zh-CN"/>
        </w:rPr>
        <w:t>,</w:t>
      </w:r>
      <w:r w:rsidR="00B40299" w:rsidRPr="006F008D">
        <w:rPr>
          <w:rFonts w:eastAsia="Malgun Gothic"/>
          <w:b/>
          <w:lang w:eastAsia="zh-CN"/>
        </w:rPr>
        <w:t xml:space="preserve"> and </w:t>
      </w:r>
      <w:r w:rsidR="00300422" w:rsidRPr="006F008D">
        <w:rPr>
          <w:rFonts w:eastAsia="Malgun Gothic"/>
          <w:b/>
          <w:lang w:eastAsia="zh-CN"/>
        </w:rPr>
        <w:t xml:space="preserve">provide </w:t>
      </w:r>
      <w:r w:rsidR="00B40299" w:rsidRPr="006F008D">
        <w:rPr>
          <w:rFonts w:eastAsia="Malgun Gothic"/>
          <w:b/>
          <w:lang w:eastAsia="zh-CN"/>
        </w:rPr>
        <w:t>financial support to</w:t>
      </w:r>
      <w:r w:rsidR="005E22B7" w:rsidRPr="006F008D">
        <w:rPr>
          <w:rFonts w:eastAsia="Malgun Gothic"/>
          <w:b/>
          <w:lang w:eastAsia="zh-CN"/>
        </w:rPr>
        <w:t>,</w:t>
      </w:r>
      <w:r w:rsidR="00EB5C02" w:rsidRPr="006F008D">
        <w:rPr>
          <w:rFonts w:eastAsia="Malgun Gothic"/>
          <w:b/>
          <w:lang w:eastAsia="zh-CN"/>
        </w:rPr>
        <w:t xml:space="preserve"> civil society organizations.</w:t>
      </w:r>
    </w:p>
    <w:p w14:paraId="725C8A26" w14:textId="53362587" w:rsidR="00EB5C02" w:rsidRPr="00EB5C02" w:rsidRDefault="00EB5C02" w:rsidP="00300422">
      <w:pPr>
        <w:pStyle w:val="H1G"/>
        <w:rPr>
          <w:lang w:eastAsia="ja-JP"/>
        </w:rPr>
      </w:pPr>
      <w:r w:rsidRPr="00EB5C02">
        <w:rPr>
          <w:rFonts w:eastAsia="Malgun Gothic"/>
          <w:lang w:eastAsia="en-GB"/>
        </w:rPr>
        <w:tab/>
      </w:r>
      <w:r w:rsidRPr="00EB5C02">
        <w:rPr>
          <w:lang w:eastAsia="ja-JP"/>
        </w:rPr>
        <w:t>B.</w:t>
      </w:r>
      <w:r w:rsidRPr="00EB5C02">
        <w:rPr>
          <w:lang w:eastAsia="ja-JP"/>
        </w:rPr>
        <w:tab/>
        <w:t>Definition of the child</w:t>
      </w:r>
      <w:r w:rsidRPr="00EB5C02">
        <w:t xml:space="preserve"> </w:t>
      </w:r>
      <w:r w:rsidRPr="00EB5C02">
        <w:rPr>
          <w:lang w:eastAsia="ja-JP"/>
        </w:rPr>
        <w:t xml:space="preserve">(art. 1) </w:t>
      </w:r>
    </w:p>
    <w:p w14:paraId="632CD1E8" w14:textId="227566A1" w:rsidR="00A14700" w:rsidRPr="00A14700" w:rsidRDefault="00301BF4" w:rsidP="00301BF4">
      <w:pPr>
        <w:pStyle w:val="SingleTxtG"/>
        <w:rPr>
          <w:color w:val="000000"/>
          <w:lang w:eastAsia="en-GB"/>
        </w:rPr>
      </w:pPr>
      <w:proofErr w:type="gramStart"/>
      <w:r w:rsidRPr="00A14700">
        <w:rPr>
          <w:color w:val="000000"/>
          <w:lang w:eastAsia="en-GB"/>
        </w:rPr>
        <w:t>16.</w:t>
      </w:r>
      <w:r w:rsidRPr="00A14700">
        <w:rPr>
          <w:color w:val="000000"/>
          <w:lang w:eastAsia="en-GB"/>
        </w:rPr>
        <w:tab/>
      </w:r>
      <w:r w:rsidR="00A14700" w:rsidRPr="00A14700">
        <w:rPr>
          <w:color w:val="000000"/>
          <w:lang w:eastAsia="en-GB"/>
        </w:rPr>
        <w:t xml:space="preserve">While </w:t>
      </w:r>
      <w:r w:rsidR="00300422">
        <w:rPr>
          <w:color w:val="000000"/>
          <w:lang w:eastAsia="en-GB"/>
        </w:rPr>
        <w:t xml:space="preserve">it </w:t>
      </w:r>
      <w:r w:rsidR="00300422" w:rsidRPr="00A14700">
        <w:rPr>
          <w:color w:val="000000"/>
          <w:lang w:eastAsia="en-GB"/>
        </w:rPr>
        <w:t>welcom</w:t>
      </w:r>
      <w:r w:rsidR="00300422">
        <w:rPr>
          <w:color w:val="000000"/>
          <w:lang w:eastAsia="en-GB"/>
        </w:rPr>
        <w:t xml:space="preserve">es </w:t>
      </w:r>
      <w:r w:rsidR="00A14700" w:rsidRPr="00A14700">
        <w:rPr>
          <w:color w:val="000000"/>
          <w:lang w:eastAsia="en-GB"/>
        </w:rPr>
        <w:t xml:space="preserve">the 2013 amendments </w:t>
      </w:r>
      <w:r w:rsidR="00300422">
        <w:rPr>
          <w:color w:val="000000"/>
          <w:lang w:eastAsia="en-GB"/>
        </w:rPr>
        <w:t>to</w:t>
      </w:r>
      <w:r w:rsidR="00300422" w:rsidRPr="00A14700">
        <w:rPr>
          <w:color w:val="000000"/>
          <w:lang w:eastAsia="en-GB"/>
        </w:rPr>
        <w:t xml:space="preserve"> </w:t>
      </w:r>
      <w:r w:rsidR="00A14700" w:rsidRPr="00A14700">
        <w:rPr>
          <w:color w:val="000000"/>
          <w:lang w:eastAsia="en-GB"/>
        </w:rPr>
        <w:t xml:space="preserve">the Sindh Child Marriage Restraint Act </w:t>
      </w:r>
      <w:r w:rsidR="00300422">
        <w:rPr>
          <w:color w:val="000000"/>
          <w:lang w:eastAsia="en-GB"/>
        </w:rPr>
        <w:t>t</w:t>
      </w:r>
      <w:r w:rsidR="00052B55">
        <w:rPr>
          <w:color w:val="000000"/>
          <w:lang w:eastAsia="en-GB"/>
        </w:rPr>
        <w:t>o</w:t>
      </w:r>
      <w:r w:rsidR="00300422" w:rsidRPr="00A14700">
        <w:rPr>
          <w:color w:val="000000"/>
          <w:lang w:eastAsia="en-GB"/>
        </w:rPr>
        <w:t xml:space="preserve"> </w:t>
      </w:r>
      <w:r w:rsidR="00052B55">
        <w:rPr>
          <w:color w:val="000000"/>
          <w:lang w:eastAsia="en-GB"/>
        </w:rPr>
        <w:t>increase</w:t>
      </w:r>
      <w:r w:rsidR="00A14700" w:rsidRPr="00A14700">
        <w:rPr>
          <w:color w:val="000000"/>
          <w:lang w:eastAsia="en-GB"/>
        </w:rPr>
        <w:t xml:space="preserve"> the marriage age for both boys and girls to 18 years, the Committee remains concerned about the </w:t>
      </w:r>
      <w:r w:rsidR="00300422">
        <w:rPr>
          <w:color w:val="000000"/>
          <w:lang w:eastAsia="en-GB"/>
        </w:rPr>
        <w:t>disparity</w:t>
      </w:r>
      <w:r w:rsidR="00300422" w:rsidRPr="00A14700">
        <w:rPr>
          <w:color w:val="000000"/>
          <w:lang w:eastAsia="en-GB"/>
        </w:rPr>
        <w:t xml:space="preserve"> </w:t>
      </w:r>
      <w:r w:rsidR="00A14700" w:rsidRPr="00A14700">
        <w:rPr>
          <w:color w:val="000000"/>
          <w:lang w:eastAsia="en-GB"/>
        </w:rPr>
        <w:t xml:space="preserve">between the minimum legal age for marriage </w:t>
      </w:r>
      <w:r w:rsidR="00300422">
        <w:rPr>
          <w:color w:val="000000"/>
          <w:lang w:eastAsia="en-GB"/>
        </w:rPr>
        <w:t>for</w:t>
      </w:r>
      <w:r w:rsidR="00300422" w:rsidRPr="00A14700">
        <w:rPr>
          <w:color w:val="000000"/>
          <w:lang w:eastAsia="en-GB"/>
        </w:rPr>
        <w:t xml:space="preserve"> </w:t>
      </w:r>
      <w:r w:rsidR="00A14700" w:rsidRPr="00A14700">
        <w:rPr>
          <w:color w:val="000000"/>
          <w:lang w:eastAsia="en-GB"/>
        </w:rPr>
        <w:t>boys (18</w:t>
      </w:r>
      <w:r w:rsidR="00E6512D">
        <w:rPr>
          <w:color w:val="000000"/>
          <w:lang w:eastAsia="en-GB"/>
        </w:rPr>
        <w:t> </w:t>
      </w:r>
      <w:r w:rsidR="00A14700" w:rsidRPr="00A14700">
        <w:rPr>
          <w:color w:val="000000"/>
          <w:lang w:eastAsia="en-GB"/>
        </w:rPr>
        <w:t xml:space="preserve">years) and that </w:t>
      </w:r>
      <w:r w:rsidR="00300422">
        <w:rPr>
          <w:color w:val="000000"/>
          <w:lang w:eastAsia="en-GB"/>
        </w:rPr>
        <w:t>for</w:t>
      </w:r>
      <w:r w:rsidR="00300422" w:rsidRPr="00A14700">
        <w:rPr>
          <w:color w:val="000000"/>
          <w:lang w:eastAsia="en-GB"/>
        </w:rPr>
        <w:t xml:space="preserve"> </w:t>
      </w:r>
      <w:r w:rsidR="00A14700" w:rsidRPr="00A14700">
        <w:rPr>
          <w:color w:val="000000"/>
          <w:lang w:eastAsia="en-GB"/>
        </w:rPr>
        <w:t>girls (16 years) in all other provinces</w:t>
      </w:r>
      <w:r w:rsidR="00052B55">
        <w:rPr>
          <w:color w:val="000000"/>
          <w:lang w:eastAsia="en-GB"/>
        </w:rPr>
        <w:t>,</w:t>
      </w:r>
      <w:r w:rsidR="00A14700" w:rsidRPr="00A14700">
        <w:rPr>
          <w:color w:val="000000"/>
          <w:lang w:eastAsia="en-GB"/>
        </w:rPr>
        <w:t xml:space="preserve"> and </w:t>
      </w:r>
      <w:r w:rsidR="006250F8">
        <w:rPr>
          <w:color w:val="000000"/>
          <w:lang w:eastAsia="en-GB"/>
        </w:rPr>
        <w:t xml:space="preserve">that </w:t>
      </w:r>
      <w:r w:rsidR="00A14700" w:rsidRPr="00A14700">
        <w:rPr>
          <w:color w:val="000000"/>
          <w:lang w:eastAsia="en-GB"/>
        </w:rPr>
        <w:t xml:space="preserve">the Zina and </w:t>
      </w:r>
      <w:proofErr w:type="spellStart"/>
      <w:r w:rsidR="00657A62" w:rsidRPr="00A14700">
        <w:rPr>
          <w:color w:val="000000"/>
          <w:lang w:eastAsia="en-GB"/>
        </w:rPr>
        <w:t>H</w:t>
      </w:r>
      <w:r w:rsidR="003B3382">
        <w:rPr>
          <w:color w:val="000000"/>
          <w:lang w:eastAsia="en-GB"/>
        </w:rPr>
        <w:t>a</w:t>
      </w:r>
      <w:r w:rsidR="00657A62" w:rsidRPr="00A14700">
        <w:rPr>
          <w:color w:val="000000"/>
          <w:lang w:eastAsia="en-GB"/>
        </w:rPr>
        <w:t>dood</w:t>
      </w:r>
      <w:proofErr w:type="spellEnd"/>
      <w:r w:rsidR="00657A62" w:rsidRPr="00A14700">
        <w:rPr>
          <w:color w:val="000000"/>
          <w:lang w:eastAsia="en-GB"/>
        </w:rPr>
        <w:t xml:space="preserve"> </w:t>
      </w:r>
      <w:r w:rsidR="00A14700" w:rsidRPr="00A14700">
        <w:rPr>
          <w:color w:val="000000"/>
          <w:lang w:eastAsia="en-GB"/>
        </w:rPr>
        <w:t xml:space="preserve">Ordinances (1979) </w:t>
      </w:r>
      <w:r w:rsidR="006250F8">
        <w:rPr>
          <w:color w:val="000000"/>
          <w:lang w:eastAsia="en-GB"/>
        </w:rPr>
        <w:t>provide a definition of a “girl child” that only covers girls up to the age of</w:t>
      </w:r>
      <w:r w:rsidR="00A14700" w:rsidRPr="00A14700">
        <w:rPr>
          <w:color w:val="000000"/>
          <w:lang w:eastAsia="en-GB"/>
        </w:rPr>
        <w:t xml:space="preserve"> 16 years</w:t>
      </w:r>
      <w:r w:rsidR="00E82C9C">
        <w:rPr>
          <w:color w:val="000000"/>
          <w:lang w:eastAsia="en-GB"/>
        </w:rPr>
        <w:t xml:space="preserve"> </w:t>
      </w:r>
      <w:r w:rsidR="00A14700" w:rsidRPr="00A14700">
        <w:rPr>
          <w:color w:val="000000"/>
          <w:lang w:eastAsia="en-GB"/>
        </w:rPr>
        <w:t>or puberty.</w:t>
      </w:r>
      <w:proofErr w:type="gramEnd"/>
      <w:r w:rsidR="00A14700" w:rsidRPr="00A14700">
        <w:rPr>
          <w:color w:val="000000"/>
          <w:lang w:eastAsia="en-GB"/>
        </w:rPr>
        <w:t xml:space="preserve"> It is also concerned about legal inconsistencies concerning the definition of a child at</w:t>
      </w:r>
      <w:r w:rsidR="00052B55">
        <w:rPr>
          <w:color w:val="000000"/>
          <w:lang w:eastAsia="en-GB"/>
        </w:rPr>
        <w:t xml:space="preserve"> the</w:t>
      </w:r>
      <w:r w:rsidR="00A14700" w:rsidRPr="00A14700">
        <w:rPr>
          <w:color w:val="000000"/>
          <w:lang w:eastAsia="en-GB"/>
        </w:rPr>
        <w:t xml:space="preserve"> federal, provincial and territorial levels</w:t>
      </w:r>
      <w:r w:rsidR="00052B55">
        <w:rPr>
          <w:color w:val="000000"/>
          <w:lang w:eastAsia="en-GB"/>
        </w:rPr>
        <w:t>,</w:t>
      </w:r>
      <w:r w:rsidR="00A14700" w:rsidRPr="00A14700">
        <w:rPr>
          <w:color w:val="000000"/>
          <w:lang w:eastAsia="en-GB"/>
        </w:rPr>
        <w:t xml:space="preserve"> and </w:t>
      </w:r>
      <w:r w:rsidR="006250F8">
        <w:rPr>
          <w:color w:val="000000"/>
          <w:lang w:eastAsia="en-GB"/>
        </w:rPr>
        <w:t xml:space="preserve">disparities in that regard </w:t>
      </w:r>
      <w:r w:rsidR="00A14700" w:rsidRPr="00A14700">
        <w:rPr>
          <w:color w:val="000000"/>
          <w:lang w:eastAsia="en-GB"/>
        </w:rPr>
        <w:t xml:space="preserve">between secular and </w:t>
      </w:r>
      <w:r w:rsidR="00681CD9">
        <w:rPr>
          <w:color w:val="000000"/>
          <w:lang w:eastAsia="en-GB"/>
        </w:rPr>
        <w:t>s</w:t>
      </w:r>
      <w:r w:rsidR="00A14700" w:rsidRPr="00A14700">
        <w:rPr>
          <w:color w:val="000000"/>
          <w:lang w:eastAsia="en-GB"/>
        </w:rPr>
        <w:t>haria</w:t>
      </w:r>
      <w:r w:rsidR="003B1A20">
        <w:rPr>
          <w:color w:val="000000"/>
          <w:lang w:eastAsia="en-GB"/>
        </w:rPr>
        <w:t xml:space="preserve"> law</w:t>
      </w:r>
      <w:r w:rsidR="00A14700" w:rsidRPr="00A14700">
        <w:rPr>
          <w:color w:val="000000"/>
          <w:lang w:eastAsia="en-GB"/>
        </w:rPr>
        <w:t>.</w:t>
      </w:r>
      <w:r w:rsidR="00714E46">
        <w:rPr>
          <w:color w:val="000000"/>
          <w:lang w:eastAsia="en-GB"/>
        </w:rPr>
        <w:t xml:space="preserve"> </w:t>
      </w:r>
    </w:p>
    <w:p w14:paraId="497DA618" w14:textId="0BF60115" w:rsidR="00A14700" w:rsidRPr="00A14700" w:rsidRDefault="00301BF4" w:rsidP="00301BF4">
      <w:pPr>
        <w:pStyle w:val="SingleTxtG"/>
        <w:rPr>
          <w:b/>
          <w:color w:val="000000"/>
          <w:lang w:eastAsia="en-GB"/>
        </w:rPr>
      </w:pPr>
      <w:r w:rsidRPr="00A14700">
        <w:rPr>
          <w:color w:val="000000"/>
          <w:lang w:eastAsia="en-GB"/>
        </w:rPr>
        <w:t>17.</w:t>
      </w:r>
      <w:r w:rsidRPr="00A14700">
        <w:rPr>
          <w:color w:val="000000"/>
          <w:lang w:eastAsia="en-GB"/>
        </w:rPr>
        <w:tab/>
      </w:r>
      <w:r w:rsidR="00A14700" w:rsidRPr="00A14700">
        <w:rPr>
          <w:b/>
          <w:color w:val="000000"/>
          <w:lang w:eastAsia="en-GB"/>
        </w:rPr>
        <w:t xml:space="preserve">The Committee reiterates its previous recommendation that the State party ensure the full harmonization of its legislation as regards the definition of </w:t>
      </w:r>
      <w:r w:rsidR="003B1A20">
        <w:rPr>
          <w:b/>
          <w:color w:val="000000"/>
          <w:lang w:eastAsia="en-GB"/>
        </w:rPr>
        <w:t>the</w:t>
      </w:r>
      <w:r w:rsidR="003B1A20" w:rsidRPr="00A14700">
        <w:rPr>
          <w:b/>
          <w:color w:val="000000"/>
          <w:lang w:eastAsia="en-GB"/>
        </w:rPr>
        <w:t xml:space="preserve"> </w:t>
      </w:r>
      <w:r w:rsidR="00A14700" w:rsidRPr="00A14700">
        <w:rPr>
          <w:b/>
          <w:color w:val="000000"/>
          <w:lang w:eastAsia="en-GB"/>
        </w:rPr>
        <w:t xml:space="preserve">child </w:t>
      </w:r>
      <w:proofErr w:type="gramStart"/>
      <w:r w:rsidR="00A14700" w:rsidRPr="00A14700">
        <w:rPr>
          <w:b/>
          <w:color w:val="000000"/>
          <w:lang w:eastAsia="en-GB"/>
        </w:rPr>
        <w:t>so as to</w:t>
      </w:r>
      <w:proofErr w:type="gramEnd"/>
      <w:r w:rsidR="00A14700" w:rsidRPr="00A14700">
        <w:rPr>
          <w:b/>
          <w:color w:val="000000"/>
          <w:lang w:eastAsia="en-GB"/>
        </w:rPr>
        <w:t xml:space="preserve"> define a child as </w:t>
      </w:r>
      <w:r w:rsidR="003B1A20">
        <w:rPr>
          <w:b/>
          <w:color w:val="000000"/>
          <w:lang w:eastAsia="en-GB"/>
        </w:rPr>
        <w:t>any</w:t>
      </w:r>
      <w:r w:rsidR="003B1A20" w:rsidRPr="00A14700">
        <w:rPr>
          <w:b/>
          <w:color w:val="000000"/>
          <w:lang w:eastAsia="en-GB"/>
        </w:rPr>
        <w:t xml:space="preserve"> </w:t>
      </w:r>
      <w:r w:rsidR="00A14700" w:rsidRPr="00A14700">
        <w:rPr>
          <w:b/>
          <w:color w:val="000000"/>
          <w:lang w:eastAsia="en-GB"/>
        </w:rPr>
        <w:t xml:space="preserve">human being below the age of 18 years. In particular, it recommends </w:t>
      </w:r>
      <w:r w:rsidR="003B1A20">
        <w:rPr>
          <w:b/>
          <w:color w:val="000000"/>
          <w:lang w:eastAsia="en-GB"/>
        </w:rPr>
        <w:t>amending</w:t>
      </w:r>
      <w:r w:rsidR="00A14700" w:rsidRPr="00A14700">
        <w:rPr>
          <w:b/>
          <w:color w:val="000000"/>
          <w:lang w:eastAsia="en-GB"/>
        </w:rPr>
        <w:t xml:space="preserve"> the Zina and </w:t>
      </w:r>
      <w:proofErr w:type="spellStart"/>
      <w:r w:rsidR="00657A62" w:rsidRPr="00A14700">
        <w:rPr>
          <w:b/>
          <w:color w:val="000000"/>
          <w:lang w:eastAsia="en-GB"/>
        </w:rPr>
        <w:t>H</w:t>
      </w:r>
      <w:r w:rsidR="003B3382">
        <w:rPr>
          <w:b/>
          <w:color w:val="000000"/>
          <w:lang w:eastAsia="en-GB"/>
        </w:rPr>
        <w:t>a</w:t>
      </w:r>
      <w:r w:rsidR="00657A62" w:rsidRPr="00A14700">
        <w:rPr>
          <w:b/>
          <w:color w:val="000000"/>
          <w:lang w:eastAsia="en-GB"/>
        </w:rPr>
        <w:t>dood</w:t>
      </w:r>
      <w:proofErr w:type="spellEnd"/>
      <w:r w:rsidR="00657A62" w:rsidRPr="00A14700">
        <w:rPr>
          <w:b/>
          <w:color w:val="000000"/>
          <w:lang w:eastAsia="en-GB"/>
        </w:rPr>
        <w:t xml:space="preserve"> </w:t>
      </w:r>
      <w:r w:rsidR="00A14700" w:rsidRPr="00A14700">
        <w:rPr>
          <w:b/>
          <w:color w:val="000000"/>
          <w:lang w:eastAsia="en-GB"/>
        </w:rPr>
        <w:t xml:space="preserve">Ordinances (1979) </w:t>
      </w:r>
      <w:r w:rsidR="00E028C4">
        <w:rPr>
          <w:b/>
          <w:color w:val="000000"/>
          <w:lang w:eastAsia="en-GB"/>
        </w:rPr>
        <w:t>and</w:t>
      </w:r>
      <w:r w:rsidR="00A14700" w:rsidRPr="00A14700">
        <w:rPr>
          <w:b/>
          <w:color w:val="000000"/>
          <w:lang w:eastAsia="en-GB"/>
        </w:rPr>
        <w:t xml:space="preserve"> the Child Marriages Restraint Acts in all its provinces</w:t>
      </w:r>
      <w:r w:rsidR="00E028C4">
        <w:rPr>
          <w:b/>
          <w:color w:val="000000"/>
          <w:lang w:eastAsia="en-GB"/>
        </w:rPr>
        <w:t>,</w:t>
      </w:r>
      <w:r w:rsidR="00A14700" w:rsidRPr="00A14700">
        <w:rPr>
          <w:b/>
          <w:color w:val="000000"/>
          <w:lang w:eastAsia="en-GB"/>
        </w:rPr>
        <w:t xml:space="preserve"> in order to align the age of marriage </w:t>
      </w:r>
      <w:r w:rsidR="003B1A20">
        <w:rPr>
          <w:b/>
          <w:color w:val="000000"/>
          <w:lang w:eastAsia="en-GB"/>
        </w:rPr>
        <w:t>for</w:t>
      </w:r>
      <w:r w:rsidR="003B1A20" w:rsidRPr="00A14700">
        <w:rPr>
          <w:b/>
          <w:color w:val="000000"/>
          <w:lang w:eastAsia="en-GB"/>
        </w:rPr>
        <w:t xml:space="preserve"> </w:t>
      </w:r>
      <w:r w:rsidR="00A14700" w:rsidRPr="00A14700">
        <w:rPr>
          <w:b/>
          <w:color w:val="000000"/>
          <w:lang w:eastAsia="en-GB"/>
        </w:rPr>
        <w:t xml:space="preserve">boys and girls by </w:t>
      </w:r>
      <w:proofErr w:type="gramStart"/>
      <w:r w:rsidR="00A14700" w:rsidRPr="00A14700">
        <w:rPr>
          <w:b/>
          <w:color w:val="000000"/>
          <w:lang w:eastAsia="en-GB"/>
        </w:rPr>
        <w:t>raising</w:t>
      </w:r>
      <w:proofErr w:type="gramEnd"/>
      <w:r w:rsidR="00A14700" w:rsidRPr="00A14700">
        <w:rPr>
          <w:b/>
          <w:color w:val="000000"/>
          <w:lang w:eastAsia="en-GB"/>
        </w:rPr>
        <w:t xml:space="preserve"> the minimum age of marriage for girls to 18 years.</w:t>
      </w:r>
    </w:p>
    <w:p w14:paraId="7459C760" w14:textId="77943BDF" w:rsidR="00EB5C02" w:rsidRPr="00EB5C02" w:rsidRDefault="00EB5C02" w:rsidP="004F206C">
      <w:pPr>
        <w:pStyle w:val="H1G"/>
      </w:pPr>
      <w:r w:rsidRPr="00EB5C02">
        <w:tab/>
        <w:t>C.</w:t>
      </w:r>
      <w:r w:rsidRPr="00EB5C02">
        <w:tab/>
        <w:t>General principles (arts. 2, 3, 6 and 12)</w:t>
      </w:r>
    </w:p>
    <w:p w14:paraId="334293DA" w14:textId="77777777" w:rsidR="00EB5C02" w:rsidRPr="00EB5C02" w:rsidRDefault="00EB5C02" w:rsidP="00EB5C02">
      <w:pPr>
        <w:pStyle w:val="H23G"/>
      </w:pPr>
      <w:r w:rsidRPr="00EB5C02">
        <w:tab/>
      </w:r>
      <w:r w:rsidRPr="00EB5C02">
        <w:tab/>
        <w:t>Non-discrimination</w:t>
      </w:r>
    </w:p>
    <w:p w14:paraId="1C2EF447" w14:textId="414600F6" w:rsidR="00EB5C02" w:rsidRPr="00EB5C02" w:rsidRDefault="00301BF4" w:rsidP="00301BF4">
      <w:pPr>
        <w:pStyle w:val="SingleTxtG"/>
        <w:rPr>
          <w:rFonts w:eastAsia="Malgun Gothic"/>
          <w:lang w:eastAsia="zh-CN"/>
        </w:rPr>
      </w:pPr>
      <w:r w:rsidRPr="00EB5C02">
        <w:rPr>
          <w:rFonts w:eastAsia="Malgun Gothic"/>
          <w:lang w:eastAsia="zh-CN"/>
        </w:rPr>
        <w:t>18.</w:t>
      </w:r>
      <w:r w:rsidRPr="00EB5C02">
        <w:rPr>
          <w:rFonts w:eastAsia="Malgun Gothic"/>
          <w:lang w:eastAsia="zh-CN"/>
        </w:rPr>
        <w:tab/>
      </w:r>
      <w:r w:rsidR="00EB5C02" w:rsidRPr="00EB5C02">
        <w:rPr>
          <w:rFonts w:eastAsia="Malgun Gothic"/>
          <w:lang w:eastAsia="zh-CN"/>
        </w:rPr>
        <w:t>The Committee remains extremely concerned about:</w:t>
      </w:r>
    </w:p>
    <w:p w14:paraId="505E18B7" w14:textId="135071FF" w:rsidR="00EB5C02" w:rsidRPr="00EB5C02" w:rsidRDefault="00EB5C02" w:rsidP="00277A61">
      <w:pPr>
        <w:pStyle w:val="SingleTxtG"/>
        <w:ind w:firstLine="567"/>
      </w:pPr>
      <w:r w:rsidRPr="00EB5C02">
        <w:t>(a)</w:t>
      </w:r>
      <w:r w:rsidRPr="00EB5C02">
        <w:tab/>
      </w:r>
      <w:r w:rsidR="003B1A20">
        <w:t>S</w:t>
      </w:r>
      <w:r w:rsidRPr="00EB5C02">
        <w:t xml:space="preserve">erious discrimination against girls in the State party and the </w:t>
      </w:r>
      <w:r w:rsidR="003B1A20">
        <w:t xml:space="preserve">persistent </w:t>
      </w:r>
      <w:r w:rsidR="004E77C6">
        <w:t xml:space="preserve">gender </w:t>
      </w:r>
      <w:r w:rsidR="00277A61" w:rsidRPr="00EB5C02">
        <w:t>di</w:t>
      </w:r>
      <w:r w:rsidR="00277A61">
        <w:t xml:space="preserve">sparity </w:t>
      </w:r>
      <w:r w:rsidR="004E77C6">
        <w:t>in</w:t>
      </w:r>
      <w:r w:rsidRPr="00EB5C02">
        <w:t xml:space="preserve"> infant mortality rates</w:t>
      </w:r>
      <w:r w:rsidR="002F0145">
        <w:t xml:space="preserve"> and </w:t>
      </w:r>
      <w:r w:rsidRPr="00EB5C02">
        <w:t xml:space="preserve">school enrolment rates, </w:t>
      </w:r>
      <w:r w:rsidR="002F0145">
        <w:t xml:space="preserve">the </w:t>
      </w:r>
      <w:r w:rsidRPr="00EB5C02">
        <w:t xml:space="preserve">persistence of early marriages and exchanges of girls for debt settlement, as well as domestic violence </w:t>
      </w:r>
      <w:r w:rsidR="004E77C6">
        <w:t>targeting</w:t>
      </w:r>
      <w:r w:rsidR="004E77C6" w:rsidRPr="00EB5C02">
        <w:t xml:space="preserve"> </w:t>
      </w:r>
      <w:r w:rsidRPr="00EB5C02">
        <w:t>girls;</w:t>
      </w:r>
    </w:p>
    <w:p w14:paraId="44E704EA" w14:textId="4083F12D" w:rsidR="00EB5C02" w:rsidRPr="00EB5C02" w:rsidRDefault="00EB5C02" w:rsidP="00FB6A8C">
      <w:pPr>
        <w:pStyle w:val="SingleTxtG"/>
        <w:ind w:firstLine="567"/>
      </w:pPr>
      <w:r w:rsidRPr="00EB5C02">
        <w:t>(b)</w:t>
      </w:r>
      <w:r w:rsidRPr="00EB5C02">
        <w:tab/>
        <w:t xml:space="preserve">The status of girls under </w:t>
      </w:r>
      <w:r w:rsidR="00E305EE">
        <w:t>sharia</w:t>
      </w:r>
      <w:r w:rsidR="00AD5A6B">
        <w:t xml:space="preserve"> law</w:t>
      </w:r>
      <w:r w:rsidRPr="00EB5C02">
        <w:t xml:space="preserve">, </w:t>
      </w:r>
      <w:r w:rsidR="002F0145">
        <w:t>whereby</w:t>
      </w:r>
      <w:r w:rsidR="00FB6A8C">
        <w:t>,</w:t>
      </w:r>
      <w:r w:rsidR="002F0145">
        <w:t xml:space="preserve"> for example</w:t>
      </w:r>
      <w:r w:rsidR="00FB6A8C">
        <w:t xml:space="preserve">, </w:t>
      </w:r>
      <w:r w:rsidRPr="00EB5C02">
        <w:t>girls are</w:t>
      </w:r>
      <w:r w:rsidR="00714E46">
        <w:t xml:space="preserve"> </w:t>
      </w:r>
      <w:r w:rsidRPr="00EB5C02">
        <w:t>entitled</w:t>
      </w:r>
      <w:r w:rsidR="00FB6A8C">
        <w:t xml:space="preserve"> </w:t>
      </w:r>
      <w:r w:rsidRPr="00EB5C02">
        <w:t xml:space="preserve">to </w:t>
      </w:r>
      <w:r w:rsidR="00FB6A8C">
        <w:t xml:space="preserve">only </w:t>
      </w:r>
      <w:r w:rsidRPr="00EB5C02">
        <w:t>half of the inheritance provided to boys</w:t>
      </w:r>
      <w:proofErr w:type="gramStart"/>
      <w:r w:rsidRPr="00EB5C02">
        <w:t>;</w:t>
      </w:r>
      <w:proofErr w:type="gramEnd"/>
      <w:r w:rsidR="00714E46">
        <w:t xml:space="preserve"> </w:t>
      </w:r>
    </w:p>
    <w:p w14:paraId="6DB45614" w14:textId="6D5378D5" w:rsidR="00EB5C02" w:rsidRPr="00EB5C02" w:rsidRDefault="00EB5C02" w:rsidP="004E77C6">
      <w:pPr>
        <w:pStyle w:val="SingleTxtG"/>
        <w:ind w:firstLine="567"/>
        <w:rPr>
          <w:b/>
          <w:bCs/>
        </w:rPr>
      </w:pPr>
      <w:r w:rsidRPr="00EB5C02">
        <w:rPr>
          <w:bCs/>
        </w:rPr>
        <w:t>(c)</w:t>
      </w:r>
      <w:r w:rsidRPr="00EB5C02">
        <w:rPr>
          <w:bCs/>
        </w:rPr>
        <w:tab/>
      </w:r>
      <w:r w:rsidRPr="00EB5C02">
        <w:t xml:space="preserve">Widespread discrimination against children belonging to religious and ethnic minorities, children with disabilities, children born out of wedlock, children living in poverty, children </w:t>
      </w:r>
      <w:r w:rsidR="002F0145">
        <w:t>from</w:t>
      </w:r>
      <w:r w:rsidR="002F0145" w:rsidRPr="00EB5C02">
        <w:t xml:space="preserve"> </w:t>
      </w:r>
      <w:r w:rsidRPr="00EB5C02">
        <w:t xml:space="preserve">Dalit communities, children living in rural </w:t>
      </w:r>
      <w:r w:rsidR="002F0145">
        <w:t>or</w:t>
      </w:r>
      <w:r w:rsidR="002F0145" w:rsidRPr="00EB5C02">
        <w:t xml:space="preserve"> </w:t>
      </w:r>
      <w:r w:rsidRPr="00EB5C02">
        <w:t xml:space="preserve">remote areas and </w:t>
      </w:r>
      <w:r w:rsidR="009972E1">
        <w:t xml:space="preserve">lesbian, gay, bisexual and transgender </w:t>
      </w:r>
      <w:r w:rsidRPr="00EB5C02">
        <w:t>children.</w:t>
      </w:r>
    </w:p>
    <w:p w14:paraId="3A572BA3" w14:textId="7A854E09" w:rsidR="00EB5C02" w:rsidRPr="00EB5C02" w:rsidRDefault="00301BF4" w:rsidP="00301BF4">
      <w:pPr>
        <w:pStyle w:val="SingleTxtG"/>
        <w:rPr>
          <w:rFonts w:eastAsia="Malgun Gothic"/>
          <w:b/>
          <w:lang w:eastAsia="zh-CN"/>
        </w:rPr>
      </w:pPr>
      <w:r w:rsidRPr="00EB5C02">
        <w:rPr>
          <w:rFonts w:eastAsia="Malgun Gothic"/>
          <w:lang w:eastAsia="zh-CN"/>
        </w:rPr>
        <w:t>19.</w:t>
      </w:r>
      <w:r w:rsidRPr="00EB5C02">
        <w:rPr>
          <w:rFonts w:eastAsia="Malgun Gothic"/>
          <w:lang w:eastAsia="zh-CN"/>
        </w:rPr>
        <w:tab/>
      </w:r>
      <w:r w:rsidR="00EB5C02" w:rsidRPr="00EB5C02">
        <w:rPr>
          <w:rFonts w:eastAsia="Malgun Gothic"/>
          <w:b/>
          <w:lang w:eastAsia="zh-CN"/>
        </w:rPr>
        <w:t xml:space="preserve">The Committee urges the State party to take concrete measures to address and reduce the serious gender disparities and discrimination against girls prevailing throughout the State party. </w:t>
      </w:r>
      <w:proofErr w:type="gramStart"/>
      <w:r w:rsidR="00EB5C02" w:rsidRPr="00EB5C02">
        <w:rPr>
          <w:rFonts w:eastAsia="Malgun Gothic"/>
          <w:b/>
          <w:lang w:eastAsia="zh-CN"/>
        </w:rPr>
        <w:t xml:space="preserve">In particular, the Committee recommends that the State party take effective measures to review its legislation and practices in order to eliminate any gender disparities in entitlements </w:t>
      </w:r>
      <w:r w:rsidR="002F0145">
        <w:rPr>
          <w:rFonts w:eastAsia="Malgun Gothic"/>
          <w:b/>
          <w:lang w:eastAsia="zh-CN"/>
        </w:rPr>
        <w:t>through the implementation of</w:t>
      </w:r>
      <w:r w:rsidR="002F0145" w:rsidRPr="00EB5C02">
        <w:rPr>
          <w:rFonts w:eastAsia="Malgun Gothic"/>
          <w:b/>
          <w:lang w:eastAsia="zh-CN"/>
        </w:rPr>
        <w:t xml:space="preserve"> </w:t>
      </w:r>
      <w:r w:rsidR="00EB5C02" w:rsidRPr="00EB5C02">
        <w:rPr>
          <w:rFonts w:eastAsia="Malgun Gothic"/>
          <w:b/>
          <w:lang w:eastAsia="zh-CN"/>
        </w:rPr>
        <w:t xml:space="preserve">comprehensive public education and </w:t>
      </w:r>
      <w:r w:rsidR="002F0145" w:rsidRPr="00EB5C02">
        <w:rPr>
          <w:rFonts w:eastAsia="Malgun Gothic"/>
          <w:b/>
          <w:lang w:eastAsia="zh-CN"/>
        </w:rPr>
        <w:t>awareness</w:t>
      </w:r>
      <w:r w:rsidR="002F0145">
        <w:rPr>
          <w:rFonts w:eastAsia="Malgun Gothic"/>
          <w:b/>
          <w:lang w:eastAsia="zh-CN"/>
        </w:rPr>
        <w:t>-</w:t>
      </w:r>
      <w:r w:rsidR="00EB5C02" w:rsidRPr="00EB5C02">
        <w:rPr>
          <w:rFonts w:eastAsia="Malgun Gothic"/>
          <w:b/>
          <w:lang w:eastAsia="zh-CN"/>
        </w:rPr>
        <w:t>raising programmes to combat and prevent discrimination against girls</w:t>
      </w:r>
      <w:r w:rsidR="004E77C6">
        <w:rPr>
          <w:rFonts w:eastAsia="Malgun Gothic"/>
          <w:b/>
          <w:lang w:eastAsia="zh-CN"/>
        </w:rPr>
        <w:t>,</w:t>
      </w:r>
      <w:r w:rsidR="00FC4326">
        <w:rPr>
          <w:rFonts w:eastAsia="Malgun Gothic"/>
          <w:b/>
          <w:lang w:eastAsia="zh-CN"/>
        </w:rPr>
        <w:t xml:space="preserve"> aimed at</w:t>
      </w:r>
      <w:r w:rsidR="00EB5C02" w:rsidRPr="00EB5C02">
        <w:rPr>
          <w:rFonts w:eastAsia="Malgun Gothic"/>
          <w:b/>
          <w:lang w:eastAsia="zh-CN"/>
        </w:rPr>
        <w:t xml:space="preserve"> local authorities, religious leaders</w:t>
      </w:r>
      <w:r w:rsidR="00A14700">
        <w:rPr>
          <w:rFonts w:eastAsia="Malgun Gothic"/>
          <w:b/>
          <w:lang w:eastAsia="zh-CN"/>
        </w:rPr>
        <w:t>,</w:t>
      </w:r>
      <w:r w:rsidR="00EB5C02" w:rsidRPr="00EB5C02">
        <w:rPr>
          <w:rFonts w:eastAsia="Malgun Gothic"/>
          <w:b/>
          <w:lang w:eastAsia="zh-CN"/>
        </w:rPr>
        <w:t xml:space="preserve"> judges and prosecutors</w:t>
      </w:r>
      <w:r w:rsidR="004E77C6">
        <w:rPr>
          <w:rFonts w:eastAsia="Malgun Gothic"/>
          <w:b/>
          <w:lang w:eastAsia="zh-CN"/>
        </w:rPr>
        <w:t>,</w:t>
      </w:r>
      <w:r w:rsidR="00EB5C02" w:rsidRPr="00EB5C02">
        <w:rPr>
          <w:rFonts w:eastAsia="Malgun Gothic"/>
          <w:b/>
          <w:lang w:eastAsia="zh-CN"/>
        </w:rPr>
        <w:t xml:space="preserve"> and </w:t>
      </w:r>
      <w:r w:rsidR="00FC4326">
        <w:rPr>
          <w:rFonts w:eastAsia="Malgun Gothic"/>
          <w:b/>
          <w:lang w:eastAsia="zh-CN"/>
        </w:rPr>
        <w:t xml:space="preserve">to </w:t>
      </w:r>
      <w:r w:rsidR="00EB5C02" w:rsidRPr="00EB5C02">
        <w:rPr>
          <w:rFonts w:eastAsia="Malgun Gothic"/>
          <w:b/>
          <w:lang w:eastAsia="zh-CN"/>
        </w:rPr>
        <w:t>inform children, especially girls, about their rights under the Convention.</w:t>
      </w:r>
      <w:proofErr w:type="gramEnd"/>
      <w:r w:rsidR="00EB5C02" w:rsidRPr="00EB5C02">
        <w:rPr>
          <w:rFonts w:eastAsia="Malgun Gothic"/>
          <w:b/>
          <w:lang w:eastAsia="zh-CN"/>
        </w:rPr>
        <w:t xml:space="preserve"> </w:t>
      </w:r>
      <w:proofErr w:type="gramStart"/>
      <w:r w:rsidR="00EB5C02" w:rsidRPr="00EB5C02">
        <w:rPr>
          <w:rFonts w:eastAsia="Malgun Gothic"/>
          <w:b/>
          <w:lang w:eastAsia="zh-CN"/>
        </w:rPr>
        <w:t>Furthermore, the Committee reiterates its previous recommendation that the State party take all appropriate measures, such as comprehensive public education programmes</w:t>
      </w:r>
      <w:r w:rsidR="00F742F4">
        <w:rPr>
          <w:rFonts w:eastAsia="Malgun Gothic"/>
          <w:b/>
          <w:lang w:eastAsia="zh-CN"/>
        </w:rPr>
        <w:t>,</w:t>
      </w:r>
      <w:r w:rsidR="00EB5C02" w:rsidRPr="00EB5C02">
        <w:rPr>
          <w:rFonts w:eastAsia="Malgun Gothic"/>
          <w:b/>
          <w:lang w:eastAsia="zh-CN"/>
        </w:rPr>
        <w:t xml:space="preserve"> to combat and prevent discrimination and negative societal attitudes and mobilize political, religious and community leaders to support efforts to eradicate traditional practices and attitudes </w:t>
      </w:r>
      <w:r w:rsidR="00F43BF0">
        <w:rPr>
          <w:rFonts w:eastAsia="Malgun Gothic"/>
          <w:b/>
          <w:lang w:eastAsia="zh-CN"/>
        </w:rPr>
        <w:t>that</w:t>
      </w:r>
      <w:r w:rsidR="00F43BF0" w:rsidRPr="00EB5C02">
        <w:rPr>
          <w:rFonts w:eastAsia="Malgun Gothic"/>
          <w:b/>
          <w:lang w:eastAsia="zh-CN"/>
        </w:rPr>
        <w:t xml:space="preserve"> </w:t>
      </w:r>
      <w:r w:rsidR="00EB5C02" w:rsidRPr="00EB5C02">
        <w:rPr>
          <w:rFonts w:eastAsia="Malgun Gothic"/>
          <w:b/>
          <w:lang w:eastAsia="zh-CN"/>
        </w:rPr>
        <w:t xml:space="preserve">discriminate against children belonging to religious or other minority groups, children with disabilities, children living in poverty, children </w:t>
      </w:r>
      <w:r w:rsidR="00D030EF">
        <w:rPr>
          <w:rFonts w:eastAsia="Malgun Gothic"/>
          <w:b/>
          <w:lang w:eastAsia="zh-CN"/>
        </w:rPr>
        <w:t>from</w:t>
      </w:r>
      <w:r w:rsidR="00D030EF" w:rsidRPr="00EB5C02">
        <w:rPr>
          <w:rFonts w:eastAsia="Malgun Gothic"/>
          <w:b/>
          <w:lang w:eastAsia="zh-CN"/>
        </w:rPr>
        <w:t xml:space="preserve"> </w:t>
      </w:r>
      <w:r w:rsidR="00EB5C02" w:rsidRPr="00EB5C02">
        <w:rPr>
          <w:rFonts w:eastAsia="Malgun Gothic"/>
          <w:b/>
          <w:lang w:eastAsia="zh-CN"/>
        </w:rPr>
        <w:t xml:space="preserve">Dalit communities, children living in rural </w:t>
      </w:r>
      <w:r w:rsidR="00D030EF">
        <w:rPr>
          <w:rFonts w:eastAsia="Malgun Gothic"/>
          <w:b/>
          <w:lang w:eastAsia="zh-CN"/>
        </w:rPr>
        <w:t>or</w:t>
      </w:r>
      <w:r w:rsidR="00D030EF" w:rsidRPr="00EB5C02">
        <w:rPr>
          <w:rFonts w:eastAsia="Malgun Gothic"/>
          <w:b/>
          <w:lang w:eastAsia="zh-CN"/>
        </w:rPr>
        <w:t xml:space="preserve"> </w:t>
      </w:r>
      <w:r w:rsidR="00EB5C02" w:rsidRPr="00EB5C02">
        <w:rPr>
          <w:rFonts w:eastAsia="Malgun Gothic"/>
          <w:b/>
          <w:lang w:eastAsia="zh-CN"/>
        </w:rPr>
        <w:t xml:space="preserve">remote areas and </w:t>
      </w:r>
      <w:r w:rsidR="009972E1">
        <w:rPr>
          <w:rFonts w:eastAsia="Malgun Gothic"/>
          <w:b/>
          <w:lang w:eastAsia="zh-CN"/>
        </w:rPr>
        <w:t>lesbian, gay, bisexual and transgender</w:t>
      </w:r>
      <w:r w:rsidR="009972E1" w:rsidRPr="00EB5C02">
        <w:rPr>
          <w:rFonts w:eastAsia="Malgun Gothic"/>
          <w:b/>
          <w:lang w:eastAsia="zh-CN"/>
        </w:rPr>
        <w:t xml:space="preserve"> </w:t>
      </w:r>
      <w:r w:rsidR="00EB5C02" w:rsidRPr="00EB5C02">
        <w:rPr>
          <w:rFonts w:eastAsia="Malgun Gothic"/>
          <w:b/>
          <w:lang w:eastAsia="zh-CN"/>
        </w:rPr>
        <w:t>children.</w:t>
      </w:r>
      <w:proofErr w:type="gramEnd"/>
      <w:r w:rsidR="00EB5C02" w:rsidRPr="00EB5C02">
        <w:rPr>
          <w:rFonts w:eastAsia="Malgun Gothic"/>
          <w:b/>
          <w:lang w:eastAsia="zh-CN"/>
        </w:rPr>
        <w:t xml:space="preserve"> </w:t>
      </w:r>
    </w:p>
    <w:p w14:paraId="3D31D51F" w14:textId="77777777" w:rsidR="00EB5C02" w:rsidRPr="00EB5C02" w:rsidRDefault="00EB5C02" w:rsidP="00996034">
      <w:pPr>
        <w:pStyle w:val="H23G"/>
      </w:pPr>
      <w:r w:rsidRPr="00EB5C02">
        <w:tab/>
      </w:r>
      <w:r w:rsidRPr="00EB5C02">
        <w:tab/>
        <w:t xml:space="preserve">Best interests of the child </w:t>
      </w:r>
    </w:p>
    <w:p w14:paraId="3BC9D5FC" w14:textId="5CCC0928" w:rsidR="00EB5C02" w:rsidRPr="00996034" w:rsidRDefault="00301BF4" w:rsidP="00301BF4">
      <w:pPr>
        <w:pStyle w:val="SingleTxtG"/>
        <w:rPr>
          <w:rFonts w:eastAsia="Malgun Gothic"/>
          <w:lang w:eastAsia="zh-CN"/>
        </w:rPr>
      </w:pPr>
      <w:r w:rsidRPr="00996034">
        <w:rPr>
          <w:rFonts w:eastAsia="Malgun Gothic"/>
          <w:lang w:eastAsia="zh-CN"/>
        </w:rPr>
        <w:t>20.</w:t>
      </w:r>
      <w:r w:rsidRPr="00996034">
        <w:rPr>
          <w:rFonts w:eastAsia="Malgun Gothic"/>
          <w:lang w:eastAsia="zh-CN"/>
        </w:rPr>
        <w:tab/>
      </w:r>
      <w:r w:rsidR="00EB5C02" w:rsidRPr="00996034">
        <w:rPr>
          <w:rFonts w:eastAsia="Malgun Gothic"/>
          <w:lang w:eastAsia="zh-CN"/>
        </w:rPr>
        <w:t xml:space="preserve">The </w:t>
      </w:r>
      <w:r w:rsidR="00E55DBA" w:rsidRPr="00996034">
        <w:rPr>
          <w:rFonts w:eastAsia="Malgun Gothic"/>
          <w:lang w:eastAsia="zh-CN"/>
        </w:rPr>
        <w:t>Committee notes</w:t>
      </w:r>
      <w:r w:rsidR="00EB5C02" w:rsidRPr="00996034">
        <w:rPr>
          <w:rFonts w:eastAsia="Malgun Gothic"/>
          <w:lang w:eastAsia="zh-CN"/>
        </w:rPr>
        <w:t xml:space="preserve"> that the principle of the best interest</w:t>
      </w:r>
      <w:r w:rsidR="00A14700">
        <w:rPr>
          <w:rFonts w:eastAsia="Malgun Gothic"/>
          <w:lang w:eastAsia="zh-CN"/>
        </w:rPr>
        <w:t>s</w:t>
      </w:r>
      <w:r w:rsidR="00D030EF">
        <w:rPr>
          <w:rFonts w:eastAsia="Malgun Gothic"/>
          <w:lang w:eastAsia="zh-CN"/>
        </w:rPr>
        <w:t xml:space="preserve"> of the child</w:t>
      </w:r>
      <w:r w:rsidR="00EB5C02" w:rsidRPr="00996034">
        <w:rPr>
          <w:rFonts w:eastAsia="Malgun Gothic"/>
          <w:lang w:eastAsia="zh-CN"/>
        </w:rPr>
        <w:t xml:space="preserve"> is enshrined in some of the State party’s legislation</w:t>
      </w:r>
      <w:r w:rsidR="00D030EF">
        <w:rPr>
          <w:rFonts w:eastAsia="Malgun Gothic"/>
          <w:lang w:eastAsia="zh-CN"/>
        </w:rPr>
        <w:t xml:space="preserve">. However, </w:t>
      </w:r>
      <w:r w:rsidR="00780287">
        <w:rPr>
          <w:rFonts w:eastAsia="Malgun Gothic"/>
          <w:lang w:eastAsia="zh-CN"/>
        </w:rPr>
        <w:t>it is concerned</w:t>
      </w:r>
      <w:r w:rsidR="00EB5C02" w:rsidRPr="00996034">
        <w:rPr>
          <w:rFonts w:eastAsia="Malgun Gothic"/>
          <w:lang w:eastAsia="zh-CN"/>
        </w:rPr>
        <w:t xml:space="preserve"> that the implementation</w:t>
      </w:r>
      <w:r w:rsidR="00FB6A8C">
        <w:rPr>
          <w:rFonts w:eastAsia="Malgun Gothic"/>
          <w:lang w:eastAsia="zh-CN"/>
        </w:rPr>
        <w:t xml:space="preserve"> of legislation</w:t>
      </w:r>
      <w:r w:rsidR="00EB5C02" w:rsidRPr="00996034">
        <w:rPr>
          <w:rFonts w:eastAsia="Malgun Gothic"/>
          <w:lang w:eastAsia="zh-CN"/>
        </w:rPr>
        <w:t xml:space="preserve"> is not always in line with this </w:t>
      </w:r>
      <w:proofErr w:type="gramStart"/>
      <w:r w:rsidR="00EB5C02" w:rsidRPr="00996034">
        <w:rPr>
          <w:rFonts w:eastAsia="Malgun Gothic"/>
          <w:lang w:eastAsia="zh-CN"/>
        </w:rPr>
        <w:t>principle,</w:t>
      </w:r>
      <w:proofErr w:type="gramEnd"/>
      <w:r w:rsidR="00EB5C02" w:rsidRPr="00996034">
        <w:rPr>
          <w:rFonts w:eastAsia="Malgun Gothic"/>
          <w:lang w:eastAsia="zh-CN"/>
        </w:rPr>
        <w:t xml:space="preserve"> and</w:t>
      </w:r>
      <w:r w:rsidR="00D030EF">
        <w:rPr>
          <w:rFonts w:eastAsia="Malgun Gothic"/>
          <w:lang w:eastAsia="zh-CN"/>
        </w:rPr>
        <w:t>,</w:t>
      </w:r>
      <w:r w:rsidR="00EB5C02" w:rsidRPr="00996034">
        <w:rPr>
          <w:rFonts w:eastAsia="Malgun Gothic"/>
          <w:lang w:eastAsia="zh-CN"/>
        </w:rPr>
        <w:t xml:space="preserve"> in particular, that the best interests of the child are often disregarded in the justice system. </w:t>
      </w:r>
    </w:p>
    <w:p w14:paraId="49230893" w14:textId="322611D3" w:rsidR="00EB5C02" w:rsidRPr="00EB5C02" w:rsidRDefault="00301BF4" w:rsidP="00301BF4">
      <w:pPr>
        <w:pStyle w:val="SingleTxtG"/>
        <w:rPr>
          <w:rFonts w:eastAsia="Malgun Gothic"/>
          <w:b/>
          <w:lang w:eastAsia="zh-CN"/>
        </w:rPr>
      </w:pPr>
      <w:proofErr w:type="gramStart"/>
      <w:r w:rsidRPr="00EB5C02">
        <w:rPr>
          <w:rFonts w:eastAsia="Malgun Gothic"/>
          <w:lang w:eastAsia="zh-CN"/>
        </w:rPr>
        <w:t>21.</w:t>
      </w:r>
      <w:r w:rsidRPr="00EB5C02">
        <w:rPr>
          <w:rFonts w:eastAsia="Malgun Gothic"/>
          <w:lang w:eastAsia="zh-CN"/>
        </w:rPr>
        <w:tab/>
      </w:r>
      <w:r w:rsidR="00EB5C02" w:rsidRPr="00EB5C02">
        <w:rPr>
          <w:rFonts w:eastAsia="Malgun Gothic"/>
          <w:b/>
          <w:lang w:eastAsia="zh-CN"/>
        </w:rPr>
        <w:t xml:space="preserve">In the light of its </w:t>
      </w:r>
      <w:r w:rsidR="004F206C">
        <w:rPr>
          <w:rFonts w:eastAsia="Malgun Gothic"/>
          <w:b/>
          <w:lang w:eastAsia="zh-CN"/>
        </w:rPr>
        <w:t>g</w:t>
      </w:r>
      <w:r w:rsidR="004F206C" w:rsidRPr="00996034">
        <w:rPr>
          <w:rFonts w:eastAsia="Malgun Gothic"/>
          <w:b/>
          <w:lang w:eastAsia="zh-CN"/>
        </w:rPr>
        <w:t xml:space="preserve">eneral </w:t>
      </w:r>
      <w:r w:rsidR="004F206C">
        <w:rPr>
          <w:rFonts w:eastAsia="Malgun Gothic"/>
          <w:b/>
          <w:lang w:eastAsia="zh-CN"/>
        </w:rPr>
        <w:t>c</w:t>
      </w:r>
      <w:r w:rsidR="004F206C" w:rsidRPr="00996034">
        <w:rPr>
          <w:rFonts w:eastAsia="Malgun Gothic"/>
          <w:b/>
          <w:lang w:eastAsia="zh-CN"/>
        </w:rPr>
        <w:t xml:space="preserve">omment </w:t>
      </w:r>
      <w:r w:rsidR="00EB5C02" w:rsidRPr="00996034">
        <w:rPr>
          <w:rFonts w:eastAsia="Malgun Gothic"/>
          <w:b/>
          <w:lang w:eastAsia="zh-CN"/>
        </w:rPr>
        <w:t>No</w:t>
      </w:r>
      <w:r w:rsidR="004F206C">
        <w:rPr>
          <w:rFonts w:eastAsia="Malgun Gothic"/>
          <w:b/>
          <w:lang w:eastAsia="zh-CN"/>
        </w:rPr>
        <w:t>.</w:t>
      </w:r>
      <w:r w:rsidR="00EB5C02" w:rsidRPr="00996034">
        <w:rPr>
          <w:rFonts w:eastAsia="Malgun Gothic"/>
          <w:b/>
          <w:lang w:eastAsia="zh-CN"/>
        </w:rPr>
        <w:t xml:space="preserve"> 14 (2013) on the right of the child to have his or her best interests taken as a primary consideration, the Committee recommends that the State party strengthen its efforts to ensure that this right is appropriately integrated and consistently interpreted and applied in all legislative, administrative and judicial proceedings and decisions</w:t>
      </w:r>
      <w:r w:rsidR="003C3840">
        <w:rPr>
          <w:rFonts w:eastAsia="Malgun Gothic"/>
          <w:b/>
          <w:lang w:eastAsia="zh-CN"/>
        </w:rPr>
        <w:t>,</w:t>
      </w:r>
      <w:r w:rsidR="00EB5C02" w:rsidRPr="00996034">
        <w:rPr>
          <w:rFonts w:eastAsia="Malgun Gothic"/>
          <w:b/>
          <w:lang w:eastAsia="zh-CN"/>
        </w:rPr>
        <w:t xml:space="preserve"> </w:t>
      </w:r>
      <w:r w:rsidR="00C17EF4">
        <w:rPr>
          <w:rFonts w:eastAsia="Malgun Gothic"/>
          <w:b/>
          <w:lang w:eastAsia="zh-CN"/>
        </w:rPr>
        <w:t>and</w:t>
      </w:r>
      <w:r w:rsidR="00EB5C02" w:rsidRPr="00996034">
        <w:rPr>
          <w:rFonts w:eastAsia="Malgun Gothic"/>
          <w:b/>
          <w:lang w:eastAsia="zh-CN"/>
        </w:rPr>
        <w:t xml:space="preserve"> in all policies, programmes and projects that are relevant to and have an impact on children.</w:t>
      </w:r>
      <w:proofErr w:type="gramEnd"/>
      <w:r w:rsidR="00EB5C02" w:rsidRPr="00996034">
        <w:rPr>
          <w:rFonts w:eastAsia="Malgun Gothic"/>
          <w:b/>
          <w:lang w:eastAsia="zh-CN"/>
        </w:rPr>
        <w:t xml:space="preserve"> In this regard, the State party is encouraged to develop procedures and criteria to provide guidance to all relevant persons in authority </w:t>
      </w:r>
      <w:r w:rsidR="000C6ECF">
        <w:rPr>
          <w:rFonts w:eastAsia="Malgun Gothic"/>
          <w:b/>
          <w:lang w:eastAsia="zh-CN"/>
        </w:rPr>
        <w:t>on</w:t>
      </w:r>
      <w:r w:rsidR="000C6ECF" w:rsidRPr="00996034">
        <w:rPr>
          <w:rFonts w:eastAsia="Malgun Gothic"/>
          <w:b/>
          <w:lang w:eastAsia="zh-CN"/>
        </w:rPr>
        <w:t xml:space="preserve"> </w:t>
      </w:r>
      <w:r w:rsidR="00EB5C02" w:rsidRPr="00996034">
        <w:rPr>
          <w:rFonts w:eastAsia="Malgun Gothic"/>
          <w:b/>
          <w:lang w:eastAsia="zh-CN"/>
        </w:rPr>
        <w:t xml:space="preserve">determining the best interests of the child in </w:t>
      </w:r>
      <w:r w:rsidR="000C6ECF">
        <w:rPr>
          <w:rFonts w:eastAsia="Malgun Gothic"/>
          <w:b/>
          <w:lang w:eastAsia="zh-CN"/>
        </w:rPr>
        <w:t>all</w:t>
      </w:r>
      <w:r w:rsidR="000C6ECF" w:rsidRPr="00996034">
        <w:rPr>
          <w:rFonts w:eastAsia="Malgun Gothic"/>
          <w:b/>
          <w:lang w:eastAsia="zh-CN"/>
        </w:rPr>
        <w:t xml:space="preserve"> </w:t>
      </w:r>
      <w:r w:rsidR="00EB5C02" w:rsidRPr="00996034">
        <w:rPr>
          <w:rFonts w:eastAsia="Malgun Gothic"/>
          <w:b/>
          <w:lang w:eastAsia="zh-CN"/>
        </w:rPr>
        <w:t>area</w:t>
      </w:r>
      <w:r w:rsidR="000C6ECF">
        <w:rPr>
          <w:rFonts w:eastAsia="Malgun Gothic"/>
          <w:b/>
          <w:lang w:eastAsia="zh-CN"/>
        </w:rPr>
        <w:t>s</w:t>
      </w:r>
      <w:r w:rsidR="00EB5C02" w:rsidRPr="00996034">
        <w:rPr>
          <w:rFonts w:eastAsia="Malgun Gothic"/>
          <w:b/>
          <w:lang w:eastAsia="zh-CN"/>
        </w:rPr>
        <w:t xml:space="preserve"> and for giving it due weight as a primary consideration. </w:t>
      </w:r>
    </w:p>
    <w:p w14:paraId="600CDC0C" w14:textId="77777777" w:rsidR="00EB5C02" w:rsidRPr="00EB5C02" w:rsidRDefault="00996034" w:rsidP="00996034">
      <w:pPr>
        <w:pStyle w:val="H23G"/>
      </w:pPr>
      <w:r>
        <w:tab/>
      </w:r>
      <w:r>
        <w:tab/>
      </w:r>
      <w:r w:rsidR="00EB5C02" w:rsidRPr="00EB5C02">
        <w:t>Right to life, survival and development</w:t>
      </w:r>
    </w:p>
    <w:p w14:paraId="6862A0BB" w14:textId="769DB79A" w:rsidR="00EB5C02" w:rsidRPr="00996034" w:rsidRDefault="00301BF4" w:rsidP="00301BF4">
      <w:pPr>
        <w:pStyle w:val="SingleTxtG"/>
        <w:rPr>
          <w:rFonts w:eastAsia="Malgun Gothic"/>
          <w:lang w:eastAsia="zh-CN"/>
        </w:rPr>
      </w:pPr>
      <w:proofErr w:type="gramStart"/>
      <w:r w:rsidRPr="00996034">
        <w:rPr>
          <w:rFonts w:eastAsia="Malgun Gothic"/>
          <w:lang w:eastAsia="zh-CN"/>
        </w:rPr>
        <w:t>22.</w:t>
      </w:r>
      <w:r w:rsidRPr="00996034">
        <w:rPr>
          <w:rFonts w:eastAsia="Malgun Gothic"/>
          <w:lang w:eastAsia="zh-CN"/>
        </w:rPr>
        <w:tab/>
      </w:r>
      <w:r w:rsidR="00EB5C02" w:rsidRPr="00996034">
        <w:rPr>
          <w:rFonts w:eastAsia="Malgun Gothic"/>
          <w:lang w:eastAsia="zh-CN"/>
        </w:rPr>
        <w:t xml:space="preserve">The Committee is gravely concerned about the large numbers of children killed </w:t>
      </w:r>
      <w:r w:rsidR="0064375D">
        <w:rPr>
          <w:rFonts w:eastAsia="Malgun Gothic"/>
          <w:lang w:eastAsia="zh-CN"/>
        </w:rPr>
        <w:t>as a result of</w:t>
      </w:r>
      <w:r w:rsidR="00EE4705">
        <w:rPr>
          <w:rFonts w:eastAsia="Malgun Gothic"/>
          <w:lang w:eastAsia="zh-CN"/>
        </w:rPr>
        <w:t xml:space="preserve"> </w:t>
      </w:r>
      <w:r w:rsidR="009C6128" w:rsidRPr="009C6128">
        <w:rPr>
          <w:rFonts w:eastAsia="Malgun Gothic"/>
          <w:lang w:eastAsia="zh-CN"/>
        </w:rPr>
        <w:t>counter-terrorism activities</w:t>
      </w:r>
      <w:r w:rsidR="00F742F4">
        <w:rPr>
          <w:rFonts w:eastAsia="Malgun Gothic"/>
          <w:lang w:eastAsia="zh-CN"/>
        </w:rPr>
        <w:t xml:space="preserve"> and</w:t>
      </w:r>
      <w:r w:rsidR="00EB5C02" w:rsidRPr="00996034">
        <w:rPr>
          <w:rFonts w:eastAsia="Malgun Gothic"/>
          <w:lang w:eastAsia="zh-CN"/>
        </w:rPr>
        <w:t xml:space="preserve"> acts of terrorism</w:t>
      </w:r>
      <w:r w:rsidR="009C6128">
        <w:rPr>
          <w:rFonts w:eastAsia="Malgun Gothic"/>
          <w:lang w:eastAsia="zh-CN"/>
        </w:rPr>
        <w:t xml:space="preserve"> </w:t>
      </w:r>
      <w:r w:rsidR="00EB5C02" w:rsidRPr="00996034">
        <w:rPr>
          <w:rFonts w:eastAsia="Malgun Gothic"/>
          <w:lang w:eastAsia="zh-CN"/>
        </w:rPr>
        <w:t xml:space="preserve">and violence, such as the killing of 142 children in an attack on a school in Peshawar in 2014, </w:t>
      </w:r>
      <w:r w:rsidR="00C60AFA">
        <w:rPr>
          <w:rFonts w:eastAsia="Malgun Gothic"/>
          <w:lang w:eastAsia="zh-CN"/>
        </w:rPr>
        <w:t xml:space="preserve">as well as the </w:t>
      </w:r>
      <w:r w:rsidR="00F742F4">
        <w:rPr>
          <w:rFonts w:eastAsia="Malgun Gothic"/>
          <w:lang w:eastAsia="zh-CN"/>
        </w:rPr>
        <w:t>deaths of children</w:t>
      </w:r>
      <w:r w:rsidR="00C60AFA">
        <w:rPr>
          <w:rFonts w:eastAsia="Malgun Gothic"/>
          <w:lang w:eastAsia="zh-CN"/>
        </w:rPr>
        <w:t xml:space="preserve"> </w:t>
      </w:r>
      <w:r w:rsidR="00F742F4">
        <w:rPr>
          <w:rFonts w:eastAsia="Malgun Gothic"/>
          <w:lang w:eastAsia="zh-CN"/>
        </w:rPr>
        <w:t>as a result of</w:t>
      </w:r>
      <w:r w:rsidR="00C60AFA">
        <w:rPr>
          <w:rFonts w:eastAsia="Malgun Gothic"/>
          <w:lang w:eastAsia="zh-CN"/>
        </w:rPr>
        <w:t xml:space="preserve"> </w:t>
      </w:r>
      <w:r w:rsidR="00EB5C02" w:rsidRPr="00996034">
        <w:rPr>
          <w:rFonts w:eastAsia="Malgun Gothic"/>
          <w:lang w:eastAsia="zh-CN"/>
        </w:rPr>
        <w:t xml:space="preserve">drought, including in </w:t>
      </w:r>
      <w:proofErr w:type="spellStart"/>
      <w:r w:rsidR="00EB5C02" w:rsidRPr="00996034">
        <w:rPr>
          <w:rFonts w:eastAsia="Malgun Gothic"/>
          <w:lang w:eastAsia="zh-CN"/>
        </w:rPr>
        <w:t>Tharparkar</w:t>
      </w:r>
      <w:proofErr w:type="spellEnd"/>
      <w:r w:rsidR="00EB5C02" w:rsidRPr="00996034">
        <w:rPr>
          <w:rFonts w:eastAsia="Malgun Gothic"/>
          <w:lang w:eastAsia="zh-CN"/>
        </w:rPr>
        <w:t xml:space="preserve">, malnutrition </w:t>
      </w:r>
      <w:r w:rsidR="00F742F4">
        <w:rPr>
          <w:rFonts w:eastAsia="Malgun Gothic"/>
          <w:lang w:eastAsia="zh-CN"/>
        </w:rPr>
        <w:t>or</w:t>
      </w:r>
      <w:r w:rsidR="00F742F4" w:rsidRPr="00996034">
        <w:rPr>
          <w:rFonts w:eastAsia="Malgun Gothic"/>
          <w:lang w:eastAsia="zh-CN"/>
        </w:rPr>
        <w:t xml:space="preserve"> </w:t>
      </w:r>
      <w:r w:rsidR="00EB5C02" w:rsidRPr="00996034">
        <w:rPr>
          <w:rFonts w:eastAsia="Malgun Gothic"/>
          <w:lang w:eastAsia="zh-CN"/>
        </w:rPr>
        <w:t>lack of maternal and neonatal care.</w:t>
      </w:r>
      <w:proofErr w:type="gramEnd"/>
      <w:r w:rsidR="00EB5C02" w:rsidRPr="00996034">
        <w:rPr>
          <w:rFonts w:eastAsia="Malgun Gothic"/>
          <w:lang w:eastAsia="zh-CN"/>
        </w:rPr>
        <w:t xml:space="preserve"> The Committee </w:t>
      </w:r>
      <w:r w:rsidR="00780287">
        <w:rPr>
          <w:rFonts w:eastAsia="Malgun Gothic"/>
          <w:lang w:eastAsia="zh-CN"/>
        </w:rPr>
        <w:t>also</w:t>
      </w:r>
      <w:r w:rsidR="00780287" w:rsidRPr="00996034">
        <w:rPr>
          <w:rFonts w:eastAsia="Malgun Gothic"/>
          <w:lang w:eastAsia="zh-CN"/>
        </w:rPr>
        <w:t xml:space="preserve"> </w:t>
      </w:r>
      <w:r w:rsidR="003A6B4A">
        <w:rPr>
          <w:rFonts w:eastAsia="Malgun Gothic"/>
          <w:lang w:eastAsia="zh-CN"/>
        </w:rPr>
        <w:t>expresses serious concern about</w:t>
      </w:r>
      <w:r w:rsidR="00EB5C02" w:rsidRPr="00996034">
        <w:rPr>
          <w:rFonts w:eastAsia="Malgun Gothic"/>
          <w:lang w:eastAsia="zh-CN"/>
        </w:rPr>
        <w:t xml:space="preserve"> the reports </w:t>
      </w:r>
      <w:r w:rsidR="00C60AFA">
        <w:rPr>
          <w:rFonts w:eastAsia="Malgun Gothic"/>
          <w:lang w:eastAsia="zh-CN"/>
        </w:rPr>
        <w:t>that the</w:t>
      </w:r>
      <w:r w:rsidR="00EB5C02" w:rsidRPr="00996034">
        <w:rPr>
          <w:rFonts w:eastAsia="Malgun Gothic"/>
          <w:lang w:eastAsia="zh-CN"/>
        </w:rPr>
        <w:t xml:space="preserve"> number of infanticides </w:t>
      </w:r>
      <w:r w:rsidR="00C60AFA">
        <w:rPr>
          <w:rFonts w:eastAsia="Malgun Gothic"/>
          <w:lang w:eastAsia="zh-CN"/>
        </w:rPr>
        <w:t>targeting</w:t>
      </w:r>
      <w:r w:rsidR="00EB5C02" w:rsidRPr="00996034">
        <w:rPr>
          <w:rFonts w:eastAsia="Malgun Gothic"/>
          <w:lang w:eastAsia="zh-CN"/>
        </w:rPr>
        <w:t xml:space="preserve"> girls</w:t>
      </w:r>
      <w:r w:rsidR="00C60AFA">
        <w:rPr>
          <w:rFonts w:eastAsia="Malgun Gothic"/>
          <w:lang w:eastAsia="zh-CN"/>
        </w:rPr>
        <w:t xml:space="preserve"> is increasing</w:t>
      </w:r>
      <w:r w:rsidR="00C81997">
        <w:rPr>
          <w:rFonts w:eastAsia="Malgun Gothic"/>
          <w:lang w:eastAsia="zh-CN"/>
        </w:rPr>
        <w:t xml:space="preserve"> </w:t>
      </w:r>
      <w:r w:rsidR="00EB5C02" w:rsidRPr="00996034">
        <w:rPr>
          <w:rFonts w:eastAsia="Malgun Gothic"/>
          <w:lang w:eastAsia="zh-CN"/>
        </w:rPr>
        <w:t xml:space="preserve">and that such crimes </w:t>
      </w:r>
      <w:proofErr w:type="gramStart"/>
      <w:r w:rsidR="00EB5C02" w:rsidRPr="00996034">
        <w:rPr>
          <w:rFonts w:eastAsia="Malgun Gothic"/>
          <w:lang w:eastAsia="zh-CN"/>
        </w:rPr>
        <w:t>are rarely prosecuted</w:t>
      </w:r>
      <w:proofErr w:type="gramEnd"/>
      <w:r w:rsidR="00EB5C02" w:rsidRPr="00996034">
        <w:rPr>
          <w:rFonts w:eastAsia="Malgun Gothic"/>
          <w:lang w:eastAsia="zh-CN"/>
        </w:rPr>
        <w:t>.</w:t>
      </w:r>
    </w:p>
    <w:p w14:paraId="2ABD271D" w14:textId="62A3AF3D" w:rsidR="00EB5C02" w:rsidRPr="00996034" w:rsidRDefault="00301BF4" w:rsidP="00301BF4">
      <w:pPr>
        <w:pStyle w:val="SingleTxtG"/>
        <w:rPr>
          <w:rFonts w:eastAsia="Malgun Gothic"/>
          <w:b/>
          <w:lang w:eastAsia="zh-CN"/>
        </w:rPr>
      </w:pPr>
      <w:r w:rsidRPr="00996034">
        <w:rPr>
          <w:rFonts w:eastAsia="Malgun Gothic"/>
          <w:lang w:eastAsia="zh-CN"/>
        </w:rPr>
        <w:t>23.</w:t>
      </w:r>
      <w:r w:rsidRPr="00996034">
        <w:rPr>
          <w:rFonts w:eastAsia="Malgun Gothic"/>
          <w:lang w:eastAsia="zh-CN"/>
        </w:rPr>
        <w:tab/>
      </w:r>
      <w:r w:rsidR="00EB5C02" w:rsidRPr="00996034">
        <w:rPr>
          <w:rFonts w:eastAsia="Malgun Gothic"/>
          <w:b/>
          <w:lang w:eastAsia="zh-CN"/>
        </w:rPr>
        <w:t xml:space="preserve">The Committee urges the State party to take immediate measures </w:t>
      </w:r>
      <w:proofErr w:type="gramStart"/>
      <w:r w:rsidR="00EB5C02" w:rsidRPr="00996034">
        <w:rPr>
          <w:rFonts w:eastAsia="Malgun Gothic"/>
          <w:b/>
          <w:lang w:eastAsia="zh-CN"/>
        </w:rPr>
        <w:t>to</w:t>
      </w:r>
      <w:proofErr w:type="gramEnd"/>
      <w:r w:rsidR="00EB5C02" w:rsidRPr="00996034">
        <w:rPr>
          <w:rFonts w:eastAsia="Malgun Gothic"/>
          <w:b/>
          <w:lang w:eastAsia="zh-CN"/>
        </w:rPr>
        <w:t>:</w:t>
      </w:r>
    </w:p>
    <w:p w14:paraId="35923CB5" w14:textId="0CECFCD5" w:rsidR="00EB5C02" w:rsidRPr="00875ED0" w:rsidRDefault="00875ED0" w:rsidP="001F3825">
      <w:pPr>
        <w:pStyle w:val="SingleTxtG"/>
        <w:ind w:firstLine="567"/>
        <w:rPr>
          <w:b/>
          <w:lang w:val="en-US"/>
        </w:rPr>
      </w:pPr>
      <w:r w:rsidRPr="00301BF4">
        <w:rPr>
          <w:bCs/>
          <w:lang w:val="en-US"/>
        </w:rPr>
        <w:t>(a)</w:t>
      </w:r>
      <w:r w:rsidRPr="00875ED0">
        <w:rPr>
          <w:b/>
          <w:lang w:val="en-US"/>
        </w:rPr>
        <w:tab/>
      </w:r>
      <w:r w:rsidR="00EB5C02" w:rsidRPr="00875ED0">
        <w:rPr>
          <w:b/>
          <w:lang w:val="en-US"/>
        </w:rPr>
        <w:t xml:space="preserve">Prevent </w:t>
      </w:r>
      <w:r w:rsidR="00C60AFA">
        <w:rPr>
          <w:b/>
          <w:lang w:val="en-US"/>
        </w:rPr>
        <w:t xml:space="preserve">the </w:t>
      </w:r>
      <w:r w:rsidR="00EB5C02" w:rsidRPr="00875ED0">
        <w:rPr>
          <w:b/>
          <w:lang w:val="en-US"/>
        </w:rPr>
        <w:t xml:space="preserve">killing of children </w:t>
      </w:r>
      <w:proofErr w:type="gramStart"/>
      <w:r w:rsidR="003B3382">
        <w:rPr>
          <w:b/>
          <w:lang w:val="en-US"/>
        </w:rPr>
        <w:t>as a result</w:t>
      </w:r>
      <w:proofErr w:type="gramEnd"/>
      <w:r w:rsidR="003B3382">
        <w:rPr>
          <w:b/>
          <w:lang w:val="en-US"/>
        </w:rPr>
        <w:t xml:space="preserve"> of</w:t>
      </w:r>
      <w:r w:rsidR="003B3382" w:rsidRPr="00875ED0">
        <w:rPr>
          <w:b/>
          <w:lang w:val="en-US"/>
        </w:rPr>
        <w:t xml:space="preserve"> </w:t>
      </w:r>
      <w:r w:rsidR="009C6128">
        <w:rPr>
          <w:b/>
          <w:lang w:val="en-US"/>
        </w:rPr>
        <w:t>counter</w:t>
      </w:r>
      <w:r w:rsidR="001F3825">
        <w:rPr>
          <w:b/>
          <w:lang w:val="en-US"/>
        </w:rPr>
        <w:t>-</w:t>
      </w:r>
      <w:r w:rsidR="009C6128">
        <w:rPr>
          <w:b/>
          <w:lang w:val="en-US"/>
        </w:rPr>
        <w:t>terrorism activities</w:t>
      </w:r>
      <w:r w:rsidR="001F3825">
        <w:rPr>
          <w:b/>
          <w:lang w:val="en-US"/>
        </w:rPr>
        <w:t xml:space="preserve"> and </w:t>
      </w:r>
      <w:r w:rsidR="00EB5C02" w:rsidRPr="00875ED0">
        <w:rPr>
          <w:b/>
          <w:lang w:val="en-US"/>
        </w:rPr>
        <w:t>acts of terrorism and violence</w:t>
      </w:r>
      <w:r w:rsidR="001F3825">
        <w:rPr>
          <w:b/>
          <w:lang w:val="en-US"/>
        </w:rPr>
        <w:t>,</w:t>
      </w:r>
      <w:r w:rsidR="00EB5C02" w:rsidRPr="00875ED0">
        <w:rPr>
          <w:b/>
          <w:lang w:val="en-US"/>
        </w:rPr>
        <w:t xml:space="preserve"> and </w:t>
      </w:r>
      <w:r w:rsidR="00C60AFA">
        <w:rPr>
          <w:b/>
          <w:lang w:val="en-US"/>
        </w:rPr>
        <w:t>improve</w:t>
      </w:r>
      <w:r w:rsidR="001F3825">
        <w:rPr>
          <w:b/>
          <w:lang w:val="en-US"/>
        </w:rPr>
        <w:t xml:space="preserve"> the</w:t>
      </w:r>
      <w:r w:rsidR="00C60AFA">
        <w:rPr>
          <w:b/>
          <w:lang w:val="en-US"/>
        </w:rPr>
        <w:t xml:space="preserve"> </w:t>
      </w:r>
      <w:r w:rsidR="00EB5C02" w:rsidRPr="00875ED0">
        <w:rPr>
          <w:b/>
          <w:lang w:val="en-US"/>
        </w:rPr>
        <w:t>protection</w:t>
      </w:r>
      <w:r w:rsidR="001F3825">
        <w:rPr>
          <w:b/>
          <w:lang w:val="en-US"/>
        </w:rPr>
        <w:t xml:space="preserve"> provided</w:t>
      </w:r>
      <w:r w:rsidR="00EB5C02" w:rsidRPr="00875ED0">
        <w:rPr>
          <w:b/>
          <w:lang w:val="en-US"/>
        </w:rPr>
        <w:t xml:space="preserve"> to schools and other areas with </w:t>
      </w:r>
      <w:r w:rsidR="004774E7">
        <w:rPr>
          <w:b/>
          <w:lang w:val="en-US"/>
        </w:rPr>
        <w:t xml:space="preserve">a </w:t>
      </w:r>
      <w:r w:rsidR="00EB5C02" w:rsidRPr="00875ED0">
        <w:rPr>
          <w:b/>
          <w:lang w:val="en-US"/>
        </w:rPr>
        <w:t>high concentration of children;</w:t>
      </w:r>
    </w:p>
    <w:p w14:paraId="462FB5EF" w14:textId="7AAC2BE6" w:rsidR="00EB5C02" w:rsidRPr="00875ED0" w:rsidRDefault="00875ED0" w:rsidP="008C5634">
      <w:pPr>
        <w:pStyle w:val="SingleTxtG"/>
        <w:ind w:firstLine="567"/>
        <w:rPr>
          <w:b/>
          <w:lang w:val="en-US"/>
        </w:rPr>
      </w:pPr>
      <w:r w:rsidRPr="00301BF4">
        <w:rPr>
          <w:bCs/>
        </w:rPr>
        <w:t>(b)</w:t>
      </w:r>
      <w:r w:rsidRPr="00875ED0">
        <w:rPr>
          <w:b/>
        </w:rPr>
        <w:tab/>
      </w:r>
      <w:r w:rsidR="00EB5C02" w:rsidRPr="00875ED0">
        <w:rPr>
          <w:b/>
        </w:rPr>
        <w:t>Prevent and combat malnutrition, especially among vulnerable and disadvantaged groups of children</w:t>
      </w:r>
      <w:r w:rsidR="008C5634">
        <w:rPr>
          <w:b/>
        </w:rPr>
        <w:t>,</w:t>
      </w:r>
      <w:r w:rsidR="00EB5C02" w:rsidRPr="00875ED0">
        <w:rPr>
          <w:b/>
        </w:rPr>
        <w:t xml:space="preserve"> such as </w:t>
      </w:r>
      <w:r w:rsidR="008C5634">
        <w:rPr>
          <w:b/>
        </w:rPr>
        <w:t>those</w:t>
      </w:r>
      <w:r w:rsidR="008C5634" w:rsidRPr="00875ED0">
        <w:rPr>
          <w:b/>
        </w:rPr>
        <w:t xml:space="preserve"> </w:t>
      </w:r>
      <w:r w:rsidR="00EB5C02" w:rsidRPr="00875ED0">
        <w:rPr>
          <w:b/>
        </w:rPr>
        <w:t>living in poverty, including Dalit children</w:t>
      </w:r>
      <w:proofErr w:type="gramStart"/>
      <w:r w:rsidR="00EB5C02" w:rsidRPr="00875ED0">
        <w:rPr>
          <w:b/>
        </w:rPr>
        <w:t>;</w:t>
      </w:r>
      <w:proofErr w:type="gramEnd"/>
    </w:p>
    <w:p w14:paraId="2F6364EC" w14:textId="0AE4AC4C" w:rsidR="00EB5C02" w:rsidRPr="00875ED0" w:rsidRDefault="00875ED0" w:rsidP="001F3825">
      <w:pPr>
        <w:pStyle w:val="SingleTxtG"/>
        <w:ind w:firstLine="567"/>
        <w:rPr>
          <w:b/>
          <w:lang w:val="en-US"/>
        </w:rPr>
      </w:pPr>
      <w:r w:rsidRPr="00301BF4">
        <w:rPr>
          <w:bCs/>
        </w:rPr>
        <w:t>(c)</w:t>
      </w:r>
      <w:r w:rsidRPr="00875ED0">
        <w:rPr>
          <w:b/>
        </w:rPr>
        <w:tab/>
      </w:r>
      <w:r w:rsidR="00EB5C02" w:rsidRPr="00875ED0">
        <w:rPr>
          <w:b/>
        </w:rPr>
        <w:t xml:space="preserve">Ensure that, in cases of drought, children </w:t>
      </w:r>
      <w:proofErr w:type="gramStart"/>
      <w:r w:rsidR="00EB5C02" w:rsidRPr="00875ED0">
        <w:rPr>
          <w:b/>
        </w:rPr>
        <w:t>are provided</w:t>
      </w:r>
      <w:proofErr w:type="gramEnd"/>
      <w:r w:rsidR="00EB5C02" w:rsidRPr="00875ED0">
        <w:rPr>
          <w:b/>
        </w:rPr>
        <w:t xml:space="preserve"> with immediate access to aid, including sufficient food and water</w:t>
      </w:r>
      <w:r w:rsidR="001F3825">
        <w:rPr>
          <w:b/>
        </w:rPr>
        <w:t>,</w:t>
      </w:r>
      <w:r w:rsidR="00EB5C02" w:rsidRPr="00875ED0">
        <w:rPr>
          <w:b/>
        </w:rPr>
        <w:t xml:space="preserve"> </w:t>
      </w:r>
      <w:r w:rsidR="008C5634">
        <w:rPr>
          <w:b/>
        </w:rPr>
        <w:t>and</w:t>
      </w:r>
      <w:r w:rsidR="00EB5C02" w:rsidRPr="00875ED0">
        <w:rPr>
          <w:b/>
        </w:rPr>
        <w:t xml:space="preserve"> closely monitor the delivery of such aid in order to avoid possible misappropriations;</w:t>
      </w:r>
    </w:p>
    <w:p w14:paraId="13237612" w14:textId="01B28CB8" w:rsidR="00EB5C02" w:rsidRPr="00875ED0" w:rsidRDefault="00875ED0" w:rsidP="00211582">
      <w:pPr>
        <w:pStyle w:val="SingleTxtG"/>
        <w:ind w:firstLine="567"/>
        <w:rPr>
          <w:b/>
          <w:lang w:val="en-US"/>
        </w:rPr>
      </w:pPr>
      <w:r w:rsidRPr="00301BF4">
        <w:rPr>
          <w:bCs/>
          <w:lang w:val="en-US"/>
        </w:rPr>
        <w:t>(d)</w:t>
      </w:r>
      <w:r w:rsidRPr="00875ED0">
        <w:rPr>
          <w:b/>
          <w:lang w:val="en-US"/>
        </w:rPr>
        <w:tab/>
      </w:r>
      <w:r w:rsidR="00EB5C02" w:rsidRPr="00875ED0">
        <w:rPr>
          <w:b/>
          <w:lang w:val="en-US"/>
        </w:rPr>
        <w:t>Provide easy access to quality maternal and neonatal care</w:t>
      </w:r>
      <w:r w:rsidR="008C5634">
        <w:rPr>
          <w:b/>
          <w:lang w:val="en-US"/>
        </w:rPr>
        <w:t>,</w:t>
      </w:r>
      <w:r w:rsidR="00EB5C02" w:rsidRPr="00875ED0">
        <w:rPr>
          <w:b/>
          <w:lang w:val="en-US"/>
        </w:rPr>
        <w:t xml:space="preserve"> especially in remote rural areas</w:t>
      </w:r>
      <w:proofErr w:type="gramStart"/>
      <w:r w:rsidR="00EB5C02" w:rsidRPr="00875ED0">
        <w:rPr>
          <w:b/>
          <w:lang w:val="en-US"/>
        </w:rPr>
        <w:t>;</w:t>
      </w:r>
      <w:proofErr w:type="gramEnd"/>
      <w:r w:rsidR="00EB5C02" w:rsidRPr="00875ED0">
        <w:rPr>
          <w:b/>
          <w:lang w:val="en-US"/>
        </w:rPr>
        <w:t xml:space="preserve"> </w:t>
      </w:r>
    </w:p>
    <w:p w14:paraId="52755D31" w14:textId="57230DC2" w:rsidR="00EB5C02" w:rsidRPr="00875ED0" w:rsidRDefault="00875ED0" w:rsidP="00720483">
      <w:pPr>
        <w:pStyle w:val="SingleTxtG"/>
        <w:ind w:firstLine="567"/>
        <w:rPr>
          <w:b/>
          <w:lang w:val="en-US"/>
        </w:rPr>
      </w:pPr>
      <w:r w:rsidRPr="00301BF4">
        <w:rPr>
          <w:bCs/>
          <w:lang w:val="en-US"/>
        </w:rPr>
        <w:t>(e)</w:t>
      </w:r>
      <w:r w:rsidRPr="00875ED0">
        <w:rPr>
          <w:b/>
          <w:lang w:val="en-US"/>
        </w:rPr>
        <w:tab/>
      </w:r>
      <w:r w:rsidR="00EB5C02" w:rsidRPr="00875ED0">
        <w:rPr>
          <w:b/>
          <w:lang w:val="en-US"/>
        </w:rPr>
        <w:t>Investigate, prosecute and punish perpetrators of infanticide</w:t>
      </w:r>
      <w:r w:rsidR="008C5634">
        <w:rPr>
          <w:b/>
          <w:lang w:val="en-US"/>
        </w:rPr>
        <w:t>,</w:t>
      </w:r>
      <w:r w:rsidR="00EB5C02" w:rsidRPr="00875ED0">
        <w:rPr>
          <w:b/>
          <w:lang w:val="en-US"/>
        </w:rPr>
        <w:t xml:space="preserve"> and those who have instigated such crime</w:t>
      </w:r>
      <w:r w:rsidR="00723FD0">
        <w:rPr>
          <w:b/>
          <w:lang w:val="en-US"/>
        </w:rPr>
        <w:t>s</w:t>
      </w:r>
      <w:r w:rsidR="008C5634">
        <w:rPr>
          <w:b/>
          <w:lang w:val="en-US"/>
        </w:rPr>
        <w:t>,</w:t>
      </w:r>
      <w:r w:rsidR="00EB5C02" w:rsidRPr="00875ED0">
        <w:rPr>
          <w:b/>
          <w:lang w:val="en-US"/>
        </w:rPr>
        <w:t xml:space="preserve"> with sanction</w:t>
      </w:r>
      <w:r w:rsidR="004774E7">
        <w:rPr>
          <w:b/>
          <w:lang w:val="en-US"/>
        </w:rPr>
        <w:t>s</w:t>
      </w:r>
      <w:r w:rsidR="00EB5C02" w:rsidRPr="00875ED0">
        <w:rPr>
          <w:b/>
          <w:lang w:val="en-US"/>
        </w:rPr>
        <w:t xml:space="preserve"> commensurate </w:t>
      </w:r>
      <w:r w:rsidR="00720483">
        <w:rPr>
          <w:b/>
          <w:lang w:val="en-US"/>
        </w:rPr>
        <w:t>with</w:t>
      </w:r>
      <w:r w:rsidR="00720483" w:rsidRPr="00875ED0">
        <w:rPr>
          <w:b/>
          <w:lang w:val="en-US"/>
        </w:rPr>
        <w:t xml:space="preserve"> </w:t>
      </w:r>
      <w:r w:rsidR="00EB5C02" w:rsidRPr="00875ED0">
        <w:rPr>
          <w:b/>
          <w:lang w:val="en-US"/>
        </w:rPr>
        <w:t xml:space="preserve">the gravity of the crime and raise </w:t>
      </w:r>
      <w:r w:rsidR="008C5634">
        <w:rPr>
          <w:b/>
          <w:lang w:val="en-US"/>
        </w:rPr>
        <w:t>public</w:t>
      </w:r>
      <w:r w:rsidR="00720483">
        <w:rPr>
          <w:b/>
          <w:lang w:val="en-US"/>
        </w:rPr>
        <w:t xml:space="preserve"> </w:t>
      </w:r>
      <w:r w:rsidR="00EB5C02" w:rsidRPr="00875ED0">
        <w:rPr>
          <w:b/>
          <w:lang w:val="en-US"/>
        </w:rPr>
        <w:t xml:space="preserve">awareness </w:t>
      </w:r>
      <w:r w:rsidR="008C5634">
        <w:rPr>
          <w:b/>
          <w:lang w:val="en-US"/>
        </w:rPr>
        <w:t>of the need</w:t>
      </w:r>
      <w:r w:rsidR="00EB5C02" w:rsidRPr="00875ED0">
        <w:rPr>
          <w:b/>
          <w:lang w:val="en-US"/>
        </w:rPr>
        <w:t xml:space="preserve"> to report such crimes to the police.</w:t>
      </w:r>
    </w:p>
    <w:p w14:paraId="7B84F3AB" w14:textId="30A7E408" w:rsidR="00EB5C02" w:rsidRPr="00EB5C02" w:rsidRDefault="00996034" w:rsidP="008C5634">
      <w:pPr>
        <w:pStyle w:val="H23G"/>
      </w:pPr>
      <w:r>
        <w:tab/>
      </w:r>
      <w:r>
        <w:tab/>
      </w:r>
      <w:r w:rsidR="00EB5C02" w:rsidRPr="00EB5C02">
        <w:t>Children</w:t>
      </w:r>
      <w:r w:rsidR="008C5634">
        <w:t xml:space="preserve"> </w:t>
      </w:r>
      <w:r w:rsidR="00EB5C02" w:rsidRPr="00EB5C02">
        <w:t>sentenced to death</w:t>
      </w:r>
    </w:p>
    <w:p w14:paraId="3684E347" w14:textId="5D30FFA0" w:rsidR="00EB5C02" w:rsidRPr="00996034" w:rsidRDefault="00301BF4" w:rsidP="00301BF4">
      <w:pPr>
        <w:pStyle w:val="SingleTxtG"/>
        <w:rPr>
          <w:rFonts w:eastAsia="Malgun Gothic"/>
          <w:lang w:eastAsia="zh-CN"/>
        </w:rPr>
      </w:pPr>
      <w:proofErr w:type="gramStart"/>
      <w:r w:rsidRPr="00996034">
        <w:rPr>
          <w:rFonts w:eastAsia="Malgun Gothic"/>
          <w:lang w:eastAsia="zh-CN"/>
        </w:rPr>
        <w:t>24.</w:t>
      </w:r>
      <w:r w:rsidRPr="00996034">
        <w:rPr>
          <w:rFonts w:eastAsia="Malgun Gothic"/>
          <w:lang w:eastAsia="zh-CN"/>
        </w:rPr>
        <w:tab/>
      </w:r>
      <w:r w:rsidR="00EB5C02" w:rsidRPr="00996034">
        <w:rPr>
          <w:rFonts w:eastAsia="Malgun Gothic"/>
          <w:lang w:eastAsia="zh-CN"/>
        </w:rPr>
        <w:t xml:space="preserve">The Committee is seriously alarmed </w:t>
      </w:r>
      <w:r w:rsidR="008C5634">
        <w:rPr>
          <w:rFonts w:eastAsia="Malgun Gothic"/>
          <w:lang w:eastAsia="zh-CN"/>
        </w:rPr>
        <w:t>by</w:t>
      </w:r>
      <w:r w:rsidR="008C5634" w:rsidRPr="00996034">
        <w:rPr>
          <w:rFonts w:eastAsia="Malgun Gothic"/>
          <w:lang w:eastAsia="zh-CN"/>
        </w:rPr>
        <w:t xml:space="preserve"> </w:t>
      </w:r>
      <w:r w:rsidR="00EB5C02" w:rsidRPr="00996034">
        <w:rPr>
          <w:rFonts w:eastAsia="Malgun Gothic"/>
          <w:lang w:eastAsia="zh-CN"/>
        </w:rPr>
        <w:t xml:space="preserve">reports of </w:t>
      </w:r>
      <w:r w:rsidR="008C5634">
        <w:rPr>
          <w:rFonts w:eastAsia="Malgun Gothic"/>
          <w:lang w:eastAsia="zh-CN"/>
        </w:rPr>
        <w:t xml:space="preserve">the </w:t>
      </w:r>
      <w:r w:rsidR="00EB5C02" w:rsidRPr="00996034">
        <w:rPr>
          <w:rFonts w:eastAsia="Malgun Gothic"/>
          <w:lang w:eastAsia="zh-CN"/>
        </w:rPr>
        <w:t xml:space="preserve">execution of several </w:t>
      </w:r>
      <w:r w:rsidR="007574DB">
        <w:rPr>
          <w:rFonts w:eastAsia="Malgun Gothic"/>
          <w:lang w:eastAsia="zh-CN"/>
        </w:rPr>
        <w:t xml:space="preserve">individuals for offences committed while </w:t>
      </w:r>
      <w:r w:rsidR="00720483">
        <w:rPr>
          <w:rFonts w:eastAsia="Malgun Gothic"/>
          <w:lang w:eastAsia="zh-CN"/>
        </w:rPr>
        <w:t xml:space="preserve">they were </w:t>
      </w:r>
      <w:r w:rsidR="007574DB">
        <w:rPr>
          <w:rFonts w:eastAsia="Malgun Gothic"/>
          <w:lang w:eastAsia="zh-CN"/>
        </w:rPr>
        <w:t>under the age of 18 years</w:t>
      </w:r>
      <w:r w:rsidR="008C5634">
        <w:rPr>
          <w:rFonts w:eastAsia="Malgun Gothic"/>
          <w:lang w:eastAsia="zh-CN"/>
        </w:rPr>
        <w:t>,</w:t>
      </w:r>
      <w:r w:rsidR="007574DB">
        <w:rPr>
          <w:rFonts w:eastAsia="Malgun Gothic"/>
          <w:lang w:eastAsia="zh-CN"/>
        </w:rPr>
        <w:t xml:space="preserve"> or where the age </w:t>
      </w:r>
      <w:r w:rsidR="002906F1">
        <w:rPr>
          <w:rFonts w:eastAsia="Malgun Gothic"/>
          <w:lang w:eastAsia="zh-CN"/>
        </w:rPr>
        <w:t xml:space="preserve">of the individual </w:t>
      </w:r>
      <w:r w:rsidR="007574DB">
        <w:rPr>
          <w:rFonts w:eastAsia="Malgun Gothic"/>
          <w:lang w:eastAsia="zh-CN"/>
        </w:rPr>
        <w:t>was conte</w:t>
      </w:r>
      <w:r w:rsidR="00F55EBB">
        <w:rPr>
          <w:rFonts w:eastAsia="Malgun Gothic"/>
          <w:lang w:eastAsia="zh-CN"/>
        </w:rPr>
        <w:t>sted</w:t>
      </w:r>
      <w:r w:rsidR="00EB5C02" w:rsidRPr="00996034">
        <w:rPr>
          <w:rFonts w:eastAsia="Malgun Gothic"/>
          <w:lang w:eastAsia="zh-CN"/>
        </w:rPr>
        <w:t xml:space="preserve"> </w:t>
      </w:r>
      <w:r w:rsidR="002906F1">
        <w:rPr>
          <w:rFonts w:eastAsia="Malgun Gothic"/>
          <w:lang w:eastAsia="zh-CN"/>
        </w:rPr>
        <w:t>following</w:t>
      </w:r>
      <w:r w:rsidR="002906F1" w:rsidRPr="00996034">
        <w:rPr>
          <w:rFonts w:eastAsia="Malgun Gothic"/>
          <w:lang w:eastAsia="zh-CN"/>
        </w:rPr>
        <w:t xml:space="preserve"> </w:t>
      </w:r>
      <w:r w:rsidR="00EB5C02" w:rsidRPr="00996034">
        <w:rPr>
          <w:rFonts w:eastAsia="Malgun Gothic"/>
          <w:lang w:eastAsia="zh-CN"/>
        </w:rPr>
        <w:t xml:space="preserve">the lifting of the moratorium on </w:t>
      </w:r>
      <w:r w:rsidR="00190926">
        <w:rPr>
          <w:rFonts w:eastAsia="Malgun Gothic"/>
          <w:lang w:eastAsia="zh-CN"/>
        </w:rPr>
        <w:t xml:space="preserve">the </w:t>
      </w:r>
      <w:r w:rsidR="00EB5C02" w:rsidRPr="00996034">
        <w:rPr>
          <w:rFonts w:eastAsia="Malgun Gothic"/>
          <w:lang w:eastAsia="zh-CN"/>
        </w:rPr>
        <w:t>death penalty in December 2014</w:t>
      </w:r>
      <w:r w:rsidR="003A6B4A" w:rsidRPr="00996034">
        <w:rPr>
          <w:rFonts w:eastAsia="Malgun Gothic"/>
          <w:lang w:eastAsia="zh-CN"/>
        </w:rPr>
        <w:t>, despite</w:t>
      </w:r>
      <w:r w:rsidR="00EB5C02" w:rsidRPr="00996034">
        <w:rPr>
          <w:rFonts w:eastAsia="Malgun Gothic"/>
          <w:lang w:eastAsia="zh-CN"/>
        </w:rPr>
        <w:t xml:space="preserve"> numerous calls from the international community and the U</w:t>
      </w:r>
      <w:r w:rsidR="00A14700">
        <w:rPr>
          <w:rFonts w:eastAsia="Malgun Gothic"/>
          <w:lang w:eastAsia="zh-CN"/>
        </w:rPr>
        <w:t xml:space="preserve">nited </w:t>
      </w:r>
      <w:r w:rsidR="00EB5C02" w:rsidRPr="00996034">
        <w:rPr>
          <w:rFonts w:eastAsia="Malgun Gothic"/>
          <w:lang w:eastAsia="zh-CN"/>
        </w:rPr>
        <w:t>N</w:t>
      </w:r>
      <w:r w:rsidR="00A14700">
        <w:rPr>
          <w:rFonts w:eastAsia="Malgun Gothic"/>
          <w:lang w:eastAsia="zh-CN"/>
        </w:rPr>
        <w:t>ations</w:t>
      </w:r>
      <w:r w:rsidR="003A6B4A">
        <w:rPr>
          <w:rFonts w:eastAsia="Malgun Gothic"/>
          <w:lang w:eastAsia="zh-CN"/>
        </w:rPr>
        <w:t xml:space="preserve"> in this regard</w:t>
      </w:r>
      <w:r w:rsidR="00EB5C02" w:rsidRPr="00996034">
        <w:rPr>
          <w:rFonts w:eastAsia="Malgun Gothic"/>
          <w:lang w:eastAsia="zh-CN"/>
        </w:rPr>
        <w:t>.</w:t>
      </w:r>
      <w:proofErr w:type="gramEnd"/>
      <w:r w:rsidR="00EB5C02" w:rsidRPr="00996034">
        <w:rPr>
          <w:rFonts w:eastAsia="Malgun Gothic"/>
          <w:lang w:eastAsia="zh-CN"/>
        </w:rPr>
        <w:t xml:space="preserve"> It is also seriously concerned that a large number of persons are currently on death row for crimes committed while </w:t>
      </w:r>
      <w:r w:rsidR="00720483">
        <w:rPr>
          <w:rFonts w:eastAsia="Malgun Gothic"/>
          <w:lang w:eastAsia="zh-CN"/>
        </w:rPr>
        <w:t xml:space="preserve">they were </w:t>
      </w:r>
      <w:r w:rsidR="00EB5C02" w:rsidRPr="00996034">
        <w:rPr>
          <w:rFonts w:eastAsia="Malgun Gothic"/>
          <w:lang w:eastAsia="zh-CN"/>
        </w:rPr>
        <w:t>under the age of 18</w:t>
      </w:r>
      <w:r w:rsidR="00E6512D">
        <w:rPr>
          <w:rFonts w:eastAsia="Malgun Gothic"/>
          <w:lang w:eastAsia="zh-CN"/>
        </w:rPr>
        <w:t> </w:t>
      </w:r>
      <w:r w:rsidR="00EB5C02" w:rsidRPr="00996034">
        <w:rPr>
          <w:rFonts w:eastAsia="Malgun Gothic"/>
          <w:lang w:eastAsia="zh-CN"/>
        </w:rPr>
        <w:t>years and</w:t>
      </w:r>
      <w:r w:rsidR="0044187F">
        <w:rPr>
          <w:rFonts w:eastAsia="Malgun Gothic"/>
          <w:lang w:eastAsia="zh-CN"/>
        </w:rPr>
        <w:t xml:space="preserve"> that these persons</w:t>
      </w:r>
      <w:r w:rsidR="00EB5C02" w:rsidRPr="00996034">
        <w:rPr>
          <w:rFonts w:eastAsia="Malgun Gothic"/>
          <w:lang w:eastAsia="zh-CN"/>
        </w:rPr>
        <w:t xml:space="preserve"> have limited access to procedures for challenging their sentence on the basis of their age. The Committee highlights the cases of Abdu-</w:t>
      </w:r>
      <w:proofErr w:type="spellStart"/>
      <w:r w:rsidR="00EB5C02" w:rsidRPr="00996034">
        <w:rPr>
          <w:rFonts w:eastAsia="Malgun Gothic"/>
          <w:lang w:eastAsia="zh-CN"/>
        </w:rPr>
        <w:t>ur</w:t>
      </w:r>
      <w:proofErr w:type="spellEnd"/>
      <w:r w:rsidR="00EB5C02" w:rsidRPr="00996034">
        <w:rPr>
          <w:rFonts w:eastAsia="Malgun Gothic"/>
          <w:lang w:eastAsia="zh-CN"/>
        </w:rPr>
        <w:t>-</w:t>
      </w:r>
      <w:proofErr w:type="spellStart"/>
      <w:r w:rsidR="00EB5C02" w:rsidRPr="00996034">
        <w:rPr>
          <w:rFonts w:eastAsia="Malgun Gothic"/>
          <w:lang w:eastAsia="zh-CN"/>
        </w:rPr>
        <w:t>Rehman</w:t>
      </w:r>
      <w:proofErr w:type="spellEnd"/>
      <w:r w:rsidR="00EB5C02" w:rsidRPr="00996034">
        <w:rPr>
          <w:rFonts w:eastAsia="Malgun Gothic"/>
          <w:lang w:eastAsia="zh-CN"/>
        </w:rPr>
        <w:t>,</w:t>
      </w:r>
      <w:r w:rsidR="001437C3">
        <w:rPr>
          <w:rFonts w:eastAsia="Malgun Gothic"/>
          <w:lang w:eastAsia="zh-CN"/>
        </w:rPr>
        <w:t xml:space="preserve"> of</w:t>
      </w:r>
      <w:r w:rsidR="00EB5C02" w:rsidRPr="00996034">
        <w:rPr>
          <w:rFonts w:eastAsia="Malgun Gothic"/>
          <w:lang w:eastAsia="zh-CN"/>
        </w:rPr>
        <w:t xml:space="preserve"> </w:t>
      </w:r>
      <w:proofErr w:type="spellStart"/>
      <w:r w:rsidR="00EB5C02" w:rsidRPr="00996034">
        <w:rPr>
          <w:rFonts w:eastAsia="Malgun Gothic"/>
          <w:lang w:eastAsia="zh-CN"/>
        </w:rPr>
        <w:t>Moinuddin</w:t>
      </w:r>
      <w:proofErr w:type="spellEnd"/>
      <w:r w:rsidR="00EB5C02" w:rsidRPr="00996034">
        <w:rPr>
          <w:rFonts w:eastAsia="Malgun Gothic"/>
          <w:lang w:eastAsia="zh-CN"/>
        </w:rPr>
        <w:t xml:space="preserve"> and </w:t>
      </w:r>
      <w:r w:rsidR="001437C3">
        <w:rPr>
          <w:rFonts w:eastAsia="Malgun Gothic"/>
          <w:lang w:eastAsia="zh-CN"/>
        </w:rPr>
        <w:t xml:space="preserve">of </w:t>
      </w:r>
      <w:r w:rsidR="00EB5C02" w:rsidRPr="00996034">
        <w:rPr>
          <w:rFonts w:eastAsia="Malgun Gothic"/>
          <w:lang w:eastAsia="zh-CN"/>
        </w:rPr>
        <w:t xml:space="preserve">Muhammad Anwar, among others, who are awaiting imminent execution for crimes committed while </w:t>
      </w:r>
      <w:r w:rsidR="00720483">
        <w:rPr>
          <w:rFonts w:eastAsia="Malgun Gothic"/>
          <w:lang w:eastAsia="zh-CN"/>
        </w:rPr>
        <w:t xml:space="preserve">they were </w:t>
      </w:r>
      <w:r w:rsidR="00EB5C02" w:rsidRPr="00996034">
        <w:rPr>
          <w:rFonts w:eastAsia="Malgun Gothic"/>
          <w:lang w:eastAsia="zh-CN"/>
        </w:rPr>
        <w:t>under the age of 18 years.</w:t>
      </w:r>
    </w:p>
    <w:p w14:paraId="230FF3E3" w14:textId="5D86859F" w:rsidR="00EB5C02" w:rsidRPr="00996034" w:rsidRDefault="00301BF4" w:rsidP="00301BF4">
      <w:pPr>
        <w:pStyle w:val="SingleTxtG"/>
        <w:rPr>
          <w:rFonts w:eastAsia="Malgun Gothic"/>
          <w:b/>
          <w:lang w:eastAsia="zh-CN"/>
        </w:rPr>
      </w:pPr>
      <w:r w:rsidRPr="00996034">
        <w:rPr>
          <w:rFonts w:eastAsia="Malgun Gothic"/>
          <w:lang w:eastAsia="zh-CN"/>
        </w:rPr>
        <w:t>25.</w:t>
      </w:r>
      <w:r w:rsidRPr="00996034">
        <w:rPr>
          <w:rFonts w:eastAsia="Malgun Gothic"/>
          <w:lang w:eastAsia="zh-CN"/>
        </w:rPr>
        <w:tab/>
      </w:r>
      <w:r w:rsidR="00EB5C02" w:rsidRPr="00996034">
        <w:rPr>
          <w:rFonts w:eastAsia="Malgun Gothic"/>
          <w:b/>
          <w:lang w:eastAsia="zh-CN"/>
        </w:rPr>
        <w:t xml:space="preserve">The Committee urges the State party to take, as a matter of highest priority, measures </w:t>
      </w:r>
      <w:proofErr w:type="gramStart"/>
      <w:r w:rsidR="00EB5C02" w:rsidRPr="00996034">
        <w:rPr>
          <w:rFonts w:eastAsia="Malgun Gothic"/>
          <w:b/>
          <w:lang w:eastAsia="zh-CN"/>
        </w:rPr>
        <w:t>to</w:t>
      </w:r>
      <w:proofErr w:type="gramEnd"/>
      <w:r w:rsidR="00EB5C02" w:rsidRPr="00996034">
        <w:rPr>
          <w:rFonts w:eastAsia="Malgun Gothic"/>
          <w:b/>
          <w:lang w:eastAsia="zh-CN"/>
        </w:rPr>
        <w:t>:</w:t>
      </w:r>
    </w:p>
    <w:p w14:paraId="360BFDD1" w14:textId="77F89517" w:rsidR="00EB5C02" w:rsidRPr="00A14700" w:rsidRDefault="00EB5C02" w:rsidP="000A7E60">
      <w:pPr>
        <w:pStyle w:val="SingleTxtG"/>
        <w:ind w:firstLine="567"/>
        <w:rPr>
          <w:b/>
        </w:rPr>
      </w:pPr>
      <w:proofErr w:type="gramStart"/>
      <w:r w:rsidRPr="00EB5C02">
        <w:t>(a)</w:t>
      </w:r>
      <w:r w:rsidRPr="00EB5C02">
        <w:tab/>
      </w:r>
      <w:r w:rsidR="003A6B4A">
        <w:rPr>
          <w:b/>
        </w:rPr>
        <w:t>Order a s</w:t>
      </w:r>
      <w:r w:rsidRPr="00A14700">
        <w:rPr>
          <w:b/>
        </w:rPr>
        <w:t xml:space="preserve">tay </w:t>
      </w:r>
      <w:r w:rsidR="003A6B4A">
        <w:rPr>
          <w:b/>
        </w:rPr>
        <w:t xml:space="preserve">on </w:t>
      </w:r>
      <w:r w:rsidRPr="00A14700">
        <w:rPr>
          <w:b/>
        </w:rPr>
        <w:t>all</w:t>
      </w:r>
      <w:r w:rsidR="00714E46">
        <w:rPr>
          <w:b/>
        </w:rPr>
        <w:t xml:space="preserve"> </w:t>
      </w:r>
      <w:r w:rsidRPr="00A14700">
        <w:rPr>
          <w:b/>
        </w:rPr>
        <w:t>executions</w:t>
      </w:r>
      <w:r w:rsidR="005B481C">
        <w:rPr>
          <w:b/>
        </w:rPr>
        <w:t xml:space="preserve"> involving minors</w:t>
      </w:r>
      <w:r w:rsidRPr="00A14700">
        <w:rPr>
          <w:b/>
        </w:rPr>
        <w:t xml:space="preserve"> and </w:t>
      </w:r>
      <w:r w:rsidR="00720483">
        <w:rPr>
          <w:b/>
        </w:rPr>
        <w:t>launch</w:t>
      </w:r>
      <w:r w:rsidR="00720483" w:rsidRPr="00A14700">
        <w:rPr>
          <w:b/>
        </w:rPr>
        <w:t xml:space="preserve"> </w:t>
      </w:r>
      <w:r w:rsidRPr="00A14700">
        <w:rPr>
          <w:b/>
        </w:rPr>
        <w:t xml:space="preserve">a review </w:t>
      </w:r>
      <w:r w:rsidR="00720483">
        <w:rPr>
          <w:b/>
        </w:rPr>
        <w:t>of</w:t>
      </w:r>
      <w:r w:rsidR="00720483" w:rsidRPr="00A14700">
        <w:rPr>
          <w:b/>
        </w:rPr>
        <w:t xml:space="preserve"> </w:t>
      </w:r>
      <w:r w:rsidRPr="00A14700">
        <w:rPr>
          <w:b/>
        </w:rPr>
        <w:t xml:space="preserve">all cases where the death penalty was handed down </w:t>
      </w:r>
      <w:r w:rsidR="0044187F">
        <w:rPr>
          <w:b/>
        </w:rPr>
        <w:t>to</w:t>
      </w:r>
      <w:r w:rsidR="0044187F" w:rsidRPr="00A14700">
        <w:rPr>
          <w:b/>
        </w:rPr>
        <w:t xml:space="preserve"> </w:t>
      </w:r>
      <w:r w:rsidRPr="00A14700">
        <w:rPr>
          <w:b/>
        </w:rPr>
        <w:t xml:space="preserve">children or </w:t>
      </w:r>
      <w:r w:rsidR="00720483">
        <w:rPr>
          <w:b/>
        </w:rPr>
        <w:t>individuals</w:t>
      </w:r>
      <w:r w:rsidR="00720483" w:rsidRPr="00A14700">
        <w:rPr>
          <w:b/>
        </w:rPr>
        <w:t xml:space="preserve"> </w:t>
      </w:r>
      <w:r w:rsidRPr="00A14700">
        <w:rPr>
          <w:b/>
        </w:rPr>
        <w:t xml:space="preserve">who </w:t>
      </w:r>
      <w:r w:rsidR="00190926">
        <w:rPr>
          <w:b/>
        </w:rPr>
        <w:t xml:space="preserve">had </w:t>
      </w:r>
      <w:r w:rsidRPr="00A14700">
        <w:rPr>
          <w:b/>
        </w:rPr>
        <w:t>committed a crime while under the age of 18 years</w:t>
      </w:r>
      <w:r w:rsidR="000A7E60">
        <w:rPr>
          <w:b/>
        </w:rPr>
        <w:t xml:space="preserve"> </w:t>
      </w:r>
      <w:r w:rsidR="00190926">
        <w:rPr>
          <w:b/>
        </w:rPr>
        <w:t>and</w:t>
      </w:r>
      <w:r w:rsidRPr="00A14700">
        <w:rPr>
          <w:b/>
        </w:rPr>
        <w:t xml:space="preserve"> where there is</w:t>
      </w:r>
      <w:r w:rsidR="000C6ECF">
        <w:rPr>
          <w:b/>
        </w:rPr>
        <w:t>,</w:t>
      </w:r>
      <w:r w:rsidRPr="00A14700">
        <w:rPr>
          <w:b/>
        </w:rPr>
        <w:t xml:space="preserve"> or was</w:t>
      </w:r>
      <w:r w:rsidR="000C6ECF">
        <w:rPr>
          <w:b/>
        </w:rPr>
        <w:t>,</w:t>
      </w:r>
      <w:r w:rsidRPr="00A14700">
        <w:rPr>
          <w:b/>
        </w:rPr>
        <w:t xml:space="preserve"> </w:t>
      </w:r>
      <w:r w:rsidR="001D35F6">
        <w:rPr>
          <w:b/>
        </w:rPr>
        <w:t>an</w:t>
      </w:r>
      <w:r w:rsidR="00190926">
        <w:rPr>
          <w:b/>
        </w:rPr>
        <w:t>y</w:t>
      </w:r>
      <w:r w:rsidR="001D35F6">
        <w:rPr>
          <w:b/>
        </w:rPr>
        <w:t xml:space="preserve"> indication</w:t>
      </w:r>
      <w:r w:rsidRPr="00A14700">
        <w:rPr>
          <w:b/>
        </w:rPr>
        <w:t xml:space="preserve"> </w:t>
      </w:r>
      <w:r w:rsidR="00924676">
        <w:rPr>
          <w:b/>
        </w:rPr>
        <w:t xml:space="preserve">that they were </w:t>
      </w:r>
      <w:r w:rsidR="00904CEE">
        <w:rPr>
          <w:b/>
        </w:rPr>
        <w:t>juveniles</w:t>
      </w:r>
      <w:r w:rsidRPr="00A14700">
        <w:rPr>
          <w:b/>
        </w:rPr>
        <w:t xml:space="preserve">, with </w:t>
      </w:r>
      <w:r w:rsidR="00720483">
        <w:rPr>
          <w:b/>
        </w:rPr>
        <w:t xml:space="preserve">a </w:t>
      </w:r>
      <w:r w:rsidRPr="00A14700">
        <w:rPr>
          <w:b/>
        </w:rPr>
        <w:t xml:space="preserve">particular emphasis on how </w:t>
      </w:r>
      <w:r w:rsidR="00720483">
        <w:rPr>
          <w:b/>
        </w:rPr>
        <w:t>the</w:t>
      </w:r>
      <w:r w:rsidRPr="00A14700">
        <w:rPr>
          <w:b/>
        </w:rPr>
        <w:t xml:space="preserve"> age </w:t>
      </w:r>
      <w:r w:rsidR="00720483">
        <w:rPr>
          <w:b/>
        </w:rPr>
        <w:t xml:space="preserve">of the accused </w:t>
      </w:r>
      <w:r w:rsidRPr="00A14700">
        <w:rPr>
          <w:b/>
        </w:rPr>
        <w:t>was determined and</w:t>
      </w:r>
      <w:r w:rsidR="000C6ECF">
        <w:rPr>
          <w:b/>
        </w:rPr>
        <w:t>,</w:t>
      </w:r>
      <w:r w:rsidRPr="00A14700">
        <w:rPr>
          <w:b/>
        </w:rPr>
        <w:t xml:space="preserve"> where necessary</w:t>
      </w:r>
      <w:r w:rsidR="000C6ECF">
        <w:rPr>
          <w:b/>
        </w:rPr>
        <w:t>,</w:t>
      </w:r>
      <w:r w:rsidRPr="00A14700">
        <w:rPr>
          <w:b/>
        </w:rPr>
        <w:t xml:space="preserve"> to reopen inquiries in relation thereto, with a view to either releasing</w:t>
      </w:r>
      <w:r w:rsidR="00720483">
        <w:rPr>
          <w:b/>
        </w:rPr>
        <w:t xml:space="preserve"> the prisoner</w:t>
      </w:r>
      <w:r w:rsidRPr="00A14700">
        <w:rPr>
          <w:b/>
        </w:rPr>
        <w:t xml:space="preserve"> or commuting </w:t>
      </w:r>
      <w:r w:rsidR="008647F3">
        <w:rPr>
          <w:b/>
        </w:rPr>
        <w:t>his or her</w:t>
      </w:r>
      <w:r w:rsidRPr="00A14700">
        <w:rPr>
          <w:b/>
        </w:rPr>
        <w:t xml:space="preserve"> sentence to </w:t>
      </w:r>
      <w:r w:rsidR="00C60A7D">
        <w:rPr>
          <w:b/>
        </w:rPr>
        <w:t xml:space="preserve">a </w:t>
      </w:r>
      <w:r w:rsidRPr="00A14700">
        <w:rPr>
          <w:b/>
        </w:rPr>
        <w:t>prison term.</w:t>
      </w:r>
      <w:proofErr w:type="gramEnd"/>
      <w:r w:rsidRPr="00A14700">
        <w:rPr>
          <w:b/>
        </w:rPr>
        <w:t xml:space="preserve"> This should also apply to cases where the crime was committed before the entry into force of </w:t>
      </w:r>
      <w:r w:rsidR="008647F3">
        <w:rPr>
          <w:b/>
        </w:rPr>
        <w:t xml:space="preserve">the </w:t>
      </w:r>
      <w:r w:rsidRPr="00A14700">
        <w:rPr>
          <w:b/>
        </w:rPr>
        <w:t>Juvenile Justice System Ordinance of 2000</w:t>
      </w:r>
      <w:proofErr w:type="gramStart"/>
      <w:r w:rsidRPr="00A14700">
        <w:rPr>
          <w:b/>
        </w:rPr>
        <w:t>;</w:t>
      </w:r>
      <w:proofErr w:type="gramEnd"/>
    </w:p>
    <w:p w14:paraId="0515172B" w14:textId="66D751AE" w:rsidR="00EB5C02" w:rsidRPr="00A14700" w:rsidRDefault="00EB5C02" w:rsidP="005A3F6B">
      <w:pPr>
        <w:pStyle w:val="SingleTxtG"/>
        <w:ind w:firstLine="567"/>
        <w:rPr>
          <w:b/>
        </w:rPr>
      </w:pPr>
      <w:r w:rsidRPr="00301BF4">
        <w:rPr>
          <w:bCs/>
        </w:rPr>
        <w:t>(b)</w:t>
      </w:r>
      <w:r w:rsidRPr="00A14700">
        <w:rPr>
          <w:b/>
        </w:rPr>
        <w:tab/>
        <w:t>Establish effective age determination mechanisms in order to ensure that in cases where there is no proof of age, the child is entitled to a proper investigation to establish his</w:t>
      </w:r>
      <w:r w:rsidR="005A3F6B">
        <w:rPr>
          <w:b/>
        </w:rPr>
        <w:t xml:space="preserve"> or </w:t>
      </w:r>
      <w:r w:rsidRPr="00A14700">
        <w:rPr>
          <w:b/>
        </w:rPr>
        <w:t>her age and, in the case of conflict</w:t>
      </w:r>
      <w:r w:rsidR="00924676">
        <w:rPr>
          <w:b/>
        </w:rPr>
        <w:t>ing</w:t>
      </w:r>
      <w:r w:rsidRPr="00A14700">
        <w:rPr>
          <w:b/>
        </w:rPr>
        <w:t xml:space="preserve"> or inconclusive evidence, </w:t>
      </w:r>
      <w:r w:rsidR="00924676">
        <w:rPr>
          <w:b/>
        </w:rPr>
        <w:t>has</w:t>
      </w:r>
      <w:r w:rsidRPr="00A14700">
        <w:rPr>
          <w:b/>
        </w:rPr>
        <w:t xml:space="preserve"> the right to the rule of </w:t>
      </w:r>
      <w:r w:rsidR="00A14700">
        <w:rPr>
          <w:b/>
        </w:rPr>
        <w:t xml:space="preserve">the benefit of </w:t>
      </w:r>
      <w:r w:rsidR="004774E7">
        <w:rPr>
          <w:b/>
        </w:rPr>
        <w:t>the</w:t>
      </w:r>
      <w:r w:rsidR="00A14700">
        <w:rPr>
          <w:b/>
        </w:rPr>
        <w:t xml:space="preserve"> doubt</w:t>
      </w:r>
      <w:r w:rsidRPr="00A14700">
        <w:rPr>
          <w:b/>
        </w:rPr>
        <w:t>;</w:t>
      </w:r>
    </w:p>
    <w:p w14:paraId="152670BD" w14:textId="33F0699E" w:rsidR="00EB5C02" w:rsidRPr="00A14700" w:rsidRDefault="00EB5C02" w:rsidP="00780287">
      <w:pPr>
        <w:pStyle w:val="SingleTxtG"/>
        <w:ind w:firstLine="567"/>
        <w:rPr>
          <w:b/>
        </w:rPr>
      </w:pPr>
      <w:r w:rsidRPr="00301BF4">
        <w:rPr>
          <w:bCs/>
        </w:rPr>
        <w:t>(c)</w:t>
      </w:r>
      <w:r w:rsidRPr="00EB5C02">
        <w:tab/>
      </w:r>
      <w:r w:rsidRPr="00A14700">
        <w:rPr>
          <w:b/>
        </w:rPr>
        <w:t xml:space="preserve">Ensure that all </w:t>
      </w:r>
      <w:r w:rsidR="00780287">
        <w:rPr>
          <w:b/>
        </w:rPr>
        <w:t xml:space="preserve">stages of </w:t>
      </w:r>
      <w:r w:rsidRPr="00A14700">
        <w:rPr>
          <w:b/>
        </w:rPr>
        <w:t>cases involving children</w:t>
      </w:r>
      <w:r w:rsidR="004774E7">
        <w:rPr>
          <w:b/>
        </w:rPr>
        <w:t>,</w:t>
      </w:r>
      <w:r w:rsidRPr="00A14700">
        <w:rPr>
          <w:b/>
        </w:rPr>
        <w:t xml:space="preserve"> even those concerning terrorism</w:t>
      </w:r>
      <w:r w:rsidR="00924676">
        <w:rPr>
          <w:b/>
        </w:rPr>
        <w:t>-</w:t>
      </w:r>
      <w:r w:rsidRPr="00A14700">
        <w:rPr>
          <w:b/>
        </w:rPr>
        <w:t>related crimes or violation</w:t>
      </w:r>
      <w:r w:rsidR="00924676">
        <w:rPr>
          <w:b/>
        </w:rPr>
        <w:t>s</w:t>
      </w:r>
      <w:r w:rsidRPr="00A14700">
        <w:rPr>
          <w:b/>
        </w:rPr>
        <w:t xml:space="preserve"> of </w:t>
      </w:r>
      <w:r w:rsidR="00E305EE">
        <w:rPr>
          <w:b/>
        </w:rPr>
        <w:t>sharia</w:t>
      </w:r>
      <w:r w:rsidR="00AD5A6B">
        <w:rPr>
          <w:b/>
        </w:rPr>
        <w:t xml:space="preserve"> law</w:t>
      </w:r>
      <w:r w:rsidRPr="00A14700">
        <w:rPr>
          <w:b/>
        </w:rPr>
        <w:t xml:space="preserve">, including arrest, detention (whether </w:t>
      </w:r>
      <w:proofErr w:type="spellStart"/>
      <w:r w:rsidRPr="00A14700">
        <w:rPr>
          <w:b/>
        </w:rPr>
        <w:t>pretrial</w:t>
      </w:r>
      <w:proofErr w:type="spellEnd"/>
      <w:r w:rsidRPr="00A14700">
        <w:rPr>
          <w:b/>
        </w:rPr>
        <w:t xml:space="preserve"> or </w:t>
      </w:r>
      <w:r w:rsidR="00924676" w:rsidRPr="00A14700">
        <w:rPr>
          <w:b/>
        </w:rPr>
        <w:t>post</w:t>
      </w:r>
      <w:r w:rsidR="00924676">
        <w:rPr>
          <w:b/>
        </w:rPr>
        <w:t>-</w:t>
      </w:r>
      <w:r w:rsidRPr="00A14700">
        <w:rPr>
          <w:b/>
        </w:rPr>
        <w:t xml:space="preserve">trial) and trial, are </w:t>
      </w:r>
      <w:r w:rsidR="00780287">
        <w:rPr>
          <w:b/>
        </w:rPr>
        <w:t>overseen</w:t>
      </w:r>
      <w:r w:rsidR="00924676" w:rsidRPr="00A14700">
        <w:rPr>
          <w:b/>
        </w:rPr>
        <w:t xml:space="preserve"> </w:t>
      </w:r>
      <w:r w:rsidRPr="00A14700">
        <w:rPr>
          <w:b/>
        </w:rPr>
        <w:t>by juvenile courts</w:t>
      </w:r>
      <w:r w:rsidR="005A3F6B">
        <w:rPr>
          <w:b/>
        </w:rPr>
        <w:t>,</w:t>
      </w:r>
      <w:r w:rsidRPr="00A14700">
        <w:rPr>
          <w:b/>
        </w:rPr>
        <w:t xml:space="preserve"> in compliance with the Convention and all applicable international standards; </w:t>
      </w:r>
    </w:p>
    <w:p w14:paraId="7EBFCB43" w14:textId="52C1014F" w:rsidR="00EB5C02" w:rsidRPr="00A14700" w:rsidRDefault="00EB5C02" w:rsidP="00924676">
      <w:pPr>
        <w:pStyle w:val="SingleTxtG"/>
        <w:ind w:firstLine="567"/>
        <w:rPr>
          <w:b/>
        </w:rPr>
      </w:pPr>
      <w:r w:rsidRPr="00301BF4">
        <w:rPr>
          <w:bCs/>
        </w:rPr>
        <w:t>(d)</w:t>
      </w:r>
      <w:r w:rsidRPr="00A14700">
        <w:rPr>
          <w:b/>
        </w:rPr>
        <w:tab/>
        <w:t>Provide data on the number of children</w:t>
      </w:r>
      <w:r w:rsidR="004774E7">
        <w:rPr>
          <w:b/>
        </w:rPr>
        <w:t>,</w:t>
      </w:r>
      <w:r w:rsidRPr="00A14700">
        <w:rPr>
          <w:b/>
        </w:rPr>
        <w:t xml:space="preserve"> and the number of persons alleged to have committed a crime while under the age of 18 years</w:t>
      </w:r>
      <w:r w:rsidR="004774E7">
        <w:rPr>
          <w:b/>
        </w:rPr>
        <w:t>,</w:t>
      </w:r>
      <w:r w:rsidRPr="00A14700">
        <w:rPr>
          <w:b/>
        </w:rPr>
        <w:t xml:space="preserve"> on death row.</w:t>
      </w:r>
    </w:p>
    <w:p w14:paraId="1EE5C9EB" w14:textId="7E08C4B6" w:rsidR="00EB5C02" w:rsidRPr="00EB5C02" w:rsidRDefault="00EB5C02" w:rsidP="00780A53">
      <w:pPr>
        <w:pStyle w:val="H23G"/>
        <w:rPr>
          <w:rFonts w:eastAsia="Malgun Gothic"/>
          <w:lang w:eastAsia="zh-CN"/>
        </w:rPr>
      </w:pPr>
      <w:r w:rsidRPr="00EB5C02">
        <w:rPr>
          <w:rFonts w:eastAsia="Malgun Gothic"/>
          <w:lang w:eastAsia="zh-CN"/>
        </w:rPr>
        <w:tab/>
      </w:r>
      <w:r w:rsidRPr="00EB5C02">
        <w:rPr>
          <w:rFonts w:eastAsia="Malgun Gothic"/>
          <w:lang w:eastAsia="zh-CN"/>
        </w:rPr>
        <w:tab/>
        <w:t>Killings in the name of so-called honour</w:t>
      </w:r>
    </w:p>
    <w:p w14:paraId="70800A85" w14:textId="757E45FA" w:rsidR="00EB5C02" w:rsidRPr="00996034" w:rsidRDefault="00301BF4" w:rsidP="00301BF4">
      <w:pPr>
        <w:pStyle w:val="SingleTxtG"/>
        <w:rPr>
          <w:rFonts w:eastAsia="Malgun Gothic"/>
          <w:lang w:eastAsia="zh-CN"/>
        </w:rPr>
      </w:pPr>
      <w:r w:rsidRPr="00996034">
        <w:rPr>
          <w:rFonts w:eastAsia="Malgun Gothic"/>
          <w:lang w:eastAsia="zh-CN"/>
        </w:rPr>
        <w:t>26.</w:t>
      </w:r>
      <w:r w:rsidRPr="00996034">
        <w:rPr>
          <w:rFonts w:eastAsia="Malgun Gothic"/>
          <w:lang w:eastAsia="zh-CN"/>
        </w:rPr>
        <w:tab/>
      </w:r>
      <w:r w:rsidR="00EB5C02" w:rsidRPr="00996034">
        <w:rPr>
          <w:rFonts w:eastAsia="Malgun Gothic"/>
          <w:lang w:eastAsia="zh-CN"/>
        </w:rPr>
        <w:t>The Committee is seriously concerned that</w:t>
      </w:r>
      <w:r w:rsidR="003D066F">
        <w:rPr>
          <w:rFonts w:eastAsia="Malgun Gothic"/>
          <w:lang w:eastAsia="zh-CN"/>
        </w:rPr>
        <w:t>,</w:t>
      </w:r>
      <w:r w:rsidR="00EB5C02" w:rsidRPr="00996034">
        <w:rPr>
          <w:rFonts w:eastAsia="Malgun Gothic"/>
          <w:lang w:eastAsia="zh-CN"/>
        </w:rPr>
        <w:t xml:space="preserve"> despite the </w:t>
      </w:r>
      <w:r w:rsidR="00780A53">
        <w:rPr>
          <w:rFonts w:eastAsia="Malgun Gothic"/>
          <w:lang w:eastAsia="zh-CN"/>
        </w:rPr>
        <w:t>adoption of</w:t>
      </w:r>
      <w:r w:rsidR="007B3FF3">
        <w:rPr>
          <w:rFonts w:eastAsia="Malgun Gothic"/>
          <w:lang w:eastAsia="zh-CN"/>
        </w:rPr>
        <w:t xml:space="preserve"> </w:t>
      </w:r>
      <w:r w:rsidR="00780A53">
        <w:rPr>
          <w:rFonts w:eastAsia="Malgun Gothic"/>
          <w:lang w:eastAsia="zh-CN"/>
        </w:rPr>
        <w:t>the</w:t>
      </w:r>
      <w:r w:rsidR="00EB5C02" w:rsidRPr="00996034">
        <w:rPr>
          <w:rFonts w:eastAsia="Malgun Gothic"/>
          <w:lang w:eastAsia="zh-CN"/>
        </w:rPr>
        <w:t xml:space="preserve"> Criminal Law (Amendment) Act 2004, the practice of killing in the name of </w:t>
      </w:r>
      <w:r w:rsidR="00EB5C02" w:rsidRPr="00BE324C">
        <w:rPr>
          <w:rFonts w:eastAsia="Malgun Gothic"/>
          <w:lang w:eastAsia="zh-CN"/>
        </w:rPr>
        <w:t>so-called honour</w:t>
      </w:r>
      <w:r w:rsidR="00EB5C02" w:rsidRPr="00996034">
        <w:rPr>
          <w:rFonts w:eastAsia="Malgun Gothic"/>
          <w:lang w:eastAsia="zh-CN"/>
        </w:rPr>
        <w:t xml:space="preserve"> is reportedly on the rise due to societal acceptance and </w:t>
      </w:r>
      <w:r w:rsidR="00755E2B">
        <w:rPr>
          <w:rFonts w:eastAsia="Malgun Gothic"/>
          <w:lang w:eastAsia="zh-CN"/>
        </w:rPr>
        <w:t xml:space="preserve">the </w:t>
      </w:r>
      <w:r w:rsidR="00EB5C02" w:rsidRPr="00996034">
        <w:rPr>
          <w:rFonts w:eastAsia="Malgun Gothic"/>
          <w:lang w:eastAsia="zh-CN"/>
        </w:rPr>
        <w:t>attitude of law enforcement agencies</w:t>
      </w:r>
      <w:r w:rsidR="00755E2B">
        <w:rPr>
          <w:rFonts w:eastAsia="Malgun Gothic"/>
          <w:lang w:eastAsia="zh-CN"/>
        </w:rPr>
        <w:t>,</w:t>
      </w:r>
      <w:r w:rsidR="00EB5C02" w:rsidRPr="00996034">
        <w:rPr>
          <w:rFonts w:eastAsia="Malgun Gothic"/>
          <w:lang w:eastAsia="zh-CN"/>
        </w:rPr>
        <w:t xml:space="preserve"> which are either unaware of the law or knowingly ignore </w:t>
      </w:r>
      <w:r w:rsidR="003D066F">
        <w:rPr>
          <w:rFonts w:eastAsia="Malgun Gothic"/>
          <w:lang w:eastAsia="zh-CN"/>
        </w:rPr>
        <w:t>it</w:t>
      </w:r>
      <w:r w:rsidR="00EB5C02" w:rsidRPr="00996034">
        <w:rPr>
          <w:rFonts w:eastAsia="Malgun Gothic"/>
          <w:lang w:eastAsia="zh-CN"/>
        </w:rPr>
        <w:t xml:space="preserve">. In addition, the Committee is concerned about the possibility of applying </w:t>
      </w:r>
      <w:proofErr w:type="spellStart"/>
      <w:r w:rsidR="00E0299B" w:rsidRPr="00301BF4">
        <w:rPr>
          <w:rFonts w:eastAsia="Malgun Gothic"/>
          <w:i/>
          <w:iCs/>
          <w:lang w:eastAsia="zh-CN"/>
        </w:rPr>
        <w:t>qisas</w:t>
      </w:r>
      <w:proofErr w:type="spellEnd"/>
      <w:r w:rsidR="00EB5C02" w:rsidRPr="00301BF4">
        <w:rPr>
          <w:rFonts w:eastAsia="Malgun Gothic"/>
          <w:i/>
          <w:iCs/>
          <w:lang w:eastAsia="zh-CN"/>
        </w:rPr>
        <w:t xml:space="preserve"> </w:t>
      </w:r>
      <w:r w:rsidR="00EB5C02" w:rsidRPr="00996034">
        <w:rPr>
          <w:rFonts w:eastAsia="Malgun Gothic"/>
          <w:lang w:eastAsia="zh-CN"/>
        </w:rPr>
        <w:t xml:space="preserve">and </w:t>
      </w:r>
      <w:proofErr w:type="spellStart"/>
      <w:r w:rsidR="00E0299B" w:rsidRPr="00301BF4">
        <w:rPr>
          <w:rFonts w:eastAsia="Malgun Gothic"/>
          <w:i/>
          <w:iCs/>
          <w:lang w:eastAsia="zh-CN"/>
        </w:rPr>
        <w:t>diyat</w:t>
      </w:r>
      <w:proofErr w:type="spellEnd"/>
      <w:r w:rsidR="00EB5C02" w:rsidRPr="00996034">
        <w:rPr>
          <w:rFonts w:eastAsia="Malgun Gothic"/>
          <w:lang w:eastAsia="zh-CN"/>
        </w:rPr>
        <w:t xml:space="preserve"> under </w:t>
      </w:r>
      <w:r w:rsidR="00E305EE">
        <w:rPr>
          <w:rFonts w:eastAsia="Malgun Gothic"/>
          <w:lang w:eastAsia="zh-CN"/>
        </w:rPr>
        <w:t>sharia</w:t>
      </w:r>
      <w:r w:rsidR="00AD5A6B">
        <w:rPr>
          <w:rFonts w:eastAsia="Malgun Gothic"/>
          <w:lang w:eastAsia="zh-CN"/>
        </w:rPr>
        <w:t xml:space="preserve"> </w:t>
      </w:r>
      <w:r w:rsidR="00E55DBA">
        <w:rPr>
          <w:rFonts w:eastAsia="Malgun Gothic"/>
          <w:lang w:eastAsia="zh-CN"/>
        </w:rPr>
        <w:t>law</w:t>
      </w:r>
      <w:r w:rsidR="00E55DBA" w:rsidRPr="00996034">
        <w:rPr>
          <w:rFonts w:eastAsia="Malgun Gothic"/>
          <w:lang w:eastAsia="zh-CN"/>
        </w:rPr>
        <w:t xml:space="preserve"> for</w:t>
      </w:r>
      <w:r w:rsidR="00EB5C02" w:rsidRPr="00996034">
        <w:rPr>
          <w:rFonts w:eastAsia="Malgun Gothic"/>
          <w:lang w:eastAsia="zh-CN"/>
        </w:rPr>
        <w:t xml:space="preserve"> such killings</w:t>
      </w:r>
      <w:r w:rsidR="00755E2B">
        <w:rPr>
          <w:rFonts w:eastAsia="Malgun Gothic"/>
          <w:lang w:eastAsia="zh-CN"/>
        </w:rPr>
        <w:t>,</w:t>
      </w:r>
      <w:r w:rsidR="00EB5C02" w:rsidRPr="00996034">
        <w:rPr>
          <w:rFonts w:eastAsia="Malgun Gothic"/>
          <w:lang w:eastAsia="zh-CN"/>
        </w:rPr>
        <w:t xml:space="preserve"> under</w:t>
      </w:r>
      <w:r w:rsidR="00755E2B">
        <w:rPr>
          <w:rFonts w:eastAsia="Malgun Gothic"/>
          <w:lang w:eastAsia="zh-CN"/>
        </w:rPr>
        <w:t xml:space="preserve"> the provisions of</w:t>
      </w:r>
      <w:r w:rsidR="00EB5C02" w:rsidRPr="00996034">
        <w:rPr>
          <w:rFonts w:eastAsia="Malgun Gothic"/>
          <w:lang w:eastAsia="zh-CN"/>
        </w:rPr>
        <w:t xml:space="preserve"> which the perpetrator can be set free. </w:t>
      </w:r>
    </w:p>
    <w:p w14:paraId="7B207B76" w14:textId="54446661" w:rsidR="00EB5C02" w:rsidRPr="00996034" w:rsidRDefault="00301BF4" w:rsidP="00301BF4">
      <w:pPr>
        <w:pStyle w:val="SingleTxtG"/>
        <w:rPr>
          <w:rFonts w:eastAsia="Malgun Gothic"/>
          <w:b/>
          <w:lang w:eastAsia="zh-CN"/>
        </w:rPr>
      </w:pPr>
      <w:r w:rsidRPr="00996034">
        <w:rPr>
          <w:rFonts w:eastAsia="Malgun Gothic"/>
          <w:lang w:eastAsia="zh-CN"/>
        </w:rPr>
        <w:t>27.</w:t>
      </w:r>
      <w:r w:rsidRPr="00996034">
        <w:rPr>
          <w:rFonts w:eastAsia="Malgun Gothic"/>
          <w:lang w:eastAsia="zh-CN"/>
        </w:rPr>
        <w:tab/>
      </w:r>
      <w:r w:rsidR="00EB5C02" w:rsidRPr="00996034">
        <w:rPr>
          <w:rFonts w:eastAsia="Malgun Gothic"/>
          <w:b/>
          <w:lang w:eastAsia="zh-CN"/>
        </w:rPr>
        <w:t xml:space="preserve">The Committee urges the State party to apply a zero tolerance policy towards gender-based crimes committed in the name of </w:t>
      </w:r>
      <w:r w:rsidR="00EB5C02" w:rsidRPr="00BE324C">
        <w:rPr>
          <w:rFonts w:eastAsia="Malgun Gothic"/>
          <w:b/>
          <w:lang w:eastAsia="zh-CN"/>
        </w:rPr>
        <w:t>so-called honour</w:t>
      </w:r>
      <w:r w:rsidR="00EB5C02" w:rsidRPr="00996034">
        <w:rPr>
          <w:rFonts w:eastAsia="Malgun Gothic"/>
          <w:b/>
          <w:lang w:eastAsia="zh-CN"/>
        </w:rPr>
        <w:t xml:space="preserve"> and ensure </w:t>
      </w:r>
      <w:r w:rsidR="003D066F">
        <w:rPr>
          <w:rFonts w:eastAsia="Malgun Gothic"/>
          <w:b/>
          <w:lang w:eastAsia="zh-CN"/>
        </w:rPr>
        <w:t>the</w:t>
      </w:r>
      <w:r w:rsidR="003D066F" w:rsidRPr="00996034">
        <w:rPr>
          <w:rFonts w:eastAsia="Malgun Gothic"/>
          <w:b/>
          <w:lang w:eastAsia="zh-CN"/>
        </w:rPr>
        <w:t xml:space="preserve"> </w:t>
      </w:r>
      <w:r w:rsidR="00EB5C02" w:rsidRPr="00996034">
        <w:rPr>
          <w:rFonts w:eastAsia="Malgun Gothic"/>
          <w:b/>
          <w:lang w:eastAsia="zh-CN"/>
        </w:rPr>
        <w:t>prompt and effective investigation into all cases. In particular, the State party should:</w:t>
      </w:r>
    </w:p>
    <w:p w14:paraId="282D547B" w14:textId="30CA7D18" w:rsidR="00EB5C02" w:rsidRPr="00EB5C02" w:rsidRDefault="00EB5C02" w:rsidP="003D066F">
      <w:pPr>
        <w:spacing w:after="120"/>
        <w:ind w:left="1134" w:right="1134" w:firstLine="567"/>
        <w:jc w:val="both"/>
        <w:rPr>
          <w:b/>
        </w:rPr>
      </w:pPr>
      <w:r w:rsidRPr="00301BF4">
        <w:rPr>
          <w:bCs/>
        </w:rPr>
        <w:t>(a)</w:t>
      </w:r>
      <w:r w:rsidRPr="00EB5C02">
        <w:rPr>
          <w:b/>
        </w:rPr>
        <w:tab/>
        <w:t xml:space="preserve">Ensure that perpetrators of gender-based violence and crimes committed in the name of so-called honour are prosecuted under the relevant provisions of the </w:t>
      </w:r>
      <w:r w:rsidR="003D066F">
        <w:rPr>
          <w:b/>
        </w:rPr>
        <w:t>Penal</w:t>
      </w:r>
      <w:r w:rsidR="003D066F" w:rsidRPr="00EB5C02">
        <w:rPr>
          <w:b/>
        </w:rPr>
        <w:t xml:space="preserve"> </w:t>
      </w:r>
      <w:r w:rsidRPr="00EB5C02">
        <w:rPr>
          <w:b/>
        </w:rPr>
        <w:t>Code</w:t>
      </w:r>
      <w:r w:rsidR="00C81997">
        <w:rPr>
          <w:b/>
        </w:rPr>
        <w:t xml:space="preserve">, are </w:t>
      </w:r>
      <w:r w:rsidRPr="00EB5C02">
        <w:rPr>
          <w:b/>
        </w:rPr>
        <w:t xml:space="preserve">not subjected to </w:t>
      </w:r>
      <w:r w:rsidR="00E305EE">
        <w:rPr>
          <w:b/>
        </w:rPr>
        <w:t>sharia</w:t>
      </w:r>
      <w:r w:rsidR="00AD5A6B">
        <w:rPr>
          <w:b/>
        </w:rPr>
        <w:t xml:space="preserve"> law</w:t>
      </w:r>
      <w:r w:rsidRPr="00EB5C02">
        <w:rPr>
          <w:b/>
        </w:rPr>
        <w:t xml:space="preserve"> settlements and receive sanctions commensurate with the gravity of the crime;</w:t>
      </w:r>
    </w:p>
    <w:p w14:paraId="6E0EBAD6" w14:textId="1AB3F45B" w:rsidR="00EB5C02" w:rsidRPr="00EB5C02" w:rsidRDefault="00EB5C02" w:rsidP="00780A53">
      <w:pPr>
        <w:spacing w:after="120"/>
        <w:ind w:left="1134" w:right="1134" w:firstLine="567"/>
        <w:jc w:val="both"/>
        <w:rPr>
          <w:b/>
        </w:rPr>
      </w:pPr>
      <w:r w:rsidRPr="00301BF4">
        <w:rPr>
          <w:bCs/>
        </w:rPr>
        <w:t>(b)</w:t>
      </w:r>
      <w:r w:rsidRPr="00EB5C02">
        <w:rPr>
          <w:b/>
        </w:rPr>
        <w:tab/>
        <w:t>Undertake awareness-raising efforts targeting the general public, the media</w:t>
      </w:r>
      <w:r w:rsidR="00C84E21">
        <w:rPr>
          <w:b/>
        </w:rPr>
        <w:t>,</w:t>
      </w:r>
      <w:r w:rsidRPr="00EB5C02">
        <w:rPr>
          <w:b/>
        </w:rPr>
        <w:t xml:space="preserve"> religious and community leaders, law</w:t>
      </w:r>
      <w:r w:rsidR="00AC4722">
        <w:rPr>
          <w:b/>
        </w:rPr>
        <w:t xml:space="preserve"> </w:t>
      </w:r>
      <w:r w:rsidRPr="00EB5C02">
        <w:rPr>
          <w:b/>
        </w:rPr>
        <w:t>enforcement</w:t>
      </w:r>
      <w:r w:rsidR="008D32D4">
        <w:rPr>
          <w:b/>
        </w:rPr>
        <w:t xml:space="preserve"> officials</w:t>
      </w:r>
      <w:r w:rsidRPr="00EB5C02">
        <w:rPr>
          <w:b/>
        </w:rPr>
        <w:t xml:space="preserve"> and</w:t>
      </w:r>
      <w:r w:rsidR="00714E46">
        <w:rPr>
          <w:b/>
        </w:rPr>
        <w:t xml:space="preserve"> </w:t>
      </w:r>
      <w:r w:rsidRPr="00EB5C02">
        <w:rPr>
          <w:b/>
        </w:rPr>
        <w:t>judicial authorities</w:t>
      </w:r>
      <w:r w:rsidR="003D066F">
        <w:rPr>
          <w:b/>
        </w:rPr>
        <w:t xml:space="preserve">, in order </w:t>
      </w:r>
      <w:r w:rsidRPr="00EB5C02">
        <w:rPr>
          <w:b/>
        </w:rPr>
        <w:t xml:space="preserve">to eliminate all misogynistic attitudes </w:t>
      </w:r>
      <w:r w:rsidR="008D32D4">
        <w:rPr>
          <w:b/>
        </w:rPr>
        <w:t>relating to</w:t>
      </w:r>
      <w:r w:rsidRPr="00EB5C02">
        <w:rPr>
          <w:b/>
        </w:rPr>
        <w:t xml:space="preserve"> so-called honour</w:t>
      </w:r>
      <w:r w:rsidR="002000F4">
        <w:rPr>
          <w:b/>
        </w:rPr>
        <w:t xml:space="preserve">; </w:t>
      </w:r>
    </w:p>
    <w:p w14:paraId="4622A0DF" w14:textId="57C3F7B7" w:rsidR="00EB5C02" w:rsidRPr="00EB5C02" w:rsidRDefault="00EB5C02" w:rsidP="00780A53">
      <w:pPr>
        <w:spacing w:after="120"/>
        <w:ind w:left="1134" w:right="1134" w:firstLine="567"/>
        <w:jc w:val="both"/>
        <w:rPr>
          <w:b/>
        </w:rPr>
      </w:pPr>
      <w:r w:rsidRPr="00301BF4">
        <w:rPr>
          <w:bCs/>
        </w:rPr>
        <w:t>(c)</w:t>
      </w:r>
      <w:r w:rsidRPr="00EB5C02">
        <w:rPr>
          <w:b/>
        </w:rPr>
        <w:tab/>
        <w:t>Ensure</w:t>
      </w:r>
      <w:r w:rsidR="008D32D4">
        <w:rPr>
          <w:b/>
        </w:rPr>
        <w:t xml:space="preserve"> that</w:t>
      </w:r>
      <w:r w:rsidRPr="00EB5C02">
        <w:rPr>
          <w:b/>
        </w:rPr>
        <w:t xml:space="preserve"> effective protection, including shelter and </w:t>
      </w:r>
      <w:r w:rsidR="008D32D4">
        <w:rPr>
          <w:b/>
        </w:rPr>
        <w:t xml:space="preserve">other </w:t>
      </w:r>
      <w:r w:rsidR="008D32D4" w:rsidRPr="00EB5C02">
        <w:rPr>
          <w:b/>
        </w:rPr>
        <w:t>protect</w:t>
      </w:r>
      <w:r w:rsidR="008D32D4">
        <w:rPr>
          <w:b/>
        </w:rPr>
        <w:t>ion</w:t>
      </w:r>
      <w:r w:rsidR="008D32D4" w:rsidRPr="00EB5C02">
        <w:rPr>
          <w:b/>
        </w:rPr>
        <w:t xml:space="preserve"> </w:t>
      </w:r>
      <w:r w:rsidR="008D32D4">
        <w:rPr>
          <w:b/>
        </w:rPr>
        <w:t>measures</w:t>
      </w:r>
      <w:r w:rsidRPr="00EB5C02">
        <w:rPr>
          <w:b/>
        </w:rPr>
        <w:t xml:space="preserve">, </w:t>
      </w:r>
      <w:r w:rsidR="008D32D4">
        <w:rPr>
          <w:b/>
        </w:rPr>
        <w:t>is provided to</w:t>
      </w:r>
      <w:r w:rsidR="008D32D4" w:rsidRPr="00EB5C02">
        <w:rPr>
          <w:b/>
        </w:rPr>
        <w:t xml:space="preserve"> </w:t>
      </w:r>
      <w:r w:rsidRPr="00EB5C02">
        <w:rPr>
          <w:b/>
        </w:rPr>
        <w:t>women and children victims of</w:t>
      </w:r>
      <w:r w:rsidR="008D32D4">
        <w:rPr>
          <w:b/>
        </w:rPr>
        <w:t xml:space="preserve"> </w:t>
      </w:r>
      <w:r w:rsidRPr="00EB5C02">
        <w:rPr>
          <w:b/>
        </w:rPr>
        <w:t>crime</w:t>
      </w:r>
      <w:r w:rsidR="008D32D4">
        <w:rPr>
          <w:b/>
        </w:rPr>
        <w:t>s</w:t>
      </w:r>
      <w:r w:rsidRPr="00EB5C02">
        <w:rPr>
          <w:b/>
        </w:rPr>
        <w:t xml:space="preserve"> committed in the name of so-called </w:t>
      </w:r>
      <w:proofErr w:type="gramStart"/>
      <w:r w:rsidR="00E55DBA" w:rsidRPr="00EB5C02">
        <w:rPr>
          <w:b/>
        </w:rPr>
        <w:t>honour</w:t>
      </w:r>
      <w:r w:rsidR="003D066F">
        <w:rPr>
          <w:b/>
        </w:rPr>
        <w:t>,</w:t>
      </w:r>
      <w:proofErr w:type="gramEnd"/>
      <w:r w:rsidR="008D32D4">
        <w:rPr>
          <w:b/>
        </w:rPr>
        <w:t xml:space="preserve"> </w:t>
      </w:r>
      <w:r w:rsidR="00BE324C">
        <w:rPr>
          <w:b/>
        </w:rPr>
        <w:t>and to</w:t>
      </w:r>
      <w:r w:rsidR="008D32D4">
        <w:rPr>
          <w:b/>
        </w:rPr>
        <w:t xml:space="preserve"> those at risk of falling victim to such crimes</w:t>
      </w:r>
      <w:r w:rsidRPr="00EB5C02">
        <w:rPr>
          <w:b/>
        </w:rPr>
        <w:t>.</w:t>
      </w:r>
    </w:p>
    <w:p w14:paraId="3982720A" w14:textId="14031D6C" w:rsidR="00EB5C02" w:rsidRPr="00EB5C02" w:rsidRDefault="00996034" w:rsidP="00904CEE">
      <w:pPr>
        <w:pStyle w:val="H1G"/>
        <w:rPr>
          <w:rFonts w:eastAsia="Malgun Gothic"/>
          <w:lang w:eastAsia="zh-CN"/>
        </w:rPr>
      </w:pPr>
      <w:r>
        <w:rPr>
          <w:rFonts w:eastAsia="Malgun Gothic"/>
          <w:lang w:eastAsia="zh-CN"/>
        </w:rPr>
        <w:tab/>
        <w:t>D.</w:t>
      </w:r>
      <w:r>
        <w:rPr>
          <w:rFonts w:eastAsia="Malgun Gothic"/>
          <w:lang w:eastAsia="zh-CN"/>
        </w:rPr>
        <w:tab/>
      </w:r>
      <w:r w:rsidR="00EB5C02" w:rsidRPr="00EB5C02">
        <w:rPr>
          <w:rFonts w:eastAsia="Malgun Gothic"/>
          <w:lang w:eastAsia="zh-CN"/>
        </w:rPr>
        <w:t>Civil rights and freedoms (arts. 7, 8 and 13-17)</w:t>
      </w:r>
    </w:p>
    <w:p w14:paraId="5C5DBA1B" w14:textId="77777777" w:rsidR="00EB5C02" w:rsidRPr="00EB5C02" w:rsidRDefault="00EB5C02" w:rsidP="00996034">
      <w:pPr>
        <w:pStyle w:val="H23G"/>
      </w:pPr>
      <w:r w:rsidRPr="00EB5C02">
        <w:tab/>
      </w:r>
      <w:r w:rsidRPr="00EB5C02">
        <w:tab/>
        <w:t xml:space="preserve">Birth registration </w:t>
      </w:r>
    </w:p>
    <w:p w14:paraId="12B97ACC" w14:textId="2C3760EB" w:rsidR="00EB5C02" w:rsidRPr="00875ED0" w:rsidRDefault="00301BF4" w:rsidP="00301BF4">
      <w:pPr>
        <w:pStyle w:val="SingleTxtG"/>
        <w:rPr>
          <w:rFonts w:eastAsia="Malgun Gothic"/>
          <w:lang w:eastAsia="zh-CN"/>
        </w:rPr>
      </w:pPr>
      <w:r w:rsidRPr="00875ED0">
        <w:rPr>
          <w:rFonts w:eastAsia="Malgun Gothic"/>
          <w:lang w:eastAsia="zh-CN"/>
        </w:rPr>
        <w:t>28.</w:t>
      </w:r>
      <w:r w:rsidRPr="00875ED0">
        <w:rPr>
          <w:rFonts w:eastAsia="Malgun Gothic"/>
          <w:lang w:eastAsia="zh-CN"/>
        </w:rPr>
        <w:tab/>
      </w:r>
      <w:r w:rsidR="00EB5C02" w:rsidRPr="00875ED0">
        <w:rPr>
          <w:rFonts w:eastAsia="Malgun Gothic"/>
          <w:lang w:eastAsia="zh-CN"/>
        </w:rPr>
        <w:t xml:space="preserve">The </w:t>
      </w:r>
      <w:r w:rsidR="00EB5C02" w:rsidRPr="00E215A0">
        <w:rPr>
          <w:rFonts w:eastAsia="Malgun Gothic"/>
          <w:lang w:eastAsia="zh-CN"/>
        </w:rPr>
        <w:t xml:space="preserve">Committee welcomes </w:t>
      </w:r>
      <w:r w:rsidR="004774E7" w:rsidRPr="00795E60">
        <w:rPr>
          <w:rFonts w:eastAsia="Malgun Gothic"/>
          <w:lang w:eastAsia="zh-CN"/>
        </w:rPr>
        <w:t xml:space="preserve">the </w:t>
      </w:r>
      <w:r w:rsidR="00E215A0" w:rsidRPr="00301BF4">
        <w:rPr>
          <w:rFonts w:eastAsia="Malgun Gothic"/>
          <w:lang w:eastAsia="zh-CN"/>
        </w:rPr>
        <w:t>birth registration</w:t>
      </w:r>
      <w:r w:rsidR="00E82C9C">
        <w:rPr>
          <w:rFonts w:eastAsia="Malgun Gothic"/>
          <w:lang w:eastAsia="zh-CN"/>
        </w:rPr>
        <w:t xml:space="preserve"> </w:t>
      </w:r>
      <w:r w:rsidR="00EB5C02" w:rsidRPr="00795E60">
        <w:rPr>
          <w:rFonts w:eastAsia="Malgun Gothic"/>
          <w:lang w:eastAsia="zh-CN"/>
        </w:rPr>
        <w:t>unit</w:t>
      </w:r>
      <w:r w:rsidR="00255B2A" w:rsidRPr="00E215A0">
        <w:rPr>
          <w:rFonts w:eastAsia="Malgun Gothic"/>
          <w:lang w:eastAsia="zh-CN"/>
        </w:rPr>
        <w:t>s</w:t>
      </w:r>
      <w:r w:rsidR="00EB5C02" w:rsidRPr="00E215A0">
        <w:rPr>
          <w:rFonts w:eastAsia="Malgun Gothic"/>
          <w:lang w:eastAsia="zh-CN"/>
        </w:rPr>
        <w:t xml:space="preserve"> and </w:t>
      </w:r>
      <w:r w:rsidR="00E215A0" w:rsidRPr="00301BF4">
        <w:rPr>
          <w:rFonts w:eastAsia="Malgun Gothic"/>
          <w:lang w:eastAsia="zh-CN"/>
        </w:rPr>
        <w:t xml:space="preserve">the </w:t>
      </w:r>
      <w:r w:rsidR="00EB5C02" w:rsidRPr="00E215A0">
        <w:rPr>
          <w:rFonts w:eastAsia="Malgun Gothic"/>
          <w:lang w:eastAsia="zh-CN"/>
        </w:rPr>
        <w:t>optional chip</w:t>
      </w:r>
      <w:r w:rsidR="00EB5C02" w:rsidRPr="00875ED0">
        <w:rPr>
          <w:rFonts w:eastAsia="Malgun Gothic"/>
          <w:lang w:eastAsia="zh-CN"/>
        </w:rPr>
        <w:t xml:space="preserve">-based card system </w:t>
      </w:r>
      <w:r w:rsidR="003D066F">
        <w:rPr>
          <w:rFonts w:eastAsia="Malgun Gothic"/>
          <w:lang w:eastAsia="zh-CN"/>
        </w:rPr>
        <w:t xml:space="preserve">introduced </w:t>
      </w:r>
      <w:r w:rsidR="004774E7">
        <w:rPr>
          <w:rFonts w:eastAsia="Malgun Gothic"/>
          <w:lang w:eastAsia="zh-CN"/>
        </w:rPr>
        <w:t xml:space="preserve">by the State party </w:t>
      </w:r>
      <w:r w:rsidR="00EB5C02" w:rsidRPr="00875ED0">
        <w:rPr>
          <w:rFonts w:eastAsia="Malgun Gothic"/>
          <w:lang w:eastAsia="zh-CN"/>
        </w:rPr>
        <w:t>to encourage birth registration</w:t>
      </w:r>
      <w:r w:rsidR="00A14700">
        <w:rPr>
          <w:rFonts w:eastAsia="Malgun Gothic"/>
          <w:lang w:eastAsia="zh-CN"/>
        </w:rPr>
        <w:t xml:space="preserve"> in all provinces</w:t>
      </w:r>
      <w:r w:rsidR="00E75809">
        <w:rPr>
          <w:rFonts w:eastAsia="Malgun Gothic"/>
          <w:lang w:eastAsia="zh-CN"/>
        </w:rPr>
        <w:t>. Nevertheless, it remains</w:t>
      </w:r>
      <w:r w:rsidR="00EB5C02" w:rsidRPr="00875ED0">
        <w:rPr>
          <w:rFonts w:eastAsia="Malgun Gothic"/>
          <w:lang w:eastAsia="zh-CN"/>
        </w:rPr>
        <w:t xml:space="preserve"> concerned that only </w:t>
      </w:r>
      <w:r w:rsidR="00E75809" w:rsidRPr="00875ED0">
        <w:rPr>
          <w:rFonts w:eastAsia="Malgun Gothic"/>
          <w:lang w:eastAsia="zh-CN"/>
        </w:rPr>
        <w:t>a</w:t>
      </w:r>
      <w:r w:rsidR="00E75809">
        <w:rPr>
          <w:rFonts w:eastAsia="Malgun Gothic"/>
          <w:lang w:eastAsia="zh-CN"/>
        </w:rPr>
        <w:t xml:space="preserve">round </w:t>
      </w:r>
      <w:r w:rsidR="00EB5C02" w:rsidRPr="00875ED0">
        <w:rPr>
          <w:rFonts w:eastAsia="Malgun Gothic"/>
          <w:lang w:eastAsia="zh-CN"/>
        </w:rPr>
        <w:t>30 per</w:t>
      </w:r>
      <w:r w:rsidR="00E75809">
        <w:rPr>
          <w:rFonts w:eastAsia="Malgun Gothic"/>
          <w:lang w:eastAsia="zh-CN"/>
        </w:rPr>
        <w:t xml:space="preserve"> </w:t>
      </w:r>
      <w:r w:rsidR="00EB5C02" w:rsidRPr="00875ED0">
        <w:rPr>
          <w:rFonts w:eastAsia="Malgun Gothic"/>
          <w:lang w:eastAsia="zh-CN"/>
        </w:rPr>
        <w:t xml:space="preserve">cent of children </w:t>
      </w:r>
      <w:proofErr w:type="gramStart"/>
      <w:r w:rsidR="00E75809">
        <w:rPr>
          <w:rFonts w:eastAsia="Malgun Gothic"/>
          <w:lang w:eastAsia="zh-CN"/>
        </w:rPr>
        <w:t>are</w:t>
      </w:r>
      <w:r w:rsidR="00EB5C02" w:rsidRPr="00875ED0">
        <w:rPr>
          <w:rFonts w:eastAsia="Malgun Gothic"/>
          <w:lang w:eastAsia="zh-CN"/>
        </w:rPr>
        <w:t xml:space="preserve"> registered</w:t>
      </w:r>
      <w:proofErr w:type="gramEnd"/>
      <w:r w:rsidR="00EB5C02" w:rsidRPr="00875ED0">
        <w:rPr>
          <w:rFonts w:eastAsia="Malgun Gothic"/>
          <w:lang w:eastAsia="zh-CN"/>
        </w:rPr>
        <w:t xml:space="preserve"> at birth</w:t>
      </w:r>
      <w:r w:rsidR="00E75809">
        <w:rPr>
          <w:rFonts w:eastAsia="Malgun Gothic"/>
          <w:lang w:eastAsia="zh-CN"/>
        </w:rPr>
        <w:t>,</w:t>
      </w:r>
      <w:r w:rsidR="00EB5C02" w:rsidRPr="00875ED0">
        <w:rPr>
          <w:rFonts w:eastAsia="Malgun Gothic"/>
          <w:lang w:eastAsia="zh-CN"/>
        </w:rPr>
        <w:t xml:space="preserve"> with the lowest </w:t>
      </w:r>
      <w:r w:rsidR="00E75809">
        <w:rPr>
          <w:rFonts w:eastAsia="Malgun Gothic"/>
          <w:lang w:eastAsia="zh-CN"/>
        </w:rPr>
        <w:t xml:space="preserve">registration </w:t>
      </w:r>
      <w:r w:rsidR="00EB5C02" w:rsidRPr="00875ED0">
        <w:rPr>
          <w:rFonts w:eastAsia="Malgun Gothic"/>
          <w:lang w:eastAsia="zh-CN"/>
        </w:rPr>
        <w:t xml:space="preserve">rates in </w:t>
      </w:r>
      <w:proofErr w:type="spellStart"/>
      <w:r w:rsidR="00EB5C02" w:rsidRPr="00875ED0">
        <w:rPr>
          <w:rFonts w:eastAsia="Malgun Gothic"/>
          <w:lang w:eastAsia="zh-CN"/>
        </w:rPr>
        <w:t>Balochistan</w:t>
      </w:r>
      <w:proofErr w:type="spellEnd"/>
      <w:r w:rsidR="00EB5C02" w:rsidRPr="00875ED0">
        <w:rPr>
          <w:rFonts w:eastAsia="Malgun Gothic"/>
          <w:lang w:eastAsia="zh-CN"/>
        </w:rPr>
        <w:t xml:space="preserve"> and</w:t>
      </w:r>
      <w:r w:rsidR="00E75809">
        <w:rPr>
          <w:rFonts w:eastAsia="Malgun Gothic"/>
          <w:lang w:eastAsia="zh-CN"/>
        </w:rPr>
        <w:t xml:space="preserve"> the</w:t>
      </w:r>
      <w:r w:rsidR="00EB5C02" w:rsidRPr="00875ED0">
        <w:rPr>
          <w:rFonts w:eastAsia="Malgun Gothic"/>
          <w:lang w:eastAsia="zh-CN"/>
        </w:rPr>
        <w:t xml:space="preserve"> </w:t>
      </w:r>
      <w:r w:rsidR="00755E2B" w:rsidRPr="00755E2B">
        <w:rPr>
          <w:rFonts w:eastAsia="Malgun Gothic"/>
          <w:lang w:eastAsia="zh-CN"/>
        </w:rPr>
        <w:t>Federally Administered Tribal Areas</w:t>
      </w:r>
      <w:r w:rsidR="00EB5C02" w:rsidRPr="00875ED0">
        <w:rPr>
          <w:rFonts w:eastAsia="Malgun Gothic"/>
          <w:lang w:eastAsia="zh-CN"/>
        </w:rPr>
        <w:t xml:space="preserve">. The Committee is particularly concerned about the low </w:t>
      </w:r>
      <w:r w:rsidR="00E75809">
        <w:rPr>
          <w:rFonts w:eastAsia="Malgun Gothic"/>
          <w:lang w:eastAsia="zh-CN"/>
        </w:rPr>
        <w:t xml:space="preserve">level of public </w:t>
      </w:r>
      <w:r w:rsidR="00EB5C02" w:rsidRPr="00875ED0">
        <w:rPr>
          <w:rFonts w:eastAsia="Malgun Gothic"/>
          <w:lang w:eastAsia="zh-CN"/>
        </w:rPr>
        <w:t>awareness,</w:t>
      </w:r>
      <w:r w:rsidR="00BE324C">
        <w:rPr>
          <w:rFonts w:eastAsia="Malgun Gothic"/>
          <w:lang w:eastAsia="zh-CN"/>
        </w:rPr>
        <w:t xml:space="preserve"> the</w:t>
      </w:r>
      <w:r w:rsidR="00EB5C02" w:rsidRPr="00875ED0">
        <w:rPr>
          <w:rFonts w:eastAsia="Malgun Gothic"/>
          <w:lang w:eastAsia="zh-CN"/>
        </w:rPr>
        <w:t xml:space="preserve"> complicated procedures and high fees for birth registration </w:t>
      </w:r>
      <w:r w:rsidR="00BE324C">
        <w:rPr>
          <w:rFonts w:eastAsia="Malgun Gothic"/>
          <w:lang w:eastAsia="zh-CN"/>
        </w:rPr>
        <w:t>and</w:t>
      </w:r>
      <w:r w:rsidR="00EB5C02" w:rsidRPr="00875ED0">
        <w:rPr>
          <w:rFonts w:eastAsia="Malgun Gothic"/>
          <w:lang w:eastAsia="zh-CN"/>
        </w:rPr>
        <w:t xml:space="preserve"> the lack of effective measures to ensure the birth registration of children belonging to marginalized and disadvantaged groups, including children born out of wedlock and refugee and internally displaced children. </w:t>
      </w:r>
    </w:p>
    <w:p w14:paraId="70A8A78B" w14:textId="638DDEC7" w:rsidR="00EB5C02" w:rsidRPr="00875ED0" w:rsidRDefault="00301BF4" w:rsidP="00301BF4">
      <w:pPr>
        <w:pStyle w:val="SingleTxtG"/>
        <w:rPr>
          <w:rFonts w:eastAsia="Malgun Gothic"/>
          <w:b/>
          <w:lang w:eastAsia="zh-CN"/>
        </w:rPr>
      </w:pPr>
      <w:r w:rsidRPr="00875ED0">
        <w:rPr>
          <w:rFonts w:eastAsia="Malgun Gothic"/>
          <w:lang w:eastAsia="zh-CN"/>
        </w:rPr>
        <w:t>29.</w:t>
      </w:r>
      <w:r w:rsidRPr="00875ED0">
        <w:rPr>
          <w:rFonts w:eastAsia="Malgun Gothic"/>
          <w:lang w:eastAsia="zh-CN"/>
        </w:rPr>
        <w:tab/>
      </w:r>
      <w:r w:rsidR="00EB5C02" w:rsidRPr="00875ED0">
        <w:rPr>
          <w:rFonts w:eastAsia="Malgun Gothic"/>
          <w:b/>
          <w:lang w:eastAsia="zh-CN"/>
        </w:rPr>
        <w:t xml:space="preserve">Taking note of </w:t>
      </w:r>
      <w:r w:rsidR="00DB2FB5">
        <w:rPr>
          <w:rFonts w:eastAsia="Malgun Gothic"/>
          <w:b/>
          <w:lang w:eastAsia="zh-CN"/>
        </w:rPr>
        <w:t xml:space="preserve">target 16.1 of the </w:t>
      </w:r>
      <w:r w:rsidR="00EB5C02" w:rsidRPr="00875ED0">
        <w:rPr>
          <w:rFonts w:eastAsia="Malgun Gothic"/>
          <w:b/>
          <w:lang w:eastAsia="zh-CN"/>
        </w:rPr>
        <w:t>Sustainable Development Goal</w:t>
      </w:r>
      <w:r w:rsidR="00DB2FB5">
        <w:rPr>
          <w:rFonts w:eastAsia="Malgun Gothic"/>
          <w:b/>
          <w:lang w:eastAsia="zh-CN"/>
        </w:rPr>
        <w:t>s</w:t>
      </w:r>
      <w:r w:rsidR="00EB5C02" w:rsidRPr="00875ED0">
        <w:rPr>
          <w:rFonts w:eastAsia="Malgun Gothic"/>
          <w:b/>
          <w:lang w:eastAsia="zh-CN"/>
        </w:rPr>
        <w:t xml:space="preserve"> on providing </w:t>
      </w:r>
      <w:r w:rsidR="008472F8">
        <w:rPr>
          <w:rFonts w:eastAsia="Malgun Gothic"/>
          <w:b/>
          <w:lang w:eastAsia="zh-CN"/>
        </w:rPr>
        <w:t xml:space="preserve">a </w:t>
      </w:r>
      <w:r w:rsidR="00EB5C02" w:rsidRPr="00875ED0">
        <w:rPr>
          <w:rFonts w:eastAsia="Malgun Gothic"/>
          <w:b/>
          <w:lang w:eastAsia="zh-CN"/>
        </w:rPr>
        <w:t xml:space="preserve">legal identity for all, including </w:t>
      </w:r>
      <w:r w:rsidR="00E75809">
        <w:rPr>
          <w:rFonts w:eastAsia="Malgun Gothic"/>
          <w:b/>
          <w:lang w:eastAsia="zh-CN"/>
        </w:rPr>
        <w:t xml:space="preserve">through </w:t>
      </w:r>
      <w:r w:rsidR="00EB5C02" w:rsidRPr="00875ED0">
        <w:rPr>
          <w:rFonts w:eastAsia="Malgun Gothic"/>
          <w:b/>
          <w:lang w:eastAsia="zh-CN"/>
        </w:rPr>
        <w:t xml:space="preserve">birth registration, the Committee strongly urges the State party to: </w:t>
      </w:r>
    </w:p>
    <w:p w14:paraId="11306B9F" w14:textId="58FC0D2B" w:rsidR="00EB5C02" w:rsidRPr="00875ED0" w:rsidRDefault="00EB5C02" w:rsidP="00E75809">
      <w:pPr>
        <w:pStyle w:val="SingleTxtG"/>
        <w:ind w:firstLine="567"/>
        <w:rPr>
          <w:b/>
        </w:rPr>
      </w:pPr>
      <w:r w:rsidRPr="00301BF4">
        <w:rPr>
          <w:bCs/>
        </w:rPr>
        <w:t>(a)</w:t>
      </w:r>
      <w:r w:rsidRPr="00875ED0">
        <w:rPr>
          <w:b/>
        </w:rPr>
        <w:tab/>
        <w:t>Promote</w:t>
      </w:r>
      <w:r w:rsidR="00E75809">
        <w:rPr>
          <w:b/>
        </w:rPr>
        <w:t xml:space="preserve"> the </w:t>
      </w:r>
      <w:r w:rsidRPr="00875ED0">
        <w:rPr>
          <w:b/>
        </w:rPr>
        <w:t>timely registration of births, especially among marginalized and disadvantaged communities</w:t>
      </w:r>
      <w:r w:rsidR="00E75809">
        <w:rPr>
          <w:b/>
        </w:rPr>
        <w:t>,</w:t>
      </w:r>
      <w:r w:rsidRPr="00875ED0">
        <w:rPr>
          <w:b/>
        </w:rPr>
        <w:t xml:space="preserve"> and educate the public at large about the consequences of non-registration</w:t>
      </w:r>
      <w:proofErr w:type="gramStart"/>
      <w:r w:rsidRPr="00875ED0">
        <w:rPr>
          <w:b/>
        </w:rPr>
        <w:t>;</w:t>
      </w:r>
      <w:proofErr w:type="gramEnd"/>
    </w:p>
    <w:p w14:paraId="099D6A70" w14:textId="58920FC6" w:rsidR="00EB5C02" w:rsidRPr="00875ED0" w:rsidRDefault="00EB5C02" w:rsidP="0082024A">
      <w:pPr>
        <w:pStyle w:val="SingleTxtG"/>
        <w:ind w:firstLine="567"/>
        <w:rPr>
          <w:b/>
          <w:bCs/>
        </w:rPr>
      </w:pPr>
      <w:r w:rsidRPr="00301BF4">
        <w:t>(b)</w:t>
      </w:r>
      <w:r w:rsidRPr="00875ED0">
        <w:rPr>
          <w:b/>
          <w:bCs/>
        </w:rPr>
        <w:tab/>
      </w:r>
      <w:r w:rsidRPr="00875ED0">
        <w:rPr>
          <w:b/>
        </w:rPr>
        <w:t xml:space="preserve">Remove all fees and simplify the procedures related to birth registration throughout the country, including through the </w:t>
      </w:r>
      <w:r w:rsidR="0082024A">
        <w:rPr>
          <w:b/>
        </w:rPr>
        <w:t>introduction</w:t>
      </w:r>
      <w:r w:rsidR="0082024A" w:rsidRPr="00875ED0">
        <w:rPr>
          <w:b/>
        </w:rPr>
        <w:t xml:space="preserve"> </w:t>
      </w:r>
      <w:r w:rsidRPr="00875ED0">
        <w:rPr>
          <w:b/>
        </w:rPr>
        <w:t>of mobile registration units</w:t>
      </w:r>
      <w:proofErr w:type="gramStart"/>
      <w:r w:rsidRPr="00875ED0">
        <w:rPr>
          <w:b/>
        </w:rPr>
        <w:t>;</w:t>
      </w:r>
      <w:proofErr w:type="gramEnd"/>
    </w:p>
    <w:p w14:paraId="7708FC96" w14:textId="4A56351E" w:rsidR="00EB5C02" w:rsidRPr="00875ED0" w:rsidRDefault="00EB5C02" w:rsidP="008472F8">
      <w:pPr>
        <w:pStyle w:val="SingleTxtG"/>
        <w:ind w:firstLine="567"/>
        <w:rPr>
          <w:b/>
        </w:rPr>
      </w:pPr>
      <w:r w:rsidRPr="00301BF4">
        <w:rPr>
          <w:bCs/>
        </w:rPr>
        <w:t>(c)</w:t>
      </w:r>
      <w:r w:rsidRPr="00875ED0">
        <w:rPr>
          <w:b/>
        </w:rPr>
        <w:tab/>
      </w:r>
      <w:r w:rsidRPr="00875ED0">
        <w:rPr>
          <w:b/>
          <w:bCs/>
        </w:rPr>
        <w:t xml:space="preserve">Undertake a survey to identify children lacking birth registration </w:t>
      </w:r>
      <w:r w:rsidR="00C81997">
        <w:rPr>
          <w:b/>
          <w:bCs/>
        </w:rPr>
        <w:t>or</w:t>
      </w:r>
      <w:r w:rsidRPr="00875ED0">
        <w:rPr>
          <w:b/>
          <w:bCs/>
        </w:rPr>
        <w:t xml:space="preserve"> identity document</w:t>
      </w:r>
      <w:r w:rsidR="008472F8">
        <w:rPr>
          <w:b/>
          <w:bCs/>
        </w:rPr>
        <w:t>s</w:t>
      </w:r>
      <w:r w:rsidRPr="00875ED0">
        <w:rPr>
          <w:b/>
          <w:bCs/>
        </w:rPr>
        <w:t xml:space="preserve"> and take immediate administrative and judicial measures to ensure retroactive birth registration and</w:t>
      </w:r>
      <w:r w:rsidR="0082024A">
        <w:rPr>
          <w:b/>
          <w:bCs/>
        </w:rPr>
        <w:t xml:space="preserve"> the</w:t>
      </w:r>
      <w:r w:rsidRPr="00875ED0">
        <w:rPr>
          <w:b/>
          <w:bCs/>
        </w:rPr>
        <w:t xml:space="preserve"> issuance of documents for th</w:t>
      </w:r>
      <w:r w:rsidR="00D7260F">
        <w:rPr>
          <w:b/>
          <w:bCs/>
        </w:rPr>
        <w:t>o</w:t>
      </w:r>
      <w:r w:rsidR="00A14700">
        <w:rPr>
          <w:b/>
          <w:bCs/>
        </w:rPr>
        <w:t>se children;</w:t>
      </w:r>
      <w:r w:rsidRPr="00875ED0">
        <w:rPr>
          <w:b/>
          <w:bCs/>
        </w:rPr>
        <w:t xml:space="preserve"> </w:t>
      </w:r>
    </w:p>
    <w:p w14:paraId="2ECF05A6" w14:textId="6840AF2A" w:rsidR="00EB5C02" w:rsidRPr="00875ED0" w:rsidRDefault="00EB5C02" w:rsidP="00875ED0">
      <w:pPr>
        <w:pStyle w:val="SingleTxtG"/>
        <w:ind w:firstLine="567"/>
        <w:rPr>
          <w:b/>
        </w:rPr>
      </w:pPr>
      <w:r w:rsidRPr="00301BF4">
        <w:rPr>
          <w:bCs/>
        </w:rPr>
        <w:t>(d)</w:t>
      </w:r>
      <w:r w:rsidRPr="00875ED0">
        <w:rPr>
          <w:b/>
        </w:rPr>
        <w:tab/>
      </w:r>
      <w:r w:rsidRPr="00875ED0">
        <w:rPr>
          <w:b/>
          <w:bCs/>
        </w:rPr>
        <w:t xml:space="preserve">Ensure that children lacking identity documents </w:t>
      </w:r>
      <w:proofErr w:type="gramStart"/>
      <w:r w:rsidRPr="00875ED0">
        <w:rPr>
          <w:b/>
          <w:bCs/>
        </w:rPr>
        <w:t>are not refused</w:t>
      </w:r>
      <w:proofErr w:type="gramEnd"/>
      <w:r w:rsidRPr="00875ED0">
        <w:rPr>
          <w:b/>
          <w:bCs/>
        </w:rPr>
        <w:t xml:space="preserve"> access to education, hea</w:t>
      </w:r>
      <w:r w:rsidR="0082024A">
        <w:rPr>
          <w:b/>
          <w:bCs/>
        </w:rPr>
        <w:t>l</w:t>
      </w:r>
      <w:r w:rsidRPr="00875ED0">
        <w:rPr>
          <w:b/>
          <w:bCs/>
        </w:rPr>
        <w:t>th and public services.</w:t>
      </w:r>
    </w:p>
    <w:p w14:paraId="57186E38" w14:textId="77777777" w:rsidR="00EB5C02" w:rsidRPr="00EB5C02" w:rsidRDefault="00875ED0" w:rsidP="00875ED0">
      <w:pPr>
        <w:pStyle w:val="H23G"/>
      </w:pPr>
      <w:r>
        <w:tab/>
      </w:r>
      <w:r>
        <w:tab/>
      </w:r>
      <w:r w:rsidR="00EB5C02" w:rsidRPr="00EB5C02">
        <w:t>Freedom of religion</w:t>
      </w:r>
    </w:p>
    <w:p w14:paraId="5F494E08" w14:textId="4746FA5B" w:rsidR="00EB5C02" w:rsidRPr="00D77865" w:rsidRDefault="00301BF4" w:rsidP="00301BF4">
      <w:pPr>
        <w:pStyle w:val="SingleTxtG"/>
        <w:rPr>
          <w:rFonts w:eastAsia="Malgun Gothic"/>
          <w:lang w:eastAsia="zh-CN"/>
        </w:rPr>
      </w:pPr>
      <w:r w:rsidRPr="00D77865">
        <w:rPr>
          <w:rFonts w:eastAsia="Malgun Gothic"/>
          <w:lang w:eastAsia="zh-CN"/>
        </w:rPr>
        <w:t>30.</w:t>
      </w:r>
      <w:r w:rsidRPr="00D77865">
        <w:rPr>
          <w:rFonts w:eastAsia="Malgun Gothic"/>
          <w:lang w:eastAsia="zh-CN"/>
        </w:rPr>
        <w:tab/>
      </w:r>
      <w:r w:rsidR="00EB5C02" w:rsidRPr="00875ED0">
        <w:rPr>
          <w:rFonts w:eastAsia="Malgun Gothic"/>
          <w:lang w:eastAsia="zh-CN"/>
        </w:rPr>
        <w:t>The Committee is seriously concerned about the limited freedom of religion in the State party</w:t>
      </w:r>
      <w:r w:rsidR="008472F8">
        <w:rPr>
          <w:rFonts w:eastAsia="Malgun Gothic"/>
          <w:lang w:eastAsia="zh-CN"/>
        </w:rPr>
        <w:t>,</w:t>
      </w:r>
      <w:r w:rsidR="00EB5C02" w:rsidRPr="00875ED0">
        <w:rPr>
          <w:rFonts w:eastAsia="Malgun Gothic"/>
          <w:lang w:eastAsia="zh-CN"/>
        </w:rPr>
        <w:t xml:space="preserve"> </w:t>
      </w:r>
      <w:r w:rsidR="0082024A">
        <w:rPr>
          <w:rFonts w:eastAsia="Malgun Gothic"/>
          <w:lang w:eastAsia="zh-CN"/>
        </w:rPr>
        <w:t xml:space="preserve">the </w:t>
      </w:r>
      <w:r w:rsidR="00EB5C02" w:rsidRPr="00875ED0">
        <w:rPr>
          <w:rFonts w:eastAsia="Malgun Gothic"/>
          <w:lang w:eastAsia="zh-CN"/>
        </w:rPr>
        <w:t xml:space="preserve">sectarian violence targeting children </w:t>
      </w:r>
      <w:r w:rsidR="0082024A">
        <w:rPr>
          <w:rFonts w:eastAsia="Malgun Gothic"/>
          <w:lang w:eastAsia="zh-CN"/>
        </w:rPr>
        <w:t>from</w:t>
      </w:r>
      <w:r w:rsidR="0082024A" w:rsidRPr="00875ED0">
        <w:rPr>
          <w:rFonts w:eastAsia="Malgun Gothic"/>
          <w:lang w:eastAsia="zh-CN"/>
        </w:rPr>
        <w:t xml:space="preserve"> </w:t>
      </w:r>
      <w:r w:rsidR="00EB5C02" w:rsidRPr="00875ED0">
        <w:rPr>
          <w:rFonts w:eastAsia="Malgun Gothic"/>
          <w:lang w:eastAsia="zh-CN"/>
        </w:rPr>
        <w:t>religious minorities</w:t>
      </w:r>
      <w:r w:rsidR="008472F8">
        <w:rPr>
          <w:rFonts w:eastAsia="Malgun Gothic"/>
          <w:lang w:eastAsia="zh-CN"/>
        </w:rPr>
        <w:t>,</w:t>
      </w:r>
      <w:r w:rsidR="00EB5C02" w:rsidRPr="00875ED0">
        <w:rPr>
          <w:rFonts w:eastAsia="Malgun Gothic"/>
          <w:lang w:eastAsia="zh-CN"/>
        </w:rPr>
        <w:t xml:space="preserve"> such as Shia Muslims, Hindus, Christians </w:t>
      </w:r>
      <w:r w:rsidR="00EB5C02" w:rsidRPr="00D77865">
        <w:rPr>
          <w:rFonts w:eastAsia="Malgun Gothic"/>
          <w:lang w:eastAsia="zh-CN"/>
        </w:rPr>
        <w:t xml:space="preserve">and Ahmadis, </w:t>
      </w:r>
      <w:r w:rsidR="008472F8" w:rsidRPr="00D77865">
        <w:rPr>
          <w:rFonts w:eastAsia="Malgun Gothic"/>
          <w:lang w:eastAsia="zh-CN"/>
        </w:rPr>
        <w:t>and</w:t>
      </w:r>
      <w:r w:rsidR="00EB5C02" w:rsidRPr="00D77865">
        <w:rPr>
          <w:rFonts w:eastAsia="Malgun Gothic"/>
          <w:lang w:eastAsia="zh-CN"/>
        </w:rPr>
        <w:t xml:space="preserve"> forced conversions. It is particularly concerned about the blasphemy laws </w:t>
      </w:r>
      <w:r w:rsidR="0082024A" w:rsidRPr="00D77865">
        <w:rPr>
          <w:rFonts w:eastAsia="Malgun Gothic"/>
          <w:lang w:eastAsia="zh-CN"/>
        </w:rPr>
        <w:t xml:space="preserve">that incur </w:t>
      </w:r>
      <w:r w:rsidR="00EB5C02" w:rsidRPr="00D77865">
        <w:rPr>
          <w:rFonts w:eastAsia="Malgun Gothic"/>
          <w:lang w:eastAsia="zh-CN"/>
        </w:rPr>
        <w:t xml:space="preserve">heavy penalties, including </w:t>
      </w:r>
      <w:r w:rsidR="0082024A" w:rsidRPr="00D77865">
        <w:rPr>
          <w:rFonts w:eastAsia="Malgun Gothic"/>
          <w:lang w:eastAsia="zh-CN"/>
        </w:rPr>
        <w:t xml:space="preserve">the </w:t>
      </w:r>
      <w:r w:rsidR="00EB5C02" w:rsidRPr="00D77865">
        <w:rPr>
          <w:rFonts w:eastAsia="Malgun Gothic"/>
          <w:lang w:eastAsia="zh-CN"/>
        </w:rPr>
        <w:t>death penalty</w:t>
      </w:r>
      <w:r w:rsidR="00EC3D52">
        <w:rPr>
          <w:rFonts w:eastAsia="Malgun Gothic"/>
          <w:lang w:eastAsia="zh-CN"/>
        </w:rPr>
        <w:t>,</w:t>
      </w:r>
      <w:r w:rsidR="00EB5C02" w:rsidRPr="00D77865">
        <w:rPr>
          <w:rFonts w:eastAsia="Malgun Gothic"/>
          <w:lang w:eastAsia="zh-CN"/>
        </w:rPr>
        <w:t xml:space="preserve"> for “tainting” the </w:t>
      </w:r>
      <w:r w:rsidR="00CA238F" w:rsidRPr="00D77865">
        <w:rPr>
          <w:rFonts w:eastAsia="Malgun Gothic"/>
          <w:lang w:eastAsia="zh-CN"/>
        </w:rPr>
        <w:t xml:space="preserve">Koran </w:t>
      </w:r>
      <w:r w:rsidR="00EB5C02" w:rsidRPr="00D77865">
        <w:rPr>
          <w:rFonts w:eastAsia="Malgun Gothic"/>
          <w:lang w:eastAsia="zh-CN"/>
        </w:rPr>
        <w:t xml:space="preserve">and insulting the Prophet Mohammed, </w:t>
      </w:r>
      <w:r w:rsidR="0082024A" w:rsidRPr="00D77865">
        <w:rPr>
          <w:rFonts w:eastAsia="Malgun Gothic"/>
          <w:lang w:eastAsia="zh-CN"/>
        </w:rPr>
        <w:t xml:space="preserve">and </w:t>
      </w:r>
      <w:r w:rsidR="00923A5A" w:rsidRPr="00D77865">
        <w:rPr>
          <w:rFonts w:eastAsia="Malgun Gothic"/>
          <w:lang w:eastAsia="zh-CN"/>
        </w:rPr>
        <w:t xml:space="preserve">which </w:t>
      </w:r>
      <w:r w:rsidR="00EB5C02" w:rsidRPr="00D77865">
        <w:rPr>
          <w:rFonts w:eastAsia="Malgun Gothic"/>
          <w:lang w:eastAsia="zh-CN"/>
        </w:rPr>
        <w:t xml:space="preserve">are vaguely defined and frequently misused. Furthermore, the Committee is concerned </w:t>
      </w:r>
      <w:r w:rsidR="00EC3D52">
        <w:rPr>
          <w:rFonts w:eastAsia="Malgun Gothic"/>
          <w:lang w:eastAsia="zh-CN"/>
        </w:rPr>
        <w:t xml:space="preserve">at </w:t>
      </w:r>
      <w:r w:rsidR="00EB5C02" w:rsidRPr="00D77865">
        <w:rPr>
          <w:rFonts w:eastAsia="Malgun Gothic"/>
          <w:lang w:eastAsia="zh-CN"/>
        </w:rPr>
        <w:t xml:space="preserve">reports </w:t>
      </w:r>
      <w:r w:rsidR="0082024A" w:rsidRPr="00D77865">
        <w:rPr>
          <w:rFonts w:eastAsia="Malgun Gothic"/>
          <w:lang w:eastAsia="zh-CN"/>
        </w:rPr>
        <w:t>that</w:t>
      </w:r>
      <w:r w:rsidR="00EB5C02" w:rsidRPr="00D77865">
        <w:rPr>
          <w:rFonts w:eastAsia="Malgun Gothic"/>
          <w:lang w:eastAsia="zh-CN"/>
        </w:rPr>
        <w:t xml:space="preserve"> religious intolerance </w:t>
      </w:r>
      <w:r w:rsidR="0082024A" w:rsidRPr="00D77865">
        <w:rPr>
          <w:rFonts w:eastAsia="Malgun Gothic"/>
          <w:lang w:eastAsia="zh-CN"/>
        </w:rPr>
        <w:t xml:space="preserve">is taught </w:t>
      </w:r>
      <w:r w:rsidR="00EB5C02" w:rsidRPr="00D77865">
        <w:rPr>
          <w:rFonts w:eastAsia="Malgun Gothic"/>
          <w:lang w:eastAsia="zh-CN"/>
        </w:rPr>
        <w:t>in schools</w:t>
      </w:r>
      <w:r w:rsidR="00E23D36" w:rsidRPr="00D77865">
        <w:rPr>
          <w:rFonts w:eastAsia="Malgun Gothic"/>
          <w:lang w:eastAsia="zh-CN"/>
        </w:rPr>
        <w:t>,</w:t>
      </w:r>
      <w:r w:rsidR="00EB5C02" w:rsidRPr="00D77865">
        <w:rPr>
          <w:rFonts w:eastAsia="Malgun Gothic"/>
          <w:lang w:eastAsia="zh-CN"/>
        </w:rPr>
        <w:t xml:space="preserve"> </w:t>
      </w:r>
      <w:r w:rsidR="005B481C">
        <w:rPr>
          <w:rFonts w:eastAsia="Malgun Gothic"/>
          <w:lang w:eastAsia="zh-CN"/>
        </w:rPr>
        <w:t>that</w:t>
      </w:r>
      <w:r w:rsidR="00EB5C02" w:rsidRPr="00D77865">
        <w:rPr>
          <w:rFonts w:eastAsia="Malgun Gothic"/>
          <w:lang w:eastAsia="zh-CN"/>
        </w:rPr>
        <w:t xml:space="preserve"> non-Muslim students </w:t>
      </w:r>
      <w:r w:rsidR="005B481C">
        <w:rPr>
          <w:rFonts w:eastAsia="Malgun Gothic"/>
          <w:lang w:eastAsia="zh-CN"/>
        </w:rPr>
        <w:t xml:space="preserve">are forced </w:t>
      </w:r>
      <w:r w:rsidR="00EB5C02" w:rsidRPr="00D77865">
        <w:rPr>
          <w:rFonts w:eastAsia="Malgun Gothic"/>
          <w:lang w:eastAsia="zh-CN"/>
        </w:rPr>
        <w:t>to complete Islamic studies</w:t>
      </w:r>
      <w:r w:rsidR="0082024A" w:rsidRPr="00D77865">
        <w:rPr>
          <w:rFonts w:eastAsia="Malgun Gothic"/>
          <w:lang w:eastAsia="zh-CN"/>
        </w:rPr>
        <w:t>,</w:t>
      </w:r>
      <w:r w:rsidR="00EB5C02" w:rsidRPr="00D77865">
        <w:rPr>
          <w:rFonts w:eastAsia="Malgun Gothic"/>
          <w:lang w:eastAsia="zh-CN"/>
        </w:rPr>
        <w:t xml:space="preserve"> </w:t>
      </w:r>
      <w:r w:rsidR="00923A5A" w:rsidRPr="00D77865">
        <w:rPr>
          <w:rFonts w:eastAsia="Malgun Gothic"/>
          <w:lang w:eastAsia="zh-CN"/>
        </w:rPr>
        <w:t>and</w:t>
      </w:r>
      <w:r w:rsidR="00EB5C02" w:rsidRPr="00D77865">
        <w:rPr>
          <w:rFonts w:eastAsia="Malgun Gothic"/>
          <w:lang w:eastAsia="zh-CN"/>
        </w:rPr>
        <w:t xml:space="preserve"> that </w:t>
      </w:r>
      <w:r w:rsidR="00923A5A" w:rsidRPr="00D77865">
        <w:rPr>
          <w:rFonts w:eastAsia="Malgun Gothic"/>
          <w:lang w:eastAsia="zh-CN"/>
        </w:rPr>
        <w:t xml:space="preserve">some </w:t>
      </w:r>
      <w:r w:rsidR="007574DB" w:rsidRPr="00D77865">
        <w:rPr>
          <w:rFonts w:eastAsia="Malgun Gothic"/>
          <w:lang w:eastAsia="zh-CN"/>
        </w:rPr>
        <w:t>school textbooks</w:t>
      </w:r>
      <w:r w:rsidR="00EB5C02" w:rsidRPr="00D77865">
        <w:rPr>
          <w:rFonts w:eastAsia="Malgun Gothic"/>
          <w:lang w:eastAsia="zh-CN"/>
        </w:rPr>
        <w:t xml:space="preserve"> include derogatory statements about religious minorities.</w:t>
      </w:r>
    </w:p>
    <w:p w14:paraId="1A437422" w14:textId="2922D3E0" w:rsidR="00EB5C02" w:rsidRPr="00D77865" w:rsidRDefault="00301BF4" w:rsidP="00301BF4">
      <w:pPr>
        <w:pStyle w:val="SingleTxtG"/>
        <w:rPr>
          <w:rFonts w:eastAsia="Malgun Gothic"/>
          <w:b/>
          <w:lang w:eastAsia="zh-CN"/>
        </w:rPr>
      </w:pPr>
      <w:r w:rsidRPr="00D77865">
        <w:rPr>
          <w:rFonts w:eastAsia="Malgun Gothic"/>
          <w:lang w:eastAsia="zh-CN"/>
        </w:rPr>
        <w:t>31.</w:t>
      </w:r>
      <w:r w:rsidRPr="00D77865">
        <w:rPr>
          <w:rFonts w:eastAsia="Malgun Gothic"/>
          <w:lang w:eastAsia="zh-CN"/>
        </w:rPr>
        <w:tab/>
      </w:r>
      <w:r w:rsidR="00EB5C02" w:rsidRPr="00D77865">
        <w:rPr>
          <w:rFonts w:eastAsia="Malgun Gothic"/>
          <w:b/>
          <w:lang w:eastAsia="zh-CN"/>
        </w:rPr>
        <w:t>The Committee urges the State party to:</w:t>
      </w:r>
    </w:p>
    <w:p w14:paraId="28CAED0F" w14:textId="21A307A6" w:rsidR="00EB5C02" w:rsidRPr="00875ED0" w:rsidRDefault="00875ED0" w:rsidP="009912FE">
      <w:pPr>
        <w:pStyle w:val="SingleTxtG"/>
        <w:ind w:firstLine="567"/>
        <w:rPr>
          <w:b/>
        </w:rPr>
      </w:pPr>
      <w:r w:rsidRPr="00301BF4">
        <w:rPr>
          <w:bCs/>
        </w:rPr>
        <w:t>(a)</w:t>
      </w:r>
      <w:r w:rsidRPr="00D77865">
        <w:rPr>
          <w:b/>
        </w:rPr>
        <w:tab/>
      </w:r>
      <w:r w:rsidR="00EB5C02" w:rsidRPr="00D77865">
        <w:rPr>
          <w:b/>
        </w:rPr>
        <w:t xml:space="preserve">Protect the freedom of religion of all children, including Shia Muslim, Hindu, Christian and Ahmadi children, and </w:t>
      </w:r>
      <w:r w:rsidR="00C60A7D" w:rsidRPr="00D77865">
        <w:rPr>
          <w:b/>
        </w:rPr>
        <w:t xml:space="preserve">ensure </w:t>
      </w:r>
      <w:r w:rsidR="00C60A7D">
        <w:rPr>
          <w:b/>
        </w:rPr>
        <w:t>that</w:t>
      </w:r>
      <w:r w:rsidR="00EB5C02" w:rsidRPr="00875ED0">
        <w:rPr>
          <w:b/>
        </w:rPr>
        <w:t xml:space="preserve"> children </w:t>
      </w:r>
      <w:r w:rsidR="00C60A7D">
        <w:rPr>
          <w:b/>
        </w:rPr>
        <w:t xml:space="preserve">are able </w:t>
      </w:r>
      <w:r w:rsidR="00EB5C02" w:rsidRPr="00875ED0">
        <w:rPr>
          <w:b/>
        </w:rPr>
        <w:t>to choose their religion</w:t>
      </w:r>
      <w:r w:rsidR="00C60A7D">
        <w:rPr>
          <w:b/>
        </w:rPr>
        <w:t>,</w:t>
      </w:r>
      <w:r w:rsidR="00EB5C02" w:rsidRPr="00875ED0">
        <w:rPr>
          <w:b/>
        </w:rPr>
        <w:t xml:space="preserve"> or not to profess any religion </w:t>
      </w:r>
      <w:r w:rsidR="009912FE">
        <w:rPr>
          <w:b/>
        </w:rPr>
        <w:t>at all</w:t>
      </w:r>
      <w:r w:rsidR="00EB5C02" w:rsidRPr="00875ED0">
        <w:rPr>
          <w:b/>
        </w:rPr>
        <w:t>, including in schools</w:t>
      </w:r>
      <w:proofErr w:type="gramStart"/>
      <w:r w:rsidR="00EB5C02" w:rsidRPr="00875ED0">
        <w:rPr>
          <w:b/>
        </w:rPr>
        <w:t>;</w:t>
      </w:r>
      <w:proofErr w:type="gramEnd"/>
    </w:p>
    <w:p w14:paraId="0BF50E7A" w14:textId="0DFFADCF" w:rsidR="00EB5C02" w:rsidRPr="00875ED0" w:rsidRDefault="00EB5C02" w:rsidP="003160BC">
      <w:pPr>
        <w:pStyle w:val="SingleTxtG"/>
        <w:ind w:firstLine="567"/>
        <w:rPr>
          <w:b/>
        </w:rPr>
      </w:pPr>
      <w:r w:rsidRPr="00301BF4">
        <w:rPr>
          <w:bCs/>
        </w:rPr>
        <w:t>(b)</w:t>
      </w:r>
      <w:r w:rsidRPr="00875ED0">
        <w:rPr>
          <w:b/>
        </w:rPr>
        <w:tab/>
        <w:t xml:space="preserve">Review and repeal its blasphemy laws to avoid </w:t>
      </w:r>
      <w:r w:rsidR="003160BC">
        <w:rPr>
          <w:b/>
        </w:rPr>
        <w:t xml:space="preserve">their </w:t>
      </w:r>
      <w:r w:rsidRPr="00875ED0">
        <w:rPr>
          <w:b/>
        </w:rPr>
        <w:t xml:space="preserve">misuse or misinterpretation and ensure that children under the </w:t>
      </w:r>
      <w:r w:rsidRPr="00B11007">
        <w:rPr>
          <w:b/>
        </w:rPr>
        <w:t>age of 18</w:t>
      </w:r>
      <w:r w:rsidRPr="00875ED0">
        <w:rPr>
          <w:b/>
        </w:rPr>
        <w:t xml:space="preserve"> years</w:t>
      </w:r>
      <w:r w:rsidR="000A7E60">
        <w:rPr>
          <w:b/>
        </w:rPr>
        <w:t xml:space="preserve"> </w:t>
      </w:r>
      <w:r w:rsidRPr="00875ED0">
        <w:rPr>
          <w:b/>
        </w:rPr>
        <w:t>are exempt from criminal responsibility for such crimes</w:t>
      </w:r>
      <w:proofErr w:type="gramStart"/>
      <w:r w:rsidR="002000F4">
        <w:rPr>
          <w:b/>
        </w:rPr>
        <w:t>;</w:t>
      </w:r>
      <w:proofErr w:type="gramEnd"/>
      <w:r w:rsidR="002000F4">
        <w:rPr>
          <w:b/>
        </w:rPr>
        <w:t xml:space="preserve"> </w:t>
      </w:r>
    </w:p>
    <w:p w14:paraId="5339105F" w14:textId="77777777" w:rsidR="00EB5C02" w:rsidRPr="00875ED0" w:rsidRDefault="00EB5C02" w:rsidP="00875ED0">
      <w:pPr>
        <w:pStyle w:val="SingleTxtG"/>
        <w:ind w:firstLine="567"/>
        <w:rPr>
          <w:b/>
        </w:rPr>
      </w:pPr>
      <w:r w:rsidRPr="00301BF4">
        <w:rPr>
          <w:bCs/>
        </w:rPr>
        <w:t>(c)</w:t>
      </w:r>
      <w:r w:rsidRPr="00875ED0">
        <w:rPr>
          <w:b/>
        </w:rPr>
        <w:tab/>
        <w:t xml:space="preserve">Remove all derogatory statements about religious minorities from school textbooks and promote </w:t>
      </w:r>
      <w:r w:rsidR="003160BC">
        <w:rPr>
          <w:b/>
        </w:rPr>
        <w:t xml:space="preserve">the </w:t>
      </w:r>
      <w:r w:rsidRPr="00875ED0">
        <w:rPr>
          <w:b/>
        </w:rPr>
        <w:t xml:space="preserve">teaching of tolerance, non-discrimination and human rights. </w:t>
      </w:r>
    </w:p>
    <w:p w14:paraId="4F35F33D" w14:textId="4C011DCF" w:rsidR="00EB5C02" w:rsidRPr="00EB5C02" w:rsidRDefault="00875ED0" w:rsidP="003F4A21">
      <w:pPr>
        <w:pStyle w:val="H1G"/>
      </w:pPr>
      <w:r>
        <w:tab/>
      </w:r>
      <w:r w:rsidR="00EB5C02" w:rsidRPr="00EB5C02">
        <w:t>E.</w:t>
      </w:r>
      <w:r w:rsidR="00EB5C02" w:rsidRPr="00EB5C02">
        <w:tab/>
        <w:t>Violence against children (arts. 19, 24</w:t>
      </w:r>
      <w:r w:rsidR="003F4A21">
        <w:t xml:space="preserve"> (3)</w:t>
      </w:r>
      <w:r w:rsidR="00EB5C02" w:rsidRPr="00EB5C02">
        <w:t>, 28</w:t>
      </w:r>
      <w:r w:rsidR="003F4A21">
        <w:t xml:space="preserve"> (2)</w:t>
      </w:r>
      <w:r w:rsidR="00EB5C02" w:rsidRPr="00EB5C02">
        <w:t>, 34, 37 (a) and 39)</w:t>
      </w:r>
    </w:p>
    <w:p w14:paraId="63C1461F" w14:textId="77777777" w:rsidR="00EB5C02" w:rsidRPr="00EB5C02" w:rsidRDefault="00EB5C02" w:rsidP="00875ED0">
      <w:pPr>
        <w:pStyle w:val="H23G"/>
        <w:rPr>
          <w:rFonts w:eastAsia="Malgun Gothic"/>
          <w:lang w:eastAsia="zh-CN"/>
        </w:rPr>
      </w:pPr>
      <w:r w:rsidRPr="00EB5C02">
        <w:rPr>
          <w:rFonts w:eastAsia="Malgun Gothic"/>
          <w:lang w:eastAsia="zh-CN"/>
        </w:rPr>
        <w:tab/>
      </w:r>
      <w:r w:rsidRPr="00EB5C02">
        <w:rPr>
          <w:rFonts w:eastAsia="Malgun Gothic"/>
          <w:lang w:eastAsia="zh-CN"/>
        </w:rPr>
        <w:tab/>
        <w:t>Torture and other cruel or degrading treatment or punishment</w:t>
      </w:r>
    </w:p>
    <w:p w14:paraId="08AC00BC" w14:textId="5E64D88A" w:rsidR="00EB5C02" w:rsidRPr="00875ED0" w:rsidRDefault="00301BF4" w:rsidP="00301BF4">
      <w:pPr>
        <w:pStyle w:val="SingleTxtG"/>
        <w:rPr>
          <w:rFonts w:eastAsia="Malgun Gothic"/>
          <w:lang w:eastAsia="zh-CN"/>
        </w:rPr>
      </w:pPr>
      <w:r w:rsidRPr="00875ED0">
        <w:rPr>
          <w:rFonts w:eastAsia="Malgun Gothic"/>
          <w:lang w:eastAsia="zh-CN"/>
        </w:rPr>
        <w:t>32.</w:t>
      </w:r>
      <w:r w:rsidRPr="00875ED0">
        <w:rPr>
          <w:rFonts w:eastAsia="Malgun Gothic"/>
          <w:lang w:eastAsia="zh-CN"/>
        </w:rPr>
        <w:tab/>
      </w:r>
      <w:r w:rsidR="00EB5C02" w:rsidRPr="00875ED0">
        <w:rPr>
          <w:rFonts w:eastAsia="Malgun Gothic"/>
          <w:lang w:eastAsia="zh-CN"/>
        </w:rPr>
        <w:t>The Committee deplores the reports of systematic and widespread torture and ill</w:t>
      </w:r>
      <w:r w:rsidR="00FC0D91">
        <w:rPr>
          <w:rFonts w:eastAsia="Malgun Gothic"/>
          <w:lang w:eastAsia="zh-CN"/>
        </w:rPr>
        <w:t>-</w:t>
      </w:r>
      <w:r w:rsidR="00EB5C02" w:rsidRPr="00875ED0">
        <w:rPr>
          <w:rFonts w:eastAsia="Malgun Gothic"/>
          <w:lang w:eastAsia="zh-CN"/>
        </w:rPr>
        <w:t>treatment of children in police stations and prisons in the country, including reports of torture of children by the Faisalabad district police.</w:t>
      </w:r>
      <w:r w:rsidR="00714E46">
        <w:rPr>
          <w:rFonts w:eastAsia="Malgun Gothic"/>
          <w:lang w:eastAsia="zh-CN"/>
        </w:rPr>
        <w:t xml:space="preserve"> </w:t>
      </w:r>
      <w:r w:rsidR="00EB5C02" w:rsidRPr="00875ED0">
        <w:rPr>
          <w:rFonts w:eastAsia="Malgun Gothic"/>
          <w:lang w:eastAsia="zh-CN"/>
        </w:rPr>
        <w:t xml:space="preserve">The Committee is seriously concerned that </w:t>
      </w:r>
      <w:r w:rsidR="00E305EE" w:rsidRPr="00301BF4">
        <w:rPr>
          <w:rFonts w:eastAsia="Malgun Gothic"/>
          <w:iCs/>
          <w:lang w:eastAsia="zh-CN"/>
        </w:rPr>
        <w:t>sharia</w:t>
      </w:r>
      <w:r w:rsidR="00EB5C02" w:rsidRPr="00875ED0">
        <w:rPr>
          <w:rFonts w:eastAsia="Malgun Gothic"/>
          <w:lang w:eastAsia="zh-CN"/>
        </w:rPr>
        <w:t xml:space="preserve"> </w:t>
      </w:r>
      <w:r w:rsidR="00AD5A6B">
        <w:rPr>
          <w:rFonts w:eastAsia="Malgun Gothic"/>
          <w:lang w:eastAsia="zh-CN"/>
        </w:rPr>
        <w:t xml:space="preserve">law </w:t>
      </w:r>
      <w:r w:rsidR="00EB5C02" w:rsidRPr="00875ED0">
        <w:rPr>
          <w:rFonts w:eastAsia="Malgun Gothic"/>
          <w:lang w:eastAsia="zh-CN"/>
        </w:rPr>
        <w:t xml:space="preserve">allows children to </w:t>
      </w:r>
      <w:proofErr w:type="gramStart"/>
      <w:r w:rsidR="00EB5C02" w:rsidRPr="00875ED0">
        <w:rPr>
          <w:rFonts w:eastAsia="Malgun Gothic"/>
          <w:lang w:eastAsia="zh-CN"/>
        </w:rPr>
        <w:t>be subjected</w:t>
      </w:r>
      <w:proofErr w:type="gramEnd"/>
      <w:r w:rsidR="00EB5C02" w:rsidRPr="00875ED0">
        <w:rPr>
          <w:rFonts w:eastAsia="Malgun Gothic"/>
          <w:lang w:eastAsia="zh-CN"/>
        </w:rPr>
        <w:t xml:space="preserve"> to punishment</w:t>
      </w:r>
      <w:r w:rsidR="004774E7">
        <w:rPr>
          <w:rFonts w:eastAsia="Malgun Gothic"/>
          <w:lang w:eastAsia="zh-CN"/>
        </w:rPr>
        <w:t xml:space="preserve"> for </w:t>
      </w:r>
      <w:proofErr w:type="spellStart"/>
      <w:r w:rsidR="003B3382">
        <w:rPr>
          <w:rFonts w:eastAsia="Malgun Gothic"/>
          <w:i/>
          <w:lang w:eastAsia="zh-CN"/>
        </w:rPr>
        <w:t>hadood</w:t>
      </w:r>
      <w:proofErr w:type="spellEnd"/>
      <w:r w:rsidR="00657A62" w:rsidRPr="004774E7">
        <w:rPr>
          <w:rFonts w:eastAsia="Malgun Gothic"/>
          <w:i/>
          <w:lang w:eastAsia="zh-CN"/>
        </w:rPr>
        <w:t xml:space="preserve"> </w:t>
      </w:r>
      <w:r w:rsidR="004774E7">
        <w:rPr>
          <w:rFonts w:eastAsia="Malgun Gothic"/>
          <w:lang w:eastAsia="zh-CN"/>
        </w:rPr>
        <w:t>offences</w:t>
      </w:r>
      <w:r w:rsidR="00EB5C02" w:rsidRPr="00875ED0">
        <w:rPr>
          <w:rFonts w:eastAsia="Malgun Gothic"/>
          <w:lang w:eastAsia="zh-CN"/>
        </w:rPr>
        <w:t xml:space="preserve"> </w:t>
      </w:r>
      <w:r w:rsidR="009912FE">
        <w:rPr>
          <w:rFonts w:eastAsia="Malgun Gothic"/>
          <w:lang w:eastAsia="zh-CN"/>
        </w:rPr>
        <w:t>that include</w:t>
      </w:r>
      <w:r w:rsidR="009912FE" w:rsidRPr="00875ED0">
        <w:rPr>
          <w:rFonts w:eastAsia="Malgun Gothic"/>
          <w:lang w:eastAsia="zh-CN"/>
        </w:rPr>
        <w:t xml:space="preserve"> </w:t>
      </w:r>
      <w:r w:rsidR="00EB5C02" w:rsidRPr="00875ED0">
        <w:rPr>
          <w:rFonts w:eastAsia="Malgun Gothic"/>
          <w:lang w:eastAsia="zh-CN"/>
        </w:rPr>
        <w:t xml:space="preserve">amputation, whipping, stoning and other forms of cruel and degrading punishment. </w:t>
      </w:r>
    </w:p>
    <w:p w14:paraId="49A4EE3C" w14:textId="6DEDBE14" w:rsidR="00EB5C02" w:rsidRPr="00875ED0" w:rsidRDefault="00301BF4" w:rsidP="00301BF4">
      <w:pPr>
        <w:pStyle w:val="SingleTxtG"/>
        <w:rPr>
          <w:rFonts w:eastAsia="Malgun Gothic"/>
          <w:b/>
          <w:lang w:eastAsia="zh-CN"/>
        </w:rPr>
      </w:pPr>
      <w:proofErr w:type="gramStart"/>
      <w:r w:rsidRPr="00875ED0">
        <w:rPr>
          <w:rFonts w:eastAsia="Malgun Gothic"/>
          <w:lang w:eastAsia="zh-CN"/>
        </w:rPr>
        <w:t>33.</w:t>
      </w:r>
      <w:r w:rsidRPr="00875ED0">
        <w:rPr>
          <w:rFonts w:eastAsia="Malgun Gothic"/>
          <w:lang w:eastAsia="zh-CN"/>
        </w:rPr>
        <w:tab/>
      </w:r>
      <w:r w:rsidR="00EB5C02" w:rsidRPr="00875ED0">
        <w:rPr>
          <w:rFonts w:eastAsia="Malgun Gothic"/>
          <w:b/>
          <w:lang w:eastAsia="zh-CN"/>
        </w:rPr>
        <w:t xml:space="preserve">With reference to the Committee’s general comment No. 13 (2011) on the right of the child to freedom from all forms of violence and </w:t>
      </w:r>
      <w:r w:rsidR="00DB2FB5">
        <w:rPr>
          <w:rFonts w:eastAsia="Malgun Gothic"/>
          <w:b/>
          <w:lang w:eastAsia="zh-CN"/>
        </w:rPr>
        <w:t xml:space="preserve">target 16.2 of the </w:t>
      </w:r>
      <w:r w:rsidR="00EB5C02" w:rsidRPr="00875ED0">
        <w:rPr>
          <w:rFonts w:eastAsia="Malgun Gothic"/>
          <w:b/>
          <w:lang w:eastAsia="zh-CN"/>
        </w:rPr>
        <w:t>Sustainable Development Goal</w:t>
      </w:r>
      <w:r w:rsidR="00DB2FB5">
        <w:rPr>
          <w:rFonts w:eastAsia="Malgun Gothic"/>
          <w:b/>
          <w:lang w:eastAsia="zh-CN"/>
        </w:rPr>
        <w:t>s</w:t>
      </w:r>
      <w:r w:rsidR="00EB5C02" w:rsidRPr="00875ED0">
        <w:rPr>
          <w:rFonts w:eastAsia="Malgun Gothic"/>
          <w:b/>
          <w:lang w:eastAsia="zh-CN"/>
        </w:rPr>
        <w:t>, the Committee urges the State party to launch without delay an independent inquiry into all alleged cases of torture and ill-treatment of children</w:t>
      </w:r>
      <w:r w:rsidR="00A14700">
        <w:rPr>
          <w:rFonts w:eastAsia="Malgun Gothic"/>
          <w:b/>
          <w:lang w:eastAsia="zh-CN"/>
        </w:rPr>
        <w:t xml:space="preserve">, in particular </w:t>
      </w:r>
      <w:r w:rsidR="00FC0D91">
        <w:rPr>
          <w:rFonts w:eastAsia="Malgun Gothic"/>
          <w:b/>
          <w:lang w:eastAsia="zh-CN"/>
        </w:rPr>
        <w:t xml:space="preserve">those </w:t>
      </w:r>
      <w:r w:rsidR="00A14700">
        <w:rPr>
          <w:rFonts w:eastAsia="Malgun Gothic"/>
          <w:b/>
          <w:lang w:eastAsia="zh-CN"/>
        </w:rPr>
        <w:t>committed by law</w:t>
      </w:r>
      <w:r w:rsidR="00AC4722">
        <w:rPr>
          <w:rFonts w:eastAsia="Malgun Gothic"/>
          <w:b/>
          <w:lang w:eastAsia="zh-CN"/>
        </w:rPr>
        <w:t xml:space="preserve"> </w:t>
      </w:r>
      <w:r w:rsidR="00A14700">
        <w:rPr>
          <w:rFonts w:eastAsia="Malgun Gothic"/>
          <w:b/>
          <w:lang w:eastAsia="zh-CN"/>
        </w:rPr>
        <w:t>enforcement officers</w:t>
      </w:r>
      <w:r w:rsidR="00EB5C02" w:rsidRPr="00875ED0">
        <w:rPr>
          <w:rFonts w:eastAsia="Malgun Gothic"/>
          <w:b/>
          <w:lang w:eastAsia="zh-CN"/>
        </w:rPr>
        <w:t>, including the Faisalabad district police,</w:t>
      </w:r>
      <w:r w:rsidR="00A14700">
        <w:rPr>
          <w:rFonts w:eastAsia="Malgun Gothic"/>
          <w:b/>
          <w:lang w:eastAsia="zh-CN"/>
        </w:rPr>
        <w:t xml:space="preserve"> and</w:t>
      </w:r>
      <w:r w:rsidR="009912FE">
        <w:rPr>
          <w:rFonts w:eastAsia="Malgun Gothic"/>
          <w:b/>
          <w:lang w:eastAsia="zh-CN"/>
        </w:rPr>
        <w:t xml:space="preserve"> to</w:t>
      </w:r>
      <w:r w:rsidR="00A14700">
        <w:rPr>
          <w:rFonts w:eastAsia="Malgun Gothic"/>
          <w:b/>
          <w:lang w:eastAsia="zh-CN"/>
        </w:rPr>
        <w:t xml:space="preserve"> ensure that those</w:t>
      </w:r>
      <w:r w:rsidR="00EB5C02" w:rsidRPr="00875ED0">
        <w:rPr>
          <w:rFonts w:eastAsia="Malgun Gothic"/>
          <w:b/>
          <w:lang w:eastAsia="zh-CN"/>
        </w:rPr>
        <w:t xml:space="preserve"> </w:t>
      </w:r>
      <w:r w:rsidR="00CF1106">
        <w:rPr>
          <w:rFonts w:eastAsia="Malgun Gothic"/>
          <w:b/>
          <w:lang w:eastAsia="zh-CN"/>
        </w:rPr>
        <w:t xml:space="preserve">involved in </w:t>
      </w:r>
      <w:r w:rsidR="00EB5C02" w:rsidRPr="00875ED0">
        <w:rPr>
          <w:rFonts w:eastAsia="Malgun Gothic"/>
          <w:b/>
          <w:lang w:eastAsia="zh-CN"/>
        </w:rPr>
        <w:t xml:space="preserve">carrying out, ordering, condoning or facilitating these practices </w:t>
      </w:r>
      <w:r w:rsidR="00CF1106">
        <w:rPr>
          <w:rFonts w:eastAsia="Malgun Gothic"/>
          <w:b/>
          <w:lang w:eastAsia="zh-CN"/>
        </w:rPr>
        <w:t>are</w:t>
      </w:r>
      <w:r w:rsidR="00EB5C02" w:rsidRPr="00875ED0">
        <w:rPr>
          <w:rFonts w:eastAsia="Malgun Gothic"/>
          <w:b/>
          <w:lang w:eastAsia="zh-CN"/>
        </w:rPr>
        <w:t xml:space="preserve"> brought to justice and punished </w:t>
      </w:r>
      <w:r w:rsidR="00CF1106">
        <w:rPr>
          <w:rFonts w:eastAsia="Malgun Gothic"/>
          <w:b/>
          <w:lang w:eastAsia="zh-CN"/>
        </w:rPr>
        <w:t>using</w:t>
      </w:r>
      <w:r w:rsidR="00CF1106" w:rsidRPr="00875ED0">
        <w:rPr>
          <w:rFonts w:eastAsia="Malgun Gothic"/>
          <w:b/>
          <w:lang w:eastAsia="zh-CN"/>
        </w:rPr>
        <w:t xml:space="preserve"> </w:t>
      </w:r>
      <w:r w:rsidR="00EB5C02" w:rsidRPr="00875ED0">
        <w:rPr>
          <w:rFonts w:eastAsia="Malgun Gothic"/>
          <w:b/>
          <w:lang w:eastAsia="zh-CN"/>
        </w:rPr>
        <w:t>penalties commensurate with the gravity of their crime.</w:t>
      </w:r>
      <w:proofErr w:type="gramEnd"/>
      <w:r w:rsidR="00EB5C02" w:rsidRPr="00875ED0">
        <w:rPr>
          <w:rFonts w:eastAsia="Malgun Gothic"/>
          <w:b/>
          <w:lang w:eastAsia="zh-CN"/>
        </w:rPr>
        <w:t xml:space="preserve"> The Committee further</w:t>
      </w:r>
      <w:r w:rsidR="00CF1106">
        <w:rPr>
          <w:rFonts w:eastAsia="Malgun Gothic"/>
          <w:b/>
          <w:lang w:eastAsia="zh-CN"/>
        </w:rPr>
        <w:t xml:space="preserve"> </w:t>
      </w:r>
      <w:r w:rsidR="00EB5C02" w:rsidRPr="00875ED0">
        <w:rPr>
          <w:rFonts w:eastAsia="Malgun Gothic"/>
          <w:b/>
          <w:lang w:eastAsia="zh-CN"/>
        </w:rPr>
        <w:t>recommends that the State party review its laws and practices and exempt all children below the age of 18 years</w:t>
      </w:r>
      <w:r w:rsidR="000A7E60">
        <w:rPr>
          <w:rFonts w:eastAsia="Malgun Gothic"/>
          <w:b/>
          <w:lang w:eastAsia="zh-CN"/>
        </w:rPr>
        <w:t xml:space="preserve"> </w:t>
      </w:r>
      <w:r w:rsidR="00EB5C02" w:rsidRPr="00875ED0">
        <w:rPr>
          <w:rFonts w:eastAsia="Malgun Gothic"/>
          <w:b/>
          <w:lang w:eastAsia="zh-CN"/>
        </w:rPr>
        <w:t xml:space="preserve">from punishment for </w:t>
      </w:r>
      <w:proofErr w:type="spellStart"/>
      <w:r w:rsidR="00D07864" w:rsidRPr="00301BF4">
        <w:rPr>
          <w:rFonts w:eastAsia="Malgun Gothic"/>
          <w:b/>
          <w:i/>
          <w:lang w:eastAsia="zh-CN"/>
        </w:rPr>
        <w:t>ha</w:t>
      </w:r>
      <w:r w:rsidR="009912FE" w:rsidRPr="00301BF4">
        <w:rPr>
          <w:rFonts w:eastAsia="Malgun Gothic"/>
          <w:b/>
          <w:i/>
          <w:lang w:eastAsia="zh-CN"/>
        </w:rPr>
        <w:t>dood</w:t>
      </w:r>
      <w:proofErr w:type="spellEnd"/>
      <w:r w:rsidR="009912FE">
        <w:rPr>
          <w:rFonts w:eastAsia="Malgun Gothic"/>
          <w:b/>
          <w:lang w:eastAsia="zh-CN"/>
        </w:rPr>
        <w:t xml:space="preserve"> </w:t>
      </w:r>
      <w:r w:rsidR="00EB5C02" w:rsidRPr="00875ED0">
        <w:rPr>
          <w:rFonts w:eastAsia="Malgun Gothic"/>
          <w:b/>
          <w:lang w:eastAsia="zh-CN"/>
        </w:rPr>
        <w:t>offences</w:t>
      </w:r>
      <w:r w:rsidR="008F5B39">
        <w:rPr>
          <w:rFonts w:eastAsia="Malgun Gothic"/>
          <w:b/>
          <w:lang w:eastAsia="zh-CN"/>
        </w:rPr>
        <w:t>, in particular penalties such as</w:t>
      </w:r>
      <w:r w:rsidR="00EB5C02" w:rsidRPr="00875ED0">
        <w:rPr>
          <w:rFonts w:eastAsia="Malgun Gothic"/>
          <w:b/>
          <w:lang w:eastAsia="zh-CN"/>
        </w:rPr>
        <w:t xml:space="preserve"> amputation, whipping, stoning </w:t>
      </w:r>
      <w:r w:rsidR="009171A1">
        <w:rPr>
          <w:rFonts w:eastAsia="Malgun Gothic"/>
          <w:b/>
          <w:lang w:eastAsia="zh-CN"/>
        </w:rPr>
        <w:t>or</w:t>
      </w:r>
      <w:r w:rsidR="009171A1" w:rsidRPr="00875ED0">
        <w:rPr>
          <w:rFonts w:eastAsia="Malgun Gothic"/>
          <w:b/>
          <w:lang w:eastAsia="zh-CN"/>
        </w:rPr>
        <w:t xml:space="preserve"> </w:t>
      </w:r>
      <w:r w:rsidR="00EB5C02" w:rsidRPr="00875ED0">
        <w:rPr>
          <w:rFonts w:eastAsia="Malgun Gothic"/>
          <w:b/>
          <w:lang w:eastAsia="zh-CN"/>
        </w:rPr>
        <w:t xml:space="preserve">other forms of torture and cruel and degrading punishment. </w:t>
      </w:r>
    </w:p>
    <w:p w14:paraId="575447A4" w14:textId="77777777" w:rsidR="00EB5C02" w:rsidRPr="00EB5C02" w:rsidRDefault="00EB5C02" w:rsidP="00875ED0">
      <w:pPr>
        <w:pStyle w:val="H23G"/>
        <w:rPr>
          <w:rFonts w:eastAsia="Malgun Gothic"/>
          <w:lang w:eastAsia="zh-CN"/>
        </w:rPr>
      </w:pPr>
      <w:r w:rsidRPr="00EB5C02">
        <w:rPr>
          <w:rFonts w:eastAsia="Malgun Gothic"/>
          <w:lang w:eastAsia="zh-CN"/>
        </w:rPr>
        <w:tab/>
      </w:r>
      <w:r w:rsidRPr="00EB5C02">
        <w:rPr>
          <w:rFonts w:eastAsia="Malgun Gothic"/>
          <w:lang w:eastAsia="zh-CN"/>
        </w:rPr>
        <w:tab/>
        <w:t>Corporal punishment</w:t>
      </w:r>
    </w:p>
    <w:p w14:paraId="574D423B" w14:textId="388262A4" w:rsidR="007574DB" w:rsidRPr="007574DB" w:rsidRDefault="00301BF4" w:rsidP="00301BF4">
      <w:pPr>
        <w:pStyle w:val="SingleTxtG"/>
        <w:rPr>
          <w:rFonts w:eastAsia="Malgun Gothic"/>
          <w:b/>
          <w:lang w:eastAsia="zh-CN"/>
        </w:rPr>
      </w:pPr>
      <w:r w:rsidRPr="007574DB">
        <w:rPr>
          <w:rFonts w:eastAsia="Malgun Gothic"/>
          <w:lang w:eastAsia="zh-CN"/>
        </w:rPr>
        <w:t>34.</w:t>
      </w:r>
      <w:r w:rsidRPr="007574DB">
        <w:rPr>
          <w:rFonts w:eastAsia="Malgun Gothic"/>
          <w:lang w:eastAsia="zh-CN"/>
        </w:rPr>
        <w:tab/>
      </w:r>
      <w:r w:rsidR="00EB5C02" w:rsidRPr="007574DB">
        <w:rPr>
          <w:rFonts w:eastAsia="Malgun Gothic"/>
          <w:lang w:eastAsia="zh-CN"/>
        </w:rPr>
        <w:t xml:space="preserve">The Committee notes the efforts of the State party to eradicate corporal punishment in schools </w:t>
      </w:r>
      <w:r w:rsidR="009171A1">
        <w:rPr>
          <w:rFonts w:eastAsia="Malgun Gothic"/>
          <w:lang w:eastAsia="zh-CN"/>
        </w:rPr>
        <w:t>by</w:t>
      </w:r>
      <w:r w:rsidR="009171A1" w:rsidRPr="007574DB">
        <w:rPr>
          <w:rFonts w:eastAsia="Malgun Gothic"/>
          <w:lang w:eastAsia="zh-CN"/>
        </w:rPr>
        <w:t xml:space="preserve"> </w:t>
      </w:r>
      <w:r w:rsidR="00CF1106">
        <w:rPr>
          <w:rFonts w:eastAsia="Malgun Gothic"/>
          <w:lang w:eastAsia="zh-CN"/>
        </w:rPr>
        <w:t xml:space="preserve">implementing </w:t>
      </w:r>
      <w:r w:rsidR="00EB5C02" w:rsidRPr="007574DB">
        <w:rPr>
          <w:rFonts w:eastAsia="Malgun Gothic"/>
          <w:lang w:eastAsia="zh-CN"/>
        </w:rPr>
        <w:t>directiv</w:t>
      </w:r>
      <w:r w:rsidR="004774E7" w:rsidRPr="007574DB">
        <w:rPr>
          <w:rFonts w:eastAsia="Malgun Gothic"/>
          <w:lang w:eastAsia="zh-CN"/>
        </w:rPr>
        <w:t>es and establishing hotlines.</w:t>
      </w:r>
      <w:r w:rsidR="00EB5C02" w:rsidRPr="007574DB">
        <w:rPr>
          <w:rFonts w:eastAsia="Malgun Gothic"/>
          <w:lang w:eastAsia="zh-CN"/>
        </w:rPr>
        <w:t xml:space="preserve"> </w:t>
      </w:r>
      <w:r w:rsidR="004774E7" w:rsidRPr="007574DB">
        <w:rPr>
          <w:rFonts w:eastAsia="Malgun Gothic"/>
          <w:lang w:eastAsia="zh-CN"/>
        </w:rPr>
        <w:t>H</w:t>
      </w:r>
      <w:r w:rsidR="00EB5C02" w:rsidRPr="007574DB">
        <w:rPr>
          <w:rFonts w:eastAsia="Malgun Gothic"/>
          <w:lang w:eastAsia="zh-CN"/>
        </w:rPr>
        <w:t xml:space="preserve">owever, it is concerned about </w:t>
      </w:r>
      <w:r w:rsidR="00CF1106">
        <w:rPr>
          <w:rFonts w:eastAsia="Malgun Gothic"/>
          <w:lang w:eastAsia="zh-CN"/>
        </w:rPr>
        <w:t>the</w:t>
      </w:r>
      <w:r w:rsidR="00CF1106" w:rsidRPr="007574DB">
        <w:rPr>
          <w:rFonts w:eastAsia="Malgun Gothic"/>
          <w:lang w:eastAsia="zh-CN"/>
        </w:rPr>
        <w:t xml:space="preserve"> </w:t>
      </w:r>
      <w:r w:rsidR="00EB5C02" w:rsidRPr="007574DB">
        <w:rPr>
          <w:rFonts w:eastAsia="Malgun Gothic"/>
          <w:lang w:eastAsia="zh-CN"/>
        </w:rPr>
        <w:t>widespr</w:t>
      </w:r>
      <w:r w:rsidR="007574DB" w:rsidRPr="007574DB">
        <w:rPr>
          <w:rFonts w:eastAsia="Malgun Gothic"/>
          <w:lang w:eastAsia="zh-CN"/>
        </w:rPr>
        <w:t xml:space="preserve">ead use </w:t>
      </w:r>
      <w:r w:rsidR="00CF1106">
        <w:rPr>
          <w:rFonts w:eastAsia="Malgun Gothic"/>
          <w:lang w:eastAsia="zh-CN"/>
        </w:rPr>
        <w:t xml:space="preserve">of such punishment </w:t>
      </w:r>
      <w:r w:rsidR="007574DB" w:rsidRPr="007574DB">
        <w:rPr>
          <w:rFonts w:eastAsia="Malgun Gothic"/>
          <w:lang w:eastAsia="zh-CN"/>
        </w:rPr>
        <w:t>in all settings.</w:t>
      </w:r>
      <w:r w:rsidR="00EB5C02" w:rsidRPr="007574DB">
        <w:rPr>
          <w:rFonts w:eastAsia="Malgun Gothic"/>
          <w:lang w:eastAsia="zh-CN"/>
        </w:rPr>
        <w:t xml:space="preserve"> </w:t>
      </w:r>
    </w:p>
    <w:p w14:paraId="49F2C19A" w14:textId="2C736809" w:rsidR="00EB5C02" w:rsidRPr="007574DB" w:rsidRDefault="00301BF4" w:rsidP="00301BF4">
      <w:pPr>
        <w:pStyle w:val="SingleTxtG"/>
        <w:rPr>
          <w:rFonts w:eastAsia="Malgun Gothic"/>
          <w:b/>
          <w:lang w:eastAsia="zh-CN"/>
        </w:rPr>
      </w:pPr>
      <w:r w:rsidRPr="007574DB">
        <w:rPr>
          <w:rFonts w:eastAsia="Malgun Gothic"/>
          <w:lang w:eastAsia="zh-CN"/>
        </w:rPr>
        <w:t>35.</w:t>
      </w:r>
      <w:r w:rsidRPr="007574DB">
        <w:rPr>
          <w:rFonts w:eastAsia="Malgun Gothic"/>
          <w:lang w:eastAsia="zh-CN"/>
        </w:rPr>
        <w:tab/>
      </w:r>
      <w:r w:rsidR="00EB5C02" w:rsidRPr="007574DB">
        <w:rPr>
          <w:rFonts w:eastAsia="Malgun Gothic"/>
          <w:b/>
          <w:lang w:eastAsia="zh-CN"/>
        </w:rPr>
        <w:t xml:space="preserve">In the light of its general comment No. 8 (2006) on </w:t>
      </w:r>
      <w:r w:rsidR="00052A18">
        <w:rPr>
          <w:rFonts w:eastAsia="Malgun Gothic"/>
          <w:b/>
          <w:lang w:eastAsia="zh-CN"/>
        </w:rPr>
        <w:t xml:space="preserve">the right of the child to protection from </w:t>
      </w:r>
      <w:r w:rsidR="00EB5C02" w:rsidRPr="007574DB">
        <w:rPr>
          <w:rFonts w:eastAsia="Malgun Gothic"/>
          <w:b/>
          <w:lang w:eastAsia="zh-CN"/>
        </w:rPr>
        <w:t>corporal punishment</w:t>
      </w:r>
      <w:r w:rsidR="00052A18">
        <w:rPr>
          <w:rFonts w:eastAsia="Malgun Gothic"/>
          <w:b/>
          <w:lang w:eastAsia="zh-CN"/>
        </w:rPr>
        <w:t xml:space="preserve"> and other cruel or degrading forms of punishment</w:t>
      </w:r>
      <w:r w:rsidR="00EB5C02" w:rsidRPr="007574DB">
        <w:rPr>
          <w:rFonts w:eastAsia="Malgun Gothic"/>
          <w:b/>
          <w:lang w:eastAsia="zh-CN"/>
        </w:rPr>
        <w:t xml:space="preserve">, the Committee urges the State </w:t>
      </w:r>
      <w:r w:rsidR="003A15EB">
        <w:rPr>
          <w:rFonts w:eastAsia="Malgun Gothic"/>
          <w:b/>
          <w:lang w:eastAsia="zh-CN"/>
        </w:rPr>
        <w:t>p</w:t>
      </w:r>
      <w:r w:rsidR="00EB5C02" w:rsidRPr="007574DB">
        <w:rPr>
          <w:rFonts w:eastAsia="Malgun Gothic"/>
          <w:b/>
          <w:lang w:eastAsia="zh-CN"/>
        </w:rPr>
        <w:t xml:space="preserve">arty to eradicate and prohibit all forms of corporal punishment. It also recommends that the State party </w:t>
      </w:r>
      <w:r w:rsidR="006253F8">
        <w:rPr>
          <w:rFonts w:eastAsia="Malgun Gothic"/>
          <w:b/>
          <w:lang w:eastAsia="zh-CN"/>
        </w:rPr>
        <w:t>implement</w:t>
      </w:r>
      <w:r w:rsidR="006253F8" w:rsidRPr="007574DB">
        <w:rPr>
          <w:rFonts w:eastAsia="Malgun Gothic"/>
          <w:b/>
          <w:lang w:eastAsia="zh-CN"/>
        </w:rPr>
        <w:t xml:space="preserve"> </w:t>
      </w:r>
      <w:r w:rsidR="00EB5C02" w:rsidRPr="007574DB">
        <w:rPr>
          <w:rFonts w:eastAsia="Malgun Gothic"/>
          <w:b/>
          <w:lang w:eastAsia="zh-CN"/>
        </w:rPr>
        <w:t>awareness</w:t>
      </w:r>
      <w:r w:rsidR="00CF1106">
        <w:rPr>
          <w:rFonts w:eastAsia="Malgun Gothic"/>
          <w:b/>
          <w:lang w:eastAsia="zh-CN"/>
        </w:rPr>
        <w:t>-</w:t>
      </w:r>
      <w:r w:rsidR="00EB5C02" w:rsidRPr="007574DB">
        <w:rPr>
          <w:rFonts w:eastAsia="Malgun Gothic"/>
          <w:b/>
          <w:lang w:eastAsia="zh-CN"/>
        </w:rPr>
        <w:t>raising campaigns on</w:t>
      </w:r>
      <w:r w:rsidR="004774E7" w:rsidRPr="007574DB">
        <w:rPr>
          <w:rFonts w:eastAsia="Malgun Gothic"/>
          <w:b/>
          <w:lang w:eastAsia="zh-CN"/>
        </w:rPr>
        <w:t xml:space="preserve"> the</w:t>
      </w:r>
      <w:r w:rsidR="00EB5C02" w:rsidRPr="007574DB">
        <w:rPr>
          <w:rFonts w:eastAsia="Malgun Gothic"/>
          <w:b/>
          <w:lang w:eastAsia="zh-CN"/>
        </w:rPr>
        <w:t xml:space="preserve"> harmful </w:t>
      </w:r>
      <w:r w:rsidR="00CF1106">
        <w:rPr>
          <w:rFonts w:eastAsia="Malgun Gothic"/>
          <w:b/>
          <w:lang w:eastAsia="zh-CN"/>
        </w:rPr>
        <w:t>impact</w:t>
      </w:r>
      <w:r w:rsidR="00CF1106" w:rsidRPr="007574DB">
        <w:rPr>
          <w:rFonts w:eastAsia="Malgun Gothic"/>
          <w:b/>
          <w:lang w:eastAsia="zh-CN"/>
        </w:rPr>
        <w:t xml:space="preserve"> </w:t>
      </w:r>
      <w:r w:rsidR="00EB5C02" w:rsidRPr="007574DB">
        <w:rPr>
          <w:rFonts w:eastAsia="Malgun Gothic"/>
          <w:b/>
          <w:lang w:eastAsia="zh-CN"/>
        </w:rPr>
        <w:t>of corporal punishment</w:t>
      </w:r>
      <w:r w:rsidR="00CF1106">
        <w:rPr>
          <w:rFonts w:eastAsia="Malgun Gothic"/>
          <w:b/>
          <w:lang w:eastAsia="zh-CN"/>
        </w:rPr>
        <w:t>,</w:t>
      </w:r>
      <w:r w:rsidR="00EB5C02" w:rsidRPr="007574DB">
        <w:rPr>
          <w:rFonts w:eastAsia="Malgun Gothic"/>
          <w:b/>
          <w:lang w:eastAsia="zh-CN"/>
        </w:rPr>
        <w:t xml:space="preserve"> with a view to changing </w:t>
      </w:r>
      <w:r w:rsidR="004774E7" w:rsidRPr="007574DB">
        <w:rPr>
          <w:rFonts w:eastAsia="Malgun Gothic"/>
          <w:b/>
          <w:lang w:eastAsia="zh-CN"/>
        </w:rPr>
        <w:t xml:space="preserve">the </w:t>
      </w:r>
      <w:r w:rsidR="00797338">
        <w:rPr>
          <w:rFonts w:eastAsia="Malgun Gothic"/>
          <w:b/>
          <w:lang w:eastAsia="zh-CN"/>
        </w:rPr>
        <w:t xml:space="preserve">prevailing </w:t>
      </w:r>
      <w:r w:rsidR="00EB5C02" w:rsidRPr="007574DB">
        <w:rPr>
          <w:rFonts w:eastAsia="Malgun Gothic"/>
          <w:b/>
          <w:lang w:eastAsia="zh-CN"/>
        </w:rPr>
        <w:t xml:space="preserve">attitude towards </w:t>
      </w:r>
      <w:r w:rsidR="00CF1106" w:rsidRPr="007574DB">
        <w:rPr>
          <w:rFonts w:eastAsia="Malgun Gothic"/>
          <w:b/>
          <w:lang w:eastAsia="zh-CN"/>
        </w:rPr>
        <w:t>th</w:t>
      </w:r>
      <w:r w:rsidR="00CF1106">
        <w:rPr>
          <w:rFonts w:eastAsia="Malgun Gothic"/>
          <w:b/>
          <w:lang w:eastAsia="zh-CN"/>
        </w:rPr>
        <w:t>is</w:t>
      </w:r>
      <w:r w:rsidR="00CF1106" w:rsidRPr="007574DB">
        <w:rPr>
          <w:rFonts w:eastAsia="Malgun Gothic"/>
          <w:b/>
          <w:lang w:eastAsia="zh-CN"/>
        </w:rPr>
        <w:t xml:space="preserve"> </w:t>
      </w:r>
      <w:r w:rsidR="00EB5C02" w:rsidRPr="007574DB">
        <w:rPr>
          <w:rFonts w:eastAsia="Malgun Gothic"/>
          <w:b/>
          <w:lang w:eastAsia="zh-CN"/>
        </w:rPr>
        <w:t xml:space="preserve">practice and </w:t>
      </w:r>
      <w:r w:rsidR="00CF1106">
        <w:rPr>
          <w:rFonts w:eastAsia="Malgun Gothic"/>
          <w:b/>
          <w:lang w:eastAsia="zh-CN"/>
        </w:rPr>
        <w:t xml:space="preserve">in order to </w:t>
      </w:r>
      <w:r w:rsidR="00EB5C02" w:rsidRPr="007574DB">
        <w:rPr>
          <w:rFonts w:eastAsia="Malgun Gothic"/>
          <w:b/>
          <w:lang w:eastAsia="zh-CN"/>
        </w:rPr>
        <w:t xml:space="preserve">promote positive, non-violent and participatory forms of </w:t>
      </w:r>
      <w:proofErr w:type="gramStart"/>
      <w:r w:rsidR="00EB5C02" w:rsidRPr="007574DB">
        <w:rPr>
          <w:rFonts w:eastAsia="Malgun Gothic"/>
          <w:b/>
          <w:lang w:eastAsia="zh-CN"/>
        </w:rPr>
        <w:t>child</w:t>
      </w:r>
      <w:r w:rsidR="003A15EB">
        <w:rPr>
          <w:rFonts w:eastAsia="Malgun Gothic"/>
          <w:b/>
          <w:lang w:eastAsia="zh-CN"/>
        </w:rPr>
        <w:t>-</w:t>
      </w:r>
      <w:r w:rsidR="00EB5C02" w:rsidRPr="007574DB">
        <w:rPr>
          <w:rFonts w:eastAsia="Malgun Gothic"/>
          <w:b/>
          <w:lang w:eastAsia="zh-CN"/>
        </w:rPr>
        <w:t>rearing</w:t>
      </w:r>
      <w:proofErr w:type="gramEnd"/>
      <w:r w:rsidR="00EB5C02" w:rsidRPr="007574DB">
        <w:rPr>
          <w:rFonts w:eastAsia="Malgun Gothic"/>
          <w:b/>
          <w:lang w:eastAsia="zh-CN"/>
        </w:rPr>
        <w:t xml:space="preserve"> and discipline.</w:t>
      </w:r>
    </w:p>
    <w:p w14:paraId="00FA0791" w14:textId="77777777" w:rsidR="00EB5C02" w:rsidRPr="00EB5C02" w:rsidRDefault="00875ED0" w:rsidP="004774E7">
      <w:pPr>
        <w:pStyle w:val="H23G"/>
        <w:rPr>
          <w:b w:val="0"/>
        </w:rPr>
      </w:pPr>
      <w:r>
        <w:tab/>
      </w:r>
      <w:r>
        <w:tab/>
      </w:r>
      <w:r w:rsidR="00EB5C02" w:rsidRPr="00EB5C02">
        <w:t>Sexual exploitation and abuse</w:t>
      </w:r>
    </w:p>
    <w:p w14:paraId="1300F841" w14:textId="6FC41776" w:rsidR="00EB5C02" w:rsidRPr="00875ED0" w:rsidRDefault="00301BF4" w:rsidP="00301BF4">
      <w:pPr>
        <w:pStyle w:val="SingleTxtG"/>
        <w:rPr>
          <w:rFonts w:eastAsia="Malgun Gothic"/>
          <w:lang w:eastAsia="zh-CN"/>
        </w:rPr>
      </w:pPr>
      <w:r w:rsidRPr="00875ED0">
        <w:rPr>
          <w:rFonts w:eastAsia="Malgun Gothic"/>
          <w:lang w:eastAsia="zh-CN"/>
        </w:rPr>
        <w:t>36.</w:t>
      </w:r>
      <w:r w:rsidRPr="00875ED0">
        <w:rPr>
          <w:rFonts w:eastAsia="Malgun Gothic"/>
          <w:lang w:eastAsia="zh-CN"/>
        </w:rPr>
        <w:tab/>
      </w:r>
      <w:r w:rsidR="00EB5C02" w:rsidRPr="00875ED0">
        <w:rPr>
          <w:rFonts w:eastAsia="Malgun Gothic"/>
          <w:lang w:eastAsia="zh-CN"/>
        </w:rPr>
        <w:t xml:space="preserve">The Committee is seriously concerned about: </w:t>
      </w:r>
    </w:p>
    <w:p w14:paraId="2740A065" w14:textId="4824BFB2" w:rsidR="00EB5C02" w:rsidRPr="00875ED0" w:rsidRDefault="00EB5C02" w:rsidP="00D32DFD">
      <w:pPr>
        <w:pStyle w:val="SingleTxtG"/>
        <w:ind w:firstLine="567"/>
      </w:pPr>
      <w:r w:rsidRPr="00875ED0">
        <w:t>(a)</w:t>
      </w:r>
      <w:r w:rsidRPr="00875ED0">
        <w:tab/>
      </w:r>
      <w:r w:rsidR="00D77865">
        <w:t>The large number</w:t>
      </w:r>
      <w:r w:rsidRPr="00875ED0">
        <w:t xml:space="preserve"> of children</w:t>
      </w:r>
      <w:r w:rsidR="00CF1106">
        <w:t xml:space="preserve"> falling </w:t>
      </w:r>
      <w:r w:rsidR="00D32DFD">
        <w:t>victim</w:t>
      </w:r>
      <w:r w:rsidR="00CF1106">
        <w:t xml:space="preserve"> to</w:t>
      </w:r>
      <w:r w:rsidRPr="00875ED0">
        <w:t xml:space="preserve"> sexual abuse, e</w:t>
      </w:r>
      <w:r w:rsidR="003A6B4A">
        <w:t xml:space="preserve">xploitation, rape and abduction, </w:t>
      </w:r>
      <w:r w:rsidRPr="00875ED0">
        <w:t>including by the Taliban, in particular in the provi</w:t>
      </w:r>
      <w:r w:rsidR="007574DB">
        <w:t xml:space="preserve">nce of </w:t>
      </w:r>
      <w:r w:rsidR="009D1B09" w:rsidRPr="009D1B09">
        <w:t xml:space="preserve">Khyber </w:t>
      </w:r>
      <w:proofErr w:type="spellStart"/>
      <w:r w:rsidR="009D1B09" w:rsidRPr="009D1B09">
        <w:t>Pakhtunkwa</w:t>
      </w:r>
      <w:proofErr w:type="spellEnd"/>
      <w:r w:rsidR="007574DB">
        <w:t>, parts of the Punjab and</w:t>
      </w:r>
      <w:r w:rsidR="00CF1106">
        <w:t xml:space="preserve"> in the</w:t>
      </w:r>
      <w:r w:rsidRPr="00875ED0">
        <w:t xml:space="preserve"> </w:t>
      </w:r>
      <w:r w:rsidR="00755E2B" w:rsidRPr="00755E2B">
        <w:t>Federally Administered Tribal Areas</w:t>
      </w:r>
      <w:r w:rsidRPr="00875ED0">
        <w:t>;</w:t>
      </w:r>
    </w:p>
    <w:p w14:paraId="75560C4E" w14:textId="1F987061" w:rsidR="00EB5C02" w:rsidRPr="00875ED0" w:rsidRDefault="00EB5C02" w:rsidP="00E23D36">
      <w:pPr>
        <w:pStyle w:val="SingleTxtG"/>
        <w:ind w:firstLine="567"/>
      </w:pPr>
      <w:r w:rsidRPr="00875ED0">
        <w:t>(b)</w:t>
      </w:r>
      <w:r w:rsidRPr="00875ED0">
        <w:tab/>
        <w:t xml:space="preserve">Reports of children </w:t>
      </w:r>
      <w:proofErr w:type="gramStart"/>
      <w:r w:rsidRPr="00875ED0">
        <w:t>being sexually exploited</w:t>
      </w:r>
      <w:proofErr w:type="gramEnd"/>
      <w:r w:rsidRPr="00875ED0">
        <w:t xml:space="preserve"> </w:t>
      </w:r>
      <w:r w:rsidR="00E23D36">
        <w:t>for the purpose of</w:t>
      </w:r>
      <w:r w:rsidR="00E23D36" w:rsidRPr="00875ED0">
        <w:t xml:space="preserve"> </w:t>
      </w:r>
      <w:r w:rsidRPr="00875ED0">
        <w:t>child prostitution and child pornography;</w:t>
      </w:r>
    </w:p>
    <w:p w14:paraId="01230B15" w14:textId="3A11BFDC" w:rsidR="00EB5C02" w:rsidRPr="00875ED0" w:rsidRDefault="00EB5C02" w:rsidP="0046349A">
      <w:pPr>
        <w:pStyle w:val="SingleTxtG"/>
        <w:ind w:firstLine="567"/>
      </w:pPr>
      <w:r w:rsidRPr="00875ED0">
        <w:t>(c)</w:t>
      </w:r>
      <w:r w:rsidRPr="00875ED0">
        <w:tab/>
      </w:r>
      <w:r w:rsidR="00CF1106">
        <w:t>The l</w:t>
      </w:r>
      <w:r w:rsidR="00CF1106" w:rsidRPr="00875ED0">
        <w:t xml:space="preserve">ack </w:t>
      </w:r>
      <w:r w:rsidRPr="00875ED0">
        <w:t xml:space="preserve">of effective measures taken by the </w:t>
      </w:r>
      <w:r w:rsidR="00CF1106">
        <w:t>G</w:t>
      </w:r>
      <w:r w:rsidR="00CF1106" w:rsidRPr="00875ED0">
        <w:t xml:space="preserve">overnment </w:t>
      </w:r>
      <w:r w:rsidRPr="00875ED0">
        <w:t>to preven</w:t>
      </w:r>
      <w:r w:rsidR="007574DB">
        <w:t>t</w:t>
      </w:r>
      <w:r w:rsidR="007574DB" w:rsidRPr="007574DB">
        <w:t xml:space="preserve"> child sexual abuse and exploitation</w:t>
      </w:r>
      <w:r w:rsidRPr="00875ED0">
        <w:t xml:space="preserve">, prosecute perpetrators and provide justice to the victims, who </w:t>
      </w:r>
      <w:proofErr w:type="gramStart"/>
      <w:r w:rsidRPr="00875ED0">
        <w:t>are often stigmatized</w:t>
      </w:r>
      <w:proofErr w:type="gramEnd"/>
      <w:r w:rsidRPr="00875ED0">
        <w:t xml:space="preserve"> by society. </w:t>
      </w:r>
    </w:p>
    <w:p w14:paraId="386CCE5D" w14:textId="4D48752D" w:rsidR="00EB5C02" w:rsidRPr="00875ED0" w:rsidRDefault="00301BF4" w:rsidP="00301BF4">
      <w:pPr>
        <w:pStyle w:val="SingleTxtG"/>
        <w:rPr>
          <w:rFonts w:eastAsia="Malgun Gothic"/>
          <w:b/>
          <w:lang w:eastAsia="zh-CN"/>
        </w:rPr>
      </w:pPr>
      <w:r w:rsidRPr="00875ED0">
        <w:rPr>
          <w:rFonts w:eastAsia="Malgun Gothic"/>
          <w:lang w:eastAsia="zh-CN"/>
        </w:rPr>
        <w:t>37.</w:t>
      </w:r>
      <w:r w:rsidRPr="00875ED0">
        <w:rPr>
          <w:rFonts w:eastAsia="Malgun Gothic"/>
          <w:lang w:eastAsia="zh-CN"/>
        </w:rPr>
        <w:tab/>
      </w:r>
      <w:r w:rsidR="00EB5C02" w:rsidRPr="00875ED0">
        <w:rPr>
          <w:rFonts w:eastAsia="Malgun Gothic"/>
          <w:b/>
          <w:lang w:eastAsia="zh-CN"/>
        </w:rPr>
        <w:t xml:space="preserve">The Committee urges the State party to take, as a matter of highest priority, measures throughout its territory </w:t>
      </w:r>
      <w:proofErr w:type="gramStart"/>
      <w:r w:rsidR="00EB5C02" w:rsidRPr="00875ED0">
        <w:rPr>
          <w:rFonts w:eastAsia="Malgun Gothic"/>
          <w:b/>
          <w:lang w:eastAsia="zh-CN"/>
        </w:rPr>
        <w:t>to</w:t>
      </w:r>
      <w:proofErr w:type="gramEnd"/>
      <w:r w:rsidR="00EB5C02" w:rsidRPr="00875ED0">
        <w:rPr>
          <w:rFonts w:eastAsia="Malgun Gothic"/>
          <w:b/>
          <w:lang w:eastAsia="zh-CN"/>
        </w:rPr>
        <w:t>:</w:t>
      </w:r>
    </w:p>
    <w:p w14:paraId="4135A64B" w14:textId="77777777" w:rsidR="00EB5C02" w:rsidRPr="00875ED0" w:rsidRDefault="00EB5C02" w:rsidP="00875ED0">
      <w:pPr>
        <w:pStyle w:val="SingleTxtG"/>
        <w:ind w:firstLine="567"/>
        <w:rPr>
          <w:b/>
        </w:rPr>
      </w:pPr>
      <w:r w:rsidRPr="00301BF4">
        <w:rPr>
          <w:bCs/>
        </w:rPr>
        <w:t>(a)</w:t>
      </w:r>
      <w:r w:rsidRPr="00875ED0">
        <w:rPr>
          <w:b/>
        </w:rPr>
        <w:tab/>
        <w:t>Adopt appropriate laws that clearly and explicitly define and prohibit child sexual abuse and exploitation</w:t>
      </w:r>
      <w:proofErr w:type="gramStart"/>
      <w:r w:rsidRPr="00875ED0">
        <w:rPr>
          <w:b/>
        </w:rPr>
        <w:t>;</w:t>
      </w:r>
      <w:proofErr w:type="gramEnd"/>
    </w:p>
    <w:p w14:paraId="42396EC0" w14:textId="0D4DF666" w:rsidR="00EB5C02" w:rsidRPr="00875ED0" w:rsidRDefault="00EB5C02" w:rsidP="009171A1">
      <w:pPr>
        <w:pStyle w:val="SingleTxtG"/>
        <w:ind w:firstLine="567"/>
        <w:rPr>
          <w:b/>
        </w:rPr>
      </w:pPr>
      <w:proofErr w:type="gramStart"/>
      <w:r w:rsidRPr="00301BF4">
        <w:rPr>
          <w:bCs/>
        </w:rPr>
        <w:t>(b)</w:t>
      </w:r>
      <w:r w:rsidRPr="00875ED0">
        <w:rPr>
          <w:b/>
        </w:rPr>
        <w:tab/>
        <w:t>Initiate a prompt</w:t>
      </w:r>
      <w:r w:rsidR="009171A1">
        <w:rPr>
          <w:b/>
        </w:rPr>
        <w:t xml:space="preserve">, </w:t>
      </w:r>
      <w:r w:rsidRPr="00875ED0">
        <w:rPr>
          <w:b/>
        </w:rPr>
        <w:t xml:space="preserve">effective, </w:t>
      </w:r>
      <w:r w:rsidRPr="00875ED0">
        <w:rPr>
          <w:rFonts w:eastAsia="Malgun Gothic"/>
          <w:b/>
          <w:lang w:eastAsia="zh-CN"/>
        </w:rPr>
        <w:t>accessible</w:t>
      </w:r>
      <w:r w:rsidR="009171A1">
        <w:rPr>
          <w:rFonts w:eastAsia="Malgun Gothic"/>
          <w:b/>
          <w:lang w:eastAsia="zh-CN"/>
        </w:rPr>
        <w:t xml:space="preserve"> and</w:t>
      </w:r>
      <w:r w:rsidRPr="00875ED0">
        <w:rPr>
          <w:rFonts w:eastAsia="Malgun Gothic"/>
          <w:b/>
          <w:lang w:eastAsia="zh-CN"/>
        </w:rPr>
        <w:t xml:space="preserve"> child-friendly</w:t>
      </w:r>
      <w:r w:rsidRPr="00875ED0">
        <w:rPr>
          <w:b/>
        </w:rPr>
        <w:t xml:space="preserve"> </w:t>
      </w:r>
      <w:r w:rsidR="00855063">
        <w:rPr>
          <w:b/>
        </w:rPr>
        <w:t xml:space="preserve">system for the </w:t>
      </w:r>
      <w:r w:rsidRPr="00875ED0">
        <w:rPr>
          <w:b/>
        </w:rPr>
        <w:t xml:space="preserve">mandatory reporting of cases of child sexual abuse and exploitation </w:t>
      </w:r>
      <w:r w:rsidR="00855063">
        <w:rPr>
          <w:b/>
        </w:rPr>
        <w:t>in</w:t>
      </w:r>
      <w:r w:rsidR="00855063" w:rsidRPr="00875ED0">
        <w:rPr>
          <w:b/>
        </w:rPr>
        <w:t xml:space="preserve"> </w:t>
      </w:r>
      <w:r w:rsidR="00855063">
        <w:rPr>
          <w:b/>
        </w:rPr>
        <w:t xml:space="preserve">the </w:t>
      </w:r>
      <w:r w:rsidRPr="00875ED0">
        <w:rPr>
          <w:b/>
        </w:rPr>
        <w:t xml:space="preserve">home, </w:t>
      </w:r>
      <w:r w:rsidR="00855063">
        <w:rPr>
          <w:b/>
        </w:rPr>
        <w:t xml:space="preserve">in </w:t>
      </w:r>
      <w:r w:rsidRPr="00875ED0">
        <w:rPr>
          <w:b/>
        </w:rPr>
        <w:t xml:space="preserve">schools, </w:t>
      </w:r>
      <w:r w:rsidR="008F5B39">
        <w:rPr>
          <w:b/>
        </w:rPr>
        <w:t xml:space="preserve">in </w:t>
      </w:r>
      <w:r w:rsidRPr="00875ED0">
        <w:rPr>
          <w:b/>
        </w:rPr>
        <w:t xml:space="preserve">institutions </w:t>
      </w:r>
      <w:r w:rsidR="009171A1">
        <w:rPr>
          <w:b/>
        </w:rPr>
        <w:t>or</w:t>
      </w:r>
      <w:r w:rsidR="009171A1" w:rsidRPr="00875ED0">
        <w:rPr>
          <w:b/>
        </w:rPr>
        <w:t xml:space="preserve"> </w:t>
      </w:r>
      <w:r w:rsidRPr="00875ED0">
        <w:rPr>
          <w:b/>
        </w:rPr>
        <w:t xml:space="preserve">in other settings, </w:t>
      </w:r>
      <w:r w:rsidR="00855063">
        <w:rPr>
          <w:b/>
        </w:rPr>
        <w:t>to investigate</w:t>
      </w:r>
      <w:r w:rsidRPr="00875ED0">
        <w:rPr>
          <w:b/>
        </w:rPr>
        <w:t xml:space="preserve"> all reports and allegations of child sexual abuse and exploitation and</w:t>
      </w:r>
      <w:r w:rsidR="00855063">
        <w:rPr>
          <w:b/>
        </w:rPr>
        <w:t xml:space="preserve"> to</w:t>
      </w:r>
      <w:r w:rsidRPr="00875ED0">
        <w:rPr>
          <w:b/>
        </w:rPr>
        <w:t xml:space="preserve"> punish perpetrators </w:t>
      </w:r>
      <w:r w:rsidR="00C60A7D">
        <w:rPr>
          <w:b/>
        </w:rPr>
        <w:t xml:space="preserve">by handing down </w:t>
      </w:r>
      <w:r w:rsidRPr="00875ED0">
        <w:rPr>
          <w:b/>
        </w:rPr>
        <w:t>sentences that are commensurate with the gravity of the crime;</w:t>
      </w:r>
      <w:proofErr w:type="gramEnd"/>
    </w:p>
    <w:p w14:paraId="305A9DFB" w14:textId="02F2707D" w:rsidR="00EB5C02" w:rsidRPr="00875ED0" w:rsidRDefault="00EB5C02" w:rsidP="00E23D36">
      <w:pPr>
        <w:pStyle w:val="SingleTxtG"/>
        <w:ind w:firstLine="567"/>
        <w:rPr>
          <w:b/>
        </w:rPr>
      </w:pPr>
      <w:r w:rsidRPr="00301BF4">
        <w:rPr>
          <w:bCs/>
        </w:rPr>
        <w:t>(c)</w:t>
      </w:r>
      <w:r w:rsidRPr="00875ED0">
        <w:rPr>
          <w:b/>
        </w:rPr>
        <w:tab/>
        <w:t>Conduct awareness-</w:t>
      </w:r>
      <w:r w:rsidRPr="00875ED0">
        <w:rPr>
          <w:rFonts w:eastAsia="Malgun Gothic"/>
          <w:b/>
          <w:lang w:eastAsia="zh-CN"/>
        </w:rPr>
        <w:t>raising activities to combat the stigmatization of victims of sexual exploitation and abuse</w:t>
      </w:r>
      <w:proofErr w:type="gramStart"/>
      <w:r w:rsidRPr="00875ED0">
        <w:rPr>
          <w:rFonts w:eastAsia="Malgun Gothic"/>
          <w:b/>
          <w:lang w:eastAsia="zh-CN"/>
        </w:rPr>
        <w:t>;</w:t>
      </w:r>
      <w:proofErr w:type="gramEnd"/>
      <w:r w:rsidRPr="00875ED0">
        <w:rPr>
          <w:rFonts w:eastAsia="Malgun Gothic"/>
          <w:b/>
          <w:lang w:eastAsia="zh-CN"/>
        </w:rPr>
        <w:t xml:space="preserve"> </w:t>
      </w:r>
    </w:p>
    <w:p w14:paraId="1F6B850C" w14:textId="61D90A7D" w:rsidR="00EB5C02" w:rsidRPr="00301BF4" w:rsidRDefault="00EB5C02" w:rsidP="00301BF4">
      <w:pPr>
        <w:pStyle w:val="SingleTxtG"/>
        <w:keepLines/>
        <w:ind w:firstLine="567"/>
        <w:rPr>
          <w:b/>
          <w:lang w:val="x-none"/>
        </w:rPr>
      </w:pPr>
      <w:r w:rsidRPr="00301BF4">
        <w:rPr>
          <w:bCs/>
        </w:rPr>
        <w:t>(d)</w:t>
      </w:r>
      <w:r w:rsidRPr="00875ED0">
        <w:rPr>
          <w:b/>
        </w:rPr>
        <w:tab/>
      </w:r>
      <w:r w:rsidR="00940F2D">
        <w:rPr>
          <w:b/>
        </w:rPr>
        <w:t>Develop</w:t>
      </w:r>
      <w:r w:rsidRPr="00875ED0">
        <w:rPr>
          <w:b/>
        </w:rPr>
        <w:t xml:space="preserve"> programmes</w:t>
      </w:r>
      <w:r w:rsidR="00C22042">
        <w:rPr>
          <w:b/>
        </w:rPr>
        <w:t xml:space="preserve"> </w:t>
      </w:r>
      <w:r w:rsidRPr="00875ED0">
        <w:rPr>
          <w:b/>
        </w:rPr>
        <w:t>and policies</w:t>
      </w:r>
      <w:r w:rsidR="009171A1">
        <w:rPr>
          <w:b/>
        </w:rPr>
        <w:t xml:space="preserve"> focusing on </w:t>
      </w:r>
      <w:r w:rsidRPr="00875ED0">
        <w:rPr>
          <w:b/>
        </w:rPr>
        <w:t>prevention</w:t>
      </w:r>
      <w:r w:rsidR="009171A1">
        <w:rPr>
          <w:b/>
        </w:rPr>
        <w:t xml:space="preserve"> a</w:t>
      </w:r>
      <w:r w:rsidR="00C22042">
        <w:rPr>
          <w:b/>
        </w:rPr>
        <w:t>nd</w:t>
      </w:r>
      <w:r w:rsidR="009171A1">
        <w:rPr>
          <w:b/>
        </w:rPr>
        <w:t xml:space="preserve"> the</w:t>
      </w:r>
      <w:r w:rsidRPr="00875ED0">
        <w:rPr>
          <w:b/>
        </w:rPr>
        <w:t xml:space="preserve"> recovery and social reintegration of child victims, in accordance with the outcome documents adopted at the </w:t>
      </w:r>
      <w:r w:rsidR="00124639">
        <w:rPr>
          <w:b/>
        </w:rPr>
        <w:t>w</w:t>
      </w:r>
      <w:r w:rsidR="00124639" w:rsidRPr="00875ED0">
        <w:rPr>
          <w:b/>
        </w:rPr>
        <w:t xml:space="preserve">orld </w:t>
      </w:r>
      <w:r w:rsidR="00124639">
        <w:rPr>
          <w:b/>
        </w:rPr>
        <w:t>c</w:t>
      </w:r>
      <w:r w:rsidR="00124639" w:rsidRPr="00875ED0">
        <w:rPr>
          <w:b/>
        </w:rPr>
        <w:t xml:space="preserve">ongresses </w:t>
      </w:r>
      <w:r w:rsidRPr="00875ED0">
        <w:rPr>
          <w:b/>
        </w:rPr>
        <w:t xml:space="preserve">against </w:t>
      </w:r>
      <w:r w:rsidR="00CA238F">
        <w:rPr>
          <w:b/>
        </w:rPr>
        <w:t xml:space="preserve">the </w:t>
      </w:r>
      <w:r w:rsidR="00124639">
        <w:rPr>
          <w:b/>
        </w:rPr>
        <w:t>c</w:t>
      </w:r>
      <w:r w:rsidR="00124639" w:rsidRPr="00875ED0">
        <w:rPr>
          <w:b/>
        </w:rPr>
        <w:t xml:space="preserve">ommercial </w:t>
      </w:r>
      <w:r w:rsidR="00124639">
        <w:rPr>
          <w:b/>
        </w:rPr>
        <w:t>s</w:t>
      </w:r>
      <w:r w:rsidR="00124639" w:rsidRPr="00875ED0">
        <w:rPr>
          <w:b/>
        </w:rPr>
        <w:t xml:space="preserve">exual </w:t>
      </w:r>
      <w:r w:rsidR="00124639">
        <w:rPr>
          <w:b/>
        </w:rPr>
        <w:t>e</w:t>
      </w:r>
      <w:r w:rsidR="00124639" w:rsidRPr="00875ED0">
        <w:rPr>
          <w:b/>
        </w:rPr>
        <w:t xml:space="preserve">xploitation </w:t>
      </w:r>
      <w:r w:rsidRPr="00875ED0">
        <w:rPr>
          <w:b/>
        </w:rPr>
        <w:t xml:space="preserve">of </w:t>
      </w:r>
      <w:r w:rsidR="00124639">
        <w:rPr>
          <w:b/>
        </w:rPr>
        <w:t>c</w:t>
      </w:r>
      <w:r w:rsidR="00124639" w:rsidRPr="00875ED0">
        <w:rPr>
          <w:b/>
        </w:rPr>
        <w:t>hildren</w:t>
      </w:r>
      <w:r w:rsidRPr="00875ED0">
        <w:rPr>
          <w:b/>
        </w:rPr>
        <w:t xml:space="preserve">. </w:t>
      </w:r>
    </w:p>
    <w:p w14:paraId="7ADBCF2F" w14:textId="77777777" w:rsidR="00EB5C02" w:rsidRPr="00EB5C02" w:rsidRDefault="00EB5C02" w:rsidP="00301BF4">
      <w:pPr>
        <w:pStyle w:val="H23G"/>
        <w:rPr>
          <w:rFonts w:eastAsia="Malgun Gothic"/>
          <w:lang w:eastAsia="zh-CN"/>
        </w:rPr>
      </w:pPr>
      <w:r w:rsidRPr="00EB5C02">
        <w:rPr>
          <w:rFonts w:eastAsia="Malgun Gothic"/>
          <w:lang w:eastAsia="zh-CN"/>
        </w:rPr>
        <w:tab/>
      </w:r>
      <w:r w:rsidRPr="00EB5C02">
        <w:rPr>
          <w:rFonts w:eastAsia="Malgun Gothic"/>
          <w:lang w:eastAsia="zh-CN"/>
        </w:rPr>
        <w:tab/>
        <w:t>Harmful practices</w:t>
      </w:r>
    </w:p>
    <w:p w14:paraId="5DA83642" w14:textId="2327759D" w:rsidR="00EB5C02" w:rsidRPr="00875ED0" w:rsidRDefault="00301BF4" w:rsidP="00301BF4">
      <w:pPr>
        <w:pStyle w:val="SingleTxtG"/>
        <w:rPr>
          <w:rFonts w:eastAsia="Malgun Gothic"/>
          <w:lang w:eastAsia="zh-CN"/>
        </w:rPr>
      </w:pPr>
      <w:r w:rsidRPr="00875ED0">
        <w:rPr>
          <w:rFonts w:eastAsia="Malgun Gothic"/>
          <w:lang w:eastAsia="zh-CN"/>
        </w:rPr>
        <w:t>38.</w:t>
      </w:r>
      <w:r w:rsidRPr="00875ED0">
        <w:rPr>
          <w:rFonts w:eastAsia="Malgun Gothic"/>
          <w:lang w:eastAsia="zh-CN"/>
        </w:rPr>
        <w:tab/>
      </w:r>
      <w:r w:rsidR="00EB5C02" w:rsidRPr="00875ED0">
        <w:rPr>
          <w:rFonts w:eastAsia="Malgun Gothic"/>
          <w:lang w:eastAsia="zh-CN"/>
        </w:rPr>
        <w:t>The Committee welcomes the Prevention of Anti-Women Practices (Criminal Law Amendment) Act 2011</w:t>
      </w:r>
      <w:r w:rsidR="00E55DBA" w:rsidRPr="00E55DBA">
        <w:rPr>
          <w:rStyle w:val="CommentReference"/>
          <w:lang w:val="en-US"/>
        </w:rPr>
        <w:t>,</w:t>
      </w:r>
      <w:r w:rsidR="00E55DBA">
        <w:rPr>
          <w:rFonts w:eastAsia="Malgun Gothic"/>
          <w:lang w:val="en-US" w:eastAsia="zh-CN"/>
        </w:rPr>
        <w:t xml:space="preserve"> which</w:t>
      </w:r>
      <w:r w:rsidR="00CE7511">
        <w:rPr>
          <w:rFonts w:eastAsia="Malgun Gothic"/>
          <w:lang w:val="en-US" w:eastAsia="zh-CN"/>
        </w:rPr>
        <w:t xml:space="preserve"> </w:t>
      </w:r>
      <w:r w:rsidR="00EB5C02" w:rsidRPr="00875ED0">
        <w:rPr>
          <w:rFonts w:eastAsia="Malgun Gothic"/>
          <w:lang w:eastAsia="zh-CN"/>
        </w:rPr>
        <w:t xml:space="preserve">lays down stricter punishments for traditional practices </w:t>
      </w:r>
      <w:r w:rsidR="006F0590">
        <w:rPr>
          <w:rFonts w:eastAsia="Malgun Gothic"/>
          <w:lang w:eastAsia="zh-CN"/>
        </w:rPr>
        <w:t>such as</w:t>
      </w:r>
      <w:r w:rsidR="006F0590" w:rsidRPr="00875ED0">
        <w:rPr>
          <w:rFonts w:eastAsia="Malgun Gothic"/>
          <w:lang w:eastAsia="zh-CN"/>
        </w:rPr>
        <w:t xml:space="preserve"> </w:t>
      </w:r>
      <w:proofErr w:type="spellStart"/>
      <w:r w:rsidR="00EB5C02" w:rsidRPr="00875ED0">
        <w:rPr>
          <w:rFonts w:eastAsia="Malgun Gothic"/>
          <w:i/>
          <w:lang w:eastAsia="zh-CN"/>
        </w:rPr>
        <w:t>vanni</w:t>
      </w:r>
      <w:proofErr w:type="spellEnd"/>
      <w:r w:rsidR="00EB5C02" w:rsidRPr="00301BF4">
        <w:rPr>
          <w:rFonts w:eastAsia="Malgun Gothic"/>
          <w:lang w:eastAsia="zh-CN"/>
        </w:rPr>
        <w:t>,</w:t>
      </w:r>
      <w:r w:rsidR="00EB5C02" w:rsidRPr="00875ED0">
        <w:rPr>
          <w:rFonts w:eastAsia="Malgun Gothic"/>
          <w:i/>
          <w:lang w:eastAsia="zh-CN"/>
        </w:rPr>
        <w:t xml:space="preserve"> </w:t>
      </w:r>
      <w:proofErr w:type="spellStart"/>
      <w:r w:rsidR="00EB5C02" w:rsidRPr="00875ED0">
        <w:rPr>
          <w:rFonts w:eastAsia="Malgun Gothic"/>
          <w:i/>
          <w:lang w:eastAsia="zh-CN"/>
        </w:rPr>
        <w:t>swara</w:t>
      </w:r>
      <w:proofErr w:type="spellEnd"/>
      <w:r w:rsidR="00EB5C02" w:rsidRPr="00875ED0">
        <w:rPr>
          <w:rFonts w:eastAsia="Malgun Gothic"/>
          <w:lang w:eastAsia="zh-CN"/>
        </w:rPr>
        <w:t xml:space="preserve"> or </w:t>
      </w:r>
      <w:proofErr w:type="spellStart"/>
      <w:r w:rsidR="00EB5C02" w:rsidRPr="00875ED0">
        <w:rPr>
          <w:rFonts w:eastAsia="Malgun Gothic"/>
          <w:i/>
          <w:lang w:eastAsia="zh-CN"/>
        </w:rPr>
        <w:t>budla-i-sulha</w:t>
      </w:r>
      <w:proofErr w:type="spellEnd"/>
      <w:r w:rsidR="00FF5AB4">
        <w:rPr>
          <w:rFonts w:eastAsia="Malgun Gothic"/>
          <w:lang w:eastAsia="zh-CN"/>
        </w:rPr>
        <w:t xml:space="preserve">, and </w:t>
      </w:r>
      <w:r w:rsidR="00EB5C02" w:rsidRPr="00875ED0">
        <w:rPr>
          <w:rFonts w:eastAsia="Malgun Gothic"/>
          <w:lang w:eastAsia="zh-CN"/>
        </w:rPr>
        <w:t xml:space="preserve">the Khyber Pakhtunkhwa Elimination of the Custom of </w:t>
      </w:r>
      <w:proofErr w:type="spellStart"/>
      <w:r w:rsidR="00EB5C02" w:rsidRPr="00301BF4">
        <w:rPr>
          <w:rFonts w:eastAsia="Malgun Gothic"/>
          <w:iCs/>
          <w:lang w:eastAsia="zh-CN"/>
        </w:rPr>
        <w:t>Ghag</w:t>
      </w:r>
      <w:proofErr w:type="spellEnd"/>
      <w:r w:rsidR="00EB5C02" w:rsidRPr="00875ED0">
        <w:rPr>
          <w:rFonts w:eastAsia="Malgun Gothic"/>
          <w:lang w:eastAsia="zh-CN"/>
        </w:rPr>
        <w:t xml:space="preserve"> Act 2013, which </w:t>
      </w:r>
      <w:r w:rsidR="00FF5AB4" w:rsidRPr="00875ED0">
        <w:rPr>
          <w:rFonts w:eastAsia="Malgun Gothic"/>
          <w:lang w:eastAsia="zh-CN"/>
        </w:rPr>
        <w:t>criminali</w:t>
      </w:r>
      <w:r w:rsidR="00FF5AB4">
        <w:rPr>
          <w:rFonts w:eastAsia="Malgun Gothic"/>
          <w:lang w:eastAsia="zh-CN"/>
        </w:rPr>
        <w:t>z</w:t>
      </w:r>
      <w:r w:rsidR="00FF5AB4" w:rsidRPr="00875ED0">
        <w:rPr>
          <w:rFonts w:eastAsia="Malgun Gothic"/>
          <w:lang w:eastAsia="zh-CN"/>
        </w:rPr>
        <w:t xml:space="preserve">es </w:t>
      </w:r>
      <w:r w:rsidR="00EB5C02" w:rsidRPr="00875ED0">
        <w:rPr>
          <w:rFonts w:eastAsia="Malgun Gothic"/>
          <w:lang w:eastAsia="zh-CN"/>
        </w:rPr>
        <w:t xml:space="preserve">the practice of forced marriages in </w:t>
      </w:r>
      <w:r w:rsidR="005225F8" w:rsidRPr="005225F8">
        <w:rPr>
          <w:rFonts w:eastAsia="Malgun Gothic"/>
          <w:lang w:eastAsia="zh-CN"/>
        </w:rPr>
        <w:t>Khyber Pakhtunkhwa</w:t>
      </w:r>
      <w:r w:rsidR="00EB5C02" w:rsidRPr="00875ED0">
        <w:rPr>
          <w:rFonts w:eastAsia="Malgun Gothic"/>
          <w:lang w:eastAsia="zh-CN"/>
        </w:rPr>
        <w:t xml:space="preserve"> province. However, the Committee is concerned a</w:t>
      </w:r>
      <w:r w:rsidR="00AD25F1">
        <w:rPr>
          <w:rFonts w:eastAsia="Malgun Gothic"/>
          <w:lang w:eastAsia="zh-CN"/>
        </w:rPr>
        <w:t>bout the general</w:t>
      </w:r>
      <w:r w:rsidR="00C22042">
        <w:rPr>
          <w:rFonts w:eastAsia="Malgun Gothic"/>
          <w:lang w:eastAsia="zh-CN"/>
        </w:rPr>
        <w:t>ly</w:t>
      </w:r>
      <w:r w:rsidR="00AD25F1">
        <w:rPr>
          <w:rFonts w:eastAsia="Malgun Gothic"/>
          <w:lang w:eastAsia="zh-CN"/>
        </w:rPr>
        <w:t xml:space="preserve"> low </w:t>
      </w:r>
      <w:r w:rsidR="00FF5AB4">
        <w:rPr>
          <w:rFonts w:eastAsia="Malgun Gothic"/>
          <w:lang w:eastAsia="zh-CN"/>
        </w:rPr>
        <w:t xml:space="preserve">level of public </w:t>
      </w:r>
      <w:r w:rsidR="00AD25F1">
        <w:rPr>
          <w:rFonts w:eastAsia="Malgun Gothic"/>
          <w:lang w:eastAsia="zh-CN"/>
        </w:rPr>
        <w:t xml:space="preserve">awareness of </w:t>
      </w:r>
      <w:r w:rsidR="00EB5C02" w:rsidRPr="00875ED0">
        <w:rPr>
          <w:rFonts w:eastAsia="Malgun Gothic"/>
          <w:lang w:eastAsia="zh-CN"/>
        </w:rPr>
        <w:t xml:space="preserve">such laws, in particular </w:t>
      </w:r>
      <w:r w:rsidR="00FF5AB4">
        <w:rPr>
          <w:rFonts w:eastAsia="Malgun Gothic"/>
          <w:lang w:eastAsia="zh-CN"/>
        </w:rPr>
        <w:t xml:space="preserve">among </w:t>
      </w:r>
      <w:r w:rsidR="00EB5C02" w:rsidRPr="00875ED0">
        <w:rPr>
          <w:rFonts w:eastAsia="Malgun Gothic"/>
          <w:lang w:eastAsia="zh-CN"/>
        </w:rPr>
        <w:t xml:space="preserve">families and children, and the </w:t>
      </w:r>
      <w:r w:rsidR="00FF5AB4">
        <w:rPr>
          <w:rFonts w:eastAsia="Malgun Gothic"/>
          <w:lang w:eastAsia="zh-CN"/>
        </w:rPr>
        <w:t>persistent</w:t>
      </w:r>
      <w:r w:rsidR="00FF5AB4" w:rsidRPr="00875ED0">
        <w:rPr>
          <w:rFonts w:eastAsia="Malgun Gothic"/>
          <w:lang w:eastAsia="zh-CN"/>
        </w:rPr>
        <w:t xml:space="preserve"> </w:t>
      </w:r>
      <w:r w:rsidR="00EB5C02" w:rsidRPr="00875ED0">
        <w:rPr>
          <w:rFonts w:eastAsia="Malgun Gothic"/>
          <w:lang w:eastAsia="zh-CN"/>
        </w:rPr>
        <w:t xml:space="preserve">practice of child marriage throughout the country. The Committee is particularly concerned that, although </w:t>
      </w:r>
      <w:r w:rsidR="00124639">
        <w:rPr>
          <w:rFonts w:eastAsia="Malgun Gothic"/>
          <w:lang w:eastAsia="zh-CN"/>
        </w:rPr>
        <w:t>illegal</w:t>
      </w:r>
      <w:r w:rsidR="00EB5C02" w:rsidRPr="00875ED0">
        <w:rPr>
          <w:rFonts w:eastAsia="Malgun Gothic"/>
          <w:lang w:eastAsia="zh-CN"/>
        </w:rPr>
        <w:t xml:space="preserve">, informal judicial systems (local </w:t>
      </w:r>
      <w:proofErr w:type="spellStart"/>
      <w:r w:rsidR="00D23BCB">
        <w:rPr>
          <w:rFonts w:eastAsia="Malgun Gothic"/>
          <w:i/>
          <w:lang w:eastAsia="zh-CN"/>
        </w:rPr>
        <w:t>j</w:t>
      </w:r>
      <w:r w:rsidR="00EB5C02" w:rsidRPr="00875ED0">
        <w:rPr>
          <w:rFonts w:eastAsia="Malgun Gothic"/>
          <w:i/>
          <w:lang w:eastAsia="zh-CN"/>
        </w:rPr>
        <w:t>irga</w:t>
      </w:r>
      <w:proofErr w:type="spellEnd"/>
      <w:r w:rsidR="00EB5C02" w:rsidRPr="00875ED0">
        <w:rPr>
          <w:rFonts w:eastAsia="Malgun Gothic"/>
          <w:lang w:eastAsia="zh-CN"/>
        </w:rPr>
        <w:t>) continue to operate and take decisions about children’s lives in violation of their rights.</w:t>
      </w:r>
      <w:r w:rsidR="00714E46">
        <w:rPr>
          <w:rFonts w:eastAsia="Malgun Gothic"/>
          <w:lang w:eastAsia="zh-CN"/>
        </w:rPr>
        <w:t xml:space="preserve"> </w:t>
      </w:r>
      <w:r w:rsidR="00EB5C02" w:rsidRPr="00875ED0">
        <w:rPr>
          <w:rFonts w:eastAsia="Malgun Gothic"/>
          <w:lang w:eastAsia="zh-CN"/>
        </w:rPr>
        <w:t>Furthermore, the Committee remains concerned about other inhuman customs and rituals threatening the lives and security of girls</w:t>
      </w:r>
      <w:r w:rsidR="00C22042">
        <w:rPr>
          <w:rFonts w:eastAsia="Malgun Gothic"/>
          <w:lang w:eastAsia="zh-CN"/>
        </w:rPr>
        <w:t>,</w:t>
      </w:r>
      <w:r w:rsidR="00EB5C02" w:rsidRPr="00875ED0">
        <w:rPr>
          <w:rFonts w:eastAsia="Malgun Gothic"/>
          <w:lang w:eastAsia="zh-CN"/>
        </w:rPr>
        <w:t xml:space="preserve"> such as burnings, acid attacks, mutilations, stripping and sexual harassment.</w:t>
      </w:r>
    </w:p>
    <w:p w14:paraId="1936694E" w14:textId="5616B95C" w:rsidR="00EB5C02" w:rsidRPr="00875ED0" w:rsidRDefault="00301BF4" w:rsidP="00301BF4">
      <w:pPr>
        <w:pStyle w:val="SingleTxtG"/>
        <w:rPr>
          <w:rFonts w:eastAsia="Malgun Gothic"/>
          <w:b/>
          <w:lang w:eastAsia="zh-CN"/>
        </w:rPr>
      </w:pPr>
      <w:r w:rsidRPr="00875ED0">
        <w:rPr>
          <w:rFonts w:eastAsia="Malgun Gothic"/>
          <w:lang w:eastAsia="zh-CN"/>
        </w:rPr>
        <w:t>39.</w:t>
      </w:r>
      <w:r w:rsidRPr="00875ED0">
        <w:rPr>
          <w:rFonts w:eastAsia="Malgun Gothic"/>
          <w:lang w:eastAsia="zh-CN"/>
        </w:rPr>
        <w:tab/>
      </w:r>
      <w:r w:rsidR="00EB5C02" w:rsidRPr="00875ED0">
        <w:rPr>
          <w:rFonts w:eastAsia="Malgun Gothic"/>
          <w:b/>
          <w:lang w:eastAsia="zh-CN"/>
        </w:rPr>
        <w:t>The Committee urges the State party to immediately:</w:t>
      </w:r>
    </w:p>
    <w:p w14:paraId="57729B51" w14:textId="5C1FED64" w:rsidR="00EB5C02" w:rsidRPr="00875ED0" w:rsidRDefault="00EB5C02" w:rsidP="00C22042">
      <w:pPr>
        <w:pStyle w:val="SingleTxtG"/>
        <w:ind w:firstLine="567"/>
        <w:rPr>
          <w:b/>
        </w:rPr>
      </w:pPr>
      <w:r w:rsidRPr="00301BF4">
        <w:rPr>
          <w:bCs/>
        </w:rPr>
        <w:t>(a)</w:t>
      </w:r>
      <w:r w:rsidRPr="00875ED0">
        <w:rPr>
          <w:b/>
        </w:rPr>
        <w:tab/>
        <w:t xml:space="preserve">Enforce legislation </w:t>
      </w:r>
      <w:r w:rsidR="00DD3019" w:rsidRPr="00875ED0">
        <w:rPr>
          <w:b/>
        </w:rPr>
        <w:t>t</w:t>
      </w:r>
      <w:r w:rsidR="00DD3019">
        <w:rPr>
          <w:b/>
        </w:rPr>
        <w:t>o</w:t>
      </w:r>
      <w:r w:rsidR="00DD3019" w:rsidRPr="00875ED0">
        <w:rPr>
          <w:b/>
        </w:rPr>
        <w:t xml:space="preserve"> </w:t>
      </w:r>
      <w:r w:rsidRPr="00875ED0">
        <w:rPr>
          <w:b/>
        </w:rPr>
        <w:t xml:space="preserve">prohibit </w:t>
      </w:r>
      <w:r w:rsidR="00875ED0" w:rsidRPr="00875ED0">
        <w:rPr>
          <w:b/>
        </w:rPr>
        <w:t>child marriage</w:t>
      </w:r>
      <w:r w:rsidRPr="00875ED0">
        <w:rPr>
          <w:b/>
        </w:rPr>
        <w:t xml:space="preserve"> throughout the </w:t>
      </w:r>
      <w:proofErr w:type="gramStart"/>
      <w:r w:rsidRPr="00875ED0">
        <w:rPr>
          <w:b/>
        </w:rPr>
        <w:t xml:space="preserve">country and </w:t>
      </w:r>
      <w:r w:rsidR="00DD3019">
        <w:rPr>
          <w:b/>
        </w:rPr>
        <w:t>investigate</w:t>
      </w:r>
      <w:proofErr w:type="gramEnd"/>
      <w:r w:rsidRPr="00875ED0">
        <w:rPr>
          <w:b/>
        </w:rPr>
        <w:t xml:space="preserve"> and prosecut</w:t>
      </w:r>
      <w:r w:rsidR="00DD3019">
        <w:rPr>
          <w:b/>
        </w:rPr>
        <w:t xml:space="preserve">e </w:t>
      </w:r>
      <w:r w:rsidRPr="00875ED0">
        <w:rPr>
          <w:b/>
        </w:rPr>
        <w:t>persons, including members of local councils (</w:t>
      </w:r>
      <w:proofErr w:type="spellStart"/>
      <w:r w:rsidRPr="00301BF4">
        <w:rPr>
          <w:b/>
          <w:i/>
          <w:iCs/>
        </w:rPr>
        <w:t>jirga</w:t>
      </w:r>
      <w:proofErr w:type="spellEnd"/>
      <w:r w:rsidRPr="00875ED0">
        <w:rPr>
          <w:b/>
        </w:rPr>
        <w:t xml:space="preserve">), </w:t>
      </w:r>
      <w:r w:rsidR="00DD3019" w:rsidRPr="00875ED0">
        <w:rPr>
          <w:b/>
        </w:rPr>
        <w:t>wh</w:t>
      </w:r>
      <w:r w:rsidR="00DD3019">
        <w:rPr>
          <w:b/>
        </w:rPr>
        <w:t>o</w:t>
      </w:r>
      <w:r w:rsidR="00DD3019" w:rsidRPr="00875ED0">
        <w:rPr>
          <w:b/>
        </w:rPr>
        <w:t xml:space="preserve"> </w:t>
      </w:r>
      <w:r w:rsidRPr="00875ED0">
        <w:rPr>
          <w:b/>
        </w:rPr>
        <w:t xml:space="preserve">endorse harmful practices in violation of the </w:t>
      </w:r>
      <w:r w:rsidR="00AD25F1">
        <w:rPr>
          <w:b/>
        </w:rPr>
        <w:t>State party’s</w:t>
      </w:r>
      <w:r w:rsidRPr="00875ED0">
        <w:rPr>
          <w:b/>
        </w:rPr>
        <w:t xml:space="preserve"> laws and</w:t>
      </w:r>
      <w:r w:rsidR="00DD3019">
        <w:rPr>
          <w:b/>
        </w:rPr>
        <w:t xml:space="preserve"> its</w:t>
      </w:r>
      <w:r w:rsidRPr="00875ED0">
        <w:rPr>
          <w:b/>
        </w:rPr>
        <w:t xml:space="preserve"> international obligations; </w:t>
      </w:r>
    </w:p>
    <w:p w14:paraId="62BD654A" w14:textId="3FA667E6" w:rsidR="00EB5C02" w:rsidRPr="00875ED0" w:rsidRDefault="00EB5C02" w:rsidP="00DD3019">
      <w:pPr>
        <w:pStyle w:val="SingleTxtG"/>
        <w:ind w:firstLine="567"/>
        <w:rPr>
          <w:b/>
        </w:rPr>
      </w:pPr>
      <w:r w:rsidRPr="00301BF4">
        <w:rPr>
          <w:bCs/>
        </w:rPr>
        <w:t>(b)</w:t>
      </w:r>
      <w:r w:rsidRPr="00875ED0">
        <w:rPr>
          <w:b/>
        </w:rPr>
        <w:tab/>
      </w:r>
      <w:r w:rsidRPr="00875ED0">
        <w:rPr>
          <w:b/>
          <w:bCs/>
        </w:rPr>
        <w:t xml:space="preserve">Develop awareness-raising campaigns and programmes on the harmful </w:t>
      </w:r>
      <w:r w:rsidR="00DD3019">
        <w:rPr>
          <w:b/>
          <w:bCs/>
        </w:rPr>
        <w:t xml:space="preserve">impact </w:t>
      </w:r>
      <w:r w:rsidRPr="00875ED0">
        <w:rPr>
          <w:b/>
          <w:bCs/>
        </w:rPr>
        <w:t>of child marriage on the physical and mental health and well-being of girls, targeting families, local authorities, religious and community leaders</w:t>
      </w:r>
      <w:r w:rsidR="00AD25F1">
        <w:rPr>
          <w:b/>
          <w:bCs/>
        </w:rPr>
        <w:t>,</w:t>
      </w:r>
      <w:r w:rsidRPr="00875ED0">
        <w:rPr>
          <w:b/>
          <w:bCs/>
        </w:rPr>
        <w:t xml:space="preserve"> judges and prosecutors </w:t>
      </w:r>
      <w:r w:rsidRPr="00875ED0">
        <w:rPr>
          <w:b/>
        </w:rPr>
        <w:t>and inform children, especially girls, about their rights under the Convention, including the right not to be subjected to forced marriage</w:t>
      </w:r>
      <w:r w:rsidR="002000F4">
        <w:rPr>
          <w:b/>
        </w:rPr>
        <w:t>;</w:t>
      </w:r>
      <w:r w:rsidR="00714E46">
        <w:rPr>
          <w:b/>
        </w:rPr>
        <w:t xml:space="preserve"> </w:t>
      </w:r>
    </w:p>
    <w:p w14:paraId="16E3B32F" w14:textId="66F4DB56" w:rsidR="00EB5C02" w:rsidRDefault="00EB5C02" w:rsidP="003F4A21">
      <w:pPr>
        <w:pStyle w:val="SingleTxtG"/>
        <w:ind w:firstLine="567"/>
        <w:rPr>
          <w:b/>
          <w:bCs/>
        </w:rPr>
      </w:pPr>
      <w:proofErr w:type="gramStart"/>
      <w:r w:rsidRPr="00301BF4">
        <w:rPr>
          <w:bCs/>
        </w:rPr>
        <w:t>(c)</w:t>
      </w:r>
      <w:r w:rsidRPr="00875ED0">
        <w:rPr>
          <w:b/>
        </w:rPr>
        <w:tab/>
      </w:r>
      <w:r w:rsidRPr="00875ED0">
        <w:rPr>
          <w:b/>
          <w:bCs/>
        </w:rPr>
        <w:t xml:space="preserve">In the light of joint </w:t>
      </w:r>
      <w:r w:rsidR="004F206C">
        <w:rPr>
          <w:b/>
          <w:bCs/>
        </w:rPr>
        <w:t>g</w:t>
      </w:r>
      <w:r w:rsidR="004F206C" w:rsidRPr="00875ED0">
        <w:rPr>
          <w:b/>
          <w:bCs/>
        </w:rPr>
        <w:t xml:space="preserve">eneral </w:t>
      </w:r>
      <w:r w:rsidR="003F4A21">
        <w:rPr>
          <w:b/>
          <w:bCs/>
        </w:rPr>
        <w:t>recommendation No. 31 of the Committee on the Elimination of Discrimination against Women</w:t>
      </w:r>
      <w:r w:rsidR="00EA7AD3">
        <w:rPr>
          <w:b/>
          <w:bCs/>
        </w:rPr>
        <w:t>/general comment</w:t>
      </w:r>
      <w:r w:rsidR="004F206C" w:rsidRPr="00875ED0">
        <w:rPr>
          <w:b/>
          <w:bCs/>
        </w:rPr>
        <w:t xml:space="preserve"> </w:t>
      </w:r>
      <w:r w:rsidRPr="00875ED0">
        <w:rPr>
          <w:b/>
          <w:bCs/>
        </w:rPr>
        <w:t xml:space="preserve">No. 18 </w:t>
      </w:r>
      <w:r w:rsidR="003F4A21">
        <w:rPr>
          <w:b/>
          <w:bCs/>
        </w:rPr>
        <w:t>of the Committee on the Rights of the Child</w:t>
      </w:r>
      <w:r w:rsidR="00911030">
        <w:rPr>
          <w:b/>
          <w:bCs/>
        </w:rPr>
        <w:t xml:space="preserve"> </w:t>
      </w:r>
      <w:r w:rsidRPr="00875ED0">
        <w:rPr>
          <w:b/>
          <w:bCs/>
        </w:rPr>
        <w:t>on harmful practices (2014), take active measures to put an end to harmful practices against children</w:t>
      </w:r>
      <w:r w:rsidR="00DD3019">
        <w:rPr>
          <w:b/>
          <w:bCs/>
        </w:rPr>
        <w:t>,</w:t>
      </w:r>
      <w:r w:rsidRPr="00875ED0">
        <w:rPr>
          <w:b/>
        </w:rPr>
        <w:t xml:space="preserve"> </w:t>
      </w:r>
      <w:r w:rsidRPr="00875ED0">
        <w:rPr>
          <w:b/>
          <w:bCs/>
        </w:rPr>
        <w:t xml:space="preserve">such as burnings, acid attacks, mutilations, stripping and sexual harassment </w:t>
      </w:r>
      <w:r w:rsidR="00DD3019">
        <w:rPr>
          <w:b/>
          <w:bCs/>
        </w:rPr>
        <w:t>and</w:t>
      </w:r>
      <w:r w:rsidRPr="00875ED0">
        <w:rPr>
          <w:b/>
          <w:bCs/>
        </w:rPr>
        <w:t xml:space="preserve"> bring perpetrators to justice.</w:t>
      </w:r>
      <w:proofErr w:type="gramEnd"/>
    </w:p>
    <w:p w14:paraId="385DC9BF" w14:textId="145613BA" w:rsidR="004774E7" w:rsidRPr="004774E7" w:rsidRDefault="00E6512D" w:rsidP="00301BF4">
      <w:pPr>
        <w:pStyle w:val="H23G"/>
      </w:pPr>
      <w:r>
        <w:tab/>
      </w:r>
      <w:r>
        <w:tab/>
      </w:r>
      <w:r w:rsidR="004774E7" w:rsidRPr="004774E7">
        <w:t xml:space="preserve">Freedom from all forms of violence </w:t>
      </w:r>
    </w:p>
    <w:p w14:paraId="01117CA8" w14:textId="2F105656" w:rsidR="004774E7" w:rsidRPr="004774E7" w:rsidRDefault="00301BF4" w:rsidP="00301BF4">
      <w:pPr>
        <w:pStyle w:val="SingleTxtG"/>
        <w:rPr>
          <w:b/>
          <w:bCs/>
        </w:rPr>
      </w:pPr>
      <w:proofErr w:type="gramStart"/>
      <w:r w:rsidRPr="004774E7">
        <w:rPr>
          <w:bCs/>
        </w:rPr>
        <w:t>40.</w:t>
      </w:r>
      <w:r w:rsidRPr="004774E7">
        <w:rPr>
          <w:bCs/>
        </w:rPr>
        <w:tab/>
      </w:r>
      <w:r w:rsidR="004774E7" w:rsidRPr="004774E7">
        <w:rPr>
          <w:b/>
          <w:bCs/>
        </w:rPr>
        <w:t xml:space="preserve">Recalling the recommendations of the United Nations study on violence against children of 2006 (A/61/299), taking into account its </w:t>
      </w:r>
      <w:r w:rsidR="004F206C">
        <w:rPr>
          <w:b/>
          <w:bCs/>
        </w:rPr>
        <w:t>g</w:t>
      </w:r>
      <w:r w:rsidR="004F206C" w:rsidRPr="004774E7">
        <w:rPr>
          <w:b/>
          <w:bCs/>
        </w:rPr>
        <w:t xml:space="preserve">eneral </w:t>
      </w:r>
      <w:r w:rsidR="004F206C">
        <w:rPr>
          <w:b/>
          <w:bCs/>
        </w:rPr>
        <w:t>c</w:t>
      </w:r>
      <w:r w:rsidR="004F206C" w:rsidRPr="004774E7">
        <w:rPr>
          <w:b/>
          <w:bCs/>
        </w:rPr>
        <w:t xml:space="preserve">omment </w:t>
      </w:r>
      <w:r w:rsidR="004774E7" w:rsidRPr="004774E7">
        <w:rPr>
          <w:b/>
          <w:bCs/>
        </w:rPr>
        <w:t>No. 13 (2011) on the right of the child to freedom from all forms of violence and taking note of</w:t>
      </w:r>
      <w:r w:rsidR="00DB2FB5">
        <w:rPr>
          <w:b/>
          <w:bCs/>
        </w:rPr>
        <w:t xml:space="preserve"> target 16.2 of the</w:t>
      </w:r>
      <w:r w:rsidR="004774E7" w:rsidRPr="004774E7">
        <w:rPr>
          <w:b/>
          <w:bCs/>
        </w:rPr>
        <w:t xml:space="preserve"> Sustainable Development Goal</w:t>
      </w:r>
      <w:r w:rsidR="00DB2FB5">
        <w:rPr>
          <w:b/>
          <w:bCs/>
        </w:rPr>
        <w:t>s</w:t>
      </w:r>
      <w:r w:rsidR="004774E7" w:rsidRPr="004774E7">
        <w:rPr>
          <w:b/>
          <w:bCs/>
        </w:rPr>
        <w:t xml:space="preserve"> to end abuse, exploitation, trafficking and all forms of violence against and torture of children, the Committee recommends that the State party prioritize the elimination of all forms of violence against children.</w:t>
      </w:r>
      <w:proofErr w:type="gramEnd"/>
      <w:r w:rsidR="004774E7" w:rsidRPr="004774E7">
        <w:rPr>
          <w:b/>
          <w:bCs/>
        </w:rPr>
        <w:t xml:space="preserve"> In particular, it recommends that the State party:</w:t>
      </w:r>
    </w:p>
    <w:p w14:paraId="16E7EB76" w14:textId="71A8040A" w:rsidR="004774E7" w:rsidRPr="004774E7" w:rsidRDefault="00301BF4" w:rsidP="00301BF4">
      <w:pPr>
        <w:pStyle w:val="SingleTxtG"/>
        <w:ind w:firstLine="567"/>
        <w:rPr>
          <w:b/>
          <w:bCs/>
        </w:rPr>
      </w:pPr>
      <w:r w:rsidRPr="004774E7">
        <w:t>(a)</w:t>
      </w:r>
      <w:r w:rsidRPr="004774E7">
        <w:tab/>
      </w:r>
      <w:r w:rsidR="004774E7" w:rsidRPr="004774E7">
        <w:rPr>
          <w:b/>
          <w:bCs/>
        </w:rPr>
        <w:t>Develop a comprehensive national strategy to prevent and address all forms of violence against children</w:t>
      </w:r>
      <w:proofErr w:type="gramStart"/>
      <w:r w:rsidR="004774E7" w:rsidRPr="004774E7">
        <w:rPr>
          <w:b/>
          <w:bCs/>
        </w:rPr>
        <w:t>;</w:t>
      </w:r>
      <w:proofErr w:type="gramEnd"/>
    </w:p>
    <w:p w14:paraId="5A40CAB5" w14:textId="20CCDF96" w:rsidR="004774E7" w:rsidRPr="004774E7" w:rsidRDefault="00301BF4" w:rsidP="00301BF4">
      <w:pPr>
        <w:pStyle w:val="SingleTxtG"/>
        <w:ind w:firstLine="567"/>
        <w:rPr>
          <w:b/>
          <w:bCs/>
        </w:rPr>
      </w:pPr>
      <w:r w:rsidRPr="004774E7">
        <w:t>(b)</w:t>
      </w:r>
      <w:r w:rsidRPr="004774E7">
        <w:tab/>
      </w:r>
      <w:r w:rsidR="004774E7" w:rsidRPr="004774E7">
        <w:rPr>
          <w:b/>
          <w:bCs/>
        </w:rPr>
        <w:t xml:space="preserve">Adopt a national </w:t>
      </w:r>
      <w:r w:rsidR="00F300A5" w:rsidRPr="004774E7">
        <w:rPr>
          <w:b/>
          <w:bCs/>
        </w:rPr>
        <w:t>coordinati</w:t>
      </w:r>
      <w:r w:rsidR="00F300A5">
        <w:rPr>
          <w:b/>
          <w:bCs/>
        </w:rPr>
        <w:t xml:space="preserve">on </w:t>
      </w:r>
      <w:r w:rsidR="004774E7" w:rsidRPr="004774E7">
        <w:rPr>
          <w:b/>
          <w:bCs/>
        </w:rPr>
        <w:t>framework to address all forms of violence against children</w:t>
      </w:r>
      <w:proofErr w:type="gramStart"/>
      <w:r w:rsidR="004774E7" w:rsidRPr="004774E7">
        <w:rPr>
          <w:b/>
          <w:bCs/>
        </w:rPr>
        <w:t>;</w:t>
      </w:r>
      <w:proofErr w:type="gramEnd"/>
    </w:p>
    <w:p w14:paraId="02AD79FB" w14:textId="6EAA35C3" w:rsidR="004774E7" w:rsidRPr="004774E7" w:rsidRDefault="00301BF4" w:rsidP="00301BF4">
      <w:pPr>
        <w:pStyle w:val="SingleTxtG"/>
        <w:ind w:firstLine="567"/>
        <w:rPr>
          <w:b/>
          <w:bCs/>
        </w:rPr>
      </w:pPr>
      <w:r w:rsidRPr="004774E7">
        <w:t>(c)</w:t>
      </w:r>
      <w:r w:rsidRPr="004774E7">
        <w:tab/>
      </w:r>
      <w:r w:rsidR="004774E7" w:rsidRPr="004774E7">
        <w:rPr>
          <w:b/>
          <w:bCs/>
        </w:rPr>
        <w:t>Pay particular attention to and address the gender dimension of violence</w:t>
      </w:r>
      <w:proofErr w:type="gramStart"/>
      <w:r w:rsidR="002000F4">
        <w:rPr>
          <w:b/>
          <w:bCs/>
        </w:rPr>
        <w:t>;</w:t>
      </w:r>
      <w:proofErr w:type="gramEnd"/>
      <w:r w:rsidR="002000F4">
        <w:rPr>
          <w:b/>
          <w:bCs/>
        </w:rPr>
        <w:t xml:space="preserve"> </w:t>
      </w:r>
    </w:p>
    <w:p w14:paraId="542D437C" w14:textId="523E9098" w:rsidR="004774E7" w:rsidRPr="004774E7" w:rsidRDefault="00301BF4" w:rsidP="00301BF4">
      <w:pPr>
        <w:pStyle w:val="SingleTxtG"/>
        <w:ind w:firstLine="567"/>
        <w:rPr>
          <w:b/>
          <w:bCs/>
        </w:rPr>
      </w:pPr>
      <w:r w:rsidRPr="004774E7">
        <w:t>(d)</w:t>
      </w:r>
      <w:r w:rsidRPr="004774E7">
        <w:tab/>
      </w:r>
      <w:r w:rsidR="004774E7" w:rsidRPr="004774E7">
        <w:rPr>
          <w:b/>
          <w:bCs/>
        </w:rPr>
        <w:t xml:space="preserve">Cooperate with the Special Representative of the Secretary-General on </w:t>
      </w:r>
      <w:r w:rsidR="000A4F8D">
        <w:rPr>
          <w:b/>
          <w:bCs/>
        </w:rPr>
        <w:t>V</w:t>
      </w:r>
      <w:r w:rsidR="004774E7" w:rsidRPr="004774E7">
        <w:rPr>
          <w:b/>
          <w:bCs/>
        </w:rPr>
        <w:t xml:space="preserve">iolence against </w:t>
      </w:r>
      <w:r w:rsidR="000A4F8D">
        <w:rPr>
          <w:b/>
          <w:bCs/>
        </w:rPr>
        <w:t>C</w:t>
      </w:r>
      <w:r w:rsidR="004774E7" w:rsidRPr="004774E7">
        <w:rPr>
          <w:b/>
          <w:bCs/>
        </w:rPr>
        <w:t>hildren and other relevant United Nations institutions.</w:t>
      </w:r>
    </w:p>
    <w:p w14:paraId="6782D9D1" w14:textId="18435A5A" w:rsidR="00EB5C02" w:rsidRPr="00EB5C02" w:rsidRDefault="00EB5C02" w:rsidP="00CC4E49">
      <w:pPr>
        <w:pStyle w:val="H1G"/>
      </w:pPr>
      <w:r w:rsidRPr="00EB5C02">
        <w:tab/>
        <w:t>F.</w:t>
      </w:r>
      <w:r w:rsidRPr="00EB5C02">
        <w:tab/>
        <w:t xml:space="preserve">Family environment and alternative care (arts. 5, 9-11, 18 </w:t>
      </w:r>
      <w:r w:rsidR="003F4A21">
        <w:t>(1) and (2)</w:t>
      </w:r>
      <w:r w:rsidRPr="00EB5C02">
        <w:t>, 20</w:t>
      </w:r>
      <w:r w:rsidR="00CC4E49">
        <w:t xml:space="preserve">, </w:t>
      </w:r>
      <w:r w:rsidRPr="00EB5C02">
        <w:t>21, 25 and 27 (4))</w:t>
      </w:r>
    </w:p>
    <w:p w14:paraId="21EB1BBE" w14:textId="77777777" w:rsidR="00EB5C02" w:rsidRPr="00EB5C02" w:rsidRDefault="00EB5C02" w:rsidP="00875ED0">
      <w:pPr>
        <w:pStyle w:val="H23G"/>
      </w:pPr>
      <w:r w:rsidRPr="00EB5C02">
        <w:tab/>
      </w:r>
      <w:r w:rsidRPr="00EB5C02">
        <w:tab/>
        <w:t>Family environment</w:t>
      </w:r>
    </w:p>
    <w:p w14:paraId="53940251" w14:textId="33807C51" w:rsidR="00EB5C02" w:rsidRPr="00875ED0" w:rsidRDefault="00301BF4" w:rsidP="00301BF4">
      <w:pPr>
        <w:pStyle w:val="SingleTxtG"/>
        <w:rPr>
          <w:rFonts w:eastAsia="Malgun Gothic"/>
          <w:lang w:eastAsia="zh-CN"/>
        </w:rPr>
      </w:pPr>
      <w:r w:rsidRPr="00875ED0">
        <w:rPr>
          <w:rFonts w:eastAsia="Malgun Gothic"/>
          <w:lang w:eastAsia="zh-CN"/>
        </w:rPr>
        <w:t>41.</w:t>
      </w:r>
      <w:r w:rsidRPr="00875ED0">
        <w:rPr>
          <w:rFonts w:eastAsia="Malgun Gothic"/>
          <w:lang w:eastAsia="zh-CN"/>
        </w:rPr>
        <w:tab/>
      </w:r>
      <w:r w:rsidR="00EB5C02" w:rsidRPr="00875ED0">
        <w:rPr>
          <w:rFonts w:eastAsia="Malgun Gothic"/>
          <w:lang w:eastAsia="zh-CN"/>
        </w:rPr>
        <w:t>The Committee is concerned about the insufficien</w:t>
      </w:r>
      <w:r w:rsidR="000A4F8D">
        <w:rPr>
          <w:rFonts w:eastAsia="Malgun Gothic"/>
          <w:lang w:eastAsia="zh-CN"/>
        </w:rPr>
        <w:t>cy of the</w:t>
      </w:r>
      <w:r w:rsidR="00EB5C02" w:rsidRPr="00875ED0">
        <w:rPr>
          <w:rFonts w:eastAsia="Malgun Gothic"/>
          <w:lang w:eastAsia="zh-CN"/>
        </w:rPr>
        <w:t xml:space="preserve"> assistance</w:t>
      </w:r>
      <w:r w:rsidR="00F300A5">
        <w:rPr>
          <w:rFonts w:eastAsia="Malgun Gothic"/>
          <w:lang w:eastAsia="zh-CN"/>
        </w:rPr>
        <w:t xml:space="preserve"> provided</w:t>
      </w:r>
      <w:r w:rsidR="00EB5C02" w:rsidRPr="00875ED0">
        <w:rPr>
          <w:rFonts w:eastAsia="Malgun Gothic"/>
          <w:lang w:eastAsia="zh-CN"/>
        </w:rPr>
        <w:t xml:space="preserve"> to families with children living in poverty and the absence of psychosocial support and guidance </w:t>
      </w:r>
      <w:r w:rsidR="00183A3D">
        <w:rPr>
          <w:rFonts w:eastAsia="Malgun Gothic"/>
          <w:lang w:eastAsia="zh-CN"/>
        </w:rPr>
        <w:t>for</w:t>
      </w:r>
      <w:r w:rsidR="00183A3D" w:rsidRPr="00875ED0">
        <w:rPr>
          <w:rFonts w:eastAsia="Malgun Gothic"/>
          <w:lang w:eastAsia="zh-CN"/>
        </w:rPr>
        <w:t xml:space="preserve"> </w:t>
      </w:r>
      <w:r w:rsidR="00EB5C02" w:rsidRPr="00875ED0">
        <w:rPr>
          <w:rFonts w:eastAsia="Malgun Gothic"/>
          <w:lang w:eastAsia="zh-CN"/>
        </w:rPr>
        <w:t>families in need</w:t>
      </w:r>
      <w:r w:rsidR="00F300A5">
        <w:rPr>
          <w:rFonts w:eastAsia="Malgun Gothic"/>
          <w:lang w:eastAsia="zh-CN"/>
        </w:rPr>
        <w:t>,</w:t>
      </w:r>
      <w:r w:rsidR="00EB5C02" w:rsidRPr="00875ED0">
        <w:rPr>
          <w:rFonts w:eastAsia="Malgun Gothic"/>
          <w:lang w:eastAsia="zh-CN"/>
        </w:rPr>
        <w:t xml:space="preserve"> which lead to</w:t>
      </w:r>
      <w:r w:rsidR="008F5B39">
        <w:rPr>
          <w:rFonts w:eastAsia="Malgun Gothic"/>
          <w:lang w:eastAsia="zh-CN"/>
        </w:rPr>
        <w:t xml:space="preserve"> the</w:t>
      </w:r>
      <w:r w:rsidR="00EB5C02" w:rsidRPr="00875ED0">
        <w:rPr>
          <w:rFonts w:eastAsia="Malgun Gothic"/>
          <w:lang w:eastAsia="zh-CN"/>
        </w:rPr>
        <w:t xml:space="preserve"> abandonment and institutionalization of children. The Committee is also concerned about the </w:t>
      </w:r>
      <w:r w:rsidR="00C22042" w:rsidRPr="00875ED0">
        <w:rPr>
          <w:rFonts w:eastAsia="Malgun Gothic"/>
          <w:lang w:eastAsia="zh-CN"/>
        </w:rPr>
        <w:t>persist</w:t>
      </w:r>
      <w:r w:rsidR="00C22042">
        <w:rPr>
          <w:rFonts w:eastAsia="Malgun Gothic"/>
          <w:lang w:eastAsia="zh-CN"/>
        </w:rPr>
        <w:t>ent</w:t>
      </w:r>
      <w:r w:rsidR="00C22042" w:rsidRPr="00875ED0">
        <w:rPr>
          <w:rFonts w:eastAsia="Malgun Gothic"/>
          <w:lang w:eastAsia="zh-CN"/>
        </w:rPr>
        <w:t xml:space="preserve"> </w:t>
      </w:r>
      <w:r w:rsidR="00EB5C02" w:rsidRPr="00875ED0">
        <w:rPr>
          <w:rFonts w:eastAsia="Malgun Gothic"/>
          <w:lang w:eastAsia="zh-CN"/>
        </w:rPr>
        <w:t>practice of polygamy in the country</w:t>
      </w:r>
      <w:r w:rsidR="000A4F8D">
        <w:rPr>
          <w:rFonts w:eastAsia="Malgun Gothic"/>
          <w:lang w:eastAsia="zh-CN"/>
        </w:rPr>
        <w:t>,</w:t>
      </w:r>
      <w:r w:rsidR="00183A3D" w:rsidRPr="00183A3D">
        <w:rPr>
          <w:rFonts w:eastAsia="Malgun Gothic"/>
          <w:lang w:eastAsia="zh-CN"/>
        </w:rPr>
        <w:t xml:space="preserve"> </w:t>
      </w:r>
      <w:r w:rsidR="00183A3D" w:rsidRPr="00875ED0">
        <w:rPr>
          <w:rFonts w:eastAsia="Malgun Gothic"/>
          <w:lang w:eastAsia="zh-CN"/>
        </w:rPr>
        <w:t>which</w:t>
      </w:r>
      <w:r w:rsidR="00EB5C02" w:rsidRPr="00875ED0">
        <w:rPr>
          <w:rFonts w:eastAsia="Malgun Gothic"/>
          <w:lang w:eastAsia="zh-CN"/>
        </w:rPr>
        <w:t xml:space="preserve">, </w:t>
      </w:r>
      <w:r w:rsidR="00183A3D">
        <w:rPr>
          <w:rFonts w:eastAsia="Malgun Gothic"/>
          <w:lang w:eastAsia="zh-CN"/>
        </w:rPr>
        <w:t>although permitted</w:t>
      </w:r>
      <w:r w:rsidR="00183A3D" w:rsidRPr="00875ED0">
        <w:rPr>
          <w:rFonts w:eastAsia="Malgun Gothic"/>
          <w:lang w:eastAsia="zh-CN"/>
        </w:rPr>
        <w:t xml:space="preserve"> </w:t>
      </w:r>
      <w:r w:rsidR="00EB5C02" w:rsidRPr="00875ED0">
        <w:rPr>
          <w:rFonts w:eastAsia="Malgun Gothic"/>
          <w:lang w:eastAsia="zh-CN"/>
        </w:rPr>
        <w:t>by law, ha</w:t>
      </w:r>
      <w:r w:rsidR="00911030">
        <w:rPr>
          <w:rFonts w:eastAsia="Malgun Gothic"/>
          <w:lang w:eastAsia="zh-CN"/>
        </w:rPr>
        <w:t>s</w:t>
      </w:r>
      <w:r w:rsidR="00EB5C02" w:rsidRPr="00875ED0">
        <w:rPr>
          <w:rFonts w:eastAsia="Malgun Gothic"/>
          <w:lang w:eastAsia="zh-CN"/>
        </w:rPr>
        <w:t xml:space="preserve"> a negative impact on children.</w:t>
      </w:r>
    </w:p>
    <w:p w14:paraId="7029C367" w14:textId="4C5A657C" w:rsidR="00EB5C02" w:rsidRPr="00875ED0" w:rsidRDefault="00301BF4" w:rsidP="00301BF4">
      <w:pPr>
        <w:pStyle w:val="SingleTxtG"/>
        <w:rPr>
          <w:rFonts w:eastAsia="Malgun Gothic"/>
          <w:b/>
          <w:lang w:eastAsia="zh-CN"/>
        </w:rPr>
      </w:pPr>
      <w:r w:rsidRPr="00875ED0">
        <w:rPr>
          <w:rFonts w:eastAsia="Malgun Gothic"/>
          <w:lang w:eastAsia="zh-CN"/>
        </w:rPr>
        <w:t>42.</w:t>
      </w:r>
      <w:r w:rsidRPr="00875ED0">
        <w:rPr>
          <w:rFonts w:eastAsia="Malgun Gothic"/>
          <w:lang w:eastAsia="zh-CN"/>
        </w:rPr>
        <w:tab/>
      </w:r>
      <w:r w:rsidR="00EB5C02" w:rsidRPr="00875ED0">
        <w:rPr>
          <w:rFonts w:eastAsia="Malgun Gothic"/>
          <w:b/>
          <w:lang w:eastAsia="zh-CN"/>
        </w:rPr>
        <w:t xml:space="preserve">Drawing the State party’s attention to the Guidelines for the Alternative Care of Children, the Committee emphasizes that financial and material poverty — or conditions directly and uniquely attributable to such poverty — should never be the sole justification for removing a child from parental care, for receiving a child into alternative care or for preventing a child’s social reintegration. In this regard, the Committee recommends that the State party: </w:t>
      </w:r>
    </w:p>
    <w:p w14:paraId="0D3A286D" w14:textId="0DC3FA0A" w:rsidR="00EB5C02" w:rsidRPr="00875ED0" w:rsidRDefault="00EB5C02" w:rsidP="00183A3D">
      <w:pPr>
        <w:pStyle w:val="SingleTxtG"/>
        <w:ind w:firstLine="567"/>
        <w:rPr>
          <w:b/>
          <w:bCs/>
        </w:rPr>
      </w:pPr>
      <w:r w:rsidRPr="00301BF4">
        <w:t>(a)</w:t>
      </w:r>
      <w:r w:rsidRPr="00875ED0">
        <w:rPr>
          <w:b/>
          <w:bCs/>
        </w:rPr>
        <w:tab/>
      </w:r>
      <w:r w:rsidRPr="00875ED0">
        <w:rPr>
          <w:b/>
        </w:rPr>
        <w:t xml:space="preserve">Strengthen its efforts to provide financial assistance to families living in poverty </w:t>
      </w:r>
      <w:r w:rsidR="00183A3D">
        <w:rPr>
          <w:b/>
        </w:rPr>
        <w:t>and</w:t>
      </w:r>
      <w:r w:rsidRPr="00875ED0">
        <w:rPr>
          <w:b/>
        </w:rPr>
        <w:t xml:space="preserve"> psychological and social support and guidance </w:t>
      </w:r>
      <w:r w:rsidR="00183A3D">
        <w:rPr>
          <w:b/>
        </w:rPr>
        <w:t xml:space="preserve">to help </w:t>
      </w:r>
      <w:r w:rsidR="00E55DBA">
        <w:rPr>
          <w:b/>
        </w:rPr>
        <w:t xml:space="preserve">them </w:t>
      </w:r>
      <w:r w:rsidR="00E55DBA" w:rsidRPr="00875ED0">
        <w:rPr>
          <w:b/>
        </w:rPr>
        <w:t>fulfil</w:t>
      </w:r>
      <w:r w:rsidRPr="00875ED0">
        <w:rPr>
          <w:b/>
        </w:rPr>
        <w:t xml:space="preserve"> their parental responsibilities</w:t>
      </w:r>
      <w:r w:rsidR="00183A3D">
        <w:rPr>
          <w:b/>
        </w:rPr>
        <w:t>,</w:t>
      </w:r>
      <w:r w:rsidRPr="00875ED0">
        <w:rPr>
          <w:b/>
        </w:rPr>
        <w:t xml:space="preserve"> in order to prevent</w:t>
      </w:r>
      <w:r w:rsidR="00183A3D">
        <w:rPr>
          <w:b/>
        </w:rPr>
        <w:t xml:space="preserve"> the</w:t>
      </w:r>
      <w:r w:rsidRPr="00875ED0">
        <w:rPr>
          <w:b/>
        </w:rPr>
        <w:t xml:space="preserve"> abandonment and institutionalization of children</w:t>
      </w:r>
      <w:proofErr w:type="gramStart"/>
      <w:r w:rsidR="002000F4">
        <w:rPr>
          <w:b/>
        </w:rPr>
        <w:t>;</w:t>
      </w:r>
      <w:proofErr w:type="gramEnd"/>
      <w:r w:rsidR="002000F4">
        <w:rPr>
          <w:b/>
        </w:rPr>
        <w:t xml:space="preserve"> </w:t>
      </w:r>
    </w:p>
    <w:p w14:paraId="0B2DA78E" w14:textId="38B7EC6B" w:rsidR="00EB5C02" w:rsidRPr="00875ED0" w:rsidRDefault="00EB5C02" w:rsidP="00216E1E">
      <w:pPr>
        <w:pStyle w:val="SingleTxtG"/>
        <w:ind w:firstLine="567"/>
        <w:rPr>
          <w:b/>
          <w:bCs/>
        </w:rPr>
      </w:pPr>
      <w:r w:rsidRPr="00301BF4">
        <w:t>(b)</w:t>
      </w:r>
      <w:r w:rsidRPr="00875ED0">
        <w:rPr>
          <w:b/>
          <w:bCs/>
        </w:rPr>
        <w:tab/>
        <w:t>Review the Muslim Family Law</w:t>
      </w:r>
      <w:r w:rsidR="00BA623D">
        <w:rPr>
          <w:b/>
          <w:bCs/>
        </w:rPr>
        <w:t>s</w:t>
      </w:r>
      <w:r w:rsidRPr="00875ED0">
        <w:rPr>
          <w:b/>
          <w:bCs/>
        </w:rPr>
        <w:t xml:space="preserve"> Ordinance of 1961 to ensure that all provisions that have a negative impact on children, particularly those </w:t>
      </w:r>
      <w:proofErr w:type="gramStart"/>
      <w:r w:rsidRPr="00875ED0">
        <w:rPr>
          <w:b/>
          <w:bCs/>
        </w:rPr>
        <w:t>which</w:t>
      </w:r>
      <w:proofErr w:type="gramEnd"/>
      <w:r w:rsidRPr="00875ED0">
        <w:rPr>
          <w:b/>
          <w:bCs/>
        </w:rPr>
        <w:t xml:space="preserve"> autho</w:t>
      </w:r>
      <w:r w:rsidR="00180B40">
        <w:rPr>
          <w:b/>
          <w:bCs/>
        </w:rPr>
        <w:t>rize polygamy, be repealed.</w:t>
      </w:r>
    </w:p>
    <w:p w14:paraId="7181B0C6" w14:textId="77777777" w:rsidR="00EB5C02" w:rsidRPr="00EB5C02" w:rsidRDefault="00180B40" w:rsidP="00180B40">
      <w:pPr>
        <w:pStyle w:val="H23G"/>
      </w:pPr>
      <w:r>
        <w:tab/>
      </w:r>
      <w:r>
        <w:tab/>
      </w:r>
      <w:r w:rsidR="00EB5C02" w:rsidRPr="00EB5C02">
        <w:t xml:space="preserve">Children deprived of a family environment </w:t>
      </w:r>
    </w:p>
    <w:p w14:paraId="176792FE" w14:textId="54549D9B" w:rsidR="00EB5C02" w:rsidRPr="00EB5C02" w:rsidRDefault="00301BF4" w:rsidP="00301BF4">
      <w:pPr>
        <w:pStyle w:val="SingleTxtG"/>
        <w:rPr>
          <w:rFonts w:eastAsia="Malgun Gothic"/>
          <w:lang w:eastAsia="zh-CN"/>
        </w:rPr>
      </w:pPr>
      <w:r w:rsidRPr="00EB5C02">
        <w:rPr>
          <w:rFonts w:eastAsia="Malgun Gothic"/>
          <w:lang w:eastAsia="zh-CN"/>
        </w:rPr>
        <w:t>43.</w:t>
      </w:r>
      <w:r w:rsidRPr="00EB5C02">
        <w:rPr>
          <w:rFonts w:eastAsia="Malgun Gothic"/>
          <w:lang w:eastAsia="zh-CN"/>
        </w:rPr>
        <w:tab/>
      </w:r>
      <w:r w:rsidR="00EB5C02" w:rsidRPr="00EB5C02">
        <w:rPr>
          <w:rFonts w:eastAsia="Malgun Gothic"/>
          <w:lang w:eastAsia="zh-CN"/>
        </w:rPr>
        <w:t xml:space="preserve">The Committee notes the establishment of national and provincial </w:t>
      </w:r>
      <w:r w:rsidR="00CA238F">
        <w:rPr>
          <w:rFonts w:eastAsia="Malgun Gothic"/>
          <w:lang w:eastAsia="zh-CN"/>
        </w:rPr>
        <w:t>c</w:t>
      </w:r>
      <w:r w:rsidR="00CA238F" w:rsidRPr="00EB5C02">
        <w:rPr>
          <w:rFonts w:eastAsia="Malgun Gothic"/>
          <w:lang w:eastAsia="zh-CN"/>
        </w:rPr>
        <w:t xml:space="preserve">hild </w:t>
      </w:r>
      <w:r w:rsidR="00CA238F">
        <w:rPr>
          <w:rFonts w:eastAsia="Malgun Gothic"/>
          <w:lang w:eastAsia="zh-CN"/>
        </w:rPr>
        <w:t>p</w:t>
      </w:r>
      <w:r w:rsidR="00CA238F" w:rsidRPr="00EB5C02">
        <w:rPr>
          <w:rFonts w:eastAsia="Malgun Gothic"/>
          <w:lang w:eastAsia="zh-CN"/>
        </w:rPr>
        <w:t xml:space="preserve">rotection </w:t>
      </w:r>
      <w:r w:rsidR="00CA238F">
        <w:rPr>
          <w:rFonts w:eastAsia="Malgun Gothic"/>
          <w:lang w:eastAsia="zh-CN"/>
        </w:rPr>
        <w:t>c</w:t>
      </w:r>
      <w:r w:rsidR="00CA238F" w:rsidRPr="00EB5C02">
        <w:rPr>
          <w:rFonts w:eastAsia="Malgun Gothic"/>
          <w:lang w:eastAsia="zh-CN"/>
        </w:rPr>
        <w:t>entres</w:t>
      </w:r>
      <w:r w:rsidR="00EB5C02" w:rsidRPr="00EB5C02">
        <w:rPr>
          <w:rFonts w:eastAsia="Malgun Gothic"/>
          <w:lang w:eastAsia="zh-CN"/>
        </w:rPr>
        <w:t xml:space="preserve">, </w:t>
      </w:r>
      <w:r w:rsidR="00CA238F">
        <w:rPr>
          <w:rFonts w:eastAsia="Malgun Gothic"/>
          <w:lang w:eastAsia="zh-CN"/>
        </w:rPr>
        <w:t>n</w:t>
      </w:r>
      <w:r w:rsidR="00CA238F" w:rsidRPr="00EB5C02">
        <w:rPr>
          <w:rFonts w:eastAsia="Malgun Gothic"/>
          <w:lang w:eastAsia="zh-CN"/>
        </w:rPr>
        <w:t xml:space="preserve">ational </w:t>
      </w:r>
      <w:r w:rsidR="00CA238F">
        <w:rPr>
          <w:rFonts w:eastAsia="Malgun Gothic"/>
          <w:lang w:eastAsia="zh-CN"/>
        </w:rPr>
        <w:t>r</w:t>
      </w:r>
      <w:r w:rsidR="00CA238F" w:rsidRPr="00EB5C02">
        <w:rPr>
          <w:rFonts w:eastAsia="Malgun Gothic"/>
          <w:lang w:eastAsia="zh-CN"/>
        </w:rPr>
        <w:t xml:space="preserve">ehabilitation </w:t>
      </w:r>
      <w:r w:rsidR="00CA238F">
        <w:rPr>
          <w:rFonts w:eastAsia="Malgun Gothic"/>
          <w:lang w:eastAsia="zh-CN"/>
        </w:rPr>
        <w:t>c</w:t>
      </w:r>
      <w:r w:rsidR="00CA238F" w:rsidRPr="00EB5C02">
        <w:rPr>
          <w:rFonts w:eastAsia="Malgun Gothic"/>
          <w:lang w:eastAsia="zh-CN"/>
        </w:rPr>
        <w:t xml:space="preserve">entres </w:t>
      </w:r>
      <w:r w:rsidR="00EB5C02" w:rsidRPr="00EB5C02">
        <w:rPr>
          <w:rFonts w:eastAsia="Malgun Gothic"/>
          <w:lang w:eastAsia="zh-CN"/>
        </w:rPr>
        <w:t xml:space="preserve">for </w:t>
      </w:r>
      <w:r w:rsidR="00CA238F">
        <w:rPr>
          <w:rFonts w:eastAsia="Malgun Gothic"/>
          <w:lang w:eastAsia="zh-CN"/>
        </w:rPr>
        <w:t>c</w:t>
      </w:r>
      <w:r w:rsidR="00CA238F" w:rsidRPr="00EB5C02">
        <w:rPr>
          <w:rFonts w:eastAsia="Malgun Gothic"/>
          <w:lang w:eastAsia="zh-CN"/>
        </w:rPr>
        <w:t xml:space="preserve">hild </w:t>
      </w:r>
      <w:r w:rsidR="00CA238F">
        <w:rPr>
          <w:rFonts w:eastAsia="Malgun Gothic"/>
          <w:lang w:eastAsia="zh-CN"/>
        </w:rPr>
        <w:t>l</w:t>
      </w:r>
      <w:r w:rsidR="00CA238F" w:rsidRPr="00EB5C02">
        <w:rPr>
          <w:rFonts w:eastAsia="Malgun Gothic"/>
          <w:lang w:eastAsia="zh-CN"/>
        </w:rPr>
        <w:t xml:space="preserve">abourers </w:t>
      </w:r>
      <w:r w:rsidR="00EB5C02" w:rsidRPr="00EB5C02">
        <w:rPr>
          <w:rFonts w:eastAsia="Malgun Gothic"/>
          <w:lang w:eastAsia="zh-CN"/>
        </w:rPr>
        <w:t>and</w:t>
      </w:r>
      <w:r w:rsidR="00216E1E">
        <w:rPr>
          <w:rFonts w:eastAsia="Malgun Gothic"/>
          <w:lang w:eastAsia="zh-CN"/>
        </w:rPr>
        <w:t xml:space="preserve"> the</w:t>
      </w:r>
      <w:r w:rsidR="00EB5C02" w:rsidRPr="00EB5C02">
        <w:rPr>
          <w:rFonts w:eastAsia="Malgun Gothic"/>
          <w:lang w:eastAsia="zh-CN"/>
        </w:rPr>
        <w:t xml:space="preserve"> Pakistan Sweet Homes</w:t>
      </w:r>
      <w:r w:rsidR="00216E1E">
        <w:rPr>
          <w:rFonts w:eastAsia="Malgun Gothic"/>
          <w:lang w:eastAsia="zh-CN"/>
        </w:rPr>
        <w:t xml:space="preserve"> project,</w:t>
      </w:r>
      <w:r w:rsidR="00EB5C02" w:rsidRPr="00EB5C02">
        <w:rPr>
          <w:rFonts w:eastAsia="Malgun Gothic"/>
          <w:lang w:eastAsia="zh-CN"/>
        </w:rPr>
        <w:t xml:space="preserve"> which </w:t>
      </w:r>
      <w:r w:rsidR="00216E1E">
        <w:rPr>
          <w:rFonts w:eastAsia="Malgun Gothic"/>
          <w:lang w:eastAsia="zh-CN"/>
        </w:rPr>
        <w:t>aim to</w:t>
      </w:r>
      <w:r w:rsidR="00EB5C02" w:rsidRPr="00EB5C02">
        <w:rPr>
          <w:rFonts w:eastAsia="Malgun Gothic"/>
          <w:lang w:eastAsia="zh-CN"/>
        </w:rPr>
        <w:t xml:space="preserve"> </w:t>
      </w:r>
      <w:r w:rsidR="00216E1E" w:rsidRPr="00EB5C02">
        <w:rPr>
          <w:rFonts w:eastAsia="Malgun Gothic"/>
          <w:lang w:eastAsia="zh-CN"/>
        </w:rPr>
        <w:t>provid</w:t>
      </w:r>
      <w:r w:rsidR="00216E1E">
        <w:rPr>
          <w:rFonts w:eastAsia="Malgun Gothic"/>
          <w:lang w:eastAsia="zh-CN"/>
        </w:rPr>
        <w:t xml:space="preserve">e </w:t>
      </w:r>
      <w:r w:rsidR="00EB5C02" w:rsidRPr="00EB5C02">
        <w:rPr>
          <w:rFonts w:eastAsia="Malgun Gothic"/>
          <w:lang w:eastAsia="zh-CN"/>
        </w:rPr>
        <w:t xml:space="preserve">children with alternative care, but regrets that the State party does not provide foster care for children deprived of </w:t>
      </w:r>
      <w:r w:rsidR="00B539B2">
        <w:rPr>
          <w:rFonts w:eastAsia="Malgun Gothic"/>
          <w:lang w:eastAsia="zh-CN"/>
        </w:rPr>
        <w:t xml:space="preserve">a </w:t>
      </w:r>
      <w:r w:rsidR="00EB5C02" w:rsidRPr="00EB5C02">
        <w:rPr>
          <w:rFonts w:eastAsia="Malgun Gothic"/>
          <w:lang w:eastAsia="zh-CN"/>
        </w:rPr>
        <w:t>family environment. It is concerned that many children without parental care reside in private orphanages, institutions, including religious institutions (</w:t>
      </w:r>
      <w:r w:rsidR="000E0A3E">
        <w:rPr>
          <w:rFonts w:eastAsia="Malgun Gothic"/>
          <w:lang w:eastAsia="zh-CN"/>
        </w:rPr>
        <w:t>madrasa</w:t>
      </w:r>
      <w:r w:rsidR="00EB5C02" w:rsidRPr="00EB5C02">
        <w:rPr>
          <w:rFonts w:eastAsia="Malgun Gothic"/>
          <w:lang w:eastAsia="zh-CN"/>
        </w:rPr>
        <w:t>s)</w:t>
      </w:r>
      <w:r w:rsidR="00276B13">
        <w:rPr>
          <w:rFonts w:eastAsia="Malgun Gothic"/>
          <w:lang w:eastAsia="zh-CN"/>
        </w:rPr>
        <w:t>,</w:t>
      </w:r>
      <w:r w:rsidR="00EB5C02" w:rsidRPr="00EB5C02">
        <w:rPr>
          <w:rFonts w:eastAsia="Malgun Gothic"/>
          <w:lang w:eastAsia="zh-CN"/>
        </w:rPr>
        <w:t xml:space="preserve"> and shelters that </w:t>
      </w:r>
      <w:proofErr w:type="gramStart"/>
      <w:r w:rsidR="00EB5C02" w:rsidRPr="00EB5C02">
        <w:rPr>
          <w:rFonts w:eastAsia="Malgun Gothic"/>
          <w:lang w:eastAsia="zh-CN"/>
        </w:rPr>
        <w:t xml:space="preserve">are </w:t>
      </w:r>
      <w:r w:rsidR="00E55DBA" w:rsidRPr="00EB5C02">
        <w:rPr>
          <w:rFonts w:eastAsia="Malgun Gothic"/>
          <w:lang w:eastAsia="zh-CN"/>
        </w:rPr>
        <w:t>sometimes registered</w:t>
      </w:r>
      <w:proofErr w:type="gramEnd"/>
      <w:r w:rsidR="00EB5C02" w:rsidRPr="00EB5C02">
        <w:rPr>
          <w:rFonts w:eastAsia="Malgun Gothic"/>
          <w:lang w:eastAsia="zh-CN"/>
        </w:rPr>
        <w:t xml:space="preserve"> with the national or provincial governments</w:t>
      </w:r>
      <w:r w:rsidR="00534476">
        <w:rPr>
          <w:rFonts w:eastAsia="Malgun Gothic"/>
          <w:lang w:eastAsia="zh-CN"/>
        </w:rPr>
        <w:t>,</w:t>
      </w:r>
      <w:r w:rsidR="00EB5C02" w:rsidRPr="00EB5C02">
        <w:rPr>
          <w:rFonts w:eastAsia="Malgun Gothic"/>
          <w:lang w:eastAsia="zh-CN"/>
        </w:rPr>
        <w:t xml:space="preserve"> but are </w:t>
      </w:r>
      <w:r w:rsidR="00C22042">
        <w:rPr>
          <w:rFonts w:eastAsia="Malgun Gothic"/>
          <w:lang w:eastAsia="zh-CN"/>
        </w:rPr>
        <w:t xml:space="preserve">not </w:t>
      </w:r>
      <w:r w:rsidR="00EB5C02" w:rsidRPr="00EB5C02">
        <w:rPr>
          <w:rFonts w:eastAsia="Malgun Gothic"/>
          <w:lang w:eastAsia="zh-CN"/>
        </w:rPr>
        <w:t xml:space="preserve">provided with any benchmarks for </w:t>
      </w:r>
      <w:r w:rsidR="00B539B2">
        <w:rPr>
          <w:rFonts w:eastAsia="Malgun Gothic"/>
          <w:lang w:eastAsia="zh-CN"/>
        </w:rPr>
        <w:t>quality of</w:t>
      </w:r>
      <w:r w:rsidR="00EB5C02" w:rsidRPr="00EB5C02">
        <w:rPr>
          <w:rFonts w:eastAsia="Malgun Gothic"/>
          <w:lang w:eastAsia="zh-CN"/>
        </w:rPr>
        <w:t xml:space="preserve"> care </w:t>
      </w:r>
      <w:r w:rsidR="00C22042">
        <w:rPr>
          <w:rFonts w:eastAsia="Malgun Gothic"/>
          <w:lang w:eastAsia="zh-CN"/>
        </w:rPr>
        <w:t>o</w:t>
      </w:r>
      <w:r w:rsidR="00C22042" w:rsidRPr="00EB5C02">
        <w:rPr>
          <w:rFonts w:eastAsia="Malgun Gothic"/>
          <w:lang w:eastAsia="zh-CN"/>
        </w:rPr>
        <w:t xml:space="preserve">r </w:t>
      </w:r>
      <w:r w:rsidR="00EB5C02" w:rsidRPr="00EB5C02">
        <w:rPr>
          <w:rFonts w:eastAsia="Malgun Gothic"/>
          <w:lang w:eastAsia="zh-CN"/>
        </w:rPr>
        <w:t xml:space="preserve">monitored by the State party. Furthermore, </w:t>
      </w:r>
      <w:r w:rsidR="00C22042">
        <w:rPr>
          <w:rFonts w:eastAsia="Malgun Gothic"/>
          <w:lang w:eastAsia="zh-CN"/>
        </w:rPr>
        <w:t>the Committee</w:t>
      </w:r>
      <w:r w:rsidR="00C22042" w:rsidRPr="00EB5C02">
        <w:rPr>
          <w:rFonts w:eastAsia="Malgun Gothic"/>
          <w:lang w:eastAsia="zh-CN"/>
        </w:rPr>
        <w:t xml:space="preserve"> </w:t>
      </w:r>
      <w:r w:rsidR="00EB5C02" w:rsidRPr="00EB5C02">
        <w:rPr>
          <w:rFonts w:eastAsia="Malgun Gothic"/>
          <w:lang w:eastAsia="zh-CN"/>
        </w:rPr>
        <w:t>is concerned that such institutions lack appropriate medical, psychological and educational facilities</w:t>
      </w:r>
      <w:r w:rsidR="00B46943">
        <w:rPr>
          <w:rFonts w:eastAsia="Malgun Gothic"/>
          <w:lang w:eastAsia="zh-CN"/>
        </w:rPr>
        <w:t xml:space="preserve">, </w:t>
      </w:r>
      <w:r w:rsidR="00B539B2">
        <w:rPr>
          <w:rFonts w:eastAsia="Malgun Gothic"/>
          <w:lang w:eastAsia="zh-CN"/>
        </w:rPr>
        <w:t>and have no</w:t>
      </w:r>
      <w:r w:rsidR="00EB5C02" w:rsidRPr="00EB5C02">
        <w:rPr>
          <w:rFonts w:eastAsia="Malgun Gothic"/>
          <w:lang w:eastAsia="zh-CN"/>
        </w:rPr>
        <w:t xml:space="preserve"> complaint mechanisms to ensure that children’s rights </w:t>
      </w:r>
      <w:proofErr w:type="gramStart"/>
      <w:r w:rsidR="00EB5C02" w:rsidRPr="00EB5C02">
        <w:rPr>
          <w:rFonts w:eastAsia="Malgun Gothic"/>
          <w:lang w:eastAsia="zh-CN"/>
        </w:rPr>
        <w:t>are not violated</w:t>
      </w:r>
      <w:proofErr w:type="gramEnd"/>
      <w:r w:rsidR="00EB5C02" w:rsidRPr="00EB5C02">
        <w:rPr>
          <w:rFonts w:eastAsia="Malgun Gothic"/>
          <w:lang w:eastAsia="zh-CN"/>
        </w:rPr>
        <w:t xml:space="preserve">. </w:t>
      </w:r>
    </w:p>
    <w:p w14:paraId="7B7EE5DF" w14:textId="4D2F2A7C" w:rsidR="00EB5C02" w:rsidRPr="00180B40" w:rsidRDefault="00301BF4" w:rsidP="00301BF4">
      <w:pPr>
        <w:pStyle w:val="SingleTxtG"/>
        <w:rPr>
          <w:rFonts w:eastAsia="Malgun Gothic"/>
          <w:b/>
          <w:lang w:eastAsia="zh-CN"/>
        </w:rPr>
      </w:pPr>
      <w:r w:rsidRPr="00180B40">
        <w:rPr>
          <w:rFonts w:eastAsia="Malgun Gothic"/>
          <w:lang w:eastAsia="zh-CN"/>
        </w:rPr>
        <w:t>44.</w:t>
      </w:r>
      <w:r w:rsidRPr="00180B40">
        <w:rPr>
          <w:rFonts w:eastAsia="Malgun Gothic"/>
          <w:lang w:eastAsia="zh-CN"/>
        </w:rPr>
        <w:tab/>
      </w:r>
      <w:r w:rsidR="00EB5C02" w:rsidRPr="00180B40">
        <w:rPr>
          <w:rFonts w:eastAsia="Malgun Gothic"/>
          <w:b/>
          <w:lang w:eastAsia="zh-CN"/>
        </w:rPr>
        <w:t>The Committee reiterates its previous recommendation that the State party:</w:t>
      </w:r>
    </w:p>
    <w:p w14:paraId="4E45A6C7" w14:textId="62A71E3F" w:rsidR="00EB5C02" w:rsidRPr="00180B40" w:rsidRDefault="00EB5C02" w:rsidP="00B539B2">
      <w:pPr>
        <w:pStyle w:val="SingleTxtG"/>
        <w:ind w:firstLine="567"/>
        <w:rPr>
          <w:rFonts w:eastAsia="Calibri"/>
          <w:b/>
        </w:rPr>
      </w:pPr>
      <w:r w:rsidRPr="00301BF4">
        <w:rPr>
          <w:rFonts w:eastAsia="Calibri"/>
          <w:bCs/>
        </w:rPr>
        <w:t>(</w:t>
      </w:r>
      <w:proofErr w:type="gramStart"/>
      <w:r w:rsidRPr="00301BF4">
        <w:rPr>
          <w:rFonts w:eastAsia="Calibri"/>
          <w:bCs/>
        </w:rPr>
        <w:t>a</w:t>
      </w:r>
      <w:proofErr w:type="gramEnd"/>
      <w:r w:rsidRPr="00301BF4">
        <w:rPr>
          <w:rFonts w:eastAsia="Calibri"/>
          <w:bCs/>
        </w:rPr>
        <w:t>)</w:t>
      </w:r>
      <w:r w:rsidRPr="00180B40">
        <w:rPr>
          <w:rFonts w:eastAsia="Calibri"/>
          <w:b/>
        </w:rPr>
        <w:tab/>
        <w:t xml:space="preserve">Strengthen </w:t>
      </w:r>
      <w:r w:rsidR="00B539B2">
        <w:rPr>
          <w:rFonts w:eastAsia="Calibri"/>
          <w:b/>
        </w:rPr>
        <w:t xml:space="preserve">its </w:t>
      </w:r>
      <w:r w:rsidRPr="00180B40">
        <w:rPr>
          <w:rFonts w:eastAsia="Calibri"/>
          <w:b/>
        </w:rPr>
        <w:t>promotion of and support for family</w:t>
      </w:r>
      <w:r w:rsidR="00714E46">
        <w:rPr>
          <w:rFonts w:eastAsia="Calibri"/>
          <w:b/>
        </w:rPr>
        <w:t>-</w:t>
      </w:r>
      <w:r w:rsidRPr="00180B40">
        <w:rPr>
          <w:rFonts w:eastAsia="Calibri"/>
          <w:b/>
        </w:rPr>
        <w:t>type and community</w:t>
      </w:r>
      <w:r w:rsidR="00B539B2">
        <w:rPr>
          <w:rFonts w:eastAsia="Calibri"/>
          <w:b/>
        </w:rPr>
        <w:t>-</w:t>
      </w:r>
      <w:r w:rsidRPr="00180B40">
        <w:rPr>
          <w:rFonts w:eastAsia="Calibri"/>
          <w:b/>
        </w:rPr>
        <w:t xml:space="preserve">based alternative care for children deprived of parental care, in order to reduce </w:t>
      </w:r>
      <w:r w:rsidR="00D2066D">
        <w:rPr>
          <w:rFonts w:eastAsia="Calibri"/>
          <w:b/>
        </w:rPr>
        <w:t xml:space="preserve">reliance on </w:t>
      </w:r>
      <w:r w:rsidRPr="00180B40">
        <w:rPr>
          <w:rFonts w:eastAsia="Calibri"/>
          <w:b/>
        </w:rPr>
        <w:t>institutional care;</w:t>
      </w:r>
    </w:p>
    <w:p w14:paraId="611C096A" w14:textId="7E475C72" w:rsidR="00EB5C02" w:rsidRPr="00795E60" w:rsidRDefault="00EB5C02" w:rsidP="00534476">
      <w:pPr>
        <w:pStyle w:val="SingleTxtG"/>
        <w:ind w:firstLine="567"/>
        <w:rPr>
          <w:rFonts w:eastAsia="Calibri"/>
          <w:b/>
        </w:rPr>
      </w:pPr>
      <w:r w:rsidRPr="00301BF4">
        <w:rPr>
          <w:rFonts w:eastAsia="Calibri"/>
          <w:bCs/>
        </w:rPr>
        <w:t>(b)</w:t>
      </w:r>
      <w:r w:rsidRPr="00180B40">
        <w:rPr>
          <w:rFonts w:eastAsia="Calibri"/>
          <w:b/>
        </w:rPr>
        <w:tab/>
        <w:t>Establish a clear regulation on alternative care for children, including</w:t>
      </w:r>
      <w:r w:rsidR="00714E46">
        <w:rPr>
          <w:rFonts w:eastAsia="Calibri"/>
          <w:b/>
        </w:rPr>
        <w:t xml:space="preserve"> </w:t>
      </w:r>
      <w:r w:rsidR="00D2066D">
        <w:rPr>
          <w:rFonts w:eastAsia="Calibri"/>
          <w:b/>
        </w:rPr>
        <w:t>provisions for q</w:t>
      </w:r>
      <w:r w:rsidRPr="00180B40">
        <w:rPr>
          <w:rFonts w:eastAsia="Calibri"/>
          <w:b/>
        </w:rPr>
        <w:t xml:space="preserve">uality care standards, </w:t>
      </w:r>
      <w:r w:rsidR="00534476">
        <w:rPr>
          <w:rFonts w:eastAsia="Calibri"/>
          <w:b/>
        </w:rPr>
        <w:t xml:space="preserve">a </w:t>
      </w:r>
      <w:r w:rsidRPr="00180B40">
        <w:rPr>
          <w:rFonts w:eastAsia="Calibri"/>
          <w:b/>
        </w:rPr>
        <w:t>periodic review of placement</w:t>
      </w:r>
      <w:r w:rsidR="00534476">
        <w:rPr>
          <w:rFonts w:eastAsia="Calibri"/>
          <w:b/>
        </w:rPr>
        <w:t>s</w:t>
      </w:r>
      <w:r w:rsidRPr="00180B40">
        <w:rPr>
          <w:rFonts w:eastAsia="Calibri"/>
          <w:b/>
        </w:rPr>
        <w:t xml:space="preserve"> and the right of the </w:t>
      </w:r>
      <w:r w:rsidRPr="00E215A0">
        <w:rPr>
          <w:rFonts w:eastAsia="Calibri"/>
          <w:b/>
        </w:rPr>
        <w:t xml:space="preserve">child to be heard </w:t>
      </w:r>
      <w:r w:rsidR="00534476" w:rsidRPr="00E215A0">
        <w:rPr>
          <w:rFonts w:eastAsia="Calibri"/>
          <w:b/>
        </w:rPr>
        <w:t>at all stages of</w:t>
      </w:r>
      <w:r w:rsidRPr="00E215A0">
        <w:rPr>
          <w:rFonts w:eastAsia="Calibri"/>
          <w:b/>
        </w:rPr>
        <w:t xml:space="preserve"> the procedure;</w:t>
      </w:r>
    </w:p>
    <w:p w14:paraId="0BA221A5" w14:textId="2F625D7F" w:rsidR="00EB5C02" w:rsidRPr="00180B40" w:rsidRDefault="00EB5C02" w:rsidP="00E215A0">
      <w:pPr>
        <w:pStyle w:val="SingleTxtG"/>
        <w:ind w:firstLine="567"/>
        <w:rPr>
          <w:rFonts w:eastAsia="Calibri"/>
          <w:b/>
        </w:rPr>
      </w:pPr>
      <w:r w:rsidRPr="00301BF4">
        <w:rPr>
          <w:rFonts w:eastAsia="Calibri"/>
          <w:bCs/>
        </w:rPr>
        <w:t>(c)</w:t>
      </w:r>
      <w:r w:rsidRPr="00E215A0">
        <w:rPr>
          <w:rFonts w:eastAsia="Calibri"/>
          <w:b/>
        </w:rPr>
        <w:tab/>
        <w:t xml:space="preserve">Provide training for staff </w:t>
      </w:r>
      <w:r w:rsidR="00B539B2" w:rsidRPr="00E215A0">
        <w:rPr>
          <w:rFonts w:eastAsia="Calibri"/>
          <w:b/>
        </w:rPr>
        <w:t>in care settings</w:t>
      </w:r>
      <w:r w:rsidR="005F5759" w:rsidRPr="00E215A0">
        <w:rPr>
          <w:rFonts w:eastAsia="Calibri"/>
          <w:b/>
        </w:rPr>
        <w:t>,</w:t>
      </w:r>
      <w:r w:rsidR="005F5759" w:rsidRPr="00795E60">
        <w:rPr>
          <w:rFonts w:eastAsia="Calibri"/>
          <w:b/>
        </w:rPr>
        <w:t xml:space="preserve"> </w:t>
      </w:r>
      <w:proofErr w:type="gramStart"/>
      <w:r w:rsidRPr="00E215A0">
        <w:rPr>
          <w:rFonts w:eastAsia="Calibri"/>
          <w:b/>
        </w:rPr>
        <w:t>provide</w:t>
      </w:r>
      <w:proofErr w:type="gramEnd"/>
      <w:r w:rsidRPr="00E215A0">
        <w:rPr>
          <w:rFonts w:eastAsia="Calibri"/>
          <w:b/>
        </w:rPr>
        <w:t xml:space="preserve"> children with accessible channels for reporting</w:t>
      </w:r>
      <w:r w:rsidR="005F5759" w:rsidRPr="00E215A0">
        <w:rPr>
          <w:rFonts w:eastAsia="Calibri"/>
          <w:b/>
        </w:rPr>
        <w:t xml:space="preserve"> ill-treatment</w:t>
      </w:r>
      <w:r w:rsidRPr="00E215A0">
        <w:rPr>
          <w:rFonts w:eastAsia="Calibri"/>
          <w:b/>
        </w:rPr>
        <w:t>,</w:t>
      </w:r>
      <w:r w:rsidR="00E215A0" w:rsidRPr="00301BF4">
        <w:rPr>
          <w:rFonts w:eastAsia="Calibri"/>
          <w:b/>
        </w:rPr>
        <w:t xml:space="preserve"> including through complaints mechanisms, </w:t>
      </w:r>
      <w:r w:rsidR="00D76463" w:rsidRPr="00301BF4">
        <w:rPr>
          <w:rFonts w:eastAsia="Calibri"/>
          <w:b/>
        </w:rPr>
        <w:t xml:space="preserve">and implement measures to </w:t>
      </w:r>
      <w:r w:rsidRPr="00E215A0">
        <w:rPr>
          <w:rFonts w:eastAsia="Calibri"/>
          <w:b/>
        </w:rPr>
        <w:t>monitor and remedy</w:t>
      </w:r>
      <w:r w:rsidR="00D76463" w:rsidRPr="00301BF4">
        <w:rPr>
          <w:rFonts w:eastAsia="Calibri"/>
          <w:b/>
        </w:rPr>
        <w:t xml:space="preserve"> </w:t>
      </w:r>
      <w:r w:rsidR="00534476" w:rsidRPr="00E215A0">
        <w:rPr>
          <w:rFonts w:eastAsia="Calibri"/>
          <w:b/>
        </w:rPr>
        <w:t>the</w:t>
      </w:r>
      <w:r w:rsidRPr="00E215A0">
        <w:rPr>
          <w:rFonts w:eastAsia="Calibri"/>
          <w:b/>
        </w:rPr>
        <w:t xml:space="preserve"> </w:t>
      </w:r>
      <w:r w:rsidR="00014A42" w:rsidRPr="00E215A0">
        <w:rPr>
          <w:rFonts w:eastAsia="Calibri"/>
          <w:b/>
        </w:rPr>
        <w:t>ill-treatment</w:t>
      </w:r>
      <w:r w:rsidR="00534476" w:rsidRPr="00E215A0">
        <w:rPr>
          <w:rFonts w:eastAsia="Calibri"/>
          <w:b/>
        </w:rPr>
        <w:t xml:space="preserve"> of children</w:t>
      </w:r>
      <w:r w:rsidRPr="00E215A0">
        <w:rPr>
          <w:rFonts w:eastAsia="Calibri"/>
          <w:b/>
        </w:rPr>
        <w:t xml:space="preserve">; </w:t>
      </w:r>
    </w:p>
    <w:p w14:paraId="65F16D43" w14:textId="6BA9A1FB" w:rsidR="00EB5C02" w:rsidRPr="00180B40" w:rsidRDefault="00EB5C02" w:rsidP="00014A42">
      <w:pPr>
        <w:pStyle w:val="SingleTxtG"/>
        <w:ind w:firstLine="567"/>
        <w:rPr>
          <w:rFonts w:eastAsia="Calibri"/>
          <w:b/>
        </w:rPr>
      </w:pPr>
      <w:r w:rsidRPr="00301BF4">
        <w:rPr>
          <w:rFonts w:eastAsia="Calibri"/>
          <w:bCs/>
        </w:rPr>
        <w:t>(d)</w:t>
      </w:r>
      <w:r w:rsidRPr="00180B40">
        <w:rPr>
          <w:rFonts w:eastAsia="Calibri"/>
          <w:b/>
        </w:rPr>
        <w:tab/>
      </w:r>
      <w:r w:rsidRPr="00180B40">
        <w:rPr>
          <w:b/>
        </w:rPr>
        <w:t xml:space="preserve">Ensure that adequate human, technical and financial resources </w:t>
      </w:r>
      <w:proofErr w:type="gramStart"/>
      <w:r w:rsidRPr="00180B40">
        <w:rPr>
          <w:b/>
        </w:rPr>
        <w:t>are allocated</w:t>
      </w:r>
      <w:proofErr w:type="gramEnd"/>
      <w:r w:rsidRPr="00180B40">
        <w:rPr>
          <w:b/>
        </w:rPr>
        <w:t xml:space="preserve"> to alternative care centres and relevant child protection services</w:t>
      </w:r>
      <w:r w:rsidR="00014A42">
        <w:rPr>
          <w:b/>
        </w:rPr>
        <w:t>,</w:t>
      </w:r>
      <w:r w:rsidRPr="00180B40">
        <w:rPr>
          <w:b/>
        </w:rPr>
        <w:t xml:space="preserve"> as well as </w:t>
      </w:r>
      <w:r w:rsidRPr="00180B40">
        <w:rPr>
          <w:rFonts w:eastAsia="Calibri"/>
          <w:b/>
        </w:rPr>
        <w:t>medical</w:t>
      </w:r>
      <w:r w:rsidRPr="00180B40">
        <w:rPr>
          <w:rFonts w:eastAsia="Malgun Gothic"/>
          <w:b/>
          <w:lang w:eastAsia="zh-CN"/>
        </w:rPr>
        <w:t>, psychological and educational services</w:t>
      </w:r>
      <w:r w:rsidR="00014A42">
        <w:rPr>
          <w:rFonts w:eastAsia="Malgun Gothic"/>
          <w:b/>
          <w:lang w:eastAsia="zh-CN"/>
        </w:rPr>
        <w:t>,</w:t>
      </w:r>
      <w:r w:rsidRPr="00180B40">
        <w:rPr>
          <w:b/>
        </w:rPr>
        <w:t xml:space="preserve"> in order to facilitate </w:t>
      </w:r>
      <w:r w:rsidR="00014A42" w:rsidRPr="00180B40">
        <w:rPr>
          <w:b/>
        </w:rPr>
        <w:t xml:space="preserve">to the greatest extent possible </w:t>
      </w:r>
      <w:r w:rsidRPr="00180B40">
        <w:rPr>
          <w:b/>
        </w:rPr>
        <w:t xml:space="preserve">the rehabilitation and social reintegration of children resident therein. </w:t>
      </w:r>
    </w:p>
    <w:p w14:paraId="79F997A0" w14:textId="16594A27" w:rsidR="00EB5C02" w:rsidRPr="00EB5C02" w:rsidRDefault="00EB5C02" w:rsidP="00CC4E49">
      <w:pPr>
        <w:pStyle w:val="H1G"/>
      </w:pPr>
      <w:r w:rsidRPr="00EB5C02">
        <w:tab/>
        <w:t>G.</w:t>
      </w:r>
      <w:r w:rsidRPr="00EB5C02">
        <w:tab/>
        <w:t xml:space="preserve">Disability, basic health and welfare (arts. 6, 18 (3), 23, 24, 26, </w:t>
      </w:r>
      <w:r w:rsidR="00C71710">
        <w:br/>
      </w:r>
      <w:r w:rsidRPr="00EB5C02">
        <w:t>27 (1</w:t>
      </w:r>
      <w:r w:rsidR="003F4A21">
        <w:t>)</w:t>
      </w:r>
      <w:r w:rsidR="00CC4E49">
        <w:t>-</w:t>
      </w:r>
      <w:r w:rsidR="003F4A21">
        <w:t>(</w:t>
      </w:r>
      <w:r w:rsidRPr="00EB5C02">
        <w:t>3) and 33)</w:t>
      </w:r>
    </w:p>
    <w:p w14:paraId="773AD1BA" w14:textId="7A7E8684" w:rsidR="00EB5C02" w:rsidRPr="00EB5C02" w:rsidRDefault="00EB5C02" w:rsidP="00180B40">
      <w:pPr>
        <w:pStyle w:val="H23G"/>
        <w:rPr>
          <w:bCs/>
        </w:rPr>
      </w:pPr>
      <w:r w:rsidRPr="00EB5C02">
        <w:tab/>
      </w:r>
      <w:r w:rsidRPr="00EB5C02">
        <w:tab/>
        <w:t>Children with disabilities</w:t>
      </w:r>
      <w:r w:rsidR="00714E46">
        <w:t xml:space="preserve"> </w:t>
      </w:r>
    </w:p>
    <w:p w14:paraId="268CCF79" w14:textId="065019C2" w:rsidR="00EB5C02" w:rsidRPr="00180B40" w:rsidRDefault="00301BF4" w:rsidP="00301BF4">
      <w:pPr>
        <w:pStyle w:val="SingleTxtG"/>
        <w:rPr>
          <w:rFonts w:eastAsia="Malgun Gothic"/>
          <w:lang w:eastAsia="zh-CN"/>
        </w:rPr>
      </w:pPr>
      <w:r w:rsidRPr="00180B40">
        <w:rPr>
          <w:rFonts w:eastAsia="Malgun Gothic"/>
          <w:lang w:eastAsia="zh-CN"/>
        </w:rPr>
        <w:t>45.</w:t>
      </w:r>
      <w:r w:rsidRPr="00180B40">
        <w:rPr>
          <w:rFonts w:eastAsia="Malgun Gothic"/>
          <w:lang w:eastAsia="zh-CN"/>
        </w:rPr>
        <w:tab/>
      </w:r>
      <w:r w:rsidR="00EB5C02" w:rsidRPr="00180B40">
        <w:rPr>
          <w:rFonts w:eastAsia="Malgun Gothic"/>
          <w:lang w:eastAsia="zh-CN"/>
        </w:rPr>
        <w:t xml:space="preserve">The Committee is seriously concerned about reports of </w:t>
      </w:r>
      <w:r w:rsidR="00014A42">
        <w:rPr>
          <w:rFonts w:eastAsia="Malgun Gothic"/>
          <w:lang w:eastAsia="zh-CN"/>
        </w:rPr>
        <w:t xml:space="preserve">the </w:t>
      </w:r>
      <w:r w:rsidR="00EB5C02" w:rsidRPr="00180B40">
        <w:rPr>
          <w:rFonts w:eastAsia="Malgun Gothic"/>
          <w:lang w:eastAsia="zh-CN"/>
        </w:rPr>
        <w:t xml:space="preserve">frequent abandonment of children with disabilities due to their widespread stigmatization </w:t>
      </w:r>
      <w:r w:rsidR="00E93D7A">
        <w:rPr>
          <w:rFonts w:eastAsia="Malgun Gothic"/>
          <w:lang w:eastAsia="zh-CN"/>
        </w:rPr>
        <w:t>by</w:t>
      </w:r>
      <w:r w:rsidR="00EB5C02" w:rsidRPr="00180B40">
        <w:rPr>
          <w:rFonts w:eastAsia="Malgun Gothic"/>
          <w:lang w:eastAsia="zh-CN"/>
        </w:rPr>
        <w:t xml:space="preserve"> society. While noting the State party’s intention to provide inclusive education, it is concerned that large </w:t>
      </w:r>
      <w:r w:rsidR="00911030" w:rsidRPr="00180B40">
        <w:rPr>
          <w:rFonts w:eastAsia="Malgun Gothic"/>
          <w:lang w:eastAsia="zh-CN"/>
        </w:rPr>
        <w:t>number</w:t>
      </w:r>
      <w:r w:rsidR="00D61891">
        <w:rPr>
          <w:rFonts w:eastAsia="Malgun Gothic"/>
          <w:lang w:eastAsia="zh-CN"/>
        </w:rPr>
        <w:t>s</w:t>
      </w:r>
      <w:r w:rsidR="00911030" w:rsidRPr="00180B40">
        <w:rPr>
          <w:rFonts w:eastAsia="Malgun Gothic"/>
          <w:lang w:eastAsia="zh-CN"/>
        </w:rPr>
        <w:t xml:space="preserve"> of children with disabilities living in the State party</w:t>
      </w:r>
      <w:r w:rsidR="00911030">
        <w:rPr>
          <w:rFonts w:eastAsia="Malgun Gothic"/>
          <w:lang w:eastAsia="zh-CN"/>
        </w:rPr>
        <w:t xml:space="preserve"> </w:t>
      </w:r>
      <w:r w:rsidR="00E93D7A">
        <w:rPr>
          <w:rFonts w:eastAsia="Malgun Gothic"/>
          <w:lang w:eastAsia="zh-CN"/>
        </w:rPr>
        <w:t xml:space="preserve">have </w:t>
      </w:r>
      <w:r w:rsidR="00911030">
        <w:rPr>
          <w:rFonts w:eastAsia="Malgun Gothic"/>
          <w:lang w:eastAsia="zh-CN"/>
        </w:rPr>
        <w:t>no access to education.</w:t>
      </w:r>
      <w:r w:rsidR="00EB5C02" w:rsidRPr="00180B40">
        <w:rPr>
          <w:rFonts w:eastAsia="Malgun Gothic"/>
          <w:lang w:eastAsia="zh-CN"/>
        </w:rPr>
        <w:t xml:space="preserve"> </w:t>
      </w:r>
      <w:r w:rsidR="00911030">
        <w:rPr>
          <w:rFonts w:eastAsia="Malgun Gothic"/>
          <w:lang w:eastAsia="zh-CN"/>
        </w:rPr>
        <w:t xml:space="preserve">It is also concerned that special education </w:t>
      </w:r>
      <w:r w:rsidR="003217CB">
        <w:rPr>
          <w:rFonts w:eastAsia="Malgun Gothic"/>
          <w:lang w:eastAsia="zh-CN"/>
        </w:rPr>
        <w:t>centres</w:t>
      </w:r>
      <w:r w:rsidR="00911030">
        <w:rPr>
          <w:rFonts w:eastAsia="Malgun Gothic"/>
          <w:lang w:eastAsia="zh-CN"/>
        </w:rPr>
        <w:t xml:space="preserve">, attended by </w:t>
      </w:r>
      <w:r w:rsidR="00EB5C02" w:rsidRPr="00180B40">
        <w:rPr>
          <w:rFonts w:eastAsia="Malgun Gothic"/>
          <w:lang w:eastAsia="zh-CN"/>
        </w:rPr>
        <w:t xml:space="preserve">a small </w:t>
      </w:r>
      <w:r w:rsidR="00184DE9">
        <w:rPr>
          <w:rFonts w:eastAsia="Malgun Gothic"/>
          <w:lang w:eastAsia="zh-CN"/>
        </w:rPr>
        <w:t>proportion</w:t>
      </w:r>
      <w:r w:rsidR="00184DE9" w:rsidRPr="00180B40">
        <w:rPr>
          <w:rFonts w:eastAsia="Malgun Gothic"/>
          <w:lang w:eastAsia="zh-CN"/>
        </w:rPr>
        <w:t xml:space="preserve"> </w:t>
      </w:r>
      <w:r w:rsidR="00EB5C02" w:rsidRPr="00180B40">
        <w:rPr>
          <w:rFonts w:eastAsia="Malgun Gothic"/>
          <w:lang w:eastAsia="zh-CN"/>
        </w:rPr>
        <w:t>(reportedly 0</w:t>
      </w:r>
      <w:r w:rsidR="00F87552">
        <w:rPr>
          <w:rFonts w:eastAsia="Malgun Gothic"/>
          <w:lang w:eastAsia="zh-CN"/>
        </w:rPr>
        <w:t>.</w:t>
      </w:r>
      <w:r w:rsidR="00EB5C02" w:rsidRPr="00180B40">
        <w:rPr>
          <w:rFonts w:eastAsia="Malgun Gothic"/>
          <w:lang w:eastAsia="zh-CN"/>
        </w:rPr>
        <w:t>04</w:t>
      </w:r>
      <w:r w:rsidR="00C71710">
        <w:rPr>
          <w:rFonts w:eastAsia="Malgun Gothic"/>
          <w:lang w:eastAsia="zh-CN"/>
        </w:rPr>
        <w:t> </w:t>
      </w:r>
      <w:r w:rsidR="002F2F8C">
        <w:rPr>
          <w:rFonts w:eastAsia="Malgun Gothic"/>
          <w:lang w:eastAsia="zh-CN"/>
        </w:rPr>
        <w:t xml:space="preserve">per </w:t>
      </w:r>
      <w:r w:rsidR="00E55DBA">
        <w:rPr>
          <w:rFonts w:eastAsia="Malgun Gothic"/>
          <w:lang w:eastAsia="zh-CN"/>
        </w:rPr>
        <w:t>cent)</w:t>
      </w:r>
      <w:r w:rsidR="00EB5C02" w:rsidRPr="00180B40">
        <w:rPr>
          <w:rFonts w:eastAsia="Malgun Gothic"/>
          <w:lang w:eastAsia="zh-CN"/>
        </w:rPr>
        <w:t xml:space="preserve"> of children </w:t>
      </w:r>
      <w:r w:rsidR="00911030">
        <w:rPr>
          <w:rFonts w:eastAsia="Malgun Gothic"/>
          <w:lang w:eastAsia="zh-CN"/>
        </w:rPr>
        <w:t xml:space="preserve">with </w:t>
      </w:r>
      <w:r w:rsidR="00EB5C02" w:rsidRPr="00180B40">
        <w:rPr>
          <w:rFonts w:eastAsia="Malgun Gothic"/>
          <w:lang w:eastAsia="zh-CN"/>
        </w:rPr>
        <w:t>slight disabilities</w:t>
      </w:r>
      <w:r w:rsidR="00911030">
        <w:rPr>
          <w:rFonts w:eastAsia="Malgun Gothic"/>
          <w:lang w:eastAsia="zh-CN"/>
        </w:rPr>
        <w:t xml:space="preserve">, </w:t>
      </w:r>
      <w:r w:rsidR="00D07864">
        <w:rPr>
          <w:rFonts w:eastAsia="Malgun Gothic"/>
          <w:lang w:eastAsia="zh-CN"/>
        </w:rPr>
        <w:t>do not</w:t>
      </w:r>
      <w:r w:rsidR="00EB5C02" w:rsidRPr="00180B40">
        <w:rPr>
          <w:rFonts w:eastAsia="Malgun Gothic"/>
          <w:lang w:eastAsia="zh-CN"/>
        </w:rPr>
        <w:t xml:space="preserve"> meet the need</w:t>
      </w:r>
      <w:r w:rsidR="00911030">
        <w:rPr>
          <w:rFonts w:eastAsia="Malgun Gothic"/>
          <w:lang w:eastAsia="zh-CN"/>
        </w:rPr>
        <w:t>s</w:t>
      </w:r>
      <w:r w:rsidR="00EB5C02" w:rsidRPr="00180B40">
        <w:rPr>
          <w:rFonts w:eastAsia="Malgun Gothic"/>
          <w:lang w:eastAsia="zh-CN"/>
        </w:rPr>
        <w:t xml:space="preserve"> of </w:t>
      </w:r>
      <w:r w:rsidR="00D07864">
        <w:rPr>
          <w:rFonts w:eastAsia="Malgun Gothic"/>
          <w:lang w:eastAsia="zh-CN"/>
        </w:rPr>
        <w:t xml:space="preserve">those </w:t>
      </w:r>
      <w:r w:rsidR="00EB5C02" w:rsidRPr="00180B40">
        <w:rPr>
          <w:rFonts w:eastAsia="Malgun Gothic"/>
          <w:lang w:eastAsia="zh-CN"/>
        </w:rPr>
        <w:t>children and are totally absent in rural areas.</w:t>
      </w:r>
      <w:r w:rsidR="00714E46">
        <w:rPr>
          <w:rFonts w:eastAsia="Malgun Gothic"/>
          <w:lang w:eastAsia="zh-CN"/>
        </w:rPr>
        <w:t xml:space="preserve"> </w:t>
      </w:r>
      <w:r w:rsidR="00EB5C02" w:rsidRPr="00180B40">
        <w:rPr>
          <w:rFonts w:eastAsia="Malgun Gothic"/>
          <w:lang w:eastAsia="zh-CN"/>
        </w:rPr>
        <w:t xml:space="preserve">The Committee is </w:t>
      </w:r>
      <w:r w:rsidR="00D61891">
        <w:rPr>
          <w:rFonts w:eastAsia="Malgun Gothic"/>
          <w:lang w:eastAsia="zh-CN"/>
        </w:rPr>
        <w:t>further</w:t>
      </w:r>
      <w:r w:rsidR="00E93D7A" w:rsidRPr="00180B40">
        <w:rPr>
          <w:rFonts w:eastAsia="Malgun Gothic"/>
          <w:lang w:eastAsia="zh-CN"/>
        </w:rPr>
        <w:t xml:space="preserve"> </w:t>
      </w:r>
      <w:r w:rsidR="00EB5C02" w:rsidRPr="00180B40">
        <w:rPr>
          <w:rFonts w:eastAsia="Malgun Gothic"/>
          <w:lang w:eastAsia="zh-CN"/>
        </w:rPr>
        <w:t xml:space="preserve">concerned that </w:t>
      </w:r>
      <w:r w:rsidR="007B7296">
        <w:rPr>
          <w:rFonts w:eastAsia="Malgun Gothic"/>
          <w:lang w:eastAsia="zh-CN"/>
        </w:rPr>
        <w:t>the accessibility of</w:t>
      </w:r>
      <w:r w:rsidR="007B7296" w:rsidRPr="00180B40">
        <w:rPr>
          <w:rFonts w:eastAsia="Malgun Gothic"/>
          <w:lang w:eastAsia="zh-CN"/>
        </w:rPr>
        <w:t xml:space="preserve"> </w:t>
      </w:r>
      <w:r w:rsidR="00EB5C02" w:rsidRPr="00180B40">
        <w:rPr>
          <w:rFonts w:eastAsia="Malgun Gothic"/>
          <w:lang w:eastAsia="zh-CN"/>
        </w:rPr>
        <w:t xml:space="preserve">schools, hospitals and </w:t>
      </w:r>
      <w:r w:rsidR="007B7296">
        <w:rPr>
          <w:rFonts w:eastAsia="Malgun Gothic"/>
          <w:lang w:eastAsia="zh-CN"/>
        </w:rPr>
        <w:t xml:space="preserve">the </w:t>
      </w:r>
      <w:r w:rsidR="00E93D7A">
        <w:rPr>
          <w:rFonts w:eastAsia="Malgun Gothic"/>
          <w:lang w:eastAsia="zh-CN"/>
        </w:rPr>
        <w:t xml:space="preserve">recreational </w:t>
      </w:r>
      <w:r w:rsidR="007B7296">
        <w:rPr>
          <w:rFonts w:eastAsia="Malgun Gothic"/>
          <w:lang w:eastAsia="zh-CN"/>
        </w:rPr>
        <w:t>infrastructure is limited for children with disabilities</w:t>
      </w:r>
      <w:r w:rsidR="00EB5C02" w:rsidRPr="00180B40">
        <w:rPr>
          <w:rFonts w:eastAsia="Malgun Gothic"/>
          <w:lang w:eastAsia="zh-CN"/>
        </w:rPr>
        <w:t>.</w:t>
      </w:r>
    </w:p>
    <w:p w14:paraId="03001506" w14:textId="467B11A9" w:rsidR="00EB5C02" w:rsidRPr="00180B40" w:rsidRDefault="00301BF4" w:rsidP="00301BF4">
      <w:pPr>
        <w:pStyle w:val="SingleTxtG"/>
        <w:rPr>
          <w:rFonts w:eastAsia="Malgun Gothic"/>
          <w:b/>
          <w:lang w:eastAsia="zh-CN"/>
        </w:rPr>
      </w:pPr>
      <w:r w:rsidRPr="00180B40">
        <w:rPr>
          <w:rFonts w:eastAsia="Malgun Gothic"/>
          <w:lang w:eastAsia="zh-CN"/>
        </w:rPr>
        <w:t>46.</w:t>
      </w:r>
      <w:r w:rsidRPr="00180B40">
        <w:rPr>
          <w:rFonts w:eastAsia="Malgun Gothic"/>
          <w:lang w:eastAsia="zh-CN"/>
        </w:rPr>
        <w:tab/>
      </w:r>
      <w:r w:rsidR="00EB5C02" w:rsidRPr="00180B40">
        <w:rPr>
          <w:rFonts w:eastAsia="Malgun Gothic"/>
          <w:b/>
          <w:lang w:eastAsia="zh-CN"/>
        </w:rPr>
        <w:t>In the light of its general comment No. 9 (2006) on the rights of children with disabilities, the Committee urges the State party to:</w:t>
      </w:r>
    </w:p>
    <w:p w14:paraId="35334645" w14:textId="6C44E52E" w:rsidR="00EB5C02" w:rsidRPr="00180B40" w:rsidRDefault="00EB5C02" w:rsidP="003C145C">
      <w:pPr>
        <w:pStyle w:val="SingleTxtG"/>
        <w:ind w:firstLine="567"/>
        <w:rPr>
          <w:b/>
        </w:rPr>
      </w:pPr>
      <w:r w:rsidRPr="00301BF4">
        <w:rPr>
          <w:bCs/>
        </w:rPr>
        <w:t>(a)</w:t>
      </w:r>
      <w:r w:rsidRPr="00180B40">
        <w:rPr>
          <w:b/>
        </w:rPr>
        <w:tab/>
        <w:t xml:space="preserve">Prevent and protect children with disabilities from abandonment by providing appropriate assistance and guidance to families with children with disabilities and </w:t>
      </w:r>
      <w:r w:rsidR="006253F8">
        <w:rPr>
          <w:b/>
        </w:rPr>
        <w:t>implement</w:t>
      </w:r>
      <w:r w:rsidR="006253F8" w:rsidRPr="00180B40">
        <w:rPr>
          <w:b/>
        </w:rPr>
        <w:t xml:space="preserve"> </w:t>
      </w:r>
      <w:r w:rsidRPr="00180B40">
        <w:rPr>
          <w:b/>
        </w:rPr>
        <w:t>awareness-raising campaigns aimed at government officials, the</w:t>
      </w:r>
      <w:r w:rsidR="00E93D7A">
        <w:rPr>
          <w:b/>
        </w:rPr>
        <w:t xml:space="preserve"> general</w:t>
      </w:r>
      <w:r w:rsidRPr="00180B40">
        <w:rPr>
          <w:b/>
        </w:rPr>
        <w:t xml:space="preserve"> public and families to combat the stigmatization of and prejudice against children with disabilities</w:t>
      </w:r>
      <w:r w:rsidR="00D07864">
        <w:rPr>
          <w:b/>
        </w:rPr>
        <w:t xml:space="preserve"> </w:t>
      </w:r>
      <w:r w:rsidRPr="00180B40">
        <w:rPr>
          <w:b/>
        </w:rPr>
        <w:t xml:space="preserve">and </w:t>
      </w:r>
      <w:r w:rsidR="00E93D7A">
        <w:rPr>
          <w:b/>
        </w:rPr>
        <w:t xml:space="preserve">to </w:t>
      </w:r>
      <w:r w:rsidRPr="00180B40">
        <w:rPr>
          <w:b/>
        </w:rPr>
        <w:t>promote a positive image of such children;</w:t>
      </w:r>
    </w:p>
    <w:p w14:paraId="0B1B9CAA" w14:textId="77777777" w:rsidR="00EB5C02" w:rsidRPr="00180B40" w:rsidRDefault="00EB5C02" w:rsidP="00180B40">
      <w:pPr>
        <w:pStyle w:val="SingleTxtG"/>
        <w:ind w:firstLine="567"/>
        <w:rPr>
          <w:b/>
        </w:rPr>
      </w:pPr>
      <w:r w:rsidRPr="00301BF4">
        <w:rPr>
          <w:bCs/>
        </w:rPr>
        <w:t>(b)</w:t>
      </w:r>
      <w:r w:rsidRPr="00180B40">
        <w:rPr>
          <w:b/>
        </w:rPr>
        <w:tab/>
        <w:t xml:space="preserve">Encourage and ensure that all children with disabilities have access to inclusive education and ensure that inclusive education is given priority over the placement of children in specialized institutions and classes; </w:t>
      </w:r>
    </w:p>
    <w:p w14:paraId="3D55D6D6" w14:textId="6499AA12" w:rsidR="00EB5C02" w:rsidRPr="00180B40" w:rsidRDefault="00EB5C02" w:rsidP="00BA2B7F">
      <w:pPr>
        <w:pStyle w:val="SingleTxtG"/>
        <w:ind w:firstLine="567"/>
        <w:rPr>
          <w:b/>
        </w:rPr>
      </w:pPr>
      <w:r w:rsidRPr="00301BF4">
        <w:rPr>
          <w:bCs/>
        </w:rPr>
        <w:t>(c)</w:t>
      </w:r>
      <w:r w:rsidRPr="00180B40">
        <w:rPr>
          <w:b/>
        </w:rPr>
        <w:tab/>
        <w:t xml:space="preserve">Improve the infrastructure and facilities of schools, </w:t>
      </w:r>
      <w:r w:rsidR="00BA2B7F" w:rsidRPr="00180B40">
        <w:rPr>
          <w:b/>
        </w:rPr>
        <w:t>health</w:t>
      </w:r>
      <w:r w:rsidR="00BA2B7F">
        <w:rPr>
          <w:b/>
        </w:rPr>
        <w:t>-</w:t>
      </w:r>
      <w:r w:rsidRPr="00180B40">
        <w:rPr>
          <w:b/>
        </w:rPr>
        <w:t xml:space="preserve">care </w:t>
      </w:r>
      <w:r w:rsidR="003217CB" w:rsidRPr="00180B40">
        <w:rPr>
          <w:b/>
        </w:rPr>
        <w:t>cent</w:t>
      </w:r>
      <w:r w:rsidR="003217CB">
        <w:rPr>
          <w:b/>
        </w:rPr>
        <w:t>re</w:t>
      </w:r>
      <w:r w:rsidR="003217CB" w:rsidRPr="00180B40">
        <w:rPr>
          <w:b/>
        </w:rPr>
        <w:t xml:space="preserve">s </w:t>
      </w:r>
      <w:r w:rsidRPr="00180B40">
        <w:rPr>
          <w:b/>
        </w:rPr>
        <w:t>and public buildings in order to provide barrier-free access to children with disabilities throughout the country</w:t>
      </w:r>
      <w:proofErr w:type="gramStart"/>
      <w:r w:rsidR="002000F4">
        <w:rPr>
          <w:b/>
        </w:rPr>
        <w:t>;</w:t>
      </w:r>
      <w:proofErr w:type="gramEnd"/>
      <w:r w:rsidR="002000F4">
        <w:rPr>
          <w:b/>
        </w:rPr>
        <w:t xml:space="preserve"> </w:t>
      </w:r>
    </w:p>
    <w:p w14:paraId="211FA89C" w14:textId="1315776D" w:rsidR="00EB5C02" w:rsidRPr="00180B40" w:rsidRDefault="00EB5C02" w:rsidP="007B7296">
      <w:pPr>
        <w:pStyle w:val="SingleTxtG"/>
        <w:ind w:firstLine="567"/>
        <w:rPr>
          <w:b/>
        </w:rPr>
      </w:pPr>
      <w:r w:rsidRPr="00301BF4">
        <w:rPr>
          <w:bCs/>
        </w:rPr>
        <w:t>(d)</w:t>
      </w:r>
      <w:r w:rsidRPr="00180B40">
        <w:rPr>
          <w:b/>
        </w:rPr>
        <w:tab/>
        <w:t xml:space="preserve">Organize the collection of data on children with disabilities and </w:t>
      </w:r>
      <w:r w:rsidR="003C145C">
        <w:rPr>
          <w:b/>
        </w:rPr>
        <w:t>establish</w:t>
      </w:r>
      <w:r w:rsidR="003C145C" w:rsidRPr="00180B40">
        <w:rPr>
          <w:b/>
        </w:rPr>
        <w:t xml:space="preserve"> </w:t>
      </w:r>
      <w:r w:rsidRPr="00180B40">
        <w:rPr>
          <w:b/>
        </w:rPr>
        <w:t xml:space="preserve">an efficient system for diagnosing disability, </w:t>
      </w:r>
      <w:r w:rsidR="006B2B76">
        <w:rPr>
          <w:b/>
        </w:rPr>
        <w:t xml:space="preserve">in order to </w:t>
      </w:r>
      <w:r w:rsidR="007B7296">
        <w:rPr>
          <w:b/>
        </w:rPr>
        <w:t>put in place</w:t>
      </w:r>
      <w:r w:rsidRPr="00180B40">
        <w:rPr>
          <w:b/>
        </w:rPr>
        <w:t xml:space="preserve"> appropriate policies and programmes for children with disabilities.</w:t>
      </w:r>
    </w:p>
    <w:p w14:paraId="56942C7B" w14:textId="77777777" w:rsidR="00EB5C02" w:rsidRPr="00EB5C02" w:rsidRDefault="00EB5C02" w:rsidP="00180B40">
      <w:pPr>
        <w:pStyle w:val="H23G"/>
        <w:rPr>
          <w:rFonts w:eastAsia="Malgun Gothic"/>
          <w:lang w:eastAsia="zh-CN"/>
        </w:rPr>
      </w:pPr>
      <w:r w:rsidRPr="00EB5C02">
        <w:rPr>
          <w:rFonts w:eastAsia="Malgun Gothic"/>
          <w:lang w:eastAsia="zh-CN"/>
        </w:rPr>
        <w:tab/>
      </w:r>
      <w:r w:rsidRPr="00EB5C02">
        <w:rPr>
          <w:rFonts w:eastAsia="Malgun Gothic"/>
          <w:lang w:eastAsia="zh-CN"/>
        </w:rPr>
        <w:tab/>
        <w:t xml:space="preserve">Health and health services </w:t>
      </w:r>
    </w:p>
    <w:p w14:paraId="0D7B5349" w14:textId="01EEBEBE" w:rsidR="00EB5C02" w:rsidRPr="00180B40" w:rsidRDefault="00301BF4" w:rsidP="00301BF4">
      <w:pPr>
        <w:pStyle w:val="SingleTxtG"/>
        <w:rPr>
          <w:rFonts w:eastAsia="Malgun Gothic"/>
          <w:lang w:eastAsia="zh-CN"/>
        </w:rPr>
      </w:pPr>
      <w:r w:rsidRPr="00180B40">
        <w:rPr>
          <w:rFonts w:eastAsia="Malgun Gothic"/>
          <w:lang w:eastAsia="zh-CN"/>
        </w:rPr>
        <w:t>47.</w:t>
      </w:r>
      <w:r w:rsidRPr="00180B40">
        <w:rPr>
          <w:rFonts w:eastAsia="Malgun Gothic"/>
          <w:lang w:eastAsia="zh-CN"/>
        </w:rPr>
        <w:tab/>
      </w:r>
      <w:r w:rsidR="00EB5C02" w:rsidRPr="00180B40">
        <w:rPr>
          <w:rFonts w:eastAsia="Malgun Gothic"/>
          <w:lang w:eastAsia="zh-CN"/>
        </w:rPr>
        <w:t xml:space="preserve">While noting some improvement in the </w:t>
      </w:r>
      <w:r w:rsidR="00D208D3">
        <w:rPr>
          <w:rFonts w:eastAsia="Malgun Gothic"/>
          <w:lang w:eastAsia="zh-CN"/>
        </w:rPr>
        <w:t>State</w:t>
      </w:r>
      <w:r w:rsidR="0040590D">
        <w:rPr>
          <w:rFonts w:eastAsia="Malgun Gothic"/>
          <w:lang w:eastAsia="zh-CN"/>
        </w:rPr>
        <w:t xml:space="preserve"> party’s</w:t>
      </w:r>
      <w:r w:rsidR="00D208D3">
        <w:rPr>
          <w:rFonts w:eastAsia="Malgun Gothic"/>
          <w:lang w:eastAsia="zh-CN"/>
        </w:rPr>
        <w:t xml:space="preserve"> </w:t>
      </w:r>
      <w:r w:rsidR="00EB5C02" w:rsidRPr="00180B40">
        <w:rPr>
          <w:rFonts w:eastAsia="Malgun Gothic"/>
          <w:lang w:eastAsia="zh-CN"/>
        </w:rPr>
        <w:t xml:space="preserve">budget allocations </w:t>
      </w:r>
      <w:r w:rsidR="0040590D">
        <w:rPr>
          <w:rFonts w:eastAsia="Malgun Gothic"/>
          <w:lang w:eastAsia="zh-CN"/>
        </w:rPr>
        <w:t>for</w:t>
      </w:r>
      <w:r w:rsidR="00EB5C02" w:rsidRPr="00180B40">
        <w:rPr>
          <w:rFonts w:eastAsia="Malgun Gothic"/>
          <w:lang w:eastAsia="zh-CN"/>
        </w:rPr>
        <w:t xml:space="preserve"> health</w:t>
      </w:r>
      <w:r w:rsidR="0040590D">
        <w:rPr>
          <w:rFonts w:eastAsia="Malgun Gothic"/>
          <w:lang w:eastAsia="zh-CN"/>
        </w:rPr>
        <w:t xml:space="preserve"> care</w:t>
      </w:r>
      <w:r w:rsidR="00EB5C02" w:rsidRPr="00180B40">
        <w:rPr>
          <w:rFonts w:eastAsia="Malgun Gothic"/>
          <w:lang w:eastAsia="zh-CN"/>
        </w:rPr>
        <w:t xml:space="preserve"> and the </w:t>
      </w:r>
      <w:r w:rsidR="00D92FB0">
        <w:rPr>
          <w:rFonts w:eastAsia="Malgun Gothic"/>
          <w:lang w:eastAsia="zh-CN"/>
        </w:rPr>
        <w:t>“</w:t>
      </w:r>
      <w:r w:rsidR="00EB5C02" w:rsidRPr="00180B40">
        <w:rPr>
          <w:rFonts w:eastAsia="Malgun Gothic"/>
          <w:lang w:eastAsia="zh-CN"/>
        </w:rPr>
        <w:t>lady health worker</w:t>
      </w:r>
      <w:r w:rsidR="00D92FB0">
        <w:rPr>
          <w:rFonts w:eastAsia="Malgun Gothic"/>
          <w:lang w:eastAsia="zh-CN"/>
        </w:rPr>
        <w:t>”</w:t>
      </w:r>
      <w:r w:rsidR="00EB5C02" w:rsidRPr="00180B40">
        <w:rPr>
          <w:rFonts w:eastAsia="Malgun Gothic"/>
          <w:lang w:eastAsia="zh-CN"/>
        </w:rPr>
        <w:t xml:space="preserve"> programme, the Committee is concer</w:t>
      </w:r>
      <w:r w:rsidR="00B46943">
        <w:rPr>
          <w:rFonts w:eastAsia="Malgun Gothic"/>
          <w:lang w:eastAsia="zh-CN"/>
        </w:rPr>
        <w:t>ned that S</w:t>
      </w:r>
      <w:r w:rsidR="00EB5C02" w:rsidRPr="00180B40">
        <w:rPr>
          <w:rFonts w:eastAsia="Malgun Gothic"/>
          <w:lang w:eastAsia="zh-CN"/>
        </w:rPr>
        <w:t xml:space="preserve">tate </w:t>
      </w:r>
      <w:r w:rsidR="0040590D" w:rsidRPr="00180B40">
        <w:rPr>
          <w:rFonts w:eastAsia="Malgun Gothic"/>
          <w:lang w:eastAsia="zh-CN"/>
        </w:rPr>
        <w:t>health</w:t>
      </w:r>
      <w:r w:rsidR="0040590D">
        <w:rPr>
          <w:rFonts w:eastAsia="Malgun Gothic"/>
          <w:lang w:eastAsia="zh-CN"/>
        </w:rPr>
        <w:t>-</w:t>
      </w:r>
      <w:r w:rsidR="00EB5C02" w:rsidRPr="00180B40">
        <w:rPr>
          <w:rFonts w:eastAsia="Malgun Gothic"/>
          <w:lang w:eastAsia="zh-CN"/>
        </w:rPr>
        <w:t xml:space="preserve">care services are insufficient and inadequate, especially in rural areas, where they </w:t>
      </w:r>
      <w:proofErr w:type="gramStart"/>
      <w:r w:rsidR="00EB5C02" w:rsidRPr="00180B40">
        <w:rPr>
          <w:rFonts w:eastAsia="Malgun Gothic"/>
          <w:lang w:eastAsia="zh-CN"/>
        </w:rPr>
        <w:t>are primarily provided</w:t>
      </w:r>
      <w:proofErr w:type="gramEnd"/>
      <w:r w:rsidR="00EB5C02" w:rsidRPr="00180B40">
        <w:rPr>
          <w:rFonts w:eastAsia="Malgun Gothic"/>
          <w:lang w:eastAsia="zh-CN"/>
        </w:rPr>
        <w:t xml:space="preserve"> by the private sector. In addition, the Committee is concerned about:</w:t>
      </w:r>
    </w:p>
    <w:p w14:paraId="4F36E0E0" w14:textId="3F1822FD" w:rsidR="00EB5C02" w:rsidRPr="00EB5C02" w:rsidRDefault="00EB5C02" w:rsidP="00DA6CC3">
      <w:pPr>
        <w:pStyle w:val="SingleTxtG"/>
        <w:ind w:firstLine="567"/>
      </w:pPr>
      <w:r w:rsidRPr="00EB5C02">
        <w:t>(a)</w:t>
      </w:r>
      <w:r w:rsidRPr="00EB5C02">
        <w:tab/>
        <w:t xml:space="preserve">The slow </w:t>
      </w:r>
      <w:r w:rsidR="00DA6CC3">
        <w:t xml:space="preserve">progress </w:t>
      </w:r>
      <w:proofErr w:type="gramStart"/>
      <w:r w:rsidR="00DA6CC3">
        <w:t>being made</w:t>
      </w:r>
      <w:proofErr w:type="gramEnd"/>
      <w:r w:rsidR="00DA6CC3">
        <w:t xml:space="preserve"> </w:t>
      </w:r>
      <w:r w:rsidRPr="00EB5C02">
        <w:t>in</w:t>
      </w:r>
      <w:r w:rsidR="00DA6CC3">
        <w:t xml:space="preserve"> reducing</w:t>
      </w:r>
      <w:r w:rsidRPr="00EB5C02">
        <w:t xml:space="preserve"> the child mortality rate and </w:t>
      </w:r>
      <w:r w:rsidR="0040590D">
        <w:t xml:space="preserve">the </w:t>
      </w:r>
      <w:r w:rsidRPr="00EB5C02">
        <w:t>increase in the rate of neonatal mortality;</w:t>
      </w:r>
    </w:p>
    <w:p w14:paraId="075DC48D" w14:textId="7157D66C" w:rsidR="00EB5C02" w:rsidRPr="00EB5C02" w:rsidRDefault="00EB5C02" w:rsidP="0040590D">
      <w:pPr>
        <w:pStyle w:val="SingleTxtG"/>
        <w:ind w:firstLine="567"/>
      </w:pPr>
      <w:r w:rsidRPr="00EB5C02">
        <w:t>(b)</w:t>
      </w:r>
      <w:r w:rsidRPr="00EB5C02">
        <w:tab/>
      </w:r>
      <w:r w:rsidR="0040590D">
        <w:t>The i</w:t>
      </w:r>
      <w:r w:rsidRPr="00EB5C02">
        <w:t>ncreasing rate of polio</w:t>
      </w:r>
      <w:r w:rsidR="0040590D">
        <w:t xml:space="preserve"> infection</w:t>
      </w:r>
      <w:r w:rsidRPr="00EB5C02">
        <w:t xml:space="preserve">, especially in </w:t>
      </w:r>
      <w:r w:rsidR="00900557">
        <w:t xml:space="preserve">the </w:t>
      </w:r>
      <w:r w:rsidR="003217CB" w:rsidRPr="003217CB">
        <w:t>Federally Administered Tribal Areas</w:t>
      </w:r>
      <w:r w:rsidRPr="00EB5C02">
        <w:t xml:space="preserve">, due to the ban on vaccination </w:t>
      </w:r>
      <w:r w:rsidR="003C145C">
        <w:t xml:space="preserve">imposed </w:t>
      </w:r>
      <w:r w:rsidRPr="00EB5C02">
        <w:t xml:space="preserve">by </w:t>
      </w:r>
      <w:r w:rsidR="004875CF">
        <w:t xml:space="preserve">the </w:t>
      </w:r>
      <w:r w:rsidRPr="00EB5C02">
        <w:t xml:space="preserve">Taliban </w:t>
      </w:r>
      <w:r w:rsidR="00E55DBA" w:rsidRPr="00EB5C02">
        <w:t>and the</w:t>
      </w:r>
      <w:r w:rsidR="004875CF">
        <w:t xml:space="preserve"> </w:t>
      </w:r>
      <w:r w:rsidRPr="00EB5C02">
        <w:t>killings of personnel providing vaccines for children, as well as large</w:t>
      </w:r>
      <w:r w:rsidR="004875CF">
        <w:t>-scale</w:t>
      </w:r>
      <w:r w:rsidRPr="00EB5C02">
        <w:t xml:space="preserve"> </w:t>
      </w:r>
      <w:r w:rsidR="00911030">
        <w:t xml:space="preserve">and </w:t>
      </w:r>
      <w:r w:rsidRPr="00EB5C02">
        <w:t>frequent outbreaks of measles;</w:t>
      </w:r>
    </w:p>
    <w:p w14:paraId="3349FA2A" w14:textId="721DDD86" w:rsidR="00EB5C02" w:rsidRPr="00EB5C02" w:rsidRDefault="00EB5C02" w:rsidP="004875CF">
      <w:pPr>
        <w:pStyle w:val="SingleTxtG"/>
        <w:ind w:firstLine="567"/>
      </w:pPr>
      <w:r w:rsidRPr="00EB5C02">
        <w:t>(c)</w:t>
      </w:r>
      <w:r w:rsidRPr="00EB5C02">
        <w:tab/>
        <w:t>Inadequate health facilities and services, especially for internally displaced childr</w:t>
      </w:r>
      <w:r w:rsidR="00B46943">
        <w:t>en from North Waziristan</w:t>
      </w:r>
      <w:r w:rsidR="00900557">
        <w:t xml:space="preserve"> Agency</w:t>
      </w:r>
      <w:r w:rsidR="003217CB">
        <w:t xml:space="preserve"> </w:t>
      </w:r>
      <w:r w:rsidR="00900557">
        <w:t>in the</w:t>
      </w:r>
      <w:r w:rsidR="003217CB">
        <w:t xml:space="preserve"> </w:t>
      </w:r>
      <w:r w:rsidR="003217CB" w:rsidRPr="003217CB">
        <w:t>Fed</w:t>
      </w:r>
      <w:r w:rsidR="003217CB">
        <w:t>erally Administered Tribal Area</w:t>
      </w:r>
      <w:r w:rsidR="00900557">
        <w:t>s</w:t>
      </w:r>
      <w:r w:rsidR="00B46943">
        <w:t xml:space="preserve">, almost half of whom </w:t>
      </w:r>
      <w:r w:rsidR="004875CF">
        <w:t xml:space="preserve">are reported to </w:t>
      </w:r>
      <w:r w:rsidR="00B46943">
        <w:t>have</w:t>
      </w:r>
      <w:r w:rsidRPr="00EB5C02">
        <w:t xml:space="preserve"> serious health conditions</w:t>
      </w:r>
      <w:r w:rsidR="002000F4">
        <w:t xml:space="preserve">; </w:t>
      </w:r>
    </w:p>
    <w:p w14:paraId="380EE5CA" w14:textId="5FF5C0FA" w:rsidR="00EB5C02" w:rsidRPr="00EB5C02" w:rsidRDefault="00EB5C02" w:rsidP="00421610">
      <w:pPr>
        <w:pStyle w:val="SingleTxtG"/>
        <w:ind w:firstLine="567"/>
      </w:pPr>
      <w:r w:rsidRPr="00EB5C02">
        <w:t>(d)</w:t>
      </w:r>
      <w:r w:rsidRPr="00EB5C02">
        <w:tab/>
      </w:r>
      <w:r w:rsidR="00F9055F" w:rsidRPr="00E215A0">
        <w:t>A l</w:t>
      </w:r>
      <w:r w:rsidRPr="00E215A0">
        <w:t>ack of access to safe drinking water</w:t>
      </w:r>
      <w:r w:rsidR="005F5759" w:rsidRPr="00E215A0">
        <w:t xml:space="preserve"> </w:t>
      </w:r>
      <w:r w:rsidRPr="00E215A0">
        <w:t>and sanitation</w:t>
      </w:r>
      <w:r w:rsidR="005F5759" w:rsidRPr="00E215A0">
        <w:t>,</w:t>
      </w:r>
      <w:r w:rsidRPr="00E215A0">
        <w:t xml:space="preserve"> </w:t>
      </w:r>
      <w:r w:rsidR="005F5759" w:rsidRPr="00E215A0">
        <w:t>and the problem of</w:t>
      </w:r>
      <w:r w:rsidRPr="00E215A0">
        <w:t xml:space="preserve"> malnutrition, which reportedly leads to 35</w:t>
      </w:r>
      <w:r w:rsidR="00421610" w:rsidRPr="00301BF4">
        <w:t xml:space="preserve"> per cent</w:t>
      </w:r>
      <w:r w:rsidRPr="00E215A0">
        <w:t xml:space="preserve"> of deaths in children under 5 years of age</w:t>
      </w:r>
      <w:r w:rsidR="005F5759" w:rsidRPr="00795E60">
        <w:t xml:space="preserve"> and is</w:t>
      </w:r>
      <w:r w:rsidRPr="00E215A0">
        <w:t xml:space="preserve"> </w:t>
      </w:r>
      <w:r w:rsidR="005F5759" w:rsidRPr="00E215A0">
        <w:t>attributed to</w:t>
      </w:r>
      <w:r w:rsidRPr="00E215A0">
        <w:t>, among other</w:t>
      </w:r>
      <w:r w:rsidR="005F5759" w:rsidRPr="00E215A0">
        <w:t xml:space="preserve"> things</w:t>
      </w:r>
      <w:r w:rsidRPr="00E215A0">
        <w:t xml:space="preserve">, </w:t>
      </w:r>
      <w:r w:rsidR="00421610" w:rsidRPr="00301BF4">
        <w:t xml:space="preserve">to </w:t>
      </w:r>
      <w:r w:rsidR="005F5759" w:rsidRPr="00E215A0">
        <w:t xml:space="preserve">the </w:t>
      </w:r>
      <w:r w:rsidRPr="00E215A0">
        <w:t xml:space="preserve">mismanagement of </w:t>
      </w:r>
      <w:r w:rsidR="005F5759" w:rsidRPr="00E215A0">
        <w:t>food aid</w:t>
      </w:r>
      <w:r w:rsidRPr="00E215A0">
        <w:t xml:space="preserve"> for children in need.</w:t>
      </w:r>
    </w:p>
    <w:p w14:paraId="2E9249A1" w14:textId="1C2433A0" w:rsidR="00EB5C02" w:rsidRPr="00180B40" w:rsidRDefault="00301BF4" w:rsidP="00301BF4">
      <w:pPr>
        <w:pStyle w:val="SingleTxtG"/>
        <w:rPr>
          <w:rFonts w:eastAsia="Malgun Gothic"/>
          <w:b/>
          <w:lang w:eastAsia="zh-CN"/>
        </w:rPr>
      </w:pPr>
      <w:r w:rsidRPr="00180B40">
        <w:rPr>
          <w:rFonts w:eastAsia="Malgun Gothic"/>
          <w:lang w:eastAsia="zh-CN"/>
        </w:rPr>
        <w:t>48.</w:t>
      </w:r>
      <w:r w:rsidRPr="00180B40">
        <w:rPr>
          <w:rFonts w:eastAsia="Malgun Gothic"/>
          <w:lang w:eastAsia="zh-CN"/>
        </w:rPr>
        <w:tab/>
      </w:r>
      <w:r w:rsidR="00EB5C02" w:rsidRPr="00180B40">
        <w:rPr>
          <w:rFonts w:eastAsia="Malgun Gothic"/>
          <w:b/>
          <w:lang w:eastAsia="zh-CN"/>
        </w:rPr>
        <w:t>In the light of its general comment No. 15 (2013) on the right of the child to the enjoyment of the highest attainable standard of health</w:t>
      </w:r>
      <w:r w:rsidR="00B139C8">
        <w:rPr>
          <w:rFonts w:eastAsia="Malgun Gothic"/>
          <w:b/>
          <w:lang w:eastAsia="zh-CN"/>
        </w:rPr>
        <w:t>,</w:t>
      </w:r>
      <w:r w:rsidR="00EB5C02" w:rsidRPr="00180B40">
        <w:rPr>
          <w:rFonts w:eastAsia="Malgun Gothic"/>
          <w:b/>
          <w:lang w:eastAsia="zh-CN"/>
        </w:rPr>
        <w:t xml:space="preserve"> and taking note of </w:t>
      </w:r>
      <w:r w:rsidR="00DB2FB5">
        <w:rPr>
          <w:rFonts w:eastAsia="Malgun Gothic"/>
          <w:b/>
          <w:lang w:eastAsia="zh-CN"/>
        </w:rPr>
        <w:t>targets</w:t>
      </w:r>
      <w:r w:rsidR="00C71710">
        <w:rPr>
          <w:rFonts w:eastAsia="Malgun Gothic"/>
          <w:b/>
          <w:lang w:eastAsia="zh-CN"/>
        </w:rPr>
        <w:t> </w:t>
      </w:r>
      <w:r w:rsidR="00DB2FB5">
        <w:rPr>
          <w:rFonts w:eastAsia="Malgun Gothic"/>
          <w:b/>
          <w:lang w:eastAsia="zh-CN"/>
        </w:rPr>
        <w:t xml:space="preserve">3.2 and 3.8 of the </w:t>
      </w:r>
      <w:r w:rsidR="00EB5C02" w:rsidRPr="00180B40">
        <w:rPr>
          <w:rFonts w:eastAsia="Malgun Gothic"/>
          <w:b/>
          <w:lang w:eastAsia="zh-CN"/>
        </w:rPr>
        <w:t>Sustainable Development Goal</w:t>
      </w:r>
      <w:r w:rsidR="004875CF">
        <w:rPr>
          <w:rFonts w:eastAsia="Malgun Gothic"/>
          <w:b/>
          <w:lang w:eastAsia="zh-CN"/>
        </w:rPr>
        <w:t>s</w:t>
      </w:r>
      <w:r w:rsidR="00EB5C02" w:rsidRPr="00180B40">
        <w:rPr>
          <w:rFonts w:eastAsia="Malgun Gothic"/>
          <w:b/>
          <w:lang w:eastAsia="zh-CN"/>
        </w:rPr>
        <w:t>, the Committee recommends that the State party:</w:t>
      </w:r>
    </w:p>
    <w:p w14:paraId="3D1F77C3" w14:textId="52846A0D" w:rsidR="00EB5C02" w:rsidRPr="00180B40" w:rsidRDefault="00EB5C02" w:rsidP="00B139C8">
      <w:pPr>
        <w:pStyle w:val="SingleTxtG"/>
        <w:ind w:firstLine="567"/>
        <w:rPr>
          <w:b/>
        </w:rPr>
      </w:pPr>
      <w:r w:rsidRPr="00301BF4">
        <w:rPr>
          <w:bCs/>
        </w:rPr>
        <w:t>(a)</w:t>
      </w:r>
      <w:r w:rsidRPr="00180B40">
        <w:rPr>
          <w:b/>
        </w:rPr>
        <w:tab/>
        <w:t>Increase budget allocation</w:t>
      </w:r>
      <w:r w:rsidR="00B139C8">
        <w:rPr>
          <w:b/>
        </w:rPr>
        <w:t>s</w:t>
      </w:r>
      <w:r w:rsidRPr="00180B40">
        <w:rPr>
          <w:b/>
        </w:rPr>
        <w:t xml:space="preserve"> </w:t>
      </w:r>
      <w:r w:rsidR="00B139C8">
        <w:rPr>
          <w:b/>
        </w:rPr>
        <w:t>for</w:t>
      </w:r>
      <w:r w:rsidR="00B139C8" w:rsidRPr="00180B40">
        <w:rPr>
          <w:b/>
        </w:rPr>
        <w:t xml:space="preserve"> </w:t>
      </w:r>
      <w:r w:rsidRPr="00180B40">
        <w:rPr>
          <w:b/>
        </w:rPr>
        <w:t>health and expand</w:t>
      </w:r>
      <w:r w:rsidR="00B139C8">
        <w:rPr>
          <w:b/>
        </w:rPr>
        <w:t xml:space="preserve"> the provision of</w:t>
      </w:r>
      <w:r w:rsidRPr="00180B40">
        <w:rPr>
          <w:b/>
        </w:rPr>
        <w:t xml:space="preserve"> quality </w:t>
      </w:r>
      <w:r w:rsidR="00B139C8" w:rsidRPr="00180B40">
        <w:rPr>
          <w:b/>
        </w:rPr>
        <w:t>health</w:t>
      </w:r>
      <w:r w:rsidR="00B139C8">
        <w:rPr>
          <w:b/>
        </w:rPr>
        <w:t>-</w:t>
      </w:r>
      <w:r w:rsidRPr="00180B40">
        <w:rPr>
          <w:b/>
        </w:rPr>
        <w:t xml:space="preserve">care services, especially </w:t>
      </w:r>
      <w:r w:rsidR="00B139C8">
        <w:rPr>
          <w:b/>
        </w:rPr>
        <w:t>in</w:t>
      </w:r>
      <w:r w:rsidR="00B139C8" w:rsidRPr="00180B40">
        <w:rPr>
          <w:b/>
        </w:rPr>
        <w:t xml:space="preserve"> </w:t>
      </w:r>
      <w:r w:rsidRPr="00180B40">
        <w:rPr>
          <w:b/>
        </w:rPr>
        <w:t>rural areas</w:t>
      </w:r>
      <w:proofErr w:type="gramStart"/>
      <w:r w:rsidRPr="00180B40">
        <w:rPr>
          <w:b/>
        </w:rPr>
        <w:t>;</w:t>
      </w:r>
      <w:proofErr w:type="gramEnd"/>
      <w:r w:rsidRPr="00180B40">
        <w:rPr>
          <w:b/>
        </w:rPr>
        <w:t xml:space="preserve"> </w:t>
      </w:r>
    </w:p>
    <w:p w14:paraId="7B42383F" w14:textId="2F273D74" w:rsidR="00EB5C02" w:rsidRPr="00180B40" w:rsidRDefault="00EB5C02" w:rsidP="00BA2B7F">
      <w:pPr>
        <w:pStyle w:val="SingleTxtG"/>
        <w:ind w:firstLine="567"/>
        <w:rPr>
          <w:b/>
        </w:rPr>
      </w:pPr>
      <w:r w:rsidRPr="00301BF4">
        <w:rPr>
          <w:bCs/>
        </w:rPr>
        <w:t>(b)</w:t>
      </w:r>
      <w:r w:rsidRPr="00180B40">
        <w:rPr>
          <w:b/>
        </w:rPr>
        <w:tab/>
        <w:t xml:space="preserve">Take all necessary measures to significantly reduce the </w:t>
      </w:r>
      <w:r w:rsidR="00894F25">
        <w:rPr>
          <w:b/>
        </w:rPr>
        <w:t xml:space="preserve">mortality </w:t>
      </w:r>
      <w:r w:rsidR="00BA2B7F" w:rsidRPr="00180B40">
        <w:rPr>
          <w:b/>
        </w:rPr>
        <w:t>rate</w:t>
      </w:r>
      <w:r w:rsidR="00BA2B7F">
        <w:rPr>
          <w:b/>
        </w:rPr>
        <w:t xml:space="preserve"> </w:t>
      </w:r>
      <w:r w:rsidR="00894F25">
        <w:rPr>
          <w:b/>
        </w:rPr>
        <w:t xml:space="preserve">among </w:t>
      </w:r>
      <w:r w:rsidR="00EF7CDB">
        <w:rPr>
          <w:b/>
        </w:rPr>
        <w:t>children under 5</w:t>
      </w:r>
      <w:r w:rsidR="00BA2B7F">
        <w:rPr>
          <w:b/>
        </w:rPr>
        <w:t xml:space="preserve"> years of age,</w:t>
      </w:r>
      <w:r w:rsidRPr="00180B40">
        <w:rPr>
          <w:b/>
        </w:rPr>
        <w:t xml:space="preserve"> </w:t>
      </w:r>
      <w:r w:rsidR="00EE799F">
        <w:rPr>
          <w:b/>
        </w:rPr>
        <w:t>to</w:t>
      </w:r>
      <w:r w:rsidR="00597911">
        <w:rPr>
          <w:b/>
        </w:rPr>
        <w:t xml:space="preserve"> at least as low as</w:t>
      </w:r>
      <w:r w:rsidR="00B139C8">
        <w:rPr>
          <w:b/>
        </w:rPr>
        <w:t xml:space="preserve"> </w:t>
      </w:r>
      <w:r w:rsidRPr="00180B40">
        <w:rPr>
          <w:b/>
        </w:rPr>
        <w:t>25</w:t>
      </w:r>
      <w:r w:rsidR="00B139C8">
        <w:rPr>
          <w:b/>
        </w:rPr>
        <w:t xml:space="preserve"> deaths</w:t>
      </w:r>
      <w:r w:rsidRPr="00180B40">
        <w:rPr>
          <w:b/>
        </w:rPr>
        <w:t xml:space="preserve"> per 1,000 live births</w:t>
      </w:r>
      <w:r w:rsidR="00597911">
        <w:rPr>
          <w:b/>
        </w:rPr>
        <w:t>,</w:t>
      </w:r>
      <w:r w:rsidRPr="00180B40">
        <w:rPr>
          <w:b/>
        </w:rPr>
        <w:t xml:space="preserve"> and neonatal mortality</w:t>
      </w:r>
      <w:r w:rsidR="00597911">
        <w:rPr>
          <w:b/>
        </w:rPr>
        <w:t>,</w:t>
      </w:r>
      <w:r w:rsidRPr="00180B40">
        <w:rPr>
          <w:b/>
        </w:rPr>
        <w:t xml:space="preserve"> to </w:t>
      </w:r>
      <w:r w:rsidR="00EE799F">
        <w:rPr>
          <w:b/>
        </w:rPr>
        <w:t>at least as low as</w:t>
      </w:r>
      <w:r w:rsidR="00597911">
        <w:rPr>
          <w:b/>
        </w:rPr>
        <w:t xml:space="preserve"> </w:t>
      </w:r>
      <w:r w:rsidRPr="00180B40">
        <w:rPr>
          <w:b/>
        </w:rPr>
        <w:t xml:space="preserve">12 </w:t>
      </w:r>
      <w:r w:rsidR="00B139C8">
        <w:rPr>
          <w:b/>
        </w:rPr>
        <w:t xml:space="preserve">deaths </w:t>
      </w:r>
      <w:r w:rsidRPr="00180B40">
        <w:rPr>
          <w:b/>
        </w:rPr>
        <w:t>per 1,000 live births</w:t>
      </w:r>
      <w:r w:rsidR="00597911">
        <w:rPr>
          <w:b/>
        </w:rPr>
        <w:t>,</w:t>
      </w:r>
      <w:r w:rsidRPr="00180B40">
        <w:rPr>
          <w:b/>
        </w:rPr>
        <w:t xml:space="preserve"> by 2030;</w:t>
      </w:r>
    </w:p>
    <w:p w14:paraId="3674C2DF" w14:textId="3E3D5A2A" w:rsidR="00EB5C02" w:rsidRPr="00180B40" w:rsidRDefault="00EB5C02" w:rsidP="00237EE6">
      <w:pPr>
        <w:pStyle w:val="SingleTxtG"/>
        <w:ind w:firstLine="567"/>
        <w:rPr>
          <w:b/>
        </w:rPr>
      </w:pPr>
      <w:r w:rsidRPr="00301BF4">
        <w:rPr>
          <w:bCs/>
        </w:rPr>
        <w:t>(c)</w:t>
      </w:r>
      <w:r w:rsidRPr="00180B40">
        <w:rPr>
          <w:b/>
        </w:rPr>
        <w:tab/>
        <w:t xml:space="preserve">Provide all children from birth to </w:t>
      </w:r>
      <w:r w:rsidR="00DA6CC3">
        <w:rPr>
          <w:b/>
        </w:rPr>
        <w:t>5</w:t>
      </w:r>
      <w:r w:rsidR="00DA6CC3" w:rsidRPr="00180B40">
        <w:rPr>
          <w:b/>
        </w:rPr>
        <w:t xml:space="preserve"> </w:t>
      </w:r>
      <w:r w:rsidRPr="00180B40">
        <w:rPr>
          <w:b/>
        </w:rPr>
        <w:t xml:space="preserve">years </w:t>
      </w:r>
      <w:r w:rsidR="00B139C8">
        <w:rPr>
          <w:b/>
        </w:rPr>
        <w:t>of age</w:t>
      </w:r>
      <w:r w:rsidR="00B139C8" w:rsidRPr="00180B40">
        <w:rPr>
          <w:b/>
        </w:rPr>
        <w:t xml:space="preserve"> </w:t>
      </w:r>
      <w:r w:rsidRPr="00180B40">
        <w:rPr>
          <w:b/>
        </w:rPr>
        <w:t>with a package of health services</w:t>
      </w:r>
      <w:r w:rsidR="00237EE6">
        <w:rPr>
          <w:b/>
        </w:rPr>
        <w:t>,</w:t>
      </w:r>
      <w:r w:rsidRPr="00180B40">
        <w:rPr>
          <w:b/>
        </w:rPr>
        <w:t xml:space="preserve"> which includes immunization against </w:t>
      </w:r>
      <w:r w:rsidR="00237EE6">
        <w:rPr>
          <w:b/>
        </w:rPr>
        <w:t xml:space="preserve">diseases such as </w:t>
      </w:r>
      <w:r w:rsidRPr="00180B40">
        <w:rPr>
          <w:b/>
        </w:rPr>
        <w:t xml:space="preserve">polio and measles, throughout the country, especially in </w:t>
      </w:r>
      <w:r w:rsidR="00597911">
        <w:rPr>
          <w:b/>
        </w:rPr>
        <w:t xml:space="preserve">the </w:t>
      </w:r>
      <w:r w:rsidR="003217CB" w:rsidRPr="003217CB">
        <w:rPr>
          <w:b/>
        </w:rPr>
        <w:t>Federally Administered Tribal Areas</w:t>
      </w:r>
      <w:r w:rsidR="00B46943">
        <w:rPr>
          <w:b/>
        </w:rPr>
        <w:t>,</w:t>
      </w:r>
      <w:r w:rsidRPr="00180B40">
        <w:rPr>
          <w:b/>
        </w:rPr>
        <w:t xml:space="preserve"> and raise awareness </w:t>
      </w:r>
      <w:r w:rsidR="00BA2B7F">
        <w:rPr>
          <w:b/>
        </w:rPr>
        <w:t>in</w:t>
      </w:r>
      <w:r w:rsidR="00BA2B7F" w:rsidRPr="00180B40">
        <w:rPr>
          <w:b/>
        </w:rPr>
        <w:t xml:space="preserve"> </w:t>
      </w:r>
      <w:r w:rsidRPr="00180B40">
        <w:rPr>
          <w:b/>
        </w:rPr>
        <w:t>communities about the importance of vaccinations;</w:t>
      </w:r>
    </w:p>
    <w:p w14:paraId="3864B3C3" w14:textId="614D5031" w:rsidR="00EB5C02" w:rsidRPr="00180B40" w:rsidRDefault="00EB5C02" w:rsidP="007F1F03">
      <w:pPr>
        <w:pStyle w:val="SingleTxtG"/>
        <w:ind w:firstLine="567"/>
        <w:rPr>
          <w:b/>
        </w:rPr>
      </w:pPr>
      <w:r w:rsidRPr="00301BF4">
        <w:rPr>
          <w:bCs/>
        </w:rPr>
        <w:t>(d)</w:t>
      </w:r>
      <w:r w:rsidRPr="00180B40">
        <w:rPr>
          <w:b/>
        </w:rPr>
        <w:tab/>
      </w:r>
      <w:r w:rsidR="007F1F03">
        <w:rPr>
          <w:b/>
        </w:rPr>
        <w:t>Ensure that</w:t>
      </w:r>
      <w:r w:rsidR="007F1F03" w:rsidRPr="00180B40">
        <w:rPr>
          <w:b/>
        </w:rPr>
        <w:t xml:space="preserve"> </w:t>
      </w:r>
      <w:r w:rsidRPr="00180B40">
        <w:rPr>
          <w:b/>
        </w:rPr>
        <w:t xml:space="preserve">children throughout the country </w:t>
      </w:r>
      <w:r w:rsidR="007F1F03">
        <w:rPr>
          <w:b/>
        </w:rPr>
        <w:t>have access to</w:t>
      </w:r>
      <w:r w:rsidR="007F1F03" w:rsidRPr="00180B40">
        <w:rPr>
          <w:b/>
        </w:rPr>
        <w:t xml:space="preserve"> </w:t>
      </w:r>
      <w:r w:rsidRPr="00180B40">
        <w:rPr>
          <w:b/>
        </w:rPr>
        <w:t xml:space="preserve">adequate health facilities and quality medical services </w:t>
      </w:r>
      <w:r w:rsidR="007F1F03">
        <w:rPr>
          <w:b/>
        </w:rPr>
        <w:t xml:space="preserve">provided </w:t>
      </w:r>
      <w:r w:rsidRPr="00180B40">
        <w:rPr>
          <w:b/>
        </w:rPr>
        <w:t xml:space="preserve">by trained medical professionals, </w:t>
      </w:r>
      <w:r w:rsidR="007F1F03">
        <w:rPr>
          <w:b/>
        </w:rPr>
        <w:t>paying</w:t>
      </w:r>
      <w:r w:rsidR="007F1F03" w:rsidRPr="00180B40">
        <w:rPr>
          <w:b/>
        </w:rPr>
        <w:t xml:space="preserve"> </w:t>
      </w:r>
      <w:r w:rsidRPr="00180B40">
        <w:rPr>
          <w:b/>
        </w:rPr>
        <w:t xml:space="preserve">particular attention to </w:t>
      </w:r>
      <w:r w:rsidR="007F1F03">
        <w:rPr>
          <w:b/>
        </w:rPr>
        <w:t xml:space="preserve">the </w:t>
      </w:r>
      <w:r w:rsidRPr="00180B40">
        <w:rPr>
          <w:b/>
        </w:rPr>
        <w:t xml:space="preserve">children of internally displaced persons; </w:t>
      </w:r>
    </w:p>
    <w:p w14:paraId="0A511603" w14:textId="42E59212" w:rsidR="00EB5C02" w:rsidRPr="00180B40" w:rsidRDefault="00EB5C02" w:rsidP="007F1F03">
      <w:pPr>
        <w:pStyle w:val="SingleTxtG"/>
        <w:ind w:firstLine="567"/>
        <w:rPr>
          <w:rFonts w:eastAsia="Malgun Gothic"/>
          <w:b/>
          <w:lang w:eastAsia="zh-CN"/>
        </w:rPr>
      </w:pPr>
      <w:r w:rsidRPr="00301BF4">
        <w:rPr>
          <w:bCs/>
          <w:lang w:eastAsia="zh-CN"/>
        </w:rPr>
        <w:t>(e)</w:t>
      </w:r>
      <w:r w:rsidRPr="00180B40">
        <w:rPr>
          <w:b/>
          <w:lang w:eastAsia="zh-CN"/>
        </w:rPr>
        <w:tab/>
      </w:r>
      <w:r w:rsidRPr="00180B40">
        <w:rPr>
          <w:b/>
        </w:rPr>
        <w:t xml:space="preserve">Provide, as a matter of highest priority, access to water and sanitation and develop nutrition programmes to reduce </w:t>
      </w:r>
      <w:r w:rsidR="007F1F03">
        <w:rPr>
          <w:b/>
        </w:rPr>
        <w:t>problems such as</w:t>
      </w:r>
      <w:r w:rsidR="00AE765A">
        <w:rPr>
          <w:b/>
        </w:rPr>
        <w:t xml:space="preserve"> </w:t>
      </w:r>
      <w:r w:rsidR="007F1F03" w:rsidRPr="00180B40">
        <w:rPr>
          <w:b/>
        </w:rPr>
        <w:t>stunt</w:t>
      </w:r>
      <w:r w:rsidR="007F1F03">
        <w:rPr>
          <w:b/>
        </w:rPr>
        <w:t>ed growth</w:t>
      </w:r>
      <w:r w:rsidR="007F1F03" w:rsidRPr="00180B40">
        <w:rPr>
          <w:b/>
        </w:rPr>
        <w:t xml:space="preserve"> </w:t>
      </w:r>
      <w:r w:rsidR="007F1F03">
        <w:rPr>
          <w:b/>
        </w:rPr>
        <w:t>or</w:t>
      </w:r>
      <w:r w:rsidR="007F1F03" w:rsidRPr="00180B40">
        <w:rPr>
          <w:b/>
        </w:rPr>
        <w:t xml:space="preserve"> </w:t>
      </w:r>
      <w:r w:rsidRPr="00180B40">
        <w:rPr>
          <w:b/>
        </w:rPr>
        <w:t xml:space="preserve">other forms of malnutrition and implement </w:t>
      </w:r>
      <w:r w:rsidR="007F1F03">
        <w:rPr>
          <w:b/>
        </w:rPr>
        <w:t xml:space="preserve">an </w:t>
      </w:r>
      <w:r w:rsidRPr="00180B40">
        <w:rPr>
          <w:b/>
        </w:rPr>
        <w:t>essential nutrition package in all health facilities, in particular targeting children affected by severe malnutrition</w:t>
      </w:r>
      <w:r w:rsidR="002000F4">
        <w:rPr>
          <w:b/>
        </w:rPr>
        <w:t xml:space="preserve">; </w:t>
      </w:r>
    </w:p>
    <w:p w14:paraId="63C62038" w14:textId="30B80BB8" w:rsidR="00EB5C02" w:rsidRPr="00180B40" w:rsidRDefault="00EB5C02" w:rsidP="007F1F03">
      <w:pPr>
        <w:pStyle w:val="SingleTxtG"/>
        <w:ind w:firstLine="567"/>
        <w:rPr>
          <w:rFonts w:eastAsia="Malgun Gothic"/>
          <w:b/>
          <w:lang w:eastAsia="zh-CN"/>
        </w:rPr>
      </w:pPr>
      <w:r w:rsidRPr="00301BF4">
        <w:rPr>
          <w:bCs/>
          <w:lang w:eastAsia="zh-CN"/>
        </w:rPr>
        <w:t>(f)</w:t>
      </w:r>
      <w:r w:rsidRPr="00180B40">
        <w:rPr>
          <w:b/>
          <w:lang w:eastAsia="zh-CN"/>
        </w:rPr>
        <w:tab/>
      </w:r>
      <w:r w:rsidRPr="00180B40">
        <w:rPr>
          <w:b/>
          <w:lang w:eastAsia="en-GB"/>
        </w:rPr>
        <w:t xml:space="preserve">Seek </w:t>
      </w:r>
      <w:r w:rsidRPr="00180B40">
        <w:rPr>
          <w:b/>
        </w:rPr>
        <w:t>financial</w:t>
      </w:r>
      <w:r w:rsidRPr="00180B40">
        <w:rPr>
          <w:b/>
          <w:lang w:eastAsia="en-GB"/>
        </w:rPr>
        <w:t xml:space="preserve"> and technical assistance from</w:t>
      </w:r>
      <w:r w:rsidR="007F1F03">
        <w:rPr>
          <w:b/>
          <w:lang w:eastAsia="en-GB"/>
        </w:rPr>
        <w:t xml:space="preserve"> bodies such as</w:t>
      </w:r>
      <w:r w:rsidRPr="00180B40">
        <w:rPr>
          <w:b/>
          <w:lang w:eastAsia="en-GB"/>
        </w:rPr>
        <w:t xml:space="preserve"> </w:t>
      </w:r>
      <w:r w:rsidR="002F2F8C">
        <w:rPr>
          <w:b/>
          <w:lang w:eastAsia="en-GB"/>
        </w:rPr>
        <w:t xml:space="preserve">the United Nations Children’s Fund </w:t>
      </w:r>
      <w:r w:rsidR="00597911">
        <w:rPr>
          <w:b/>
          <w:lang w:eastAsia="en-GB"/>
        </w:rPr>
        <w:t xml:space="preserve">(UNICEF) </w:t>
      </w:r>
      <w:r w:rsidRPr="00180B40">
        <w:rPr>
          <w:b/>
          <w:lang w:eastAsia="en-GB"/>
        </w:rPr>
        <w:t xml:space="preserve">and the World Health Organization, among others, in this regard. </w:t>
      </w:r>
    </w:p>
    <w:p w14:paraId="42CEE7D9" w14:textId="1FA66CE2" w:rsidR="00EB5C02" w:rsidRPr="00EB5C02" w:rsidRDefault="00EB5C02" w:rsidP="00180B40">
      <w:pPr>
        <w:pStyle w:val="H23G"/>
      </w:pPr>
      <w:r w:rsidRPr="00EB5C02">
        <w:tab/>
      </w:r>
      <w:r w:rsidRPr="00EB5C02">
        <w:tab/>
        <w:t>Mental health</w:t>
      </w:r>
      <w:r w:rsidR="00714E46">
        <w:t xml:space="preserve"> </w:t>
      </w:r>
    </w:p>
    <w:p w14:paraId="16A15211" w14:textId="6ED01516" w:rsidR="00EB5C02" w:rsidRPr="00180B40" w:rsidRDefault="00301BF4" w:rsidP="00301BF4">
      <w:pPr>
        <w:pStyle w:val="SingleTxtG"/>
        <w:rPr>
          <w:rFonts w:eastAsia="Malgun Gothic"/>
          <w:lang w:eastAsia="zh-CN"/>
        </w:rPr>
      </w:pPr>
      <w:r w:rsidRPr="00180B40">
        <w:rPr>
          <w:rFonts w:eastAsia="Malgun Gothic"/>
          <w:lang w:eastAsia="zh-CN"/>
        </w:rPr>
        <w:t>49.</w:t>
      </w:r>
      <w:r w:rsidRPr="00180B40">
        <w:rPr>
          <w:rFonts w:eastAsia="Malgun Gothic"/>
          <w:lang w:eastAsia="zh-CN"/>
        </w:rPr>
        <w:tab/>
      </w:r>
      <w:r w:rsidR="00EB5C02" w:rsidRPr="00180B40">
        <w:rPr>
          <w:rFonts w:eastAsia="Malgun Gothic"/>
          <w:lang w:eastAsia="zh-CN"/>
        </w:rPr>
        <w:t xml:space="preserve">The Committee is concerned about reports of suicide </w:t>
      </w:r>
      <w:r w:rsidR="00597911">
        <w:rPr>
          <w:rFonts w:eastAsia="Malgun Gothic"/>
          <w:lang w:eastAsia="zh-CN"/>
        </w:rPr>
        <w:t>and</w:t>
      </w:r>
      <w:r w:rsidR="00EB5C02" w:rsidRPr="00180B40">
        <w:rPr>
          <w:rFonts w:eastAsia="Malgun Gothic"/>
          <w:lang w:eastAsia="zh-CN"/>
        </w:rPr>
        <w:t xml:space="preserve"> attempted suicide among children and the lack of information concerning investigations into the </w:t>
      </w:r>
      <w:r w:rsidR="007F1F03">
        <w:rPr>
          <w:rFonts w:eastAsia="Malgun Gothic"/>
          <w:lang w:eastAsia="zh-CN"/>
        </w:rPr>
        <w:t>reasons behind</w:t>
      </w:r>
      <w:r w:rsidR="00EB5C02" w:rsidRPr="00180B40">
        <w:rPr>
          <w:rFonts w:eastAsia="Malgun Gothic"/>
          <w:lang w:eastAsia="zh-CN"/>
        </w:rPr>
        <w:t xml:space="preserve"> such suicides. The Committee is also concerned about the low number of mental health professionals</w:t>
      </w:r>
      <w:r w:rsidR="007F1F03">
        <w:rPr>
          <w:rFonts w:eastAsia="Malgun Gothic"/>
          <w:lang w:eastAsia="zh-CN"/>
        </w:rPr>
        <w:t xml:space="preserve"> in general</w:t>
      </w:r>
      <w:r w:rsidR="00EB5C02" w:rsidRPr="00180B40">
        <w:rPr>
          <w:rFonts w:eastAsia="Malgun Gothic"/>
          <w:lang w:eastAsia="zh-CN"/>
        </w:rPr>
        <w:t xml:space="preserve">, </w:t>
      </w:r>
      <w:r w:rsidR="007F1F03">
        <w:rPr>
          <w:rFonts w:eastAsia="Malgun Gothic"/>
          <w:lang w:eastAsia="zh-CN"/>
        </w:rPr>
        <w:t>and the</w:t>
      </w:r>
      <w:r w:rsidR="00EB5C02" w:rsidRPr="00180B40">
        <w:rPr>
          <w:rFonts w:eastAsia="Malgun Gothic"/>
          <w:lang w:eastAsia="zh-CN"/>
        </w:rPr>
        <w:t xml:space="preserve"> acute shortage of child psychiatrists (</w:t>
      </w:r>
      <w:r w:rsidR="005353F1">
        <w:rPr>
          <w:rFonts w:eastAsia="Malgun Gothic"/>
          <w:lang w:eastAsia="zh-CN"/>
        </w:rPr>
        <w:t xml:space="preserve">estimates suggest that </w:t>
      </w:r>
      <w:r w:rsidR="00894F25">
        <w:rPr>
          <w:rFonts w:eastAsia="Malgun Gothic"/>
          <w:lang w:eastAsia="zh-CN"/>
        </w:rPr>
        <w:t xml:space="preserve">there is </w:t>
      </w:r>
      <w:proofErr w:type="gramStart"/>
      <w:r w:rsidR="00AE765A">
        <w:rPr>
          <w:rFonts w:eastAsia="Malgun Gothic"/>
          <w:lang w:eastAsia="zh-CN"/>
        </w:rPr>
        <w:t>1</w:t>
      </w:r>
      <w:proofErr w:type="gramEnd"/>
      <w:r w:rsidR="00894F25" w:rsidRPr="00180B40">
        <w:rPr>
          <w:rFonts w:eastAsia="Malgun Gothic"/>
          <w:lang w:eastAsia="zh-CN"/>
        </w:rPr>
        <w:t xml:space="preserve"> </w:t>
      </w:r>
      <w:r w:rsidR="00EB5C02" w:rsidRPr="00180B40">
        <w:rPr>
          <w:rFonts w:eastAsia="Malgun Gothic"/>
          <w:lang w:eastAsia="zh-CN"/>
        </w:rPr>
        <w:t>child psychiatrist</w:t>
      </w:r>
      <w:r w:rsidR="005353F1">
        <w:rPr>
          <w:rFonts w:eastAsia="Malgun Gothic"/>
          <w:lang w:eastAsia="zh-CN"/>
        </w:rPr>
        <w:t xml:space="preserve"> for every</w:t>
      </w:r>
      <w:r w:rsidR="00EB5C02" w:rsidRPr="00180B40">
        <w:rPr>
          <w:rFonts w:eastAsia="Malgun Gothic"/>
          <w:lang w:eastAsia="zh-CN"/>
        </w:rPr>
        <w:t xml:space="preserve"> </w:t>
      </w:r>
      <w:r w:rsidR="00AE765A">
        <w:rPr>
          <w:rFonts w:eastAsia="Malgun Gothic"/>
          <w:lang w:eastAsia="zh-CN"/>
        </w:rPr>
        <w:t>4</w:t>
      </w:r>
      <w:r w:rsidR="009972E1" w:rsidRPr="00180B40">
        <w:rPr>
          <w:rFonts w:eastAsia="Malgun Gothic"/>
          <w:lang w:eastAsia="zh-CN"/>
        </w:rPr>
        <w:t xml:space="preserve"> m</w:t>
      </w:r>
      <w:r w:rsidR="009972E1">
        <w:rPr>
          <w:rFonts w:eastAsia="Malgun Gothic"/>
          <w:lang w:eastAsia="zh-CN"/>
        </w:rPr>
        <w:t>illion</w:t>
      </w:r>
      <w:r w:rsidR="009972E1" w:rsidRPr="00180B40">
        <w:rPr>
          <w:rFonts w:eastAsia="Malgun Gothic"/>
          <w:lang w:eastAsia="zh-CN"/>
        </w:rPr>
        <w:t xml:space="preserve"> </w:t>
      </w:r>
      <w:r w:rsidR="00EB5C02" w:rsidRPr="00180B40">
        <w:rPr>
          <w:rFonts w:eastAsia="Malgun Gothic"/>
          <w:lang w:eastAsia="zh-CN"/>
        </w:rPr>
        <w:t>children) and psychologists</w:t>
      </w:r>
      <w:r w:rsidR="005353F1">
        <w:rPr>
          <w:rFonts w:eastAsia="Malgun Gothic"/>
          <w:lang w:eastAsia="zh-CN"/>
        </w:rPr>
        <w:t xml:space="preserve"> in particular</w:t>
      </w:r>
      <w:r w:rsidR="00EB5C02" w:rsidRPr="00180B40">
        <w:rPr>
          <w:rFonts w:eastAsia="Malgun Gothic"/>
          <w:lang w:eastAsia="zh-CN"/>
        </w:rPr>
        <w:t xml:space="preserve">. It is </w:t>
      </w:r>
      <w:r w:rsidR="005353F1">
        <w:rPr>
          <w:rFonts w:eastAsia="Malgun Gothic"/>
          <w:lang w:eastAsia="zh-CN"/>
        </w:rPr>
        <w:t>also</w:t>
      </w:r>
      <w:r w:rsidR="005353F1" w:rsidRPr="00180B40">
        <w:rPr>
          <w:rFonts w:eastAsia="Malgun Gothic"/>
          <w:lang w:eastAsia="zh-CN"/>
        </w:rPr>
        <w:t xml:space="preserve"> </w:t>
      </w:r>
      <w:r w:rsidR="00EB5C02" w:rsidRPr="00180B40">
        <w:rPr>
          <w:rFonts w:eastAsia="Malgun Gothic"/>
          <w:lang w:eastAsia="zh-CN"/>
        </w:rPr>
        <w:t xml:space="preserve">concerned that the State party has not provided data on the overall situation </w:t>
      </w:r>
      <w:r w:rsidR="00051AD8">
        <w:rPr>
          <w:rFonts w:eastAsia="Malgun Gothic"/>
          <w:lang w:eastAsia="zh-CN"/>
        </w:rPr>
        <w:t>with regard to children’s</w:t>
      </w:r>
      <w:r w:rsidR="00051AD8" w:rsidRPr="00180B40">
        <w:rPr>
          <w:rFonts w:eastAsia="Malgun Gothic"/>
          <w:lang w:eastAsia="zh-CN"/>
        </w:rPr>
        <w:t xml:space="preserve"> </w:t>
      </w:r>
      <w:r w:rsidR="00EB5C02" w:rsidRPr="00180B40">
        <w:rPr>
          <w:rFonts w:eastAsia="Malgun Gothic"/>
          <w:lang w:eastAsia="zh-CN"/>
        </w:rPr>
        <w:t>mental health.</w:t>
      </w:r>
    </w:p>
    <w:p w14:paraId="45D60EAC" w14:textId="1994241C" w:rsidR="00EB5C02" w:rsidRPr="00180B40" w:rsidRDefault="00301BF4" w:rsidP="00301BF4">
      <w:pPr>
        <w:pStyle w:val="SingleTxtG"/>
        <w:rPr>
          <w:rFonts w:eastAsia="Malgun Gothic"/>
          <w:b/>
          <w:lang w:eastAsia="zh-CN"/>
        </w:rPr>
      </w:pPr>
      <w:r w:rsidRPr="00180B40">
        <w:rPr>
          <w:rFonts w:eastAsia="Malgun Gothic"/>
          <w:lang w:eastAsia="zh-CN"/>
        </w:rPr>
        <w:t>50.</w:t>
      </w:r>
      <w:r w:rsidRPr="00180B40">
        <w:rPr>
          <w:rFonts w:eastAsia="Malgun Gothic"/>
          <w:lang w:eastAsia="zh-CN"/>
        </w:rPr>
        <w:tab/>
      </w:r>
      <w:r w:rsidR="00EB5C02" w:rsidRPr="00180B40">
        <w:rPr>
          <w:rFonts w:eastAsia="Malgun Gothic"/>
          <w:b/>
          <w:lang w:eastAsia="zh-CN"/>
        </w:rPr>
        <w:t>The Committee recommends that the State party take urgent action to prevent suicide among children, including by increasing</w:t>
      </w:r>
      <w:r w:rsidR="00942252">
        <w:rPr>
          <w:rFonts w:eastAsia="Malgun Gothic"/>
          <w:b/>
          <w:lang w:eastAsia="zh-CN"/>
        </w:rPr>
        <w:t xml:space="preserve"> the</w:t>
      </w:r>
      <w:r w:rsidR="00EB5C02" w:rsidRPr="00180B40">
        <w:rPr>
          <w:rFonts w:eastAsia="Malgun Gothic"/>
          <w:b/>
          <w:lang w:eastAsia="zh-CN"/>
        </w:rPr>
        <w:t xml:space="preserve"> </w:t>
      </w:r>
      <w:r w:rsidR="00BA2B7F">
        <w:rPr>
          <w:rFonts w:eastAsia="Malgun Gothic"/>
          <w:b/>
          <w:lang w:eastAsia="zh-CN"/>
        </w:rPr>
        <w:t xml:space="preserve">provision </w:t>
      </w:r>
      <w:r w:rsidR="00942252">
        <w:rPr>
          <w:rFonts w:eastAsia="Malgun Gothic"/>
          <w:b/>
          <w:lang w:eastAsia="zh-CN"/>
        </w:rPr>
        <w:t>of</w:t>
      </w:r>
      <w:r w:rsidR="00EB5C02" w:rsidRPr="00180B40">
        <w:rPr>
          <w:rFonts w:eastAsia="Malgun Gothic"/>
          <w:b/>
          <w:lang w:eastAsia="zh-CN"/>
        </w:rPr>
        <w:t xml:space="preserve"> psychological counselling services and </w:t>
      </w:r>
      <w:r w:rsidR="00D5416A">
        <w:rPr>
          <w:rFonts w:eastAsia="Malgun Gothic"/>
          <w:b/>
          <w:lang w:eastAsia="zh-CN"/>
        </w:rPr>
        <w:t xml:space="preserve">the number of </w:t>
      </w:r>
      <w:r w:rsidR="00EB5C02" w:rsidRPr="00180B40">
        <w:rPr>
          <w:rFonts w:eastAsia="Malgun Gothic"/>
          <w:b/>
          <w:lang w:eastAsia="zh-CN"/>
        </w:rPr>
        <w:t xml:space="preserve">social workers in schools and communities, and </w:t>
      </w:r>
      <w:r w:rsidR="00D5416A">
        <w:rPr>
          <w:rFonts w:eastAsia="Malgun Gothic"/>
          <w:b/>
          <w:lang w:eastAsia="zh-CN"/>
        </w:rPr>
        <w:t xml:space="preserve">to </w:t>
      </w:r>
      <w:r w:rsidR="00EB5C02" w:rsidRPr="00180B40">
        <w:rPr>
          <w:rFonts w:eastAsia="Malgun Gothic"/>
          <w:b/>
          <w:lang w:eastAsia="zh-CN"/>
        </w:rPr>
        <w:t xml:space="preserve">ensure that all professionals working with children </w:t>
      </w:r>
      <w:proofErr w:type="gramStart"/>
      <w:r w:rsidR="00EB5C02" w:rsidRPr="00180B40">
        <w:rPr>
          <w:rFonts w:eastAsia="Malgun Gothic"/>
          <w:b/>
          <w:lang w:eastAsia="zh-CN"/>
        </w:rPr>
        <w:t>are adequately trained</w:t>
      </w:r>
      <w:proofErr w:type="gramEnd"/>
      <w:r w:rsidR="00EB5C02" w:rsidRPr="00180B40">
        <w:rPr>
          <w:rFonts w:eastAsia="Malgun Gothic"/>
          <w:b/>
          <w:lang w:eastAsia="zh-CN"/>
        </w:rPr>
        <w:t xml:space="preserve"> to identify and address early suicidal tendencies and mental health problems. The Committee also recommends that the State party collect data</w:t>
      </w:r>
      <w:r w:rsidR="00942252">
        <w:rPr>
          <w:rFonts w:eastAsia="Malgun Gothic"/>
          <w:b/>
          <w:lang w:eastAsia="zh-CN"/>
        </w:rPr>
        <w:t xml:space="preserve"> and</w:t>
      </w:r>
      <w:r w:rsidR="00EB5C02" w:rsidRPr="00180B40">
        <w:rPr>
          <w:rFonts w:eastAsia="Malgun Gothic"/>
          <w:b/>
          <w:lang w:eastAsia="zh-CN"/>
        </w:rPr>
        <w:t xml:space="preserve"> adopt a comprehensive national child mental health policy</w:t>
      </w:r>
      <w:r w:rsidR="000A7E60">
        <w:rPr>
          <w:rFonts w:eastAsia="Malgun Gothic"/>
          <w:b/>
          <w:lang w:eastAsia="zh-CN"/>
        </w:rPr>
        <w:t>, ensuring</w:t>
      </w:r>
      <w:r w:rsidR="00EB5C02" w:rsidRPr="00180B40">
        <w:rPr>
          <w:rFonts w:eastAsia="Malgun Gothic"/>
          <w:b/>
          <w:lang w:eastAsia="zh-CN"/>
        </w:rPr>
        <w:t xml:space="preserve"> that mental health promotion, counselling, </w:t>
      </w:r>
      <w:proofErr w:type="gramStart"/>
      <w:r w:rsidR="00EB5C02" w:rsidRPr="00180B40">
        <w:rPr>
          <w:rFonts w:eastAsia="Malgun Gothic"/>
          <w:b/>
          <w:lang w:eastAsia="zh-CN"/>
        </w:rPr>
        <w:t>prevention</w:t>
      </w:r>
      <w:proofErr w:type="gramEnd"/>
      <w:r w:rsidR="00EB5C02" w:rsidRPr="00180B40">
        <w:rPr>
          <w:rFonts w:eastAsia="Malgun Gothic"/>
          <w:b/>
          <w:lang w:eastAsia="zh-CN"/>
        </w:rPr>
        <w:t xml:space="preserve"> of mental health disorders in primary health care, schools</w:t>
      </w:r>
      <w:r w:rsidR="00BB0FFB">
        <w:rPr>
          <w:rFonts w:eastAsia="Malgun Gothic"/>
          <w:b/>
          <w:lang w:eastAsia="zh-CN"/>
        </w:rPr>
        <w:t xml:space="preserve"> and</w:t>
      </w:r>
      <w:r w:rsidR="00EB5C02" w:rsidRPr="00180B40">
        <w:rPr>
          <w:rFonts w:eastAsia="Malgun Gothic"/>
          <w:b/>
          <w:lang w:eastAsia="zh-CN"/>
        </w:rPr>
        <w:t xml:space="preserve"> communities and child-friendly mental health services are integral features of the policy. </w:t>
      </w:r>
    </w:p>
    <w:p w14:paraId="3FFDB4AD" w14:textId="77777777" w:rsidR="00EB5C02" w:rsidRPr="00EB5C02" w:rsidRDefault="00EB5C02" w:rsidP="00180B40">
      <w:pPr>
        <w:pStyle w:val="H23G"/>
      </w:pPr>
      <w:r w:rsidRPr="00EB5C02">
        <w:tab/>
      </w:r>
      <w:r w:rsidRPr="00EB5C02">
        <w:tab/>
        <w:t>Adolescent health</w:t>
      </w:r>
    </w:p>
    <w:p w14:paraId="030922AC" w14:textId="005E396B" w:rsidR="00EB5C02" w:rsidRPr="00180B40" w:rsidRDefault="00301BF4" w:rsidP="00301BF4">
      <w:pPr>
        <w:pStyle w:val="SingleTxtG"/>
        <w:rPr>
          <w:rFonts w:eastAsia="Malgun Gothic"/>
          <w:lang w:eastAsia="zh-CN"/>
        </w:rPr>
      </w:pPr>
      <w:r w:rsidRPr="00180B40">
        <w:rPr>
          <w:rFonts w:eastAsia="Malgun Gothic"/>
          <w:lang w:eastAsia="zh-CN"/>
        </w:rPr>
        <w:t>51.</w:t>
      </w:r>
      <w:r w:rsidRPr="00180B40">
        <w:rPr>
          <w:rFonts w:eastAsia="Malgun Gothic"/>
          <w:lang w:eastAsia="zh-CN"/>
        </w:rPr>
        <w:tab/>
      </w:r>
      <w:r w:rsidR="00EB5C02" w:rsidRPr="00180B40">
        <w:rPr>
          <w:rFonts w:eastAsia="Malgun Gothic"/>
          <w:lang w:eastAsia="zh-CN"/>
        </w:rPr>
        <w:t xml:space="preserve">The Committee welcomes the establishment of </w:t>
      </w:r>
      <w:r w:rsidR="003217CB">
        <w:rPr>
          <w:rFonts w:eastAsia="Malgun Gothic"/>
          <w:lang w:eastAsia="zh-CN"/>
        </w:rPr>
        <w:t>m</w:t>
      </w:r>
      <w:r w:rsidR="003217CB" w:rsidRPr="00180B40">
        <w:rPr>
          <w:rFonts w:eastAsia="Malgun Gothic"/>
          <w:lang w:eastAsia="zh-CN"/>
        </w:rPr>
        <w:t xml:space="preserve">obile </w:t>
      </w:r>
      <w:r w:rsidR="003217CB">
        <w:rPr>
          <w:rFonts w:eastAsia="Malgun Gothic"/>
          <w:lang w:eastAsia="zh-CN"/>
        </w:rPr>
        <w:t>s</w:t>
      </w:r>
      <w:r w:rsidR="003217CB" w:rsidRPr="00180B40">
        <w:rPr>
          <w:rFonts w:eastAsia="Malgun Gothic"/>
          <w:lang w:eastAsia="zh-CN"/>
        </w:rPr>
        <w:t xml:space="preserve">ervice </w:t>
      </w:r>
      <w:r w:rsidR="003217CB">
        <w:rPr>
          <w:rFonts w:eastAsia="Malgun Gothic"/>
          <w:lang w:eastAsia="zh-CN"/>
        </w:rPr>
        <w:t>u</w:t>
      </w:r>
      <w:r w:rsidR="00EB5C02" w:rsidRPr="00180B40">
        <w:rPr>
          <w:rFonts w:eastAsia="Malgun Gothic"/>
          <w:lang w:eastAsia="zh-CN"/>
        </w:rPr>
        <w:t xml:space="preserve">nits, which provide family planning and reproductive health services. However, it is concerned that the State party has not provided more details on the types, </w:t>
      </w:r>
      <w:r w:rsidR="00533A13">
        <w:rPr>
          <w:rFonts w:eastAsia="Malgun Gothic"/>
          <w:lang w:eastAsia="zh-CN"/>
        </w:rPr>
        <w:t>scope</w:t>
      </w:r>
      <w:r w:rsidR="00533A13" w:rsidRPr="00180B40">
        <w:rPr>
          <w:rFonts w:eastAsia="Malgun Gothic"/>
          <w:lang w:eastAsia="zh-CN"/>
        </w:rPr>
        <w:t xml:space="preserve"> </w:t>
      </w:r>
      <w:r w:rsidR="00EB5C02" w:rsidRPr="00180B40">
        <w:rPr>
          <w:rFonts w:eastAsia="Malgun Gothic"/>
          <w:lang w:eastAsia="zh-CN"/>
        </w:rPr>
        <w:t>and coverage of such services</w:t>
      </w:r>
      <w:r w:rsidR="00911030">
        <w:rPr>
          <w:rFonts w:eastAsia="Malgun Gothic"/>
          <w:lang w:eastAsia="zh-CN"/>
        </w:rPr>
        <w:t>, and that</w:t>
      </w:r>
      <w:r w:rsidR="00EB5C02" w:rsidRPr="00180B40">
        <w:rPr>
          <w:rFonts w:eastAsia="Malgun Gothic"/>
          <w:lang w:eastAsia="zh-CN"/>
        </w:rPr>
        <w:t xml:space="preserve"> no information </w:t>
      </w:r>
      <w:proofErr w:type="gramStart"/>
      <w:r w:rsidR="00533A13">
        <w:rPr>
          <w:rFonts w:eastAsia="Malgun Gothic"/>
          <w:lang w:eastAsia="zh-CN"/>
        </w:rPr>
        <w:t xml:space="preserve">has been </w:t>
      </w:r>
      <w:r w:rsidR="00EB5C02" w:rsidRPr="00180B40">
        <w:rPr>
          <w:rFonts w:eastAsia="Malgun Gothic"/>
          <w:lang w:eastAsia="zh-CN"/>
        </w:rPr>
        <w:t>provided</w:t>
      </w:r>
      <w:proofErr w:type="gramEnd"/>
      <w:r w:rsidR="00EB5C02" w:rsidRPr="00180B40">
        <w:rPr>
          <w:rFonts w:eastAsia="Malgun Gothic"/>
          <w:lang w:eastAsia="zh-CN"/>
        </w:rPr>
        <w:t xml:space="preserve"> on the budget allocated for this purpose. In particular, the Committee is concerned about the low </w:t>
      </w:r>
      <w:r w:rsidR="00533A13">
        <w:rPr>
          <w:rFonts w:eastAsia="Malgun Gothic"/>
          <w:lang w:eastAsia="zh-CN"/>
        </w:rPr>
        <w:t xml:space="preserve">level of </w:t>
      </w:r>
      <w:r w:rsidR="00EB5C02" w:rsidRPr="00180B40">
        <w:rPr>
          <w:rFonts w:eastAsia="Malgun Gothic"/>
          <w:lang w:eastAsia="zh-CN"/>
        </w:rPr>
        <w:t>awareness of sexual and reproductive rights among young persons and the reported lack of access to sexual and reproductive health</w:t>
      </w:r>
      <w:r w:rsidR="003C145C">
        <w:rPr>
          <w:rFonts w:eastAsia="Malgun Gothic"/>
          <w:lang w:eastAsia="zh-CN"/>
        </w:rPr>
        <w:t>-</w:t>
      </w:r>
      <w:r w:rsidR="00EB5C02" w:rsidRPr="00180B40">
        <w:rPr>
          <w:rFonts w:eastAsia="Malgun Gothic"/>
          <w:lang w:eastAsia="zh-CN"/>
        </w:rPr>
        <w:t xml:space="preserve">care services for girls, especially in rural areas, due to social constraints. The Committee is also concerned about reports of large numbers of teenage pregnancies terminated </w:t>
      </w:r>
      <w:r w:rsidR="00533A13">
        <w:rPr>
          <w:rFonts w:eastAsia="Malgun Gothic"/>
          <w:lang w:eastAsia="zh-CN"/>
        </w:rPr>
        <w:t>using</w:t>
      </w:r>
      <w:r w:rsidR="00533A13" w:rsidRPr="00180B40">
        <w:rPr>
          <w:rFonts w:eastAsia="Malgun Gothic"/>
          <w:lang w:eastAsia="zh-CN"/>
        </w:rPr>
        <w:t xml:space="preserve"> </w:t>
      </w:r>
      <w:r w:rsidR="00EB5C02" w:rsidRPr="00180B40">
        <w:rPr>
          <w:rFonts w:eastAsia="Malgun Gothic"/>
          <w:lang w:eastAsia="zh-CN"/>
        </w:rPr>
        <w:t>unsafe and clandestine abortion procedures and lack of access to legal abortion, especially for unmarried girls.</w:t>
      </w:r>
    </w:p>
    <w:p w14:paraId="1083E173" w14:textId="4D9BC238" w:rsidR="00EB5C02" w:rsidRPr="00180B40" w:rsidRDefault="00301BF4" w:rsidP="00301BF4">
      <w:pPr>
        <w:pStyle w:val="SingleTxtG"/>
        <w:rPr>
          <w:rFonts w:eastAsia="Malgun Gothic"/>
          <w:b/>
          <w:lang w:eastAsia="zh-CN"/>
        </w:rPr>
      </w:pPr>
      <w:r w:rsidRPr="00180B40">
        <w:rPr>
          <w:rFonts w:eastAsia="Malgun Gothic"/>
          <w:lang w:eastAsia="zh-CN"/>
        </w:rPr>
        <w:t>52.</w:t>
      </w:r>
      <w:r w:rsidRPr="00180B40">
        <w:rPr>
          <w:rFonts w:eastAsia="Malgun Gothic"/>
          <w:lang w:eastAsia="zh-CN"/>
        </w:rPr>
        <w:tab/>
      </w:r>
      <w:r w:rsidR="00EB5C02" w:rsidRPr="00180B40">
        <w:rPr>
          <w:rFonts w:eastAsia="Malgun Gothic"/>
          <w:b/>
          <w:lang w:eastAsia="zh-CN"/>
        </w:rPr>
        <w:t>In the light of its general comment No. 4 (2003) on adolescent health</w:t>
      </w:r>
      <w:r w:rsidR="00FA6502">
        <w:rPr>
          <w:rFonts w:eastAsia="Malgun Gothic"/>
          <w:b/>
          <w:lang w:eastAsia="zh-CN"/>
        </w:rPr>
        <w:t xml:space="preserve"> and development in the context of the Convention on the Rights of the Child</w:t>
      </w:r>
      <w:r w:rsidR="00EB5C02" w:rsidRPr="00180B40">
        <w:rPr>
          <w:rFonts w:eastAsia="Malgun Gothic"/>
          <w:b/>
          <w:lang w:eastAsia="zh-CN"/>
        </w:rPr>
        <w:t>, the Committee recommends that the State party:</w:t>
      </w:r>
    </w:p>
    <w:p w14:paraId="2E6CBEC4" w14:textId="140F5F7B" w:rsidR="00EB5C02" w:rsidRPr="00180B40" w:rsidRDefault="00EB5C02" w:rsidP="00BA2B7F">
      <w:pPr>
        <w:pStyle w:val="SingleTxtG"/>
        <w:ind w:firstLine="567"/>
        <w:rPr>
          <w:b/>
          <w:lang w:eastAsia="en-GB"/>
        </w:rPr>
      </w:pPr>
      <w:r w:rsidRPr="00301BF4">
        <w:rPr>
          <w:bCs/>
          <w:lang w:eastAsia="en-GB"/>
        </w:rPr>
        <w:t>(a)</w:t>
      </w:r>
      <w:r w:rsidRPr="00180B40">
        <w:rPr>
          <w:b/>
          <w:lang w:eastAsia="en-GB"/>
        </w:rPr>
        <w:tab/>
        <w:t>Adopt a comprehensive sexual and reproductive health policy for</w:t>
      </w:r>
      <w:r w:rsidRPr="00180B40">
        <w:rPr>
          <w:b/>
        </w:rPr>
        <w:t xml:space="preserve"> </w:t>
      </w:r>
      <w:r w:rsidRPr="00180B40">
        <w:rPr>
          <w:b/>
          <w:lang w:eastAsia="en-GB"/>
        </w:rPr>
        <w:t xml:space="preserve">adolescents and ensure that sexual and reproductive health education is part of the mandatory school curriculum and </w:t>
      </w:r>
      <w:r w:rsidR="00533A13">
        <w:rPr>
          <w:b/>
          <w:lang w:eastAsia="en-GB"/>
        </w:rPr>
        <w:t xml:space="preserve">is </w:t>
      </w:r>
      <w:r w:rsidR="00BA2B7F">
        <w:rPr>
          <w:b/>
          <w:lang w:eastAsia="en-GB"/>
        </w:rPr>
        <w:t>aimed</w:t>
      </w:r>
      <w:r w:rsidR="00BA2B7F" w:rsidRPr="00180B40">
        <w:rPr>
          <w:b/>
        </w:rPr>
        <w:t xml:space="preserve"> </w:t>
      </w:r>
      <w:r w:rsidRPr="00180B40">
        <w:rPr>
          <w:b/>
          <w:lang w:eastAsia="en-GB"/>
        </w:rPr>
        <w:t xml:space="preserve">at adolescent girls and boys, </w:t>
      </w:r>
      <w:r w:rsidR="00533A13">
        <w:rPr>
          <w:b/>
          <w:lang w:eastAsia="en-GB"/>
        </w:rPr>
        <w:t>paying</w:t>
      </w:r>
      <w:r w:rsidR="00533A13" w:rsidRPr="00180B40">
        <w:rPr>
          <w:b/>
          <w:lang w:eastAsia="en-GB"/>
        </w:rPr>
        <w:t xml:space="preserve"> </w:t>
      </w:r>
      <w:r w:rsidRPr="00180B40">
        <w:rPr>
          <w:b/>
          <w:lang w:eastAsia="en-GB"/>
        </w:rPr>
        <w:t xml:space="preserve">special attention </w:t>
      </w:r>
      <w:r w:rsidR="00911030">
        <w:rPr>
          <w:b/>
          <w:lang w:eastAsia="en-GB"/>
        </w:rPr>
        <w:t>to</w:t>
      </w:r>
      <w:r w:rsidRPr="00180B40">
        <w:rPr>
          <w:b/>
          <w:lang w:eastAsia="en-GB"/>
        </w:rPr>
        <w:t xml:space="preserve"> preventing early pregnancy and sexually transmitted infections; </w:t>
      </w:r>
    </w:p>
    <w:p w14:paraId="1CDF2259" w14:textId="4AB3F162" w:rsidR="00EB5C02" w:rsidRPr="00180B40" w:rsidRDefault="00EB5C02" w:rsidP="00E4494E">
      <w:pPr>
        <w:pStyle w:val="SingleTxtG"/>
        <w:ind w:firstLine="567"/>
        <w:rPr>
          <w:b/>
          <w:lang w:eastAsia="en-GB"/>
        </w:rPr>
      </w:pPr>
      <w:r w:rsidRPr="00301BF4">
        <w:rPr>
          <w:bCs/>
          <w:lang w:eastAsia="en-GB"/>
        </w:rPr>
        <w:t>(b)</w:t>
      </w:r>
      <w:r w:rsidRPr="00180B40">
        <w:rPr>
          <w:b/>
          <w:lang w:eastAsia="en-GB"/>
        </w:rPr>
        <w:tab/>
      </w:r>
      <w:r w:rsidRPr="00180B40">
        <w:rPr>
          <w:rFonts w:ascii="Times New Roman,Bold" w:hAnsi="Times New Roman,Bold"/>
          <w:b/>
          <w:lang w:eastAsia="fr-FR"/>
        </w:rPr>
        <w:t xml:space="preserve">Review its legislation with a view to ensuring </w:t>
      </w:r>
      <w:r w:rsidR="00533A13">
        <w:rPr>
          <w:rFonts w:ascii="Times New Roman,Bold" w:hAnsi="Times New Roman,Bold"/>
          <w:b/>
          <w:lang w:eastAsia="fr-FR"/>
        </w:rPr>
        <w:t xml:space="preserve">that </w:t>
      </w:r>
      <w:r w:rsidRPr="00180B40">
        <w:rPr>
          <w:rFonts w:ascii="Times New Roman,Bold" w:hAnsi="Times New Roman,Bold"/>
          <w:b/>
          <w:lang w:eastAsia="fr-FR"/>
        </w:rPr>
        <w:t xml:space="preserve">children, </w:t>
      </w:r>
      <w:r w:rsidR="008E3770">
        <w:rPr>
          <w:rFonts w:ascii="Times New Roman,Bold" w:hAnsi="Times New Roman,Bold"/>
          <w:b/>
          <w:lang w:eastAsia="fr-FR"/>
        </w:rPr>
        <w:t xml:space="preserve">including </w:t>
      </w:r>
      <w:r w:rsidRPr="00180B40">
        <w:rPr>
          <w:rFonts w:ascii="Times New Roman,Bold" w:hAnsi="Times New Roman,Bold"/>
          <w:b/>
          <w:lang w:eastAsia="fr-FR"/>
        </w:rPr>
        <w:t xml:space="preserve">unmarried girls, </w:t>
      </w:r>
      <w:r w:rsidR="00533A13">
        <w:rPr>
          <w:rFonts w:ascii="Times New Roman,Bold" w:hAnsi="Times New Roman,Bold"/>
          <w:b/>
          <w:lang w:eastAsia="fr-FR"/>
        </w:rPr>
        <w:t xml:space="preserve">have </w:t>
      </w:r>
      <w:r w:rsidRPr="00180B40">
        <w:rPr>
          <w:rFonts w:ascii="Times New Roman,Bold" w:hAnsi="Times New Roman,Bold"/>
          <w:b/>
          <w:lang w:eastAsia="fr-FR"/>
        </w:rPr>
        <w:t>access to contraception, safe abortion and post-abortion care services</w:t>
      </w:r>
      <w:r w:rsidR="00E4494E">
        <w:rPr>
          <w:rFonts w:ascii="Times New Roman,Bold" w:hAnsi="Times New Roman,Bold"/>
          <w:b/>
          <w:lang w:eastAsia="fr-FR"/>
        </w:rPr>
        <w:t>, and that t</w:t>
      </w:r>
      <w:r w:rsidRPr="00180B40">
        <w:rPr>
          <w:rFonts w:ascii="Times New Roman,Bold" w:hAnsi="Times New Roman,Bold"/>
          <w:b/>
          <w:lang w:eastAsia="fr-FR"/>
        </w:rPr>
        <w:t>he views of girl</w:t>
      </w:r>
      <w:r w:rsidR="00E4494E">
        <w:rPr>
          <w:rFonts w:ascii="Times New Roman,Bold" w:hAnsi="Times New Roman,Bold"/>
          <w:b/>
          <w:lang w:eastAsia="fr-FR"/>
        </w:rPr>
        <w:t>s</w:t>
      </w:r>
      <w:r w:rsidRPr="00180B40">
        <w:rPr>
          <w:rFonts w:ascii="Times New Roman,Bold" w:hAnsi="Times New Roman,Bold"/>
          <w:b/>
          <w:lang w:eastAsia="fr-FR"/>
        </w:rPr>
        <w:t xml:space="preserve"> should always heard and respected in abortion</w:t>
      </w:r>
      <w:r w:rsidR="00EF7CDB">
        <w:rPr>
          <w:rFonts w:ascii="Times New Roman,Bold" w:hAnsi="Times New Roman,Bold"/>
          <w:b/>
          <w:lang w:eastAsia="fr-FR"/>
        </w:rPr>
        <w:t>-related</w:t>
      </w:r>
      <w:r w:rsidRPr="00180B40">
        <w:rPr>
          <w:rFonts w:ascii="Times New Roman,Bold" w:hAnsi="Times New Roman,Bold"/>
          <w:b/>
          <w:lang w:eastAsia="fr-FR"/>
        </w:rPr>
        <w:t xml:space="preserve"> decisions; </w:t>
      </w:r>
    </w:p>
    <w:p w14:paraId="37356C33" w14:textId="77777777" w:rsidR="00EB5C02" w:rsidRPr="00180B40" w:rsidRDefault="00EB5C02" w:rsidP="00180B40">
      <w:pPr>
        <w:pStyle w:val="SingleTxtG"/>
        <w:ind w:firstLine="567"/>
        <w:rPr>
          <w:b/>
          <w:lang w:eastAsia="en-GB"/>
        </w:rPr>
      </w:pPr>
      <w:r w:rsidRPr="00301BF4">
        <w:rPr>
          <w:bCs/>
          <w:lang w:eastAsia="en-GB"/>
        </w:rPr>
        <w:t>(c)</w:t>
      </w:r>
      <w:r w:rsidRPr="00180B40">
        <w:rPr>
          <w:b/>
          <w:lang w:eastAsia="en-GB"/>
        </w:rPr>
        <w:tab/>
      </w:r>
      <w:r w:rsidRPr="00180B40">
        <w:rPr>
          <w:b/>
        </w:rPr>
        <w:t xml:space="preserve">Develop and implement a policy to protect the rights of pregnant teenagers, adolescent mothers and their children and </w:t>
      </w:r>
      <w:r w:rsidR="008E3770">
        <w:rPr>
          <w:b/>
        </w:rPr>
        <w:t xml:space="preserve">to </w:t>
      </w:r>
      <w:r w:rsidRPr="00180B40">
        <w:rPr>
          <w:b/>
        </w:rPr>
        <w:t xml:space="preserve">combat discrimination against them. </w:t>
      </w:r>
    </w:p>
    <w:p w14:paraId="1784BF64" w14:textId="77777777" w:rsidR="00EB5C02" w:rsidRPr="00EB5C02" w:rsidRDefault="00EB5C02" w:rsidP="00180B40">
      <w:pPr>
        <w:pStyle w:val="H23G"/>
        <w:rPr>
          <w:rFonts w:eastAsia="Malgun Gothic"/>
          <w:lang w:eastAsia="zh-CN"/>
        </w:rPr>
      </w:pPr>
      <w:r w:rsidRPr="00EB5C02">
        <w:rPr>
          <w:rFonts w:eastAsia="Malgun Gothic"/>
          <w:lang w:eastAsia="zh-CN"/>
        </w:rPr>
        <w:tab/>
      </w:r>
      <w:r w:rsidRPr="00EB5C02">
        <w:rPr>
          <w:rFonts w:eastAsia="Malgun Gothic"/>
          <w:lang w:eastAsia="zh-CN"/>
        </w:rPr>
        <w:tab/>
        <w:t xml:space="preserve">HIV/AIDS </w:t>
      </w:r>
    </w:p>
    <w:p w14:paraId="5AAF1127" w14:textId="74F599AC" w:rsidR="00EB5C02" w:rsidRPr="00180B40" w:rsidRDefault="00301BF4" w:rsidP="00301BF4">
      <w:pPr>
        <w:pStyle w:val="SingleTxtG"/>
        <w:rPr>
          <w:rFonts w:eastAsia="Malgun Gothic"/>
          <w:lang w:eastAsia="zh-CN"/>
        </w:rPr>
      </w:pPr>
      <w:r w:rsidRPr="00180B40">
        <w:rPr>
          <w:rFonts w:eastAsia="Malgun Gothic"/>
          <w:lang w:eastAsia="zh-CN"/>
        </w:rPr>
        <w:t>53.</w:t>
      </w:r>
      <w:r w:rsidRPr="00180B40">
        <w:rPr>
          <w:rFonts w:eastAsia="Malgun Gothic"/>
          <w:lang w:eastAsia="zh-CN"/>
        </w:rPr>
        <w:tab/>
      </w:r>
      <w:r w:rsidR="00EB5C02" w:rsidRPr="00180B40">
        <w:rPr>
          <w:rFonts w:eastAsia="Malgun Gothic"/>
          <w:lang w:eastAsia="zh-CN"/>
        </w:rPr>
        <w:t xml:space="preserve">While noting the </w:t>
      </w:r>
      <w:r w:rsidR="00DC2281">
        <w:rPr>
          <w:rFonts w:eastAsia="Malgun Gothic"/>
          <w:lang w:eastAsia="zh-CN"/>
        </w:rPr>
        <w:t>n</w:t>
      </w:r>
      <w:r w:rsidR="00DC2281" w:rsidRPr="00180B40">
        <w:rPr>
          <w:rFonts w:eastAsia="Malgun Gothic"/>
          <w:lang w:eastAsia="zh-CN"/>
        </w:rPr>
        <w:t>ational A</w:t>
      </w:r>
      <w:r w:rsidR="00DC2281">
        <w:rPr>
          <w:rFonts w:eastAsia="Malgun Gothic"/>
          <w:lang w:eastAsia="zh-CN"/>
        </w:rPr>
        <w:t>IDS</w:t>
      </w:r>
      <w:r w:rsidR="00DC2281" w:rsidRPr="00180B40">
        <w:rPr>
          <w:rFonts w:eastAsia="Malgun Gothic"/>
          <w:lang w:eastAsia="zh-CN"/>
        </w:rPr>
        <w:t xml:space="preserve"> </w:t>
      </w:r>
      <w:r w:rsidR="00DC2281">
        <w:rPr>
          <w:rFonts w:eastAsia="Malgun Gothic"/>
          <w:lang w:eastAsia="zh-CN"/>
        </w:rPr>
        <w:t>c</w:t>
      </w:r>
      <w:r w:rsidR="00DC2281" w:rsidRPr="00180B40">
        <w:rPr>
          <w:rFonts w:eastAsia="Malgun Gothic"/>
          <w:lang w:eastAsia="zh-CN"/>
        </w:rPr>
        <w:t xml:space="preserve">ontrol </w:t>
      </w:r>
      <w:r w:rsidR="00DC2281">
        <w:rPr>
          <w:rFonts w:eastAsia="Malgun Gothic"/>
          <w:lang w:eastAsia="zh-CN"/>
        </w:rPr>
        <w:t>p</w:t>
      </w:r>
      <w:r w:rsidR="00DC2281" w:rsidRPr="00180B40">
        <w:rPr>
          <w:rFonts w:eastAsia="Malgun Gothic"/>
          <w:lang w:eastAsia="zh-CN"/>
        </w:rPr>
        <w:t>rogram</w:t>
      </w:r>
      <w:r w:rsidR="00DC2281">
        <w:rPr>
          <w:rFonts w:eastAsia="Malgun Gothic"/>
          <w:lang w:eastAsia="zh-CN"/>
        </w:rPr>
        <w:t>me</w:t>
      </w:r>
      <w:r w:rsidR="00EB5C02" w:rsidRPr="00180B40">
        <w:rPr>
          <w:rFonts w:eastAsia="Malgun Gothic"/>
          <w:lang w:eastAsia="zh-CN"/>
        </w:rPr>
        <w:t>, the Committee is concerned about the low level of awareness of HIV/AIDS</w:t>
      </w:r>
      <w:r w:rsidR="00DC2281">
        <w:rPr>
          <w:rFonts w:eastAsia="Malgun Gothic"/>
          <w:lang w:eastAsia="zh-CN"/>
        </w:rPr>
        <w:t>,</w:t>
      </w:r>
      <w:r w:rsidR="00EB5C02" w:rsidRPr="00180B40">
        <w:rPr>
          <w:rFonts w:eastAsia="Malgun Gothic"/>
          <w:lang w:eastAsia="zh-CN"/>
        </w:rPr>
        <w:t xml:space="preserve"> especially among adolescents. It regrets the lack of information </w:t>
      </w:r>
      <w:r w:rsidR="00BA2B7F">
        <w:rPr>
          <w:rFonts w:eastAsia="Malgun Gothic"/>
          <w:lang w:eastAsia="zh-CN"/>
        </w:rPr>
        <w:t>and dearth of</w:t>
      </w:r>
      <w:r w:rsidR="00BA2B7F" w:rsidRPr="00180B40">
        <w:rPr>
          <w:rFonts w:eastAsia="Malgun Gothic"/>
          <w:lang w:eastAsia="zh-CN"/>
        </w:rPr>
        <w:t xml:space="preserve"> </w:t>
      </w:r>
      <w:r w:rsidR="00EB5C02" w:rsidRPr="00180B40">
        <w:rPr>
          <w:rFonts w:eastAsia="Malgun Gothic"/>
          <w:lang w:eastAsia="zh-CN"/>
        </w:rPr>
        <w:t xml:space="preserve">studies </w:t>
      </w:r>
      <w:r w:rsidR="006253F8">
        <w:rPr>
          <w:rFonts w:eastAsia="Malgun Gothic"/>
          <w:lang w:eastAsia="zh-CN"/>
        </w:rPr>
        <w:t>carried out</w:t>
      </w:r>
      <w:r w:rsidR="006253F8" w:rsidRPr="00180B40">
        <w:rPr>
          <w:rFonts w:eastAsia="Malgun Gothic"/>
          <w:lang w:eastAsia="zh-CN"/>
        </w:rPr>
        <w:t xml:space="preserve"> </w:t>
      </w:r>
      <w:r w:rsidR="00EB5C02" w:rsidRPr="00180B40">
        <w:rPr>
          <w:rFonts w:eastAsia="Malgun Gothic"/>
          <w:lang w:eastAsia="zh-CN"/>
        </w:rPr>
        <w:t>to understand the risks and dynamics of the disease among children, especially vulnerable groups of children</w:t>
      </w:r>
      <w:r w:rsidR="006E2F11">
        <w:rPr>
          <w:rFonts w:eastAsia="Malgun Gothic"/>
          <w:lang w:eastAsia="zh-CN"/>
        </w:rPr>
        <w:t>,</w:t>
      </w:r>
      <w:r w:rsidR="00EB5C02" w:rsidRPr="00180B40">
        <w:rPr>
          <w:rFonts w:eastAsia="Malgun Gothic"/>
          <w:lang w:eastAsia="zh-CN"/>
        </w:rPr>
        <w:t xml:space="preserve"> such as </w:t>
      </w:r>
      <w:r w:rsidR="00DC2281">
        <w:rPr>
          <w:rFonts w:eastAsia="Malgun Gothic"/>
          <w:lang w:eastAsia="zh-CN"/>
        </w:rPr>
        <w:t>those</w:t>
      </w:r>
      <w:r w:rsidR="00DC2281" w:rsidRPr="00180B40">
        <w:rPr>
          <w:rFonts w:eastAsia="Malgun Gothic"/>
          <w:lang w:eastAsia="zh-CN"/>
        </w:rPr>
        <w:t xml:space="preserve"> </w:t>
      </w:r>
      <w:r w:rsidR="00EB5C02" w:rsidRPr="00180B40">
        <w:rPr>
          <w:rFonts w:eastAsia="Malgun Gothic"/>
          <w:lang w:eastAsia="zh-CN"/>
        </w:rPr>
        <w:t xml:space="preserve">in street situations, working children, children </w:t>
      </w:r>
      <w:r w:rsidR="00DC2281">
        <w:rPr>
          <w:rFonts w:eastAsia="Malgun Gothic"/>
          <w:lang w:eastAsia="zh-CN"/>
        </w:rPr>
        <w:t>who use</w:t>
      </w:r>
      <w:r w:rsidR="00DC2281" w:rsidRPr="00180B40">
        <w:rPr>
          <w:rFonts w:eastAsia="Malgun Gothic"/>
          <w:lang w:eastAsia="zh-CN"/>
        </w:rPr>
        <w:t xml:space="preserve"> </w:t>
      </w:r>
      <w:r w:rsidR="00EB5C02" w:rsidRPr="00180B40">
        <w:rPr>
          <w:rFonts w:eastAsia="Malgun Gothic"/>
          <w:lang w:eastAsia="zh-CN"/>
        </w:rPr>
        <w:t xml:space="preserve">drugs and </w:t>
      </w:r>
      <w:r w:rsidR="00DC2281">
        <w:rPr>
          <w:rFonts w:eastAsia="Malgun Gothic"/>
          <w:lang w:eastAsia="zh-CN"/>
        </w:rPr>
        <w:t>those</w:t>
      </w:r>
      <w:r w:rsidR="00DC2281" w:rsidRPr="00180B40">
        <w:rPr>
          <w:rFonts w:eastAsia="Malgun Gothic"/>
          <w:lang w:eastAsia="zh-CN"/>
        </w:rPr>
        <w:t xml:space="preserve"> </w:t>
      </w:r>
      <w:r w:rsidR="00EB5C02" w:rsidRPr="00180B40">
        <w:rPr>
          <w:rFonts w:eastAsia="Malgun Gothic"/>
          <w:lang w:eastAsia="zh-CN"/>
        </w:rPr>
        <w:t xml:space="preserve">involved in prostitution. Furthermore, it is concerned that pregnant women with HIV/AIDs are not aware of their status and </w:t>
      </w:r>
      <w:proofErr w:type="gramStart"/>
      <w:r w:rsidR="00EB5C02" w:rsidRPr="00180B40">
        <w:rPr>
          <w:rFonts w:eastAsia="Malgun Gothic"/>
          <w:lang w:eastAsia="zh-CN"/>
        </w:rPr>
        <w:t>are not provided</w:t>
      </w:r>
      <w:proofErr w:type="gramEnd"/>
      <w:r w:rsidR="00EB5C02" w:rsidRPr="00180B40">
        <w:rPr>
          <w:rFonts w:eastAsia="Malgun Gothic"/>
          <w:lang w:eastAsia="zh-CN"/>
        </w:rPr>
        <w:t xml:space="preserve"> with anti-retroviral drugs to prevent </w:t>
      </w:r>
      <w:r w:rsidR="00DC2281" w:rsidRPr="00180B40">
        <w:rPr>
          <w:rFonts w:eastAsia="Malgun Gothic"/>
          <w:lang w:eastAsia="zh-CN"/>
        </w:rPr>
        <w:t>mother</w:t>
      </w:r>
      <w:r w:rsidR="00DC2281">
        <w:rPr>
          <w:rFonts w:eastAsia="Malgun Gothic"/>
          <w:lang w:eastAsia="zh-CN"/>
        </w:rPr>
        <w:t>-</w:t>
      </w:r>
      <w:r w:rsidR="00DC2281" w:rsidRPr="00180B40">
        <w:rPr>
          <w:rFonts w:eastAsia="Malgun Gothic"/>
          <w:lang w:eastAsia="zh-CN"/>
        </w:rPr>
        <w:t>to</w:t>
      </w:r>
      <w:r w:rsidR="00DC2281">
        <w:rPr>
          <w:rFonts w:eastAsia="Malgun Gothic"/>
          <w:lang w:eastAsia="zh-CN"/>
        </w:rPr>
        <w:t>-</w:t>
      </w:r>
      <w:r w:rsidR="00EB5C02" w:rsidRPr="00180B40">
        <w:rPr>
          <w:rFonts w:eastAsia="Malgun Gothic"/>
          <w:lang w:eastAsia="zh-CN"/>
        </w:rPr>
        <w:t>child transmission of the virus.</w:t>
      </w:r>
    </w:p>
    <w:p w14:paraId="0931FD5B" w14:textId="5045A255" w:rsidR="00EB5C02" w:rsidRPr="00180B40" w:rsidRDefault="00301BF4" w:rsidP="00301BF4">
      <w:pPr>
        <w:pStyle w:val="SingleTxtG"/>
        <w:rPr>
          <w:rFonts w:eastAsia="Malgun Gothic"/>
          <w:b/>
          <w:lang w:eastAsia="zh-CN"/>
        </w:rPr>
      </w:pPr>
      <w:proofErr w:type="gramStart"/>
      <w:r w:rsidRPr="00180B40">
        <w:rPr>
          <w:rFonts w:eastAsia="Malgun Gothic"/>
          <w:lang w:eastAsia="zh-CN"/>
        </w:rPr>
        <w:t>54.</w:t>
      </w:r>
      <w:r w:rsidRPr="00180B40">
        <w:rPr>
          <w:rFonts w:eastAsia="Malgun Gothic"/>
          <w:lang w:eastAsia="zh-CN"/>
        </w:rPr>
        <w:tab/>
      </w:r>
      <w:r w:rsidR="00EB5C02" w:rsidRPr="00180B40">
        <w:rPr>
          <w:rFonts w:eastAsia="Malgun Gothic"/>
          <w:b/>
          <w:lang w:eastAsia="zh-CN"/>
        </w:rPr>
        <w:t xml:space="preserve">In the light of its general comment No. 3 (2003) on HIV/AIDS and the rights of the child, the Committee recommends that the State party take measures to raise awareness </w:t>
      </w:r>
      <w:r w:rsidR="00DC2281">
        <w:rPr>
          <w:rFonts w:eastAsia="Malgun Gothic"/>
          <w:b/>
          <w:lang w:eastAsia="zh-CN"/>
        </w:rPr>
        <w:t>among</w:t>
      </w:r>
      <w:r w:rsidR="00DC2281" w:rsidRPr="00180B40">
        <w:rPr>
          <w:rFonts w:eastAsia="Malgun Gothic"/>
          <w:b/>
          <w:lang w:eastAsia="zh-CN"/>
        </w:rPr>
        <w:t xml:space="preserve"> </w:t>
      </w:r>
      <w:r w:rsidR="00EB5C02" w:rsidRPr="00180B40">
        <w:rPr>
          <w:rFonts w:eastAsia="Malgun Gothic"/>
          <w:b/>
          <w:lang w:eastAsia="zh-CN"/>
        </w:rPr>
        <w:t xml:space="preserve">the general population, </w:t>
      </w:r>
      <w:r w:rsidR="008053E8">
        <w:rPr>
          <w:rFonts w:eastAsia="Malgun Gothic"/>
          <w:b/>
          <w:lang w:eastAsia="zh-CN"/>
        </w:rPr>
        <w:t xml:space="preserve">and </w:t>
      </w:r>
      <w:r w:rsidR="00EB5C02" w:rsidRPr="00180B40">
        <w:rPr>
          <w:rFonts w:eastAsia="Malgun Gothic"/>
          <w:b/>
          <w:lang w:eastAsia="zh-CN"/>
        </w:rPr>
        <w:t>in particular children, about HIV/</w:t>
      </w:r>
      <w:r w:rsidR="008053E8" w:rsidRPr="00180B40">
        <w:rPr>
          <w:rFonts w:eastAsia="Malgun Gothic"/>
          <w:b/>
          <w:lang w:eastAsia="zh-CN"/>
        </w:rPr>
        <w:t>AID</w:t>
      </w:r>
      <w:r w:rsidR="008053E8">
        <w:rPr>
          <w:rFonts w:eastAsia="Malgun Gothic"/>
          <w:b/>
          <w:lang w:eastAsia="zh-CN"/>
        </w:rPr>
        <w:t>S</w:t>
      </w:r>
      <w:r w:rsidR="008053E8" w:rsidRPr="00180B40">
        <w:rPr>
          <w:rFonts w:eastAsia="Malgun Gothic"/>
          <w:b/>
          <w:lang w:eastAsia="zh-CN"/>
        </w:rPr>
        <w:t xml:space="preserve"> </w:t>
      </w:r>
      <w:r w:rsidR="00EB5C02" w:rsidRPr="00180B40">
        <w:rPr>
          <w:rFonts w:eastAsia="Malgun Gothic"/>
          <w:b/>
          <w:lang w:eastAsia="zh-CN"/>
        </w:rPr>
        <w:t xml:space="preserve">and </w:t>
      </w:r>
      <w:r w:rsidR="006253F8">
        <w:rPr>
          <w:rFonts w:eastAsia="Malgun Gothic"/>
          <w:b/>
          <w:lang w:eastAsia="zh-CN"/>
        </w:rPr>
        <w:t>carry out</w:t>
      </w:r>
      <w:r w:rsidR="006253F8" w:rsidRPr="00180B40">
        <w:rPr>
          <w:rFonts w:eastAsia="Malgun Gothic"/>
          <w:b/>
          <w:lang w:eastAsia="zh-CN"/>
        </w:rPr>
        <w:t xml:space="preserve"> </w:t>
      </w:r>
      <w:r w:rsidR="00EB5C02" w:rsidRPr="00180B40">
        <w:rPr>
          <w:rFonts w:eastAsia="Malgun Gothic"/>
          <w:b/>
          <w:lang w:eastAsia="zh-CN"/>
        </w:rPr>
        <w:t>a study of the risks and dynamics among children</w:t>
      </w:r>
      <w:r w:rsidR="00DC2281">
        <w:rPr>
          <w:rFonts w:eastAsia="Malgun Gothic"/>
          <w:b/>
          <w:lang w:eastAsia="zh-CN"/>
        </w:rPr>
        <w:t>,</w:t>
      </w:r>
      <w:r w:rsidR="00EB5C02" w:rsidRPr="00180B40">
        <w:rPr>
          <w:rFonts w:eastAsia="Malgun Gothic"/>
          <w:b/>
          <w:lang w:eastAsia="zh-CN"/>
        </w:rPr>
        <w:t xml:space="preserve"> especially among </w:t>
      </w:r>
      <w:r w:rsidR="00B46943">
        <w:rPr>
          <w:rFonts w:eastAsia="Malgun Gothic"/>
          <w:b/>
          <w:lang w:eastAsia="zh-CN"/>
        </w:rPr>
        <w:t xml:space="preserve">children in </w:t>
      </w:r>
      <w:r w:rsidR="00EB5C02" w:rsidRPr="00180B40">
        <w:rPr>
          <w:rFonts w:eastAsia="Malgun Gothic"/>
          <w:b/>
          <w:lang w:eastAsia="zh-CN"/>
        </w:rPr>
        <w:t xml:space="preserve">marginalized and disadvantaged </w:t>
      </w:r>
      <w:r w:rsidR="00B46943">
        <w:rPr>
          <w:rFonts w:eastAsia="Malgun Gothic"/>
          <w:b/>
          <w:lang w:eastAsia="zh-CN"/>
        </w:rPr>
        <w:t>situations</w:t>
      </w:r>
      <w:r w:rsidR="00EB5C02" w:rsidRPr="00180B40">
        <w:rPr>
          <w:rFonts w:eastAsia="Malgun Gothic"/>
          <w:b/>
          <w:lang w:eastAsia="zh-CN"/>
        </w:rPr>
        <w:t>.</w:t>
      </w:r>
      <w:proofErr w:type="gramEnd"/>
      <w:r w:rsidR="00EB5C02" w:rsidRPr="00180B40">
        <w:rPr>
          <w:rFonts w:eastAsia="Malgun Gothic"/>
          <w:b/>
          <w:lang w:eastAsia="zh-CN"/>
        </w:rPr>
        <w:t xml:space="preserve"> It also recommends that the State party put in place measures to prevent mother-to-child transmission of HIV/AIDS and provide anti-retroviral drugs to affected pregnant women. To this effect, the Committee recommends that the State party seek technical assistance from the Joint United Nations Programme on HIV/AIDS (UNAIDS)</w:t>
      </w:r>
      <w:r w:rsidR="00B46943">
        <w:rPr>
          <w:rFonts w:eastAsia="Malgun Gothic"/>
          <w:b/>
          <w:lang w:eastAsia="zh-CN"/>
        </w:rPr>
        <w:t>.</w:t>
      </w:r>
      <w:r w:rsidR="00EB5C02" w:rsidRPr="00180B40">
        <w:rPr>
          <w:rFonts w:eastAsia="Malgun Gothic"/>
          <w:b/>
          <w:lang w:eastAsia="zh-CN"/>
        </w:rPr>
        <w:t xml:space="preserve"> </w:t>
      </w:r>
    </w:p>
    <w:p w14:paraId="5DD14D05" w14:textId="77777777" w:rsidR="00EB5C02" w:rsidRPr="00EB5C02" w:rsidRDefault="00EB5C02" w:rsidP="00180B40">
      <w:pPr>
        <w:pStyle w:val="H23G"/>
      </w:pPr>
      <w:r w:rsidRPr="00EB5C02">
        <w:tab/>
      </w:r>
      <w:r w:rsidRPr="00EB5C02">
        <w:tab/>
        <w:t xml:space="preserve">Drug and substance abuse </w:t>
      </w:r>
    </w:p>
    <w:p w14:paraId="4184A52A" w14:textId="77C1A9E7" w:rsidR="00EB5C02" w:rsidRPr="00180B40" w:rsidRDefault="00301BF4" w:rsidP="00301BF4">
      <w:pPr>
        <w:pStyle w:val="SingleTxtG"/>
        <w:rPr>
          <w:rFonts w:eastAsia="Malgun Gothic"/>
          <w:lang w:eastAsia="zh-CN"/>
        </w:rPr>
      </w:pPr>
      <w:r w:rsidRPr="00180B40">
        <w:rPr>
          <w:rFonts w:eastAsia="Malgun Gothic"/>
          <w:lang w:eastAsia="zh-CN"/>
        </w:rPr>
        <w:t>55.</w:t>
      </w:r>
      <w:r w:rsidRPr="00180B40">
        <w:rPr>
          <w:rFonts w:eastAsia="Malgun Gothic"/>
          <w:lang w:eastAsia="zh-CN"/>
        </w:rPr>
        <w:tab/>
      </w:r>
      <w:r w:rsidR="00EB5C02" w:rsidRPr="00180B40">
        <w:rPr>
          <w:rFonts w:eastAsia="Malgun Gothic"/>
          <w:lang w:eastAsia="zh-CN"/>
        </w:rPr>
        <w:t xml:space="preserve">The Committee notes the adoption of the </w:t>
      </w:r>
      <w:r w:rsidR="00B63205" w:rsidRPr="00180B40">
        <w:rPr>
          <w:rFonts w:eastAsia="Malgun Gothic"/>
          <w:lang w:eastAsia="zh-CN"/>
        </w:rPr>
        <w:t>2010-2014</w:t>
      </w:r>
      <w:r w:rsidR="008053E8">
        <w:rPr>
          <w:rFonts w:eastAsia="Malgun Gothic"/>
          <w:lang w:eastAsia="zh-CN"/>
        </w:rPr>
        <w:t xml:space="preserve"> </w:t>
      </w:r>
      <w:r w:rsidR="00B63205">
        <w:rPr>
          <w:rFonts w:eastAsia="Malgun Gothic"/>
          <w:lang w:eastAsia="zh-CN"/>
        </w:rPr>
        <w:t>d</w:t>
      </w:r>
      <w:r w:rsidR="00B63205" w:rsidRPr="00180B40">
        <w:rPr>
          <w:rFonts w:eastAsia="Malgun Gothic"/>
          <w:lang w:eastAsia="zh-CN"/>
        </w:rPr>
        <w:t xml:space="preserve">rug </w:t>
      </w:r>
      <w:r w:rsidR="00B63205">
        <w:rPr>
          <w:rFonts w:eastAsia="Malgun Gothic"/>
          <w:lang w:eastAsia="zh-CN"/>
        </w:rPr>
        <w:t>a</w:t>
      </w:r>
      <w:r w:rsidR="00B63205" w:rsidRPr="00180B40">
        <w:rPr>
          <w:rFonts w:eastAsia="Malgun Gothic"/>
          <w:lang w:eastAsia="zh-CN"/>
        </w:rPr>
        <w:t xml:space="preserve">buse </w:t>
      </w:r>
      <w:r w:rsidR="00B63205">
        <w:rPr>
          <w:rFonts w:eastAsia="Malgun Gothic"/>
          <w:lang w:eastAsia="zh-CN"/>
        </w:rPr>
        <w:t>c</w:t>
      </w:r>
      <w:r w:rsidR="00B63205" w:rsidRPr="00180B40">
        <w:rPr>
          <w:rFonts w:eastAsia="Malgun Gothic"/>
          <w:lang w:eastAsia="zh-CN"/>
        </w:rPr>
        <w:t xml:space="preserve">ontrol </w:t>
      </w:r>
      <w:r w:rsidR="00B63205">
        <w:rPr>
          <w:rFonts w:eastAsia="Malgun Gothic"/>
          <w:lang w:eastAsia="zh-CN"/>
        </w:rPr>
        <w:t>m</w:t>
      </w:r>
      <w:r w:rsidR="00B63205" w:rsidRPr="00180B40">
        <w:rPr>
          <w:rFonts w:eastAsia="Malgun Gothic"/>
          <w:lang w:eastAsia="zh-CN"/>
        </w:rPr>
        <w:t xml:space="preserve">aster </w:t>
      </w:r>
      <w:r w:rsidR="00B63205">
        <w:rPr>
          <w:rFonts w:eastAsia="Malgun Gothic"/>
          <w:lang w:eastAsia="zh-CN"/>
        </w:rPr>
        <w:t>p</w:t>
      </w:r>
      <w:r w:rsidR="00B63205" w:rsidRPr="00180B40">
        <w:rPr>
          <w:rFonts w:eastAsia="Malgun Gothic"/>
          <w:lang w:eastAsia="zh-CN"/>
        </w:rPr>
        <w:t>lan</w:t>
      </w:r>
      <w:r w:rsidR="00EB5C02" w:rsidRPr="00180B40">
        <w:rPr>
          <w:rFonts w:eastAsia="Malgun Gothic"/>
          <w:lang w:eastAsia="zh-CN"/>
        </w:rPr>
        <w:t xml:space="preserve">, but regrets the lack of information on the measures taken </w:t>
      </w:r>
      <w:r w:rsidR="00E55DBA" w:rsidRPr="00180B40">
        <w:rPr>
          <w:rFonts w:eastAsia="Malgun Gothic"/>
          <w:lang w:eastAsia="zh-CN"/>
        </w:rPr>
        <w:t>to address</w:t>
      </w:r>
      <w:r w:rsidR="00EB5C02" w:rsidRPr="00180B40">
        <w:rPr>
          <w:rFonts w:eastAsia="Malgun Gothic"/>
          <w:lang w:eastAsia="zh-CN"/>
        </w:rPr>
        <w:t xml:space="preserve"> the issue of drug abuse among children in general</w:t>
      </w:r>
      <w:r w:rsidR="00B4455D">
        <w:rPr>
          <w:rFonts w:eastAsia="Malgun Gothic"/>
          <w:lang w:eastAsia="zh-CN"/>
        </w:rPr>
        <w:t>,</w:t>
      </w:r>
      <w:r w:rsidR="00EB5C02" w:rsidRPr="00180B40">
        <w:rPr>
          <w:rFonts w:eastAsia="Malgun Gothic"/>
          <w:lang w:eastAsia="zh-CN"/>
        </w:rPr>
        <w:t xml:space="preserve"> and more specifically among th</w:t>
      </w:r>
      <w:r w:rsidR="00B46943">
        <w:rPr>
          <w:rFonts w:eastAsia="Malgun Gothic"/>
          <w:lang w:eastAsia="zh-CN"/>
        </w:rPr>
        <w:t>ose in</w:t>
      </w:r>
      <w:r w:rsidR="00EB5C02" w:rsidRPr="00180B40">
        <w:rPr>
          <w:rFonts w:eastAsia="Malgun Gothic"/>
          <w:lang w:eastAsia="zh-CN"/>
        </w:rPr>
        <w:t xml:space="preserve"> vulnerable </w:t>
      </w:r>
      <w:r w:rsidR="00B46943">
        <w:rPr>
          <w:rFonts w:eastAsia="Malgun Gothic"/>
          <w:lang w:eastAsia="zh-CN"/>
        </w:rPr>
        <w:t xml:space="preserve">situations and </w:t>
      </w:r>
      <w:r w:rsidR="00125295">
        <w:rPr>
          <w:rFonts w:eastAsia="Malgun Gothic"/>
          <w:lang w:eastAsia="zh-CN"/>
        </w:rPr>
        <w:t>those</w:t>
      </w:r>
      <w:r w:rsidR="00B4455D" w:rsidRPr="00180B40">
        <w:rPr>
          <w:rFonts w:eastAsia="Malgun Gothic"/>
          <w:lang w:eastAsia="zh-CN"/>
        </w:rPr>
        <w:t xml:space="preserve"> </w:t>
      </w:r>
      <w:r w:rsidR="00EB5C02" w:rsidRPr="00180B40">
        <w:rPr>
          <w:rFonts w:eastAsia="Malgun Gothic"/>
          <w:lang w:eastAsia="zh-CN"/>
        </w:rPr>
        <w:t xml:space="preserve">at risk. It also regrets the shortage of information </w:t>
      </w:r>
      <w:r w:rsidR="00B4455D">
        <w:rPr>
          <w:rFonts w:eastAsia="Malgun Gothic"/>
          <w:lang w:eastAsia="zh-CN"/>
        </w:rPr>
        <w:t>on</w:t>
      </w:r>
      <w:r w:rsidR="00B4455D" w:rsidRPr="00180B40">
        <w:rPr>
          <w:rFonts w:eastAsia="Malgun Gothic"/>
          <w:lang w:eastAsia="zh-CN"/>
        </w:rPr>
        <w:t xml:space="preserve"> </w:t>
      </w:r>
      <w:r w:rsidR="00EB5C02" w:rsidRPr="00180B40">
        <w:rPr>
          <w:rFonts w:eastAsia="Malgun Gothic"/>
          <w:lang w:eastAsia="zh-CN"/>
        </w:rPr>
        <w:t>the treatment of drug</w:t>
      </w:r>
      <w:r w:rsidR="006E2F11">
        <w:rPr>
          <w:rFonts w:eastAsia="Malgun Gothic"/>
          <w:lang w:eastAsia="zh-CN"/>
        </w:rPr>
        <w:t>-</w:t>
      </w:r>
      <w:r w:rsidR="00EB5C02" w:rsidRPr="00180B40">
        <w:rPr>
          <w:rFonts w:eastAsia="Malgun Gothic"/>
          <w:lang w:eastAsia="zh-CN"/>
        </w:rPr>
        <w:t xml:space="preserve">addicted children and </w:t>
      </w:r>
      <w:r w:rsidR="008053E8">
        <w:rPr>
          <w:rFonts w:eastAsia="Malgun Gothic"/>
          <w:lang w:eastAsia="zh-CN"/>
        </w:rPr>
        <w:t xml:space="preserve">the </w:t>
      </w:r>
      <w:r w:rsidR="00EB5C02" w:rsidRPr="00180B40">
        <w:rPr>
          <w:rFonts w:eastAsia="Malgun Gothic"/>
          <w:lang w:eastAsia="zh-CN"/>
        </w:rPr>
        <w:t xml:space="preserve">lack of standard ethical protocols for both </w:t>
      </w:r>
      <w:r w:rsidR="00B4455D" w:rsidRPr="00180B40">
        <w:rPr>
          <w:rFonts w:eastAsia="Malgun Gothic"/>
          <w:lang w:eastAsia="zh-CN"/>
        </w:rPr>
        <w:t>State</w:t>
      </w:r>
      <w:r w:rsidR="00B4455D">
        <w:rPr>
          <w:rFonts w:eastAsia="Malgun Gothic"/>
          <w:lang w:eastAsia="zh-CN"/>
        </w:rPr>
        <w:t>-</w:t>
      </w:r>
      <w:r w:rsidR="00EB5C02" w:rsidRPr="00180B40">
        <w:rPr>
          <w:rFonts w:eastAsia="Malgun Gothic"/>
          <w:lang w:eastAsia="zh-CN"/>
        </w:rPr>
        <w:t xml:space="preserve">run and private drug rehabilitation centres, where people </w:t>
      </w:r>
      <w:proofErr w:type="gramStart"/>
      <w:r w:rsidR="00EB5C02" w:rsidRPr="00180B40">
        <w:rPr>
          <w:rFonts w:eastAsia="Malgun Gothic"/>
          <w:lang w:eastAsia="zh-CN"/>
        </w:rPr>
        <w:t>are often subjected</w:t>
      </w:r>
      <w:proofErr w:type="gramEnd"/>
      <w:r w:rsidR="00EB5C02" w:rsidRPr="00180B40">
        <w:rPr>
          <w:rFonts w:eastAsia="Malgun Gothic"/>
          <w:lang w:eastAsia="zh-CN"/>
        </w:rPr>
        <w:t xml:space="preserve"> to inhuman and unethical treatment practices.</w:t>
      </w:r>
    </w:p>
    <w:p w14:paraId="18C108C3" w14:textId="58D29C14" w:rsidR="00EB5C02" w:rsidRPr="00180B40" w:rsidRDefault="00301BF4" w:rsidP="00301BF4">
      <w:pPr>
        <w:pStyle w:val="SingleTxtG"/>
        <w:rPr>
          <w:rFonts w:eastAsia="Malgun Gothic"/>
          <w:b/>
          <w:lang w:eastAsia="zh-CN"/>
        </w:rPr>
      </w:pPr>
      <w:r w:rsidRPr="00180B40">
        <w:rPr>
          <w:rFonts w:eastAsia="Malgun Gothic"/>
          <w:lang w:eastAsia="zh-CN"/>
        </w:rPr>
        <w:t>56.</w:t>
      </w:r>
      <w:r w:rsidRPr="00180B40">
        <w:rPr>
          <w:rFonts w:eastAsia="Malgun Gothic"/>
          <w:lang w:eastAsia="zh-CN"/>
        </w:rPr>
        <w:tab/>
      </w:r>
      <w:r w:rsidR="00EB5C02" w:rsidRPr="00180B40">
        <w:rPr>
          <w:rFonts w:eastAsia="Malgun Gothic"/>
          <w:b/>
          <w:lang w:eastAsia="zh-CN"/>
        </w:rPr>
        <w:t xml:space="preserve">The Committee recommends that the State party take appropriate measures to address the issue of drug abuse among children </w:t>
      </w:r>
      <w:r w:rsidR="006838E3">
        <w:rPr>
          <w:rFonts w:eastAsia="Malgun Gothic"/>
          <w:b/>
          <w:lang w:eastAsia="zh-CN"/>
        </w:rPr>
        <w:t xml:space="preserve">including </w:t>
      </w:r>
      <w:r w:rsidR="00EB5C02" w:rsidRPr="00180B40">
        <w:rPr>
          <w:rFonts w:eastAsia="Malgun Gothic"/>
          <w:b/>
          <w:lang w:eastAsia="zh-CN"/>
        </w:rPr>
        <w:t>by</w:t>
      </w:r>
      <w:r w:rsidR="00D06F99">
        <w:rPr>
          <w:rFonts w:eastAsia="Malgun Gothic"/>
          <w:b/>
          <w:lang w:eastAsia="zh-CN"/>
        </w:rPr>
        <w:t>,</w:t>
      </w:r>
      <w:r w:rsidR="00EB5C02" w:rsidRPr="00180B40">
        <w:rPr>
          <w:rFonts w:eastAsia="Malgun Gothic"/>
          <w:b/>
          <w:lang w:eastAsia="zh-CN"/>
        </w:rPr>
        <w:t xml:space="preserve"> providing children and adolescents with accurate and objective information</w:t>
      </w:r>
      <w:r w:rsidR="006E2F11">
        <w:rPr>
          <w:rFonts w:eastAsia="Malgun Gothic"/>
          <w:b/>
          <w:lang w:eastAsia="zh-CN"/>
        </w:rPr>
        <w:t xml:space="preserve"> and</w:t>
      </w:r>
      <w:r w:rsidR="00EB5C02" w:rsidRPr="00180B40">
        <w:rPr>
          <w:rFonts w:eastAsia="Malgun Gothic"/>
          <w:b/>
          <w:lang w:eastAsia="zh-CN"/>
        </w:rPr>
        <w:t xml:space="preserve"> life skills education on preventing substance abuse — including tobacco and alcohol</w:t>
      </w:r>
      <w:r w:rsidR="00B4455D">
        <w:rPr>
          <w:rFonts w:eastAsia="Malgun Gothic"/>
          <w:b/>
          <w:lang w:eastAsia="zh-CN"/>
        </w:rPr>
        <w:t xml:space="preserve"> abuse</w:t>
      </w:r>
      <w:r w:rsidR="00EB5C02" w:rsidRPr="00180B40">
        <w:rPr>
          <w:rFonts w:eastAsia="Malgun Gothic"/>
          <w:b/>
          <w:lang w:eastAsia="zh-CN"/>
        </w:rPr>
        <w:t xml:space="preserve"> — and </w:t>
      </w:r>
      <w:r w:rsidR="008053E8">
        <w:rPr>
          <w:rFonts w:eastAsia="Malgun Gothic"/>
          <w:b/>
          <w:lang w:eastAsia="zh-CN"/>
        </w:rPr>
        <w:t xml:space="preserve">by </w:t>
      </w:r>
      <w:r w:rsidR="00EB5C02" w:rsidRPr="00180B40">
        <w:rPr>
          <w:rFonts w:eastAsia="Malgun Gothic"/>
          <w:b/>
          <w:lang w:eastAsia="zh-CN"/>
        </w:rPr>
        <w:t>develop</w:t>
      </w:r>
      <w:r w:rsidR="00B4455D">
        <w:rPr>
          <w:rFonts w:eastAsia="Malgun Gothic"/>
          <w:b/>
          <w:lang w:eastAsia="zh-CN"/>
        </w:rPr>
        <w:t>ing</w:t>
      </w:r>
      <w:r w:rsidR="00EB5C02" w:rsidRPr="00180B40">
        <w:rPr>
          <w:rFonts w:eastAsia="Malgun Gothic"/>
          <w:b/>
          <w:lang w:eastAsia="zh-CN"/>
        </w:rPr>
        <w:t xml:space="preserve"> accessible and youth-friendly drug</w:t>
      </w:r>
      <w:r w:rsidR="002524D8">
        <w:rPr>
          <w:rFonts w:eastAsia="Malgun Gothic"/>
          <w:b/>
          <w:lang w:eastAsia="zh-CN"/>
        </w:rPr>
        <w:t>-</w:t>
      </w:r>
      <w:r w:rsidR="00EB5C02" w:rsidRPr="00180B40">
        <w:rPr>
          <w:rFonts w:eastAsia="Malgun Gothic"/>
          <w:b/>
          <w:lang w:eastAsia="zh-CN"/>
        </w:rPr>
        <w:t xml:space="preserve">dependence treatment and harm reduction services. It also recommends that the State party adopt standards applicable to rehabilitation </w:t>
      </w:r>
      <w:r w:rsidR="00306E6E">
        <w:rPr>
          <w:rFonts w:eastAsia="Malgun Gothic"/>
          <w:b/>
          <w:lang w:eastAsia="zh-CN"/>
        </w:rPr>
        <w:t>centre</w:t>
      </w:r>
      <w:r w:rsidR="00306E6E" w:rsidRPr="00180B40">
        <w:rPr>
          <w:rFonts w:eastAsia="Malgun Gothic"/>
          <w:b/>
          <w:lang w:eastAsia="zh-CN"/>
        </w:rPr>
        <w:t>s</w:t>
      </w:r>
      <w:r w:rsidR="00EB5C02" w:rsidRPr="00180B40">
        <w:rPr>
          <w:rFonts w:eastAsia="Malgun Gothic"/>
          <w:b/>
          <w:lang w:eastAsia="zh-CN"/>
        </w:rPr>
        <w:t>, especially concerning the treatment of persons below the age of 18</w:t>
      </w:r>
      <w:r w:rsidR="00C71710">
        <w:rPr>
          <w:rFonts w:eastAsia="Malgun Gothic"/>
          <w:b/>
          <w:lang w:eastAsia="zh-CN"/>
        </w:rPr>
        <w:t> </w:t>
      </w:r>
      <w:r w:rsidR="00EB5C02" w:rsidRPr="00180B40">
        <w:rPr>
          <w:rFonts w:eastAsia="Malgun Gothic"/>
          <w:b/>
          <w:lang w:eastAsia="zh-CN"/>
        </w:rPr>
        <w:t>years.</w:t>
      </w:r>
    </w:p>
    <w:p w14:paraId="4079E5C6" w14:textId="77777777" w:rsidR="00EB5C02" w:rsidRPr="00EB5C02" w:rsidRDefault="00180B40" w:rsidP="00180B40">
      <w:pPr>
        <w:pStyle w:val="H23G"/>
        <w:rPr>
          <w:lang w:eastAsia="en-GB"/>
        </w:rPr>
      </w:pPr>
      <w:r>
        <w:rPr>
          <w:lang w:eastAsia="en-GB"/>
        </w:rPr>
        <w:tab/>
      </w:r>
      <w:r>
        <w:rPr>
          <w:lang w:eastAsia="en-GB"/>
        </w:rPr>
        <w:tab/>
      </w:r>
      <w:r w:rsidR="00EB5C02" w:rsidRPr="00EB5C02">
        <w:rPr>
          <w:lang w:eastAsia="en-GB"/>
        </w:rPr>
        <w:t>Environmental health</w:t>
      </w:r>
    </w:p>
    <w:p w14:paraId="1F70BAF8" w14:textId="0161E059" w:rsidR="00EB5C02" w:rsidRPr="00180B40" w:rsidRDefault="00301BF4" w:rsidP="00301BF4">
      <w:pPr>
        <w:pStyle w:val="SingleTxtG"/>
        <w:rPr>
          <w:rFonts w:eastAsia="Malgun Gothic"/>
          <w:lang w:eastAsia="zh-CN"/>
        </w:rPr>
      </w:pPr>
      <w:r w:rsidRPr="00180B40">
        <w:rPr>
          <w:rFonts w:eastAsia="Malgun Gothic"/>
          <w:lang w:eastAsia="zh-CN"/>
        </w:rPr>
        <w:t>57.</w:t>
      </w:r>
      <w:r w:rsidRPr="00180B40">
        <w:rPr>
          <w:rFonts w:eastAsia="Malgun Gothic"/>
          <w:lang w:eastAsia="zh-CN"/>
        </w:rPr>
        <w:tab/>
      </w:r>
      <w:r w:rsidR="00EB5C02" w:rsidRPr="00180B40">
        <w:rPr>
          <w:rFonts w:eastAsia="Malgun Gothic"/>
          <w:lang w:eastAsia="zh-CN"/>
        </w:rPr>
        <w:t xml:space="preserve">The Committee is seriously concerned about the negative effects of polluted air, water and soil on children’s health and the insufficient measures taken to address that challenge. </w:t>
      </w:r>
    </w:p>
    <w:p w14:paraId="42C16DFF" w14:textId="42FD1029" w:rsidR="00EB5C02" w:rsidRPr="00180B40" w:rsidRDefault="00301BF4" w:rsidP="00301BF4">
      <w:pPr>
        <w:pStyle w:val="SingleTxtG"/>
        <w:rPr>
          <w:rFonts w:eastAsia="Malgun Gothic"/>
          <w:b/>
          <w:lang w:eastAsia="zh-CN"/>
        </w:rPr>
      </w:pPr>
      <w:r w:rsidRPr="00180B40">
        <w:rPr>
          <w:rFonts w:eastAsia="Malgun Gothic"/>
          <w:lang w:eastAsia="zh-CN"/>
        </w:rPr>
        <w:t>58.</w:t>
      </w:r>
      <w:r w:rsidRPr="00180B40">
        <w:rPr>
          <w:rFonts w:eastAsia="Malgun Gothic"/>
          <w:lang w:eastAsia="zh-CN"/>
        </w:rPr>
        <w:tab/>
      </w:r>
      <w:r w:rsidR="00EB5C02" w:rsidRPr="00180B40">
        <w:rPr>
          <w:rFonts w:eastAsia="Malgun Gothic"/>
          <w:b/>
          <w:lang w:eastAsia="zh-CN"/>
        </w:rPr>
        <w:t xml:space="preserve">The Committee recommends that the State party </w:t>
      </w:r>
      <w:proofErr w:type="gramStart"/>
      <w:r w:rsidR="00EB5C02" w:rsidRPr="00180B40">
        <w:rPr>
          <w:rFonts w:eastAsia="Malgun Gothic"/>
          <w:b/>
          <w:lang w:eastAsia="zh-CN"/>
        </w:rPr>
        <w:t>conduct an assessment of</w:t>
      </w:r>
      <w:proofErr w:type="gramEnd"/>
      <w:r w:rsidR="00EB5C02" w:rsidRPr="00180B40">
        <w:rPr>
          <w:rFonts w:eastAsia="Malgun Gothic"/>
          <w:b/>
          <w:lang w:eastAsia="zh-CN"/>
        </w:rPr>
        <w:t xml:space="preserve"> the effects of polluted air, water and soil on children’s health</w:t>
      </w:r>
      <w:r w:rsidR="008526DC">
        <w:rPr>
          <w:rFonts w:eastAsia="Malgun Gothic"/>
          <w:b/>
          <w:lang w:eastAsia="zh-CN"/>
        </w:rPr>
        <w:t>,</w:t>
      </w:r>
      <w:r w:rsidR="00EB5C02" w:rsidRPr="00180B40">
        <w:rPr>
          <w:rFonts w:eastAsia="Malgun Gothic"/>
          <w:b/>
          <w:lang w:eastAsia="zh-CN"/>
        </w:rPr>
        <w:t xml:space="preserve"> as a basis for designing a well-resourced strategy to remedy the situation, and regulate the maximum concentrations of air and water pollutants.</w:t>
      </w:r>
    </w:p>
    <w:p w14:paraId="11A5A86E" w14:textId="77777777" w:rsidR="00EB5C02" w:rsidRPr="00EB5C02" w:rsidRDefault="00180B40" w:rsidP="00180B40">
      <w:pPr>
        <w:pStyle w:val="H23G"/>
        <w:rPr>
          <w:rFonts w:eastAsia="Malgun Gothic"/>
          <w:lang w:eastAsia="zh-CN"/>
        </w:rPr>
      </w:pPr>
      <w:r>
        <w:rPr>
          <w:rFonts w:eastAsia="Malgun Gothic"/>
          <w:lang w:eastAsia="zh-CN"/>
        </w:rPr>
        <w:tab/>
      </w:r>
      <w:r>
        <w:rPr>
          <w:rFonts w:eastAsia="Malgun Gothic"/>
          <w:lang w:eastAsia="zh-CN"/>
        </w:rPr>
        <w:tab/>
      </w:r>
      <w:r w:rsidR="00EB5C02" w:rsidRPr="00EB5C02">
        <w:rPr>
          <w:rFonts w:eastAsia="Malgun Gothic"/>
          <w:lang w:eastAsia="zh-CN"/>
        </w:rPr>
        <w:t>Standard of living</w:t>
      </w:r>
    </w:p>
    <w:p w14:paraId="1B3B40CE" w14:textId="2ABB763D" w:rsidR="00EB5C02" w:rsidRPr="00180B40" w:rsidRDefault="00301BF4" w:rsidP="00301BF4">
      <w:pPr>
        <w:pStyle w:val="SingleTxtG"/>
        <w:rPr>
          <w:rFonts w:eastAsia="Malgun Gothic"/>
          <w:lang w:eastAsia="zh-CN"/>
        </w:rPr>
      </w:pPr>
      <w:r w:rsidRPr="00180B40">
        <w:rPr>
          <w:rFonts w:eastAsia="Malgun Gothic"/>
          <w:lang w:eastAsia="zh-CN"/>
        </w:rPr>
        <w:t>59.</w:t>
      </w:r>
      <w:r w:rsidRPr="00180B40">
        <w:rPr>
          <w:rFonts w:eastAsia="Malgun Gothic"/>
          <w:lang w:eastAsia="zh-CN"/>
        </w:rPr>
        <w:tab/>
      </w:r>
      <w:r w:rsidR="00EB5C02" w:rsidRPr="00180B40">
        <w:rPr>
          <w:rFonts w:eastAsia="Malgun Gothic"/>
          <w:lang w:eastAsia="zh-CN"/>
        </w:rPr>
        <w:t>The Committee is concerned that relative and extreme poverty levels in the country remain high, particularly among children, and that the State party’s efforts to help families in need through</w:t>
      </w:r>
      <w:r w:rsidR="008053E8">
        <w:rPr>
          <w:rFonts w:eastAsia="Malgun Gothic"/>
          <w:lang w:eastAsia="zh-CN"/>
        </w:rPr>
        <w:t xml:space="preserve"> projects such as</w:t>
      </w:r>
      <w:r w:rsidR="00B46943">
        <w:rPr>
          <w:rFonts w:eastAsia="Malgun Gothic"/>
          <w:lang w:eastAsia="zh-CN"/>
        </w:rPr>
        <w:t xml:space="preserve"> the</w:t>
      </w:r>
      <w:r w:rsidR="00EB5C02" w:rsidRPr="00180B40">
        <w:rPr>
          <w:rFonts w:eastAsia="Malgun Gothic"/>
          <w:lang w:eastAsia="zh-CN"/>
        </w:rPr>
        <w:t xml:space="preserve"> Benazir Income Support Programme, </w:t>
      </w:r>
      <w:r w:rsidR="00306E6E">
        <w:rPr>
          <w:rFonts w:eastAsia="Malgun Gothic"/>
          <w:lang w:eastAsia="zh-CN"/>
        </w:rPr>
        <w:t xml:space="preserve">the </w:t>
      </w:r>
      <w:r w:rsidR="00EB5C02" w:rsidRPr="00180B40">
        <w:rPr>
          <w:rFonts w:eastAsia="Malgun Gothic"/>
          <w:lang w:eastAsia="zh-CN"/>
        </w:rPr>
        <w:t>Child Support Programme and</w:t>
      </w:r>
      <w:r w:rsidR="00306E6E">
        <w:rPr>
          <w:rFonts w:eastAsia="Malgun Gothic"/>
          <w:lang w:eastAsia="zh-CN"/>
        </w:rPr>
        <w:t xml:space="preserve"> the</w:t>
      </w:r>
      <w:r w:rsidR="00EB5C02" w:rsidRPr="00180B40">
        <w:rPr>
          <w:rFonts w:eastAsia="Malgun Gothic"/>
          <w:lang w:eastAsia="zh-CN"/>
        </w:rPr>
        <w:t xml:space="preserve"> </w:t>
      </w:r>
      <w:r w:rsidR="00306E6E" w:rsidRPr="00180B40">
        <w:rPr>
          <w:rFonts w:eastAsia="Malgun Gothic"/>
          <w:lang w:eastAsia="zh-CN"/>
        </w:rPr>
        <w:t>Z</w:t>
      </w:r>
      <w:r w:rsidR="00306E6E">
        <w:rPr>
          <w:rFonts w:eastAsia="Malgun Gothic"/>
          <w:lang w:eastAsia="zh-CN"/>
        </w:rPr>
        <w:t>akat</w:t>
      </w:r>
      <w:r w:rsidR="00306E6E" w:rsidRPr="00180B40">
        <w:rPr>
          <w:rFonts w:eastAsia="Malgun Gothic"/>
          <w:lang w:eastAsia="zh-CN"/>
        </w:rPr>
        <w:t xml:space="preserve"> </w:t>
      </w:r>
      <w:r w:rsidR="00306E6E">
        <w:rPr>
          <w:rFonts w:eastAsia="Malgun Gothic"/>
          <w:lang w:eastAsia="zh-CN"/>
        </w:rPr>
        <w:t>P</w:t>
      </w:r>
      <w:r w:rsidR="00306E6E" w:rsidRPr="00180B40">
        <w:rPr>
          <w:rFonts w:eastAsia="Malgun Gothic"/>
          <w:lang w:eastAsia="zh-CN"/>
        </w:rPr>
        <w:t>rogramme</w:t>
      </w:r>
      <w:r w:rsidR="00EB5C02" w:rsidRPr="00180B40">
        <w:rPr>
          <w:rFonts w:eastAsia="Malgun Gothic"/>
          <w:lang w:eastAsia="zh-CN"/>
        </w:rPr>
        <w:t xml:space="preserve"> </w:t>
      </w:r>
      <w:r w:rsidR="00CD2D86">
        <w:rPr>
          <w:rFonts w:eastAsia="Malgun Gothic"/>
          <w:lang w:eastAsia="zh-CN"/>
        </w:rPr>
        <w:t>are still</w:t>
      </w:r>
      <w:r w:rsidR="00EB5C02" w:rsidRPr="00180B40">
        <w:rPr>
          <w:rFonts w:eastAsia="Malgun Gothic"/>
          <w:lang w:eastAsia="zh-CN"/>
        </w:rPr>
        <w:t xml:space="preserve"> insufficient and do not extend </w:t>
      </w:r>
      <w:r w:rsidR="00EC749C">
        <w:rPr>
          <w:rFonts w:eastAsia="Malgun Gothic"/>
          <w:lang w:eastAsia="zh-CN"/>
        </w:rPr>
        <w:t>to the poorest in society</w:t>
      </w:r>
      <w:r w:rsidR="00EB5C02" w:rsidRPr="00180B40">
        <w:rPr>
          <w:rFonts w:eastAsia="Malgun Gothic"/>
          <w:lang w:eastAsia="zh-CN"/>
        </w:rPr>
        <w:t xml:space="preserve">. </w:t>
      </w:r>
    </w:p>
    <w:p w14:paraId="4B31E531" w14:textId="2E7132B2" w:rsidR="00EB5C02" w:rsidRPr="00180B40" w:rsidRDefault="00301BF4" w:rsidP="00301BF4">
      <w:pPr>
        <w:pStyle w:val="SingleTxtG"/>
        <w:rPr>
          <w:rFonts w:eastAsia="Malgun Gothic"/>
          <w:b/>
          <w:lang w:eastAsia="zh-CN"/>
        </w:rPr>
      </w:pPr>
      <w:r w:rsidRPr="00180B40">
        <w:rPr>
          <w:rFonts w:eastAsia="Malgun Gothic"/>
          <w:lang w:eastAsia="zh-CN"/>
        </w:rPr>
        <w:t>60.</w:t>
      </w:r>
      <w:r w:rsidRPr="00180B40">
        <w:rPr>
          <w:rFonts w:eastAsia="Malgun Gothic"/>
          <w:lang w:eastAsia="zh-CN"/>
        </w:rPr>
        <w:tab/>
      </w:r>
      <w:r w:rsidR="00EB5C02" w:rsidRPr="00180B40">
        <w:rPr>
          <w:rFonts w:eastAsia="Malgun Gothic"/>
          <w:b/>
          <w:lang w:eastAsia="zh-CN"/>
        </w:rPr>
        <w:t>The Committee draws</w:t>
      </w:r>
      <w:r w:rsidR="00CD2D86">
        <w:rPr>
          <w:rFonts w:eastAsia="Malgun Gothic"/>
          <w:b/>
          <w:lang w:eastAsia="zh-CN"/>
        </w:rPr>
        <w:t xml:space="preserve"> the State party’s</w:t>
      </w:r>
      <w:r w:rsidR="00EB5C02" w:rsidRPr="00180B40">
        <w:rPr>
          <w:rFonts w:eastAsia="Malgun Gothic"/>
          <w:b/>
          <w:lang w:eastAsia="zh-CN"/>
        </w:rPr>
        <w:t xml:space="preserve"> attention to </w:t>
      </w:r>
      <w:r w:rsidR="00DB2FB5">
        <w:rPr>
          <w:rFonts w:eastAsia="Malgun Gothic"/>
          <w:b/>
          <w:lang w:eastAsia="zh-CN"/>
        </w:rPr>
        <w:t xml:space="preserve">target 1.3 of the </w:t>
      </w:r>
      <w:r w:rsidR="00EB5C02" w:rsidRPr="00180B40">
        <w:rPr>
          <w:rFonts w:eastAsia="Malgun Gothic"/>
          <w:b/>
          <w:lang w:eastAsia="zh-CN"/>
        </w:rPr>
        <w:t>Sustainable Development Goal</w:t>
      </w:r>
      <w:r w:rsidR="00DB2FB5">
        <w:rPr>
          <w:rFonts w:eastAsia="Malgun Gothic"/>
          <w:b/>
          <w:lang w:eastAsia="zh-CN"/>
        </w:rPr>
        <w:t xml:space="preserve">s </w:t>
      </w:r>
      <w:r w:rsidR="00EB5C02" w:rsidRPr="00180B40">
        <w:rPr>
          <w:rFonts w:eastAsia="Malgun Gothic"/>
          <w:b/>
          <w:lang w:eastAsia="zh-CN"/>
        </w:rPr>
        <w:t>on implementing nationally appropriate social protection systems and measures for all</w:t>
      </w:r>
      <w:r w:rsidR="004F58EB">
        <w:rPr>
          <w:rFonts w:eastAsia="Malgun Gothic"/>
          <w:b/>
          <w:lang w:eastAsia="zh-CN"/>
        </w:rPr>
        <w:t>,</w:t>
      </w:r>
      <w:r w:rsidR="00EB5C02" w:rsidRPr="00180B40">
        <w:rPr>
          <w:rFonts w:eastAsia="Malgun Gothic"/>
          <w:b/>
          <w:lang w:eastAsia="zh-CN"/>
        </w:rPr>
        <w:t xml:space="preserve"> and recommends that the State party strengthen its efforts to provide sufficient and adequate assistance to families with children living in poverty, in particular to those in marginalized and disadvantaged situations. </w:t>
      </w:r>
    </w:p>
    <w:p w14:paraId="54327825" w14:textId="2715FD69" w:rsidR="00EB5C02" w:rsidRPr="00EB5C02" w:rsidRDefault="00EB5C02" w:rsidP="00125295">
      <w:pPr>
        <w:pStyle w:val="H1G"/>
        <w:rPr>
          <w:rFonts w:eastAsia="Malgun Gothic"/>
          <w:lang w:eastAsia="zh-CN"/>
        </w:rPr>
      </w:pPr>
      <w:r w:rsidRPr="00EB5C02">
        <w:rPr>
          <w:rFonts w:eastAsia="Malgun Gothic"/>
          <w:lang w:eastAsia="zh-CN"/>
        </w:rPr>
        <w:tab/>
        <w:t>H.</w:t>
      </w:r>
      <w:r w:rsidRPr="00EB5C02">
        <w:rPr>
          <w:rFonts w:eastAsia="Malgun Gothic"/>
          <w:lang w:eastAsia="zh-CN"/>
        </w:rPr>
        <w:tab/>
        <w:t>Education, leisure and cultural activities (arts. 28</w:t>
      </w:r>
      <w:r w:rsidR="00714E46">
        <w:rPr>
          <w:rFonts w:eastAsia="Malgun Gothic"/>
          <w:lang w:eastAsia="zh-CN"/>
        </w:rPr>
        <w:t>-</w:t>
      </w:r>
      <w:r w:rsidRPr="00EB5C02">
        <w:rPr>
          <w:rFonts w:eastAsia="Malgun Gothic"/>
          <w:lang w:eastAsia="zh-CN"/>
        </w:rPr>
        <w:t>31)</w:t>
      </w:r>
    </w:p>
    <w:p w14:paraId="2F37FA23" w14:textId="77777777" w:rsidR="00EB5C02" w:rsidRPr="00EB5C02" w:rsidRDefault="00180B40" w:rsidP="00180B40">
      <w:pPr>
        <w:pStyle w:val="H23G"/>
      </w:pPr>
      <w:r>
        <w:tab/>
      </w:r>
      <w:r>
        <w:tab/>
      </w:r>
      <w:r w:rsidR="00EB5C02" w:rsidRPr="00EB5C02">
        <w:t>Education, including vocational training and guidance</w:t>
      </w:r>
    </w:p>
    <w:p w14:paraId="1183CA43" w14:textId="0C001751" w:rsidR="00EB5C02" w:rsidRPr="00EB5C02" w:rsidRDefault="00301BF4" w:rsidP="00301BF4">
      <w:pPr>
        <w:pStyle w:val="SingleTxtG"/>
        <w:rPr>
          <w:rFonts w:eastAsia="Malgun Gothic"/>
          <w:lang w:eastAsia="zh-CN"/>
        </w:rPr>
      </w:pPr>
      <w:r w:rsidRPr="00EB5C02">
        <w:rPr>
          <w:rFonts w:eastAsia="Malgun Gothic"/>
          <w:lang w:eastAsia="zh-CN"/>
        </w:rPr>
        <w:t>61.</w:t>
      </w:r>
      <w:r w:rsidRPr="00EB5C02">
        <w:rPr>
          <w:rFonts w:eastAsia="Malgun Gothic"/>
          <w:lang w:eastAsia="zh-CN"/>
        </w:rPr>
        <w:tab/>
      </w:r>
      <w:r w:rsidR="00EB5C02" w:rsidRPr="00EB5C02">
        <w:rPr>
          <w:rFonts w:eastAsia="Malgun Gothic"/>
          <w:lang w:eastAsia="zh-CN"/>
        </w:rPr>
        <w:t xml:space="preserve">The Committee welcomes the </w:t>
      </w:r>
      <w:r w:rsidR="005225F8">
        <w:rPr>
          <w:rFonts w:eastAsia="Malgun Gothic"/>
          <w:lang w:eastAsia="zh-CN"/>
        </w:rPr>
        <w:t>Millennium Development Goal</w:t>
      </w:r>
      <w:r w:rsidR="005225F8" w:rsidRPr="00EB5C02">
        <w:rPr>
          <w:rFonts w:eastAsia="Malgun Gothic"/>
          <w:lang w:eastAsia="zh-CN"/>
        </w:rPr>
        <w:t xml:space="preserve"> </w:t>
      </w:r>
      <w:r w:rsidR="00EB5C02" w:rsidRPr="00EB5C02">
        <w:rPr>
          <w:rFonts w:eastAsia="Malgun Gothic"/>
          <w:lang w:eastAsia="zh-CN"/>
        </w:rPr>
        <w:t>Acceleration Programme of 2013</w:t>
      </w:r>
      <w:r w:rsidR="00EB73D8">
        <w:rPr>
          <w:rFonts w:eastAsia="Malgun Gothic"/>
          <w:lang w:eastAsia="zh-CN"/>
        </w:rPr>
        <w:t>,</w:t>
      </w:r>
      <w:r w:rsidR="00EB5C02" w:rsidRPr="00EB5C02">
        <w:rPr>
          <w:rFonts w:eastAsia="Malgun Gothic"/>
          <w:lang w:eastAsia="zh-CN"/>
        </w:rPr>
        <w:t xml:space="preserve"> which </w:t>
      </w:r>
      <w:r w:rsidR="002A68A6">
        <w:rPr>
          <w:rFonts w:eastAsia="Malgun Gothic"/>
          <w:lang w:eastAsia="zh-CN"/>
        </w:rPr>
        <w:t>focuses on</w:t>
      </w:r>
      <w:r w:rsidR="00EB5C02" w:rsidRPr="00EB5C02">
        <w:rPr>
          <w:rFonts w:eastAsia="Malgun Gothic"/>
          <w:lang w:eastAsia="zh-CN"/>
        </w:rPr>
        <w:t xml:space="preserve"> out of </w:t>
      </w:r>
      <w:proofErr w:type="gramStart"/>
      <w:r w:rsidR="00EB5C02" w:rsidRPr="00EB5C02">
        <w:rPr>
          <w:rFonts w:eastAsia="Malgun Gothic"/>
          <w:lang w:eastAsia="zh-CN"/>
        </w:rPr>
        <w:t>school children</w:t>
      </w:r>
      <w:proofErr w:type="gramEnd"/>
      <w:r w:rsidR="00EB73D8">
        <w:rPr>
          <w:rFonts w:eastAsia="Malgun Gothic"/>
          <w:lang w:eastAsia="zh-CN"/>
        </w:rPr>
        <w:t xml:space="preserve"> </w:t>
      </w:r>
      <w:r w:rsidR="00EB5C02" w:rsidRPr="00EB5C02">
        <w:rPr>
          <w:rFonts w:eastAsia="Malgun Gothic"/>
          <w:lang w:eastAsia="zh-CN"/>
        </w:rPr>
        <w:t xml:space="preserve">and </w:t>
      </w:r>
      <w:r w:rsidR="00EB73D8">
        <w:rPr>
          <w:rFonts w:eastAsia="Malgun Gothic"/>
          <w:lang w:eastAsia="zh-CN"/>
        </w:rPr>
        <w:t xml:space="preserve">the </w:t>
      </w:r>
      <w:r w:rsidR="00EB5C02" w:rsidRPr="00EB5C02">
        <w:rPr>
          <w:rFonts w:eastAsia="Malgun Gothic"/>
          <w:lang w:eastAsia="zh-CN"/>
        </w:rPr>
        <w:t>school infrastructure</w:t>
      </w:r>
      <w:r w:rsidR="00B46943">
        <w:rPr>
          <w:rFonts w:eastAsia="Malgun Gothic"/>
          <w:lang w:eastAsia="zh-CN"/>
        </w:rPr>
        <w:t>.</w:t>
      </w:r>
      <w:r w:rsidR="00EB5C02" w:rsidRPr="00EB5C02">
        <w:rPr>
          <w:rFonts w:eastAsia="Malgun Gothic"/>
          <w:lang w:eastAsia="zh-CN"/>
        </w:rPr>
        <w:t xml:space="preserve"> </w:t>
      </w:r>
      <w:r w:rsidR="00B46943">
        <w:rPr>
          <w:rFonts w:eastAsia="Malgun Gothic"/>
          <w:lang w:eastAsia="zh-CN"/>
        </w:rPr>
        <w:t>H</w:t>
      </w:r>
      <w:r w:rsidR="00EB5C02" w:rsidRPr="00EB5C02">
        <w:rPr>
          <w:rFonts w:eastAsia="Malgun Gothic"/>
          <w:lang w:eastAsia="zh-CN"/>
        </w:rPr>
        <w:t>owever, it is concerned about:</w:t>
      </w:r>
    </w:p>
    <w:p w14:paraId="07F33300" w14:textId="3632E359" w:rsidR="00EB5C02" w:rsidRPr="00EB5C02" w:rsidRDefault="00EB5C02" w:rsidP="00CD2D86">
      <w:pPr>
        <w:pStyle w:val="SingleTxtG"/>
        <w:ind w:firstLine="567"/>
        <w:rPr>
          <w:rFonts w:eastAsia="Malgun Gothic"/>
          <w:lang w:eastAsia="en-GB"/>
        </w:rPr>
      </w:pPr>
      <w:r w:rsidRPr="00EB5C02">
        <w:rPr>
          <w:lang w:eastAsia="en-GB"/>
        </w:rPr>
        <w:t>(a)</w:t>
      </w:r>
      <w:r w:rsidRPr="00EB5C02">
        <w:rPr>
          <w:lang w:eastAsia="en-GB"/>
        </w:rPr>
        <w:tab/>
      </w:r>
      <w:r w:rsidR="00CD2D86">
        <w:rPr>
          <w:rFonts w:eastAsia="Malgun Gothic"/>
          <w:lang w:eastAsia="en-GB"/>
        </w:rPr>
        <w:t>The l</w:t>
      </w:r>
      <w:r w:rsidR="00CD2D86" w:rsidRPr="00EB5C02">
        <w:rPr>
          <w:rFonts w:eastAsia="Malgun Gothic"/>
          <w:lang w:eastAsia="en-GB"/>
        </w:rPr>
        <w:t xml:space="preserve">ack </w:t>
      </w:r>
      <w:r w:rsidRPr="00EB5C02">
        <w:rPr>
          <w:rFonts w:eastAsia="Malgun Gothic"/>
          <w:lang w:eastAsia="en-GB"/>
        </w:rPr>
        <w:t xml:space="preserve">of </w:t>
      </w:r>
      <w:r w:rsidR="00911030">
        <w:rPr>
          <w:rFonts w:eastAsia="Malgun Gothic"/>
          <w:lang w:eastAsia="en-GB"/>
        </w:rPr>
        <w:t xml:space="preserve">a </w:t>
      </w:r>
      <w:r w:rsidRPr="00EB5C02">
        <w:rPr>
          <w:rFonts w:eastAsia="Malgun Gothic"/>
          <w:lang w:eastAsia="en-GB"/>
        </w:rPr>
        <w:t xml:space="preserve">compulsory education law in </w:t>
      </w:r>
      <w:r w:rsidR="005225F8" w:rsidRPr="005225F8">
        <w:rPr>
          <w:rFonts w:eastAsia="Malgun Gothic"/>
          <w:lang w:eastAsia="en-GB"/>
        </w:rPr>
        <w:t>Khyber Pakhtunkhwa</w:t>
      </w:r>
      <w:r w:rsidRPr="00EB5C02">
        <w:rPr>
          <w:rFonts w:eastAsia="Malgun Gothic"/>
          <w:lang w:eastAsia="en-GB"/>
        </w:rPr>
        <w:t xml:space="preserve"> and </w:t>
      </w:r>
      <w:proofErr w:type="spellStart"/>
      <w:r w:rsidRPr="00EB5C02">
        <w:rPr>
          <w:rFonts w:eastAsia="Malgun Gothic"/>
          <w:lang w:eastAsia="en-GB"/>
        </w:rPr>
        <w:t>Gilgit</w:t>
      </w:r>
      <w:proofErr w:type="spellEnd"/>
      <w:r w:rsidRPr="00EB5C02">
        <w:rPr>
          <w:rFonts w:eastAsia="Malgun Gothic"/>
          <w:lang w:eastAsia="en-GB"/>
        </w:rPr>
        <w:t>-Baltistan, and poor enforcement of</w:t>
      </w:r>
      <w:r w:rsidR="00B46943">
        <w:rPr>
          <w:rFonts w:eastAsia="Malgun Gothic"/>
          <w:lang w:eastAsia="en-GB"/>
        </w:rPr>
        <w:t xml:space="preserve"> education</w:t>
      </w:r>
      <w:r w:rsidRPr="00EB5C02">
        <w:rPr>
          <w:rFonts w:eastAsia="Malgun Gothic"/>
          <w:lang w:eastAsia="en-GB"/>
        </w:rPr>
        <w:t xml:space="preserve"> laws in provinces where they</w:t>
      </w:r>
      <w:r w:rsidR="00CD2D86">
        <w:rPr>
          <w:rFonts w:eastAsia="Malgun Gothic"/>
          <w:lang w:eastAsia="en-GB"/>
        </w:rPr>
        <w:t xml:space="preserve"> do</w:t>
      </w:r>
      <w:r w:rsidRPr="00EB5C02">
        <w:rPr>
          <w:rFonts w:eastAsia="Malgun Gothic"/>
          <w:lang w:eastAsia="en-GB"/>
        </w:rPr>
        <w:t xml:space="preserve"> exist</w:t>
      </w:r>
      <w:proofErr w:type="gramStart"/>
      <w:r w:rsidRPr="00EB5C02">
        <w:rPr>
          <w:rFonts w:eastAsia="Malgun Gothic"/>
          <w:lang w:eastAsia="en-GB"/>
        </w:rPr>
        <w:t>;</w:t>
      </w:r>
      <w:proofErr w:type="gramEnd"/>
    </w:p>
    <w:p w14:paraId="17F8457E" w14:textId="49E1D1E2" w:rsidR="00EB5C02" w:rsidRPr="00EB5C02" w:rsidRDefault="00EB5C02" w:rsidP="00CD2D86">
      <w:pPr>
        <w:pStyle w:val="SingleTxtG"/>
        <w:ind w:firstLine="567"/>
        <w:rPr>
          <w:rFonts w:eastAsia="Malgun Gothic"/>
          <w:lang w:eastAsia="en-GB"/>
        </w:rPr>
      </w:pPr>
      <w:r w:rsidRPr="00EB5C02">
        <w:rPr>
          <w:lang w:eastAsia="en-GB"/>
        </w:rPr>
        <w:t>(b)</w:t>
      </w:r>
      <w:r w:rsidRPr="00EB5C02">
        <w:rPr>
          <w:lang w:eastAsia="en-GB"/>
        </w:rPr>
        <w:tab/>
      </w:r>
      <w:r w:rsidRPr="00EB5C02">
        <w:rPr>
          <w:rFonts w:eastAsia="Malgun Gothic"/>
          <w:lang w:eastAsia="en-GB"/>
        </w:rPr>
        <w:t>The large number of children (47</w:t>
      </w:r>
      <w:r w:rsidR="00894F25">
        <w:rPr>
          <w:rFonts w:eastAsia="Malgun Gothic"/>
          <w:lang w:eastAsia="en-GB"/>
        </w:rPr>
        <w:t>.</w:t>
      </w:r>
      <w:r w:rsidRPr="00EB5C02">
        <w:rPr>
          <w:rFonts w:eastAsia="Malgun Gothic"/>
          <w:lang w:eastAsia="en-GB"/>
        </w:rPr>
        <w:t>3</w:t>
      </w:r>
      <w:r w:rsidR="002F2F8C">
        <w:rPr>
          <w:rFonts w:eastAsia="Malgun Gothic"/>
          <w:lang w:eastAsia="en-GB"/>
        </w:rPr>
        <w:t xml:space="preserve"> per cent </w:t>
      </w:r>
      <w:r w:rsidRPr="00EB5C02">
        <w:rPr>
          <w:rFonts w:eastAsia="Malgun Gothic"/>
          <w:lang w:eastAsia="en-GB"/>
        </w:rPr>
        <w:t>of all children aged 5 to 16</w:t>
      </w:r>
      <w:r w:rsidR="00C71710">
        <w:rPr>
          <w:rFonts w:eastAsia="Malgun Gothic"/>
          <w:lang w:eastAsia="en-GB"/>
        </w:rPr>
        <w:t> </w:t>
      </w:r>
      <w:r w:rsidRPr="00EB5C02">
        <w:rPr>
          <w:rFonts w:eastAsia="Malgun Gothic"/>
          <w:lang w:eastAsia="en-GB"/>
        </w:rPr>
        <w:t xml:space="preserve">years) </w:t>
      </w:r>
      <w:r w:rsidR="00CD2D86">
        <w:rPr>
          <w:rFonts w:eastAsia="Malgun Gothic"/>
          <w:lang w:eastAsia="en-GB"/>
        </w:rPr>
        <w:t>not in formal education</w:t>
      </w:r>
      <w:r w:rsidRPr="00EB5C02">
        <w:rPr>
          <w:rFonts w:eastAsia="Malgun Gothic"/>
          <w:lang w:eastAsia="en-GB"/>
        </w:rPr>
        <w:t xml:space="preserve">, of which the majority </w:t>
      </w:r>
      <w:r w:rsidR="00CD2D86">
        <w:rPr>
          <w:rFonts w:eastAsia="Malgun Gothic"/>
          <w:lang w:eastAsia="en-GB"/>
        </w:rPr>
        <w:t>have never attended any school</w:t>
      </w:r>
      <w:proofErr w:type="gramStart"/>
      <w:r w:rsidRPr="00EB5C02">
        <w:rPr>
          <w:rFonts w:eastAsia="Malgun Gothic"/>
          <w:lang w:eastAsia="en-GB"/>
        </w:rPr>
        <w:t>;</w:t>
      </w:r>
      <w:proofErr w:type="gramEnd"/>
    </w:p>
    <w:p w14:paraId="2A8EB8FC" w14:textId="5A7CB535" w:rsidR="00EB5C02" w:rsidRPr="00EB5C02" w:rsidRDefault="00EB5C02" w:rsidP="00CD2D86">
      <w:pPr>
        <w:pStyle w:val="SingleTxtG"/>
        <w:ind w:firstLine="567"/>
        <w:rPr>
          <w:rFonts w:eastAsia="Malgun Gothic"/>
          <w:lang w:eastAsia="en-GB"/>
        </w:rPr>
      </w:pPr>
      <w:r w:rsidRPr="00EB5C02">
        <w:rPr>
          <w:lang w:eastAsia="en-GB"/>
        </w:rPr>
        <w:t>(c)</w:t>
      </w:r>
      <w:r w:rsidRPr="00EB5C02">
        <w:rPr>
          <w:lang w:eastAsia="en-GB"/>
        </w:rPr>
        <w:tab/>
      </w:r>
      <w:r w:rsidRPr="00EB5C02">
        <w:rPr>
          <w:rFonts w:eastAsia="Malgun Gothic"/>
          <w:lang w:eastAsia="en-GB"/>
        </w:rPr>
        <w:t xml:space="preserve">The high dropout rate </w:t>
      </w:r>
      <w:r w:rsidR="00CD2D86">
        <w:rPr>
          <w:rFonts w:eastAsia="Malgun Gothic"/>
          <w:lang w:eastAsia="en-GB"/>
        </w:rPr>
        <w:t>for</w:t>
      </w:r>
      <w:r w:rsidR="00CD2D86" w:rsidRPr="00EB5C02">
        <w:rPr>
          <w:rFonts w:eastAsia="Malgun Gothic"/>
          <w:lang w:eastAsia="en-GB"/>
        </w:rPr>
        <w:t xml:space="preserve"> </w:t>
      </w:r>
      <w:r w:rsidRPr="00EB5C02">
        <w:rPr>
          <w:rFonts w:eastAsia="Malgun Gothic"/>
          <w:lang w:eastAsia="en-GB"/>
        </w:rPr>
        <w:t>girls, which reportedly is as high as 50</w:t>
      </w:r>
      <w:r w:rsidR="002F2F8C">
        <w:rPr>
          <w:rFonts w:eastAsia="Malgun Gothic"/>
          <w:lang w:eastAsia="en-GB"/>
        </w:rPr>
        <w:t xml:space="preserve"> per cent </w:t>
      </w:r>
      <w:r w:rsidRPr="00EB5C02">
        <w:rPr>
          <w:rFonts w:eastAsia="Malgun Gothic"/>
          <w:lang w:eastAsia="en-GB"/>
        </w:rPr>
        <w:t xml:space="preserve">in </w:t>
      </w:r>
      <w:proofErr w:type="spellStart"/>
      <w:r w:rsidRPr="00EB5C02">
        <w:rPr>
          <w:rFonts w:eastAsia="Malgun Gothic"/>
          <w:lang w:eastAsia="en-GB"/>
        </w:rPr>
        <w:t>Balochistan</w:t>
      </w:r>
      <w:proofErr w:type="spellEnd"/>
      <w:r w:rsidRPr="00EB5C02">
        <w:rPr>
          <w:rFonts w:eastAsia="Malgun Gothic"/>
          <w:lang w:eastAsia="en-GB"/>
        </w:rPr>
        <w:t xml:space="preserve"> and</w:t>
      </w:r>
      <w:r w:rsidRPr="00EB5C02">
        <w:t xml:space="preserve"> </w:t>
      </w:r>
      <w:r w:rsidR="005225F8" w:rsidRPr="005225F8">
        <w:rPr>
          <w:rFonts w:eastAsia="Malgun Gothic"/>
          <w:lang w:eastAsia="en-GB"/>
        </w:rPr>
        <w:t>Khyber Pakhtunkhwa</w:t>
      </w:r>
      <w:r w:rsidRPr="00EB5C02">
        <w:rPr>
          <w:rFonts w:eastAsia="Malgun Gothic"/>
          <w:lang w:eastAsia="en-GB"/>
        </w:rPr>
        <w:t xml:space="preserve"> and 77</w:t>
      </w:r>
      <w:r w:rsidR="002F2F8C">
        <w:rPr>
          <w:rFonts w:eastAsia="Malgun Gothic"/>
          <w:lang w:eastAsia="en-GB"/>
        </w:rPr>
        <w:t xml:space="preserve"> per cent </w:t>
      </w:r>
      <w:r w:rsidRPr="00EB5C02">
        <w:rPr>
          <w:rFonts w:eastAsia="Malgun Gothic"/>
          <w:lang w:eastAsia="en-GB"/>
        </w:rPr>
        <w:t xml:space="preserve">in </w:t>
      </w:r>
      <w:r w:rsidR="00B85984">
        <w:rPr>
          <w:rFonts w:eastAsia="Malgun Gothic"/>
          <w:lang w:eastAsia="en-GB"/>
        </w:rPr>
        <w:t xml:space="preserve">the </w:t>
      </w:r>
      <w:r w:rsidR="003217CB" w:rsidRPr="003217CB">
        <w:rPr>
          <w:rFonts w:eastAsia="Malgun Gothic"/>
          <w:lang w:eastAsia="en-GB"/>
        </w:rPr>
        <w:t>Federally Administered Tribal Areas</w:t>
      </w:r>
      <w:r w:rsidRPr="00EB5C02">
        <w:rPr>
          <w:rFonts w:eastAsia="Malgun Gothic"/>
          <w:lang w:eastAsia="en-GB"/>
        </w:rPr>
        <w:t>;</w:t>
      </w:r>
    </w:p>
    <w:p w14:paraId="405B5697" w14:textId="7D408918" w:rsidR="00EB5C02" w:rsidRPr="00EB5C02" w:rsidRDefault="00EB5C02" w:rsidP="006D0416">
      <w:pPr>
        <w:pStyle w:val="SingleTxtG"/>
        <w:ind w:firstLine="567"/>
        <w:rPr>
          <w:rFonts w:eastAsia="Malgun Gothic"/>
          <w:lang w:eastAsia="en-GB"/>
        </w:rPr>
      </w:pPr>
      <w:r w:rsidRPr="00EB5C02">
        <w:rPr>
          <w:lang w:eastAsia="en-GB"/>
        </w:rPr>
        <w:t>(d)</w:t>
      </w:r>
      <w:r w:rsidRPr="00EB5C02">
        <w:rPr>
          <w:lang w:eastAsia="en-GB"/>
        </w:rPr>
        <w:tab/>
      </w:r>
      <w:r w:rsidRPr="00EB5C02">
        <w:rPr>
          <w:rFonts w:eastAsia="Malgun Gothic"/>
          <w:lang w:eastAsia="en-GB"/>
        </w:rPr>
        <w:t>Persist</w:t>
      </w:r>
      <w:r w:rsidR="006D0416">
        <w:rPr>
          <w:rFonts w:eastAsia="Malgun Gothic"/>
          <w:lang w:eastAsia="en-GB"/>
        </w:rPr>
        <w:t xml:space="preserve">ent, large-scale </w:t>
      </w:r>
      <w:r w:rsidRPr="00EB5C02">
        <w:rPr>
          <w:rFonts w:eastAsia="Malgun Gothic"/>
          <w:lang w:eastAsia="en-GB"/>
        </w:rPr>
        <w:t xml:space="preserve">gender, regional and urban-rural disparities in </w:t>
      </w:r>
      <w:r w:rsidR="00F217C7">
        <w:rPr>
          <w:rFonts w:eastAsia="Malgun Gothic"/>
          <w:lang w:eastAsia="en-GB"/>
        </w:rPr>
        <w:t xml:space="preserve">the </w:t>
      </w:r>
      <w:r w:rsidRPr="00EB5C02">
        <w:rPr>
          <w:rFonts w:eastAsia="Malgun Gothic"/>
          <w:lang w:eastAsia="en-GB"/>
        </w:rPr>
        <w:t>enrolment of children in schools;</w:t>
      </w:r>
    </w:p>
    <w:p w14:paraId="0B15BDCB" w14:textId="3954D2F7" w:rsidR="00EB5C02" w:rsidRPr="00EB5C02" w:rsidRDefault="00EB5C02" w:rsidP="00496A72">
      <w:pPr>
        <w:pStyle w:val="SingleTxtG"/>
        <w:ind w:firstLine="567"/>
        <w:rPr>
          <w:rFonts w:eastAsia="Malgun Gothic"/>
          <w:lang w:eastAsia="en-GB"/>
        </w:rPr>
      </w:pPr>
      <w:r w:rsidRPr="00EB5C02">
        <w:rPr>
          <w:lang w:eastAsia="en-GB"/>
        </w:rPr>
        <w:t>(e)</w:t>
      </w:r>
      <w:r w:rsidRPr="00EB5C02">
        <w:rPr>
          <w:lang w:eastAsia="en-GB"/>
        </w:rPr>
        <w:tab/>
      </w:r>
      <w:r w:rsidR="002544C1">
        <w:rPr>
          <w:rFonts w:eastAsia="Malgun Gothic"/>
          <w:lang w:eastAsia="en-GB"/>
        </w:rPr>
        <w:t>The p</w:t>
      </w:r>
      <w:r w:rsidR="002544C1" w:rsidRPr="00EB5C02">
        <w:rPr>
          <w:rFonts w:eastAsia="Malgun Gothic"/>
          <w:lang w:eastAsia="en-GB"/>
        </w:rPr>
        <w:t xml:space="preserve">oor </w:t>
      </w:r>
      <w:r w:rsidRPr="00EB5C02">
        <w:rPr>
          <w:rFonts w:eastAsia="Malgun Gothic"/>
          <w:lang w:eastAsia="en-GB"/>
        </w:rPr>
        <w:t>school infrastructure</w:t>
      </w:r>
      <w:r w:rsidR="00496A72">
        <w:rPr>
          <w:rFonts w:eastAsia="Malgun Gothic"/>
          <w:lang w:eastAsia="en-GB"/>
        </w:rPr>
        <w:t xml:space="preserve"> of schools </w:t>
      </w:r>
      <w:r w:rsidRPr="00EB5C02">
        <w:rPr>
          <w:rFonts w:eastAsia="Malgun Gothic"/>
          <w:lang w:eastAsia="en-GB"/>
        </w:rPr>
        <w:t xml:space="preserve">damaged by natural disasters or </w:t>
      </w:r>
      <w:r w:rsidR="007574DB">
        <w:rPr>
          <w:rFonts w:eastAsia="Malgun Gothic"/>
          <w:lang w:eastAsia="en-GB"/>
        </w:rPr>
        <w:t>armed groups</w:t>
      </w:r>
      <w:r w:rsidRPr="00EB5C02">
        <w:rPr>
          <w:rFonts w:eastAsia="Malgun Gothic"/>
          <w:lang w:eastAsia="en-GB"/>
        </w:rPr>
        <w:t xml:space="preserve"> and </w:t>
      </w:r>
      <w:r w:rsidR="002544C1">
        <w:rPr>
          <w:rFonts w:eastAsia="Malgun Gothic"/>
          <w:lang w:eastAsia="en-GB"/>
        </w:rPr>
        <w:t>the</w:t>
      </w:r>
      <w:r w:rsidR="005664A9">
        <w:rPr>
          <w:rFonts w:eastAsia="Malgun Gothic"/>
          <w:lang w:eastAsia="en-GB"/>
        </w:rPr>
        <w:t xml:space="preserve"> </w:t>
      </w:r>
      <w:r w:rsidRPr="00EB5C02">
        <w:rPr>
          <w:rFonts w:eastAsia="Malgun Gothic"/>
          <w:lang w:eastAsia="en-GB"/>
        </w:rPr>
        <w:t xml:space="preserve">lack of basic </w:t>
      </w:r>
      <w:r w:rsidR="00E40EF6">
        <w:rPr>
          <w:rFonts w:eastAsia="Malgun Gothic"/>
          <w:lang w:eastAsia="en-GB"/>
        </w:rPr>
        <w:t>necessities</w:t>
      </w:r>
      <w:r w:rsidR="005664A9">
        <w:rPr>
          <w:rFonts w:eastAsia="Malgun Gothic"/>
          <w:lang w:eastAsia="en-GB"/>
        </w:rPr>
        <w:t>,</w:t>
      </w:r>
      <w:r w:rsidRPr="00EB5C02">
        <w:rPr>
          <w:rFonts w:eastAsia="Malgun Gothic"/>
          <w:lang w:eastAsia="en-GB"/>
        </w:rPr>
        <w:t xml:space="preserve"> such as drinking water, toilets, electricity and walls;</w:t>
      </w:r>
    </w:p>
    <w:p w14:paraId="5C1ECD8A" w14:textId="3751A06F" w:rsidR="00EB5C02" w:rsidRPr="00EB5C02" w:rsidRDefault="00EB5C02" w:rsidP="003C0255">
      <w:pPr>
        <w:pStyle w:val="SingleTxtG"/>
        <w:ind w:firstLine="567"/>
        <w:rPr>
          <w:rFonts w:eastAsia="Malgun Gothic"/>
          <w:lang w:eastAsia="en-GB"/>
        </w:rPr>
      </w:pPr>
      <w:r w:rsidRPr="00EB5C02">
        <w:rPr>
          <w:lang w:eastAsia="en-GB"/>
        </w:rPr>
        <w:t>(f)</w:t>
      </w:r>
      <w:r w:rsidRPr="00EB5C02">
        <w:rPr>
          <w:lang w:eastAsia="en-GB"/>
        </w:rPr>
        <w:tab/>
      </w:r>
      <w:r w:rsidR="003C0255">
        <w:rPr>
          <w:rFonts w:eastAsia="Malgun Gothic"/>
          <w:lang w:eastAsia="en-GB"/>
        </w:rPr>
        <w:t>The p</w:t>
      </w:r>
      <w:r w:rsidR="003C0255" w:rsidRPr="00EB5C02">
        <w:rPr>
          <w:rFonts w:eastAsia="Malgun Gothic"/>
          <w:lang w:eastAsia="en-GB"/>
        </w:rPr>
        <w:t xml:space="preserve">oor </w:t>
      </w:r>
      <w:r w:rsidRPr="00EB5C02">
        <w:rPr>
          <w:rFonts w:eastAsia="Malgun Gothic"/>
          <w:lang w:eastAsia="en-GB"/>
        </w:rPr>
        <w:t xml:space="preserve">quality of education due to </w:t>
      </w:r>
      <w:r w:rsidR="005664A9">
        <w:rPr>
          <w:rFonts w:eastAsia="Malgun Gothic"/>
          <w:lang w:eastAsia="en-GB"/>
        </w:rPr>
        <w:t xml:space="preserve">a </w:t>
      </w:r>
      <w:r w:rsidRPr="00EB5C02">
        <w:rPr>
          <w:rFonts w:eastAsia="Malgun Gothic"/>
          <w:lang w:eastAsia="en-GB"/>
        </w:rPr>
        <w:t>shortage of qualified teachers</w:t>
      </w:r>
      <w:r w:rsidR="00B46943">
        <w:rPr>
          <w:rFonts w:eastAsia="Malgun Gothic"/>
          <w:lang w:eastAsia="en-GB"/>
        </w:rPr>
        <w:t xml:space="preserve"> and</w:t>
      </w:r>
      <w:r w:rsidRPr="00EB5C02">
        <w:rPr>
          <w:rFonts w:eastAsia="Malgun Gothic"/>
          <w:lang w:eastAsia="en-GB"/>
        </w:rPr>
        <w:t xml:space="preserve"> teacher absenteeism, among other</w:t>
      </w:r>
      <w:r w:rsidR="00B95F59">
        <w:rPr>
          <w:rFonts w:eastAsia="Malgun Gothic"/>
          <w:lang w:eastAsia="en-GB"/>
        </w:rPr>
        <w:t xml:space="preserve"> reasons</w:t>
      </w:r>
      <w:r w:rsidRPr="00EB5C02">
        <w:rPr>
          <w:rFonts w:eastAsia="Malgun Gothic"/>
          <w:lang w:eastAsia="en-GB"/>
        </w:rPr>
        <w:t xml:space="preserve">, as well as </w:t>
      </w:r>
      <w:r w:rsidR="00B46943">
        <w:rPr>
          <w:rFonts w:eastAsia="Malgun Gothic"/>
          <w:lang w:eastAsia="en-GB"/>
        </w:rPr>
        <w:t>curricula</w:t>
      </w:r>
      <w:r w:rsidR="005664A9">
        <w:rPr>
          <w:rFonts w:eastAsia="Malgun Gothic"/>
          <w:lang w:eastAsia="en-GB"/>
        </w:rPr>
        <w:t xml:space="preserve"> content</w:t>
      </w:r>
      <w:r w:rsidR="00B46943">
        <w:rPr>
          <w:rFonts w:eastAsia="Malgun Gothic"/>
          <w:lang w:eastAsia="en-GB"/>
        </w:rPr>
        <w:t xml:space="preserve"> and teaching methods</w:t>
      </w:r>
      <w:r w:rsidRPr="00EB5C02">
        <w:rPr>
          <w:rFonts w:eastAsia="Malgun Gothic"/>
          <w:lang w:eastAsia="en-GB"/>
        </w:rPr>
        <w:t xml:space="preserve"> </w:t>
      </w:r>
      <w:r w:rsidR="005664A9">
        <w:rPr>
          <w:rFonts w:eastAsia="Malgun Gothic"/>
          <w:lang w:eastAsia="en-GB"/>
        </w:rPr>
        <w:t>that promote</w:t>
      </w:r>
      <w:r w:rsidR="005664A9" w:rsidRPr="00EB5C02">
        <w:rPr>
          <w:rFonts w:eastAsia="Malgun Gothic"/>
          <w:lang w:eastAsia="en-GB"/>
        </w:rPr>
        <w:t xml:space="preserve"> </w:t>
      </w:r>
      <w:r w:rsidRPr="00EB5C02">
        <w:rPr>
          <w:rFonts w:eastAsia="Malgun Gothic"/>
          <w:lang w:eastAsia="en-GB"/>
        </w:rPr>
        <w:t>gender</w:t>
      </w:r>
      <w:r w:rsidR="00740721">
        <w:rPr>
          <w:rFonts w:eastAsia="Malgun Gothic"/>
          <w:lang w:eastAsia="en-GB"/>
        </w:rPr>
        <w:t>-based</w:t>
      </w:r>
      <w:r w:rsidRPr="00EB5C02">
        <w:rPr>
          <w:rFonts w:eastAsia="Malgun Gothic"/>
          <w:lang w:eastAsia="en-GB"/>
        </w:rPr>
        <w:t xml:space="preserve"> and religious discrimination; </w:t>
      </w:r>
    </w:p>
    <w:p w14:paraId="24C01B33" w14:textId="68E8F799" w:rsidR="00EB5C02" w:rsidRPr="00EB5C02" w:rsidRDefault="00EB5C02" w:rsidP="005664A9">
      <w:pPr>
        <w:pStyle w:val="SingleTxtG"/>
        <w:ind w:firstLine="567"/>
        <w:rPr>
          <w:rFonts w:eastAsia="Malgun Gothic"/>
          <w:lang w:eastAsia="en-GB"/>
        </w:rPr>
      </w:pPr>
      <w:r w:rsidRPr="00EB5C02">
        <w:rPr>
          <w:lang w:eastAsia="en-GB"/>
        </w:rPr>
        <w:t>(g)</w:t>
      </w:r>
      <w:r w:rsidRPr="00EB5C02">
        <w:rPr>
          <w:lang w:eastAsia="en-GB"/>
        </w:rPr>
        <w:tab/>
      </w:r>
      <w:r w:rsidRPr="00EB5C02">
        <w:rPr>
          <w:rFonts w:eastAsia="Malgun Gothic"/>
          <w:lang w:eastAsia="en-GB"/>
        </w:rPr>
        <w:t>Large numbers of attacks on schools, especially secular and girls’ schools</w:t>
      </w:r>
      <w:r w:rsidR="00B46943">
        <w:rPr>
          <w:rFonts w:eastAsia="Malgun Gothic"/>
          <w:lang w:eastAsia="en-GB"/>
        </w:rPr>
        <w:t>,</w:t>
      </w:r>
      <w:r w:rsidRPr="00EB5C02">
        <w:rPr>
          <w:rFonts w:eastAsia="Malgun Gothic"/>
          <w:lang w:eastAsia="en-GB"/>
        </w:rPr>
        <w:t xml:space="preserve"> </w:t>
      </w:r>
      <w:r w:rsidR="005664A9">
        <w:rPr>
          <w:rFonts w:eastAsia="Malgun Gothic"/>
          <w:lang w:eastAsia="en-GB"/>
        </w:rPr>
        <w:t>during</w:t>
      </w:r>
      <w:r w:rsidR="005664A9" w:rsidRPr="00EB5C02">
        <w:rPr>
          <w:rFonts w:eastAsia="Malgun Gothic"/>
          <w:lang w:eastAsia="en-GB"/>
        </w:rPr>
        <w:t xml:space="preserve"> </w:t>
      </w:r>
      <w:r w:rsidRPr="00EB5C02">
        <w:rPr>
          <w:rFonts w:eastAsia="Malgun Gothic"/>
          <w:lang w:eastAsia="en-GB"/>
        </w:rPr>
        <w:t xml:space="preserve">the reporting period, including </w:t>
      </w:r>
      <w:r w:rsidR="005664A9">
        <w:rPr>
          <w:rFonts w:eastAsia="Malgun Gothic"/>
          <w:lang w:eastAsia="en-GB"/>
        </w:rPr>
        <w:t xml:space="preserve">the </w:t>
      </w:r>
      <w:r w:rsidRPr="00EB5C02">
        <w:rPr>
          <w:rFonts w:eastAsia="Malgun Gothic"/>
          <w:lang w:eastAsia="en-GB"/>
        </w:rPr>
        <w:t xml:space="preserve">targeted killing of teachers </w:t>
      </w:r>
      <w:r w:rsidR="005664A9">
        <w:rPr>
          <w:rFonts w:eastAsia="Malgun Gothic"/>
          <w:lang w:eastAsia="en-GB"/>
        </w:rPr>
        <w:t>and</w:t>
      </w:r>
      <w:r w:rsidRPr="00EB5C02">
        <w:rPr>
          <w:rFonts w:eastAsia="Malgun Gothic"/>
          <w:lang w:eastAsia="en-GB"/>
        </w:rPr>
        <w:t xml:space="preserve"> the use of school buildings by </w:t>
      </w:r>
      <w:r w:rsidR="007574DB">
        <w:rPr>
          <w:rFonts w:eastAsia="Malgun Gothic"/>
          <w:lang w:eastAsia="en-GB"/>
        </w:rPr>
        <w:t>armed groups</w:t>
      </w:r>
      <w:r w:rsidRPr="00EB5C02">
        <w:rPr>
          <w:rFonts w:eastAsia="Malgun Gothic"/>
          <w:lang w:eastAsia="en-GB"/>
        </w:rPr>
        <w:t>;</w:t>
      </w:r>
    </w:p>
    <w:p w14:paraId="78E034DD" w14:textId="70551397" w:rsidR="00EB5C02" w:rsidRPr="00EB5C02" w:rsidRDefault="00EB5C02" w:rsidP="003C0255">
      <w:pPr>
        <w:pStyle w:val="SingleTxtG"/>
        <w:ind w:firstLine="567"/>
        <w:rPr>
          <w:rFonts w:eastAsia="Malgun Gothic"/>
          <w:lang w:eastAsia="en-GB"/>
        </w:rPr>
      </w:pPr>
      <w:r w:rsidRPr="00EB5C02">
        <w:rPr>
          <w:lang w:eastAsia="en-GB"/>
        </w:rPr>
        <w:t>(h)</w:t>
      </w:r>
      <w:r w:rsidRPr="00EB5C02">
        <w:rPr>
          <w:lang w:eastAsia="en-GB"/>
        </w:rPr>
        <w:tab/>
      </w:r>
      <w:r w:rsidR="003C0255">
        <w:rPr>
          <w:rFonts w:eastAsia="Malgun Gothic"/>
          <w:lang w:eastAsia="en-GB"/>
        </w:rPr>
        <w:t>The p</w:t>
      </w:r>
      <w:r w:rsidR="005664A9" w:rsidRPr="00EB5C02">
        <w:rPr>
          <w:rFonts w:eastAsia="Malgun Gothic"/>
          <w:lang w:eastAsia="en-GB"/>
        </w:rPr>
        <w:t>rivati</w:t>
      </w:r>
      <w:r w:rsidR="005664A9">
        <w:rPr>
          <w:rFonts w:eastAsia="Malgun Gothic"/>
          <w:lang w:eastAsia="en-GB"/>
        </w:rPr>
        <w:t>z</w:t>
      </w:r>
      <w:r w:rsidR="005664A9" w:rsidRPr="00EB5C02">
        <w:rPr>
          <w:rFonts w:eastAsia="Malgun Gothic"/>
          <w:lang w:eastAsia="en-GB"/>
        </w:rPr>
        <w:t xml:space="preserve">ation </w:t>
      </w:r>
      <w:r w:rsidRPr="00EB5C02">
        <w:rPr>
          <w:rFonts w:eastAsia="Malgun Gothic"/>
          <w:lang w:eastAsia="en-GB"/>
        </w:rPr>
        <w:t>of education</w:t>
      </w:r>
      <w:r w:rsidR="005664A9">
        <w:rPr>
          <w:rFonts w:eastAsia="Malgun Gothic"/>
          <w:lang w:eastAsia="en-GB"/>
        </w:rPr>
        <w:t>,</w:t>
      </w:r>
      <w:r w:rsidRPr="00EB5C02">
        <w:rPr>
          <w:rFonts w:eastAsia="Malgun Gothic"/>
          <w:lang w:eastAsia="en-GB"/>
        </w:rPr>
        <w:t xml:space="preserve"> with</w:t>
      </w:r>
      <w:r w:rsidR="00911030">
        <w:rPr>
          <w:rFonts w:eastAsia="Malgun Gothic"/>
          <w:lang w:eastAsia="en-GB"/>
        </w:rPr>
        <w:t xml:space="preserve"> a</w:t>
      </w:r>
      <w:r w:rsidRPr="00EB5C02">
        <w:rPr>
          <w:rFonts w:eastAsia="Malgun Gothic"/>
          <w:lang w:eastAsia="en-GB"/>
        </w:rPr>
        <w:t xml:space="preserve"> lack of measures to ensure the compliance of private schools with minimum educational standards, curriculum requirements and qualification</w:t>
      </w:r>
      <w:r w:rsidR="005664A9">
        <w:rPr>
          <w:rFonts w:eastAsia="Malgun Gothic"/>
          <w:lang w:eastAsia="en-GB"/>
        </w:rPr>
        <w:t>s</w:t>
      </w:r>
      <w:r w:rsidRPr="00EB5C02">
        <w:rPr>
          <w:rFonts w:eastAsia="Malgun Gothic"/>
          <w:lang w:eastAsia="en-GB"/>
        </w:rPr>
        <w:t xml:space="preserve"> for teachers</w:t>
      </w:r>
      <w:r w:rsidR="002000F4">
        <w:rPr>
          <w:rFonts w:eastAsia="Malgun Gothic"/>
          <w:lang w:eastAsia="en-GB"/>
        </w:rPr>
        <w:t xml:space="preserve">; </w:t>
      </w:r>
    </w:p>
    <w:p w14:paraId="4C58EB1C" w14:textId="0ADD6E70" w:rsidR="00EB5C02" w:rsidRPr="00EB5C02" w:rsidRDefault="00EB5C02" w:rsidP="006253F8">
      <w:pPr>
        <w:pStyle w:val="SingleTxtG"/>
        <w:ind w:firstLine="567"/>
        <w:rPr>
          <w:rFonts w:eastAsia="Malgun Gothic"/>
          <w:lang w:eastAsia="en-GB"/>
        </w:rPr>
      </w:pPr>
      <w:proofErr w:type="gramStart"/>
      <w:r w:rsidRPr="00EB5C02">
        <w:rPr>
          <w:lang w:eastAsia="en-GB"/>
        </w:rPr>
        <w:t>(</w:t>
      </w:r>
      <w:proofErr w:type="spellStart"/>
      <w:r w:rsidRPr="00EB5C02">
        <w:rPr>
          <w:lang w:eastAsia="en-GB"/>
        </w:rPr>
        <w:t>i</w:t>
      </w:r>
      <w:proofErr w:type="spellEnd"/>
      <w:r w:rsidRPr="00EB5C02">
        <w:rPr>
          <w:lang w:eastAsia="en-GB"/>
        </w:rPr>
        <w:t>)</w:t>
      </w:r>
      <w:r w:rsidRPr="00EB5C02">
        <w:rPr>
          <w:lang w:eastAsia="en-GB"/>
        </w:rPr>
        <w:tab/>
      </w:r>
      <w:r w:rsidRPr="00EB5C02">
        <w:rPr>
          <w:rFonts w:eastAsia="Malgun Gothic"/>
          <w:lang w:eastAsia="en-GB"/>
        </w:rPr>
        <w:t>Limited and inadequate preschool education.</w:t>
      </w:r>
      <w:proofErr w:type="gramEnd"/>
      <w:r w:rsidRPr="00EB5C02">
        <w:rPr>
          <w:rFonts w:eastAsia="Malgun Gothic"/>
          <w:lang w:eastAsia="en-GB"/>
        </w:rPr>
        <w:t xml:space="preserve"> </w:t>
      </w:r>
    </w:p>
    <w:p w14:paraId="0A406F83" w14:textId="44BA1630" w:rsidR="00EB5C02" w:rsidRPr="00180B40" w:rsidRDefault="00301BF4" w:rsidP="00301BF4">
      <w:pPr>
        <w:pStyle w:val="SingleTxtG"/>
        <w:rPr>
          <w:rFonts w:eastAsia="Malgun Gothic"/>
          <w:b/>
          <w:lang w:eastAsia="zh-CN"/>
        </w:rPr>
      </w:pPr>
      <w:r w:rsidRPr="00180B40">
        <w:rPr>
          <w:rFonts w:eastAsia="Malgun Gothic"/>
          <w:lang w:eastAsia="zh-CN"/>
        </w:rPr>
        <w:t>62.</w:t>
      </w:r>
      <w:r w:rsidRPr="00180B40">
        <w:rPr>
          <w:rFonts w:eastAsia="Malgun Gothic"/>
          <w:lang w:eastAsia="zh-CN"/>
        </w:rPr>
        <w:tab/>
      </w:r>
      <w:r w:rsidR="00EB5C02" w:rsidRPr="00180B40">
        <w:rPr>
          <w:rFonts w:eastAsia="Malgun Gothic"/>
          <w:b/>
          <w:lang w:eastAsia="zh-CN"/>
        </w:rPr>
        <w:t xml:space="preserve">In the light of its general comment No. 1 (2001) on the aims of education and taking note of Sustainable Development Goal 4, the Committee recommends that the State party: </w:t>
      </w:r>
    </w:p>
    <w:p w14:paraId="65029C00" w14:textId="6BE2656C" w:rsidR="00EB5C02" w:rsidRPr="00180B40" w:rsidRDefault="00EB5C02" w:rsidP="007E551F">
      <w:pPr>
        <w:pStyle w:val="SingleTxtG"/>
        <w:ind w:firstLine="567"/>
        <w:rPr>
          <w:b/>
        </w:rPr>
      </w:pPr>
      <w:r w:rsidRPr="00301BF4">
        <w:rPr>
          <w:bCs/>
        </w:rPr>
        <w:t>(a)</w:t>
      </w:r>
      <w:r w:rsidRPr="00180B40">
        <w:rPr>
          <w:b/>
        </w:rPr>
        <w:tab/>
        <w:t xml:space="preserve">Ensure universal, free and compulsory primary education for all children in the country </w:t>
      </w:r>
      <w:r w:rsidR="007E551F">
        <w:rPr>
          <w:b/>
        </w:rPr>
        <w:t>by</w:t>
      </w:r>
      <w:r w:rsidR="007E551F" w:rsidRPr="00180B40">
        <w:rPr>
          <w:b/>
        </w:rPr>
        <w:t xml:space="preserve"> </w:t>
      </w:r>
      <w:r w:rsidRPr="00180B40">
        <w:rPr>
          <w:b/>
        </w:rPr>
        <w:t xml:space="preserve">adopting relevant laws and policies </w:t>
      </w:r>
      <w:r w:rsidR="00B46943">
        <w:rPr>
          <w:b/>
        </w:rPr>
        <w:t>at</w:t>
      </w:r>
      <w:r w:rsidR="001F43FD">
        <w:rPr>
          <w:b/>
        </w:rPr>
        <w:t xml:space="preserve"> the</w:t>
      </w:r>
      <w:r w:rsidRPr="00180B40">
        <w:rPr>
          <w:b/>
        </w:rPr>
        <w:t xml:space="preserve"> national, provincial and territorial levels</w:t>
      </w:r>
      <w:proofErr w:type="gramStart"/>
      <w:r w:rsidRPr="00180B40">
        <w:rPr>
          <w:b/>
        </w:rPr>
        <w:t>;</w:t>
      </w:r>
      <w:proofErr w:type="gramEnd"/>
    </w:p>
    <w:p w14:paraId="30279AAC" w14:textId="7D7CE06F" w:rsidR="00EB5C02" w:rsidRPr="00180B40" w:rsidRDefault="00EB5C02" w:rsidP="000A47ED">
      <w:pPr>
        <w:pStyle w:val="SingleTxtG"/>
        <w:ind w:firstLine="567"/>
        <w:rPr>
          <w:b/>
        </w:rPr>
      </w:pPr>
      <w:r w:rsidRPr="00301BF4">
        <w:rPr>
          <w:bCs/>
        </w:rPr>
        <w:t>(b)</w:t>
      </w:r>
      <w:r w:rsidRPr="00180B40">
        <w:rPr>
          <w:b/>
        </w:rPr>
        <w:tab/>
        <w:t>Prevent child</w:t>
      </w:r>
      <w:r w:rsidR="00911030">
        <w:rPr>
          <w:b/>
        </w:rPr>
        <w:t>ren from dropping out of school</w:t>
      </w:r>
      <w:r w:rsidRPr="00180B40">
        <w:rPr>
          <w:b/>
        </w:rPr>
        <w:t>, including by facilitating access to schools and providing financial support to children from disadvantaged families</w:t>
      </w:r>
      <w:r w:rsidR="00D50709">
        <w:rPr>
          <w:b/>
        </w:rPr>
        <w:t>,</w:t>
      </w:r>
      <w:r w:rsidRPr="00180B40">
        <w:rPr>
          <w:b/>
        </w:rPr>
        <w:t xml:space="preserve"> and emphasize the importance of education for girls by </w:t>
      </w:r>
      <w:r w:rsidRPr="00180B40">
        <w:rPr>
          <w:b/>
          <w:bCs/>
        </w:rPr>
        <w:t xml:space="preserve">overcoming deeply rooted attitudes </w:t>
      </w:r>
      <w:r w:rsidR="000A47ED">
        <w:rPr>
          <w:b/>
          <w:bCs/>
        </w:rPr>
        <w:t>favouring</w:t>
      </w:r>
      <w:r w:rsidR="000A47ED" w:rsidRPr="00180B40">
        <w:rPr>
          <w:b/>
          <w:bCs/>
        </w:rPr>
        <w:t xml:space="preserve"> </w:t>
      </w:r>
      <w:r w:rsidRPr="00180B40">
        <w:rPr>
          <w:b/>
          <w:bCs/>
        </w:rPr>
        <w:t>boys and their well</w:t>
      </w:r>
      <w:r w:rsidR="00125295">
        <w:rPr>
          <w:b/>
          <w:bCs/>
        </w:rPr>
        <w:t>-</w:t>
      </w:r>
      <w:r w:rsidRPr="00180B40">
        <w:rPr>
          <w:b/>
          <w:bCs/>
        </w:rPr>
        <w:t>being</w:t>
      </w:r>
      <w:r w:rsidRPr="00180B40">
        <w:rPr>
          <w:b/>
        </w:rPr>
        <w:t>;</w:t>
      </w:r>
    </w:p>
    <w:p w14:paraId="7A6576D2" w14:textId="387A0FCB" w:rsidR="00EB5C02" w:rsidRPr="00180B40" w:rsidRDefault="00EB5C02" w:rsidP="000A47ED">
      <w:pPr>
        <w:pStyle w:val="SingleTxtG"/>
        <w:ind w:firstLine="567"/>
        <w:rPr>
          <w:b/>
        </w:rPr>
      </w:pPr>
      <w:r w:rsidRPr="00301BF4">
        <w:rPr>
          <w:bCs/>
        </w:rPr>
        <w:t>(c)</w:t>
      </w:r>
      <w:r w:rsidRPr="00180B40">
        <w:rPr>
          <w:b/>
        </w:rPr>
        <w:tab/>
        <w:t xml:space="preserve">Raise awareness and encourage </w:t>
      </w:r>
      <w:r w:rsidR="00E55DBA" w:rsidRPr="00180B40">
        <w:rPr>
          <w:b/>
        </w:rPr>
        <w:t>communities</w:t>
      </w:r>
      <w:r w:rsidRPr="00180B40">
        <w:rPr>
          <w:b/>
        </w:rPr>
        <w:t xml:space="preserve"> and parents in particular to enrol children, especially girls</w:t>
      </w:r>
      <w:r w:rsidR="000A47ED">
        <w:rPr>
          <w:b/>
        </w:rPr>
        <w:t xml:space="preserve"> and children living</w:t>
      </w:r>
      <w:r w:rsidRPr="00180B40">
        <w:rPr>
          <w:b/>
        </w:rPr>
        <w:t xml:space="preserve"> in underrepresented provinces and rural areas</w:t>
      </w:r>
      <w:r w:rsidR="000A47ED">
        <w:rPr>
          <w:b/>
        </w:rPr>
        <w:t>,</w:t>
      </w:r>
      <w:r w:rsidRPr="00180B40">
        <w:rPr>
          <w:b/>
        </w:rPr>
        <w:t xml:space="preserve"> in school</w:t>
      </w:r>
      <w:proofErr w:type="gramStart"/>
      <w:r w:rsidRPr="00180B40">
        <w:rPr>
          <w:b/>
        </w:rPr>
        <w:t>;</w:t>
      </w:r>
      <w:proofErr w:type="gramEnd"/>
    </w:p>
    <w:p w14:paraId="218C5B4A" w14:textId="0B55ABED" w:rsidR="00EB5C02" w:rsidRPr="00180B40" w:rsidRDefault="00EB5C02" w:rsidP="00B11007">
      <w:pPr>
        <w:pStyle w:val="SingleTxtG"/>
        <w:ind w:firstLine="567"/>
        <w:rPr>
          <w:b/>
        </w:rPr>
      </w:pPr>
      <w:r w:rsidRPr="00301BF4">
        <w:rPr>
          <w:bCs/>
        </w:rPr>
        <w:t>(d)</w:t>
      </w:r>
      <w:r w:rsidRPr="00180B40">
        <w:rPr>
          <w:b/>
        </w:rPr>
        <w:tab/>
        <w:t xml:space="preserve">Prioritize </w:t>
      </w:r>
      <w:r w:rsidR="000A47ED">
        <w:rPr>
          <w:b/>
        </w:rPr>
        <w:t xml:space="preserve">the </w:t>
      </w:r>
      <w:r w:rsidRPr="00180B40">
        <w:rPr>
          <w:b/>
        </w:rPr>
        <w:t xml:space="preserve">construction and reconstruction of school infrastructure, especially </w:t>
      </w:r>
      <w:r w:rsidR="003C0255">
        <w:rPr>
          <w:b/>
        </w:rPr>
        <w:t xml:space="preserve">in </w:t>
      </w:r>
      <w:r w:rsidR="00823B79">
        <w:rPr>
          <w:b/>
        </w:rPr>
        <w:t>schools</w:t>
      </w:r>
      <w:r w:rsidR="00823B79" w:rsidRPr="00180B40">
        <w:rPr>
          <w:b/>
        </w:rPr>
        <w:t xml:space="preserve"> </w:t>
      </w:r>
      <w:r w:rsidRPr="00180B40">
        <w:rPr>
          <w:b/>
        </w:rPr>
        <w:t xml:space="preserve">affected by natural disasters or </w:t>
      </w:r>
      <w:r w:rsidR="004B5300">
        <w:rPr>
          <w:b/>
        </w:rPr>
        <w:t>conflict</w:t>
      </w:r>
      <w:r w:rsidR="00823B79">
        <w:rPr>
          <w:b/>
        </w:rPr>
        <w:t>,</w:t>
      </w:r>
      <w:r w:rsidRPr="00180B40">
        <w:rPr>
          <w:b/>
        </w:rPr>
        <w:t xml:space="preserve"> and allocate sufficient resources to provide </w:t>
      </w:r>
      <w:r w:rsidRPr="00B11007">
        <w:rPr>
          <w:b/>
        </w:rPr>
        <w:t xml:space="preserve">basic </w:t>
      </w:r>
      <w:r w:rsidR="00B11007" w:rsidRPr="00B11007">
        <w:rPr>
          <w:b/>
        </w:rPr>
        <w:t>necessities</w:t>
      </w:r>
      <w:r w:rsidRPr="00B11007">
        <w:rPr>
          <w:b/>
        </w:rPr>
        <w:t>, including drinking water, toilets and heating;</w:t>
      </w:r>
    </w:p>
    <w:p w14:paraId="2096E93F" w14:textId="1E4BE5A1" w:rsidR="00EB5C02" w:rsidRPr="00180B40" w:rsidRDefault="00EB5C02" w:rsidP="003C0255">
      <w:pPr>
        <w:pStyle w:val="SingleTxtG"/>
        <w:ind w:firstLine="567"/>
        <w:rPr>
          <w:b/>
        </w:rPr>
      </w:pPr>
      <w:r w:rsidRPr="00301BF4">
        <w:rPr>
          <w:bCs/>
        </w:rPr>
        <w:t>(e)</w:t>
      </w:r>
      <w:r w:rsidRPr="00180B40">
        <w:rPr>
          <w:b/>
        </w:rPr>
        <w:tab/>
        <w:t>Improve the quality of education and provide quality training and incentives for teachers, with</w:t>
      </w:r>
      <w:r w:rsidR="00823B79">
        <w:rPr>
          <w:b/>
        </w:rPr>
        <w:t xml:space="preserve"> a</w:t>
      </w:r>
      <w:r w:rsidRPr="00180B40">
        <w:rPr>
          <w:b/>
        </w:rPr>
        <w:t xml:space="preserve"> particular emphasis on rural areas</w:t>
      </w:r>
      <w:r w:rsidR="00823B79">
        <w:rPr>
          <w:b/>
        </w:rPr>
        <w:t>,</w:t>
      </w:r>
      <w:r w:rsidRPr="00180B40">
        <w:rPr>
          <w:b/>
        </w:rPr>
        <w:t xml:space="preserve"> and ensure </w:t>
      </w:r>
      <w:r w:rsidR="00823B79">
        <w:rPr>
          <w:b/>
        </w:rPr>
        <w:t xml:space="preserve">that </w:t>
      </w:r>
      <w:r w:rsidRPr="00180B40">
        <w:rPr>
          <w:b/>
        </w:rPr>
        <w:t>curricula and teaching methods</w:t>
      </w:r>
      <w:r w:rsidR="00823B79">
        <w:rPr>
          <w:b/>
        </w:rPr>
        <w:t xml:space="preserve"> </w:t>
      </w:r>
      <w:proofErr w:type="gramStart"/>
      <w:r w:rsidR="00823B79">
        <w:rPr>
          <w:b/>
        </w:rPr>
        <w:t>are monitored</w:t>
      </w:r>
      <w:proofErr w:type="gramEnd"/>
      <w:r w:rsidR="003C0255">
        <w:rPr>
          <w:b/>
        </w:rPr>
        <w:t>,</w:t>
      </w:r>
      <w:r w:rsidRPr="00180B40">
        <w:rPr>
          <w:b/>
        </w:rPr>
        <w:t xml:space="preserve"> in order to prevent unlawful </w:t>
      </w:r>
      <w:r w:rsidR="00621CA7">
        <w:rPr>
          <w:b/>
        </w:rPr>
        <w:t xml:space="preserve">teaching </w:t>
      </w:r>
      <w:r w:rsidRPr="00180B40">
        <w:rPr>
          <w:b/>
        </w:rPr>
        <w:t xml:space="preserve">content </w:t>
      </w:r>
      <w:r w:rsidR="003C0255">
        <w:rPr>
          <w:b/>
        </w:rPr>
        <w:t>or</w:t>
      </w:r>
      <w:r w:rsidR="00823B79" w:rsidRPr="00180B40">
        <w:rPr>
          <w:b/>
        </w:rPr>
        <w:t xml:space="preserve"> behaviour</w:t>
      </w:r>
      <w:r w:rsidRPr="00180B40">
        <w:rPr>
          <w:b/>
        </w:rPr>
        <w:t xml:space="preserve">; </w:t>
      </w:r>
    </w:p>
    <w:p w14:paraId="587ED4AD" w14:textId="7A4933FE" w:rsidR="00EB5C02" w:rsidRPr="00180B40" w:rsidRDefault="00EB5C02" w:rsidP="00823B79">
      <w:pPr>
        <w:pStyle w:val="SingleTxtG"/>
        <w:ind w:firstLine="567"/>
        <w:rPr>
          <w:b/>
        </w:rPr>
      </w:pPr>
      <w:r w:rsidRPr="00301BF4">
        <w:rPr>
          <w:bCs/>
        </w:rPr>
        <w:t>(f)</w:t>
      </w:r>
      <w:r w:rsidRPr="00180B40">
        <w:rPr>
          <w:b/>
        </w:rPr>
        <w:tab/>
        <w:t>Take measures to protect schools, in particular secular and girls’ schools</w:t>
      </w:r>
      <w:r w:rsidR="00E55DBA">
        <w:rPr>
          <w:b/>
        </w:rPr>
        <w:t>,</w:t>
      </w:r>
      <w:r w:rsidR="0098606B">
        <w:rPr>
          <w:b/>
        </w:rPr>
        <w:t xml:space="preserve"> and</w:t>
      </w:r>
      <w:r w:rsidR="00E55DBA" w:rsidRPr="00180B40">
        <w:rPr>
          <w:b/>
        </w:rPr>
        <w:t xml:space="preserve"> </w:t>
      </w:r>
      <w:r w:rsidRPr="00180B40">
        <w:rPr>
          <w:b/>
        </w:rPr>
        <w:t xml:space="preserve">prevent possible attacks, including </w:t>
      </w:r>
      <w:r w:rsidR="00823B79">
        <w:rPr>
          <w:b/>
        </w:rPr>
        <w:t xml:space="preserve">those </w:t>
      </w:r>
      <w:r w:rsidRPr="00180B40">
        <w:rPr>
          <w:b/>
        </w:rPr>
        <w:t xml:space="preserve">targeted </w:t>
      </w:r>
      <w:r w:rsidR="00823B79">
        <w:rPr>
          <w:b/>
        </w:rPr>
        <w:t>at</w:t>
      </w:r>
      <w:r w:rsidRPr="00180B40">
        <w:rPr>
          <w:b/>
        </w:rPr>
        <w:t xml:space="preserve"> teachers</w:t>
      </w:r>
      <w:r w:rsidR="001F43FD">
        <w:rPr>
          <w:b/>
        </w:rPr>
        <w:t>,</w:t>
      </w:r>
      <w:r w:rsidR="00B46943">
        <w:rPr>
          <w:b/>
        </w:rPr>
        <w:t xml:space="preserve"> </w:t>
      </w:r>
      <w:r w:rsidR="00823B79">
        <w:rPr>
          <w:b/>
        </w:rPr>
        <w:t>and the</w:t>
      </w:r>
      <w:r w:rsidRPr="00180B40">
        <w:rPr>
          <w:b/>
        </w:rPr>
        <w:t xml:space="preserve"> occupation of schools by </w:t>
      </w:r>
      <w:r w:rsidR="007574DB">
        <w:rPr>
          <w:b/>
        </w:rPr>
        <w:t>armed groups</w:t>
      </w:r>
      <w:proofErr w:type="gramStart"/>
      <w:r w:rsidRPr="00180B40">
        <w:rPr>
          <w:b/>
        </w:rPr>
        <w:t>;</w:t>
      </w:r>
      <w:proofErr w:type="gramEnd"/>
    </w:p>
    <w:p w14:paraId="14B1D2EF" w14:textId="655C857E" w:rsidR="00EB5C02" w:rsidRPr="00180B40" w:rsidRDefault="00EB5C02" w:rsidP="00180B40">
      <w:pPr>
        <w:pStyle w:val="SingleTxtG"/>
        <w:ind w:firstLine="567"/>
        <w:rPr>
          <w:b/>
        </w:rPr>
      </w:pPr>
      <w:r w:rsidRPr="00301BF4">
        <w:rPr>
          <w:bCs/>
        </w:rPr>
        <w:t>(g)</w:t>
      </w:r>
      <w:r w:rsidRPr="00180B40">
        <w:rPr>
          <w:b/>
        </w:rPr>
        <w:tab/>
        <w:t xml:space="preserve">Prevent </w:t>
      </w:r>
      <w:r w:rsidR="00823B79">
        <w:rPr>
          <w:b/>
        </w:rPr>
        <w:t xml:space="preserve">the </w:t>
      </w:r>
      <w:r w:rsidRPr="00180B40">
        <w:rPr>
          <w:b/>
        </w:rPr>
        <w:t>privatization of schools and establish mechanisms to monitor the compliance of private schools with minimum educational standards, curriculum requirements and qualification</w:t>
      </w:r>
      <w:r w:rsidR="00823B79">
        <w:rPr>
          <w:b/>
        </w:rPr>
        <w:t>s</w:t>
      </w:r>
      <w:r w:rsidRPr="00180B40">
        <w:rPr>
          <w:b/>
        </w:rPr>
        <w:t xml:space="preserve"> for teachers</w:t>
      </w:r>
      <w:proofErr w:type="gramStart"/>
      <w:r w:rsidR="002000F4">
        <w:rPr>
          <w:b/>
        </w:rPr>
        <w:t>;</w:t>
      </w:r>
      <w:proofErr w:type="gramEnd"/>
      <w:r w:rsidR="002000F4">
        <w:rPr>
          <w:b/>
        </w:rPr>
        <w:t xml:space="preserve"> </w:t>
      </w:r>
    </w:p>
    <w:p w14:paraId="04F5C563" w14:textId="0F9CBA37" w:rsidR="00EB5C02" w:rsidRPr="00180B40" w:rsidRDefault="00EB5C02" w:rsidP="00DB2FB5">
      <w:pPr>
        <w:pStyle w:val="SingleTxtG"/>
        <w:ind w:firstLine="567"/>
        <w:rPr>
          <w:b/>
        </w:rPr>
      </w:pPr>
      <w:r w:rsidRPr="00301BF4">
        <w:rPr>
          <w:bCs/>
        </w:rPr>
        <w:t>(h)</w:t>
      </w:r>
      <w:r w:rsidRPr="00180B40">
        <w:rPr>
          <w:b/>
        </w:rPr>
        <w:tab/>
        <w:t xml:space="preserve">Allocate sufficient financial resources for the development and expansion of early childhood </w:t>
      </w:r>
      <w:r w:rsidR="00D50709">
        <w:rPr>
          <w:b/>
        </w:rPr>
        <w:t xml:space="preserve">care and </w:t>
      </w:r>
      <w:r w:rsidRPr="00180B40">
        <w:rPr>
          <w:b/>
        </w:rPr>
        <w:t xml:space="preserve">education, </w:t>
      </w:r>
      <w:proofErr w:type="gramStart"/>
      <w:r w:rsidR="001F43FD">
        <w:rPr>
          <w:b/>
        </w:rPr>
        <w:t xml:space="preserve">on the </w:t>
      </w:r>
      <w:r w:rsidRPr="00180B40">
        <w:rPr>
          <w:b/>
        </w:rPr>
        <w:t>bas</w:t>
      </w:r>
      <w:r w:rsidR="001F43FD">
        <w:rPr>
          <w:b/>
        </w:rPr>
        <w:t>is</w:t>
      </w:r>
      <w:r w:rsidRPr="00180B40">
        <w:rPr>
          <w:b/>
        </w:rPr>
        <w:t xml:space="preserve"> o</w:t>
      </w:r>
      <w:r w:rsidR="001F43FD">
        <w:rPr>
          <w:b/>
        </w:rPr>
        <w:t>f</w:t>
      </w:r>
      <w:proofErr w:type="gramEnd"/>
      <w:r w:rsidRPr="00180B40">
        <w:rPr>
          <w:b/>
        </w:rPr>
        <w:t xml:space="preserve"> a comprehensive and holistic policy </w:t>
      </w:r>
      <w:r w:rsidR="00DB2FB5">
        <w:rPr>
          <w:b/>
        </w:rPr>
        <w:t>covering</w:t>
      </w:r>
      <w:r w:rsidR="00823B79" w:rsidRPr="00180B40">
        <w:rPr>
          <w:b/>
        </w:rPr>
        <w:t xml:space="preserve"> </w:t>
      </w:r>
      <w:r w:rsidRPr="00180B40">
        <w:rPr>
          <w:b/>
        </w:rPr>
        <w:t xml:space="preserve">early childhood care and development. </w:t>
      </w:r>
    </w:p>
    <w:p w14:paraId="63A22108" w14:textId="0AA076F2" w:rsidR="00EB5C02" w:rsidRPr="00EB5C02" w:rsidRDefault="00180B40" w:rsidP="00180B40">
      <w:pPr>
        <w:pStyle w:val="H23G"/>
      </w:pPr>
      <w:r>
        <w:tab/>
      </w:r>
      <w:r>
        <w:tab/>
      </w:r>
      <w:r w:rsidR="00EB5C02" w:rsidRPr="00EB5C02">
        <w:t>Madrasas</w:t>
      </w:r>
    </w:p>
    <w:p w14:paraId="5DDA2757" w14:textId="5B086647" w:rsidR="00EB5C02" w:rsidRPr="00AD0D8B" w:rsidRDefault="00301BF4" w:rsidP="00301BF4">
      <w:pPr>
        <w:pStyle w:val="SingleTxtG"/>
        <w:rPr>
          <w:rFonts w:eastAsia="Malgun Gothic"/>
          <w:lang w:eastAsia="zh-CN"/>
        </w:rPr>
      </w:pPr>
      <w:r w:rsidRPr="00AD0D8B">
        <w:rPr>
          <w:rFonts w:eastAsia="Malgun Gothic"/>
          <w:lang w:eastAsia="zh-CN"/>
        </w:rPr>
        <w:t>63.</w:t>
      </w:r>
      <w:r w:rsidRPr="00AD0D8B">
        <w:rPr>
          <w:rFonts w:eastAsia="Malgun Gothic"/>
          <w:lang w:eastAsia="zh-CN"/>
        </w:rPr>
        <w:tab/>
      </w:r>
      <w:r w:rsidR="00EB5C02" w:rsidRPr="00AD0D8B">
        <w:rPr>
          <w:rFonts w:eastAsia="Malgun Gothic"/>
          <w:lang w:eastAsia="zh-CN"/>
        </w:rPr>
        <w:t xml:space="preserve">The Committee notes the increase in the number of </w:t>
      </w:r>
      <w:r w:rsidR="00EB5C02" w:rsidRPr="00301BF4">
        <w:rPr>
          <w:rFonts w:eastAsia="Malgun Gothic"/>
          <w:iCs/>
          <w:lang w:eastAsia="zh-CN"/>
        </w:rPr>
        <w:t>madrasas</w:t>
      </w:r>
      <w:r w:rsidR="00EB5C02" w:rsidRPr="00AD0D8B">
        <w:rPr>
          <w:rFonts w:eastAsia="Malgun Gothic"/>
          <w:lang w:eastAsia="zh-CN"/>
        </w:rPr>
        <w:t xml:space="preserve"> registered during the reporting period </w:t>
      </w:r>
      <w:r w:rsidR="00577E9A">
        <w:rPr>
          <w:rFonts w:eastAsia="Malgun Gothic"/>
          <w:lang w:eastAsia="zh-CN"/>
        </w:rPr>
        <w:t>following</w:t>
      </w:r>
      <w:r w:rsidR="00EB5C02" w:rsidRPr="00AD0D8B">
        <w:rPr>
          <w:rFonts w:eastAsia="Malgun Gothic"/>
          <w:lang w:eastAsia="zh-CN"/>
        </w:rPr>
        <w:t xml:space="preserve"> the 2011 agreement between the Ministry of </w:t>
      </w:r>
      <w:r w:rsidR="00577E9A">
        <w:rPr>
          <w:rFonts w:eastAsia="Malgun Gothic"/>
          <w:lang w:eastAsia="zh-CN"/>
        </w:rPr>
        <w:t xml:space="preserve">the </w:t>
      </w:r>
      <w:r w:rsidR="00EB5C02" w:rsidRPr="00AD0D8B">
        <w:rPr>
          <w:rFonts w:eastAsia="Malgun Gothic"/>
          <w:lang w:eastAsia="zh-CN"/>
        </w:rPr>
        <w:t xml:space="preserve">Interior and a coalition of major </w:t>
      </w:r>
      <w:r w:rsidR="00EB5C02" w:rsidRPr="00301BF4">
        <w:rPr>
          <w:rFonts w:eastAsia="Malgun Gothic"/>
          <w:iCs/>
          <w:lang w:eastAsia="zh-CN"/>
        </w:rPr>
        <w:t>madrasas</w:t>
      </w:r>
      <w:r w:rsidR="00EB5C02" w:rsidRPr="00AD0D8B">
        <w:rPr>
          <w:rFonts w:eastAsia="Malgun Gothic"/>
          <w:lang w:eastAsia="zh-CN"/>
        </w:rPr>
        <w:t>. However, the Committee is gravely concerned that</w:t>
      </w:r>
      <w:r w:rsidR="0098606B">
        <w:rPr>
          <w:rFonts w:eastAsia="Malgun Gothic"/>
          <w:lang w:eastAsia="zh-CN"/>
        </w:rPr>
        <w:t>,</w:t>
      </w:r>
      <w:r w:rsidR="00EB5C02" w:rsidRPr="00AD0D8B">
        <w:rPr>
          <w:rFonts w:eastAsia="Malgun Gothic"/>
          <w:lang w:eastAsia="zh-CN"/>
        </w:rPr>
        <w:t xml:space="preserve"> under the agreement</w:t>
      </w:r>
      <w:r w:rsidR="00B46943">
        <w:rPr>
          <w:rFonts w:eastAsia="Malgun Gothic"/>
          <w:lang w:eastAsia="zh-CN"/>
        </w:rPr>
        <w:t>,</w:t>
      </w:r>
      <w:r w:rsidR="00EB5C02" w:rsidRPr="00AD0D8B">
        <w:rPr>
          <w:rFonts w:eastAsia="Malgun Gothic"/>
          <w:lang w:eastAsia="zh-CN"/>
        </w:rPr>
        <w:t xml:space="preserve"> </w:t>
      </w:r>
      <w:r w:rsidR="00EB5C02" w:rsidRPr="00301BF4">
        <w:rPr>
          <w:rFonts w:eastAsia="Malgun Gothic"/>
          <w:iCs/>
          <w:lang w:eastAsia="zh-CN"/>
        </w:rPr>
        <w:t>madrasas</w:t>
      </w:r>
      <w:r w:rsidR="00EB5C02" w:rsidRPr="00AD0D8B">
        <w:rPr>
          <w:rFonts w:eastAsia="Malgun Gothic"/>
          <w:lang w:eastAsia="zh-CN"/>
        </w:rPr>
        <w:t xml:space="preserve"> </w:t>
      </w:r>
      <w:r w:rsidR="00A00E95">
        <w:rPr>
          <w:rFonts w:eastAsia="Malgun Gothic"/>
          <w:lang w:eastAsia="zh-CN"/>
        </w:rPr>
        <w:t xml:space="preserve">have been </w:t>
      </w:r>
      <w:r w:rsidR="00EB5C02" w:rsidRPr="00AD0D8B">
        <w:rPr>
          <w:rFonts w:eastAsia="Malgun Gothic"/>
          <w:lang w:eastAsia="zh-CN"/>
        </w:rPr>
        <w:t xml:space="preserve">given total autonomy in designing the religious curriculum without the State’s oversight and </w:t>
      </w:r>
      <w:r w:rsidR="0098606B">
        <w:rPr>
          <w:rFonts w:eastAsia="Malgun Gothic"/>
          <w:lang w:eastAsia="zh-CN"/>
        </w:rPr>
        <w:t xml:space="preserve">that </w:t>
      </w:r>
      <w:r w:rsidR="00EB5C02" w:rsidRPr="00AD0D8B">
        <w:rPr>
          <w:rFonts w:eastAsia="Malgun Gothic"/>
          <w:lang w:eastAsia="zh-CN"/>
        </w:rPr>
        <w:t>children</w:t>
      </w:r>
      <w:r w:rsidR="00B46943">
        <w:rPr>
          <w:rFonts w:eastAsia="Malgun Gothic"/>
          <w:lang w:eastAsia="zh-CN"/>
        </w:rPr>
        <w:t xml:space="preserve"> are reportedly </w:t>
      </w:r>
      <w:r w:rsidR="00A00E95">
        <w:rPr>
          <w:rFonts w:eastAsia="Malgun Gothic"/>
          <w:lang w:eastAsia="zh-CN"/>
        </w:rPr>
        <w:t xml:space="preserve">being </w:t>
      </w:r>
      <w:r w:rsidR="00B46943">
        <w:rPr>
          <w:rFonts w:eastAsia="Malgun Gothic"/>
          <w:lang w:eastAsia="zh-CN"/>
        </w:rPr>
        <w:t>exploited,</w:t>
      </w:r>
      <w:r w:rsidR="00EB5C02" w:rsidRPr="00AD0D8B">
        <w:rPr>
          <w:rFonts w:eastAsia="Malgun Gothic"/>
          <w:lang w:eastAsia="zh-CN"/>
        </w:rPr>
        <w:t xml:space="preserve"> including for commercial purposes</w:t>
      </w:r>
      <w:r w:rsidR="00A00E95">
        <w:rPr>
          <w:rFonts w:eastAsia="Malgun Gothic"/>
          <w:lang w:eastAsia="zh-CN"/>
        </w:rPr>
        <w:t>,</w:t>
      </w:r>
      <w:r w:rsidR="00EB5C02" w:rsidRPr="00AD0D8B">
        <w:rPr>
          <w:rFonts w:eastAsia="Malgun Gothic"/>
          <w:lang w:eastAsia="zh-CN"/>
        </w:rPr>
        <w:t xml:space="preserve"> by madrasa administrations. Furthermore, the Committee is concerned that </w:t>
      </w:r>
      <w:proofErr w:type="gramStart"/>
      <w:r w:rsidR="00EB5C02" w:rsidRPr="00AD0D8B">
        <w:rPr>
          <w:rFonts w:eastAsia="Malgun Gothic"/>
          <w:lang w:eastAsia="zh-CN"/>
        </w:rPr>
        <w:t>private madrasas are often used for child recruitment and military training by non-State armed groups</w:t>
      </w:r>
      <w:proofErr w:type="gramEnd"/>
      <w:r w:rsidR="00EB5C02" w:rsidRPr="00AD0D8B">
        <w:rPr>
          <w:rFonts w:eastAsia="Malgun Gothic"/>
          <w:lang w:eastAsia="zh-CN"/>
        </w:rPr>
        <w:t xml:space="preserve">. </w:t>
      </w:r>
    </w:p>
    <w:p w14:paraId="152422FA" w14:textId="5BDC48D0" w:rsidR="00EB5C02" w:rsidRPr="00180B40" w:rsidRDefault="00301BF4" w:rsidP="00301BF4">
      <w:pPr>
        <w:pStyle w:val="SingleTxtG"/>
        <w:rPr>
          <w:rFonts w:eastAsia="Malgun Gothic"/>
          <w:b/>
          <w:lang w:eastAsia="zh-CN"/>
        </w:rPr>
      </w:pPr>
      <w:r w:rsidRPr="00180B40">
        <w:rPr>
          <w:rFonts w:eastAsia="Malgun Gothic"/>
          <w:lang w:eastAsia="zh-CN"/>
        </w:rPr>
        <w:t>64.</w:t>
      </w:r>
      <w:r w:rsidRPr="00180B40">
        <w:rPr>
          <w:rFonts w:eastAsia="Malgun Gothic"/>
          <w:lang w:eastAsia="zh-CN"/>
        </w:rPr>
        <w:tab/>
      </w:r>
      <w:r w:rsidR="00EB5C02" w:rsidRPr="00180B40">
        <w:rPr>
          <w:rFonts w:eastAsia="Malgun Gothic"/>
          <w:b/>
          <w:lang w:eastAsia="zh-CN"/>
        </w:rPr>
        <w:t xml:space="preserve">The Committee urges the State party to monitor </w:t>
      </w:r>
      <w:r w:rsidR="0098606B" w:rsidRPr="005225F8">
        <w:rPr>
          <w:rFonts w:eastAsia="Malgun Gothic"/>
          <w:b/>
          <w:lang w:eastAsia="zh-CN"/>
        </w:rPr>
        <w:t xml:space="preserve">registered and unregistered </w:t>
      </w:r>
      <w:r w:rsidR="00EB5C02" w:rsidRPr="005225F8">
        <w:rPr>
          <w:rFonts w:eastAsia="Malgun Gothic"/>
          <w:b/>
          <w:lang w:eastAsia="zh-CN"/>
        </w:rPr>
        <w:t xml:space="preserve">private </w:t>
      </w:r>
      <w:r w:rsidR="00EB5C02" w:rsidRPr="00301BF4">
        <w:rPr>
          <w:rFonts w:eastAsia="Malgun Gothic"/>
          <w:b/>
          <w:iCs/>
          <w:lang w:eastAsia="zh-CN"/>
        </w:rPr>
        <w:t>madrasas,</w:t>
      </w:r>
      <w:r w:rsidR="00EB5C02" w:rsidRPr="005225F8">
        <w:rPr>
          <w:rFonts w:eastAsia="Malgun Gothic"/>
          <w:b/>
          <w:lang w:eastAsia="zh-CN"/>
        </w:rPr>
        <w:t xml:space="preserve"> </w:t>
      </w:r>
      <w:r w:rsidR="0098606B">
        <w:rPr>
          <w:rFonts w:eastAsia="Malgun Gothic"/>
          <w:b/>
          <w:lang w:eastAsia="zh-CN"/>
        </w:rPr>
        <w:t>using</w:t>
      </w:r>
      <w:r w:rsidR="00EB5C02" w:rsidRPr="005225F8">
        <w:rPr>
          <w:rFonts w:eastAsia="Malgun Gothic"/>
          <w:b/>
          <w:lang w:eastAsia="zh-CN"/>
        </w:rPr>
        <w:t xml:space="preserve"> adequate mechanisms</w:t>
      </w:r>
      <w:r w:rsidR="0098606B">
        <w:rPr>
          <w:rFonts w:eastAsia="Malgun Gothic"/>
          <w:b/>
          <w:lang w:eastAsia="zh-CN"/>
        </w:rPr>
        <w:t>,</w:t>
      </w:r>
      <w:r w:rsidR="00EB5C02" w:rsidRPr="005225F8">
        <w:rPr>
          <w:rFonts w:eastAsia="Malgun Gothic"/>
          <w:b/>
          <w:lang w:eastAsia="zh-CN"/>
        </w:rPr>
        <w:t xml:space="preserve"> in order to prevent</w:t>
      </w:r>
      <w:r w:rsidR="00EB5C02" w:rsidRPr="00180B40">
        <w:rPr>
          <w:rFonts w:eastAsia="Malgun Gothic"/>
          <w:b/>
          <w:lang w:eastAsia="zh-CN"/>
        </w:rPr>
        <w:t xml:space="preserve"> any possibility of abuse and exploitation. In particular, it urges the State party to ensure that </w:t>
      </w:r>
      <w:r w:rsidR="00A00E95">
        <w:rPr>
          <w:rFonts w:eastAsia="Malgun Gothic"/>
          <w:b/>
          <w:lang w:eastAsia="zh-CN"/>
        </w:rPr>
        <w:t xml:space="preserve">the </w:t>
      </w:r>
      <w:r w:rsidR="00EB5C02" w:rsidRPr="00180B40">
        <w:rPr>
          <w:rFonts w:eastAsia="Malgun Gothic"/>
          <w:b/>
          <w:lang w:eastAsia="zh-CN"/>
        </w:rPr>
        <w:t xml:space="preserve">curricula of </w:t>
      </w:r>
      <w:r w:rsidR="00EB5C02" w:rsidRPr="00301BF4">
        <w:rPr>
          <w:rFonts w:eastAsia="Malgun Gothic"/>
          <w:b/>
          <w:iCs/>
          <w:lang w:eastAsia="zh-CN"/>
        </w:rPr>
        <w:t>madrasas</w:t>
      </w:r>
      <w:r w:rsidR="008C4122">
        <w:rPr>
          <w:rFonts w:eastAsia="Malgun Gothic"/>
          <w:b/>
          <w:lang w:eastAsia="zh-CN"/>
        </w:rPr>
        <w:t xml:space="preserve"> follow the overall S</w:t>
      </w:r>
      <w:r w:rsidR="00EB5C02" w:rsidRPr="00180B40">
        <w:rPr>
          <w:rFonts w:eastAsia="Malgun Gothic"/>
          <w:b/>
          <w:lang w:eastAsia="zh-CN"/>
        </w:rPr>
        <w:t xml:space="preserve">tate curriculum and do not </w:t>
      </w:r>
      <w:r w:rsidR="00A00E95">
        <w:rPr>
          <w:rFonts w:eastAsia="Malgun Gothic"/>
          <w:b/>
          <w:lang w:eastAsia="zh-CN"/>
        </w:rPr>
        <w:t>teach</w:t>
      </w:r>
      <w:r w:rsidR="00A00E95" w:rsidRPr="00180B40">
        <w:rPr>
          <w:rFonts w:eastAsia="Malgun Gothic"/>
          <w:b/>
          <w:lang w:eastAsia="zh-CN"/>
        </w:rPr>
        <w:t xml:space="preserve"> </w:t>
      </w:r>
      <w:r w:rsidR="00EB5C02" w:rsidRPr="00180B40">
        <w:rPr>
          <w:rFonts w:eastAsia="Malgun Gothic"/>
          <w:b/>
          <w:lang w:eastAsia="zh-CN"/>
        </w:rPr>
        <w:t xml:space="preserve">religious or sectarian intolerance, </w:t>
      </w:r>
      <w:proofErr w:type="gramStart"/>
      <w:r w:rsidR="00EB5C02" w:rsidRPr="00180B40">
        <w:rPr>
          <w:rFonts w:eastAsia="Malgun Gothic"/>
          <w:b/>
          <w:lang w:eastAsia="zh-CN"/>
        </w:rPr>
        <w:t>are designed</w:t>
      </w:r>
      <w:proofErr w:type="gramEnd"/>
      <w:r w:rsidR="00EB5C02" w:rsidRPr="00180B40">
        <w:rPr>
          <w:rFonts w:eastAsia="Malgun Gothic"/>
          <w:b/>
          <w:lang w:eastAsia="zh-CN"/>
        </w:rPr>
        <w:t xml:space="preserve"> in the spirit of human rights and include subjects on children’s rights and international human rights instruments</w:t>
      </w:r>
      <w:r w:rsidR="004A0EF4">
        <w:rPr>
          <w:rFonts w:eastAsia="Malgun Gothic"/>
          <w:b/>
          <w:lang w:eastAsia="zh-CN"/>
        </w:rPr>
        <w:t xml:space="preserve"> to which</w:t>
      </w:r>
      <w:r w:rsidR="00EB5C02" w:rsidRPr="00180B40">
        <w:rPr>
          <w:rFonts w:eastAsia="Malgun Gothic"/>
          <w:b/>
          <w:lang w:eastAsia="zh-CN"/>
        </w:rPr>
        <w:t xml:space="preserve"> the State </w:t>
      </w:r>
      <w:r w:rsidR="004A0EF4">
        <w:rPr>
          <w:rFonts w:eastAsia="Malgun Gothic"/>
          <w:b/>
          <w:lang w:eastAsia="zh-CN"/>
        </w:rPr>
        <w:t xml:space="preserve">is a </w:t>
      </w:r>
      <w:r w:rsidR="00EB5C02" w:rsidRPr="00180B40">
        <w:rPr>
          <w:rFonts w:eastAsia="Malgun Gothic"/>
          <w:b/>
          <w:lang w:eastAsia="zh-CN"/>
        </w:rPr>
        <w:t xml:space="preserve">party. It also urges the State party to monitor </w:t>
      </w:r>
      <w:r w:rsidR="00862717">
        <w:rPr>
          <w:rFonts w:eastAsia="Malgun Gothic"/>
          <w:b/>
          <w:lang w:eastAsia="zh-CN"/>
        </w:rPr>
        <w:t xml:space="preserve">non-State armed Groups </w:t>
      </w:r>
      <w:r w:rsidR="00EB5C02" w:rsidRPr="00180B40">
        <w:rPr>
          <w:rFonts w:eastAsia="Malgun Gothic"/>
          <w:b/>
          <w:lang w:eastAsia="zh-CN"/>
        </w:rPr>
        <w:t xml:space="preserve">and </w:t>
      </w:r>
      <w:r w:rsidR="00A00E95">
        <w:rPr>
          <w:rFonts w:eastAsia="Malgun Gothic"/>
          <w:b/>
          <w:lang w:eastAsia="zh-CN"/>
        </w:rPr>
        <w:t>prohibit</w:t>
      </w:r>
      <w:r w:rsidR="00A00E95" w:rsidRPr="00180B40">
        <w:rPr>
          <w:rFonts w:eastAsia="Malgun Gothic"/>
          <w:b/>
          <w:lang w:eastAsia="zh-CN"/>
        </w:rPr>
        <w:t xml:space="preserve"> </w:t>
      </w:r>
      <w:r w:rsidR="00862717">
        <w:rPr>
          <w:rFonts w:eastAsia="Malgun Gothic"/>
          <w:b/>
          <w:lang w:eastAsia="zh-CN"/>
        </w:rPr>
        <w:t>them</w:t>
      </w:r>
      <w:r w:rsidR="00EB5C02" w:rsidRPr="00180B40">
        <w:rPr>
          <w:rFonts w:eastAsia="Malgun Gothic"/>
          <w:b/>
          <w:lang w:eastAsia="zh-CN"/>
        </w:rPr>
        <w:t xml:space="preserve"> </w:t>
      </w:r>
      <w:r w:rsidR="00A00E95">
        <w:rPr>
          <w:rFonts w:eastAsia="Malgun Gothic"/>
          <w:b/>
          <w:lang w:eastAsia="zh-CN"/>
        </w:rPr>
        <w:t>from accessing</w:t>
      </w:r>
      <w:r w:rsidR="00A00E95" w:rsidRPr="00180B40">
        <w:rPr>
          <w:rFonts w:eastAsia="Malgun Gothic"/>
          <w:b/>
          <w:lang w:eastAsia="zh-CN"/>
        </w:rPr>
        <w:t xml:space="preserve"> </w:t>
      </w:r>
      <w:r w:rsidR="00EB5C02" w:rsidRPr="00180B40">
        <w:rPr>
          <w:rFonts w:eastAsia="Malgun Gothic"/>
          <w:b/>
          <w:lang w:eastAsia="zh-CN"/>
        </w:rPr>
        <w:t xml:space="preserve">educational facilities and </w:t>
      </w:r>
      <w:r w:rsidR="0098606B">
        <w:rPr>
          <w:rFonts w:eastAsia="Malgun Gothic"/>
          <w:b/>
          <w:lang w:eastAsia="zh-CN"/>
        </w:rPr>
        <w:t xml:space="preserve">to </w:t>
      </w:r>
      <w:r w:rsidR="00EB5C02" w:rsidRPr="00180B40">
        <w:rPr>
          <w:rFonts w:eastAsia="Malgun Gothic"/>
          <w:b/>
          <w:lang w:eastAsia="zh-CN"/>
        </w:rPr>
        <w:t xml:space="preserve">protect children from </w:t>
      </w:r>
      <w:proofErr w:type="gramStart"/>
      <w:r w:rsidR="00EB5C02" w:rsidRPr="00180B40">
        <w:rPr>
          <w:rFonts w:eastAsia="Malgun Gothic"/>
          <w:b/>
          <w:lang w:eastAsia="zh-CN"/>
        </w:rPr>
        <w:t>being exposed</w:t>
      </w:r>
      <w:proofErr w:type="gramEnd"/>
      <w:r w:rsidR="00EB5C02" w:rsidRPr="00180B40">
        <w:rPr>
          <w:rFonts w:eastAsia="Malgun Gothic"/>
          <w:b/>
          <w:lang w:eastAsia="zh-CN"/>
        </w:rPr>
        <w:t xml:space="preserve"> to recruitment and</w:t>
      </w:r>
      <w:r w:rsidR="00166614">
        <w:rPr>
          <w:rFonts w:eastAsia="Malgun Gothic"/>
          <w:b/>
          <w:lang w:eastAsia="zh-CN"/>
        </w:rPr>
        <w:t xml:space="preserve"> given</w:t>
      </w:r>
      <w:r w:rsidR="00EB5C02" w:rsidRPr="00180B40">
        <w:rPr>
          <w:rFonts w:eastAsia="Malgun Gothic"/>
          <w:b/>
          <w:lang w:eastAsia="zh-CN"/>
        </w:rPr>
        <w:t xml:space="preserve"> military training by armed groups.</w:t>
      </w:r>
    </w:p>
    <w:p w14:paraId="265E99A7" w14:textId="007B05FA" w:rsidR="00EB5C02" w:rsidRPr="00EB5C02" w:rsidRDefault="00EB5C02" w:rsidP="00AD0D8B">
      <w:pPr>
        <w:pStyle w:val="H1G"/>
      </w:pPr>
      <w:r w:rsidRPr="00EB5C02">
        <w:tab/>
        <w:t>I.</w:t>
      </w:r>
      <w:r w:rsidRPr="00EB5C02">
        <w:tab/>
        <w:t>Special protection measures (arts. 22, 30, 32-33, 35-36, 37 (b)-(d)</w:t>
      </w:r>
      <w:r w:rsidR="00AF702E">
        <w:t xml:space="preserve"> </w:t>
      </w:r>
      <w:r w:rsidR="00C71710">
        <w:br/>
      </w:r>
      <w:r w:rsidR="00AF702E">
        <w:t>and</w:t>
      </w:r>
      <w:r w:rsidRPr="00EB5C02">
        <w:t xml:space="preserve"> 38</w:t>
      </w:r>
      <w:r w:rsidR="00AF702E">
        <w:t>-</w:t>
      </w:r>
      <w:r w:rsidRPr="00EB5C02">
        <w:t>40)</w:t>
      </w:r>
    </w:p>
    <w:p w14:paraId="1639646D" w14:textId="0AA0EFB0" w:rsidR="00EB5C02" w:rsidRPr="00EB5C02" w:rsidRDefault="00EB5C02" w:rsidP="00AD0D8B">
      <w:pPr>
        <w:pStyle w:val="H23G"/>
      </w:pPr>
      <w:r w:rsidRPr="00EB5C02">
        <w:tab/>
      </w:r>
      <w:r w:rsidRPr="00EB5C02">
        <w:tab/>
      </w:r>
      <w:proofErr w:type="gramStart"/>
      <w:r w:rsidRPr="00EB5C02">
        <w:t>Asylum-seeking</w:t>
      </w:r>
      <w:proofErr w:type="gramEnd"/>
      <w:r w:rsidRPr="00EB5C02">
        <w:t>, refugee</w:t>
      </w:r>
      <w:r w:rsidR="00714E46">
        <w:t xml:space="preserve"> </w:t>
      </w:r>
      <w:r w:rsidRPr="00EB5C02">
        <w:t>and stateless children</w:t>
      </w:r>
    </w:p>
    <w:p w14:paraId="32CE6B63" w14:textId="72132227" w:rsidR="00EB5C02" w:rsidRPr="00AD0D8B" w:rsidRDefault="00301BF4" w:rsidP="00301BF4">
      <w:pPr>
        <w:pStyle w:val="SingleTxtG"/>
        <w:rPr>
          <w:rFonts w:eastAsia="Malgun Gothic"/>
          <w:lang w:eastAsia="zh-CN"/>
        </w:rPr>
      </w:pPr>
      <w:r w:rsidRPr="00AD0D8B">
        <w:rPr>
          <w:rFonts w:eastAsia="Malgun Gothic"/>
          <w:lang w:eastAsia="zh-CN"/>
        </w:rPr>
        <w:t>65.</w:t>
      </w:r>
      <w:r w:rsidRPr="00AD0D8B">
        <w:rPr>
          <w:rFonts w:eastAsia="Malgun Gothic"/>
          <w:lang w:eastAsia="zh-CN"/>
        </w:rPr>
        <w:tab/>
      </w:r>
      <w:r w:rsidR="00353972">
        <w:rPr>
          <w:rFonts w:eastAsia="Malgun Gothic"/>
          <w:lang w:eastAsia="zh-CN"/>
        </w:rPr>
        <w:t>Although the</w:t>
      </w:r>
      <w:r w:rsidR="00353972" w:rsidRPr="00AD0D8B">
        <w:rPr>
          <w:rFonts w:eastAsia="Malgun Gothic"/>
          <w:lang w:eastAsia="zh-CN"/>
        </w:rPr>
        <w:t xml:space="preserve"> </w:t>
      </w:r>
      <w:r w:rsidR="00EB5C02" w:rsidRPr="00AD0D8B">
        <w:rPr>
          <w:rFonts w:eastAsia="Malgun Gothic"/>
          <w:lang w:eastAsia="zh-CN"/>
        </w:rPr>
        <w:t xml:space="preserve">Committee appreciates that the State party continues to host </w:t>
      </w:r>
      <w:r w:rsidR="000A3DF0">
        <w:rPr>
          <w:rFonts w:eastAsia="Malgun Gothic"/>
          <w:lang w:eastAsia="zh-CN"/>
        </w:rPr>
        <w:t xml:space="preserve">a </w:t>
      </w:r>
      <w:r w:rsidR="00EB5C02" w:rsidRPr="00AD0D8B">
        <w:rPr>
          <w:rFonts w:eastAsia="Malgun Gothic"/>
          <w:lang w:eastAsia="zh-CN"/>
        </w:rPr>
        <w:t xml:space="preserve">large number of refugees, especially from Afghanistan, </w:t>
      </w:r>
      <w:r w:rsidR="00353972">
        <w:rPr>
          <w:rFonts w:eastAsia="Malgun Gothic"/>
          <w:lang w:eastAsia="zh-CN"/>
        </w:rPr>
        <w:t>it</w:t>
      </w:r>
      <w:r w:rsidR="00353972" w:rsidRPr="00AD0D8B">
        <w:rPr>
          <w:rFonts w:eastAsia="Malgun Gothic"/>
          <w:lang w:eastAsia="zh-CN"/>
        </w:rPr>
        <w:t xml:space="preserve"> </w:t>
      </w:r>
      <w:r w:rsidR="00EB5C02" w:rsidRPr="00AD0D8B">
        <w:rPr>
          <w:rFonts w:eastAsia="Malgun Gothic"/>
          <w:lang w:eastAsia="zh-CN"/>
        </w:rPr>
        <w:t xml:space="preserve">regrets </w:t>
      </w:r>
      <w:r w:rsidR="00353972">
        <w:rPr>
          <w:rFonts w:eastAsia="Malgun Gothic"/>
          <w:lang w:eastAsia="zh-CN"/>
        </w:rPr>
        <w:t>the lack of</w:t>
      </w:r>
      <w:r w:rsidR="00EB5C02" w:rsidRPr="00AD0D8B">
        <w:rPr>
          <w:rFonts w:eastAsia="Malgun Gothic"/>
          <w:lang w:eastAsia="zh-CN"/>
        </w:rPr>
        <w:t xml:space="preserve"> </w:t>
      </w:r>
      <w:r w:rsidR="00D50709">
        <w:rPr>
          <w:rFonts w:eastAsia="Malgun Gothic"/>
          <w:lang w:eastAsia="zh-CN"/>
        </w:rPr>
        <w:t xml:space="preserve">a </w:t>
      </w:r>
      <w:r w:rsidR="00EB5C02" w:rsidRPr="00AD0D8B">
        <w:rPr>
          <w:rFonts w:eastAsia="Malgun Gothic"/>
          <w:lang w:eastAsia="zh-CN"/>
        </w:rPr>
        <w:t xml:space="preserve">legal framework for refugees and stateless persons. It also remains concerned that refugee children are often unregistered (especially those whose parents do not hold </w:t>
      </w:r>
      <w:r w:rsidR="00353972">
        <w:rPr>
          <w:rFonts w:eastAsia="Malgun Gothic"/>
          <w:lang w:eastAsia="zh-CN"/>
        </w:rPr>
        <w:t>p</w:t>
      </w:r>
      <w:r w:rsidR="00353972" w:rsidRPr="00AD0D8B">
        <w:rPr>
          <w:rFonts w:eastAsia="Malgun Gothic"/>
          <w:lang w:eastAsia="zh-CN"/>
        </w:rPr>
        <w:t xml:space="preserve">roof </w:t>
      </w:r>
      <w:r w:rsidR="00EB5C02" w:rsidRPr="00AD0D8B">
        <w:rPr>
          <w:rFonts w:eastAsia="Malgun Gothic"/>
          <w:lang w:eastAsia="zh-CN"/>
        </w:rPr>
        <w:t xml:space="preserve">of </w:t>
      </w:r>
      <w:r w:rsidR="00353972">
        <w:rPr>
          <w:rFonts w:eastAsia="Malgun Gothic"/>
          <w:lang w:eastAsia="zh-CN"/>
        </w:rPr>
        <w:t>r</w:t>
      </w:r>
      <w:r w:rsidR="00353972" w:rsidRPr="00AD0D8B">
        <w:rPr>
          <w:rFonts w:eastAsia="Malgun Gothic"/>
          <w:lang w:eastAsia="zh-CN"/>
        </w:rPr>
        <w:t xml:space="preserve">egistration </w:t>
      </w:r>
      <w:r w:rsidR="00EB5C02" w:rsidRPr="00AD0D8B">
        <w:rPr>
          <w:rFonts w:eastAsia="Malgun Gothic"/>
          <w:lang w:eastAsia="zh-CN"/>
        </w:rPr>
        <w:t xml:space="preserve">cards), have no access to education, which forces them to join </w:t>
      </w:r>
      <w:r w:rsidR="00EB5C02" w:rsidRPr="000E0A3E">
        <w:rPr>
          <w:rFonts w:eastAsia="Malgun Gothic"/>
          <w:lang w:eastAsia="zh-CN"/>
        </w:rPr>
        <w:t>madrasas</w:t>
      </w:r>
      <w:r w:rsidR="00EB5C02" w:rsidRPr="00AD0D8B">
        <w:rPr>
          <w:rFonts w:eastAsia="Malgun Gothic"/>
          <w:lang w:eastAsia="zh-CN"/>
        </w:rPr>
        <w:t xml:space="preserve">, live in harsh conditions and </w:t>
      </w:r>
      <w:r w:rsidR="008C4122">
        <w:rPr>
          <w:rFonts w:eastAsia="Malgun Gothic"/>
          <w:lang w:eastAsia="zh-CN"/>
        </w:rPr>
        <w:t>are</w:t>
      </w:r>
      <w:r w:rsidR="00EB5C02" w:rsidRPr="00AD0D8B">
        <w:rPr>
          <w:rFonts w:eastAsia="Malgun Gothic"/>
          <w:lang w:eastAsia="zh-CN"/>
        </w:rPr>
        <w:t xml:space="preserve"> subjected to child labour and early marriages, making them easy target</w:t>
      </w:r>
      <w:r w:rsidR="00150C20">
        <w:rPr>
          <w:rFonts w:eastAsia="Malgun Gothic"/>
          <w:lang w:eastAsia="zh-CN"/>
        </w:rPr>
        <w:t>s</w:t>
      </w:r>
      <w:r w:rsidR="00EB5C02" w:rsidRPr="00AD0D8B">
        <w:rPr>
          <w:rFonts w:eastAsia="Malgun Gothic"/>
          <w:lang w:eastAsia="zh-CN"/>
        </w:rPr>
        <w:t xml:space="preserve"> for abuse, trafficking and religious radicalization. Furthermore, the Committee is concerned that children from Bengali, Bihari and </w:t>
      </w:r>
      <w:proofErr w:type="spellStart"/>
      <w:r w:rsidR="000A3DF0" w:rsidRPr="00AD0D8B">
        <w:rPr>
          <w:rFonts w:eastAsia="Malgun Gothic"/>
          <w:lang w:eastAsia="zh-CN"/>
        </w:rPr>
        <w:t>Roh</w:t>
      </w:r>
      <w:r w:rsidR="000A3DF0">
        <w:rPr>
          <w:rFonts w:eastAsia="Malgun Gothic"/>
          <w:lang w:eastAsia="zh-CN"/>
        </w:rPr>
        <w:t>i</w:t>
      </w:r>
      <w:r w:rsidR="000A3DF0" w:rsidRPr="00AD0D8B">
        <w:rPr>
          <w:rFonts w:eastAsia="Malgun Gothic"/>
          <w:lang w:eastAsia="zh-CN"/>
        </w:rPr>
        <w:t>ngya</w:t>
      </w:r>
      <w:proofErr w:type="spellEnd"/>
      <w:r w:rsidR="000A3DF0" w:rsidRPr="00AD0D8B">
        <w:rPr>
          <w:rFonts w:eastAsia="Malgun Gothic"/>
          <w:lang w:eastAsia="zh-CN"/>
        </w:rPr>
        <w:t xml:space="preserve"> </w:t>
      </w:r>
      <w:r w:rsidR="00EB5C02" w:rsidRPr="00AD0D8B">
        <w:rPr>
          <w:rFonts w:eastAsia="Malgun Gothic"/>
          <w:lang w:eastAsia="zh-CN"/>
        </w:rPr>
        <w:t>communities remain stateless.</w:t>
      </w:r>
    </w:p>
    <w:p w14:paraId="33FA7AE0" w14:textId="6312191E" w:rsidR="00EB5C02" w:rsidRPr="00AD0D8B" w:rsidRDefault="00301BF4" w:rsidP="00301BF4">
      <w:pPr>
        <w:pStyle w:val="SingleTxtG"/>
        <w:rPr>
          <w:rFonts w:eastAsia="Malgun Gothic"/>
          <w:b/>
          <w:lang w:eastAsia="zh-CN"/>
        </w:rPr>
      </w:pPr>
      <w:r w:rsidRPr="00AD0D8B">
        <w:rPr>
          <w:rFonts w:eastAsia="Malgun Gothic"/>
          <w:lang w:eastAsia="zh-CN"/>
        </w:rPr>
        <w:t>66.</w:t>
      </w:r>
      <w:r w:rsidRPr="00AD0D8B">
        <w:rPr>
          <w:rFonts w:eastAsia="Malgun Gothic"/>
          <w:lang w:eastAsia="zh-CN"/>
        </w:rPr>
        <w:tab/>
      </w:r>
      <w:r w:rsidR="00EB5C02" w:rsidRPr="00AD0D8B">
        <w:rPr>
          <w:rFonts w:eastAsia="Malgun Gothic"/>
          <w:b/>
          <w:lang w:eastAsia="zh-CN"/>
        </w:rPr>
        <w:t>The Committee recommends that the State party take</w:t>
      </w:r>
      <w:r w:rsidR="008C4122">
        <w:rPr>
          <w:rFonts w:eastAsia="Malgun Gothic"/>
          <w:b/>
          <w:lang w:eastAsia="zh-CN"/>
        </w:rPr>
        <w:t xml:space="preserve"> all</w:t>
      </w:r>
      <w:r w:rsidR="00EB5C02" w:rsidRPr="00AD0D8B">
        <w:rPr>
          <w:rFonts w:eastAsia="Malgun Gothic"/>
          <w:b/>
          <w:lang w:eastAsia="zh-CN"/>
        </w:rPr>
        <w:t xml:space="preserve"> necessary measures</w:t>
      </w:r>
      <w:r w:rsidR="00C71710">
        <w:rPr>
          <w:rFonts w:eastAsia="Malgun Gothic"/>
          <w:b/>
          <w:lang w:eastAsia="zh-CN"/>
        </w:rPr>
        <w:t> </w:t>
      </w:r>
      <w:r w:rsidR="00EB5C02" w:rsidRPr="00AD0D8B">
        <w:rPr>
          <w:rFonts w:eastAsia="Malgun Gothic"/>
          <w:b/>
          <w:lang w:eastAsia="zh-CN"/>
        </w:rPr>
        <w:t>to:</w:t>
      </w:r>
    </w:p>
    <w:p w14:paraId="2B48A8E9" w14:textId="485A83C4" w:rsidR="00EB5C02" w:rsidRPr="00AD0D8B" w:rsidRDefault="00EB5C02" w:rsidP="00150C20">
      <w:pPr>
        <w:pStyle w:val="SingleTxtG"/>
        <w:ind w:firstLine="567"/>
        <w:rPr>
          <w:b/>
        </w:rPr>
      </w:pPr>
      <w:r w:rsidRPr="00301BF4">
        <w:rPr>
          <w:rFonts w:eastAsia="Calibri"/>
          <w:bCs/>
        </w:rPr>
        <w:t>(a)</w:t>
      </w:r>
      <w:r w:rsidRPr="00AD0D8B">
        <w:rPr>
          <w:rFonts w:eastAsia="Calibri"/>
          <w:b/>
        </w:rPr>
        <w:tab/>
      </w:r>
      <w:r w:rsidRPr="00AD0D8B">
        <w:rPr>
          <w:b/>
        </w:rPr>
        <w:t>Consider adopting</w:t>
      </w:r>
      <w:r w:rsidR="00D50709">
        <w:rPr>
          <w:b/>
        </w:rPr>
        <w:t xml:space="preserve"> a</w:t>
      </w:r>
      <w:r w:rsidRPr="00AD0D8B">
        <w:rPr>
          <w:b/>
        </w:rPr>
        <w:t xml:space="preserve"> national refugee law in accordance with international standards and continue </w:t>
      </w:r>
      <w:r w:rsidR="00150C20">
        <w:rPr>
          <w:b/>
        </w:rPr>
        <w:t xml:space="preserve">to </w:t>
      </w:r>
      <w:r w:rsidRPr="00AD0D8B">
        <w:rPr>
          <w:b/>
        </w:rPr>
        <w:t>host refugees, especially families with children and unaccompanied children</w:t>
      </w:r>
      <w:proofErr w:type="gramStart"/>
      <w:r w:rsidRPr="00AD0D8B">
        <w:rPr>
          <w:b/>
        </w:rPr>
        <w:t>;</w:t>
      </w:r>
      <w:proofErr w:type="gramEnd"/>
    </w:p>
    <w:p w14:paraId="1D84BBB4" w14:textId="7E1823E7" w:rsidR="00EB5C02" w:rsidRPr="00AD0D8B" w:rsidRDefault="00EB5C02" w:rsidP="000A3DF0">
      <w:pPr>
        <w:pStyle w:val="SingleTxtG"/>
        <w:ind w:firstLine="567"/>
        <w:rPr>
          <w:b/>
        </w:rPr>
      </w:pPr>
      <w:r w:rsidRPr="00301BF4">
        <w:rPr>
          <w:rFonts w:eastAsia="Calibri"/>
          <w:bCs/>
        </w:rPr>
        <w:t>(b)</w:t>
      </w:r>
      <w:r w:rsidRPr="00AD0D8B">
        <w:rPr>
          <w:rFonts w:eastAsia="Calibri"/>
          <w:b/>
        </w:rPr>
        <w:tab/>
      </w:r>
      <w:r w:rsidRPr="00AD0D8B">
        <w:rPr>
          <w:b/>
        </w:rPr>
        <w:t xml:space="preserve">Ensure that all children born to refugees, including those who do not hold </w:t>
      </w:r>
      <w:r w:rsidR="00150C20">
        <w:rPr>
          <w:b/>
        </w:rPr>
        <w:t>p</w:t>
      </w:r>
      <w:r w:rsidR="00150C20" w:rsidRPr="00AD0D8B">
        <w:rPr>
          <w:b/>
        </w:rPr>
        <w:t xml:space="preserve">roof </w:t>
      </w:r>
      <w:r w:rsidRPr="00AD0D8B">
        <w:rPr>
          <w:b/>
        </w:rPr>
        <w:t xml:space="preserve">of </w:t>
      </w:r>
      <w:r w:rsidR="00150C20">
        <w:rPr>
          <w:b/>
        </w:rPr>
        <w:t>r</w:t>
      </w:r>
      <w:r w:rsidR="00150C20" w:rsidRPr="00AD0D8B">
        <w:rPr>
          <w:b/>
        </w:rPr>
        <w:t xml:space="preserve">egistration </w:t>
      </w:r>
      <w:r w:rsidRPr="00AD0D8B">
        <w:rPr>
          <w:b/>
        </w:rPr>
        <w:t xml:space="preserve">cards, asylum seekers </w:t>
      </w:r>
      <w:r w:rsidR="00D50709">
        <w:rPr>
          <w:b/>
        </w:rPr>
        <w:t xml:space="preserve">and </w:t>
      </w:r>
      <w:r w:rsidRPr="00AD0D8B">
        <w:rPr>
          <w:b/>
        </w:rPr>
        <w:t>stateless persons</w:t>
      </w:r>
      <w:r w:rsidR="00150C20">
        <w:rPr>
          <w:b/>
        </w:rPr>
        <w:t>,</w:t>
      </w:r>
      <w:r w:rsidRPr="00AD0D8B">
        <w:rPr>
          <w:b/>
        </w:rPr>
        <w:t xml:space="preserve"> are registered at birth;</w:t>
      </w:r>
    </w:p>
    <w:p w14:paraId="08219FB1" w14:textId="7A912F8B" w:rsidR="00EB5C02" w:rsidRPr="00AD0D8B" w:rsidRDefault="00EB5C02" w:rsidP="00150C20">
      <w:pPr>
        <w:pStyle w:val="SingleTxtG"/>
        <w:ind w:firstLine="567"/>
        <w:rPr>
          <w:b/>
        </w:rPr>
      </w:pPr>
      <w:r w:rsidRPr="00301BF4">
        <w:rPr>
          <w:rFonts w:eastAsia="Calibri"/>
          <w:bCs/>
        </w:rPr>
        <w:t>(c)</w:t>
      </w:r>
      <w:r w:rsidRPr="00AD0D8B">
        <w:rPr>
          <w:rFonts w:eastAsia="Calibri"/>
          <w:b/>
        </w:rPr>
        <w:tab/>
      </w:r>
      <w:r w:rsidRPr="00AD0D8B">
        <w:rPr>
          <w:b/>
        </w:rPr>
        <w:t xml:space="preserve">Integrate refugee and </w:t>
      </w:r>
      <w:r w:rsidR="00150C20" w:rsidRPr="00AD0D8B">
        <w:rPr>
          <w:b/>
        </w:rPr>
        <w:t>asylum</w:t>
      </w:r>
      <w:r w:rsidR="00150C20">
        <w:rPr>
          <w:b/>
        </w:rPr>
        <w:t>-</w:t>
      </w:r>
      <w:r w:rsidRPr="00AD0D8B">
        <w:rPr>
          <w:b/>
        </w:rPr>
        <w:t>seeking children in</w:t>
      </w:r>
      <w:r w:rsidR="00150C20">
        <w:rPr>
          <w:b/>
        </w:rPr>
        <w:t>to</w:t>
      </w:r>
      <w:r w:rsidRPr="00AD0D8B">
        <w:rPr>
          <w:b/>
        </w:rPr>
        <w:t xml:space="preserve"> national and provincial education systems on equal terms </w:t>
      </w:r>
      <w:r w:rsidR="00150C20">
        <w:rPr>
          <w:b/>
        </w:rPr>
        <w:t>with</w:t>
      </w:r>
      <w:r w:rsidR="00150C20" w:rsidRPr="00AD0D8B">
        <w:rPr>
          <w:b/>
        </w:rPr>
        <w:t xml:space="preserve"> </w:t>
      </w:r>
      <w:r w:rsidRPr="00AD0D8B">
        <w:rPr>
          <w:b/>
        </w:rPr>
        <w:t>nationals of the State party</w:t>
      </w:r>
      <w:proofErr w:type="gramStart"/>
      <w:r w:rsidRPr="00AD0D8B">
        <w:rPr>
          <w:b/>
        </w:rPr>
        <w:t>;</w:t>
      </w:r>
      <w:proofErr w:type="gramEnd"/>
    </w:p>
    <w:p w14:paraId="0CF7FEBA" w14:textId="77777777" w:rsidR="00EB5C02" w:rsidRPr="00AD0D8B" w:rsidRDefault="00EB5C02" w:rsidP="00AD0D8B">
      <w:pPr>
        <w:pStyle w:val="SingleTxtG"/>
        <w:ind w:firstLine="567"/>
        <w:rPr>
          <w:b/>
        </w:rPr>
      </w:pPr>
      <w:r w:rsidRPr="00301BF4">
        <w:rPr>
          <w:rFonts w:eastAsia="Calibri"/>
          <w:bCs/>
        </w:rPr>
        <w:t>(d)</w:t>
      </w:r>
      <w:r w:rsidRPr="00AD0D8B">
        <w:rPr>
          <w:rFonts w:eastAsia="Calibri"/>
          <w:b/>
        </w:rPr>
        <w:tab/>
      </w:r>
      <w:r w:rsidRPr="00AD0D8B">
        <w:rPr>
          <w:b/>
        </w:rPr>
        <w:t>Provide refugees, in particular families with children, with adequate housing and provide shelter to those who live in the street</w:t>
      </w:r>
      <w:r w:rsidR="00150C20">
        <w:rPr>
          <w:b/>
        </w:rPr>
        <w:t>s</w:t>
      </w:r>
      <w:proofErr w:type="gramStart"/>
      <w:r w:rsidRPr="00AD0D8B">
        <w:rPr>
          <w:b/>
        </w:rPr>
        <w:t>;</w:t>
      </w:r>
      <w:proofErr w:type="gramEnd"/>
    </w:p>
    <w:p w14:paraId="20F3EC9B" w14:textId="77026223" w:rsidR="00EB5C02" w:rsidRPr="00AD0D8B" w:rsidRDefault="00EB5C02" w:rsidP="000A3DF0">
      <w:pPr>
        <w:pStyle w:val="SingleTxtG"/>
        <w:ind w:firstLine="567"/>
        <w:rPr>
          <w:b/>
        </w:rPr>
      </w:pPr>
      <w:r w:rsidRPr="00301BF4">
        <w:rPr>
          <w:rFonts w:eastAsia="Calibri"/>
          <w:bCs/>
        </w:rPr>
        <w:t>(e)</w:t>
      </w:r>
      <w:r w:rsidRPr="00AD0D8B">
        <w:rPr>
          <w:rFonts w:eastAsia="Calibri"/>
          <w:b/>
        </w:rPr>
        <w:tab/>
      </w:r>
      <w:r w:rsidRPr="00AD0D8B">
        <w:rPr>
          <w:b/>
        </w:rPr>
        <w:t xml:space="preserve">Enforce legal measures against child and bonded labour </w:t>
      </w:r>
      <w:r w:rsidR="000A3DF0">
        <w:rPr>
          <w:b/>
        </w:rPr>
        <w:t>involving</w:t>
      </w:r>
      <w:r w:rsidR="000A3DF0" w:rsidRPr="00AD0D8B">
        <w:rPr>
          <w:b/>
        </w:rPr>
        <w:t xml:space="preserve"> </w:t>
      </w:r>
      <w:r w:rsidRPr="00AD0D8B">
        <w:rPr>
          <w:b/>
        </w:rPr>
        <w:t xml:space="preserve">refugee, </w:t>
      </w:r>
      <w:r w:rsidR="00150C20" w:rsidRPr="00AD0D8B">
        <w:rPr>
          <w:b/>
        </w:rPr>
        <w:t>asylum</w:t>
      </w:r>
      <w:r w:rsidR="00150C20">
        <w:rPr>
          <w:b/>
        </w:rPr>
        <w:t>-</w:t>
      </w:r>
      <w:r w:rsidRPr="00AD0D8B">
        <w:rPr>
          <w:b/>
        </w:rPr>
        <w:t>seeking and stateless children</w:t>
      </w:r>
      <w:proofErr w:type="gramStart"/>
      <w:r w:rsidRPr="00AD0D8B">
        <w:rPr>
          <w:b/>
        </w:rPr>
        <w:t>;</w:t>
      </w:r>
      <w:proofErr w:type="gramEnd"/>
      <w:r w:rsidRPr="00AD0D8B">
        <w:rPr>
          <w:b/>
        </w:rPr>
        <w:t xml:space="preserve"> </w:t>
      </w:r>
    </w:p>
    <w:p w14:paraId="48C8B147" w14:textId="0FD0A461" w:rsidR="00EB5C02" w:rsidRPr="00AD0D8B" w:rsidRDefault="00EB5C02" w:rsidP="00150C20">
      <w:pPr>
        <w:pStyle w:val="SingleTxtG"/>
        <w:ind w:firstLine="567"/>
        <w:rPr>
          <w:b/>
        </w:rPr>
      </w:pPr>
      <w:r w:rsidRPr="00301BF4">
        <w:rPr>
          <w:rFonts w:eastAsia="Calibri"/>
          <w:bCs/>
        </w:rPr>
        <w:t>(f)</w:t>
      </w:r>
      <w:r w:rsidRPr="00AD0D8B">
        <w:rPr>
          <w:rFonts w:eastAsia="Calibri"/>
          <w:b/>
        </w:rPr>
        <w:tab/>
      </w:r>
      <w:r w:rsidRPr="00AD0D8B">
        <w:rPr>
          <w:b/>
        </w:rPr>
        <w:t xml:space="preserve">Prevent and protect refugee, </w:t>
      </w:r>
      <w:r w:rsidR="00150C20" w:rsidRPr="00AD0D8B">
        <w:rPr>
          <w:b/>
        </w:rPr>
        <w:t>asylum</w:t>
      </w:r>
      <w:r w:rsidR="00150C20">
        <w:rPr>
          <w:b/>
        </w:rPr>
        <w:t>-</w:t>
      </w:r>
      <w:r w:rsidRPr="00AD0D8B">
        <w:rPr>
          <w:b/>
        </w:rPr>
        <w:t xml:space="preserve">seeking and stateless children from falling victim to early marriage, abuse, trafficking </w:t>
      </w:r>
      <w:r w:rsidR="00150C20">
        <w:rPr>
          <w:b/>
        </w:rPr>
        <w:t>or</w:t>
      </w:r>
      <w:r w:rsidR="00150C20" w:rsidRPr="00AD0D8B">
        <w:rPr>
          <w:b/>
        </w:rPr>
        <w:t xml:space="preserve"> </w:t>
      </w:r>
      <w:r w:rsidRPr="00AD0D8B">
        <w:rPr>
          <w:b/>
        </w:rPr>
        <w:t>religious radicalization</w:t>
      </w:r>
      <w:proofErr w:type="gramStart"/>
      <w:r w:rsidRPr="00AD0D8B">
        <w:rPr>
          <w:b/>
        </w:rPr>
        <w:t>;</w:t>
      </w:r>
      <w:proofErr w:type="gramEnd"/>
    </w:p>
    <w:p w14:paraId="5645C8C2" w14:textId="3DC58992" w:rsidR="00EB5C02" w:rsidRPr="00AD0D8B" w:rsidRDefault="00EB5C02" w:rsidP="000A3DF0">
      <w:pPr>
        <w:pStyle w:val="SingleTxtG"/>
        <w:ind w:firstLine="567"/>
        <w:rPr>
          <w:b/>
        </w:rPr>
      </w:pPr>
      <w:r w:rsidRPr="00301BF4">
        <w:rPr>
          <w:rFonts w:eastAsia="Calibri"/>
          <w:bCs/>
        </w:rPr>
        <w:t>(g)</w:t>
      </w:r>
      <w:r w:rsidRPr="00AD0D8B">
        <w:rPr>
          <w:rFonts w:eastAsia="Calibri"/>
          <w:b/>
        </w:rPr>
        <w:tab/>
      </w:r>
      <w:r w:rsidRPr="00AD0D8B">
        <w:rPr>
          <w:b/>
        </w:rPr>
        <w:t xml:space="preserve">Ensure </w:t>
      </w:r>
      <w:r w:rsidR="00150C20">
        <w:rPr>
          <w:b/>
        </w:rPr>
        <w:t xml:space="preserve">the </w:t>
      </w:r>
      <w:r w:rsidRPr="00AD0D8B">
        <w:rPr>
          <w:b/>
        </w:rPr>
        <w:t xml:space="preserve">equal implementation of its citizenship laws </w:t>
      </w:r>
      <w:r w:rsidR="008C4122">
        <w:rPr>
          <w:b/>
        </w:rPr>
        <w:t>with a view to extending citizenship</w:t>
      </w:r>
      <w:r w:rsidRPr="00AD0D8B">
        <w:rPr>
          <w:b/>
        </w:rPr>
        <w:t xml:space="preserve"> to Bengali, Bihari and </w:t>
      </w:r>
      <w:proofErr w:type="spellStart"/>
      <w:r w:rsidR="000A3DF0" w:rsidRPr="00AD0D8B">
        <w:rPr>
          <w:b/>
        </w:rPr>
        <w:t>Roh</w:t>
      </w:r>
      <w:r w:rsidR="000A3DF0">
        <w:rPr>
          <w:b/>
        </w:rPr>
        <w:t>i</w:t>
      </w:r>
      <w:r w:rsidR="000A3DF0" w:rsidRPr="00AD0D8B">
        <w:rPr>
          <w:b/>
        </w:rPr>
        <w:t>ngya</w:t>
      </w:r>
      <w:proofErr w:type="spellEnd"/>
      <w:r w:rsidR="000A3DF0" w:rsidRPr="00AD0D8B">
        <w:rPr>
          <w:b/>
        </w:rPr>
        <w:t xml:space="preserve"> </w:t>
      </w:r>
      <w:r w:rsidRPr="00AD0D8B">
        <w:rPr>
          <w:b/>
        </w:rPr>
        <w:t>children</w:t>
      </w:r>
      <w:proofErr w:type="gramStart"/>
      <w:r w:rsidR="004F7FFC">
        <w:rPr>
          <w:b/>
        </w:rPr>
        <w:t>;</w:t>
      </w:r>
      <w:proofErr w:type="gramEnd"/>
    </w:p>
    <w:p w14:paraId="4E339DC2" w14:textId="5E3B813A" w:rsidR="00EB5C02" w:rsidRPr="00AD0D8B" w:rsidRDefault="00EB5C02" w:rsidP="00C57C78">
      <w:pPr>
        <w:pStyle w:val="SingleTxtG"/>
        <w:ind w:firstLine="567"/>
        <w:rPr>
          <w:b/>
        </w:rPr>
      </w:pPr>
      <w:r w:rsidRPr="00301BF4">
        <w:rPr>
          <w:rFonts w:eastAsia="Calibri"/>
          <w:bCs/>
        </w:rPr>
        <w:t>(h)</w:t>
      </w:r>
      <w:r w:rsidRPr="00AD0D8B">
        <w:rPr>
          <w:rFonts w:eastAsia="Calibri"/>
          <w:b/>
        </w:rPr>
        <w:tab/>
      </w:r>
      <w:r w:rsidRPr="00AD0D8B">
        <w:rPr>
          <w:b/>
        </w:rPr>
        <w:t>Consider ratifying</w:t>
      </w:r>
      <w:r w:rsidR="008C4122">
        <w:rPr>
          <w:b/>
        </w:rPr>
        <w:t xml:space="preserve"> the</w:t>
      </w:r>
      <w:r w:rsidRPr="00AD0D8B">
        <w:rPr>
          <w:b/>
        </w:rPr>
        <w:t xml:space="preserve"> 1951 Convention relating to the Status of Refugees and its 1967 Protocol</w:t>
      </w:r>
      <w:r w:rsidR="005225F8">
        <w:rPr>
          <w:b/>
        </w:rPr>
        <w:t>,</w:t>
      </w:r>
      <w:r w:rsidRPr="00AD0D8B">
        <w:rPr>
          <w:b/>
        </w:rPr>
        <w:t xml:space="preserve"> as well as </w:t>
      </w:r>
      <w:r w:rsidR="00D50709">
        <w:rPr>
          <w:b/>
        </w:rPr>
        <w:t xml:space="preserve">the </w:t>
      </w:r>
      <w:r w:rsidRPr="00AD0D8B">
        <w:rPr>
          <w:b/>
        </w:rPr>
        <w:t xml:space="preserve">1954 Convention </w:t>
      </w:r>
      <w:r w:rsidR="00C57C78">
        <w:rPr>
          <w:b/>
        </w:rPr>
        <w:t>relating to</w:t>
      </w:r>
      <w:r w:rsidR="00C57C78" w:rsidRPr="00AD0D8B">
        <w:rPr>
          <w:b/>
        </w:rPr>
        <w:t xml:space="preserve"> </w:t>
      </w:r>
      <w:r w:rsidRPr="00AD0D8B">
        <w:rPr>
          <w:b/>
        </w:rPr>
        <w:t>the Status of Stateless Persons and</w:t>
      </w:r>
      <w:r w:rsidR="00C57C78">
        <w:rPr>
          <w:b/>
        </w:rPr>
        <w:t xml:space="preserve"> the</w:t>
      </w:r>
      <w:r w:rsidRPr="00AD0D8B">
        <w:rPr>
          <w:b/>
        </w:rPr>
        <w:t xml:space="preserve"> 1961 Convention on</w:t>
      </w:r>
      <w:r w:rsidR="00C57C78">
        <w:rPr>
          <w:b/>
        </w:rPr>
        <w:t xml:space="preserve"> the</w:t>
      </w:r>
      <w:r w:rsidRPr="00AD0D8B">
        <w:rPr>
          <w:b/>
        </w:rPr>
        <w:t xml:space="preserve"> Reduction of Statelessness.</w:t>
      </w:r>
    </w:p>
    <w:p w14:paraId="2D37E8CE" w14:textId="4EC78391" w:rsidR="00EB5C02" w:rsidRPr="00EB5C02" w:rsidRDefault="00AD0D8B" w:rsidP="0004469C">
      <w:pPr>
        <w:pStyle w:val="H23G"/>
      </w:pPr>
      <w:r>
        <w:tab/>
      </w:r>
      <w:r>
        <w:tab/>
      </w:r>
      <w:r w:rsidR="00EB5C02" w:rsidRPr="00EB5C02">
        <w:t xml:space="preserve">Internally </w:t>
      </w:r>
      <w:r w:rsidR="0004469C">
        <w:t>d</w:t>
      </w:r>
      <w:r w:rsidR="0004469C" w:rsidRPr="00EB5C02">
        <w:t xml:space="preserve">isplaced </w:t>
      </w:r>
      <w:r w:rsidR="0004469C">
        <w:t>c</w:t>
      </w:r>
      <w:r w:rsidR="0004469C" w:rsidRPr="00EB5C02">
        <w:t>hildren</w:t>
      </w:r>
    </w:p>
    <w:p w14:paraId="54EAEBB2" w14:textId="552585E2" w:rsidR="00EB5C02" w:rsidRPr="00AD0D8B" w:rsidRDefault="00301BF4" w:rsidP="00301BF4">
      <w:pPr>
        <w:pStyle w:val="SingleTxtG"/>
        <w:rPr>
          <w:rFonts w:eastAsia="Malgun Gothic"/>
          <w:lang w:eastAsia="zh-CN"/>
        </w:rPr>
      </w:pPr>
      <w:r w:rsidRPr="00AD0D8B">
        <w:rPr>
          <w:rFonts w:eastAsia="Malgun Gothic"/>
          <w:lang w:eastAsia="zh-CN"/>
        </w:rPr>
        <w:t>67.</w:t>
      </w:r>
      <w:r w:rsidRPr="00AD0D8B">
        <w:rPr>
          <w:rFonts w:eastAsia="Malgun Gothic"/>
          <w:lang w:eastAsia="zh-CN"/>
        </w:rPr>
        <w:tab/>
      </w:r>
      <w:r w:rsidR="00EB5C02" w:rsidRPr="00AD0D8B">
        <w:rPr>
          <w:rFonts w:eastAsia="Malgun Gothic"/>
          <w:lang w:eastAsia="zh-CN"/>
        </w:rPr>
        <w:t>The Committee notes that</w:t>
      </w:r>
      <w:r w:rsidR="0004469C">
        <w:rPr>
          <w:rFonts w:eastAsia="Malgun Gothic"/>
          <w:lang w:eastAsia="zh-CN"/>
        </w:rPr>
        <w:t>,</w:t>
      </w:r>
      <w:r w:rsidR="00EB5C02" w:rsidRPr="00AD0D8B">
        <w:rPr>
          <w:rFonts w:eastAsia="Malgun Gothic"/>
          <w:lang w:eastAsia="zh-CN"/>
        </w:rPr>
        <w:t xml:space="preserve"> since its </w:t>
      </w:r>
      <w:r w:rsidR="00632D97">
        <w:rPr>
          <w:rFonts w:eastAsia="Malgun Gothic"/>
          <w:lang w:eastAsia="zh-CN"/>
        </w:rPr>
        <w:t>previous</w:t>
      </w:r>
      <w:r w:rsidR="00632D97" w:rsidRPr="00AD0D8B">
        <w:rPr>
          <w:rFonts w:eastAsia="Malgun Gothic"/>
          <w:lang w:eastAsia="zh-CN"/>
        </w:rPr>
        <w:t xml:space="preserve"> </w:t>
      </w:r>
      <w:r w:rsidR="00EB5C02" w:rsidRPr="00AD0D8B">
        <w:rPr>
          <w:rFonts w:eastAsia="Malgun Gothic"/>
          <w:lang w:eastAsia="zh-CN"/>
        </w:rPr>
        <w:t>concluding observations in 2009, the internal displacement of children has not ceased</w:t>
      </w:r>
      <w:r w:rsidR="0004469C">
        <w:rPr>
          <w:rFonts w:eastAsia="Malgun Gothic"/>
          <w:lang w:eastAsia="zh-CN"/>
        </w:rPr>
        <w:t>. It</w:t>
      </w:r>
      <w:r w:rsidR="00EB5C02" w:rsidRPr="00AD0D8B">
        <w:rPr>
          <w:rFonts w:eastAsia="Malgun Gothic"/>
          <w:lang w:eastAsia="zh-CN"/>
        </w:rPr>
        <w:t xml:space="preserve"> continue</w:t>
      </w:r>
      <w:r w:rsidR="0004469C">
        <w:rPr>
          <w:rFonts w:eastAsia="Malgun Gothic"/>
          <w:lang w:eastAsia="zh-CN"/>
        </w:rPr>
        <w:t>s</w:t>
      </w:r>
      <w:r w:rsidR="00EB5C02" w:rsidRPr="00AD0D8B">
        <w:rPr>
          <w:rFonts w:eastAsia="Malgun Gothic"/>
          <w:lang w:eastAsia="zh-CN"/>
        </w:rPr>
        <w:t xml:space="preserve"> to take place </w:t>
      </w:r>
      <w:proofErr w:type="gramStart"/>
      <w:r w:rsidR="0004469C">
        <w:rPr>
          <w:rFonts w:eastAsia="Malgun Gothic"/>
          <w:lang w:eastAsia="zh-CN"/>
        </w:rPr>
        <w:t>as a result</w:t>
      </w:r>
      <w:proofErr w:type="gramEnd"/>
      <w:r w:rsidR="0004469C">
        <w:rPr>
          <w:rFonts w:eastAsia="Malgun Gothic"/>
          <w:lang w:eastAsia="zh-CN"/>
        </w:rPr>
        <w:t xml:space="preserve"> of</w:t>
      </w:r>
      <w:r w:rsidR="00EB5C02" w:rsidRPr="00AD0D8B">
        <w:rPr>
          <w:rFonts w:eastAsia="Malgun Gothic"/>
          <w:lang w:eastAsia="zh-CN"/>
        </w:rPr>
        <w:t xml:space="preserve"> natural disasters and ongoing </w:t>
      </w:r>
      <w:r w:rsidR="004B5300">
        <w:rPr>
          <w:rFonts w:eastAsia="Malgun Gothic"/>
          <w:lang w:eastAsia="zh-CN"/>
        </w:rPr>
        <w:t>law enforcement operations</w:t>
      </w:r>
      <w:r w:rsidR="00EB5C02" w:rsidRPr="00AD0D8B">
        <w:rPr>
          <w:rFonts w:eastAsia="Malgun Gothic"/>
          <w:lang w:eastAsia="zh-CN"/>
        </w:rPr>
        <w:t xml:space="preserve">. </w:t>
      </w:r>
      <w:r w:rsidR="00E55DBA">
        <w:rPr>
          <w:rFonts w:eastAsia="Malgun Gothic"/>
          <w:lang w:eastAsia="zh-CN"/>
        </w:rPr>
        <w:t>The Committee</w:t>
      </w:r>
      <w:r w:rsidR="00E55DBA" w:rsidRPr="00AD0D8B">
        <w:rPr>
          <w:rFonts w:eastAsia="Malgun Gothic"/>
          <w:lang w:eastAsia="zh-CN"/>
        </w:rPr>
        <w:t xml:space="preserve"> is concerned that the State party has not taken sufficient measures to prepare a contingency plan and </w:t>
      </w:r>
      <w:r w:rsidR="00E55DBA">
        <w:rPr>
          <w:rFonts w:eastAsia="Malgun Gothic"/>
          <w:lang w:eastAsia="zh-CN"/>
        </w:rPr>
        <w:t xml:space="preserve">that </w:t>
      </w:r>
      <w:r w:rsidR="00E55DBA" w:rsidRPr="00AD0D8B">
        <w:rPr>
          <w:rFonts w:eastAsia="Malgun Gothic"/>
          <w:lang w:eastAsia="zh-CN"/>
        </w:rPr>
        <w:t>many internally displaced children and their families live in harsh conditions with no access to shelter, sanitation</w:t>
      </w:r>
      <w:r w:rsidR="00714E46">
        <w:rPr>
          <w:rFonts w:eastAsia="Malgun Gothic"/>
          <w:lang w:eastAsia="zh-CN"/>
        </w:rPr>
        <w:t xml:space="preserve"> </w:t>
      </w:r>
      <w:r w:rsidR="00E55DBA">
        <w:rPr>
          <w:rFonts w:eastAsia="Malgun Gothic"/>
          <w:lang w:eastAsia="zh-CN"/>
        </w:rPr>
        <w:t xml:space="preserve">and </w:t>
      </w:r>
      <w:r w:rsidR="00E55DBA" w:rsidRPr="00AD0D8B">
        <w:rPr>
          <w:rFonts w:eastAsia="Malgun Gothic"/>
          <w:lang w:eastAsia="zh-CN"/>
        </w:rPr>
        <w:t>health</w:t>
      </w:r>
      <w:r w:rsidR="003C145C">
        <w:rPr>
          <w:rFonts w:eastAsia="Malgun Gothic"/>
          <w:lang w:eastAsia="zh-CN"/>
        </w:rPr>
        <w:t>-</w:t>
      </w:r>
      <w:r w:rsidR="00E55DBA">
        <w:rPr>
          <w:rFonts w:eastAsia="Malgun Gothic"/>
          <w:lang w:eastAsia="zh-CN"/>
        </w:rPr>
        <w:t>care</w:t>
      </w:r>
      <w:r w:rsidR="00E55DBA" w:rsidRPr="00AD0D8B">
        <w:rPr>
          <w:rFonts w:eastAsia="Malgun Gothic"/>
          <w:lang w:eastAsia="zh-CN"/>
        </w:rPr>
        <w:t xml:space="preserve"> </w:t>
      </w:r>
      <w:r w:rsidR="00E55DBA">
        <w:rPr>
          <w:rFonts w:eastAsia="Malgun Gothic"/>
          <w:lang w:eastAsia="zh-CN"/>
        </w:rPr>
        <w:t>or</w:t>
      </w:r>
      <w:r w:rsidR="00E55DBA" w:rsidRPr="00AD0D8B">
        <w:rPr>
          <w:rFonts w:eastAsia="Malgun Gothic"/>
          <w:lang w:eastAsia="zh-CN"/>
        </w:rPr>
        <w:t xml:space="preserve"> education services. </w:t>
      </w:r>
      <w:r w:rsidR="00EB5C02" w:rsidRPr="00AD0D8B">
        <w:rPr>
          <w:rFonts w:eastAsia="Malgun Gothic"/>
          <w:lang w:eastAsia="zh-CN"/>
        </w:rPr>
        <w:t xml:space="preserve">The Committee is </w:t>
      </w:r>
      <w:r w:rsidR="008C4122">
        <w:rPr>
          <w:rFonts w:eastAsia="Malgun Gothic"/>
          <w:lang w:eastAsia="zh-CN"/>
        </w:rPr>
        <w:t xml:space="preserve">also </w:t>
      </w:r>
      <w:r w:rsidR="00EB5C02" w:rsidRPr="00AD0D8B">
        <w:rPr>
          <w:rFonts w:eastAsia="Malgun Gothic"/>
          <w:lang w:eastAsia="zh-CN"/>
        </w:rPr>
        <w:t xml:space="preserve">seriously concerned about reports of sexual abuse, harassment, abduction and trafficking of internally displaced children </w:t>
      </w:r>
      <w:r w:rsidR="000E0A3E">
        <w:rPr>
          <w:rFonts w:eastAsia="Malgun Gothic"/>
          <w:lang w:eastAsia="zh-CN"/>
        </w:rPr>
        <w:t>following</w:t>
      </w:r>
      <w:r w:rsidR="000E0A3E" w:rsidRPr="00AD0D8B">
        <w:rPr>
          <w:rFonts w:eastAsia="Malgun Gothic"/>
          <w:lang w:eastAsia="zh-CN"/>
        </w:rPr>
        <w:t xml:space="preserve"> </w:t>
      </w:r>
      <w:r w:rsidR="00EB5C02" w:rsidRPr="00AD0D8B">
        <w:rPr>
          <w:rFonts w:eastAsia="Malgun Gothic"/>
          <w:lang w:eastAsia="zh-CN"/>
        </w:rPr>
        <w:t xml:space="preserve">each emergency and </w:t>
      </w:r>
      <w:r w:rsidR="0004469C">
        <w:rPr>
          <w:rFonts w:eastAsia="Malgun Gothic"/>
          <w:lang w:eastAsia="zh-CN"/>
        </w:rPr>
        <w:t xml:space="preserve">the </w:t>
      </w:r>
      <w:r w:rsidR="00EB5C02" w:rsidRPr="00AD0D8B">
        <w:rPr>
          <w:rFonts w:eastAsia="Malgun Gothic"/>
          <w:lang w:eastAsia="zh-CN"/>
        </w:rPr>
        <w:t xml:space="preserve">lack of measures to provide them with adequate security. </w:t>
      </w:r>
    </w:p>
    <w:p w14:paraId="5360E2BB" w14:textId="7090F7BB" w:rsidR="00EB5C02" w:rsidRPr="00AD0D8B" w:rsidRDefault="00301BF4" w:rsidP="00301BF4">
      <w:pPr>
        <w:pStyle w:val="SingleTxtG"/>
        <w:rPr>
          <w:rFonts w:eastAsia="Malgun Gothic"/>
          <w:b/>
          <w:lang w:eastAsia="zh-CN"/>
        </w:rPr>
      </w:pPr>
      <w:r w:rsidRPr="00AD0D8B">
        <w:rPr>
          <w:rFonts w:eastAsia="Malgun Gothic"/>
          <w:lang w:eastAsia="zh-CN"/>
        </w:rPr>
        <w:t>68.</w:t>
      </w:r>
      <w:r w:rsidRPr="00AD0D8B">
        <w:rPr>
          <w:rFonts w:eastAsia="Malgun Gothic"/>
          <w:lang w:eastAsia="zh-CN"/>
        </w:rPr>
        <w:tab/>
      </w:r>
      <w:r w:rsidR="00EB5C02" w:rsidRPr="00AD0D8B">
        <w:rPr>
          <w:rFonts w:eastAsia="Malgun Gothic"/>
          <w:b/>
          <w:lang w:eastAsia="zh-CN"/>
        </w:rPr>
        <w:t>The Committee</w:t>
      </w:r>
      <w:r w:rsidR="0004469C">
        <w:rPr>
          <w:rFonts w:eastAsia="Malgun Gothic"/>
          <w:b/>
          <w:lang w:eastAsia="zh-CN"/>
        </w:rPr>
        <w:t>,</w:t>
      </w:r>
      <w:r w:rsidR="00EB5C02" w:rsidRPr="00AD0D8B">
        <w:rPr>
          <w:rFonts w:eastAsia="Malgun Gothic"/>
          <w:b/>
          <w:lang w:eastAsia="zh-CN"/>
        </w:rPr>
        <w:t xml:space="preserve"> re</w:t>
      </w:r>
      <w:r w:rsidR="00D50709">
        <w:rPr>
          <w:rFonts w:eastAsia="Malgun Gothic"/>
          <w:b/>
          <w:lang w:eastAsia="zh-CN"/>
        </w:rPr>
        <w:t>call</w:t>
      </w:r>
      <w:r w:rsidR="0004469C">
        <w:rPr>
          <w:rFonts w:eastAsia="Malgun Gothic"/>
          <w:b/>
          <w:lang w:eastAsia="zh-CN"/>
        </w:rPr>
        <w:t>ing</w:t>
      </w:r>
      <w:r w:rsidR="00EB5C02" w:rsidRPr="00AD0D8B">
        <w:rPr>
          <w:rFonts w:eastAsia="Malgun Gothic"/>
          <w:b/>
          <w:lang w:eastAsia="zh-CN"/>
        </w:rPr>
        <w:t xml:space="preserve"> its previous </w:t>
      </w:r>
      <w:r w:rsidR="00C34011">
        <w:rPr>
          <w:rFonts w:eastAsia="Malgun Gothic"/>
          <w:b/>
          <w:lang w:eastAsia="zh-CN"/>
        </w:rPr>
        <w:t>concluding observations</w:t>
      </w:r>
      <w:r w:rsidR="0004469C">
        <w:rPr>
          <w:rFonts w:eastAsia="Malgun Gothic"/>
          <w:b/>
          <w:lang w:eastAsia="zh-CN"/>
        </w:rPr>
        <w:t>,</w:t>
      </w:r>
      <w:r w:rsidR="00EB5C02" w:rsidRPr="00AD0D8B">
        <w:rPr>
          <w:rFonts w:eastAsia="Malgun Gothic"/>
          <w:b/>
          <w:lang w:eastAsia="zh-CN"/>
        </w:rPr>
        <w:t xml:space="preserve"> </w:t>
      </w:r>
      <w:r w:rsidR="00D50709">
        <w:rPr>
          <w:rFonts w:eastAsia="Malgun Gothic"/>
          <w:b/>
          <w:lang w:eastAsia="zh-CN"/>
        </w:rPr>
        <w:t xml:space="preserve">recommends </w:t>
      </w:r>
      <w:r w:rsidR="00EB5C02" w:rsidRPr="00AD0D8B">
        <w:rPr>
          <w:rFonts w:eastAsia="Malgun Gothic"/>
          <w:b/>
          <w:lang w:eastAsia="zh-CN"/>
        </w:rPr>
        <w:t>that the State party:</w:t>
      </w:r>
    </w:p>
    <w:p w14:paraId="46E6FC52" w14:textId="047CBE11" w:rsidR="00EB5C02" w:rsidRPr="00AD0D8B" w:rsidRDefault="00EB5C02" w:rsidP="0004469C">
      <w:pPr>
        <w:pStyle w:val="SingleTxtG"/>
        <w:ind w:firstLine="567"/>
        <w:rPr>
          <w:b/>
          <w:lang w:eastAsia="en-GB"/>
        </w:rPr>
      </w:pPr>
      <w:r w:rsidRPr="00301BF4">
        <w:rPr>
          <w:bCs/>
          <w:lang w:eastAsia="en-GB"/>
        </w:rPr>
        <w:t>(a)</w:t>
      </w:r>
      <w:r w:rsidRPr="00AD0D8B">
        <w:rPr>
          <w:b/>
          <w:lang w:eastAsia="en-GB"/>
        </w:rPr>
        <w:tab/>
        <w:t xml:space="preserve">Pursue efforts to address the immediate humanitarian needs and protect the human rights of internally displaced children in </w:t>
      </w:r>
      <w:r w:rsidR="0004469C">
        <w:rPr>
          <w:b/>
          <w:lang w:eastAsia="en-GB"/>
        </w:rPr>
        <w:t xml:space="preserve">the </w:t>
      </w:r>
      <w:r w:rsidRPr="00AD0D8B">
        <w:rPr>
          <w:b/>
          <w:lang w:eastAsia="en-GB"/>
        </w:rPr>
        <w:t>country</w:t>
      </w:r>
      <w:proofErr w:type="gramStart"/>
      <w:r w:rsidRPr="00AD0D8B">
        <w:rPr>
          <w:b/>
          <w:lang w:eastAsia="en-GB"/>
        </w:rPr>
        <w:t>;</w:t>
      </w:r>
      <w:proofErr w:type="gramEnd"/>
    </w:p>
    <w:p w14:paraId="266AAE35" w14:textId="409452B0" w:rsidR="00EB5C02" w:rsidRPr="00AD0D8B" w:rsidRDefault="00EB5C02" w:rsidP="00AD0D8B">
      <w:pPr>
        <w:pStyle w:val="SingleTxtG"/>
        <w:ind w:firstLine="567"/>
        <w:rPr>
          <w:b/>
          <w:lang w:eastAsia="en-GB"/>
        </w:rPr>
      </w:pPr>
      <w:r w:rsidRPr="00301BF4">
        <w:rPr>
          <w:bCs/>
          <w:lang w:eastAsia="en-GB"/>
        </w:rPr>
        <w:t>(b)</w:t>
      </w:r>
      <w:r w:rsidRPr="00AD0D8B">
        <w:rPr>
          <w:b/>
          <w:lang w:eastAsia="en-GB"/>
        </w:rPr>
        <w:tab/>
        <w:t>Take all necessary precautions and adapt its military tactics to limit civilian casualties in military operations</w:t>
      </w:r>
      <w:proofErr w:type="gramStart"/>
      <w:r w:rsidR="002000F4">
        <w:rPr>
          <w:b/>
          <w:lang w:eastAsia="en-GB"/>
        </w:rPr>
        <w:t>;</w:t>
      </w:r>
      <w:proofErr w:type="gramEnd"/>
      <w:r w:rsidR="002000F4">
        <w:rPr>
          <w:b/>
          <w:lang w:eastAsia="en-GB"/>
        </w:rPr>
        <w:t xml:space="preserve"> </w:t>
      </w:r>
    </w:p>
    <w:p w14:paraId="65A9E79E" w14:textId="7EBFF5CC" w:rsidR="00EB5C02" w:rsidRDefault="00EB5C02" w:rsidP="00675760">
      <w:pPr>
        <w:pStyle w:val="SingleTxtG"/>
        <w:ind w:firstLine="567"/>
        <w:rPr>
          <w:b/>
          <w:lang w:eastAsia="en-GB"/>
        </w:rPr>
      </w:pPr>
      <w:r w:rsidRPr="00301BF4">
        <w:rPr>
          <w:bCs/>
          <w:lang w:eastAsia="en-GB"/>
        </w:rPr>
        <w:t>(c)</w:t>
      </w:r>
      <w:r w:rsidRPr="00AD0D8B">
        <w:rPr>
          <w:b/>
          <w:lang w:eastAsia="en-GB"/>
        </w:rPr>
        <w:tab/>
        <w:t xml:space="preserve">Ensure that displaced children are provided with shelter, </w:t>
      </w:r>
      <w:r w:rsidR="00675760">
        <w:rPr>
          <w:b/>
          <w:lang w:eastAsia="en-GB"/>
        </w:rPr>
        <w:t>food</w:t>
      </w:r>
      <w:r w:rsidRPr="00AD0D8B">
        <w:rPr>
          <w:b/>
          <w:lang w:eastAsia="en-GB"/>
        </w:rPr>
        <w:t xml:space="preserve">, sanitation, health care and education, as well as with physical and psychological </w:t>
      </w:r>
      <w:r w:rsidR="000E0A3E">
        <w:rPr>
          <w:b/>
          <w:lang w:eastAsia="en-GB"/>
        </w:rPr>
        <w:t>rehabilitation services</w:t>
      </w:r>
      <w:r w:rsidRPr="00AD0D8B">
        <w:rPr>
          <w:b/>
          <w:lang w:eastAsia="en-GB"/>
        </w:rPr>
        <w:t xml:space="preserve">, </w:t>
      </w:r>
      <w:r w:rsidR="00103C8F">
        <w:rPr>
          <w:b/>
          <w:lang w:eastAsia="en-GB"/>
        </w:rPr>
        <w:t>paying specific</w:t>
      </w:r>
      <w:r w:rsidRPr="00AD0D8B">
        <w:rPr>
          <w:b/>
          <w:lang w:eastAsia="en-GB"/>
        </w:rPr>
        <w:t xml:space="preserve"> attention to particularly vulnerable groups, especially unaccompanied and separated children, children with disabilities and children suffering</w:t>
      </w:r>
      <w:r w:rsidR="00D50709">
        <w:rPr>
          <w:b/>
          <w:lang w:eastAsia="en-GB"/>
        </w:rPr>
        <w:t xml:space="preserve"> from malnutrition and disease</w:t>
      </w:r>
      <w:r w:rsidR="002000F4">
        <w:rPr>
          <w:b/>
          <w:lang w:eastAsia="en-GB"/>
        </w:rPr>
        <w:t xml:space="preserve">; </w:t>
      </w:r>
    </w:p>
    <w:p w14:paraId="4227735D" w14:textId="77F7E3D4" w:rsidR="00D50709" w:rsidRPr="00AD0D8B" w:rsidRDefault="00D50709" w:rsidP="00675760">
      <w:pPr>
        <w:pStyle w:val="SingleTxtG"/>
        <w:ind w:firstLine="567"/>
        <w:rPr>
          <w:b/>
          <w:lang w:eastAsia="en-GB"/>
        </w:rPr>
      </w:pPr>
      <w:r w:rsidRPr="00301BF4">
        <w:rPr>
          <w:bCs/>
          <w:lang w:eastAsia="en-GB"/>
        </w:rPr>
        <w:t>(d)</w:t>
      </w:r>
      <w:r>
        <w:rPr>
          <w:b/>
          <w:lang w:eastAsia="en-GB"/>
        </w:rPr>
        <w:tab/>
        <w:t>Take special measures to protect internally displaced children from</w:t>
      </w:r>
      <w:r w:rsidRPr="00D50709">
        <w:rPr>
          <w:rFonts w:eastAsia="Malgun Gothic"/>
          <w:lang w:eastAsia="zh-CN"/>
        </w:rPr>
        <w:t xml:space="preserve"> </w:t>
      </w:r>
      <w:r w:rsidRPr="00D50709">
        <w:rPr>
          <w:b/>
          <w:lang w:eastAsia="en-GB"/>
        </w:rPr>
        <w:t>sexual abuse, harassment, abduction and trafficking</w:t>
      </w:r>
      <w:r>
        <w:rPr>
          <w:b/>
          <w:lang w:eastAsia="en-GB"/>
        </w:rPr>
        <w:t xml:space="preserve"> </w:t>
      </w:r>
      <w:r w:rsidR="000E0A3E">
        <w:rPr>
          <w:b/>
          <w:lang w:eastAsia="en-GB"/>
        </w:rPr>
        <w:t xml:space="preserve">following </w:t>
      </w:r>
      <w:r w:rsidR="00675760">
        <w:rPr>
          <w:b/>
          <w:lang w:eastAsia="en-GB"/>
        </w:rPr>
        <w:t xml:space="preserve">any </w:t>
      </w:r>
      <w:proofErr w:type="gramStart"/>
      <w:r>
        <w:rPr>
          <w:b/>
          <w:lang w:eastAsia="en-GB"/>
        </w:rPr>
        <w:t>emergency situation</w:t>
      </w:r>
      <w:proofErr w:type="gramEnd"/>
      <w:r>
        <w:rPr>
          <w:b/>
          <w:lang w:eastAsia="en-GB"/>
        </w:rPr>
        <w:t>.</w:t>
      </w:r>
    </w:p>
    <w:p w14:paraId="7E817DE3" w14:textId="77777777" w:rsidR="00EB5C02" w:rsidRPr="00EB5C02" w:rsidRDefault="00AD0D8B" w:rsidP="00AD0D8B">
      <w:pPr>
        <w:pStyle w:val="H23G"/>
      </w:pPr>
      <w:r>
        <w:tab/>
      </w:r>
      <w:r>
        <w:tab/>
      </w:r>
      <w:r w:rsidR="00EB5C02" w:rsidRPr="00EB5C02">
        <w:t xml:space="preserve">Children in armed </w:t>
      </w:r>
      <w:r w:rsidR="009C6128">
        <w:t>groups</w:t>
      </w:r>
    </w:p>
    <w:p w14:paraId="48C77C21" w14:textId="22B98123" w:rsidR="00EB5C02" w:rsidRPr="00AD0D8B" w:rsidRDefault="00301BF4" w:rsidP="00301BF4">
      <w:pPr>
        <w:pStyle w:val="SingleTxtG"/>
        <w:rPr>
          <w:rFonts w:eastAsia="Malgun Gothic"/>
          <w:lang w:eastAsia="zh-CN"/>
        </w:rPr>
      </w:pPr>
      <w:proofErr w:type="gramStart"/>
      <w:r w:rsidRPr="00AD0D8B">
        <w:rPr>
          <w:rFonts w:eastAsia="Malgun Gothic"/>
          <w:lang w:eastAsia="zh-CN"/>
        </w:rPr>
        <w:t>69.</w:t>
      </w:r>
      <w:r w:rsidRPr="00AD0D8B">
        <w:rPr>
          <w:rFonts w:eastAsia="Malgun Gothic"/>
          <w:lang w:eastAsia="zh-CN"/>
        </w:rPr>
        <w:tab/>
      </w:r>
      <w:r w:rsidR="00EB5C02" w:rsidRPr="00AD0D8B">
        <w:rPr>
          <w:rFonts w:eastAsia="Malgun Gothic"/>
          <w:lang w:eastAsia="zh-CN"/>
        </w:rPr>
        <w:t xml:space="preserve">The Committee is gravely concerned that children continue to be targeted for recruitment and training by </w:t>
      </w:r>
      <w:r w:rsidR="009C6128">
        <w:rPr>
          <w:rFonts w:eastAsia="Malgun Gothic"/>
          <w:lang w:eastAsia="zh-CN"/>
        </w:rPr>
        <w:t>armed groups</w:t>
      </w:r>
      <w:r w:rsidR="00EB5C02" w:rsidRPr="00AD0D8B">
        <w:rPr>
          <w:rFonts w:eastAsia="Malgun Gothic"/>
          <w:lang w:eastAsia="zh-CN"/>
        </w:rPr>
        <w:t xml:space="preserve"> for military activities, which include suicide bombing</w:t>
      </w:r>
      <w:r w:rsidR="00103C8F">
        <w:rPr>
          <w:rFonts w:eastAsia="Malgun Gothic"/>
          <w:lang w:eastAsia="zh-CN"/>
        </w:rPr>
        <w:t xml:space="preserve"> and</w:t>
      </w:r>
      <w:r w:rsidR="00103C8F" w:rsidRPr="00AD0D8B">
        <w:rPr>
          <w:rFonts w:eastAsia="Malgun Gothic"/>
          <w:lang w:eastAsia="zh-CN"/>
        </w:rPr>
        <w:t xml:space="preserve"> </w:t>
      </w:r>
      <w:r w:rsidR="00103C8F">
        <w:rPr>
          <w:rFonts w:eastAsia="Malgun Gothic"/>
          <w:lang w:eastAsia="zh-CN"/>
        </w:rPr>
        <w:t>detonating</w:t>
      </w:r>
      <w:r w:rsidR="00103C8F" w:rsidRPr="00AD0D8B">
        <w:rPr>
          <w:rFonts w:eastAsia="Malgun Gothic"/>
          <w:lang w:eastAsia="zh-CN"/>
        </w:rPr>
        <w:t xml:space="preserve"> </w:t>
      </w:r>
      <w:r w:rsidR="00EB5C02" w:rsidRPr="00AD0D8B">
        <w:rPr>
          <w:rFonts w:eastAsia="Malgun Gothic"/>
          <w:lang w:eastAsia="zh-CN"/>
        </w:rPr>
        <w:t xml:space="preserve">landmines, and are transferred to the front lines of conflict areas, where they are exposed to </w:t>
      </w:r>
      <w:r w:rsidR="004A0EF4">
        <w:rPr>
          <w:rFonts w:eastAsia="Malgun Gothic"/>
          <w:lang w:eastAsia="zh-CN"/>
        </w:rPr>
        <w:t>mortal danger</w:t>
      </w:r>
      <w:r w:rsidR="00EB5C02" w:rsidRPr="00AD0D8B">
        <w:rPr>
          <w:rFonts w:eastAsia="Malgun Gothic"/>
          <w:lang w:eastAsia="zh-CN"/>
        </w:rPr>
        <w:t xml:space="preserve"> and</w:t>
      </w:r>
      <w:r w:rsidR="004A0EF4">
        <w:rPr>
          <w:rFonts w:eastAsia="Malgun Gothic"/>
          <w:lang w:eastAsia="zh-CN"/>
        </w:rPr>
        <w:t xml:space="preserve"> risk of</w:t>
      </w:r>
      <w:r w:rsidR="00EB5C02" w:rsidRPr="00AD0D8B">
        <w:rPr>
          <w:rFonts w:eastAsia="Malgun Gothic"/>
          <w:lang w:eastAsia="zh-CN"/>
        </w:rPr>
        <w:t xml:space="preserve"> physical harm, and</w:t>
      </w:r>
      <w:r w:rsidR="008C4122">
        <w:rPr>
          <w:rFonts w:eastAsia="Malgun Gothic"/>
          <w:lang w:eastAsia="zh-CN"/>
        </w:rPr>
        <w:t xml:space="preserve"> that</w:t>
      </w:r>
      <w:r w:rsidR="00EB5C02" w:rsidRPr="00AD0D8B">
        <w:rPr>
          <w:rFonts w:eastAsia="Malgun Gothic"/>
          <w:lang w:eastAsia="zh-CN"/>
        </w:rPr>
        <w:t xml:space="preserve"> insufficient measures</w:t>
      </w:r>
      <w:r w:rsidR="008C4122">
        <w:rPr>
          <w:rFonts w:eastAsia="Malgun Gothic"/>
          <w:lang w:eastAsia="zh-CN"/>
        </w:rPr>
        <w:t xml:space="preserve"> </w:t>
      </w:r>
      <w:r w:rsidR="00103C8F">
        <w:rPr>
          <w:rFonts w:eastAsia="Malgun Gothic"/>
          <w:lang w:eastAsia="zh-CN"/>
        </w:rPr>
        <w:t>have been</w:t>
      </w:r>
      <w:r w:rsidR="00103C8F" w:rsidRPr="00AD0D8B">
        <w:rPr>
          <w:rFonts w:eastAsia="Malgun Gothic"/>
          <w:lang w:eastAsia="zh-CN"/>
        </w:rPr>
        <w:t xml:space="preserve"> </w:t>
      </w:r>
      <w:r w:rsidR="00EB5C02" w:rsidRPr="00AD0D8B">
        <w:rPr>
          <w:rFonts w:eastAsia="Malgun Gothic"/>
          <w:lang w:eastAsia="zh-CN"/>
        </w:rPr>
        <w:t>taken by the State party to prevent such recruitment.</w:t>
      </w:r>
      <w:proofErr w:type="gramEnd"/>
      <w:r w:rsidR="00EB5C02" w:rsidRPr="00AD0D8B">
        <w:rPr>
          <w:rFonts w:eastAsia="Malgun Gothic"/>
          <w:lang w:eastAsia="zh-CN"/>
        </w:rPr>
        <w:t xml:space="preserve"> While noting the </w:t>
      </w:r>
      <w:proofErr w:type="spellStart"/>
      <w:r w:rsidR="00EB5C02" w:rsidRPr="00301BF4">
        <w:rPr>
          <w:rFonts w:eastAsia="Malgun Gothic"/>
          <w:iCs/>
          <w:lang w:eastAsia="zh-CN"/>
        </w:rPr>
        <w:t>Sabawoon</w:t>
      </w:r>
      <w:proofErr w:type="spellEnd"/>
      <w:r w:rsidR="00EB5C02" w:rsidRPr="00301BF4">
        <w:rPr>
          <w:rFonts w:eastAsia="Malgun Gothic"/>
          <w:iCs/>
          <w:lang w:eastAsia="zh-CN"/>
        </w:rPr>
        <w:t xml:space="preserve"> </w:t>
      </w:r>
      <w:proofErr w:type="gramStart"/>
      <w:r w:rsidR="00EB5C02" w:rsidRPr="00AD0D8B">
        <w:rPr>
          <w:rFonts w:eastAsia="Malgun Gothic"/>
          <w:lang w:eastAsia="zh-CN"/>
        </w:rPr>
        <w:t>Centre,</w:t>
      </w:r>
      <w:proofErr w:type="gramEnd"/>
      <w:r w:rsidR="00EB5C02" w:rsidRPr="00AD0D8B">
        <w:rPr>
          <w:rFonts w:eastAsia="Malgun Gothic"/>
          <w:lang w:eastAsia="zh-CN"/>
        </w:rPr>
        <w:t xml:space="preserve"> and other </w:t>
      </w:r>
      <w:r w:rsidR="00AD0D8B" w:rsidRPr="00AD0D8B">
        <w:rPr>
          <w:rFonts w:eastAsia="Malgun Gothic"/>
          <w:lang w:eastAsia="zh-CN"/>
        </w:rPr>
        <w:t>centres</w:t>
      </w:r>
      <w:r w:rsidR="00EB5C02" w:rsidRPr="00AD0D8B">
        <w:rPr>
          <w:rFonts w:eastAsia="Malgun Gothic"/>
          <w:lang w:eastAsia="zh-CN"/>
        </w:rPr>
        <w:t xml:space="preserve"> established for the rehabilitation of </w:t>
      </w:r>
      <w:r w:rsidR="009C6128">
        <w:rPr>
          <w:rFonts w:eastAsia="Malgun Gothic"/>
          <w:lang w:eastAsia="zh-CN"/>
        </w:rPr>
        <w:t xml:space="preserve">children </w:t>
      </w:r>
      <w:r w:rsidR="00EB5C02" w:rsidRPr="00AD0D8B">
        <w:rPr>
          <w:rFonts w:eastAsia="Malgun Gothic"/>
          <w:lang w:eastAsia="zh-CN"/>
        </w:rPr>
        <w:t xml:space="preserve">recruited by armed groups, the Committee is concerned about </w:t>
      </w:r>
      <w:r w:rsidR="008C4122">
        <w:rPr>
          <w:rFonts w:eastAsia="Malgun Gothic"/>
          <w:lang w:eastAsia="zh-CN"/>
        </w:rPr>
        <w:t xml:space="preserve">the </w:t>
      </w:r>
      <w:r w:rsidR="00D50709">
        <w:rPr>
          <w:rFonts w:eastAsia="Malgun Gothic"/>
          <w:lang w:eastAsia="zh-CN"/>
        </w:rPr>
        <w:t>inadequacy of such c</w:t>
      </w:r>
      <w:r w:rsidR="00EB5C02" w:rsidRPr="00AD0D8B">
        <w:rPr>
          <w:rFonts w:eastAsia="Malgun Gothic"/>
          <w:lang w:eastAsia="zh-CN"/>
        </w:rPr>
        <w:t xml:space="preserve">entres </w:t>
      </w:r>
      <w:r w:rsidR="008C4122">
        <w:rPr>
          <w:rFonts w:eastAsia="Malgun Gothic"/>
          <w:lang w:eastAsia="zh-CN"/>
        </w:rPr>
        <w:t>as well as the</w:t>
      </w:r>
      <w:r w:rsidR="00EB5C02" w:rsidRPr="00AD0D8B">
        <w:rPr>
          <w:rFonts w:eastAsia="Malgun Gothic"/>
          <w:lang w:eastAsia="zh-CN"/>
        </w:rPr>
        <w:t xml:space="preserve"> lack of other measures </w:t>
      </w:r>
      <w:r w:rsidR="00872262">
        <w:rPr>
          <w:rFonts w:eastAsia="Malgun Gothic"/>
          <w:lang w:eastAsia="zh-CN"/>
        </w:rPr>
        <w:t>to ensure the</w:t>
      </w:r>
      <w:r w:rsidR="00872262" w:rsidRPr="00AD0D8B">
        <w:rPr>
          <w:rFonts w:eastAsia="Malgun Gothic"/>
          <w:lang w:eastAsia="zh-CN"/>
        </w:rPr>
        <w:t xml:space="preserve"> </w:t>
      </w:r>
      <w:r w:rsidR="00EB5C02" w:rsidRPr="00AD0D8B">
        <w:rPr>
          <w:rFonts w:eastAsia="Malgun Gothic"/>
          <w:lang w:eastAsia="zh-CN"/>
        </w:rPr>
        <w:t>reintegration and rehabilitation of</w:t>
      </w:r>
      <w:r w:rsidR="009C6128">
        <w:rPr>
          <w:rFonts w:eastAsia="Malgun Gothic"/>
          <w:lang w:eastAsia="zh-CN"/>
        </w:rPr>
        <w:t xml:space="preserve"> </w:t>
      </w:r>
      <w:r w:rsidR="00821BF9">
        <w:rPr>
          <w:rFonts w:eastAsia="Malgun Gothic"/>
          <w:lang w:eastAsia="zh-CN"/>
        </w:rPr>
        <w:t>such</w:t>
      </w:r>
      <w:r w:rsidR="00821BF9" w:rsidRPr="00AD0D8B">
        <w:rPr>
          <w:rFonts w:eastAsia="Malgun Gothic"/>
          <w:lang w:eastAsia="zh-CN"/>
        </w:rPr>
        <w:t xml:space="preserve"> </w:t>
      </w:r>
      <w:r w:rsidR="00EB5C02" w:rsidRPr="00AD0D8B">
        <w:rPr>
          <w:rFonts w:eastAsia="Malgun Gothic"/>
          <w:lang w:eastAsia="zh-CN"/>
        </w:rPr>
        <w:t>children.</w:t>
      </w:r>
    </w:p>
    <w:p w14:paraId="27F1D1D6" w14:textId="45F8FFBE" w:rsidR="00EB5C02" w:rsidRPr="00AD0D8B" w:rsidRDefault="00301BF4" w:rsidP="00301BF4">
      <w:pPr>
        <w:pStyle w:val="SingleTxtG"/>
        <w:rPr>
          <w:rFonts w:eastAsia="Malgun Gothic"/>
          <w:b/>
          <w:lang w:eastAsia="zh-CN"/>
        </w:rPr>
      </w:pPr>
      <w:r w:rsidRPr="00AD0D8B">
        <w:rPr>
          <w:rFonts w:eastAsia="Malgun Gothic"/>
          <w:lang w:eastAsia="zh-CN"/>
        </w:rPr>
        <w:t>70.</w:t>
      </w:r>
      <w:r w:rsidRPr="00AD0D8B">
        <w:rPr>
          <w:rFonts w:eastAsia="Malgun Gothic"/>
          <w:lang w:eastAsia="zh-CN"/>
        </w:rPr>
        <w:tab/>
      </w:r>
      <w:r w:rsidR="00EB5C02" w:rsidRPr="00AD0D8B">
        <w:rPr>
          <w:rFonts w:eastAsia="Malgun Gothic"/>
          <w:b/>
          <w:lang w:eastAsia="zh-CN"/>
        </w:rPr>
        <w:t xml:space="preserve">The Committee urges the State party to take all necessary measures to prevent and prohibit non-State armed groups </w:t>
      </w:r>
      <w:r w:rsidR="00872262">
        <w:rPr>
          <w:rFonts w:eastAsia="Malgun Gothic"/>
          <w:b/>
          <w:lang w:eastAsia="zh-CN"/>
        </w:rPr>
        <w:t>from recruiting children and using them</w:t>
      </w:r>
      <w:r w:rsidR="00EB5C02" w:rsidRPr="00AD0D8B">
        <w:rPr>
          <w:rFonts w:eastAsia="Malgun Gothic"/>
          <w:b/>
          <w:lang w:eastAsia="zh-CN"/>
        </w:rPr>
        <w:t xml:space="preserve"> in armed </w:t>
      </w:r>
      <w:r w:rsidR="007B3FF3">
        <w:rPr>
          <w:rFonts w:eastAsia="Malgun Gothic"/>
          <w:b/>
          <w:lang w:eastAsia="zh-CN"/>
        </w:rPr>
        <w:t>campaign</w:t>
      </w:r>
      <w:r w:rsidR="007B3FF3" w:rsidRPr="00AD0D8B">
        <w:rPr>
          <w:rFonts w:eastAsia="Malgun Gothic"/>
          <w:b/>
          <w:lang w:eastAsia="zh-CN"/>
        </w:rPr>
        <w:t>s</w:t>
      </w:r>
      <w:r w:rsidR="00EB5C02" w:rsidRPr="00AD0D8B">
        <w:rPr>
          <w:rFonts w:eastAsia="Malgun Gothic"/>
          <w:b/>
          <w:lang w:eastAsia="zh-CN"/>
        </w:rPr>
        <w:t xml:space="preserve"> and terrorist activities, in particular suicide bombings. It also recommends that the State party strengthen its efforts to provide adequate rehabilitation and reintegration structures </w:t>
      </w:r>
      <w:r w:rsidR="007B16BE">
        <w:rPr>
          <w:rFonts w:eastAsia="Malgun Gothic"/>
          <w:b/>
          <w:lang w:eastAsia="zh-CN"/>
        </w:rPr>
        <w:t xml:space="preserve">and services </w:t>
      </w:r>
      <w:r w:rsidR="00EB5C02" w:rsidRPr="00AD0D8B">
        <w:rPr>
          <w:rFonts w:eastAsia="Malgun Gothic"/>
          <w:b/>
          <w:lang w:eastAsia="zh-CN"/>
        </w:rPr>
        <w:t>and sufficient resources for all child victims and children who have taken part in hostilities</w:t>
      </w:r>
      <w:r w:rsidR="00D50709">
        <w:rPr>
          <w:rFonts w:eastAsia="Malgun Gothic"/>
          <w:b/>
          <w:lang w:eastAsia="zh-CN"/>
        </w:rPr>
        <w:t>.</w:t>
      </w:r>
      <w:r w:rsidR="00EB5C02" w:rsidRPr="00AD0D8B">
        <w:rPr>
          <w:rFonts w:eastAsia="Malgun Gothic"/>
          <w:b/>
          <w:lang w:eastAsia="zh-CN"/>
        </w:rPr>
        <w:t xml:space="preserve"> </w:t>
      </w:r>
    </w:p>
    <w:p w14:paraId="030BBC0A" w14:textId="7C780033" w:rsidR="00EB5C02" w:rsidRPr="00EB5C02" w:rsidRDefault="00EB5C02" w:rsidP="00AD0D8B">
      <w:pPr>
        <w:pStyle w:val="H23G"/>
      </w:pPr>
      <w:r w:rsidRPr="00EB5C02">
        <w:tab/>
      </w:r>
      <w:r w:rsidRPr="00EB5C02">
        <w:tab/>
        <w:t>Economic exploitation, including child labour</w:t>
      </w:r>
      <w:r w:rsidR="00714E46">
        <w:t xml:space="preserve"> </w:t>
      </w:r>
    </w:p>
    <w:p w14:paraId="74396F12" w14:textId="77040C0B" w:rsidR="00EB5C02" w:rsidRPr="00AD0D8B" w:rsidRDefault="00301BF4" w:rsidP="00301BF4">
      <w:pPr>
        <w:pStyle w:val="SingleTxtG"/>
        <w:rPr>
          <w:rFonts w:eastAsia="Malgun Gothic"/>
          <w:lang w:eastAsia="zh-CN"/>
        </w:rPr>
      </w:pPr>
      <w:r w:rsidRPr="00AD0D8B">
        <w:rPr>
          <w:rFonts w:eastAsia="Malgun Gothic"/>
          <w:lang w:eastAsia="zh-CN"/>
        </w:rPr>
        <w:t>71.</w:t>
      </w:r>
      <w:r w:rsidRPr="00AD0D8B">
        <w:rPr>
          <w:rFonts w:eastAsia="Malgun Gothic"/>
          <w:lang w:eastAsia="zh-CN"/>
        </w:rPr>
        <w:tab/>
      </w:r>
      <w:r w:rsidR="00EB5C02" w:rsidRPr="00AD0D8B">
        <w:rPr>
          <w:rFonts w:eastAsia="Malgun Gothic"/>
          <w:lang w:eastAsia="zh-CN"/>
        </w:rPr>
        <w:t>The Committee welcomes the legislative acts</w:t>
      </w:r>
      <w:r w:rsidR="00BF6A7F">
        <w:rPr>
          <w:rFonts w:eastAsia="Malgun Gothic"/>
          <w:lang w:eastAsia="zh-CN"/>
        </w:rPr>
        <w:t xml:space="preserve"> passed</w:t>
      </w:r>
      <w:r w:rsidR="00EB5C02" w:rsidRPr="00AD0D8B">
        <w:rPr>
          <w:rFonts w:eastAsia="Malgun Gothic"/>
          <w:lang w:eastAsia="zh-CN"/>
        </w:rPr>
        <w:t xml:space="preserve"> in Punjab and </w:t>
      </w:r>
      <w:r w:rsidR="005225F8" w:rsidRPr="005225F8">
        <w:rPr>
          <w:rFonts w:eastAsia="Malgun Gothic"/>
          <w:lang w:eastAsia="zh-CN"/>
        </w:rPr>
        <w:t>Khyber Pakhtunkhwa</w:t>
      </w:r>
      <w:r w:rsidR="00EB5C02" w:rsidRPr="00AD0D8B">
        <w:rPr>
          <w:rFonts w:eastAsia="Malgun Gothic"/>
          <w:lang w:eastAsia="zh-CN"/>
        </w:rPr>
        <w:t xml:space="preserve"> provinces </w:t>
      </w:r>
      <w:r w:rsidR="00EB73D8">
        <w:rPr>
          <w:rFonts w:eastAsia="Malgun Gothic"/>
          <w:lang w:eastAsia="zh-CN"/>
        </w:rPr>
        <w:t>that</w:t>
      </w:r>
      <w:r w:rsidR="00EB73D8" w:rsidRPr="00AD0D8B">
        <w:rPr>
          <w:rFonts w:eastAsia="Malgun Gothic"/>
          <w:lang w:eastAsia="zh-CN"/>
        </w:rPr>
        <w:t xml:space="preserve"> </w:t>
      </w:r>
      <w:r w:rsidR="00EB5C02" w:rsidRPr="00AD0D8B">
        <w:rPr>
          <w:rFonts w:eastAsia="Malgun Gothic"/>
          <w:lang w:eastAsia="zh-CN"/>
        </w:rPr>
        <w:t xml:space="preserve">prohibit </w:t>
      </w:r>
      <w:r w:rsidR="00BF6A7F">
        <w:rPr>
          <w:rFonts w:eastAsia="Malgun Gothic"/>
          <w:lang w:eastAsia="zh-CN"/>
        </w:rPr>
        <w:t xml:space="preserve">the </w:t>
      </w:r>
      <w:r w:rsidR="00EB5C02" w:rsidRPr="00AD0D8B">
        <w:rPr>
          <w:rFonts w:eastAsia="Malgun Gothic"/>
          <w:lang w:eastAsia="zh-CN"/>
        </w:rPr>
        <w:t xml:space="preserve">employment of children in certain hazardous occupations. </w:t>
      </w:r>
      <w:r w:rsidR="00BF6A7F">
        <w:rPr>
          <w:rFonts w:eastAsia="Malgun Gothic"/>
          <w:lang w:eastAsia="zh-CN"/>
        </w:rPr>
        <w:t>However, t</w:t>
      </w:r>
      <w:r w:rsidR="00EB5C02" w:rsidRPr="00AD0D8B">
        <w:rPr>
          <w:rFonts w:eastAsia="Malgun Gothic"/>
          <w:lang w:eastAsia="zh-CN"/>
        </w:rPr>
        <w:t>he Committee remains seriously concerned about:</w:t>
      </w:r>
    </w:p>
    <w:p w14:paraId="5A670285" w14:textId="7C4E3024" w:rsidR="00EB5C02" w:rsidRPr="00EB5C02" w:rsidRDefault="00EB5C02" w:rsidP="000B422F">
      <w:pPr>
        <w:pStyle w:val="SingleTxtG"/>
        <w:ind w:firstLine="567"/>
      </w:pPr>
      <w:r w:rsidRPr="00EB5C02">
        <w:t>(a)</w:t>
      </w:r>
      <w:r w:rsidRPr="00EB5C02">
        <w:tab/>
        <w:t xml:space="preserve">The extremely high number of children involved in child labour, including in hazardous and </w:t>
      </w:r>
      <w:r w:rsidR="000B422F" w:rsidRPr="00EB5C02">
        <w:t>slavery</w:t>
      </w:r>
      <w:r w:rsidR="000B422F">
        <w:t>-</w:t>
      </w:r>
      <w:r w:rsidRPr="00EB5C02">
        <w:t>like c</w:t>
      </w:r>
      <w:r w:rsidR="004B5300">
        <w:t>onditions in domestic servitude</w:t>
      </w:r>
      <w:r w:rsidRPr="00EB5C02">
        <w:t xml:space="preserve"> and prostitution;</w:t>
      </w:r>
    </w:p>
    <w:p w14:paraId="3CD89856" w14:textId="51B09E6C" w:rsidR="00EB5C02" w:rsidRPr="00EB5C02" w:rsidRDefault="00EB5C02" w:rsidP="00BF6A7F">
      <w:pPr>
        <w:pStyle w:val="SingleTxtG"/>
        <w:ind w:firstLine="567"/>
      </w:pPr>
      <w:r w:rsidRPr="00EB5C02">
        <w:t>(b)</w:t>
      </w:r>
      <w:r w:rsidRPr="00EB5C02">
        <w:tab/>
        <w:t>Reports of abuse and torture of working children, including child domestic workers, in some cases</w:t>
      </w:r>
      <w:r w:rsidR="00BF6A7F">
        <w:t xml:space="preserve"> leading</w:t>
      </w:r>
      <w:r w:rsidRPr="00EB5C02">
        <w:t xml:space="preserve"> to the death</w:t>
      </w:r>
      <w:r w:rsidR="00BF6A7F">
        <w:t>s</w:t>
      </w:r>
      <w:r w:rsidRPr="00EB5C02">
        <w:t xml:space="preserve"> of </w:t>
      </w:r>
      <w:r w:rsidR="00BF6A7F">
        <w:t xml:space="preserve">such </w:t>
      </w:r>
      <w:r w:rsidRPr="00EB5C02">
        <w:t>children, mainly girls;</w:t>
      </w:r>
    </w:p>
    <w:p w14:paraId="5C58E3EC" w14:textId="2E805ADC" w:rsidR="00EB5C02" w:rsidRPr="00EB5C02" w:rsidRDefault="00EB5C02" w:rsidP="00BF6A7F">
      <w:pPr>
        <w:pStyle w:val="SingleTxtG"/>
        <w:ind w:firstLine="567"/>
      </w:pPr>
      <w:r w:rsidRPr="00EB5C02">
        <w:t>(c)</w:t>
      </w:r>
      <w:r w:rsidRPr="00EB5C02">
        <w:tab/>
      </w:r>
      <w:r w:rsidR="00D50709">
        <w:t xml:space="preserve">The </w:t>
      </w:r>
      <w:r w:rsidR="00BF6A7F">
        <w:t>c</w:t>
      </w:r>
      <w:r w:rsidR="00BF6A7F" w:rsidRPr="00EB5C02">
        <w:t>ontinu</w:t>
      </w:r>
      <w:r w:rsidR="00BF6A7F">
        <w:t>ing</w:t>
      </w:r>
      <w:r w:rsidR="00BF6A7F" w:rsidRPr="00EB5C02">
        <w:t xml:space="preserve"> </w:t>
      </w:r>
      <w:r w:rsidRPr="00EB5C02">
        <w:t>practice of bonded and forced labour affecting children from poor and vulnerable background</w:t>
      </w:r>
      <w:r w:rsidR="00BF6A7F">
        <w:t>s</w:t>
      </w:r>
      <w:r w:rsidRPr="00EB5C02">
        <w:t>, including Dalit children;</w:t>
      </w:r>
    </w:p>
    <w:p w14:paraId="592CB5EA" w14:textId="0D2A7993" w:rsidR="00EB5C02" w:rsidRPr="00EB5C02" w:rsidRDefault="00EB5C02" w:rsidP="00BF6A7F">
      <w:pPr>
        <w:pStyle w:val="SingleTxtG"/>
        <w:ind w:firstLine="567"/>
      </w:pPr>
      <w:r w:rsidRPr="00EB5C02">
        <w:t>(d)</w:t>
      </w:r>
      <w:r w:rsidRPr="00EB5C02">
        <w:tab/>
        <w:t>The absence of nationwide or provincial studies on the extent of child labour;</w:t>
      </w:r>
    </w:p>
    <w:p w14:paraId="234BC267" w14:textId="3186B31A" w:rsidR="00EB5C02" w:rsidRPr="00EB5C02" w:rsidRDefault="00EB5C02" w:rsidP="00BF6A7F">
      <w:pPr>
        <w:pStyle w:val="SingleTxtG"/>
        <w:ind w:firstLine="567"/>
      </w:pPr>
      <w:r w:rsidRPr="00EB5C02">
        <w:t>(e)</w:t>
      </w:r>
      <w:r w:rsidRPr="00EB5C02">
        <w:tab/>
        <w:t>Insufficient programmes and mechanisms to identify and protect</w:t>
      </w:r>
      <w:r w:rsidR="008C4122">
        <w:t xml:space="preserve"> child</w:t>
      </w:r>
      <w:r w:rsidRPr="00EB5C02">
        <w:t xml:space="preserve"> victims of forced labour, particularly bonded labour </w:t>
      </w:r>
      <w:r w:rsidR="00BF6A7F">
        <w:t>and</w:t>
      </w:r>
      <w:r w:rsidRPr="00EB5C02">
        <w:t xml:space="preserve"> child labour in</w:t>
      </w:r>
      <w:r w:rsidR="00BF6A7F">
        <w:t xml:space="preserve"> the</w:t>
      </w:r>
      <w:r w:rsidRPr="00EB5C02">
        <w:t xml:space="preserve"> informal sector, including domestic work</w:t>
      </w:r>
      <w:proofErr w:type="gramStart"/>
      <w:r w:rsidRPr="00EB5C02">
        <w:t>;</w:t>
      </w:r>
      <w:proofErr w:type="gramEnd"/>
    </w:p>
    <w:p w14:paraId="2C6DAE94" w14:textId="75514148" w:rsidR="00EB5C02" w:rsidRPr="00301BF4" w:rsidRDefault="00EB5C02" w:rsidP="00DC102C">
      <w:pPr>
        <w:pStyle w:val="SingleTxtG"/>
        <w:ind w:firstLine="567"/>
        <w:rPr>
          <w:lang w:val="x-none"/>
        </w:rPr>
      </w:pPr>
      <w:r w:rsidRPr="00EB5C02">
        <w:t>(f)</w:t>
      </w:r>
      <w:r w:rsidRPr="00EB5C02">
        <w:tab/>
      </w:r>
      <w:r w:rsidR="00DC102C">
        <w:t>The l</w:t>
      </w:r>
      <w:r w:rsidR="00DC102C" w:rsidRPr="00EB5C02">
        <w:t xml:space="preserve">ow </w:t>
      </w:r>
      <w:r w:rsidRPr="00EB5C02">
        <w:t xml:space="preserve">minimum age </w:t>
      </w:r>
      <w:r w:rsidR="00DC102C">
        <w:t>for</w:t>
      </w:r>
      <w:r w:rsidRPr="00EB5C02">
        <w:t xml:space="preserve"> hazardous work</w:t>
      </w:r>
      <w:r w:rsidR="00DC102C">
        <w:t>,</w:t>
      </w:r>
      <w:r w:rsidRPr="00EB5C02">
        <w:t xml:space="preserve"> </w:t>
      </w:r>
      <w:r w:rsidR="00DC102C">
        <w:t xml:space="preserve">namely </w:t>
      </w:r>
      <w:r w:rsidRPr="00EB5C02">
        <w:t>14 years</w:t>
      </w:r>
      <w:proofErr w:type="gramStart"/>
      <w:r w:rsidRPr="00EB5C02">
        <w:t>;</w:t>
      </w:r>
      <w:proofErr w:type="gramEnd"/>
      <w:r w:rsidRPr="00EB5C02">
        <w:t xml:space="preserve"> </w:t>
      </w:r>
    </w:p>
    <w:p w14:paraId="06CF3059" w14:textId="6BA625FB" w:rsidR="00EB5C02" w:rsidRPr="00EB5C02" w:rsidRDefault="00EB5C02" w:rsidP="009D7B9C">
      <w:pPr>
        <w:pStyle w:val="SingleTxtG"/>
        <w:ind w:firstLine="567"/>
      </w:pPr>
      <w:proofErr w:type="gramStart"/>
      <w:r w:rsidRPr="00EB5C02">
        <w:t>(g)</w:t>
      </w:r>
      <w:r w:rsidRPr="00EB5C02">
        <w:tab/>
      </w:r>
      <w:r w:rsidR="00BF6A7F">
        <w:t>The i</w:t>
      </w:r>
      <w:r w:rsidR="00BF6A7F" w:rsidRPr="00EB5C02">
        <w:t xml:space="preserve">nadequate </w:t>
      </w:r>
      <w:r w:rsidRPr="00EB5C02">
        <w:t xml:space="preserve">number of </w:t>
      </w:r>
      <w:r w:rsidR="00BF6A7F">
        <w:t xml:space="preserve">sufficiently trained </w:t>
      </w:r>
      <w:r w:rsidRPr="00EB5C02">
        <w:t xml:space="preserve">inspectors, </w:t>
      </w:r>
      <w:r w:rsidR="009D7B9C">
        <w:t>their vulnerability</w:t>
      </w:r>
      <w:r w:rsidR="009D7B9C" w:rsidRPr="00EB5C02">
        <w:t xml:space="preserve"> </w:t>
      </w:r>
      <w:r w:rsidRPr="00EB5C02">
        <w:t>to corruption and</w:t>
      </w:r>
      <w:r w:rsidR="00B82104">
        <w:t xml:space="preserve"> </w:t>
      </w:r>
      <w:r w:rsidR="00821BF9">
        <w:t>a</w:t>
      </w:r>
      <w:r w:rsidR="009D7B9C">
        <w:t xml:space="preserve"> </w:t>
      </w:r>
      <w:r w:rsidRPr="00EB5C02">
        <w:t xml:space="preserve">lack </w:t>
      </w:r>
      <w:r w:rsidR="009D7B9C">
        <w:t xml:space="preserve">of </w:t>
      </w:r>
      <w:r w:rsidRPr="00EB5C02">
        <w:t>resources to inspect workplaces.</w:t>
      </w:r>
      <w:proofErr w:type="gramEnd"/>
    </w:p>
    <w:p w14:paraId="557E6BDF" w14:textId="1A054D9E" w:rsidR="00EB5C02" w:rsidRPr="00AD0D8B" w:rsidRDefault="00301BF4" w:rsidP="00301BF4">
      <w:pPr>
        <w:pStyle w:val="SingleTxtG"/>
        <w:rPr>
          <w:rFonts w:eastAsia="Malgun Gothic"/>
          <w:b/>
          <w:lang w:eastAsia="zh-CN"/>
        </w:rPr>
      </w:pPr>
      <w:r w:rsidRPr="00AD0D8B">
        <w:rPr>
          <w:rFonts w:eastAsia="Malgun Gothic"/>
          <w:lang w:eastAsia="zh-CN"/>
        </w:rPr>
        <w:t>72.</w:t>
      </w:r>
      <w:r w:rsidRPr="00AD0D8B">
        <w:rPr>
          <w:rFonts w:eastAsia="Malgun Gothic"/>
          <w:lang w:eastAsia="zh-CN"/>
        </w:rPr>
        <w:tab/>
      </w:r>
      <w:r w:rsidR="00EB5C02" w:rsidRPr="00AD0D8B">
        <w:rPr>
          <w:rFonts w:eastAsia="Malgun Gothic"/>
          <w:b/>
          <w:lang w:eastAsia="zh-CN"/>
        </w:rPr>
        <w:t>The Committee urges the State party to:</w:t>
      </w:r>
    </w:p>
    <w:p w14:paraId="6DFD23EC" w14:textId="28CF252D" w:rsidR="00EB5C02" w:rsidRPr="00AD0D8B" w:rsidRDefault="00EB5C02" w:rsidP="009D7B9C">
      <w:pPr>
        <w:pStyle w:val="SingleTxtG"/>
        <w:ind w:firstLine="567"/>
        <w:rPr>
          <w:b/>
          <w:lang w:eastAsia="en-GB"/>
        </w:rPr>
      </w:pPr>
      <w:proofErr w:type="gramStart"/>
      <w:r w:rsidRPr="00301BF4">
        <w:rPr>
          <w:bCs/>
          <w:lang w:eastAsia="en-GB"/>
        </w:rPr>
        <w:t>(a)</w:t>
      </w:r>
      <w:r w:rsidRPr="00AD0D8B">
        <w:rPr>
          <w:b/>
          <w:lang w:eastAsia="en-GB"/>
        </w:rPr>
        <w:tab/>
        <w:t>Take appropriate measures</w:t>
      </w:r>
      <w:proofErr w:type="gramEnd"/>
      <w:r w:rsidRPr="00AD0D8B">
        <w:rPr>
          <w:b/>
          <w:lang w:eastAsia="en-GB"/>
        </w:rPr>
        <w:t xml:space="preserve"> to eradicate child labour, in particular the worst forms of child labour</w:t>
      </w:r>
      <w:r w:rsidR="009D7B9C">
        <w:rPr>
          <w:b/>
          <w:lang w:eastAsia="en-GB"/>
        </w:rPr>
        <w:t>,</w:t>
      </w:r>
      <w:r w:rsidRPr="00AD0D8B">
        <w:rPr>
          <w:b/>
          <w:lang w:eastAsia="en-GB"/>
        </w:rPr>
        <w:t xml:space="preserve"> by addressing </w:t>
      </w:r>
      <w:r w:rsidR="009D7B9C">
        <w:rPr>
          <w:b/>
          <w:lang w:eastAsia="en-GB"/>
        </w:rPr>
        <w:t>its</w:t>
      </w:r>
      <w:r w:rsidR="009D7B9C" w:rsidRPr="00AD0D8B">
        <w:rPr>
          <w:b/>
          <w:lang w:eastAsia="en-GB"/>
        </w:rPr>
        <w:t xml:space="preserve"> </w:t>
      </w:r>
      <w:r w:rsidRPr="00AD0D8B">
        <w:rPr>
          <w:b/>
          <w:lang w:eastAsia="en-GB"/>
        </w:rPr>
        <w:t>root causes</w:t>
      </w:r>
      <w:r w:rsidR="00821BF9">
        <w:rPr>
          <w:b/>
          <w:lang w:eastAsia="en-GB"/>
        </w:rPr>
        <w:t>,</w:t>
      </w:r>
      <w:r w:rsidR="00714E46">
        <w:rPr>
          <w:b/>
          <w:lang w:eastAsia="en-GB"/>
        </w:rPr>
        <w:t xml:space="preserve"> </w:t>
      </w:r>
      <w:r w:rsidRPr="00AD0D8B">
        <w:rPr>
          <w:b/>
          <w:lang w:eastAsia="en-GB"/>
        </w:rPr>
        <w:t>including poverty;</w:t>
      </w:r>
    </w:p>
    <w:p w14:paraId="235813BD" w14:textId="7942DCD6" w:rsidR="00EB5C02" w:rsidRPr="00AD0D8B" w:rsidRDefault="00EB5C02" w:rsidP="003F44F2">
      <w:pPr>
        <w:pStyle w:val="SingleTxtG"/>
        <w:ind w:firstLine="567"/>
        <w:rPr>
          <w:b/>
          <w:lang w:eastAsia="en-GB"/>
        </w:rPr>
      </w:pPr>
      <w:r w:rsidRPr="00301BF4">
        <w:rPr>
          <w:bCs/>
          <w:lang w:eastAsia="en-GB"/>
        </w:rPr>
        <w:t>(b)</w:t>
      </w:r>
      <w:r w:rsidRPr="00AD0D8B">
        <w:rPr>
          <w:b/>
          <w:lang w:eastAsia="en-GB"/>
        </w:rPr>
        <w:tab/>
        <w:t>Establish mechanisms for</w:t>
      </w:r>
      <w:r w:rsidR="009D7B9C">
        <w:rPr>
          <w:b/>
          <w:lang w:eastAsia="en-GB"/>
        </w:rPr>
        <w:t xml:space="preserve"> the </w:t>
      </w:r>
      <w:r w:rsidRPr="00AD0D8B">
        <w:rPr>
          <w:b/>
          <w:lang w:eastAsia="en-GB"/>
        </w:rPr>
        <w:t>systematic and regular monitoring of workplaces</w:t>
      </w:r>
      <w:r w:rsidR="009D7B9C">
        <w:rPr>
          <w:b/>
          <w:lang w:eastAsia="en-GB"/>
        </w:rPr>
        <w:t xml:space="preserve"> that employ children</w:t>
      </w:r>
      <w:r w:rsidR="00D50709">
        <w:rPr>
          <w:b/>
          <w:lang w:eastAsia="en-GB"/>
        </w:rPr>
        <w:t>,</w:t>
      </w:r>
      <w:r w:rsidRPr="00AD0D8B">
        <w:rPr>
          <w:b/>
          <w:lang w:eastAsia="en-GB"/>
        </w:rPr>
        <w:t xml:space="preserve"> in order to prevent</w:t>
      </w:r>
      <w:r w:rsidR="003F44F2">
        <w:rPr>
          <w:b/>
          <w:lang w:eastAsia="en-GB"/>
        </w:rPr>
        <w:t xml:space="preserve"> </w:t>
      </w:r>
      <w:r w:rsidRPr="00AD0D8B">
        <w:rPr>
          <w:b/>
          <w:lang w:eastAsia="en-GB"/>
        </w:rPr>
        <w:t>ill-treatment, abuse and exploitation</w:t>
      </w:r>
      <w:proofErr w:type="gramStart"/>
      <w:r w:rsidRPr="00AD0D8B">
        <w:rPr>
          <w:b/>
          <w:lang w:eastAsia="en-GB"/>
        </w:rPr>
        <w:t>;</w:t>
      </w:r>
      <w:proofErr w:type="gramEnd"/>
    </w:p>
    <w:p w14:paraId="04FA0F02" w14:textId="151EFA0D" w:rsidR="00EB5C02" w:rsidRPr="00AD0D8B" w:rsidRDefault="00EB5C02" w:rsidP="00695DD7">
      <w:pPr>
        <w:pStyle w:val="SingleTxtG"/>
        <w:ind w:firstLine="567"/>
        <w:rPr>
          <w:b/>
          <w:lang w:eastAsia="en-GB"/>
        </w:rPr>
      </w:pPr>
      <w:r w:rsidRPr="00301BF4">
        <w:rPr>
          <w:bCs/>
          <w:lang w:eastAsia="en-GB"/>
        </w:rPr>
        <w:t>(c)</w:t>
      </w:r>
      <w:r w:rsidRPr="00AD0D8B">
        <w:rPr>
          <w:b/>
          <w:lang w:eastAsia="en-GB"/>
        </w:rPr>
        <w:tab/>
        <w:t xml:space="preserve">Eradicate all forms of bonded and forced labour of children, in particular </w:t>
      </w:r>
      <w:r w:rsidR="00695DD7">
        <w:rPr>
          <w:b/>
          <w:lang w:eastAsia="en-GB"/>
        </w:rPr>
        <w:t>those</w:t>
      </w:r>
      <w:r w:rsidR="00695DD7" w:rsidRPr="00AD0D8B">
        <w:rPr>
          <w:b/>
          <w:lang w:eastAsia="en-GB"/>
        </w:rPr>
        <w:t xml:space="preserve"> </w:t>
      </w:r>
      <w:r w:rsidRPr="00AD0D8B">
        <w:rPr>
          <w:b/>
          <w:lang w:eastAsia="en-GB"/>
        </w:rPr>
        <w:t>from marginalized and disadvantaged groups</w:t>
      </w:r>
      <w:r w:rsidR="002F5237">
        <w:rPr>
          <w:b/>
          <w:lang w:eastAsia="en-GB"/>
        </w:rPr>
        <w:t>,</w:t>
      </w:r>
      <w:r w:rsidRPr="00AD0D8B">
        <w:rPr>
          <w:b/>
          <w:lang w:eastAsia="en-GB"/>
        </w:rPr>
        <w:t xml:space="preserve"> such as Dalit children</w:t>
      </w:r>
      <w:r w:rsidR="009D7B9C">
        <w:rPr>
          <w:b/>
          <w:lang w:eastAsia="en-GB"/>
        </w:rPr>
        <w:t>,</w:t>
      </w:r>
      <w:r w:rsidRPr="00AD0D8B">
        <w:rPr>
          <w:b/>
          <w:lang w:eastAsia="en-GB"/>
        </w:rPr>
        <w:t xml:space="preserve"> and bring those responsible, in particular employers, to justice</w:t>
      </w:r>
      <w:proofErr w:type="gramStart"/>
      <w:r w:rsidRPr="00AD0D8B">
        <w:rPr>
          <w:b/>
          <w:lang w:eastAsia="en-GB"/>
        </w:rPr>
        <w:t>;</w:t>
      </w:r>
      <w:proofErr w:type="gramEnd"/>
    </w:p>
    <w:p w14:paraId="081E6EEF" w14:textId="17E8F771" w:rsidR="00EB5C02" w:rsidRDefault="00EB5C02" w:rsidP="00992033">
      <w:pPr>
        <w:pStyle w:val="SingleTxtG"/>
        <w:ind w:firstLine="567"/>
        <w:rPr>
          <w:b/>
          <w:lang w:eastAsia="en-GB"/>
        </w:rPr>
      </w:pPr>
      <w:r w:rsidRPr="00301BF4">
        <w:rPr>
          <w:bCs/>
          <w:lang w:eastAsia="en-GB"/>
        </w:rPr>
        <w:t>(d)</w:t>
      </w:r>
      <w:r w:rsidRPr="00AD0D8B">
        <w:rPr>
          <w:b/>
          <w:lang w:eastAsia="en-GB"/>
        </w:rPr>
        <w:tab/>
        <w:t>Conduct a survey</w:t>
      </w:r>
      <w:r w:rsidR="00992033">
        <w:rPr>
          <w:b/>
          <w:lang w:eastAsia="en-GB"/>
        </w:rPr>
        <w:t xml:space="preserve"> or </w:t>
      </w:r>
      <w:r w:rsidRPr="00AD0D8B">
        <w:rPr>
          <w:b/>
          <w:lang w:eastAsia="en-GB"/>
        </w:rPr>
        <w:t>study to assess the prevalence of child labour,</w:t>
      </w:r>
      <w:r w:rsidR="00695DD7">
        <w:rPr>
          <w:b/>
          <w:lang w:eastAsia="en-GB"/>
        </w:rPr>
        <w:t xml:space="preserve"> including the</w:t>
      </w:r>
      <w:r w:rsidRPr="00AD0D8B">
        <w:rPr>
          <w:b/>
          <w:lang w:eastAsia="en-GB"/>
        </w:rPr>
        <w:t xml:space="preserve"> worst forms of </w:t>
      </w:r>
      <w:r w:rsidR="00695DD7">
        <w:rPr>
          <w:b/>
          <w:lang w:eastAsia="en-GB"/>
        </w:rPr>
        <w:t xml:space="preserve">child </w:t>
      </w:r>
      <w:r w:rsidRPr="00AD0D8B">
        <w:rPr>
          <w:b/>
          <w:lang w:eastAsia="en-GB"/>
        </w:rPr>
        <w:t>labour</w:t>
      </w:r>
      <w:r w:rsidR="00695DD7">
        <w:rPr>
          <w:b/>
          <w:lang w:eastAsia="en-GB"/>
        </w:rPr>
        <w:t xml:space="preserve"> such as</w:t>
      </w:r>
      <w:r w:rsidRPr="00AD0D8B">
        <w:rPr>
          <w:b/>
          <w:lang w:eastAsia="en-GB"/>
        </w:rPr>
        <w:t xml:space="preserve"> bonded and forced labour, and inform the Committee about the findings in its next periodic report;</w:t>
      </w:r>
    </w:p>
    <w:p w14:paraId="12928AF0" w14:textId="5F6960AC" w:rsidR="00D50709" w:rsidRPr="00AD0D8B" w:rsidRDefault="00D50709" w:rsidP="009868A4">
      <w:pPr>
        <w:pStyle w:val="SingleTxtG"/>
        <w:ind w:firstLine="567"/>
        <w:rPr>
          <w:b/>
          <w:lang w:eastAsia="en-GB"/>
        </w:rPr>
      </w:pPr>
      <w:r w:rsidRPr="00301BF4">
        <w:rPr>
          <w:bCs/>
          <w:lang w:eastAsia="en-GB"/>
        </w:rPr>
        <w:t>(e)</w:t>
      </w:r>
      <w:r>
        <w:rPr>
          <w:b/>
          <w:lang w:eastAsia="en-GB"/>
        </w:rPr>
        <w:tab/>
        <w:t xml:space="preserve">Develop programmes and mechanisms to identify </w:t>
      </w:r>
      <w:r w:rsidRPr="00D50709">
        <w:rPr>
          <w:b/>
          <w:lang w:eastAsia="en-GB"/>
        </w:rPr>
        <w:t>and protect child victims of forced labour, particularly bonded labour</w:t>
      </w:r>
      <w:r w:rsidR="009868A4">
        <w:rPr>
          <w:b/>
          <w:lang w:eastAsia="en-GB"/>
        </w:rPr>
        <w:t>,</w:t>
      </w:r>
      <w:r w:rsidRPr="00D50709">
        <w:rPr>
          <w:b/>
          <w:lang w:eastAsia="en-GB"/>
        </w:rPr>
        <w:t xml:space="preserve"> </w:t>
      </w:r>
      <w:r w:rsidR="009868A4">
        <w:rPr>
          <w:b/>
          <w:lang w:eastAsia="en-GB"/>
        </w:rPr>
        <w:t>and</w:t>
      </w:r>
      <w:r w:rsidRPr="00D50709">
        <w:rPr>
          <w:b/>
          <w:lang w:eastAsia="en-GB"/>
        </w:rPr>
        <w:t xml:space="preserve"> child labour in </w:t>
      </w:r>
      <w:r w:rsidR="009868A4">
        <w:rPr>
          <w:b/>
          <w:lang w:eastAsia="en-GB"/>
        </w:rPr>
        <w:t xml:space="preserve">the </w:t>
      </w:r>
      <w:r w:rsidRPr="00D50709">
        <w:rPr>
          <w:b/>
          <w:lang w:eastAsia="en-GB"/>
        </w:rPr>
        <w:t>informal sector, including domestic work</w:t>
      </w:r>
      <w:proofErr w:type="gramStart"/>
      <w:r>
        <w:rPr>
          <w:b/>
          <w:lang w:eastAsia="en-GB"/>
        </w:rPr>
        <w:t>;</w:t>
      </w:r>
      <w:proofErr w:type="gramEnd"/>
    </w:p>
    <w:p w14:paraId="1AE8D0F0" w14:textId="52CA4B24" w:rsidR="00EB5C02" w:rsidRPr="00AD0D8B" w:rsidRDefault="00D50709" w:rsidP="007B3FF3">
      <w:pPr>
        <w:pStyle w:val="SingleTxtG"/>
        <w:ind w:firstLine="567"/>
        <w:rPr>
          <w:b/>
          <w:lang w:eastAsia="en-GB"/>
        </w:rPr>
      </w:pPr>
      <w:r w:rsidRPr="00301BF4">
        <w:rPr>
          <w:bCs/>
          <w:lang w:eastAsia="en-GB"/>
        </w:rPr>
        <w:t>(f</w:t>
      </w:r>
      <w:r w:rsidR="00EB5C02" w:rsidRPr="00301BF4">
        <w:rPr>
          <w:bCs/>
          <w:lang w:eastAsia="en-GB"/>
        </w:rPr>
        <w:t>)</w:t>
      </w:r>
      <w:r w:rsidR="00EB5C02" w:rsidRPr="00AD0D8B">
        <w:rPr>
          <w:b/>
          <w:lang w:eastAsia="en-GB"/>
        </w:rPr>
        <w:tab/>
        <w:t>Strengthen the labour inspectorate by eradicating corruption and providing labour inspectors with all</w:t>
      </w:r>
      <w:r w:rsidR="000B422F">
        <w:rPr>
          <w:b/>
          <w:lang w:eastAsia="en-GB"/>
        </w:rPr>
        <w:t xml:space="preserve"> </w:t>
      </w:r>
      <w:r w:rsidR="00EB5C02" w:rsidRPr="00AD0D8B">
        <w:rPr>
          <w:b/>
          <w:lang w:eastAsia="en-GB"/>
        </w:rPr>
        <w:t>the support</w:t>
      </w:r>
      <w:r w:rsidR="000B422F" w:rsidRPr="000B422F">
        <w:rPr>
          <w:b/>
          <w:lang w:eastAsia="en-GB"/>
        </w:rPr>
        <w:t xml:space="preserve"> </w:t>
      </w:r>
      <w:r w:rsidR="000B422F" w:rsidRPr="00AD0D8B">
        <w:rPr>
          <w:b/>
          <w:lang w:eastAsia="en-GB"/>
        </w:rPr>
        <w:t>necessary</w:t>
      </w:r>
      <w:r w:rsidR="00EB5C02" w:rsidRPr="00AD0D8B">
        <w:rPr>
          <w:b/>
          <w:lang w:eastAsia="en-GB"/>
        </w:rPr>
        <w:t xml:space="preserve">, including child labour expertise, to </w:t>
      </w:r>
      <w:r w:rsidR="000B422F" w:rsidRPr="00AD0D8B">
        <w:rPr>
          <w:b/>
          <w:lang w:eastAsia="en-GB"/>
        </w:rPr>
        <w:t>enabl</w:t>
      </w:r>
      <w:r w:rsidR="000B422F">
        <w:rPr>
          <w:b/>
          <w:lang w:eastAsia="en-GB"/>
        </w:rPr>
        <w:t>e</w:t>
      </w:r>
      <w:r w:rsidR="000B422F" w:rsidRPr="00AD0D8B">
        <w:rPr>
          <w:b/>
          <w:lang w:eastAsia="en-GB"/>
        </w:rPr>
        <w:t xml:space="preserve"> </w:t>
      </w:r>
      <w:r w:rsidR="00EB5C02" w:rsidRPr="00AD0D8B">
        <w:rPr>
          <w:b/>
          <w:lang w:eastAsia="en-GB"/>
        </w:rPr>
        <w:t>them to monitor effectively</w:t>
      </w:r>
      <w:r w:rsidR="009868A4">
        <w:rPr>
          <w:b/>
          <w:lang w:eastAsia="en-GB"/>
        </w:rPr>
        <w:t>,</w:t>
      </w:r>
      <w:r w:rsidR="00EB5C02" w:rsidRPr="00AD0D8B">
        <w:rPr>
          <w:b/>
          <w:lang w:eastAsia="en-GB"/>
        </w:rPr>
        <w:t xml:space="preserve"> at the </w:t>
      </w:r>
      <w:r w:rsidR="007B3FF3">
        <w:rPr>
          <w:b/>
          <w:lang w:eastAsia="en-GB"/>
        </w:rPr>
        <w:t>national</w:t>
      </w:r>
      <w:r w:rsidR="00EB5C02" w:rsidRPr="00AD0D8B">
        <w:rPr>
          <w:b/>
          <w:lang w:eastAsia="en-GB"/>
        </w:rPr>
        <w:t xml:space="preserve"> and local levels</w:t>
      </w:r>
      <w:r w:rsidR="000B422F">
        <w:rPr>
          <w:b/>
          <w:lang w:eastAsia="en-GB"/>
        </w:rPr>
        <w:t>,</w:t>
      </w:r>
      <w:r w:rsidR="00EB5C02" w:rsidRPr="00AD0D8B">
        <w:rPr>
          <w:b/>
          <w:lang w:eastAsia="en-GB"/>
        </w:rPr>
        <w:t xml:space="preserve"> the implementation of labour law standards and to receive, investigate and address complaints of alleged violations;</w:t>
      </w:r>
    </w:p>
    <w:p w14:paraId="70A4400E" w14:textId="3F649D0C" w:rsidR="00EB5C02" w:rsidRPr="00AD0D8B" w:rsidRDefault="00EB5C02" w:rsidP="00992033">
      <w:pPr>
        <w:pStyle w:val="SingleTxtG"/>
        <w:ind w:firstLine="567"/>
        <w:rPr>
          <w:b/>
          <w:lang w:eastAsia="en-GB"/>
        </w:rPr>
      </w:pPr>
      <w:proofErr w:type="gramStart"/>
      <w:r w:rsidRPr="00301BF4">
        <w:rPr>
          <w:bCs/>
          <w:lang w:eastAsia="en-GB"/>
        </w:rPr>
        <w:t>(</w:t>
      </w:r>
      <w:r w:rsidR="00D50709" w:rsidRPr="00301BF4">
        <w:rPr>
          <w:bCs/>
          <w:lang w:eastAsia="en-GB"/>
        </w:rPr>
        <w:t>g</w:t>
      </w:r>
      <w:r w:rsidRPr="00301BF4">
        <w:rPr>
          <w:bCs/>
          <w:lang w:eastAsia="en-GB"/>
        </w:rPr>
        <w:t>)</w:t>
      </w:r>
      <w:r w:rsidRPr="00AD0D8B">
        <w:rPr>
          <w:b/>
          <w:lang w:eastAsia="en-GB"/>
        </w:rPr>
        <w:tab/>
        <w:t>Expedite the harmonization of the labour laws in order to establish</w:t>
      </w:r>
      <w:r w:rsidR="00714E46">
        <w:rPr>
          <w:b/>
          <w:lang w:eastAsia="en-GB"/>
        </w:rPr>
        <w:t xml:space="preserve"> </w:t>
      </w:r>
      <w:r w:rsidRPr="00AD0D8B">
        <w:rPr>
          <w:b/>
          <w:lang w:eastAsia="en-GB"/>
        </w:rPr>
        <w:t xml:space="preserve">minimum </w:t>
      </w:r>
      <w:proofErr w:type="spellStart"/>
      <w:r w:rsidRPr="00AD0D8B">
        <w:rPr>
          <w:b/>
          <w:lang w:eastAsia="en-GB"/>
        </w:rPr>
        <w:t>ages</w:t>
      </w:r>
      <w:proofErr w:type="spellEnd"/>
      <w:r w:rsidRPr="00AD0D8B">
        <w:rPr>
          <w:b/>
          <w:lang w:eastAsia="en-GB"/>
        </w:rPr>
        <w:t xml:space="preserve"> for employment in accordance with international standards, notably </w:t>
      </w:r>
      <w:r w:rsidR="00D23BCB">
        <w:rPr>
          <w:b/>
          <w:lang w:eastAsia="en-GB"/>
        </w:rPr>
        <w:t>the International Labour Organization</w:t>
      </w:r>
      <w:r w:rsidR="00D23BCB" w:rsidRPr="00AD0D8B">
        <w:rPr>
          <w:b/>
          <w:lang w:eastAsia="en-GB"/>
        </w:rPr>
        <w:t xml:space="preserve"> </w:t>
      </w:r>
      <w:r w:rsidR="00024F3D">
        <w:rPr>
          <w:b/>
          <w:lang w:eastAsia="en-GB"/>
        </w:rPr>
        <w:t xml:space="preserve">Minimum Age </w:t>
      </w:r>
      <w:r w:rsidRPr="00AD0D8B">
        <w:rPr>
          <w:b/>
          <w:lang w:eastAsia="en-GB"/>
        </w:rPr>
        <w:t>Convention</w:t>
      </w:r>
      <w:r w:rsidR="00D23BCB">
        <w:rPr>
          <w:b/>
          <w:lang w:eastAsia="en-GB"/>
        </w:rPr>
        <w:t>, 1973</w:t>
      </w:r>
      <w:r w:rsidRPr="00AD0D8B">
        <w:rPr>
          <w:b/>
          <w:lang w:eastAsia="en-GB"/>
        </w:rPr>
        <w:t xml:space="preserve"> </w:t>
      </w:r>
      <w:r w:rsidR="00D23BCB">
        <w:rPr>
          <w:b/>
          <w:lang w:eastAsia="en-GB"/>
        </w:rPr>
        <w:t>(</w:t>
      </w:r>
      <w:r w:rsidRPr="00AD0D8B">
        <w:rPr>
          <w:b/>
          <w:lang w:eastAsia="en-GB"/>
        </w:rPr>
        <w:t>No.</w:t>
      </w:r>
      <w:r w:rsidR="007840D6">
        <w:rPr>
          <w:b/>
          <w:lang w:eastAsia="en-GB"/>
        </w:rPr>
        <w:t> </w:t>
      </w:r>
      <w:r w:rsidRPr="00AD0D8B">
        <w:rPr>
          <w:b/>
          <w:lang w:eastAsia="en-GB"/>
        </w:rPr>
        <w:t>138</w:t>
      </w:r>
      <w:r w:rsidR="00D23BCB">
        <w:rPr>
          <w:b/>
          <w:lang w:eastAsia="en-GB"/>
        </w:rPr>
        <w:t>)</w:t>
      </w:r>
      <w:r w:rsidRPr="00AD0D8B">
        <w:rPr>
          <w:b/>
          <w:lang w:eastAsia="en-GB"/>
        </w:rPr>
        <w:t>, and vigorously pursue the enforcement of minimum</w:t>
      </w:r>
      <w:r w:rsidR="009868A4">
        <w:rPr>
          <w:b/>
          <w:lang w:eastAsia="en-GB"/>
        </w:rPr>
        <w:t xml:space="preserve"> </w:t>
      </w:r>
      <w:r w:rsidRPr="00AD0D8B">
        <w:rPr>
          <w:b/>
          <w:lang w:eastAsia="en-GB"/>
        </w:rPr>
        <w:t xml:space="preserve">age standards, including </w:t>
      </w:r>
      <w:r w:rsidR="00992033">
        <w:rPr>
          <w:b/>
          <w:lang w:eastAsia="en-GB"/>
        </w:rPr>
        <w:t xml:space="preserve">by </w:t>
      </w:r>
      <w:r w:rsidRPr="00AD0D8B">
        <w:rPr>
          <w:b/>
          <w:lang w:eastAsia="en-GB"/>
        </w:rPr>
        <w:t xml:space="preserve">requiring employers to </w:t>
      </w:r>
      <w:r w:rsidR="00992033">
        <w:rPr>
          <w:b/>
          <w:lang w:eastAsia="en-GB"/>
        </w:rPr>
        <w:t>possess</w:t>
      </w:r>
      <w:r w:rsidRPr="00AD0D8B">
        <w:rPr>
          <w:b/>
          <w:lang w:eastAsia="en-GB"/>
        </w:rPr>
        <w:t xml:space="preserve">, and to produce on demand, proof of </w:t>
      </w:r>
      <w:r w:rsidR="00D50709">
        <w:rPr>
          <w:b/>
          <w:lang w:eastAsia="en-GB"/>
        </w:rPr>
        <w:t xml:space="preserve">the </w:t>
      </w:r>
      <w:r w:rsidRPr="00AD0D8B">
        <w:rPr>
          <w:b/>
          <w:lang w:eastAsia="en-GB"/>
        </w:rPr>
        <w:t>age of all children working on their premises</w:t>
      </w:r>
      <w:r w:rsidR="002000F4">
        <w:rPr>
          <w:b/>
          <w:lang w:eastAsia="en-GB"/>
        </w:rPr>
        <w:t>;</w:t>
      </w:r>
      <w:proofErr w:type="gramEnd"/>
      <w:r w:rsidR="002000F4">
        <w:rPr>
          <w:b/>
          <w:lang w:eastAsia="en-GB"/>
        </w:rPr>
        <w:t xml:space="preserve"> </w:t>
      </w:r>
    </w:p>
    <w:p w14:paraId="683A541E" w14:textId="4D54C4CD" w:rsidR="00EB5C02" w:rsidRPr="00AD0D8B" w:rsidRDefault="00EB5C02" w:rsidP="0007431D">
      <w:pPr>
        <w:pStyle w:val="SingleTxtG"/>
        <w:ind w:firstLine="567"/>
        <w:rPr>
          <w:rFonts w:eastAsia="Malgun Gothic"/>
          <w:b/>
          <w:lang w:eastAsia="zh-CN"/>
        </w:rPr>
      </w:pPr>
      <w:r w:rsidRPr="00301BF4">
        <w:rPr>
          <w:rFonts w:eastAsia="Malgun Gothic"/>
          <w:bCs/>
          <w:lang w:eastAsia="zh-CN"/>
        </w:rPr>
        <w:t>(</w:t>
      </w:r>
      <w:r w:rsidR="00D50709" w:rsidRPr="00301BF4">
        <w:rPr>
          <w:rFonts w:eastAsia="Malgun Gothic"/>
          <w:bCs/>
          <w:lang w:eastAsia="zh-CN"/>
        </w:rPr>
        <w:t>h</w:t>
      </w:r>
      <w:r w:rsidRPr="00301BF4">
        <w:rPr>
          <w:rFonts w:eastAsia="Malgun Gothic"/>
          <w:bCs/>
          <w:lang w:eastAsia="zh-CN"/>
        </w:rPr>
        <w:t>)</w:t>
      </w:r>
      <w:r w:rsidRPr="00AD0D8B">
        <w:rPr>
          <w:rFonts w:eastAsia="Malgun Gothic"/>
          <w:b/>
          <w:lang w:eastAsia="zh-CN"/>
        </w:rPr>
        <w:tab/>
        <w:t xml:space="preserve">Seek technical assistance from the International Programme on the Elimination of Child Labour of the International Labour </w:t>
      </w:r>
      <w:r w:rsidR="0007431D" w:rsidRPr="00AD0D8B">
        <w:rPr>
          <w:rFonts w:eastAsia="Malgun Gothic"/>
          <w:b/>
          <w:lang w:eastAsia="zh-CN"/>
        </w:rPr>
        <w:t>O</w:t>
      </w:r>
      <w:r w:rsidR="0007431D">
        <w:rPr>
          <w:rFonts w:eastAsia="Malgun Gothic"/>
          <w:b/>
          <w:lang w:eastAsia="zh-CN"/>
        </w:rPr>
        <w:t>rganization</w:t>
      </w:r>
      <w:r w:rsidR="0007431D" w:rsidRPr="00AD0D8B">
        <w:rPr>
          <w:rFonts w:eastAsia="Malgun Gothic"/>
          <w:b/>
          <w:lang w:eastAsia="zh-CN"/>
        </w:rPr>
        <w:t xml:space="preserve"> </w:t>
      </w:r>
      <w:r w:rsidRPr="00AD0D8B">
        <w:rPr>
          <w:rFonts w:eastAsia="Malgun Gothic"/>
          <w:b/>
          <w:lang w:eastAsia="zh-CN"/>
        </w:rPr>
        <w:t xml:space="preserve">in this regard. </w:t>
      </w:r>
    </w:p>
    <w:p w14:paraId="20B9E6A1" w14:textId="77777777" w:rsidR="00EB5C02" w:rsidRPr="00EB5C02" w:rsidRDefault="00EB5C02" w:rsidP="00AD0D8B">
      <w:pPr>
        <w:pStyle w:val="H23G"/>
        <w:rPr>
          <w:rFonts w:eastAsia="Malgun Gothic"/>
          <w:lang w:eastAsia="zh-CN"/>
        </w:rPr>
      </w:pPr>
      <w:r w:rsidRPr="00EB5C02">
        <w:rPr>
          <w:rFonts w:eastAsia="Malgun Gothic"/>
          <w:lang w:eastAsia="zh-CN"/>
        </w:rPr>
        <w:tab/>
      </w:r>
      <w:r w:rsidRPr="00EB5C02">
        <w:rPr>
          <w:rFonts w:eastAsia="Malgun Gothic"/>
          <w:lang w:eastAsia="zh-CN"/>
        </w:rPr>
        <w:tab/>
        <w:t>Children in street situations</w:t>
      </w:r>
    </w:p>
    <w:p w14:paraId="16D17F44" w14:textId="7D14CBC8" w:rsidR="00EB5C02" w:rsidRPr="00AD0D8B" w:rsidRDefault="00301BF4" w:rsidP="00301BF4">
      <w:pPr>
        <w:pStyle w:val="SingleTxtG"/>
        <w:rPr>
          <w:rFonts w:eastAsia="Malgun Gothic"/>
          <w:lang w:eastAsia="zh-CN"/>
        </w:rPr>
      </w:pPr>
      <w:r w:rsidRPr="00AD0D8B">
        <w:rPr>
          <w:rFonts w:eastAsia="Malgun Gothic"/>
          <w:lang w:eastAsia="zh-CN"/>
        </w:rPr>
        <w:t>73.</w:t>
      </w:r>
      <w:r w:rsidRPr="00AD0D8B">
        <w:rPr>
          <w:rFonts w:eastAsia="Malgun Gothic"/>
          <w:lang w:eastAsia="zh-CN"/>
        </w:rPr>
        <w:tab/>
      </w:r>
      <w:r w:rsidR="00EB5C02" w:rsidRPr="00AD0D8B">
        <w:rPr>
          <w:rFonts w:eastAsia="Malgun Gothic"/>
          <w:lang w:eastAsia="zh-CN"/>
        </w:rPr>
        <w:t xml:space="preserve">The Committee </w:t>
      </w:r>
      <w:proofErr w:type="gramStart"/>
      <w:r w:rsidR="00EB5C02" w:rsidRPr="00AD0D8B">
        <w:rPr>
          <w:rFonts w:eastAsia="Malgun Gothic"/>
          <w:lang w:eastAsia="zh-CN"/>
        </w:rPr>
        <w:t>is alarmed</w:t>
      </w:r>
      <w:proofErr w:type="gramEnd"/>
      <w:r w:rsidR="00EB5C02" w:rsidRPr="00AD0D8B">
        <w:rPr>
          <w:rFonts w:eastAsia="Malgun Gothic"/>
          <w:lang w:eastAsia="zh-CN"/>
        </w:rPr>
        <w:t xml:space="preserve"> </w:t>
      </w:r>
      <w:r w:rsidR="00FD1603">
        <w:rPr>
          <w:rFonts w:eastAsia="Malgun Gothic"/>
          <w:lang w:eastAsia="zh-CN"/>
        </w:rPr>
        <w:t xml:space="preserve">by </w:t>
      </w:r>
      <w:r w:rsidR="00EB5C02" w:rsidRPr="00AD0D8B">
        <w:rPr>
          <w:rFonts w:eastAsia="Malgun Gothic"/>
          <w:lang w:eastAsia="zh-CN"/>
        </w:rPr>
        <w:t>reports that</w:t>
      </w:r>
      <w:r w:rsidR="00D50709">
        <w:rPr>
          <w:rFonts w:eastAsia="Malgun Gothic"/>
          <w:lang w:eastAsia="zh-CN"/>
        </w:rPr>
        <w:t xml:space="preserve"> a</w:t>
      </w:r>
      <w:r w:rsidR="00EB5C02" w:rsidRPr="00AD0D8B">
        <w:rPr>
          <w:rFonts w:eastAsia="Malgun Gothic"/>
          <w:lang w:eastAsia="zh-CN"/>
        </w:rPr>
        <w:t xml:space="preserve"> large number of children live in street situations and are deprived of their basic rights, including access to health care, education and shelter</w:t>
      </w:r>
      <w:r w:rsidR="009868A4">
        <w:rPr>
          <w:rFonts w:eastAsia="Malgun Gothic"/>
          <w:lang w:eastAsia="zh-CN"/>
        </w:rPr>
        <w:t>,</w:t>
      </w:r>
      <w:r w:rsidR="00EB5C02" w:rsidRPr="00AD0D8B">
        <w:rPr>
          <w:rFonts w:eastAsia="Malgun Gothic"/>
          <w:lang w:eastAsia="zh-CN"/>
        </w:rPr>
        <w:t xml:space="preserve"> and are subjected to hazardous forms of labour, sexual exploitation</w:t>
      </w:r>
      <w:r w:rsidR="009868A4">
        <w:rPr>
          <w:rFonts w:eastAsia="Malgun Gothic"/>
          <w:lang w:eastAsia="zh-CN"/>
        </w:rPr>
        <w:t>,</w:t>
      </w:r>
      <w:r w:rsidR="00EB5C02" w:rsidRPr="00AD0D8B">
        <w:rPr>
          <w:rFonts w:eastAsia="Malgun Gothic"/>
          <w:lang w:eastAsia="zh-CN"/>
        </w:rPr>
        <w:t xml:space="preserve"> abuse </w:t>
      </w:r>
      <w:r w:rsidR="009868A4">
        <w:rPr>
          <w:rFonts w:eastAsia="Malgun Gothic"/>
          <w:lang w:eastAsia="zh-CN"/>
        </w:rPr>
        <w:t>and</w:t>
      </w:r>
      <w:r w:rsidR="00EB5C02" w:rsidRPr="00AD0D8B">
        <w:rPr>
          <w:rFonts w:eastAsia="Malgun Gothic"/>
          <w:lang w:eastAsia="zh-CN"/>
        </w:rPr>
        <w:t xml:space="preserve"> trafficking. It is also con</w:t>
      </w:r>
      <w:r w:rsidR="00D50709">
        <w:rPr>
          <w:rFonts w:eastAsia="Malgun Gothic"/>
          <w:lang w:eastAsia="zh-CN"/>
        </w:rPr>
        <w:t xml:space="preserve">cerned that children living or </w:t>
      </w:r>
      <w:r w:rsidR="00EB5C02" w:rsidRPr="00AD0D8B">
        <w:rPr>
          <w:rFonts w:eastAsia="Malgun Gothic"/>
          <w:lang w:eastAsia="zh-CN"/>
        </w:rPr>
        <w:t>working on the streets</w:t>
      </w:r>
      <w:r w:rsidR="009868A4">
        <w:rPr>
          <w:rFonts w:eastAsia="Malgun Gothic"/>
          <w:lang w:eastAsia="zh-CN"/>
        </w:rPr>
        <w:t>,</w:t>
      </w:r>
      <w:r w:rsidR="00EB5C02" w:rsidRPr="00AD0D8B">
        <w:rPr>
          <w:rFonts w:eastAsia="Malgun Gothic"/>
          <w:lang w:eastAsia="zh-CN"/>
        </w:rPr>
        <w:t xml:space="preserve"> or whose parents are in conflict with the law</w:t>
      </w:r>
      <w:r w:rsidR="009868A4">
        <w:rPr>
          <w:rFonts w:eastAsia="Malgun Gothic"/>
          <w:lang w:eastAsia="zh-CN"/>
        </w:rPr>
        <w:t>,</w:t>
      </w:r>
      <w:r w:rsidR="00EB5C02" w:rsidRPr="00AD0D8B">
        <w:rPr>
          <w:rFonts w:eastAsia="Malgun Gothic"/>
          <w:lang w:eastAsia="zh-CN"/>
        </w:rPr>
        <w:t xml:space="preserve"> </w:t>
      </w:r>
      <w:proofErr w:type="gramStart"/>
      <w:r w:rsidR="00EB5C02" w:rsidRPr="00AD0D8B">
        <w:rPr>
          <w:rFonts w:eastAsia="Malgun Gothic"/>
          <w:lang w:eastAsia="zh-CN"/>
        </w:rPr>
        <w:t xml:space="preserve">are often </w:t>
      </w:r>
      <w:r w:rsidR="009868A4">
        <w:rPr>
          <w:rFonts w:eastAsia="Malgun Gothic"/>
          <w:lang w:eastAsia="zh-CN"/>
        </w:rPr>
        <w:t>dealt with</w:t>
      </w:r>
      <w:proofErr w:type="gramEnd"/>
      <w:r w:rsidR="009868A4" w:rsidRPr="00AD0D8B">
        <w:rPr>
          <w:rFonts w:eastAsia="Malgun Gothic"/>
          <w:lang w:eastAsia="zh-CN"/>
        </w:rPr>
        <w:t xml:space="preserve"> </w:t>
      </w:r>
      <w:r w:rsidR="00EB5C02" w:rsidRPr="00AD0D8B">
        <w:rPr>
          <w:rFonts w:eastAsia="Malgun Gothic"/>
          <w:lang w:eastAsia="zh-CN"/>
        </w:rPr>
        <w:t>by the police</w:t>
      </w:r>
      <w:r w:rsidR="009868A4">
        <w:rPr>
          <w:rFonts w:eastAsia="Malgun Gothic"/>
          <w:lang w:eastAsia="zh-CN"/>
        </w:rPr>
        <w:t xml:space="preserve"> rather than</w:t>
      </w:r>
      <w:r w:rsidR="00EB5C02" w:rsidRPr="00AD0D8B">
        <w:rPr>
          <w:rFonts w:eastAsia="Malgun Gothic"/>
          <w:lang w:eastAsia="zh-CN"/>
        </w:rPr>
        <w:t xml:space="preserve"> trained staff </w:t>
      </w:r>
      <w:r w:rsidR="009868A4">
        <w:rPr>
          <w:rFonts w:eastAsia="Malgun Gothic"/>
          <w:lang w:eastAsia="zh-CN"/>
        </w:rPr>
        <w:t>in</w:t>
      </w:r>
      <w:r w:rsidR="009868A4" w:rsidRPr="00AD0D8B">
        <w:rPr>
          <w:rFonts w:eastAsia="Malgun Gothic"/>
          <w:lang w:eastAsia="zh-CN"/>
        </w:rPr>
        <w:t xml:space="preserve"> </w:t>
      </w:r>
      <w:r w:rsidR="00EB5C02" w:rsidRPr="00AD0D8B">
        <w:rPr>
          <w:rFonts w:eastAsia="Malgun Gothic"/>
          <w:lang w:eastAsia="zh-CN"/>
        </w:rPr>
        <w:t>child protection centres.</w:t>
      </w:r>
    </w:p>
    <w:p w14:paraId="7E0BFFD5" w14:textId="1ABFDFA7" w:rsidR="00EB5C02" w:rsidRPr="00AD0D8B" w:rsidRDefault="00301BF4" w:rsidP="00301BF4">
      <w:pPr>
        <w:pStyle w:val="SingleTxtG"/>
        <w:rPr>
          <w:rFonts w:eastAsia="Malgun Gothic"/>
          <w:b/>
          <w:lang w:eastAsia="zh-CN"/>
        </w:rPr>
      </w:pPr>
      <w:r w:rsidRPr="00AD0D8B">
        <w:rPr>
          <w:rFonts w:eastAsia="Malgun Gothic"/>
          <w:lang w:eastAsia="zh-CN"/>
        </w:rPr>
        <w:t>74.</w:t>
      </w:r>
      <w:r w:rsidRPr="00AD0D8B">
        <w:rPr>
          <w:rFonts w:eastAsia="Malgun Gothic"/>
          <w:lang w:eastAsia="zh-CN"/>
        </w:rPr>
        <w:tab/>
      </w:r>
      <w:r w:rsidR="00EB5C02" w:rsidRPr="00AD0D8B">
        <w:rPr>
          <w:rFonts w:eastAsia="Malgun Gothic"/>
          <w:b/>
          <w:lang w:eastAsia="zh-CN"/>
        </w:rPr>
        <w:t>The Committee reiterates its previous recommendation that the State party:</w:t>
      </w:r>
    </w:p>
    <w:p w14:paraId="2D628E0F" w14:textId="21DAA235" w:rsidR="00EB5C02" w:rsidRPr="00AD0D8B" w:rsidRDefault="00EB5C02" w:rsidP="006253F8">
      <w:pPr>
        <w:pStyle w:val="SingleTxtG"/>
        <w:ind w:firstLine="567"/>
        <w:rPr>
          <w:b/>
          <w:lang w:eastAsia="en-GB"/>
        </w:rPr>
      </w:pPr>
      <w:r w:rsidRPr="00301BF4">
        <w:rPr>
          <w:bCs/>
          <w:lang w:eastAsia="en-GB"/>
        </w:rPr>
        <w:t>(a)</w:t>
      </w:r>
      <w:r w:rsidRPr="00AD0D8B">
        <w:rPr>
          <w:b/>
          <w:lang w:eastAsia="en-GB"/>
        </w:rPr>
        <w:tab/>
      </w:r>
      <w:r w:rsidR="006253F8">
        <w:rPr>
          <w:b/>
          <w:lang w:eastAsia="en-GB"/>
        </w:rPr>
        <w:t>Carry out</w:t>
      </w:r>
      <w:r w:rsidR="006253F8" w:rsidRPr="00AD0D8B">
        <w:rPr>
          <w:b/>
          <w:lang w:eastAsia="en-GB"/>
        </w:rPr>
        <w:t xml:space="preserve"> </w:t>
      </w:r>
      <w:r w:rsidRPr="00AD0D8B">
        <w:rPr>
          <w:b/>
          <w:lang w:eastAsia="en-GB"/>
        </w:rPr>
        <w:t>a systematic assessment of children in street situations in order to develop and implement a comprehensive strategy, which should address the root causes</w:t>
      </w:r>
      <w:r w:rsidR="009868A4">
        <w:rPr>
          <w:b/>
          <w:lang w:eastAsia="en-GB"/>
        </w:rPr>
        <w:t xml:space="preserve"> of the problem</w:t>
      </w:r>
      <w:r w:rsidRPr="00AD0D8B">
        <w:rPr>
          <w:b/>
          <w:lang w:eastAsia="en-GB"/>
        </w:rPr>
        <w:t>, in order to prevent children from leaving families and schools for the street</w:t>
      </w:r>
      <w:r w:rsidR="009868A4">
        <w:rPr>
          <w:b/>
          <w:lang w:eastAsia="en-GB"/>
        </w:rPr>
        <w:t>s</w:t>
      </w:r>
      <w:r w:rsidRPr="00AD0D8B">
        <w:rPr>
          <w:b/>
          <w:lang w:eastAsia="en-GB"/>
        </w:rPr>
        <w:t>;</w:t>
      </w:r>
    </w:p>
    <w:p w14:paraId="38F09CB5" w14:textId="5FF2CA34" w:rsidR="00EB5C02" w:rsidRPr="00AD0D8B" w:rsidRDefault="00EB5C02" w:rsidP="00FD1603">
      <w:pPr>
        <w:pStyle w:val="SingleTxtG"/>
        <w:ind w:firstLine="567"/>
        <w:rPr>
          <w:b/>
          <w:lang w:eastAsia="en-GB"/>
        </w:rPr>
      </w:pPr>
      <w:r w:rsidRPr="00301BF4">
        <w:rPr>
          <w:bCs/>
          <w:lang w:eastAsia="en-GB"/>
        </w:rPr>
        <w:t>(b)</w:t>
      </w:r>
      <w:r w:rsidRPr="00AD0D8B">
        <w:rPr>
          <w:b/>
          <w:lang w:eastAsia="en-GB"/>
        </w:rPr>
        <w:tab/>
        <w:t xml:space="preserve">Ensure that children in street situations </w:t>
      </w:r>
      <w:proofErr w:type="gramStart"/>
      <w:r w:rsidRPr="00AD0D8B">
        <w:rPr>
          <w:b/>
          <w:lang w:eastAsia="en-GB"/>
        </w:rPr>
        <w:t>are provided</w:t>
      </w:r>
      <w:proofErr w:type="gramEnd"/>
      <w:r w:rsidRPr="00AD0D8B">
        <w:rPr>
          <w:b/>
          <w:lang w:eastAsia="en-GB"/>
        </w:rPr>
        <w:t xml:space="preserve"> with adequate protection and assistance, nutrition and shelter</w:t>
      </w:r>
      <w:r w:rsidR="009868A4">
        <w:rPr>
          <w:b/>
          <w:lang w:eastAsia="en-GB"/>
        </w:rPr>
        <w:t>,</w:t>
      </w:r>
      <w:r w:rsidRPr="00AD0D8B">
        <w:rPr>
          <w:b/>
          <w:lang w:eastAsia="en-GB"/>
        </w:rPr>
        <w:t xml:space="preserve"> as well as health care and educational opportunities</w:t>
      </w:r>
      <w:r w:rsidR="009868A4">
        <w:rPr>
          <w:b/>
          <w:lang w:eastAsia="en-GB"/>
        </w:rPr>
        <w:t>,</w:t>
      </w:r>
      <w:r w:rsidRPr="00AD0D8B">
        <w:rPr>
          <w:b/>
          <w:lang w:eastAsia="en-GB"/>
        </w:rPr>
        <w:t xml:space="preserve"> in order to support their full development</w:t>
      </w:r>
      <w:r w:rsidR="002000F4">
        <w:rPr>
          <w:b/>
          <w:lang w:eastAsia="en-GB"/>
        </w:rPr>
        <w:t xml:space="preserve">; </w:t>
      </w:r>
    </w:p>
    <w:p w14:paraId="01B89BA2" w14:textId="77777777" w:rsidR="00EB5C02" w:rsidRPr="00AD0D8B" w:rsidRDefault="00EB5C02" w:rsidP="00AD0D8B">
      <w:pPr>
        <w:pStyle w:val="SingleTxtG"/>
        <w:ind w:firstLine="567"/>
        <w:rPr>
          <w:b/>
        </w:rPr>
      </w:pPr>
      <w:r w:rsidRPr="00301BF4">
        <w:rPr>
          <w:bCs/>
        </w:rPr>
        <w:t>(c)</w:t>
      </w:r>
      <w:r w:rsidRPr="00AD0D8B">
        <w:rPr>
          <w:b/>
        </w:rPr>
        <w:tab/>
      </w:r>
      <w:r w:rsidRPr="00AD0D8B">
        <w:rPr>
          <w:b/>
          <w:lang w:eastAsia="en-GB"/>
        </w:rPr>
        <w:t xml:space="preserve">Respect the right of children in street situations to </w:t>
      </w:r>
      <w:proofErr w:type="gramStart"/>
      <w:r w:rsidRPr="00AD0D8B">
        <w:rPr>
          <w:b/>
          <w:lang w:eastAsia="en-GB"/>
        </w:rPr>
        <w:t>be heard</w:t>
      </w:r>
      <w:proofErr w:type="gramEnd"/>
      <w:r w:rsidRPr="00AD0D8B">
        <w:rPr>
          <w:b/>
          <w:lang w:eastAsia="en-GB"/>
        </w:rPr>
        <w:t xml:space="preserve"> when developing programmes and measures designed to protect and assist them.</w:t>
      </w:r>
    </w:p>
    <w:p w14:paraId="22373B18" w14:textId="77777777" w:rsidR="00EB5C02" w:rsidRPr="00AD0D8B" w:rsidRDefault="00EB5C02" w:rsidP="00AD0D8B">
      <w:pPr>
        <w:pStyle w:val="H23G"/>
        <w:rPr>
          <w:rFonts w:eastAsia="Malgun Gothic"/>
          <w:lang w:eastAsia="zh-CN"/>
        </w:rPr>
      </w:pPr>
      <w:r w:rsidRPr="00AD0D8B">
        <w:rPr>
          <w:rFonts w:eastAsia="Malgun Gothic"/>
          <w:lang w:eastAsia="zh-CN"/>
        </w:rPr>
        <w:tab/>
      </w:r>
      <w:r w:rsidRPr="00AD0D8B">
        <w:rPr>
          <w:rFonts w:eastAsia="Malgun Gothic"/>
          <w:lang w:eastAsia="zh-CN"/>
        </w:rPr>
        <w:tab/>
        <w:t xml:space="preserve">Sale, trafficking and abduction </w:t>
      </w:r>
    </w:p>
    <w:p w14:paraId="3BE2C5C3" w14:textId="52471CFE" w:rsidR="00EB5C02" w:rsidRPr="00AD0D8B" w:rsidRDefault="00301BF4" w:rsidP="00301BF4">
      <w:pPr>
        <w:pStyle w:val="SingleTxtG"/>
        <w:rPr>
          <w:rFonts w:eastAsia="Malgun Gothic"/>
          <w:lang w:eastAsia="zh-CN"/>
        </w:rPr>
      </w:pPr>
      <w:r w:rsidRPr="00AD0D8B">
        <w:rPr>
          <w:rFonts w:eastAsia="Malgun Gothic"/>
          <w:lang w:eastAsia="zh-CN"/>
        </w:rPr>
        <w:t>75.</w:t>
      </w:r>
      <w:r w:rsidRPr="00AD0D8B">
        <w:rPr>
          <w:rFonts w:eastAsia="Malgun Gothic"/>
          <w:lang w:eastAsia="zh-CN"/>
        </w:rPr>
        <w:tab/>
      </w:r>
      <w:r w:rsidR="00EB5C02" w:rsidRPr="00AD0D8B">
        <w:rPr>
          <w:rFonts w:eastAsia="Malgun Gothic"/>
          <w:lang w:eastAsia="zh-CN"/>
        </w:rPr>
        <w:t xml:space="preserve">The Committee is seriously concerned that the State party remains a significant </w:t>
      </w:r>
      <w:proofErr w:type="gramStart"/>
      <w:r w:rsidR="00EB5C02" w:rsidRPr="00AD0D8B">
        <w:rPr>
          <w:rFonts w:eastAsia="Malgun Gothic"/>
          <w:lang w:eastAsia="zh-CN"/>
        </w:rPr>
        <w:t>source,</w:t>
      </w:r>
      <w:proofErr w:type="gramEnd"/>
      <w:r w:rsidR="00EB5C02" w:rsidRPr="00AD0D8B">
        <w:rPr>
          <w:rFonts w:eastAsia="Malgun Gothic"/>
          <w:lang w:eastAsia="zh-CN"/>
        </w:rPr>
        <w:t xml:space="preserve"> destination and transit country for children trafficked for the purposes of commercial sexual exploitation </w:t>
      </w:r>
      <w:r w:rsidR="000C36DD">
        <w:rPr>
          <w:rFonts w:eastAsia="Malgun Gothic"/>
          <w:lang w:eastAsia="zh-CN"/>
        </w:rPr>
        <w:t>and</w:t>
      </w:r>
      <w:r w:rsidR="00EB5C02" w:rsidRPr="00AD0D8B">
        <w:rPr>
          <w:rFonts w:eastAsia="Malgun Gothic"/>
          <w:lang w:eastAsia="zh-CN"/>
        </w:rPr>
        <w:t xml:space="preserve"> forced </w:t>
      </w:r>
      <w:r w:rsidR="000C36DD">
        <w:rPr>
          <w:rFonts w:eastAsia="Malgun Gothic"/>
          <w:lang w:eastAsia="zh-CN"/>
        </w:rPr>
        <w:t>or</w:t>
      </w:r>
      <w:r w:rsidR="000C36DD" w:rsidRPr="00AD0D8B">
        <w:rPr>
          <w:rFonts w:eastAsia="Malgun Gothic"/>
          <w:lang w:eastAsia="zh-CN"/>
        </w:rPr>
        <w:t xml:space="preserve"> </w:t>
      </w:r>
      <w:r w:rsidR="00EB5C02" w:rsidRPr="00AD0D8B">
        <w:rPr>
          <w:rFonts w:eastAsia="Malgun Gothic"/>
          <w:lang w:eastAsia="zh-CN"/>
        </w:rPr>
        <w:t xml:space="preserve">bonded labour. In particular, it is concerned that children </w:t>
      </w:r>
      <w:proofErr w:type="gramStart"/>
      <w:r w:rsidR="00EB5C02" w:rsidRPr="00AD0D8B">
        <w:rPr>
          <w:rFonts w:eastAsia="Malgun Gothic"/>
          <w:lang w:eastAsia="zh-CN"/>
        </w:rPr>
        <w:t xml:space="preserve">are bought, rented and sold into domestic servitude, bonded labour and sexual exploitation or forced marriages abroad and </w:t>
      </w:r>
      <w:r w:rsidR="000C36DD">
        <w:rPr>
          <w:rFonts w:eastAsia="Malgun Gothic"/>
          <w:lang w:eastAsia="zh-CN"/>
        </w:rPr>
        <w:t>in Pakistan</w:t>
      </w:r>
      <w:proofErr w:type="gramEnd"/>
      <w:r w:rsidR="00EB5C02" w:rsidRPr="00AD0D8B">
        <w:rPr>
          <w:rFonts w:eastAsia="Malgun Gothic"/>
          <w:lang w:eastAsia="zh-CN"/>
        </w:rPr>
        <w:t xml:space="preserve">. The Committee regrets the lack of clarity </w:t>
      </w:r>
      <w:r w:rsidR="000C36DD">
        <w:rPr>
          <w:rFonts w:eastAsia="Malgun Gothic"/>
          <w:lang w:eastAsia="zh-CN"/>
        </w:rPr>
        <w:t>in</w:t>
      </w:r>
      <w:r w:rsidR="000C36DD" w:rsidRPr="00AD0D8B">
        <w:rPr>
          <w:rFonts w:eastAsia="Malgun Gothic"/>
          <w:lang w:eastAsia="zh-CN"/>
        </w:rPr>
        <w:t xml:space="preserve"> </w:t>
      </w:r>
      <w:r w:rsidR="00EB5C02" w:rsidRPr="00AD0D8B">
        <w:rPr>
          <w:rFonts w:eastAsia="Malgun Gothic"/>
          <w:lang w:eastAsia="zh-CN"/>
        </w:rPr>
        <w:t>the State party</w:t>
      </w:r>
      <w:r w:rsidR="00D50709">
        <w:rPr>
          <w:rFonts w:eastAsia="Malgun Gothic"/>
          <w:lang w:eastAsia="zh-CN"/>
        </w:rPr>
        <w:t>’s</w:t>
      </w:r>
      <w:r w:rsidR="00EB5C02" w:rsidRPr="00AD0D8B">
        <w:rPr>
          <w:rFonts w:eastAsia="Malgun Gothic"/>
          <w:lang w:eastAsia="zh-CN"/>
        </w:rPr>
        <w:t xml:space="preserve"> laws </w:t>
      </w:r>
      <w:r w:rsidR="00DB2FB5">
        <w:rPr>
          <w:rFonts w:eastAsia="Malgun Gothic"/>
          <w:lang w:eastAsia="zh-CN"/>
        </w:rPr>
        <w:t>on</w:t>
      </w:r>
      <w:r w:rsidR="00EB5C02" w:rsidRPr="00AD0D8B">
        <w:rPr>
          <w:rFonts w:eastAsia="Malgun Gothic"/>
          <w:lang w:eastAsia="zh-CN"/>
        </w:rPr>
        <w:t xml:space="preserve"> internal trafficking and the lack of information about specific shelters for </w:t>
      </w:r>
      <w:r w:rsidR="007B3FF3">
        <w:rPr>
          <w:rFonts w:eastAsia="Malgun Gothic"/>
          <w:lang w:eastAsia="zh-CN"/>
        </w:rPr>
        <w:t xml:space="preserve">child </w:t>
      </w:r>
      <w:r w:rsidR="00EB5C02" w:rsidRPr="00AD0D8B">
        <w:rPr>
          <w:rFonts w:eastAsia="Malgun Gothic"/>
          <w:lang w:eastAsia="zh-CN"/>
        </w:rPr>
        <w:t>victims of trafficking and</w:t>
      </w:r>
      <w:r w:rsidR="00714E46">
        <w:rPr>
          <w:rFonts w:eastAsia="Malgun Gothic"/>
          <w:lang w:eastAsia="zh-CN"/>
        </w:rPr>
        <w:t xml:space="preserve"> </w:t>
      </w:r>
      <w:r w:rsidR="00EB5C02" w:rsidRPr="00AD0D8B">
        <w:rPr>
          <w:rFonts w:eastAsia="Malgun Gothic"/>
          <w:lang w:eastAsia="zh-CN"/>
        </w:rPr>
        <w:t xml:space="preserve">prostitution. </w:t>
      </w:r>
    </w:p>
    <w:p w14:paraId="05C9A39C" w14:textId="7A52FB56" w:rsidR="00EB5C02" w:rsidRPr="00AD0D8B" w:rsidRDefault="00301BF4" w:rsidP="00301BF4">
      <w:pPr>
        <w:pStyle w:val="SingleTxtG"/>
        <w:rPr>
          <w:rFonts w:eastAsia="Malgun Gothic"/>
          <w:b/>
          <w:lang w:eastAsia="zh-CN"/>
        </w:rPr>
      </w:pPr>
      <w:proofErr w:type="gramStart"/>
      <w:r w:rsidRPr="00AD0D8B">
        <w:rPr>
          <w:rFonts w:eastAsia="Malgun Gothic"/>
          <w:lang w:eastAsia="zh-CN"/>
        </w:rPr>
        <w:t>76.</w:t>
      </w:r>
      <w:r w:rsidRPr="00AD0D8B">
        <w:rPr>
          <w:rFonts w:eastAsia="Malgun Gothic"/>
          <w:lang w:eastAsia="zh-CN"/>
        </w:rPr>
        <w:tab/>
      </w:r>
      <w:r w:rsidR="00EB5C02" w:rsidRPr="00AD0D8B">
        <w:rPr>
          <w:rFonts w:eastAsia="Malgun Gothic"/>
          <w:b/>
          <w:lang w:eastAsia="zh-CN"/>
        </w:rPr>
        <w:t xml:space="preserve">While taking note of </w:t>
      </w:r>
      <w:r w:rsidR="00DB2FB5">
        <w:rPr>
          <w:rFonts w:eastAsia="Malgun Gothic"/>
          <w:b/>
          <w:lang w:eastAsia="zh-CN"/>
        </w:rPr>
        <w:t xml:space="preserve">target 16.2 of the </w:t>
      </w:r>
      <w:r w:rsidR="00EB5C02" w:rsidRPr="00AD0D8B">
        <w:rPr>
          <w:rFonts w:eastAsia="Malgun Gothic"/>
          <w:b/>
          <w:lang w:eastAsia="zh-CN"/>
        </w:rPr>
        <w:t>Sustainable Development Goal</w:t>
      </w:r>
      <w:r w:rsidR="00DB2FB5">
        <w:rPr>
          <w:rFonts w:eastAsia="Malgun Gothic"/>
          <w:b/>
          <w:lang w:eastAsia="zh-CN"/>
        </w:rPr>
        <w:t xml:space="preserve">s </w:t>
      </w:r>
      <w:r w:rsidR="00EB5C02" w:rsidRPr="00AD0D8B">
        <w:rPr>
          <w:rFonts w:eastAsia="Malgun Gothic"/>
          <w:b/>
          <w:lang w:eastAsia="zh-CN"/>
        </w:rPr>
        <w:t xml:space="preserve">to end abuse, exploitation, trafficking and all forms of violence against and torture of children, the Committee urges the State party to take all necessary measures to protect children from </w:t>
      </w:r>
      <w:r w:rsidR="00CA5880">
        <w:rPr>
          <w:rFonts w:eastAsia="Malgun Gothic"/>
          <w:b/>
          <w:lang w:eastAsia="zh-CN"/>
        </w:rPr>
        <w:t xml:space="preserve">being trafficked or sold either within Pakistan or abroad </w:t>
      </w:r>
      <w:r w:rsidR="00EB5C02" w:rsidRPr="00AD0D8B">
        <w:rPr>
          <w:rFonts w:eastAsia="Malgun Gothic"/>
          <w:b/>
          <w:lang w:eastAsia="zh-CN"/>
        </w:rPr>
        <w:t xml:space="preserve">by addressing the root causes of </w:t>
      </w:r>
      <w:r w:rsidR="005A7B80">
        <w:rPr>
          <w:rFonts w:eastAsia="Malgun Gothic"/>
          <w:b/>
          <w:lang w:eastAsia="zh-CN"/>
        </w:rPr>
        <w:t xml:space="preserve">the </w:t>
      </w:r>
      <w:r w:rsidR="00EB5C02" w:rsidRPr="00AD0D8B">
        <w:rPr>
          <w:rFonts w:eastAsia="Malgun Gothic"/>
          <w:b/>
          <w:lang w:eastAsia="zh-CN"/>
        </w:rPr>
        <w:t xml:space="preserve">sale and trafficking, including gender-based discrimination, poverty, early marriage and </w:t>
      </w:r>
      <w:r w:rsidR="005A7B80">
        <w:rPr>
          <w:rFonts w:eastAsia="Malgun Gothic"/>
          <w:b/>
          <w:lang w:eastAsia="zh-CN"/>
        </w:rPr>
        <w:t>a</w:t>
      </w:r>
      <w:r w:rsidR="005A7B80" w:rsidRPr="00AD0D8B">
        <w:rPr>
          <w:rFonts w:eastAsia="Malgun Gothic"/>
          <w:b/>
          <w:lang w:eastAsia="zh-CN"/>
        </w:rPr>
        <w:t xml:space="preserve"> </w:t>
      </w:r>
      <w:r w:rsidR="00EB5C02" w:rsidRPr="00AD0D8B">
        <w:rPr>
          <w:rFonts w:eastAsia="Malgun Gothic"/>
          <w:b/>
          <w:lang w:eastAsia="zh-CN"/>
        </w:rPr>
        <w:t>lack of access to education and vocational training.</w:t>
      </w:r>
      <w:proofErr w:type="gramEnd"/>
      <w:r w:rsidR="00EB5C02" w:rsidRPr="00AD0D8B">
        <w:rPr>
          <w:rFonts w:eastAsia="Malgun Gothic"/>
          <w:b/>
          <w:lang w:eastAsia="zh-CN"/>
        </w:rPr>
        <w:t xml:space="preserve"> It also recommends that the State party provide comprehensive social and psychological assistance to child</w:t>
      </w:r>
      <w:r w:rsidR="000B422F">
        <w:rPr>
          <w:rFonts w:eastAsia="Malgun Gothic"/>
          <w:b/>
          <w:lang w:eastAsia="zh-CN"/>
        </w:rPr>
        <w:t xml:space="preserve">ren who </w:t>
      </w:r>
      <w:proofErr w:type="gramStart"/>
      <w:r w:rsidR="000B422F">
        <w:rPr>
          <w:rFonts w:eastAsia="Malgun Gothic"/>
          <w:b/>
          <w:lang w:eastAsia="zh-CN"/>
        </w:rPr>
        <w:t>have been sold or trafficked</w:t>
      </w:r>
      <w:r w:rsidR="0007431D">
        <w:rPr>
          <w:rFonts w:eastAsia="Malgun Gothic"/>
          <w:b/>
          <w:lang w:eastAsia="zh-CN"/>
        </w:rPr>
        <w:t xml:space="preserve"> </w:t>
      </w:r>
      <w:r w:rsidR="00FD1603">
        <w:rPr>
          <w:rFonts w:eastAsia="Malgun Gothic"/>
          <w:b/>
          <w:lang w:eastAsia="zh-CN"/>
        </w:rPr>
        <w:t xml:space="preserve">in order </w:t>
      </w:r>
      <w:r w:rsidR="005A7B80">
        <w:rPr>
          <w:rFonts w:eastAsia="Malgun Gothic"/>
          <w:b/>
          <w:lang w:eastAsia="zh-CN"/>
        </w:rPr>
        <w:t>to support</w:t>
      </w:r>
      <w:r w:rsidR="005A7B80" w:rsidRPr="00AD0D8B">
        <w:rPr>
          <w:rFonts w:eastAsia="Malgun Gothic"/>
          <w:b/>
          <w:lang w:eastAsia="zh-CN"/>
        </w:rPr>
        <w:t xml:space="preserve"> </w:t>
      </w:r>
      <w:r w:rsidR="00EB5C02" w:rsidRPr="00AD0D8B">
        <w:rPr>
          <w:rFonts w:eastAsia="Malgun Gothic"/>
          <w:b/>
          <w:lang w:eastAsia="zh-CN"/>
        </w:rPr>
        <w:t>their recovery and social reintegration</w:t>
      </w:r>
      <w:proofErr w:type="gramEnd"/>
      <w:r w:rsidR="00EB5C02" w:rsidRPr="00AD0D8B">
        <w:rPr>
          <w:rFonts w:eastAsia="Malgun Gothic"/>
          <w:b/>
          <w:lang w:eastAsia="zh-CN"/>
        </w:rPr>
        <w:t>.</w:t>
      </w:r>
      <w:r w:rsidR="006B4623">
        <w:rPr>
          <w:rFonts w:eastAsia="Malgun Gothic"/>
          <w:b/>
          <w:lang w:eastAsia="zh-CN"/>
        </w:rPr>
        <w:t xml:space="preserve"> </w:t>
      </w:r>
      <w:r w:rsidR="00EB5C02" w:rsidRPr="00AD0D8B">
        <w:rPr>
          <w:rFonts w:eastAsia="Malgun Gothic"/>
          <w:b/>
          <w:lang w:eastAsia="zh-CN"/>
        </w:rPr>
        <w:t>Furthermore, the</w:t>
      </w:r>
      <w:r w:rsidR="006B4623">
        <w:rPr>
          <w:rFonts w:eastAsia="Malgun Gothic"/>
          <w:b/>
          <w:lang w:eastAsia="zh-CN"/>
        </w:rPr>
        <w:t xml:space="preserve"> </w:t>
      </w:r>
      <w:r w:rsidR="00EB5C02" w:rsidRPr="00AD0D8B">
        <w:rPr>
          <w:rFonts w:eastAsia="Malgun Gothic"/>
          <w:b/>
          <w:lang w:eastAsia="zh-CN"/>
        </w:rPr>
        <w:t xml:space="preserve">Committee recommends that the State party </w:t>
      </w:r>
      <w:r w:rsidR="00D50709">
        <w:rPr>
          <w:rFonts w:eastAsia="Malgun Gothic"/>
          <w:b/>
          <w:lang w:eastAsia="zh-CN"/>
        </w:rPr>
        <w:t>clarify its laws on internal trafficking</w:t>
      </w:r>
      <w:r w:rsidR="00250377">
        <w:rPr>
          <w:rFonts w:eastAsia="Malgun Gothic"/>
          <w:b/>
          <w:lang w:eastAsia="zh-CN"/>
        </w:rPr>
        <w:t>,</w:t>
      </w:r>
      <w:r w:rsidR="00D50709">
        <w:rPr>
          <w:rFonts w:eastAsia="Malgun Gothic"/>
          <w:b/>
          <w:lang w:eastAsia="zh-CN"/>
        </w:rPr>
        <w:t xml:space="preserve"> </w:t>
      </w:r>
      <w:r w:rsidR="00EB5C02" w:rsidRPr="00AD0D8B">
        <w:rPr>
          <w:rFonts w:eastAsia="Malgun Gothic"/>
          <w:b/>
          <w:lang w:eastAsia="zh-CN"/>
        </w:rPr>
        <w:t xml:space="preserve">take measures to ensure </w:t>
      </w:r>
      <w:r w:rsidR="00FD1603">
        <w:rPr>
          <w:rFonts w:eastAsia="Malgun Gothic"/>
          <w:b/>
          <w:lang w:eastAsia="zh-CN"/>
        </w:rPr>
        <w:t>that</w:t>
      </w:r>
      <w:r w:rsidR="005A7B80" w:rsidRPr="00AD0D8B">
        <w:rPr>
          <w:rFonts w:eastAsia="Malgun Gothic"/>
          <w:b/>
          <w:lang w:eastAsia="zh-CN"/>
        </w:rPr>
        <w:t xml:space="preserve"> </w:t>
      </w:r>
      <w:r w:rsidR="00EB5C02" w:rsidRPr="00AD0D8B">
        <w:rPr>
          <w:rFonts w:eastAsia="Malgun Gothic"/>
          <w:b/>
          <w:lang w:eastAsia="zh-CN"/>
        </w:rPr>
        <w:t>all reports of trafficking and</w:t>
      </w:r>
      <w:r w:rsidR="00250377">
        <w:rPr>
          <w:rFonts w:eastAsia="Malgun Gothic"/>
          <w:b/>
          <w:lang w:eastAsia="zh-CN"/>
        </w:rPr>
        <w:t xml:space="preserve"> </w:t>
      </w:r>
      <w:r w:rsidR="00EB5C02" w:rsidRPr="00AD0D8B">
        <w:rPr>
          <w:rFonts w:eastAsia="Malgun Gothic"/>
          <w:b/>
          <w:lang w:eastAsia="zh-CN"/>
        </w:rPr>
        <w:t>sale of children</w:t>
      </w:r>
      <w:r w:rsidR="00FD1603">
        <w:rPr>
          <w:rFonts w:eastAsia="Malgun Gothic"/>
          <w:b/>
          <w:lang w:eastAsia="zh-CN"/>
        </w:rPr>
        <w:t xml:space="preserve"> </w:t>
      </w:r>
      <w:proofErr w:type="gramStart"/>
      <w:r w:rsidR="00FD1603">
        <w:rPr>
          <w:rFonts w:eastAsia="Malgun Gothic"/>
          <w:b/>
          <w:lang w:eastAsia="zh-CN"/>
        </w:rPr>
        <w:t>are promptly and effectively investigated</w:t>
      </w:r>
      <w:proofErr w:type="gramEnd"/>
      <w:r w:rsidR="00FD1603">
        <w:rPr>
          <w:rFonts w:eastAsia="Malgun Gothic"/>
          <w:b/>
          <w:lang w:eastAsia="zh-CN"/>
        </w:rPr>
        <w:t xml:space="preserve">, and that the perpetrators are </w:t>
      </w:r>
      <w:r w:rsidR="00250377" w:rsidRPr="00AD0D8B">
        <w:rPr>
          <w:rFonts w:eastAsia="Malgun Gothic"/>
          <w:b/>
          <w:lang w:eastAsia="zh-CN"/>
        </w:rPr>
        <w:t>prosecut</w:t>
      </w:r>
      <w:r w:rsidR="00250377">
        <w:rPr>
          <w:rFonts w:eastAsia="Malgun Gothic"/>
          <w:b/>
          <w:lang w:eastAsia="zh-CN"/>
        </w:rPr>
        <w:t>e</w:t>
      </w:r>
      <w:r w:rsidR="00FD1603">
        <w:rPr>
          <w:rFonts w:eastAsia="Malgun Gothic"/>
          <w:b/>
          <w:lang w:eastAsia="zh-CN"/>
        </w:rPr>
        <w:t>d</w:t>
      </w:r>
      <w:r w:rsidR="00250377" w:rsidRPr="00AD0D8B">
        <w:rPr>
          <w:rFonts w:eastAsia="Malgun Gothic"/>
          <w:b/>
          <w:lang w:eastAsia="zh-CN"/>
        </w:rPr>
        <w:t xml:space="preserve"> </w:t>
      </w:r>
      <w:r w:rsidR="00EB5C02" w:rsidRPr="00AD0D8B">
        <w:rPr>
          <w:rFonts w:eastAsia="Malgun Gothic"/>
          <w:b/>
          <w:lang w:eastAsia="zh-CN"/>
        </w:rPr>
        <w:t>and punish</w:t>
      </w:r>
      <w:r w:rsidR="00FD1603">
        <w:rPr>
          <w:rFonts w:eastAsia="Malgun Gothic"/>
          <w:b/>
          <w:lang w:eastAsia="zh-CN"/>
        </w:rPr>
        <w:t>ed</w:t>
      </w:r>
      <w:r w:rsidR="00EB5C02" w:rsidRPr="00AD0D8B">
        <w:rPr>
          <w:rFonts w:eastAsia="Malgun Gothic"/>
          <w:b/>
          <w:lang w:eastAsia="zh-CN"/>
        </w:rPr>
        <w:t xml:space="preserve">. </w:t>
      </w:r>
    </w:p>
    <w:p w14:paraId="23963C04" w14:textId="77777777" w:rsidR="00EB5C02" w:rsidRPr="00EB5C02" w:rsidRDefault="00EB5C02" w:rsidP="00AD0D8B">
      <w:pPr>
        <w:pStyle w:val="H23G"/>
        <w:rPr>
          <w:lang w:eastAsia="en-GB"/>
        </w:rPr>
      </w:pPr>
      <w:r w:rsidRPr="00EB5C02">
        <w:rPr>
          <w:lang w:eastAsia="en-GB"/>
        </w:rPr>
        <w:tab/>
      </w:r>
      <w:r w:rsidRPr="00EB5C02">
        <w:rPr>
          <w:lang w:eastAsia="en-GB"/>
        </w:rPr>
        <w:tab/>
        <w:t>Enforced disappearances</w:t>
      </w:r>
    </w:p>
    <w:p w14:paraId="55891C99" w14:textId="642E4AAA" w:rsidR="00EB5C02" w:rsidRPr="00AD0D8B" w:rsidRDefault="00301BF4" w:rsidP="00301BF4">
      <w:pPr>
        <w:pStyle w:val="SingleTxtG"/>
        <w:rPr>
          <w:rFonts w:eastAsia="Malgun Gothic"/>
          <w:lang w:eastAsia="zh-CN"/>
        </w:rPr>
      </w:pPr>
      <w:r w:rsidRPr="00AD0D8B">
        <w:rPr>
          <w:rFonts w:eastAsia="Malgun Gothic"/>
          <w:lang w:eastAsia="zh-CN"/>
        </w:rPr>
        <w:t>77.</w:t>
      </w:r>
      <w:r w:rsidRPr="00AD0D8B">
        <w:rPr>
          <w:rFonts w:eastAsia="Malgun Gothic"/>
          <w:lang w:eastAsia="zh-CN"/>
        </w:rPr>
        <w:tab/>
      </w:r>
      <w:r w:rsidR="00EB5C02" w:rsidRPr="00AD0D8B">
        <w:rPr>
          <w:rFonts w:eastAsia="Malgun Gothic"/>
          <w:lang w:eastAsia="zh-CN"/>
        </w:rPr>
        <w:t xml:space="preserve">The Committee is seriously concerned about reports of enforced disappearances of children in </w:t>
      </w:r>
      <w:proofErr w:type="spellStart"/>
      <w:r w:rsidR="00EB5C02" w:rsidRPr="00AD0D8B">
        <w:rPr>
          <w:rFonts w:eastAsia="Malgun Gothic"/>
          <w:lang w:eastAsia="zh-CN"/>
        </w:rPr>
        <w:t>Balochistan</w:t>
      </w:r>
      <w:proofErr w:type="spellEnd"/>
      <w:r w:rsidR="00EB5C02" w:rsidRPr="00AD0D8B">
        <w:rPr>
          <w:rFonts w:eastAsia="Malgun Gothic"/>
          <w:lang w:eastAsia="zh-CN"/>
        </w:rPr>
        <w:t xml:space="preserve">, </w:t>
      </w:r>
      <w:r w:rsidR="005225F8" w:rsidRPr="005225F8">
        <w:rPr>
          <w:rFonts w:eastAsia="Malgun Gothic"/>
          <w:lang w:eastAsia="zh-CN"/>
        </w:rPr>
        <w:t>Khyber Pakhtunkhwa</w:t>
      </w:r>
      <w:r w:rsidR="00EB5C02" w:rsidRPr="00AD0D8B">
        <w:rPr>
          <w:rFonts w:eastAsia="Malgun Gothic"/>
          <w:lang w:eastAsia="zh-CN"/>
        </w:rPr>
        <w:t xml:space="preserve"> and</w:t>
      </w:r>
      <w:r w:rsidR="004642FF">
        <w:rPr>
          <w:rFonts w:eastAsia="Malgun Gothic"/>
          <w:lang w:eastAsia="zh-CN"/>
        </w:rPr>
        <w:t xml:space="preserve"> the</w:t>
      </w:r>
      <w:r w:rsidR="00EB5C02" w:rsidRPr="00AD0D8B">
        <w:rPr>
          <w:rFonts w:eastAsia="Malgun Gothic"/>
          <w:lang w:eastAsia="zh-CN"/>
        </w:rPr>
        <w:t xml:space="preserve"> </w:t>
      </w:r>
      <w:r w:rsidR="003217CB" w:rsidRPr="003217CB">
        <w:rPr>
          <w:rFonts w:eastAsia="Malgun Gothic"/>
          <w:lang w:eastAsia="zh-CN"/>
        </w:rPr>
        <w:t>Federally Administered Tribal Areas</w:t>
      </w:r>
      <w:r w:rsidR="00166614">
        <w:rPr>
          <w:rFonts w:eastAsia="Malgun Gothic"/>
          <w:lang w:eastAsia="zh-CN"/>
        </w:rPr>
        <w:t>, who</w:t>
      </w:r>
      <w:r w:rsidR="004642FF">
        <w:rPr>
          <w:rFonts w:eastAsia="Malgun Gothic"/>
          <w:lang w:eastAsia="zh-CN"/>
        </w:rPr>
        <w:t xml:space="preserve"> </w:t>
      </w:r>
      <w:proofErr w:type="gramStart"/>
      <w:r w:rsidR="004642FF">
        <w:rPr>
          <w:rFonts w:eastAsia="Malgun Gothic"/>
          <w:lang w:eastAsia="zh-CN"/>
        </w:rPr>
        <w:t>were</w:t>
      </w:r>
      <w:r w:rsidR="003217CB" w:rsidRPr="003217CB" w:rsidDel="003217CB">
        <w:rPr>
          <w:rFonts w:eastAsia="Malgun Gothic"/>
          <w:lang w:eastAsia="zh-CN"/>
        </w:rPr>
        <w:t xml:space="preserve"> </w:t>
      </w:r>
      <w:r w:rsidR="00B40A3B">
        <w:rPr>
          <w:rFonts w:eastAsia="Malgun Gothic"/>
          <w:lang w:eastAsia="zh-CN"/>
        </w:rPr>
        <w:t>allegedly</w:t>
      </w:r>
      <w:r w:rsidR="00EB5C02" w:rsidRPr="00AD0D8B">
        <w:rPr>
          <w:rFonts w:eastAsia="Malgun Gothic"/>
          <w:lang w:eastAsia="zh-CN"/>
        </w:rPr>
        <w:t xml:space="preserve"> abducted</w:t>
      </w:r>
      <w:proofErr w:type="gramEnd"/>
      <w:r w:rsidR="00EB5C02" w:rsidRPr="00AD0D8B">
        <w:rPr>
          <w:rFonts w:eastAsia="Malgun Gothic"/>
          <w:lang w:eastAsia="zh-CN"/>
        </w:rPr>
        <w:t xml:space="preserve"> by law</w:t>
      </w:r>
      <w:r w:rsidR="00811E4F">
        <w:rPr>
          <w:rFonts w:eastAsia="Malgun Gothic"/>
          <w:lang w:eastAsia="zh-CN"/>
        </w:rPr>
        <w:t xml:space="preserve"> </w:t>
      </w:r>
      <w:r w:rsidR="00EB5C02" w:rsidRPr="00AD0D8B">
        <w:rPr>
          <w:rFonts w:eastAsia="Malgun Gothic"/>
          <w:lang w:eastAsia="zh-CN"/>
        </w:rPr>
        <w:t>enforcement agencies</w:t>
      </w:r>
      <w:r w:rsidR="00030AE4">
        <w:rPr>
          <w:rFonts w:eastAsia="Malgun Gothic"/>
          <w:lang w:eastAsia="zh-CN"/>
        </w:rPr>
        <w:t>,</w:t>
      </w:r>
      <w:r w:rsidR="00EB5C02" w:rsidRPr="00AD0D8B">
        <w:rPr>
          <w:rFonts w:eastAsia="Malgun Gothic"/>
          <w:lang w:eastAsia="zh-CN"/>
        </w:rPr>
        <w:t xml:space="preserve"> which are authorized to arbitrarily detain any person, including those below the age of</w:t>
      </w:r>
      <w:r w:rsidR="004B5300">
        <w:rPr>
          <w:rFonts w:eastAsia="Malgun Gothic"/>
          <w:lang w:eastAsia="zh-CN"/>
        </w:rPr>
        <w:t xml:space="preserve"> 18</w:t>
      </w:r>
      <w:r w:rsidR="007840D6">
        <w:rPr>
          <w:rFonts w:eastAsia="Malgun Gothic"/>
          <w:lang w:eastAsia="zh-CN"/>
        </w:rPr>
        <w:t> </w:t>
      </w:r>
      <w:r w:rsidR="004B5300">
        <w:rPr>
          <w:rFonts w:eastAsia="Malgun Gothic"/>
          <w:lang w:eastAsia="zh-CN"/>
        </w:rPr>
        <w:t>years</w:t>
      </w:r>
      <w:r w:rsidR="00EB5C02" w:rsidRPr="00AD0D8B">
        <w:rPr>
          <w:rFonts w:eastAsia="Malgun Gothic"/>
          <w:lang w:eastAsia="zh-CN"/>
        </w:rPr>
        <w:t>.</w:t>
      </w:r>
    </w:p>
    <w:p w14:paraId="081B0DCD" w14:textId="31EDBFFB" w:rsidR="00EB5C02" w:rsidRPr="00AD0D8B" w:rsidRDefault="00301BF4" w:rsidP="00301BF4">
      <w:pPr>
        <w:pStyle w:val="SingleTxtG"/>
        <w:rPr>
          <w:rFonts w:eastAsia="Malgun Gothic"/>
          <w:b/>
          <w:lang w:eastAsia="zh-CN"/>
        </w:rPr>
      </w:pPr>
      <w:r w:rsidRPr="00AD0D8B">
        <w:rPr>
          <w:rFonts w:eastAsia="Malgun Gothic"/>
          <w:lang w:eastAsia="zh-CN"/>
        </w:rPr>
        <w:t>78.</w:t>
      </w:r>
      <w:r w:rsidRPr="00AD0D8B">
        <w:rPr>
          <w:rFonts w:eastAsia="Malgun Gothic"/>
          <w:lang w:eastAsia="zh-CN"/>
        </w:rPr>
        <w:tab/>
      </w:r>
      <w:r w:rsidR="00EB5C02" w:rsidRPr="00AD0D8B">
        <w:rPr>
          <w:rFonts w:eastAsia="Malgun Gothic"/>
          <w:b/>
          <w:lang w:eastAsia="zh-CN"/>
        </w:rPr>
        <w:t xml:space="preserve">The Committee urges the State party to review its security legislation in order to ensure that persons below the age of 18 years </w:t>
      </w:r>
      <w:proofErr w:type="gramStart"/>
      <w:r w:rsidR="00EB5C02" w:rsidRPr="00AD0D8B">
        <w:rPr>
          <w:rFonts w:eastAsia="Malgun Gothic"/>
          <w:b/>
          <w:lang w:eastAsia="zh-CN"/>
        </w:rPr>
        <w:t>are not subjected</w:t>
      </w:r>
      <w:proofErr w:type="gramEnd"/>
      <w:r w:rsidR="00EB5C02" w:rsidRPr="00AD0D8B">
        <w:rPr>
          <w:rFonts w:eastAsia="Malgun Gothic"/>
          <w:b/>
          <w:lang w:eastAsia="zh-CN"/>
        </w:rPr>
        <w:t xml:space="preserve"> to arbitrary detention and are instead </w:t>
      </w:r>
      <w:r w:rsidR="00FD783A">
        <w:rPr>
          <w:rFonts w:eastAsia="Malgun Gothic"/>
          <w:b/>
          <w:lang w:eastAsia="zh-CN"/>
        </w:rPr>
        <w:t>handled by</w:t>
      </w:r>
      <w:r w:rsidR="00EB5C02" w:rsidRPr="00AD0D8B">
        <w:rPr>
          <w:rFonts w:eastAsia="Malgun Gothic"/>
          <w:b/>
          <w:lang w:eastAsia="zh-CN"/>
        </w:rPr>
        <w:t xml:space="preserve"> the juvenile justice system. It urges the State party </w:t>
      </w:r>
      <w:proofErr w:type="gramStart"/>
      <w:r w:rsidR="00EB5C02" w:rsidRPr="00AD0D8B">
        <w:rPr>
          <w:rFonts w:eastAsia="Malgun Gothic"/>
          <w:b/>
          <w:lang w:eastAsia="zh-CN"/>
        </w:rPr>
        <w:t>to prompt</w:t>
      </w:r>
      <w:r w:rsidR="004642FF">
        <w:rPr>
          <w:rFonts w:eastAsia="Malgun Gothic"/>
          <w:b/>
          <w:lang w:eastAsia="zh-CN"/>
        </w:rPr>
        <w:t>ly</w:t>
      </w:r>
      <w:r w:rsidR="00EB5C02" w:rsidRPr="00AD0D8B">
        <w:rPr>
          <w:rFonts w:eastAsia="Malgun Gothic"/>
          <w:b/>
          <w:lang w:eastAsia="zh-CN"/>
        </w:rPr>
        <w:t xml:space="preserve"> and effective</w:t>
      </w:r>
      <w:r w:rsidR="004642FF">
        <w:rPr>
          <w:rFonts w:eastAsia="Malgun Gothic"/>
          <w:b/>
          <w:lang w:eastAsia="zh-CN"/>
        </w:rPr>
        <w:t>ly</w:t>
      </w:r>
      <w:r w:rsidR="00EB5C02" w:rsidRPr="00AD0D8B">
        <w:rPr>
          <w:rFonts w:eastAsia="Malgun Gothic"/>
          <w:b/>
          <w:lang w:eastAsia="zh-CN"/>
        </w:rPr>
        <w:t xml:space="preserve"> investigat</w:t>
      </w:r>
      <w:r w:rsidR="004642FF">
        <w:rPr>
          <w:rFonts w:eastAsia="Malgun Gothic"/>
          <w:b/>
          <w:lang w:eastAsia="zh-CN"/>
        </w:rPr>
        <w:t>e</w:t>
      </w:r>
      <w:proofErr w:type="gramEnd"/>
      <w:r w:rsidR="004642FF">
        <w:rPr>
          <w:rFonts w:eastAsia="Malgun Gothic"/>
          <w:b/>
          <w:lang w:eastAsia="zh-CN"/>
        </w:rPr>
        <w:t xml:space="preserve"> </w:t>
      </w:r>
      <w:r w:rsidR="00EB5C02" w:rsidRPr="00AD0D8B">
        <w:rPr>
          <w:rFonts w:eastAsia="Malgun Gothic"/>
          <w:b/>
          <w:lang w:eastAsia="zh-CN"/>
        </w:rPr>
        <w:t>all cases of enforced disappearances.</w:t>
      </w:r>
    </w:p>
    <w:p w14:paraId="10ED1A63" w14:textId="08EADB13" w:rsidR="00EB5C02" w:rsidRPr="00EB5C02" w:rsidRDefault="00EB5C02" w:rsidP="00301BF4">
      <w:pPr>
        <w:pStyle w:val="H23G"/>
        <w:rPr>
          <w:bCs/>
          <w:lang w:eastAsia="en-GB"/>
        </w:rPr>
      </w:pPr>
      <w:r w:rsidRPr="00EB5C02">
        <w:rPr>
          <w:rFonts w:eastAsia="Calibri"/>
        </w:rPr>
        <w:tab/>
      </w:r>
      <w:r w:rsidRPr="00EB5C02">
        <w:rPr>
          <w:rFonts w:eastAsia="Calibri"/>
        </w:rPr>
        <w:tab/>
      </w:r>
      <w:r w:rsidRPr="00EB5C02">
        <w:rPr>
          <w:rFonts w:eastAsia="Malgun Gothic"/>
          <w:lang w:eastAsia="zh-CN"/>
        </w:rPr>
        <w:t>Administration of juvenile justice</w:t>
      </w:r>
      <w:r w:rsidR="00714E46">
        <w:rPr>
          <w:rFonts w:eastAsia="Malgun Gothic"/>
          <w:lang w:eastAsia="zh-CN"/>
        </w:rPr>
        <w:t xml:space="preserve"> </w:t>
      </w:r>
    </w:p>
    <w:p w14:paraId="731A022E" w14:textId="27328873" w:rsidR="00EB5C02" w:rsidRPr="00AD0D8B" w:rsidRDefault="00301BF4" w:rsidP="00301BF4">
      <w:pPr>
        <w:pStyle w:val="SingleTxtG"/>
        <w:rPr>
          <w:rFonts w:eastAsia="Malgun Gothic"/>
          <w:lang w:eastAsia="zh-CN"/>
        </w:rPr>
      </w:pPr>
      <w:r w:rsidRPr="00AD0D8B">
        <w:rPr>
          <w:rFonts w:eastAsia="Malgun Gothic"/>
          <w:lang w:eastAsia="zh-CN"/>
        </w:rPr>
        <w:t>79.</w:t>
      </w:r>
      <w:r w:rsidRPr="00AD0D8B">
        <w:rPr>
          <w:rFonts w:eastAsia="Malgun Gothic"/>
          <w:lang w:eastAsia="zh-CN"/>
        </w:rPr>
        <w:tab/>
      </w:r>
      <w:r w:rsidR="00EB5C02" w:rsidRPr="00AD0D8B">
        <w:rPr>
          <w:rFonts w:eastAsia="Malgun Gothic"/>
          <w:lang w:eastAsia="zh-CN"/>
        </w:rPr>
        <w:t>The Committee deplores the worsening situation of juvenile justice in the State party and is seriously concerned about:</w:t>
      </w:r>
    </w:p>
    <w:p w14:paraId="47D2A415" w14:textId="77777777" w:rsidR="00EB5C02" w:rsidRPr="00EB5C02" w:rsidRDefault="00EB5C02" w:rsidP="00AD0D8B">
      <w:pPr>
        <w:pStyle w:val="SingleTxtG"/>
        <w:ind w:firstLine="567"/>
      </w:pPr>
      <w:r w:rsidRPr="00EB5C02">
        <w:t>(a)</w:t>
      </w:r>
      <w:r w:rsidRPr="00EB5C02">
        <w:tab/>
        <w:t>The low minimum age of criminal responsibility (</w:t>
      </w:r>
      <w:r w:rsidR="004B5300">
        <w:t>10</w:t>
      </w:r>
      <w:r w:rsidRPr="00EB5C02">
        <w:t xml:space="preserve"> years);</w:t>
      </w:r>
    </w:p>
    <w:p w14:paraId="76ED9FC1" w14:textId="29058843" w:rsidR="00EB5C02" w:rsidRPr="00EB5C02" w:rsidRDefault="00EB5C02" w:rsidP="004642FF">
      <w:pPr>
        <w:pStyle w:val="SingleTxtG"/>
        <w:ind w:firstLine="567"/>
      </w:pPr>
      <w:r w:rsidRPr="00EB5C02">
        <w:t>(b)</w:t>
      </w:r>
      <w:r w:rsidRPr="00EB5C02">
        <w:tab/>
      </w:r>
      <w:r w:rsidR="00FD783A">
        <w:t>Death sentences</w:t>
      </w:r>
      <w:r w:rsidRPr="00EB5C02">
        <w:t xml:space="preserve"> and lengthy prison terms </w:t>
      </w:r>
      <w:r w:rsidR="00FD783A">
        <w:t>handed down to</w:t>
      </w:r>
      <w:r w:rsidR="00FD783A" w:rsidRPr="00EB5C02">
        <w:t xml:space="preserve"> </w:t>
      </w:r>
      <w:r w:rsidRPr="00EB5C02">
        <w:t>children</w:t>
      </w:r>
      <w:r w:rsidR="00A077C7">
        <w:t xml:space="preserve"> </w:t>
      </w:r>
      <w:r w:rsidRPr="00EB5C02">
        <w:t>by the</w:t>
      </w:r>
      <w:r w:rsidR="00714E46">
        <w:t xml:space="preserve"> </w:t>
      </w:r>
      <w:r w:rsidRPr="00EB5C02">
        <w:t>judiciary</w:t>
      </w:r>
      <w:r w:rsidR="00FD783A">
        <w:t>,</w:t>
      </w:r>
      <w:r w:rsidRPr="00EB5C02">
        <w:t xml:space="preserve"> mostly for </w:t>
      </w:r>
      <w:r w:rsidR="00FD783A" w:rsidRPr="00EB5C02">
        <w:t>terrorism</w:t>
      </w:r>
      <w:r w:rsidR="00FD783A">
        <w:t>-</w:t>
      </w:r>
      <w:r w:rsidRPr="00EB5C02">
        <w:t xml:space="preserve">related crimes </w:t>
      </w:r>
      <w:r w:rsidR="004B5300">
        <w:t>or</w:t>
      </w:r>
      <w:r w:rsidRPr="00EB5C02">
        <w:t xml:space="preserve"> </w:t>
      </w:r>
      <w:proofErr w:type="spellStart"/>
      <w:r w:rsidR="003B3382">
        <w:rPr>
          <w:i/>
        </w:rPr>
        <w:t>hadood</w:t>
      </w:r>
      <w:proofErr w:type="spellEnd"/>
      <w:r w:rsidR="00657A62" w:rsidRPr="00EB5C02">
        <w:t xml:space="preserve"> </w:t>
      </w:r>
      <w:r w:rsidRPr="00EB5C02">
        <w:t xml:space="preserve">offences under </w:t>
      </w:r>
      <w:r w:rsidR="009972E1">
        <w:t>sharia</w:t>
      </w:r>
      <w:r w:rsidR="00AD5A6B">
        <w:t xml:space="preserve"> law</w:t>
      </w:r>
      <w:proofErr w:type="gramStart"/>
      <w:r w:rsidRPr="00EB5C02">
        <w:t>;</w:t>
      </w:r>
      <w:proofErr w:type="gramEnd"/>
    </w:p>
    <w:p w14:paraId="15169F0F" w14:textId="325C2AA3" w:rsidR="00EB5C02" w:rsidRPr="00EB5C02" w:rsidRDefault="00EB5C02" w:rsidP="007635AD">
      <w:pPr>
        <w:pStyle w:val="SingleTxtG"/>
        <w:ind w:firstLine="567"/>
        <w:rPr>
          <w:i/>
        </w:rPr>
      </w:pPr>
      <w:r w:rsidRPr="00EB5C02">
        <w:t>(c)</w:t>
      </w:r>
      <w:r w:rsidRPr="00EB5C02">
        <w:tab/>
      </w:r>
      <w:r w:rsidR="00FD783A">
        <w:t>The inadequate</w:t>
      </w:r>
      <w:r w:rsidR="00FD783A" w:rsidRPr="00EB5C02">
        <w:t xml:space="preserve"> </w:t>
      </w:r>
      <w:r w:rsidRPr="00EB5C02">
        <w:t>implementation of the Juvenile Justice System Ordinance of 2000</w:t>
      </w:r>
      <w:r w:rsidR="00FD783A">
        <w:t>,</w:t>
      </w:r>
      <w:r w:rsidRPr="00EB5C02">
        <w:t xml:space="preserve"> which provides for juvenile courts, and the </w:t>
      </w:r>
      <w:r w:rsidR="007635AD">
        <w:t>fact that</w:t>
      </w:r>
      <w:r w:rsidRPr="00EB5C02">
        <w:t xml:space="preserve"> children </w:t>
      </w:r>
      <w:r w:rsidR="007635AD">
        <w:t xml:space="preserve">are tried </w:t>
      </w:r>
      <w:r w:rsidRPr="00EB5C02">
        <w:t xml:space="preserve">as adults in </w:t>
      </w:r>
      <w:r w:rsidR="009972E1">
        <w:t>s</w:t>
      </w:r>
      <w:r w:rsidR="009972E1" w:rsidRPr="00EB5C02">
        <w:t xml:space="preserve">haria </w:t>
      </w:r>
      <w:r w:rsidRPr="00EB5C02">
        <w:t>courts and special courts for drug and terrorism</w:t>
      </w:r>
      <w:r w:rsidR="00FD783A">
        <w:t>-</w:t>
      </w:r>
      <w:r w:rsidRPr="00EB5C02">
        <w:t xml:space="preserve">related offences; </w:t>
      </w:r>
    </w:p>
    <w:p w14:paraId="1FE0C450" w14:textId="0AAAB8B7" w:rsidR="00EB5C02" w:rsidRPr="00EB5C02" w:rsidRDefault="00EB5C02" w:rsidP="002544C1">
      <w:pPr>
        <w:pStyle w:val="SingleTxtG"/>
        <w:ind w:firstLine="567"/>
      </w:pPr>
      <w:r w:rsidRPr="00EB5C02">
        <w:t>(d</w:t>
      </w:r>
      <w:r w:rsidRPr="002544C1">
        <w:t>)</w:t>
      </w:r>
      <w:r w:rsidRPr="002544C1">
        <w:tab/>
      </w:r>
      <w:r w:rsidR="006F6DE1" w:rsidRPr="002544C1">
        <w:t xml:space="preserve">The lack </w:t>
      </w:r>
      <w:r w:rsidRPr="002544C1">
        <w:t xml:space="preserve">of mechanisms and </w:t>
      </w:r>
      <w:r w:rsidR="006F6DE1" w:rsidRPr="002544C1">
        <w:t xml:space="preserve">of any </w:t>
      </w:r>
      <w:r w:rsidRPr="002544C1">
        <w:t>obligation to investigate the age</w:t>
      </w:r>
      <w:r w:rsidR="002544C1" w:rsidRPr="00301BF4">
        <w:t xml:space="preserve"> of an accused person</w:t>
      </w:r>
      <w:r w:rsidRPr="002544C1">
        <w:t xml:space="preserve"> in the absence of</w:t>
      </w:r>
      <w:r w:rsidR="00B40A3B" w:rsidRPr="002544C1">
        <w:t xml:space="preserve"> a</w:t>
      </w:r>
      <w:r w:rsidRPr="002544C1">
        <w:t xml:space="preserve"> birth certificate, </w:t>
      </w:r>
      <w:r w:rsidR="002544C1" w:rsidRPr="00301BF4">
        <w:t>leading</w:t>
      </w:r>
      <w:r w:rsidRPr="002544C1">
        <w:t xml:space="preserve"> to </w:t>
      </w:r>
      <w:r w:rsidR="006F6DE1" w:rsidRPr="002544C1">
        <w:t>situations</w:t>
      </w:r>
      <w:r w:rsidRPr="002544C1">
        <w:t xml:space="preserve"> where many children are tried as adults and sentenced to death; </w:t>
      </w:r>
    </w:p>
    <w:p w14:paraId="0CD7FDF1" w14:textId="22C90ED1" w:rsidR="00EB5C02" w:rsidRPr="00EB5C02" w:rsidRDefault="00EB5C02" w:rsidP="00C57C78">
      <w:pPr>
        <w:pStyle w:val="SingleTxtG"/>
        <w:ind w:firstLine="567"/>
      </w:pPr>
      <w:r w:rsidRPr="00EB5C02">
        <w:t>(e)</w:t>
      </w:r>
      <w:r w:rsidRPr="00EB5C02">
        <w:tab/>
        <w:t xml:space="preserve">The detention of children together with adults, especially in </w:t>
      </w:r>
      <w:proofErr w:type="spellStart"/>
      <w:r w:rsidRPr="00EB5C02">
        <w:t>Balochistan</w:t>
      </w:r>
      <w:proofErr w:type="spellEnd"/>
      <w:r w:rsidRPr="00EB5C02">
        <w:t xml:space="preserve"> and </w:t>
      </w:r>
      <w:r w:rsidR="00C57C78" w:rsidRPr="00C57C78">
        <w:t>Khyber Pakhtunkhwa</w:t>
      </w:r>
      <w:r w:rsidRPr="00EB5C02">
        <w:t>, leading to the abuse of children by other prisoners and prison staff</w:t>
      </w:r>
      <w:r w:rsidR="002000F4">
        <w:t xml:space="preserve">; </w:t>
      </w:r>
    </w:p>
    <w:p w14:paraId="5535C7F6" w14:textId="3A5518E4" w:rsidR="00EB5C02" w:rsidRPr="00EB5C02" w:rsidRDefault="00EB5C02" w:rsidP="006F6DE1">
      <w:pPr>
        <w:pStyle w:val="SingleTxtG"/>
        <w:ind w:firstLine="567"/>
      </w:pPr>
      <w:proofErr w:type="gramStart"/>
      <w:r w:rsidRPr="00EB5C02">
        <w:t>(</w:t>
      </w:r>
      <w:r w:rsidR="007840D6">
        <w:t>f</w:t>
      </w:r>
      <w:r w:rsidRPr="00EB5C02">
        <w:t>)</w:t>
      </w:r>
      <w:r w:rsidRPr="00EB5C02">
        <w:tab/>
        <w:t xml:space="preserve">The </w:t>
      </w:r>
      <w:r w:rsidR="006F6DE1" w:rsidRPr="00EB5C02">
        <w:t>continu</w:t>
      </w:r>
      <w:r w:rsidR="006F6DE1">
        <w:t>ed</w:t>
      </w:r>
      <w:r w:rsidR="006F6DE1" w:rsidRPr="00EB5C02">
        <w:t xml:space="preserve"> </w:t>
      </w:r>
      <w:r w:rsidRPr="00EB5C02">
        <w:t>functioning of informal courts (</w:t>
      </w:r>
      <w:proofErr w:type="spellStart"/>
      <w:r w:rsidRPr="00EB5C02">
        <w:rPr>
          <w:i/>
        </w:rPr>
        <w:t>jirgas</w:t>
      </w:r>
      <w:proofErr w:type="spellEnd"/>
      <w:r w:rsidRPr="00EB5C02">
        <w:t xml:space="preserve"> and </w:t>
      </w:r>
      <w:r w:rsidRPr="00EB5C02">
        <w:rPr>
          <w:i/>
        </w:rPr>
        <w:t>panchayats</w:t>
      </w:r>
      <w:r w:rsidRPr="00EB5C02">
        <w:t>),</w:t>
      </w:r>
      <w:r w:rsidR="006F6DE1">
        <w:t xml:space="preserve"> which </w:t>
      </w:r>
      <w:r w:rsidR="00714E46">
        <w:t>—</w:t>
      </w:r>
      <w:r w:rsidRPr="00EB5C02">
        <w:t xml:space="preserve"> </w:t>
      </w:r>
      <w:r w:rsidR="006F6DE1">
        <w:t>al</w:t>
      </w:r>
      <w:r w:rsidRPr="00EB5C02">
        <w:t xml:space="preserve">though </w:t>
      </w:r>
      <w:r w:rsidR="006F6DE1">
        <w:t xml:space="preserve">they are </w:t>
      </w:r>
      <w:r w:rsidRPr="00EB5C02">
        <w:t>banned by law</w:t>
      </w:r>
      <w:r w:rsidR="006F6DE1">
        <w:t xml:space="preserve"> </w:t>
      </w:r>
      <w:r w:rsidR="00714E46">
        <w:t>—</w:t>
      </w:r>
      <w:r w:rsidRPr="00EB5C02">
        <w:t xml:space="preserve"> decide on cases concerning honour killing</w:t>
      </w:r>
      <w:r w:rsidR="00F04BAF">
        <w:t xml:space="preserve"> and</w:t>
      </w:r>
      <w:r w:rsidRPr="00EB5C02">
        <w:t xml:space="preserve"> bride price</w:t>
      </w:r>
      <w:r w:rsidR="001A7864">
        <w:t>,</w:t>
      </w:r>
      <w:r w:rsidRPr="00EB5C02">
        <w:t xml:space="preserve"> </w:t>
      </w:r>
      <w:r w:rsidR="001A7864">
        <w:t>among</w:t>
      </w:r>
      <w:r w:rsidRPr="00EB5C02">
        <w:t xml:space="preserve"> others.</w:t>
      </w:r>
      <w:proofErr w:type="gramEnd"/>
    </w:p>
    <w:p w14:paraId="0B45182A" w14:textId="23A25F66" w:rsidR="00EB5C02" w:rsidRPr="00AD0D8B" w:rsidRDefault="00301BF4" w:rsidP="00301BF4">
      <w:pPr>
        <w:pStyle w:val="SingleTxtG"/>
        <w:rPr>
          <w:rFonts w:eastAsia="Malgun Gothic"/>
          <w:b/>
          <w:lang w:eastAsia="zh-CN"/>
        </w:rPr>
      </w:pPr>
      <w:r w:rsidRPr="00AD0D8B">
        <w:rPr>
          <w:rFonts w:eastAsia="Malgun Gothic"/>
          <w:lang w:eastAsia="zh-CN"/>
        </w:rPr>
        <w:t>80.</w:t>
      </w:r>
      <w:r w:rsidRPr="00AD0D8B">
        <w:rPr>
          <w:rFonts w:eastAsia="Malgun Gothic"/>
          <w:lang w:eastAsia="zh-CN"/>
        </w:rPr>
        <w:tab/>
      </w:r>
      <w:r w:rsidR="00EB5C02" w:rsidRPr="00AD0D8B">
        <w:rPr>
          <w:rFonts w:eastAsia="Malgun Gothic"/>
          <w:b/>
          <w:lang w:eastAsia="zh-CN"/>
        </w:rPr>
        <w:t>In the light of its general comment No. 10 (2007) on children’s rights in juvenile justice, the Committee urges the State party to bring its juvenile justice system fully into line with the Convention and other relevant standards. In particular, the Committee urges the State party</w:t>
      </w:r>
      <w:r w:rsidR="008C4122">
        <w:rPr>
          <w:rFonts w:eastAsia="Malgun Gothic"/>
          <w:b/>
          <w:lang w:eastAsia="zh-CN"/>
        </w:rPr>
        <w:t xml:space="preserve"> to</w:t>
      </w:r>
      <w:r w:rsidR="00EB5C02" w:rsidRPr="00AD0D8B">
        <w:rPr>
          <w:rFonts w:eastAsia="Malgun Gothic"/>
          <w:b/>
          <w:lang w:eastAsia="zh-CN"/>
        </w:rPr>
        <w:t>:</w:t>
      </w:r>
    </w:p>
    <w:p w14:paraId="74BCB708" w14:textId="77777777" w:rsidR="00EB5C02" w:rsidRPr="00AD0D8B" w:rsidRDefault="00EB5C02" w:rsidP="00AD0D8B">
      <w:pPr>
        <w:pStyle w:val="SingleTxtG"/>
        <w:ind w:firstLine="567"/>
        <w:rPr>
          <w:rFonts w:eastAsia="Calibri"/>
          <w:b/>
          <w:lang w:eastAsia="de-DE"/>
        </w:rPr>
      </w:pPr>
      <w:r w:rsidRPr="00301BF4">
        <w:rPr>
          <w:rFonts w:eastAsia="Calibri"/>
          <w:bCs/>
          <w:lang w:eastAsia="de-DE"/>
        </w:rPr>
        <w:t>(a)</w:t>
      </w:r>
      <w:r w:rsidRPr="00AD0D8B">
        <w:rPr>
          <w:rFonts w:eastAsia="Calibri"/>
          <w:b/>
          <w:lang w:eastAsia="de-DE"/>
        </w:rPr>
        <w:tab/>
        <w:t xml:space="preserve">Revise, as a matter of </w:t>
      </w:r>
      <w:r w:rsidR="004642FF">
        <w:rPr>
          <w:rFonts w:eastAsia="Calibri"/>
          <w:b/>
          <w:lang w:eastAsia="de-DE"/>
        </w:rPr>
        <w:t xml:space="preserve">the </w:t>
      </w:r>
      <w:r w:rsidRPr="00AD0D8B">
        <w:rPr>
          <w:rFonts w:eastAsia="Calibri"/>
          <w:b/>
          <w:lang w:eastAsia="de-DE"/>
        </w:rPr>
        <w:t>highest priority, its legislation and increase the minimum age of criminal responsibility to an internationally accepted level</w:t>
      </w:r>
      <w:proofErr w:type="gramStart"/>
      <w:r w:rsidRPr="00AD0D8B">
        <w:rPr>
          <w:rFonts w:eastAsia="Calibri"/>
          <w:b/>
          <w:lang w:eastAsia="de-DE"/>
        </w:rPr>
        <w:t>;</w:t>
      </w:r>
      <w:proofErr w:type="gramEnd"/>
    </w:p>
    <w:p w14:paraId="06C69B75" w14:textId="3AA642F2" w:rsidR="00EB5C02" w:rsidRPr="00AD0D8B" w:rsidRDefault="00EB5C02" w:rsidP="004642FF">
      <w:pPr>
        <w:pStyle w:val="SingleTxtG"/>
        <w:ind w:firstLine="567"/>
        <w:rPr>
          <w:rFonts w:eastAsia="Calibri"/>
          <w:b/>
          <w:lang w:eastAsia="de-DE"/>
        </w:rPr>
      </w:pPr>
      <w:r w:rsidRPr="00301BF4">
        <w:rPr>
          <w:rFonts w:eastAsia="Calibri"/>
          <w:bCs/>
          <w:lang w:eastAsia="de-DE"/>
        </w:rPr>
        <w:t>(b)</w:t>
      </w:r>
      <w:r w:rsidRPr="00AD0D8B">
        <w:rPr>
          <w:rFonts w:eastAsia="Calibri"/>
          <w:b/>
          <w:lang w:eastAsia="de-DE"/>
        </w:rPr>
        <w:tab/>
      </w:r>
      <w:r w:rsidR="008C4122">
        <w:rPr>
          <w:rFonts w:eastAsia="Calibri"/>
          <w:b/>
          <w:lang w:eastAsia="de-DE"/>
        </w:rPr>
        <w:t>R</w:t>
      </w:r>
      <w:r w:rsidRPr="00AD0D8B">
        <w:rPr>
          <w:rFonts w:eastAsia="Calibri"/>
          <w:b/>
          <w:lang w:eastAsia="de-DE"/>
        </w:rPr>
        <w:t xml:space="preserve">eview its legislation with a view to prohibiting cruel and inhuman punishments </w:t>
      </w:r>
      <w:r w:rsidR="004642FF">
        <w:rPr>
          <w:rFonts w:eastAsia="Calibri"/>
          <w:b/>
          <w:lang w:eastAsia="de-DE"/>
        </w:rPr>
        <w:t xml:space="preserve">for any </w:t>
      </w:r>
      <w:r w:rsidRPr="00AD0D8B">
        <w:rPr>
          <w:rFonts w:eastAsia="Calibri"/>
          <w:b/>
          <w:lang w:eastAsia="de-DE"/>
        </w:rPr>
        <w:t>persons below the age of 18 years, including death sentences</w:t>
      </w:r>
      <w:r w:rsidR="00EA37C1">
        <w:rPr>
          <w:rFonts w:eastAsia="Calibri"/>
          <w:b/>
          <w:lang w:eastAsia="de-DE"/>
        </w:rPr>
        <w:t xml:space="preserve"> </w:t>
      </w:r>
      <w:r w:rsidR="001A7864">
        <w:rPr>
          <w:rFonts w:eastAsia="Calibri"/>
          <w:b/>
          <w:lang w:eastAsia="de-DE"/>
        </w:rPr>
        <w:t>and</w:t>
      </w:r>
      <w:r w:rsidR="004642FF">
        <w:rPr>
          <w:rFonts w:eastAsia="Calibri"/>
          <w:b/>
          <w:lang w:eastAsia="de-DE"/>
        </w:rPr>
        <w:t xml:space="preserve"> </w:t>
      </w:r>
      <w:r w:rsidRPr="00AD0D8B">
        <w:rPr>
          <w:rFonts w:eastAsia="Calibri"/>
          <w:b/>
          <w:lang w:eastAsia="de-DE"/>
        </w:rPr>
        <w:t>lengthy prison terms</w:t>
      </w:r>
      <w:proofErr w:type="gramStart"/>
      <w:r w:rsidR="00EA37C1">
        <w:rPr>
          <w:rFonts w:eastAsia="Calibri"/>
          <w:b/>
          <w:lang w:eastAsia="de-DE"/>
        </w:rPr>
        <w:t>;</w:t>
      </w:r>
      <w:proofErr w:type="gramEnd"/>
    </w:p>
    <w:p w14:paraId="0C467A33" w14:textId="53EA0506" w:rsidR="00EB5C02" w:rsidRDefault="00EB5C02">
      <w:pPr>
        <w:pStyle w:val="SingleTxtG"/>
        <w:ind w:firstLine="567"/>
        <w:rPr>
          <w:rFonts w:eastAsia="Calibri"/>
          <w:b/>
          <w:lang w:eastAsia="de-DE"/>
        </w:rPr>
      </w:pPr>
      <w:r w:rsidRPr="00301BF4">
        <w:rPr>
          <w:rFonts w:eastAsia="Calibri"/>
          <w:bCs/>
          <w:lang w:eastAsia="de-DE"/>
        </w:rPr>
        <w:t>(c)</w:t>
      </w:r>
      <w:r w:rsidRPr="00AD0D8B">
        <w:rPr>
          <w:rFonts w:eastAsia="Calibri"/>
          <w:b/>
          <w:lang w:eastAsia="de-DE"/>
        </w:rPr>
        <w:tab/>
        <w:t>Ensure th</w:t>
      </w:r>
      <w:r w:rsidR="005E1F31">
        <w:rPr>
          <w:rFonts w:eastAsia="Calibri"/>
          <w:b/>
          <w:lang w:eastAsia="de-DE"/>
        </w:rPr>
        <w:t xml:space="preserve">at </w:t>
      </w:r>
      <w:r w:rsidR="008C4122">
        <w:rPr>
          <w:rFonts w:eastAsia="Calibri"/>
          <w:b/>
          <w:lang w:eastAsia="de-DE"/>
        </w:rPr>
        <w:t xml:space="preserve">the </w:t>
      </w:r>
      <w:r w:rsidRPr="00AD0D8B">
        <w:rPr>
          <w:rFonts w:eastAsia="Calibri"/>
          <w:b/>
          <w:lang w:eastAsia="de-DE"/>
        </w:rPr>
        <w:t>Juvenile Justice System Ordinance of 2000</w:t>
      </w:r>
      <w:r w:rsidR="005E1F31">
        <w:rPr>
          <w:rFonts w:eastAsia="Calibri"/>
          <w:b/>
          <w:lang w:eastAsia="de-DE"/>
        </w:rPr>
        <w:t xml:space="preserve"> prevails</w:t>
      </w:r>
      <w:r w:rsidRPr="00AD0D8B">
        <w:rPr>
          <w:rFonts w:eastAsia="Calibri"/>
          <w:b/>
          <w:lang w:eastAsia="de-DE"/>
        </w:rPr>
        <w:t xml:space="preserve"> over all other laws</w:t>
      </w:r>
      <w:r w:rsidR="004B5300">
        <w:rPr>
          <w:rFonts w:eastAsia="Calibri"/>
          <w:b/>
          <w:lang w:eastAsia="de-DE"/>
        </w:rPr>
        <w:t>,</w:t>
      </w:r>
      <w:r w:rsidRPr="00AD0D8B">
        <w:rPr>
          <w:rFonts w:eastAsia="Calibri"/>
          <w:b/>
          <w:lang w:eastAsia="de-DE"/>
        </w:rPr>
        <w:t xml:space="preserve"> including </w:t>
      </w:r>
      <w:r w:rsidR="009972E1">
        <w:rPr>
          <w:rFonts w:eastAsia="Calibri"/>
          <w:b/>
          <w:lang w:eastAsia="de-DE"/>
        </w:rPr>
        <w:t>sharia</w:t>
      </w:r>
      <w:r w:rsidR="00AD5A6B">
        <w:rPr>
          <w:rFonts w:eastAsia="Calibri"/>
          <w:b/>
          <w:lang w:eastAsia="de-DE"/>
        </w:rPr>
        <w:t xml:space="preserve"> law</w:t>
      </w:r>
      <w:r w:rsidR="0034158C">
        <w:rPr>
          <w:rFonts w:eastAsia="Calibri"/>
          <w:b/>
          <w:lang w:eastAsia="de-DE"/>
        </w:rPr>
        <w:t>, paying particular attention to</w:t>
      </w:r>
      <w:r w:rsidRPr="00AD0D8B">
        <w:rPr>
          <w:rFonts w:eastAsia="Calibri"/>
          <w:b/>
          <w:lang w:eastAsia="de-DE"/>
        </w:rPr>
        <w:t xml:space="preserve"> sections 11 </w:t>
      </w:r>
      <w:r w:rsidR="00B40A3B">
        <w:rPr>
          <w:rFonts w:eastAsia="Calibri"/>
          <w:b/>
          <w:lang w:eastAsia="de-DE"/>
        </w:rPr>
        <w:t>and</w:t>
      </w:r>
      <w:r w:rsidRPr="00AD0D8B">
        <w:rPr>
          <w:rFonts w:eastAsia="Calibri"/>
          <w:b/>
          <w:lang w:eastAsia="de-DE"/>
        </w:rPr>
        <w:t xml:space="preserve"> 12</w:t>
      </w:r>
      <w:r w:rsidR="007840D6">
        <w:rPr>
          <w:rFonts w:eastAsia="Calibri"/>
          <w:b/>
          <w:lang w:eastAsia="de-DE"/>
        </w:rPr>
        <w:t> </w:t>
      </w:r>
      <w:r w:rsidRPr="00AD0D8B">
        <w:rPr>
          <w:rFonts w:eastAsia="Calibri"/>
          <w:b/>
          <w:lang w:eastAsia="de-DE"/>
        </w:rPr>
        <w:t>(a) of the Ordinance</w:t>
      </w:r>
      <w:r w:rsidR="0034158C">
        <w:rPr>
          <w:rFonts w:eastAsia="Calibri"/>
          <w:b/>
          <w:lang w:eastAsia="de-DE"/>
        </w:rPr>
        <w:t>,</w:t>
      </w:r>
      <w:r w:rsidRPr="00AD0D8B">
        <w:rPr>
          <w:rFonts w:eastAsia="Calibri"/>
          <w:b/>
          <w:lang w:eastAsia="de-DE"/>
        </w:rPr>
        <w:t xml:space="preserve"> which both</w:t>
      </w:r>
      <w:r w:rsidR="0034158C">
        <w:rPr>
          <w:rFonts w:eastAsia="Calibri"/>
          <w:b/>
          <w:lang w:eastAsia="de-DE"/>
        </w:rPr>
        <w:t xml:space="preserve"> </w:t>
      </w:r>
      <w:r w:rsidRPr="00AD0D8B">
        <w:rPr>
          <w:rFonts w:eastAsia="Calibri"/>
          <w:b/>
          <w:lang w:eastAsia="de-DE"/>
        </w:rPr>
        <w:t>apply “notwithstanding anything to the contrary contained in any law for the time being in force”;</w:t>
      </w:r>
    </w:p>
    <w:p w14:paraId="06CAADD4" w14:textId="6890AA5B" w:rsidR="00B40A3B" w:rsidRPr="00795E60" w:rsidRDefault="00B40A3B" w:rsidP="001949CF">
      <w:pPr>
        <w:pStyle w:val="SingleTxtG"/>
        <w:ind w:firstLine="567"/>
        <w:rPr>
          <w:rFonts w:eastAsia="Calibri"/>
          <w:b/>
          <w:lang w:eastAsia="de-DE"/>
        </w:rPr>
      </w:pPr>
      <w:r w:rsidRPr="00301BF4">
        <w:rPr>
          <w:rFonts w:eastAsia="Calibri"/>
          <w:bCs/>
          <w:lang w:eastAsia="de-DE"/>
        </w:rPr>
        <w:t>(d)</w:t>
      </w:r>
      <w:r w:rsidRPr="00301BF4">
        <w:rPr>
          <w:rFonts w:eastAsia="Calibri"/>
          <w:bCs/>
          <w:lang w:eastAsia="de-DE"/>
        </w:rPr>
        <w:tab/>
      </w:r>
      <w:r w:rsidR="003A4DAB">
        <w:rPr>
          <w:rFonts w:eastAsia="Calibri"/>
          <w:b/>
          <w:lang w:eastAsia="de-DE"/>
        </w:rPr>
        <w:t>Introduce</w:t>
      </w:r>
      <w:r w:rsidR="003A4DAB" w:rsidRPr="00B40A3B">
        <w:rPr>
          <w:rFonts w:eastAsia="Calibri"/>
          <w:b/>
          <w:lang w:eastAsia="de-DE"/>
        </w:rPr>
        <w:t xml:space="preserve"> </w:t>
      </w:r>
      <w:r w:rsidRPr="00B40A3B">
        <w:rPr>
          <w:rFonts w:eastAsia="Calibri"/>
          <w:b/>
          <w:lang w:eastAsia="de-DE"/>
        </w:rPr>
        <w:t>compulsory procedures and mechanisms to establish the age of a child</w:t>
      </w:r>
      <w:r w:rsidR="003A4DAB">
        <w:rPr>
          <w:rFonts w:eastAsia="Calibri"/>
          <w:b/>
          <w:lang w:eastAsia="de-DE"/>
        </w:rPr>
        <w:t>,</w:t>
      </w:r>
      <w:r w:rsidRPr="00B40A3B">
        <w:rPr>
          <w:rFonts w:eastAsia="Calibri"/>
          <w:b/>
          <w:lang w:eastAsia="de-DE"/>
        </w:rPr>
        <w:t xml:space="preserve"> including a presumption of validity of official records such as birth certificate</w:t>
      </w:r>
      <w:r w:rsidR="003A4DAB">
        <w:rPr>
          <w:rFonts w:eastAsia="Calibri"/>
          <w:b/>
          <w:lang w:eastAsia="de-DE"/>
        </w:rPr>
        <w:t>s</w:t>
      </w:r>
      <w:r w:rsidRPr="00B40A3B">
        <w:rPr>
          <w:rFonts w:eastAsia="Calibri"/>
          <w:b/>
          <w:lang w:eastAsia="de-DE"/>
        </w:rPr>
        <w:t xml:space="preserve"> and </w:t>
      </w:r>
      <w:r w:rsidR="001949CF">
        <w:rPr>
          <w:rFonts w:eastAsia="Calibri"/>
          <w:b/>
          <w:lang w:eastAsia="de-DE"/>
        </w:rPr>
        <w:t>placement of</w:t>
      </w:r>
      <w:r w:rsidR="00714E46">
        <w:rPr>
          <w:rFonts w:eastAsia="Calibri"/>
          <w:b/>
          <w:lang w:eastAsia="de-DE"/>
        </w:rPr>
        <w:t xml:space="preserve"> </w:t>
      </w:r>
      <w:r w:rsidRPr="00B40A3B">
        <w:rPr>
          <w:rFonts w:eastAsia="Calibri"/>
          <w:b/>
          <w:lang w:eastAsia="de-DE"/>
        </w:rPr>
        <w:t xml:space="preserve">the onus </w:t>
      </w:r>
      <w:r w:rsidR="003A4DAB">
        <w:rPr>
          <w:rFonts w:eastAsia="Calibri"/>
          <w:b/>
          <w:lang w:eastAsia="de-DE"/>
        </w:rPr>
        <w:t>on</w:t>
      </w:r>
      <w:r w:rsidR="003A4DAB" w:rsidRPr="00B40A3B">
        <w:rPr>
          <w:rFonts w:eastAsia="Calibri"/>
          <w:b/>
          <w:lang w:eastAsia="de-DE"/>
        </w:rPr>
        <w:t xml:space="preserve"> </w:t>
      </w:r>
      <w:r w:rsidR="003A4DAB">
        <w:rPr>
          <w:rFonts w:eastAsia="Calibri"/>
          <w:b/>
          <w:lang w:eastAsia="de-DE"/>
        </w:rPr>
        <w:t>the State to prove</w:t>
      </w:r>
      <w:r w:rsidR="003A4DAB" w:rsidRPr="00B40A3B">
        <w:rPr>
          <w:rFonts w:eastAsia="Calibri"/>
          <w:b/>
          <w:lang w:eastAsia="de-DE"/>
        </w:rPr>
        <w:t xml:space="preserve"> </w:t>
      </w:r>
      <w:r w:rsidRPr="00B40A3B">
        <w:rPr>
          <w:rFonts w:eastAsia="Calibri"/>
          <w:b/>
          <w:lang w:eastAsia="de-DE"/>
        </w:rPr>
        <w:t xml:space="preserve">adulthood </w:t>
      </w:r>
      <w:r w:rsidRPr="00E215A0">
        <w:rPr>
          <w:rFonts w:eastAsia="Calibri"/>
          <w:b/>
          <w:lang w:eastAsia="de-DE"/>
        </w:rPr>
        <w:t>beyond reasonable</w:t>
      </w:r>
      <w:r w:rsidR="007635AD" w:rsidRPr="00E215A0">
        <w:rPr>
          <w:rFonts w:eastAsia="Calibri"/>
          <w:b/>
          <w:lang w:eastAsia="de-DE"/>
        </w:rPr>
        <w:t xml:space="preserve"> </w:t>
      </w:r>
      <w:r w:rsidRPr="00E215A0">
        <w:rPr>
          <w:rFonts w:eastAsia="Calibri"/>
          <w:b/>
          <w:lang w:eastAsia="de-DE"/>
        </w:rPr>
        <w:t>doubt</w:t>
      </w:r>
      <w:proofErr w:type="gramStart"/>
      <w:r w:rsidRPr="00795E60">
        <w:rPr>
          <w:rFonts w:eastAsia="Calibri"/>
          <w:b/>
          <w:lang w:eastAsia="de-DE"/>
        </w:rPr>
        <w:t>;</w:t>
      </w:r>
      <w:proofErr w:type="gramEnd"/>
      <w:r w:rsidRPr="00795E60">
        <w:rPr>
          <w:rFonts w:eastAsia="Calibri"/>
          <w:b/>
          <w:lang w:eastAsia="de-DE"/>
        </w:rPr>
        <w:t xml:space="preserve"> </w:t>
      </w:r>
    </w:p>
    <w:p w14:paraId="287B5371" w14:textId="1566DA3F" w:rsidR="00EB5C02" w:rsidRPr="00AD0D8B" w:rsidRDefault="00EB5C02" w:rsidP="00E215A0">
      <w:pPr>
        <w:pStyle w:val="SingleTxtG"/>
        <w:ind w:firstLine="567"/>
        <w:rPr>
          <w:rFonts w:eastAsia="Calibri"/>
          <w:b/>
          <w:lang w:eastAsia="de-DE"/>
        </w:rPr>
      </w:pPr>
      <w:r w:rsidRPr="00301BF4">
        <w:rPr>
          <w:rFonts w:eastAsia="Calibri"/>
          <w:bCs/>
          <w:lang w:eastAsia="de-DE"/>
        </w:rPr>
        <w:t>(</w:t>
      </w:r>
      <w:r w:rsidR="00B40A3B" w:rsidRPr="00301BF4">
        <w:rPr>
          <w:rFonts w:eastAsia="Calibri"/>
          <w:bCs/>
          <w:lang w:eastAsia="de-DE"/>
        </w:rPr>
        <w:t>e</w:t>
      </w:r>
      <w:r w:rsidRPr="00301BF4">
        <w:rPr>
          <w:rFonts w:eastAsia="Calibri"/>
          <w:bCs/>
          <w:lang w:eastAsia="de-DE"/>
        </w:rPr>
        <w:t>)</w:t>
      </w:r>
      <w:r w:rsidRPr="00E215A0">
        <w:rPr>
          <w:rFonts w:eastAsia="Calibri"/>
          <w:b/>
          <w:lang w:eastAsia="de-DE"/>
        </w:rPr>
        <w:tab/>
        <w:t>Promote alternative measures</w:t>
      </w:r>
      <w:r w:rsidR="00E215A0" w:rsidRPr="00301BF4">
        <w:rPr>
          <w:rFonts w:eastAsia="Calibri"/>
          <w:b/>
          <w:lang w:eastAsia="de-DE"/>
        </w:rPr>
        <w:t xml:space="preserve"> </w:t>
      </w:r>
      <w:r w:rsidRPr="00E215A0">
        <w:rPr>
          <w:rFonts w:eastAsia="Calibri"/>
          <w:b/>
          <w:lang w:eastAsia="de-DE"/>
        </w:rPr>
        <w:t>to detention, such as diversion, probation, mediation, counselling or community service, wherever possible and ensure that detention is used as a last resort</w:t>
      </w:r>
      <w:r w:rsidR="00B82104" w:rsidRPr="00E215A0">
        <w:rPr>
          <w:rFonts w:eastAsia="Calibri"/>
          <w:b/>
          <w:lang w:eastAsia="de-DE"/>
        </w:rPr>
        <w:t xml:space="preserve"> </w:t>
      </w:r>
      <w:r w:rsidR="002F54C5" w:rsidRPr="00E215A0">
        <w:rPr>
          <w:rFonts w:eastAsia="Calibri"/>
          <w:b/>
          <w:lang w:eastAsia="de-DE"/>
        </w:rPr>
        <w:t>and</w:t>
      </w:r>
      <w:r w:rsidR="007635AD" w:rsidRPr="00E215A0">
        <w:rPr>
          <w:rFonts w:eastAsia="Calibri"/>
          <w:b/>
          <w:lang w:eastAsia="de-DE"/>
        </w:rPr>
        <w:t xml:space="preserve"> </w:t>
      </w:r>
      <w:r w:rsidRPr="00E215A0">
        <w:rPr>
          <w:rFonts w:eastAsia="Calibri"/>
          <w:b/>
          <w:lang w:eastAsia="de-DE"/>
        </w:rPr>
        <w:t>for the shortest possible period of time</w:t>
      </w:r>
      <w:r w:rsidR="007635AD" w:rsidRPr="00E215A0">
        <w:rPr>
          <w:rFonts w:eastAsia="Calibri"/>
          <w:b/>
          <w:lang w:eastAsia="de-DE"/>
        </w:rPr>
        <w:t>,</w:t>
      </w:r>
      <w:r w:rsidRPr="00E215A0">
        <w:rPr>
          <w:rFonts w:eastAsia="Calibri"/>
          <w:b/>
          <w:lang w:eastAsia="de-DE"/>
        </w:rPr>
        <w:t xml:space="preserve"> and </w:t>
      </w:r>
      <w:r w:rsidR="002F54C5" w:rsidRPr="00E215A0">
        <w:rPr>
          <w:rFonts w:eastAsia="Calibri"/>
          <w:b/>
          <w:lang w:eastAsia="de-DE"/>
        </w:rPr>
        <w:t xml:space="preserve">that it </w:t>
      </w:r>
      <w:r w:rsidRPr="00E215A0">
        <w:rPr>
          <w:rFonts w:eastAsia="Calibri"/>
          <w:b/>
          <w:lang w:eastAsia="de-DE"/>
        </w:rPr>
        <w:t>is reviewed on a regular basis with a view to withdrawing it;</w:t>
      </w:r>
      <w:r w:rsidRPr="00AD0D8B">
        <w:rPr>
          <w:rFonts w:eastAsia="Calibri"/>
          <w:b/>
          <w:lang w:eastAsia="de-DE"/>
        </w:rPr>
        <w:t xml:space="preserve"> </w:t>
      </w:r>
    </w:p>
    <w:p w14:paraId="1E3CDD16" w14:textId="179B91DD" w:rsidR="00EB5C02" w:rsidRPr="00AD0D8B" w:rsidRDefault="00B40A3B" w:rsidP="00301BF4">
      <w:pPr>
        <w:pStyle w:val="SingleTxtG"/>
        <w:keepLines/>
        <w:ind w:firstLine="567"/>
        <w:rPr>
          <w:rFonts w:eastAsia="Calibri"/>
          <w:b/>
          <w:lang w:eastAsia="de-DE"/>
        </w:rPr>
      </w:pPr>
      <w:r w:rsidRPr="00301BF4">
        <w:rPr>
          <w:rFonts w:eastAsia="Calibri"/>
          <w:bCs/>
          <w:lang w:eastAsia="de-DE"/>
        </w:rPr>
        <w:t>(f</w:t>
      </w:r>
      <w:r w:rsidR="00EB5C02" w:rsidRPr="00301BF4">
        <w:rPr>
          <w:rFonts w:eastAsia="Calibri"/>
          <w:bCs/>
          <w:lang w:eastAsia="de-DE"/>
        </w:rPr>
        <w:t>)</w:t>
      </w:r>
      <w:r w:rsidR="00EB5C02" w:rsidRPr="00AD0D8B">
        <w:rPr>
          <w:rFonts w:eastAsia="Calibri"/>
          <w:b/>
          <w:lang w:eastAsia="de-DE"/>
        </w:rPr>
        <w:tab/>
        <w:t>In cases where detention</w:t>
      </w:r>
      <w:r w:rsidR="00BD4356">
        <w:rPr>
          <w:rFonts w:eastAsia="Calibri"/>
          <w:b/>
          <w:lang w:eastAsia="de-DE"/>
        </w:rPr>
        <w:t>,</w:t>
      </w:r>
      <w:r w:rsidR="00EB5C02" w:rsidRPr="00AD0D8B">
        <w:rPr>
          <w:rFonts w:eastAsia="Calibri"/>
          <w:b/>
          <w:lang w:eastAsia="de-DE"/>
        </w:rPr>
        <w:t xml:space="preserve"> including </w:t>
      </w:r>
      <w:proofErr w:type="spellStart"/>
      <w:r w:rsidR="00EB5C02" w:rsidRPr="00AD0D8B">
        <w:rPr>
          <w:rFonts w:eastAsia="Calibri"/>
          <w:b/>
          <w:lang w:eastAsia="de-DE"/>
        </w:rPr>
        <w:t>pretrial</w:t>
      </w:r>
      <w:proofErr w:type="spellEnd"/>
      <w:r w:rsidR="00EB5C02" w:rsidRPr="00AD0D8B">
        <w:rPr>
          <w:rFonts w:eastAsia="Calibri"/>
          <w:b/>
          <w:lang w:eastAsia="de-DE"/>
        </w:rPr>
        <w:t xml:space="preserve"> detention</w:t>
      </w:r>
      <w:r w:rsidR="00BD4356">
        <w:rPr>
          <w:rFonts w:eastAsia="Calibri"/>
          <w:b/>
          <w:lang w:eastAsia="de-DE"/>
        </w:rPr>
        <w:t>,</w:t>
      </w:r>
      <w:r w:rsidR="00EB5C02" w:rsidRPr="00AD0D8B">
        <w:rPr>
          <w:rFonts w:eastAsia="Calibri"/>
          <w:b/>
          <w:lang w:eastAsia="de-DE"/>
        </w:rPr>
        <w:t xml:space="preserve"> is unavoidable, ensure that children </w:t>
      </w:r>
      <w:proofErr w:type="gramStart"/>
      <w:r w:rsidR="00EB5C02" w:rsidRPr="00AD0D8B">
        <w:rPr>
          <w:rFonts w:eastAsia="Calibri"/>
          <w:b/>
          <w:lang w:eastAsia="de-DE"/>
        </w:rPr>
        <w:t>are not detained</w:t>
      </w:r>
      <w:proofErr w:type="gramEnd"/>
      <w:r w:rsidR="00EB5C02" w:rsidRPr="00AD0D8B">
        <w:rPr>
          <w:rFonts w:eastAsia="Calibri"/>
          <w:b/>
          <w:lang w:eastAsia="de-DE"/>
        </w:rPr>
        <w:t xml:space="preserve"> together with adults and that detention conditions </w:t>
      </w:r>
      <w:r w:rsidR="00FA61EF">
        <w:rPr>
          <w:rFonts w:eastAsia="Calibri"/>
          <w:b/>
          <w:lang w:eastAsia="de-DE"/>
        </w:rPr>
        <w:t>comply</w:t>
      </w:r>
      <w:r w:rsidR="00EB5C02" w:rsidRPr="00AD0D8B">
        <w:rPr>
          <w:rFonts w:eastAsia="Calibri"/>
          <w:b/>
          <w:lang w:eastAsia="de-DE"/>
        </w:rPr>
        <w:t xml:space="preserve"> with international standards, including with regard to access to education and health services;</w:t>
      </w:r>
    </w:p>
    <w:p w14:paraId="1FFA4FF7" w14:textId="4B1065F4" w:rsidR="00EB5C02" w:rsidRPr="00AD0D8B" w:rsidRDefault="00B40A3B" w:rsidP="005E1F31">
      <w:pPr>
        <w:pStyle w:val="SingleTxtG"/>
        <w:ind w:firstLine="567"/>
        <w:rPr>
          <w:rFonts w:eastAsia="Calibri"/>
          <w:b/>
          <w:lang w:eastAsia="de-DE"/>
        </w:rPr>
      </w:pPr>
      <w:r w:rsidRPr="00301BF4">
        <w:rPr>
          <w:rFonts w:eastAsia="Calibri"/>
          <w:bCs/>
          <w:lang w:eastAsia="de-DE"/>
        </w:rPr>
        <w:t>(g</w:t>
      </w:r>
      <w:r w:rsidR="00EB5C02" w:rsidRPr="00301BF4">
        <w:rPr>
          <w:rFonts w:eastAsia="Calibri"/>
          <w:bCs/>
          <w:lang w:eastAsia="de-DE"/>
        </w:rPr>
        <w:t>)</w:t>
      </w:r>
      <w:r w:rsidR="00EB5C02" w:rsidRPr="00AD0D8B">
        <w:rPr>
          <w:rFonts w:eastAsia="Calibri"/>
          <w:b/>
          <w:lang w:eastAsia="de-DE"/>
        </w:rPr>
        <w:tab/>
        <w:t xml:space="preserve">Carry out systematic and regular monitoring of detention </w:t>
      </w:r>
      <w:r w:rsidR="00FA61EF">
        <w:rPr>
          <w:rFonts w:eastAsia="Calibri"/>
          <w:b/>
          <w:lang w:eastAsia="de-DE"/>
        </w:rPr>
        <w:t>facilities</w:t>
      </w:r>
      <w:r w:rsidR="00FA61EF" w:rsidRPr="00AD0D8B">
        <w:rPr>
          <w:rFonts w:eastAsia="Calibri"/>
          <w:b/>
          <w:lang w:eastAsia="de-DE"/>
        </w:rPr>
        <w:t xml:space="preserve"> </w:t>
      </w:r>
      <w:r w:rsidR="00EB5C02" w:rsidRPr="00AD0D8B">
        <w:rPr>
          <w:rFonts w:eastAsia="Calibri"/>
          <w:b/>
          <w:lang w:eastAsia="de-DE"/>
        </w:rPr>
        <w:t xml:space="preserve">where children </w:t>
      </w:r>
      <w:proofErr w:type="gramStart"/>
      <w:r w:rsidR="00EB5C02" w:rsidRPr="00AD0D8B">
        <w:rPr>
          <w:rFonts w:eastAsia="Calibri"/>
          <w:b/>
          <w:lang w:eastAsia="de-DE"/>
        </w:rPr>
        <w:t>are detained</w:t>
      </w:r>
      <w:proofErr w:type="gramEnd"/>
      <w:r w:rsidR="00FA61EF">
        <w:rPr>
          <w:rFonts w:eastAsia="Calibri"/>
          <w:b/>
          <w:lang w:eastAsia="de-DE"/>
        </w:rPr>
        <w:t xml:space="preserve">, </w:t>
      </w:r>
      <w:r w:rsidR="00EB5C02" w:rsidRPr="00AD0D8B">
        <w:rPr>
          <w:rFonts w:eastAsia="Calibri"/>
          <w:b/>
          <w:lang w:eastAsia="de-DE"/>
        </w:rPr>
        <w:t>investigate any reports or allegations of torture or ill-treatment of children</w:t>
      </w:r>
      <w:r w:rsidR="00FA61EF">
        <w:rPr>
          <w:rFonts w:eastAsia="Calibri"/>
          <w:b/>
          <w:lang w:eastAsia="de-DE"/>
        </w:rPr>
        <w:t xml:space="preserve"> </w:t>
      </w:r>
      <w:r w:rsidR="00EB5C02" w:rsidRPr="00AD0D8B">
        <w:rPr>
          <w:rFonts w:eastAsia="Calibri"/>
          <w:b/>
          <w:lang w:eastAsia="de-DE"/>
        </w:rPr>
        <w:t xml:space="preserve">and ensure that perpetrators </w:t>
      </w:r>
      <w:r w:rsidR="00FA61EF">
        <w:rPr>
          <w:rFonts w:eastAsia="Calibri"/>
          <w:b/>
          <w:lang w:eastAsia="de-DE"/>
        </w:rPr>
        <w:t>receive punishments</w:t>
      </w:r>
      <w:r w:rsidR="00EB5C02" w:rsidRPr="00AD0D8B">
        <w:rPr>
          <w:rFonts w:eastAsia="Calibri"/>
          <w:b/>
          <w:lang w:eastAsia="de-DE"/>
        </w:rPr>
        <w:t xml:space="preserve"> commensurate </w:t>
      </w:r>
      <w:r w:rsidR="005E1F31">
        <w:rPr>
          <w:rFonts w:eastAsia="Calibri"/>
          <w:b/>
          <w:lang w:eastAsia="de-DE"/>
        </w:rPr>
        <w:t>with</w:t>
      </w:r>
      <w:r w:rsidR="005E1F31" w:rsidRPr="00AD0D8B">
        <w:rPr>
          <w:rFonts w:eastAsia="Calibri"/>
          <w:b/>
          <w:lang w:eastAsia="de-DE"/>
        </w:rPr>
        <w:t xml:space="preserve"> </w:t>
      </w:r>
      <w:r w:rsidR="00EB5C02" w:rsidRPr="00AD0D8B">
        <w:rPr>
          <w:rFonts w:eastAsia="Calibri"/>
          <w:b/>
          <w:lang w:eastAsia="de-DE"/>
        </w:rPr>
        <w:t>the gravity of the</w:t>
      </w:r>
      <w:r w:rsidR="00FA61EF">
        <w:rPr>
          <w:rFonts w:eastAsia="Calibri"/>
          <w:b/>
          <w:lang w:eastAsia="de-DE"/>
        </w:rPr>
        <w:t>ir</w:t>
      </w:r>
      <w:r w:rsidR="00EB5C02" w:rsidRPr="00AD0D8B">
        <w:rPr>
          <w:rFonts w:eastAsia="Calibri"/>
          <w:b/>
          <w:lang w:eastAsia="de-DE"/>
        </w:rPr>
        <w:t xml:space="preserve"> crime</w:t>
      </w:r>
      <w:r w:rsidR="00FA61EF">
        <w:rPr>
          <w:rFonts w:eastAsia="Calibri"/>
          <w:b/>
          <w:lang w:eastAsia="de-DE"/>
        </w:rPr>
        <w:t>s</w:t>
      </w:r>
      <w:r w:rsidR="00EB5C02" w:rsidRPr="00AD0D8B">
        <w:rPr>
          <w:rFonts w:eastAsia="Calibri"/>
          <w:b/>
          <w:lang w:eastAsia="de-DE"/>
        </w:rPr>
        <w:t>;</w:t>
      </w:r>
    </w:p>
    <w:p w14:paraId="60DA6855" w14:textId="30127881" w:rsidR="00EB5C02" w:rsidRPr="00AD0D8B" w:rsidRDefault="00B40A3B" w:rsidP="00FA61EF">
      <w:pPr>
        <w:pStyle w:val="SingleTxtG"/>
        <w:ind w:firstLine="567"/>
        <w:rPr>
          <w:rFonts w:eastAsia="Calibri"/>
          <w:b/>
          <w:lang w:eastAsia="de-DE"/>
        </w:rPr>
      </w:pPr>
      <w:r w:rsidRPr="00301BF4">
        <w:rPr>
          <w:rFonts w:eastAsia="Calibri"/>
          <w:bCs/>
          <w:lang w:eastAsia="de-DE"/>
        </w:rPr>
        <w:t>(h</w:t>
      </w:r>
      <w:r w:rsidR="00EB5C02" w:rsidRPr="00301BF4">
        <w:rPr>
          <w:rFonts w:eastAsia="Calibri"/>
          <w:bCs/>
          <w:lang w:eastAsia="de-DE"/>
        </w:rPr>
        <w:t>)</w:t>
      </w:r>
      <w:r w:rsidR="00EB5C02" w:rsidRPr="00AD0D8B">
        <w:rPr>
          <w:rFonts w:eastAsia="Calibri"/>
          <w:b/>
          <w:lang w:eastAsia="de-DE"/>
        </w:rPr>
        <w:tab/>
        <w:t>Set up</w:t>
      </w:r>
      <w:r w:rsidR="00FA61EF">
        <w:rPr>
          <w:rFonts w:eastAsia="Calibri"/>
          <w:b/>
          <w:lang w:eastAsia="de-DE"/>
        </w:rPr>
        <w:t>,</w:t>
      </w:r>
      <w:r w:rsidR="00EB5C02" w:rsidRPr="00AD0D8B">
        <w:rPr>
          <w:rFonts w:eastAsia="Calibri"/>
          <w:b/>
          <w:lang w:eastAsia="de-DE"/>
        </w:rPr>
        <w:t xml:space="preserve"> in accordance with the Juvenile Justice System Ordinance of 2000</w:t>
      </w:r>
      <w:r w:rsidR="00FA61EF">
        <w:rPr>
          <w:rFonts w:eastAsia="Calibri"/>
          <w:b/>
          <w:lang w:eastAsia="de-DE"/>
        </w:rPr>
        <w:t>,</w:t>
      </w:r>
      <w:r w:rsidR="00EB5C02" w:rsidRPr="00AD0D8B">
        <w:rPr>
          <w:rFonts w:eastAsia="Calibri"/>
          <w:b/>
          <w:lang w:eastAsia="de-DE"/>
        </w:rPr>
        <w:t xml:space="preserve"> specialist juvenile</w:t>
      </w:r>
      <w:r w:rsidR="00FA61EF">
        <w:rPr>
          <w:rFonts w:eastAsia="Calibri"/>
          <w:b/>
          <w:lang w:eastAsia="de-DE"/>
        </w:rPr>
        <w:t xml:space="preserve"> </w:t>
      </w:r>
      <w:r w:rsidR="00EB5C02" w:rsidRPr="00AD0D8B">
        <w:rPr>
          <w:rFonts w:eastAsia="Calibri"/>
          <w:b/>
          <w:lang w:eastAsia="de-DE"/>
        </w:rPr>
        <w:t>courts staffed by specially trained juvenile judges, prosecutors, probation officers, defence advocates and other relevant personnel</w:t>
      </w:r>
      <w:r w:rsidR="008C4122">
        <w:rPr>
          <w:rFonts w:eastAsia="Calibri"/>
          <w:b/>
          <w:lang w:eastAsia="de-DE"/>
        </w:rPr>
        <w:t>, and</w:t>
      </w:r>
      <w:r w:rsidR="00EB5C02" w:rsidRPr="00AD0D8B">
        <w:rPr>
          <w:rFonts w:eastAsia="Calibri"/>
          <w:b/>
          <w:lang w:eastAsia="de-DE"/>
        </w:rPr>
        <w:t xml:space="preserve"> ensure that all persons below the age of 18 years are tried exclusively by such courts, without exception;</w:t>
      </w:r>
    </w:p>
    <w:p w14:paraId="35E16829" w14:textId="7CFD8B74" w:rsidR="00EB5C02" w:rsidRPr="00AD0D8B" w:rsidRDefault="00EB5C02" w:rsidP="005E1F31">
      <w:pPr>
        <w:pStyle w:val="SingleTxtG"/>
        <w:ind w:firstLine="567"/>
        <w:rPr>
          <w:rFonts w:eastAsia="Calibri"/>
          <w:b/>
          <w:lang w:eastAsia="de-DE"/>
        </w:rPr>
      </w:pPr>
      <w:r w:rsidRPr="00301BF4">
        <w:rPr>
          <w:rFonts w:eastAsia="Calibri"/>
          <w:bCs/>
          <w:lang w:eastAsia="de-DE"/>
        </w:rPr>
        <w:t>(</w:t>
      </w:r>
      <w:proofErr w:type="spellStart"/>
      <w:proofErr w:type="gramStart"/>
      <w:r w:rsidRPr="00301BF4">
        <w:rPr>
          <w:rFonts w:eastAsia="Calibri"/>
          <w:bCs/>
          <w:lang w:eastAsia="de-DE"/>
        </w:rPr>
        <w:t>i</w:t>
      </w:r>
      <w:proofErr w:type="spellEnd"/>
      <w:proofErr w:type="gramEnd"/>
      <w:r w:rsidRPr="00301BF4">
        <w:rPr>
          <w:rFonts w:eastAsia="Calibri"/>
          <w:bCs/>
          <w:lang w:eastAsia="de-DE"/>
        </w:rPr>
        <w:t>)</w:t>
      </w:r>
      <w:r w:rsidRPr="00AD0D8B">
        <w:rPr>
          <w:rFonts w:eastAsia="Calibri"/>
          <w:b/>
          <w:lang w:eastAsia="de-DE"/>
        </w:rPr>
        <w:tab/>
        <w:t>Ensure the provision of free</w:t>
      </w:r>
      <w:r w:rsidR="00FA61EF">
        <w:rPr>
          <w:rFonts w:eastAsia="Calibri"/>
          <w:b/>
          <w:lang w:eastAsia="de-DE"/>
        </w:rPr>
        <w:t>,</w:t>
      </w:r>
      <w:r w:rsidRPr="00AD0D8B">
        <w:rPr>
          <w:rFonts w:eastAsia="Calibri"/>
          <w:b/>
          <w:lang w:eastAsia="de-DE"/>
        </w:rPr>
        <w:t xml:space="preserve"> qualified and independent legal representation to children in conflict with the law</w:t>
      </w:r>
      <w:r w:rsidR="00FA61EF">
        <w:rPr>
          <w:rFonts w:eastAsia="Calibri"/>
          <w:b/>
          <w:lang w:eastAsia="de-DE"/>
        </w:rPr>
        <w:t>,</w:t>
      </w:r>
      <w:r w:rsidRPr="00AD0D8B">
        <w:rPr>
          <w:rFonts w:eastAsia="Calibri"/>
          <w:b/>
          <w:lang w:eastAsia="de-DE"/>
        </w:rPr>
        <w:t xml:space="preserve"> </w:t>
      </w:r>
      <w:r w:rsidR="00FA61EF">
        <w:rPr>
          <w:rFonts w:eastAsia="Calibri"/>
          <w:b/>
          <w:lang w:eastAsia="de-DE"/>
        </w:rPr>
        <w:t>from</w:t>
      </w:r>
      <w:r w:rsidR="00FA61EF" w:rsidRPr="00AD0D8B">
        <w:rPr>
          <w:rFonts w:eastAsia="Calibri"/>
          <w:b/>
          <w:lang w:eastAsia="de-DE"/>
        </w:rPr>
        <w:t xml:space="preserve"> </w:t>
      </w:r>
      <w:r w:rsidRPr="00AD0D8B">
        <w:rPr>
          <w:rFonts w:eastAsia="Calibri"/>
          <w:b/>
          <w:lang w:eastAsia="de-DE"/>
        </w:rPr>
        <w:t xml:space="preserve">the outset and </w:t>
      </w:r>
      <w:r w:rsidR="005E1F31">
        <w:rPr>
          <w:rFonts w:eastAsia="Calibri"/>
          <w:b/>
          <w:lang w:eastAsia="de-DE"/>
        </w:rPr>
        <w:t>at</w:t>
      </w:r>
      <w:r w:rsidR="005E1F31" w:rsidRPr="00AD0D8B">
        <w:rPr>
          <w:rFonts w:eastAsia="Calibri"/>
          <w:b/>
          <w:lang w:eastAsia="de-DE"/>
        </w:rPr>
        <w:t xml:space="preserve"> </w:t>
      </w:r>
      <w:r w:rsidRPr="00AD0D8B">
        <w:rPr>
          <w:rFonts w:eastAsia="Calibri"/>
          <w:b/>
          <w:lang w:eastAsia="de-DE"/>
        </w:rPr>
        <w:t xml:space="preserve">all stages of the legal proceedings; </w:t>
      </w:r>
    </w:p>
    <w:p w14:paraId="2365BA39" w14:textId="5A2A10BF" w:rsidR="00EB5C02" w:rsidRPr="00AD0D8B" w:rsidRDefault="00EB5C02" w:rsidP="00F9318E">
      <w:pPr>
        <w:pStyle w:val="SingleTxtG"/>
        <w:ind w:firstLine="567"/>
        <w:rPr>
          <w:rFonts w:eastAsia="Calibri"/>
          <w:b/>
          <w:lang w:eastAsia="de-DE"/>
        </w:rPr>
      </w:pPr>
      <w:r w:rsidRPr="00301BF4">
        <w:rPr>
          <w:rFonts w:eastAsia="Calibri"/>
          <w:bCs/>
          <w:lang w:eastAsia="de-DE"/>
        </w:rPr>
        <w:t>(j)</w:t>
      </w:r>
      <w:r w:rsidRPr="00AD0D8B">
        <w:rPr>
          <w:rFonts w:eastAsia="Calibri"/>
          <w:b/>
          <w:lang w:eastAsia="de-DE"/>
        </w:rPr>
        <w:tab/>
        <w:t>Prohibit informal courts</w:t>
      </w:r>
      <w:r w:rsidR="00EA37C1">
        <w:rPr>
          <w:rFonts w:eastAsia="Calibri"/>
          <w:b/>
          <w:lang w:eastAsia="de-DE"/>
        </w:rPr>
        <w:t>,</w:t>
      </w:r>
      <w:r w:rsidRPr="00AD0D8B">
        <w:rPr>
          <w:rFonts w:eastAsia="Calibri"/>
          <w:b/>
          <w:lang w:eastAsia="de-DE"/>
        </w:rPr>
        <w:t xml:space="preserve"> such as </w:t>
      </w:r>
      <w:proofErr w:type="spellStart"/>
      <w:r w:rsidRPr="008C4122">
        <w:rPr>
          <w:rFonts w:eastAsia="Calibri"/>
          <w:b/>
          <w:i/>
          <w:lang w:eastAsia="de-DE"/>
        </w:rPr>
        <w:t>jirgas</w:t>
      </w:r>
      <w:proofErr w:type="spellEnd"/>
      <w:r w:rsidRPr="00AD0D8B">
        <w:rPr>
          <w:rFonts w:eastAsia="Calibri"/>
          <w:b/>
          <w:lang w:eastAsia="de-DE"/>
        </w:rPr>
        <w:t xml:space="preserve"> and </w:t>
      </w:r>
      <w:r w:rsidRPr="008C4122">
        <w:rPr>
          <w:rFonts w:eastAsia="Calibri"/>
          <w:b/>
          <w:i/>
          <w:lang w:eastAsia="de-DE"/>
        </w:rPr>
        <w:t>panchayats</w:t>
      </w:r>
      <w:r w:rsidR="00EA37C1">
        <w:rPr>
          <w:rFonts w:eastAsia="Calibri"/>
          <w:b/>
          <w:i/>
          <w:lang w:eastAsia="de-DE"/>
        </w:rPr>
        <w:t>,</w:t>
      </w:r>
      <w:r w:rsidRPr="008C4122">
        <w:rPr>
          <w:rFonts w:eastAsia="Calibri"/>
          <w:b/>
          <w:i/>
          <w:lang w:eastAsia="de-DE"/>
        </w:rPr>
        <w:t xml:space="preserve"> </w:t>
      </w:r>
      <w:r w:rsidRPr="00AD0D8B">
        <w:rPr>
          <w:rFonts w:eastAsia="Calibri"/>
          <w:b/>
          <w:lang w:eastAsia="de-DE"/>
        </w:rPr>
        <w:t xml:space="preserve">and carry out prompt and effective investigations into </w:t>
      </w:r>
      <w:proofErr w:type="gramStart"/>
      <w:r w:rsidRPr="00AD0D8B">
        <w:rPr>
          <w:rFonts w:eastAsia="Calibri"/>
          <w:b/>
          <w:lang w:eastAsia="de-DE"/>
        </w:rPr>
        <w:t>decisions taken by such courts and</w:t>
      </w:r>
      <w:r w:rsidR="008C4122">
        <w:rPr>
          <w:rFonts w:eastAsia="Calibri"/>
          <w:b/>
          <w:lang w:eastAsia="de-DE"/>
        </w:rPr>
        <w:t>,</w:t>
      </w:r>
      <w:r w:rsidRPr="00AD0D8B">
        <w:rPr>
          <w:rFonts w:eastAsia="Calibri"/>
          <w:b/>
          <w:lang w:eastAsia="de-DE"/>
        </w:rPr>
        <w:t xml:space="preserve"> where appropriate</w:t>
      </w:r>
      <w:proofErr w:type="gramEnd"/>
      <w:r w:rsidR="008C4122">
        <w:rPr>
          <w:rFonts w:eastAsia="Calibri"/>
          <w:b/>
          <w:lang w:eastAsia="de-DE"/>
        </w:rPr>
        <w:t>,</w:t>
      </w:r>
      <w:r w:rsidRPr="00AD0D8B">
        <w:rPr>
          <w:rFonts w:eastAsia="Calibri"/>
          <w:b/>
          <w:lang w:eastAsia="de-DE"/>
        </w:rPr>
        <w:t xml:space="preserve"> prosecut</w:t>
      </w:r>
      <w:r w:rsidR="004E0679">
        <w:rPr>
          <w:rFonts w:eastAsia="Calibri"/>
          <w:b/>
          <w:lang w:eastAsia="de-DE"/>
        </w:rPr>
        <w:t xml:space="preserve">e </w:t>
      </w:r>
      <w:r w:rsidR="00B05201">
        <w:rPr>
          <w:rFonts w:eastAsia="Calibri"/>
          <w:b/>
          <w:lang w:eastAsia="de-DE"/>
        </w:rPr>
        <w:t xml:space="preserve">their </w:t>
      </w:r>
      <w:r w:rsidR="00B40A3B">
        <w:rPr>
          <w:rFonts w:eastAsia="Calibri"/>
          <w:b/>
          <w:lang w:eastAsia="de-DE"/>
        </w:rPr>
        <w:t>members, in particular in cases of honour killing,</w:t>
      </w:r>
      <w:r w:rsidRPr="00AD0D8B">
        <w:rPr>
          <w:rFonts w:eastAsia="Calibri"/>
          <w:b/>
          <w:lang w:eastAsia="de-DE"/>
        </w:rPr>
        <w:t xml:space="preserve"> under the relevant articles of the criminal law.</w:t>
      </w:r>
    </w:p>
    <w:p w14:paraId="10A5E192" w14:textId="6FFFDD5B" w:rsidR="00EB5C02" w:rsidRPr="00EB5C02" w:rsidRDefault="00301BF4" w:rsidP="00301BF4">
      <w:pPr>
        <w:pStyle w:val="SingleTxtG"/>
        <w:rPr>
          <w:rFonts w:eastAsia="Malgun Gothic"/>
          <w:b/>
          <w:lang w:eastAsia="zh-CN"/>
        </w:rPr>
      </w:pPr>
      <w:proofErr w:type="gramStart"/>
      <w:r w:rsidRPr="00EB5C02">
        <w:rPr>
          <w:rFonts w:eastAsia="Malgun Gothic"/>
          <w:lang w:eastAsia="zh-CN"/>
        </w:rPr>
        <w:t>81.</w:t>
      </w:r>
      <w:r w:rsidRPr="00EB5C02">
        <w:rPr>
          <w:rFonts w:eastAsia="Malgun Gothic"/>
          <w:lang w:eastAsia="zh-CN"/>
        </w:rPr>
        <w:tab/>
      </w:r>
      <w:r w:rsidR="00EB5C02" w:rsidRPr="00EB5C02">
        <w:rPr>
          <w:rFonts w:eastAsia="Malgun Gothic"/>
          <w:b/>
          <w:lang w:eastAsia="zh-CN"/>
        </w:rPr>
        <w:t xml:space="preserve">To that effect, the Committee recommends that the State party make use of the technical assistance tools developed by the Interagency Panel on Juvenile Justice and its members, including the United Nations Office on Drugs and Crime, UNICEF, </w:t>
      </w:r>
      <w:r w:rsidR="002F2F8C">
        <w:rPr>
          <w:rFonts w:eastAsia="Malgun Gothic"/>
          <w:b/>
          <w:lang w:eastAsia="zh-CN"/>
        </w:rPr>
        <w:t xml:space="preserve">the </w:t>
      </w:r>
      <w:r w:rsidR="002F2F8C" w:rsidRPr="002F2F8C">
        <w:rPr>
          <w:rFonts w:eastAsia="Malgun Gothic"/>
          <w:b/>
          <w:lang w:eastAsia="zh-CN"/>
        </w:rPr>
        <w:t>Office of the United Nations High Commissioner for Human Rights</w:t>
      </w:r>
      <w:r w:rsidR="002F2F8C" w:rsidRPr="00EB5C02">
        <w:rPr>
          <w:rFonts w:eastAsia="Malgun Gothic"/>
          <w:b/>
          <w:lang w:eastAsia="zh-CN"/>
        </w:rPr>
        <w:t xml:space="preserve"> </w:t>
      </w:r>
      <w:r w:rsidR="00EB5C02" w:rsidRPr="00EB5C02">
        <w:rPr>
          <w:rFonts w:eastAsia="Malgun Gothic"/>
          <w:b/>
          <w:lang w:eastAsia="zh-CN"/>
        </w:rPr>
        <w:t xml:space="preserve">and </w:t>
      </w:r>
      <w:r w:rsidR="003217CB">
        <w:rPr>
          <w:rFonts w:eastAsia="Malgun Gothic"/>
          <w:b/>
          <w:lang w:eastAsia="zh-CN"/>
        </w:rPr>
        <w:t>non-governmental organization</w:t>
      </w:r>
      <w:r w:rsidR="003217CB" w:rsidRPr="00EB5C02">
        <w:rPr>
          <w:rFonts w:eastAsia="Malgun Gothic"/>
          <w:b/>
          <w:lang w:eastAsia="zh-CN"/>
        </w:rPr>
        <w:t>s</w:t>
      </w:r>
      <w:r w:rsidR="00EB5C02" w:rsidRPr="00EB5C02">
        <w:rPr>
          <w:rFonts w:eastAsia="Malgun Gothic"/>
          <w:b/>
          <w:lang w:eastAsia="zh-CN"/>
        </w:rPr>
        <w:t>, and seek technical assistance in the area of juvenile justice from members of the Panel.</w:t>
      </w:r>
      <w:proofErr w:type="gramEnd"/>
    </w:p>
    <w:p w14:paraId="46CB4EBE" w14:textId="1519D7D2" w:rsidR="00EB5C02" w:rsidRPr="00EB5C02" w:rsidRDefault="00EB5C02" w:rsidP="0036246C">
      <w:pPr>
        <w:pStyle w:val="H1G"/>
        <w:rPr>
          <w:rFonts w:eastAsia="SimSun"/>
          <w:lang w:eastAsia="zh-CN"/>
        </w:rPr>
      </w:pPr>
      <w:r w:rsidRPr="00EB5C02">
        <w:rPr>
          <w:rFonts w:eastAsia="SimSun"/>
          <w:lang w:eastAsia="zh-CN"/>
        </w:rPr>
        <w:tab/>
        <w:t>J.</w:t>
      </w:r>
      <w:r w:rsidRPr="00EB5C02">
        <w:rPr>
          <w:rFonts w:eastAsia="SimSun"/>
          <w:lang w:eastAsia="zh-CN"/>
        </w:rPr>
        <w:tab/>
        <w:t xml:space="preserve">Ratification of </w:t>
      </w:r>
      <w:r w:rsidRPr="00EB5C02">
        <w:t xml:space="preserve">the Optional Protocols </w:t>
      </w:r>
      <w:r w:rsidR="00CD4E92">
        <w:t xml:space="preserve">to the Convention </w:t>
      </w:r>
      <w:r w:rsidR="007840D6">
        <w:br/>
      </w:r>
      <w:r w:rsidRPr="00EB5C02">
        <w:t xml:space="preserve">on the </w:t>
      </w:r>
      <w:r w:rsidR="0036246C">
        <w:t>i</w:t>
      </w:r>
      <w:r w:rsidR="0036246C" w:rsidRPr="00EB5C02">
        <w:t xml:space="preserve">nvolvement </w:t>
      </w:r>
      <w:r w:rsidRPr="00EB5C02">
        <w:t>of</w:t>
      </w:r>
      <w:r w:rsidR="00B40A3B">
        <w:t xml:space="preserve"> </w:t>
      </w:r>
      <w:r w:rsidR="0036246C">
        <w:t xml:space="preserve">children </w:t>
      </w:r>
      <w:r w:rsidR="00B40A3B">
        <w:t xml:space="preserve">in </w:t>
      </w:r>
      <w:r w:rsidR="0036246C">
        <w:t xml:space="preserve">armed conflict </w:t>
      </w:r>
      <w:r w:rsidR="007840D6">
        <w:br/>
      </w:r>
      <w:r w:rsidR="00B40A3B">
        <w:t xml:space="preserve">and </w:t>
      </w:r>
      <w:r w:rsidR="00B40A3B" w:rsidRPr="00EB5C02">
        <w:t>on a communications procedure</w:t>
      </w:r>
    </w:p>
    <w:p w14:paraId="0098AB6A" w14:textId="004FD44C" w:rsidR="00EB5C02" w:rsidRPr="00AD0D8B" w:rsidRDefault="00301BF4" w:rsidP="00301BF4">
      <w:pPr>
        <w:pStyle w:val="SingleTxtG"/>
        <w:rPr>
          <w:rFonts w:eastAsia="Malgun Gothic"/>
          <w:b/>
          <w:lang w:eastAsia="zh-CN"/>
        </w:rPr>
      </w:pPr>
      <w:r w:rsidRPr="00AD0D8B">
        <w:rPr>
          <w:rFonts w:eastAsia="Malgun Gothic"/>
          <w:lang w:eastAsia="zh-CN"/>
        </w:rPr>
        <w:t>82.</w:t>
      </w:r>
      <w:r w:rsidRPr="00AD0D8B">
        <w:rPr>
          <w:rFonts w:eastAsia="Malgun Gothic"/>
          <w:lang w:eastAsia="zh-CN"/>
        </w:rPr>
        <w:tab/>
      </w:r>
      <w:r w:rsidR="00EB5C02" w:rsidRPr="00EB5C02">
        <w:rPr>
          <w:rFonts w:eastAsia="Malgun Gothic"/>
          <w:b/>
          <w:lang w:eastAsia="zh-CN"/>
        </w:rPr>
        <w:t xml:space="preserve">The Committee recommends that the State party, </w:t>
      </w:r>
      <w:proofErr w:type="gramStart"/>
      <w:r w:rsidR="00EB5C02" w:rsidRPr="00EB5C02">
        <w:rPr>
          <w:rFonts w:eastAsia="Malgun Gothic"/>
          <w:b/>
          <w:lang w:eastAsia="zh-CN"/>
        </w:rPr>
        <w:t>in order to further strengthen</w:t>
      </w:r>
      <w:proofErr w:type="gramEnd"/>
      <w:r w:rsidR="00EB5C02" w:rsidRPr="00EB5C02">
        <w:rPr>
          <w:rFonts w:eastAsia="Malgun Gothic"/>
          <w:b/>
          <w:lang w:eastAsia="zh-CN"/>
        </w:rPr>
        <w:t xml:space="preserve"> the fulfilment of children’s rights, ratify</w:t>
      </w:r>
      <w:r w:rsidR="00B40A3B" w:rsidRPr="00B40A3B">
        <w:rPr>
          <w:rFonts w:eastAsia="Malgun Gothic"/>
          <w:b/>
          <w:lang w:eastAsia="zh-CN"/>
        </w:rPr>
        <w:t xml:space="preserve"> the Optional Protocol to the Convention on the </w:t>
      </w:r>
      <w:r w:rsidR="00E02424">
        <w:rPr>
          <w:rFonts w:eastAsia="Malgun Gothic"/>
          <w:b/>
          <w:lang w:eastAsia="zh-CN"/>
        </w:rPr>
        <w:t>i</w:t>
      </w:r>
      <w:r w:rsidR="00E02424" w:rsidRPr="00B40A3B">
        <w:rPr>
          <w:rFonts w:eastAsia="Malgun Gothic"/>
          <w:b/>
          <w:lang w:eastAsia="zh-CN"/>
        </w:rPr>
        <w:t xml:space="preserve">nvolvement </w:t>
      </w:r>
      <w:r w:rsidR="00B40A3B" w:rsidRPr="00B40A3B">
        <w:rPr>
          <w:rFonts w:eastAsia="Malgun Gothic"/>
          <w:b/>
          <w:lang w:eastAsia="zh-CN"/>
        </w:rPr>
        <w:t xml:space="preserve">of </w:t>
      </w:r>
      <w:r w:rsidR="00E02424">
        <w:rPr>
          <w:rFonts w:eastAsia="Malgun Gothic"/>
          <w:b/>
          <w:lang w:eastAsia="zh-CN"/>
        </w:rPr>
        <w:t>c</w:t>
      </w:r>
      <w:r w:rsidR="00E02424" w:rsidRPr="00B40A3B">
        <w:rPr>
          <w:rFonts w:eastAsia="Malgun Gothic"/>
          <w:b/>
          <w:lang w:eastAsia="zh-CN"/>
        </w:rPr>
        <w:t xml:space="preserve">hildren </w:t>
      </w:r>
      <w:r w:rsidR="00B40A3B" w:rsidRPr="00B40A3B">
        <w:rPr>
          <w:rFonts w:eastAsia="Malgun Gothic"/>
          <w:b/>
          <w:lang w:eastAsia="zh-CN"/>
        </w:rPr>
        <w:t xml:space="preserve">in </w:t>
      </w:r>
      <w:r w:rsidR="00E02424">
        <w:rPr>
          <w:rFonts w:eastAsia="Malgun Gothic"/>
          <w:b/>
          <w:lang w:eastAsia="zh-CN"/>
        </w:rPr>
        <w:t>a</w:t>
      </w:r>
      <w:r w:rsidR="00E02424" w:rsidRPr="00B40A3B">
        <w:rPr>
          <w:rFonts w:eastAsia="Malgun Gothic"/>
          <w:b/>
          <w:lang w:eastAsia="zh-CN"/>
        </w:rPr>
        <w:t xml:space="preserve">rmed </w:t>
      </w:r>
      <w:r w:rsidR="00E02424">
        <w:rPr>
          <w:rFonts w:eastAsia="Malgun Gothic"/>
          <w:b/>
          <w:lang w:eastAsia="zh-CN"/>
        </w:rPr>
        <w:t>c</w:t>
      </w:r>
      <w:r w:rsidR="00E02424" w:rsidRPr="00B40A3B">
        <w:rPr>
          <w:rFonts w:eastAsia="Malgun Gothic"/>
          <w:b/>
          <w:lang w:eastAsia="zh-CN"/>
        </w:rPr>
        <w:t>onflict</w:t>
      </w:r>
      <w:r w:rsidR="00E02424">
        <w:rPr>
          <w:rFonts w:eastAsia="Malgun Gothic"/>
          <w:b/>
          <w:lang w:eastAsia="zh-CN"/>
        </w:rPr>
        <w:t xml:space="preserve"> </w:t>
      </w:r>
      <w:r w:rsidR="00B40A3B">
        <w:rPr>
          <w:rFonts w:eastAsia="Malgun Gothic"/>
          <w:b/>
          <w:lang w:eastAsia="zh-CN"/>
        </w:rPr>
        <w:t>and</w:t>
      </w:r>
      <w:r w:rsidR="00EB5C02" w:rsidRPr="00EB5C02">
        <w:rPr>
          <w:rFonts w:eastAsia="Malgun Gothic"/>
          <w:b/>
          <w:lang w:eastAsia="zh-CN"/>
        </w:rPr>
        <w:t xml:space="preserve"> </w:t>
      </w:r>
      <w:r w:rsidR="00EB5C02" w:rsidRPr="00AD0D8B">
        <w:rPr>
          <w:rFonts w:eastAsia="Malgun Gothic"/>
          <w:b/>
          <w:lang w:eastAsia="zh-CN"/>
        </w:rPr>
        <w:t xml:space="preserve">the Optional Protocol to the Convention on a communications procedure. </w:t>
      </w:r>
    </w:p>
    <w:p w14:paraId="7BF4B38E" w14:textId="77777777" w:rsidR="00EB5C02" w:rsidRPr="00EB5C02" w:rsidRDefault="00EB5C02" w:rsidP="00AD0D8B">
      <w:pPr>
        <w:pStyle w:val="H1G"/>
        <w:rPr>
          <w:rFonts w:eastAsia="SimSun"/>
          <w:lang w:eastAsia="zh-CN"/>
        </w:rPr>
      </w:pPr>
      <w:r w:rsidRPr="00EB5C02">
        <w:rPr>
          <w:rFonts w:eastAsia="SimSun"/>
          <w:lang w:eastAsia="zh-CN"/>
        </w:rPr>
        <w:tab/>
        <w:t>K.</w:t>
      </w:r>
      <w:r w:rsidR="00AD0D8B">
        <w:rPr>
          <w:rFonts w:eastAsia="SimSun"/>
          <w:lang w:eastAsia="zh-CN"/>
        </w:rPr>
        <w:tab/>
      </w:r>
      <w:r w:rsidRPr="00EB5C02">
        <w:rPr>
          <w:rFonts w:eastAsia="SimSun"/>
          <w:lang w:eastAsia="zh-CN"/>
        </w:rPr>
        <w:t>Ratification of international human rights instruments</w:t>
      </w:r>
    </w:p>
    <w:p w14:paraId="75995BAD" w14:textId="45518510" w:rsidR="00EB5C02" w:rsidRPr="00AD0D8B" w:rsidRDefault="00301BF4" w:rsidP="00301BF4">
      <w:pPr>
        <w:pStyle w:val="SingleTxtG"/>
        <w:rPr>
          <w:rFonts w:eastAsia="Malgun Gothic"/>
          <w:b/>
          <w:lang w:eastAsia="zh-CN"/>
        </w:rPr>
      </w:pPr>
      <w:proofErr w:type="gramStart"/>
      <w:r w:rsidRPr="00AD0D8B">
        <w:rPr>
          <w:rFonts w:eastAsia="Malgun Gothic"/>
          <w:lang w:eastAsia="zh-CN"/>
        </w:rPr>
        <w:t>83.</w:t>
      </w:r>
      <w:r w:rsidRPr="00AD0D8B">
        <w:rPr>
          <w:rFonts w:eastAsia="Malgun Gothic"/>
          <w:lang w:eastAsia="zh-CN"/>
        </w:rPr>
        <w:tab/>
      </w:r>
      <w:r w:rsidR="00EB5C02" w:rsidRPr="00AD0D8B">
        <w:rPr>
          <w:rFonts w:eastAsia="Malgun Gothic"/>
          <w:b/>
          <w:lang w:eastAsia="zh-CN"/>
        </w:rPr>
        <w:t xml:space="preserve">The Committee recommends that the State party, in order to further strengthen the fulfilment of children’s rights, ratify the core human rights instruments to which it is not yet a party, namely the International Convention on the Protection of the Rights of </w:t>
      </w:r>
      <w:r w:rsidR="00AB3404">
        <w:rPr>
          <w:rFonts w:eastAsia="Malgun Gothic"/>
          <w:b/>
          <w:lang w:eastAsia="zh-CN"/>
        </w:rPr>
        <w:t xml:space="preserve">All </w:t>
      </w:r>
      <w:r w:rsidR="00EB5C02" w:rsidRPr="00AD0D8B">
        <w:rPr>
          <w:rFonts w:eastAsia="Malgun Gothic"/>
          <w:b/>
          <w:lang w:eastAsia="zh-CN"/>
        </w:rPr>
        <w:t xml:space="preserve">Migrant Workers and Members of Their Families and the International Convention for the Protection of All Persons </w:t>
      </w:r>
      <w:r w:rsidR="00B40A3B">
        <w:rPr>
          <w:rFonts w:eastAsia="Malgun Gothic"/>
          <w:b/>
          <w:lang w:eastAsia="zh-CN"/>
        </w:rPr>
        <w:t>f</w:t>
      </w:r>
      <w:r w:rsidR="00EB5C02" w:rsidRPr="00AD0D8B">
        <w:rPr>
          <w:rFonts w:eastAsia="Malgun Gothic"/>
          <w:b/>
          <w:lang w:eastAsia="zh-CN"/>
        </w:rPr>
        <w:t>rom Enforced Disappearance.</w:t>
      </w:r>
      <w:proofErr w:type="gramEnd"/>
    </w:p>
    <w:p w14:paraId="175EE26D" w14:textId="03D0D431" w:rsidR="00EB5C02" w:rsidRPr="00AD0D8B" w:rsidRDefault="00301BF4" w:rsidP="00301BF4">
      <w:pPr>
        <w:pStyle w:val="SingleTxtG"/>
        <w:rPr>
          <w:rFonts w:eastAsia="Malgun Gothic"/>
          <w:b/>
          <w:lang w:eastAsia="zh-CN"/>
        </w:rPr>
      </w:pPr>
      <w:r w:rsidRPr="00AD0D8B">
        <w:rPr>
          <w:rFonts w:eastAsia="Malgun Gothic"/>
          <w:lang w:eastAsia="zh-CN"/>
        </w:rPr>
        <w:t>84.</w:t>
      </w:r>
      <w:r w:rsidRPr="00AD0D8B">
        <w:rPr>
          <w:rFonts w:eastAsia="Malgun Gothic"/>
          <w:lang w:eastAsia="zh-CN"/>
        </w:rPr>
        <w:tab/>
      </w:r>
      <w:r w:rsidR="00E55DBA" w:rsidRPr="00AD0D8B">
        <w:rPr>
          <w:rFonts w:eastAsia="Malgun Gothic"/>
          <w:b/>
          <w:lang w:eastAsia="zh-CN"/>
        </w:rPr>
        <w:t xml:space="preserve">The Committee urges the State party to fulfil its reporting obligations under the Optional Protocol on the sale of children, child prostitution and child pornography, </w:t>
      </w:r>
      <w:r w:rsidR="00E55DBA">
        <w:rPr>
          <w:rFonts w:eastAsia="Malgun Gothic"/>
          <w:b/>
          <w:lang w:eastAsia="zh-CN"/>
        </w:rPr>
        <w:t xml:space="preserve">for which </w:t>
      </w:r>
      <w:r w:rsidR="00E55DBA" w:rsidRPr="00AD0D8B">
        <w:rPr>
          <w:rFonts w:eastAsia="Malgun Gothic"/>
          <w:b/>
          <w:lang w:eastAsia="zh-CN"/>
        </w:rPr>
        <w:t xml:space="preserve">the </w:t>
      </w:r>
      <w:r w:rsidR="00E55DBA">
        <w:rPr>
          <w:rFonts w:eastAsia="Malgun Gothic"/>
          <w:b/>
          <w:lang w:eastAsia="zh-CN"/>
        </w:rPr>
        <w:t xml:space="preserve">State party </w:t>
      </w:r>
      <w:proofErr w:type="gramStart"/>
      <w:r w:rsidR="00E55DBA" w:rsidRPr="00AD0D8B">
        <w:rPr>
          <w:rFonts w:eastAsia="Malgun Gothic"/>
          <w:b/>
          <w:lang w:eastAsia="zh-CN"/>
        </w:rPr>
        <w:t>report</w:t>
      </w:r>
      <w:proofErr w:type="gramEnd"/>
      <w:r w:rsidR="00E55DBA" w:rsidRPr="00AD0D8B">
        <w:rPr>
          <w:rFonts w:eastAsia="Malgun Gothic"/>
          <w:b/>
          <w:lang w:eastAsia="zh-CN"/>
        </w:rPr>
        <w:t xml:space="preserve"> </w:t>
      </w:r>
      <w:r w:rsidR="00C82756">
        <w:rPr>
          <w:rFonts w:eastAsia="Malgun Gothic"/>
          <w:b/>
          <w:lang w:eastAsia="zh-CN"/>
        </w:rPr>
        <w:t>has been overdue since</w:t>
      </w:r>
      <w:r w:rsidR="00E55DBA" w:rsidRPr="00AD0D8B">
        <w:rPr>
          <w:rFonts w:eastAsia="Malgun Gothic"/>
          <w:b/>
          <w:lang w:eastAsia="zh-CN"/>
        </w:rPr>
        <w:t xml:space="preserve"> 2013.</w:t>
      </w:r>
    </w:p>
    <w:p w14:paraId="4C227558" w14:textId="77777777" w:rsidR="00AD0D8B" w:rsidRDefault="00EB5C02">
      <w:pPr>
        <w:pStyle w:val="HChG"/>
      </w:pPr>
      <w:r w:rsidRPr="00EB5C02">
        <w:rPr>
          <w:color w:val="92D050"/>
        </w:rPr>
        <w:tab/>
      </w:r>
      <w:r w:rsidR="00AD0D8B">
        <w:t>V.</w:t>
      </w:r>
      <w:r w:rsidR="00AD0D8B">
        <w:tab/>
        <w:t>Implementation and reporting</w:t>
      </w:r>
    </w:p>
    <w:p w14:paraId="60FC9466" w14:textId="77777777" w:rsidR="00EB5C02" w:rsidRPr="00EB5C02" w:rsidRDefault="00EB5C02" w:rsidP="00AD0D8B">
      <w:pPr>
        <w:pStyle w:val="H1G"/>
      </w:pPr>
      <w:r w:rsidRPr="00EB5C02">
        <w:tab/>
        <w:t>A.</w:t>
      </w:r>
      <w:r w:rsidRPr="00EB5C02">
        <w:tab/>
        <w:t>Follow-up and dissemination</w:t>
      </w:r>
    </w:p>
    <w:p w14:paraId="54D5E851" w14:textId="44F72BE2" w:rsidR="00EB5C02" w:rsidRPr="00AD0D8B" w:rsidRDefault="00301BF4" w:rsidP="00301BF4">
      <w:pPr>
        <w:pStyle w:val="SingleTxtG"/>
        <w:rPr>
          <w:rFonts w:eastAsia="Malgun Gothic"/>
          <w:b/>
          <w:lang w:eastAsia="zh-CN"/>
        </w:rPr>
      </w:pPr>
      <w:r w:rsidRPr="00AD0D8B">
        <w:rPr>
          <w:rFonts w:eastAsia="Malgun Gothic"/>
          <w:lang w:eastAsia="zh-CN"/>
        </w:rPr>
        <w:t>85.</w:t>
      </w:r>
      <w:r w:rsidRPr="00AD0D8B">
        <w:rPr>
          <w:rFonts w:eastAsia="Malgun Gothic"/>
          <w:lang w:eastAsia="zh-CN"/>
        </w:rPr>
        <w:tab/>
      </w:r>
      <w:r w:rsidR="00EB5C02" w:rsidRPr="00AD0D8B">
        <w:rPr>
          <w:rFonts w:eastAsia="Malgun Gothic"/>
          <w:b/>
          <w:lang w:eastAsia="zh-CN"/>
        </w:rPr>
        <w:t xml:space="preserve">The Committee recommends that the State party take all appropriate measures to ensure that the recommendations contained in the present concluding observations </w:t>
      </w:r>
      <w:proofErr w:type="gramStart"/>
      <w:r w:rsidR="00EB5C02" w:rsidRPr="00AD0D8B">
        <w:rPr>
          <w:rFonts w:eastAsia="Malgun Gothic"/>
          <w:b/>
          <w:lang w:eastAsia="zh-CN"/>
        </w:rPr>
        <w:t>are fully implemented</w:t>
      </w:r>
      <w:proofErr w:type="gramEnd"/>
      <w:r w:rsidR="00EB5C02" w:rsidRPr="00AD0D8B">
        <w:rPr>
          <w:rFonts w:eastAsia="Malgun Gothic"/>
          <w:b/>
          <w:lang w:eastAsia="zh-CN"/>
        </w:rPr>
        <w:t xml:space="preserve">. The Committee also recommends that the fifth periodic report, the written replies to the list of issues and the present concluding observations </w:t>
      </w:r>
      <w:proofErr w:type="gramStart"/>
      <w:r w:rsidR="00EB5C02" w:rsidRPr="00AD0D8B">
        <w:rPr>
          <w:rFonts w:eastAsia="Malgun Gothic"/>
          <w:b/>
          <w:lang w:eastAsia="zh-CN"/>
        </w:rPr>
        <w:t>be made</w:t>
      </w:r>
      <w:proofErr w:type="gramEnd"/>
      <w:r w:rsidR="00EB5C02" w:rsidRPr="00AD0D8B">
        <w:rPr>
          <w:rFonts w:eastAsia="Malgun Gothic"/>
          <w:b/>
          <w:lang w:eastAsia="zh-CN"/>
        </w:rPr>
        <w:t xml:space="preserve"> widely available in the languages of the country.</w:t>
      </w:r>
    </w:p>
    <w:p w14:paraId="2D3E4E68" w14:textId="77777777" w:rsidR="00EB5C02" w:rsidRPr="00EB5C02" w:rsidRDefault="00EB5C02" w:rsidP="00AD0D8B">
      <w:pPr>
        <w:pStyle w:val="H1G"/>
        <w:rPr>
          <w:rFonts w:eastAsia="Malgun Gothic"/>
          <w:lang w:eastAsia="zh-CN"/>
        </w:rPr>
      </w:pPr>
      <w:r w:rsidRPr="00EB5C02">
        <w:rPr>
          <w:rFonts w:eastAsia="Malgun Gothic"/>
          <w:lang w:eastAsia="zh-CN"/>
        </w:rPr>
        <w:tab/>
        <w:t>B.</w:t>
      </w:r>
      <w:r w:rsidRPr="00EB5C02">
        <w:rPr>
          <w:rFonts w:eastAsia="Malgun Gothic"/>
          <w:lang w:eastAsia="zh-CN"/>
        </w:rPr>
        <w:tab/>
        <w:t xml:space="preserve">Next report </w:t>
      </w:r>
    </w:p>
    <w:p w14:paraId="4A52C399" w14:textId="089C0D1A" w:rsidR="00EB5C02" w:rsidRPr="00AD0D8B" w:rsidRDefault="00301BF4" w:rsidP="00301BF4">
      <w:pPr>
        <w:pStyle w:val="SingleTxtG"/>
        <w:rPr>
          <w:rFonts w:eastAsia="Malgun Gothic"/>
          <w:b/>
          <w:lang w:eastAsia="zh-CN"/>
        </w:rPr>
      </w:pPr>
      <w:r w:rsidRPr="00AD0D8B">
        <w:rPr>
          <w:rFonts w:eastAsia="Malgun Gothic"/>
          <w:lang w:eastAsia="zh-CN"/>
        </w:rPr>
        <w:t>86.</w:t>
      </w:r>
      <w:r w:rsidRPr="00AD0D8B">
        <w:rPr>
          <w:rFonts w:eastAsia="Malgun Gothic"/>
          <w:lang w:eastAsia="zh-CN"/>
        </w:rPr>
        <w:tab/>
      </w:r>
      <w:r w:rsidR="00EB5C02" w:rsidRPr="00AD0D8B">
        <w:rPr>
          <w:rFonts w:eastAsia="Malgun Gothic"/>
          <w:b/>
          <w:lang w:eastAsia="zh-CN"/>
        </w:rPr>
        <w:t xml:space="preserve">The Committee invites the State party to submit its </w:t>
      </w:r>
      <w:r w:rsidR="00EB5C02" w:rsidRPr="00220FC4">
        <w:rPr>
          <w:rFonts w:eastAsia="Malgun Gothic"/>
          <w:b/>
          <w:lang w:eastAsia="zh-CN"/>
        </w:rPr>
        <w:t>combined</w:t>
      </w:r>
      <w:r w:rsidR="00220FC4">
        <w:rPr>
          <w:rFonts w:eastAsia="Malgun Gothic"/>
          <w:b/>
          <w:lang w:eastAsia="zh-CN"/>
        </w:rPr>
        <w:t xml:space="preserve"> sixth and seventh periodic reports</w:t>
      </w:r>
      <w:r w:rsidR="00EB5C02" w:rsidRPr="00220FC4">
        <w:rPr>
          <w:rFonts w:eastAsia="Malgun Gothic"/>
          <w:b/>
          <w:lang w:eastAsia="zh-CN"/>
        </w:rPr>
        <w:t xml:space="preserve"> by </w:t>
      </w:r>
      <w:r w:rsidR="00220FC4">
        <w:rPr>
          <w:rFonts w:eastAsia="Malgun Gothic"/>
          <w:b/>
          <w:lang w:eastAsia="zh-CN"/>
        </w:rPr>
        <w:t>11 June 2021</w:t>
      </w:r>
      <w:r w:rsidR="00EB5C02" w:rsidRPr="00AD0D8B">
        <w:rPr>
          <w:rFonts w:eastAsia="Malgun Gothic"/>
          <w:b/>
          <w:lang w:eastAsia="zh-CN"/>
        </w:rPr>
        <w:t xml:space="preserve"> and to include therein information on the follow-up to the present concluding observations. The report should </w:t>
      </w:r>
      <w:proofErr w:type="gramStart"/>
      <w:r w:rsidR="00EB5C02" w:rsidRPr="00AD0D8B">
        <w:rPr>
          <w:rFonts w:eastAsia="Malgun Gothic"/>
          <w:b/>
          <w:lang w:eastAsia="zh-CN"/>
        </w:rPr>
        <w:t>be in compliance</w:t>
      </w:r>
      <w:proofErr w:type="gramEnd"/>
      <w:r w:rsidR="00EB5C02" w:rsidRPr="00AD0D8B">
        <w:rPr>
          <w:rFonts w:eastAsia="Malgun Gothic"/>
          <w:b/>
          <w:lang w:eastAsia="zh-CN"/>
        </w:rPr>
        <w:t xml:space="preserve"> with the Committee’s harmonized treaty-specific reporting guidelines adopted on 31 January 2014 (CRC/C/58/Rev.3) and should not exceed 21,200 words (see General Assembly resolution 68/268, para. 16). In the event that a report exceeding the established word limit </w:t>
      </w:r>
      <w:proofErr w:type="gramStart"/>
      <w:r w:rsidR="00EB5C02" w:rsidRPr="00AD0D8B">
        <w:rPr>
          <w:rFonts w:eastAsia="Malgun Gothic"/>
          <w:b/>
          <w:lang w:eastAsia="zh-CN"/>
        </w:rPr>
        <w:t>is submitted</w:t>
      </w:r>
      <w:proofErr w:type="gramEnd"/>
      <w:r w:rsidR="00EB5C02" w:rsidRPr="00AD0D8B">
        <w:rPr>
          <w:rFonts w:eastAsia="Malgun Gothic"/>
          <w:b/>
          <w:lang w:eastAsia="zh-CN"/>
        </w:rPr>
        <w:t xml:space="preserve">, the State party will be asked to shorten the report in accordance with the above-mentioned resolution. If the State party is not in a position to review and resubmit the report, translation thereof for the purposes of consideration by the treaty body </w:t>
      </w:r>
      <w:proofErr w:type="gramStart"/>
      <w:r w:rsidR="00EB5C02" w:rsidRPr="00AD0D8B">
        <w:rPr>
          <w:rFonts w:eastAsia="Malgun Gothic"/>
          <w:b/>
          <w:lang w:eastAsia="zh-CN"/>
        </w:rPr>
        <w:t>cannot be guaranteed</w:t>
      </w:r>
      <w:proofErr w:type="gramEnd"/>
      <w:r w:rsidR="00EB5C02" w:rsidRPr="00AD0D8B">
        <w:rPr>
          <w:rFonts w:eastAsia="Malgun Gothic"/>
          <w:b/>
          <w:lang w:eastAsia="zh-CN"/>
        </w:rPr>
        <w:t>.</w:t>
      </w:r>
    </w:p>
    <w:p w14:paraId="642699EC" w14:textId="595B6088" w:rsidR="00EB5C02" w:rsidRPr="00AD0D8B" w:rsidRDefault="00301BF4" w:rsidP="00301BF4">
      <w:pPr>
        <w:pStyle w:val="SingleTxtG"/>
        <w:rPr>
          <w:rFonts w:eastAsia="Malgun Gothic"/>
          <w:b/>
          <w:lang w:eastAsia="zh-CN"/>
        </w:rPr>
      </w:pPr>
      <w:r w:rsidRPr="00AD0D8B">
        <w:rPr>
          <w:rFonts w:eastAsia="Malgun Gothic"/>
          <w:lang w:eastAsia="zh-CN"/>
        </w:rPr>
        <w:t>87.</w:t>
      </w:r>
      <w:r w:rsidRPr="00AD0D8B">
        <w:rPr>
          <w:rFonts w:eastAsia="Malgun Gothic"/>
          <w:lang w:eastAsia="zh-CN"/>
        </w:rPr>
        <w:tab/>
      </w:r>
      <w:r w:rsidR="001C5072" w:rsidRPr="00265A6A">
        <w:rPr>
          <w:b/>
        </w:rPr>
        <w:t xml:space="preserve">The Committee also invites the State party to submit an updated core document, not </w:t>
      </w:r>
      <w:r w:rsidR="001C5072">
        <w:rPr>
          <w:b/>
        </w:rPr>
        <w:t>e</w:t>
      </w:r>
      <w:r w:rsidR="001C5072" w:rsidRPr="00AD0D8B">
        <w:rPr>
          <w:rFonts w:eastAsia="Malgun Gothic"/>
          <w:b/>
          <w:lang w:eastAsia="zh-CN"/>
        </w:rPr>
        <w:t>xceeding</w:t>
      </w:r>
      <w:r w:rsidR="00EB5C02" w:rsidRPr="00AD0D8B">
        <w:rPr>
          <w:rFonts w:eastAsia="Malgun Gothic"/>
          <w:b/>
          <w:lang w:eastAsia="zh-CN"/>
        </w:rPr>
        <w:t xml:space="preserve"> 42,400 words, in accordance with the requirements for the common core document in the harmonized guidelines on reporting under the international human rights treaties, including guidelines on a common core document and treaty-specific documents (HRI/GEN/2/Rev.6, chap. </w:t>
      </w:r>
      <w:proofErr w:type="gramStart"/>
      <w:r w:rsidR="00EB5C02" w:rsidRPr="00AD0D8B">
        <w:rPr>
          <w:rFonts w:eastAsia="Malgun Gothic"/>
          <w:b/>
          <w:lang w:eastAsia="zh-CN"/>
        </w:rPr>
        <w:t xml:space="preserve">I) and </w:t>
      </w:r>
      <w:r w:rsidR="00CD4E92">
        <w:rPr>
          <w:rFonts w:eastAsia="Malgun Gothic"/>
          <w:b/>
          <w:lang w:eastAsia="zh-CN"/>
        </w:rPr>
        <w:t xml:space="preserve">paragraph 16 of </w:t>
      </w:r>
      <w:r w:rsidR="00EB5C02" w:rsidRPr="00AD0D8B">
        <w:rPr>
          <w:rFonts w:eastAsia="Malgun Gothic"/>
          <w:b/>
          <w:lang w:eastAsia="zh-CN"/>
        </w:rPr>
        <w:t>General Assembly resolution 68/268.</w:t>
      </w:r>
      <w:proofErr w:type="gramEnd"/>
    </w:p>
    <w:p w14:paraId="37EBEEAB" w14:textId="77777777" w:rsidR="00EB5C02" w:rsidRPr="00AD0D8B" w:rsidRDefault="00AD0D8B" w:rsidP="00AD0D8B">
      <w:pPr>
        <w:pStyle w:val="SingleTxtG"/>
        <w:spacing w:before="240" w:after="0"/>
        <w:jc w:val="center"/>
        <w:rPr>
          <w:u w:val="single"/>
        </w:rPr>
      </w:pPr>
      <w:r>
        <w:rPr>
          <w:u w:val="single"/>
        </w:rPr>
        <w:tab/>
      </w:r>
      <w:r>
        <w:rPr>
          <w:u w:val="single"/>
        </w:rPr>
        <w:tab/>
      </w:r>
      <w:r>
        <w:rPr>
          <w:u w:val="single"/>
        </w:rPr>
        <w:tab/>
      </w:r>
    </w:p>
    <w:sectPr w:rsidR="00EB5C02" w:rsidRPr="00AD0D8B" w:rsidSect="00714E46">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3669EBC" w15:done="0"/>
  <w15:commentEx w15:paraId="12E4409B" w15:done="0"/>
  <w15:commentEx w15:paraId="598F3786" w15:done="0"/>
  <w15:commentEx w15:paraId="6651F8E1" w15:done="0"/>
  <w15:commentEx w15:paraId="71C5AA79" w15:done="0"/>
  <w15:commentEx w15:paraId="581AADAA" w15:done="0"/>
  <w15:commentEx w15:paraId="128538BD" w15:done="0"/>
  <w15:commentEx w15:paraId="1BDE664E" w15:done="0"/>
  <w15:commentEx w15:paraId="007CBBF1" w15:done="0"/>
  <w15:commentEx w15:paraId="3E07884A" w15:done="0"/>
  <w15:commentEx w15:paraId="36F835E4" w15:done="0"/>
  <w15:commentEx w15:paraId="1F61EF2B" w15:done="0"/>
  <w15:commentEx w15:paraId="76A34FFE" w15:done="0"/>
  <w15:commentEx w15:paraId="6947EC50" w15:done="0"/>
  <w15:commentEx w15:paraId="06D937E2" w15:done="0"/>
  <w15:commentEx w15:paraId="02B5C6DB" w15:done="0"/>
  <w15:commentEx w15:paraId="5AA46ADB" w15:done="0"/>
  <w15:commentEx w15:paraId="23D6DCBB" w15:done="0"/>
  <w15:commentEx w15:paraId="5C780BA1" w15:done="0"/>
  <w15:commentEx w15:paraId="66CB0ED8" w15:done="0"/>
  <w15:commentEx w15:paraId="719B0068" w15:done="0"/>
  <w15:commentEx w15:paraId="531ED706" w15:done="0"/>
  <w15:commentEx w15:paraId="2BA76555" w15:done="0"/>
  <w15:commentEx w15:paraId="42046370" w15:done="0"/>
  <w15:commentEx w15:paraId="36DCA64D" w15:done="0"/>
  <w15:commentEx w15:paraId="3D679063" w15:done="0"/>
  <w15:commentEx w15:paraId="42869AB6" w15:done="0"/>
  <w15:commentEx w15:paraId="497B6711" w15:done="0"/>
  <w15:commentEx w15:paraId="7DBA0097" w15:done="0"/>
  <w15:commentEx w15:paraId="491AF17E" w15:done="0"/>
  <w15:commentEx w15:paraId="08E48FB2" w15:done="0"/>
  <w15:commentEx w15:paraId="3A621E42" w15:done="0"/>
  <w15:commentEx w15:paraId="4C3797A7" w15:done="0"/>
  <w15:commentEx w15:paraId="29AF4C36" w15:done="0"/>
  <w15:commentEx w15:paraId="12E932D7" w15:done="0"/>
  <w15:commentEx w15:paraId="6EFE4153" w15:done="0"/>
  <w15:commentEx w15:paraId="2002F338" w15:done="0"/>
  <w15:commentEx w15:paraId="6B68A4D9" w15:done="0"/>
  <w15:commentEx w15:paraId="1E94C934" w15:done="0"/>
  <w15:commentEx w15:paraId="0743A51F" w15:done="0"/>
  <w15:commentEx w15:paraId="450B7A80" w15:done="0"/>
  <w15:commentEx w15:paraId="46C9F2F7" w15:done="0"/>
  <w15:commentEx w15:paraId="3008908B" w15:done="0"/>
  <w15:commentEx w15:paraId="4AD0141E" w15:done="0"/>
  <w15:commentEx w15:paraId="46EDC43C" w15:done="0"/>
  <w15:commentEx w15:paraId="646753E5" w15:done="0"/>
  <w15:commentEx w15:paraId="356FF62D" w15:done="0"/>
  <w15:commentEx w15:paraId="05FBB311" w15:done="0"/>
  <w15:commentEx w15:paraId="68AFBA77" w15:done="0"/>
  <w15:commentEx w15:paraId="2CFCF0ED" w15:done="0"/>
  <w15:commentEx w15:paraId="3CF7FD31" w15:done="0"/>
  <w15:commentEx w15:paraId="20CC08C9" w15:done="0"/>
  <w15:commentEx w15:paraId="421B313C" w15:done="0"/>
  <w15:commentEx w15:paraId="46E601D3" w15:done="0"/>
  <w15:commentEx w15:paraId="61A185C3" w15:done="0"/>
  <w15:commentEx w15:paraId="6B0A5866" w15:done="0"/>
  <w15:commentEx w15:paraId="4CD3CD26" w15:done="0"/>
  <w15:commentEx w15:paraId="1087228C" w15:done="0"/>
  <w15:commentEx w15:paraId="22D1C493" w15:done="0"/>
  <w15:commentEx w15:paraId="06EE2397" w15:done="0"/>
  <w15:commentEx w15:paraId="239E69B3" w15:done="0"/>
  <w15:commentEx w15:paraId="75938327" w15:done="0"/>
  <w15:commentEx w15:paraId="37DF2F95" w15:done="0"/>
  <w15:commentEx w15:paraId="78D805EF" w15:done="0"/>
  <w15:commentEx w15:paraId="0BEE3314" w15:done="0"/>
  <w15:commentEx w15:paraId="4EB5CFC4" w15:done="0"/>
  <w15:commentEx w15:paraId="3344E17B" w15:done="0"/>
  <w15:commentEx w15:paraId="2FFCCC54" w15:done="0"/>
  <w15:commentEx w15:paraId="7DEF819B" w15:done="0"/>
  <w15:commentEx w15:paraId="126896DE" w15:done="0"/>
  <w15:commentEx w15:paraId="3EF4DE2D" w15:done="0"/>
  <w15:commentEx w15:paraId="4F7190FF" w15:done="0"/>
  <w15:commentEx w15:paraId="51706BA2" w15:done="0"/>
  <w15:commentEx w15:paraId="2EA4B073" w15:done="0"/>
  <w15:commentEx w15:paraId="60567C57" w15:done="0"/>
  <w15:commentEx w15:paraId="62048659" w15:done="0"/>
  <w15:commentEx w15:paraId="13D600E1" w15:done="0"/>
  <w15:commentEx w15:paraId="2C987259" w15:done="0"/>
  <w15:commentEx w15:paraId="29975B34" w15:done="0"/>
  <w15:commentEx w15:paraId="60DE0D67" w15:done="0"/>
  <w15:commentEx w15:paraId="3A82A57B" w15:done="0"/>
  <w15:commentEx w15:paraId="2BE53D31" w15:done="0"/>
  <w15:commentEx w15:paraId="41B5034E" w15:done="0"/>
  <w15:commentEx w15:paraId="043F0E07" w15:done="0"/>
  <w15:commentEx w15:paraId="584CADD6" w15:done="0"/>
  <w15:commentEx w15:paraId="12CC93A3" w15:done="0"/>
  <w15:commentEx w15:paraId="1F1EE276" w15:done="0"/>
  <w15:commentEx w15:paraId="7C3D22B7" w15:done="0"/>
  <w15:commentEx w15:paraId="209E0100" w15:done="0"/>
  <w15:commentEx w15:paraId="10B5D72B" w15:done="0"/>
  <w15:commentEx w15:paraId="1A20B3FD" w15:done="0"/>
  <w15:commentEx w15:paraId="4D21227C" w15:done="0"/>
  <w15:commentEx w15:paraId="25322866" w15:done="0"/>
  <w15:commentEx w15:paraId="77C82FCB" w15:done="0"/>
  <w15:commentEx w15:paraId="78513A80" w15:done="0"/>
  <w15:commentEx w15:paraId="79B5A1AE" w15:done="0"/>
  <w15:commentEx w15:paraId="72E5398E" w15:done="0"/>
  <w15:commentEx w15:paraId="2B8E51CC" w15:done="0"/>
  <w15:commentEx w15:paraId="2B0C39BB" w15:done="0"/>
  <w15:commentEx w15:paraId="4C4842E6" w15:done="0"/>
  <w15:commentEx w15:paraId="0F0F7BC0" w15:done="0"/>
  <w15:commentEx w15:paraId="600B2CCB" w15:done="0"/>
  <w15:commentEx w15:paraId="3E5B17E9" w15:done="0"/>
  <w15:commentEx w15:paraId="27C262DB" w15:done="0"/>
  <w15:commentEx w15:paraId="67572FBE" w15:done="0"/>
  <w15:commentEx w15:paraId="0646A601" w15:done="0"/>
  <w15:commentEx w15:paraId="333BA9E3" w15:done="0"/>
  <w15:commentEx w15:paraId="6AA040E2" w15:done="0"/>
  <w15:commentEx w15:paraId="1AC4A6AF" w15:done="0"/>
  <w15:commentEx w15:paraId="31F94EAB" w15:done="0"/>
  <w15:commentEx w15:paraId="16CF711B" w15:done="0"/>
  <w15:commentEx w15:paraId="4C05AD6F" w15:done="0"/>
  <w15:commentEx w15:paraId="6937DF2B" w15:done="0"/>
  <w15:commentEx w15:paraId="231773EB" w15:done="0"/>
  <w15:commentEx w15:paraId="1D6381D1" w15:done="0"/>
  <w15:commentEx w15:paraId="2F32CD8F" w15:done="0"/>
  <w15:commentEx w15:paraId="2FB8F694" w15:done="0"/>
  <w15:commentEx w15:paraId="188C911B" w15:done="0"/>
  <w15:commentEx w15:paraId="39042FB4" w15:done="0"/>
  <w15:commentEx w15:paraId="46D4BF26" w15:done="0"/>
  <w15:commentEx w15:paraId="185DEEC0" w15:done="0"/>
  <w15:commentEx w15:paraId="4B04BBFE" w15:done="0"/>
  <w15:commentEx w15:paraId="036C367F" w15:done="0"/>
  <w15:commentEx w15:paraId="0FACDF56" w15:done="0"/>
  <w15:commentEx w15:paraId="3A44D265" w15:done="0"/>
  <w15:commentEx w15:paraId="785B95B4" w15:done="0"/>
  <w15:commentEx w15:paraId="6751CD0B" w15:done="0"/>
  <w15:commentEx w15:paraId="76009478" w15:done="0"/>
  <w15:commentEx w15:paraId="70065AD2" w15:done="0"/>
  <w15:commentEx w15:paraId="1998FEC1" w15:done="0"/>
  <w15:commentEx w15:paraId="6D46CFB5" w15:done="0"/>
  <w15:commentEx w15:paraId="0F4CC292" w15:done="0"/>
  <w15:commentEx w15:paraId="1F7DCCBD" w15:done="0"/>
  <w15:commentEx w15:paraId="6545F594" w15:done="0"/>
  <w15:commentEx w15:paraId="547FD4DD" w15:done="0"/>
  <w15:commentEx w15:paraId="3C5B1E85" w15:done="0"/>
  <w15:commentEx w15:paraId="6E19D11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0650C8" w14:textId="77777777" w:rsidR="00714E46" w:rsidRDefault="00714E46"/>
  </w:endnote>
  <w:endnote w:type="continuationSeparator" w:id="0">
    <w:p w14:paraId="3D71B8B9" w14:textId="77777777" w:rsidR="00714E46" w:rsidRDefault="00714E46"/>
  </w:endnote>
  <w:endnote w:type="continuationNotice" w:id="1">
    <w:p w14:paraId="7A26F85F" w14:textId="77777777" w:rsidR="00714E46" w:rsidRDefault="00714E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Times New Roman,Bold">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5ADE25" w14:textId="0A7A349E" w:rsidR="00714E46" w:rsidRPr="00EB5C02" w:rsidRDefault="00714E46" w:rsidP="00EB5C02">
    <w:pPr>
      <w:pStyle w:val="Footer"/>
      <w:tabs>
        <w:tab w:val="right" w:pos="9638"/>
      </w:tabs>
    </w:pPr>
    <w:r w:rsidRPr="00EB5C02">
      <w:rPr>
        <w:b/>
        <w:sz w:val="18"/>
      </w:rPr>
      <w:fldChar w:fldCharType="begin"/>
    </w:r>
    <w:r w:rsidRPr="00EB5C02">
      <w:rPr>
        <w:b/>
        <w:sz w:val="18"/>
      </w:rPr>
      <w:instrText xml:space="preserve"> PAGE  \* MERGEFORMAT </w:instrText>
    </w:r>
    <w:r w:rsidRPr="00EB5C02">
      <w:rPr>
        <w:b/>
        <w:sz w:val="18"/>
      </w:rPr>
      <w:fldChar w:fldCharType="separate"/>
    </w:r>
    <w:r w:rsidR="007D1156">
      <w:rPr>
        <w:b/>
        <w:noProof/>
        <w:sz w:val="18"/>
      </w:rPr>
      <w:t>22</w:t>
    </w:r>
    <w:r w:rsidRPr="00EB5C0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70DAF9" w14:textId="083C828A" w:rsidR="00714E46" w:rsidRPr="00EB5C02" w:rsidRDefault="00714E46" w:rsidP="00EB5C02">
    <w:pPr>
      <w:pStyle w:val="Footer"/>
      <w:tabs>
        <w:tab w:val="right" w:pos="9638"/>
      </w:tabs>
      <w:rPr>
        <w:b/>
        <w:sz w:val="18"/>
      </w:rPr>
    </w:pPr>
    <w:r>
      <w:tab/>
    </w:r>
    <w:r w:rsidRPr="00EB5C02">
      <w:rPr>
        <w:b/>
        <w:sz w:val="18"/>
      </w:rPr>
      <w:fldChar w:fldCharType="begin"/>
    </w:r>
    <w:r w:rsidRPr="00EB5C02">
      <w:rPr>
        <w:b/>
        <w:sz w:val="18"/>
      </w:rPr>
      <w:instrText xml:space="preserve"> PAGE  \* MERGEFORMAT </w:instrText>
    </w:r>
    <w:r w:rsidRPr="00EB5C02">
      <w:rPr>
        <w:b/>
        <w:sz w:val="18"/>
      </w:rPr>
      <w:fldChar w:fldCharType="separate"/>
    </w:r>
    <w:r w:rsidR="007D1156">
      <w:rPr>
        <w:b/>
        <w:noProof/>
        <w:sz w:val="18"/>
      </w:rPr>
      <w:t>21</w:t>
    </w:r>
    <w:r w:rsidRPr="00EB5C0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8EF1FA" w14:textId="716B2E92" w:rsidR="007D1156" w:rsidRDefault="007D1156" w:rsidP="007D1156">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2FF13404" wp14:editId="53655498">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14:paraId="37E691B3" w14:textId="181D01B3" w:rsidR="007D1156" w:rsidRDefault="007D1156" w:rsidP="007D1156">
    <w:pPr>
      <w:pStyle w:val="Footer"/>
      <w:ind w:right="1134"/>
      <w:rPr>
        <w:sz w:val="20"/>
      </w:rPr>
    </w:pPr>
    <w:r>
      <w:rPr>
        <w:sz w:val="20"/>
      </w:rPr>
      <w:t>GE.16-11823(E)</w:t>
    </w:r>
  </w:p>
  <w:p w14:paraId="2BD6E4DA" w14:textId="29FDFCC8" w:rsidR="007D1156" w:rsidRPr="007D1156" w:rsidRDefault="007D1156" w:rsidP="007D115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2A846DA3" wp14:editId="321CB3C0">
          <wp:simplePos x="0" y="0"/>
          <wp:positionH relativeFrom="margin">
            <wp:posOffset>5489575</wp:posOffset>
          </wp:positionH>
          <wp:positionV relativeFrom="margin">
            <wp:posOffset>7919720</wp:posOffset>
          </wp:positionV>
          <wp:extent cx="635330" cy="635329"/>
          <wp:effectExtent l="0" t="0" r="0" b="0"/>
          <wp:wrapNone/>
          <wp:docPr id="2" name="Picture 1" descr="http://undocs.org/m2/QRCode.ashx?DS=CRC/C/PAK/CO/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PAK/CO/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330" cy="635329"/>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4A81A8" w14:textId="77777777" w:rsidR="00714E46" w:rsidRPr="000B175B" w:rsidRDefault="00714E46" w:rsidP="000B175B">
      <w:pPr>
        <w:tabs>
          <w:tab w:val="right" w:pos="2155"/>
        </w:tabs>
        <w:spacing w:after="80"/>
        <w:ind w:left="680"/>
        <w:rPr>
          <w:u w:val="single"/>
        </w:rPr>
      </w:pPr>
      <w:r>
        <w:rPr>
          <w:u w:val="single"/>
        </w:rPr>
        <w:tab/>
      </w:r>
    </w:p>
  </w:footnote>
  <w:footnote w:type="continuationSeparator" w:id="0">
    <w:p w14:paraId="1EFD63E8" w14:textId="77777777" w:rsidR="00714E46" w:rsidRPr="00FC68B7" w:rsidRDefault="00714E46" w:rsidP="00FC68B7">
      <w:pPr>
        <w:tabs>
          <w:tab w:val="left" w:pos="2155"/>
        </w:tabs>
        <w:spacing w:after="80"/>
        <w:ind w:left="680"/>
        <w:rPr>
          <w:u w:val="single"/>
        </w:rPr>
      </w:pPr>
      <w:r>
        <w:rPr>
          <w:u w:val="single"/>
        </w:rPr>
        <w:tab/>
      </w:r>
    </w:p>
  </w:footnote>
  <w:footnote w:type="continuationNotice" w:id="1">
    <w:p w14:paraId="502F1FB1" w14:textId="77777777" w:rsidR="00714E46" w:rsidRDefault="00714E46"/>
  </w:footnote>
  <w:footnote w:id="2">
    <w:p w14:paraId="789F3574" w14:textId="23BFAF1A" w:rsidR="00714E46" w:rsidRPr="00301BF4" w:rsidRDefault="00714E46" w:rsidP="00E6512D">
      <w:pPr>
        <w:pStyle w:val="FootnoteText"/>
      </w:pPr>
      <w:r w:rsidRPr="00E6512D">
        <w:tab/>
      </w:r>
      <w:r w:rsidRPr="004F4664">
        <w:rPr>
          <w:rStyle w:val="FootnoteReference"/>
          <w:sz w:val="20"/>
          <w:vertAlign w:val="baseline"/>
        </w:rPr>
        <w:t>*</w:t>
      </w:r>
      <w:r w:rsidRPr="00301BF4">
        <w:tab/>
      </w:r>
      <w:proofErr w:type="gramStart"/>
      <w:r w:rsidRPr="00301BF4">
        <w:t>Adopted by the Committee at its seventy-second session (17 May</w:t>
      </w:r>
      <w:r w:rsidR="00E6512D">
        <w:t>-</w:t>
      </w:r>
      <w:r w:rsidRPr="00E6512D">
        <w:t>3 June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DBFFB0" w14:textId="77777777" w:rsidR="00714E46" w:rsidRPr="00EB5C02" w:rsidRDefault="00714E46">
    <w:pPr>
      <w:pStyle w:val="Header"/>
    </w:pPr>
    <w:r>
      <w:t>CRC/C/PAK/CO/5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077C31" w14:textId="77777777" w:rsidR="00714E46" w:rsidRPr="00EB5C02" w:rsidRDefault="00714E46" w:rsidP="00EB5C02">
    <w:pPr>
      <w:pStyle w:val="Header"/>
      <w:jc w:val="right"/>
    </w:pPr>
    <w:r>
      <w:t>CRC/C/PAK/CO/5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C7801F6"/>
    <w:multiLevelType w:val="hybridMultilevel"/>
    <w:tmpl w:val="89342A38"/>
    <w:lvl w:ilvl="0" w:tplc="F6665598">
      <w:start w:val="1"/>
      <w:numFmt w:val="decimal"/>
      <w:lvlText w:val="%1."/>
      <w:lvlJc w:val="left"/>
      <w:pPr>
        <w:ind w:left="1854" w:hanging="360"/>
      </w:pPr>
      <w:rPr>
        <w:b w:val="0"/>
      </w:rPr>
    </w:lvl>
    <w:lvl w:ilvl="1" w:tplc="0BA4F92C">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6FCE00C0"/>
    <w:multiLevelType w:val="hybridMultilevel"/>
    <w:tmpl w:val="E46A4F08"/>
    <w:lvl w:ilvl="0" w:tplc="34343FEA">
      <w:start w:val="1"/>
      <w:numFmt w:val="lowerLetter"/>
      <w:lvlText w:val="(%1)"/>
      <w:lvlJc w:val="left"/>
      <w:pPr>
        <w:ind w:left="720" w:hanging="360"/>
      </w:pPr>
      <w:rPr>
        <w:rFonts w:hint="default"/>
        <w:b w:val="0"/>
        <w:bCs w:val="0"/>
      </w:rPr>
    </w:lvl>
    <w:lvl w:ilvl="1" w:tplc="3410CB52">
      <w:start w:val="1"/>
      <w:numFmt w:val="lowerLetter"/>
      <w:lvlText w:val="(%2)"/>
      <w:lvlJc w:val="left"/>
      <w:pPr>
        <w:ind w:left="2160" w:hanging="360"/>
      </w:pPr>
      <w:rPr>
        <w:rFonts w:hint="default"/>
        <w:b w:val="0"/>
        <w:bCs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IdMacAtCleanup w:val="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tarcevic">
    <w15:presenceInfo w15:providerId="None" w15:userId="Starcevi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86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C02"/>
    <w:rsid w:val="00006469"/>
    <w:rsid w:val="00010840"/>
    <w:rsid w:val="00014A42"/>
    <w:rsid w:val="00015E9C"/>
    <w:rsid w:val="00016083"/>
    <w:rsid w:val="00024F3D"/>
    <w:rsid w:val="00030AE4"/>
    <w:rsid w:val="0004469C"/>
    <w:rsid w:val="0004659F"/>
    <w:rsid w:val="00050F6B"/>
    <w:rsid w:val="00051AD8"/>
    <w:rsid w:val="00052A18"/>
    <w:rsid w:val="00052B55"/>
    <w:rsid w:val="000562C9"/>
    <w:rsid w:val="00072C8C"/>
    <w:rsid w:val="0007431D"/>
    <w:rsid w:val="00087224"/>
    <w:rsid w:val="00087639"/>
    <w:rsid w:val="00091419"/>
    <w:rsid w:val="000931C0"/>
    <w:rsid w:val="00093D29"/>
    <w:rsid w:val="00097149"/>
    <w:rsid w:val="000A3DF0"/>
    <w:rsid w:val="000A40AE"/>
    <w:rsid w:val="000A47ED"/>
    <w:rsid w:val="000A4F8D"/>
    <w:rsid w:val="000A7E60"/>
    <w:rsid w:val="000B175B"/>
    <w:rsid w:val="000B3A0F"/>
    <w:rsid w:val="000B422F"/>
    <w:rsid w:val="000B45CA"/>
    <w:rsid w:val="000C11CF"/>
    <w:rsid w:val="000C120C"/>
    <w:rsid w:val="000C36DD"/>
    <w:rsid w:val="000C454B"/>
    <w:rsid w:val="000C60D9"/>
    <w:rsid w:val="000C6ECF"/>
    <w:rsid w:val="000D4DC7"/>
    <w:rsid w:val="000E0415"/>
    <w:rsid w:val="000E0A3E"/>
    <w:rsid w:val="000E7AE8"/>
    <w:rsid w:val="000F5A04"/>
    <w:rsid w:val="00103C8F"/>
    <w:rsid w:val="001102D6"/>
    <w:rsid w:val="001131F6"/>
    <w:rsid w:val="0011662B"/>
    <w:rsid w:val="00124639"/>
    <w:rsid w:val="00125295"/>
    <w:rsid w:val="001437C3"/>
    <w:rsid w:val="00150C20"/>
    <w:rsid w:val="00166614"/>
    <w:rsid w:val="00170F92"/>
    <w:rsid w:val="00172EF0"/>
    <w:rsid w:val="001806C8"/>
    <w:rsid w:val="00180B40"/>
    <w:rsid w:val="00183A3D"/>
    <w:rsid w:val="00183F49"/>
    <w:rsid w:val="00184DE9"/>
    <w:rsid w:val="00190926"/>
    <w:rsid w:val="001949CF"/>
    <w:rsid w:val="001A0B41"/>
    <w:rsid w:val="001A7864"/>
    <w:rsid w:val="001B2A89"/>
    <w:rsid w:val="001B4B04"/>
    <w:rsid w:val="001C2B25"/>
    <w:rsid w:val="001C5072"/>
    <w:rsid w:val="001C6663"/>
    <w:rsid w:val="001C7895"/>
    <w:rsid w:val="001D26DF"/>
    <w:rsid w:val="001D2FDC"/>
    <w:rsid w:val="001D35F6"/>
    <w:rsid w:val="001E3807"/>
    <w:rsid w:val="001F3825"/>
    <w:rsid w:val="001F43FD"/>
    <w:rsid w:val="002000F4"/>
    <w:rsid w:val="00211582"/>
    <w:rsid w:val="00211DC8"/>
    <w:rsid w:val="00211E0B"/>
    <w:rsid w:val="00216E1E"/>
    <w:rsid w:val="00217208"/>
    <w:rsid w:val="00220FC4"/>
    <w:rsid w:val="00227978"/>
    <w:rsid w:val="00236375"/>
    <w:rsid w:val="00237785"/>
    <w:rsid w:val="00237EE6"/>
    <w:rsid w:val="00241466"/>
    <w:rsid w:val="00250377"/>
    <w:rsid w:val="002524D8"/>
    <w:rsid w:val="002544C1"/>
    <w:rsid w:val="00255141"/>
    <w:rsid w:val="00255B2A"/>
    <w:rsid w:val="00256405"/>
    <w:rsid w:val="002704F5"/>
    <w:rsid w:val="00276999"/>
    <w:rsid w:val="00276B13"/>
    <w:rsid w:val="00277A61"/>
    <w:rsid w:val="00285844"/>
    <w:rsid w:val="00287556"/>
    <w:rsid w:val="002906F1"/>
    <w:rsid w:val="002A1FB4"/>
    <w:rsid w:val="002A4E40"/>
    <w:rsid w:val="002A68A6"/>
    <w:rsid w:val="002B660B"/>
    <w:rsid w:val="002C542A"/>
    <w:rsid w:val="002D130A"/>
    <w:rsid w:val="002E3735"/>
    <w:rsid w:val="002F0145"/>
    <w:rsid w:val="002F2F8C"/>
    <w:rsid w:val="002F5237"/>
    <w:rsid w:val="002F54C5"/>
    <w:rsid w:val="00300422"/>
    <w:rsid w:val="00301BF4"/>
    <w:rsid w:val="00306BCA"/>
    <w:rsid w:val="00306E6E"/>
    <w:rsid w:val="003107FA"/>
    <w:rsid w:val="003160BC"/>
    <w:rsid w:val="003217CB"/>
    <w:rsid w:val="00321D19"/>
    <w:rsid w:val="00322409"/>
    <w:rsid w:val="003229D8"/>
    <w:rsid w:val="003332B4"/>
    <w:rsid w:val="00334678"/>
    <w:rsid w:val="0033517A"/>
    <w:rsid w:val="00336125"/>
    <w:rsid w:val="003407DC"/>
    <w:rsid w:val="0034158C"/>
    <w:rsid w:val="00346C62"/>
    <w:rsid w:val="00353972"/>
    <w:rsid w:val="00355C90"/>
    <w:rsid w:val="0036246C"/>
    <w:rsid w:val="00365368"/>
    <w:rsid w:val="00374A88"/>
    <w:rsid w:val="00391378"/>
    <w:rsid w:val="0039277A"/>
    <w:rsid w:val="003951D5"/>
    <w:rsid w:val="003972E0"/>
    <w:rsid w:val="003A15EB"/>
    <w:rsid w:val="003A4DAB"/>
    <w:rsid w:val="003A6B4A"/>
    <w:rsid w:val="003B1A20"/>
    <w:rsid w:val="003B3382"/>
    <w:rsid w:val="003C0255"/>
    <w:rsid w:val="003C145C"/>
    <w:rsid w:val="003C2253"/>
    <w:rsid w:val="003C2CC4"/>
    <w:rsid w:val="003C3840"/>
    <w:rsid w:val="003D066F"/>
    <w:rsid w:val="003D4B23"/>
    <w:rsid w:val="003E7F73"/>
    <w:rsid w:val="003F44F2"/>
    <w:rsid w:val="003F4A21"/>
    <w:rsid w:val="0040590D"/>
    <w:rsid w:val="00406E7E"/>
    <w:rsid w:val="00410691"/>
    <w:rsid w:val="00414013"/>
    <w:rsid w:val="00421610"/>
    <w:rsid w:val="004325CB"/>
    <w:rsid w:val="0044187F"/>
    <w:rsid w:val="00446DE4"/>
    <w:rsid w:val="004525CA"/>
    <w:rsid w:val="00453DE4"/>
    <w:rsid w:val="0046349A"/>
    <w:rsid w:val="004642FF"/>
    <w:rsid w:val="00473FF8"/>
    <w:rsid w:val="004774E7"/>
    <w:rsid w:val="00477E90"/>
    <w:rsid w:val="00485C2F"/>
    <w:rsid w:val="00486DA2"/>
    <w:rsid w:val="004875CF"/>
    <w:rsid w:val="00496A72"/>
    <w:rsid w:val="004A0EF4"/>
    <w:rsid w:val="004A2029"/>
    <w:rsid w:val="004B5300"/>
    <w:rsid w:val="004C2F9E"/>
    <w:rsid w:val="004E0679"/>
    <w:rsid w:val="004E77C6"/>
    <w:rsid w:val="004F206C"/>
    <w:rsid w:val="004F4664"/>
    <w:rsid w:val="004F58EB"/>
    <w:rsid w:val="004F7FFC"/>
    <w:rsid w:val="0050233F"/>
    <w:rsid w:val="005042D4"/>
    <w:rsid w:val="005225F8"/>
    <w:rsid w:val="00533821"/>
    <w:rsid w:val="00533A13"/>
    <w:rsid w:val="00534476"/>
    <w:rsid w:val="005353F1"/>
    <w:rsid w:val="00540C2F"/>
    <w:rsid w:val="005420F2"/>
    <w:rsid w:val="0054371A"/>
    <w:rsid w:val="00561AF0"/>
    <w:rsid w:val="005664A9"/>
    <w:rsid w:val="005733CC"/>
    <w:rsid w:val="00577E9A"/>
    <w:rsid w:val="00585664"/>
    <w:rsid w:val="00597911"/>
    <w:rsid w:val="005A274D"/>
    <w:rsid w:val="005A3F6B"/>
    <w:rsid w:val="005A7B80"/>
    <w:rsid w:val="005B3DB3"/>
    <w:rsid w:val="005B481C"/>
    <w:rsid w:val="005C0081"/>
    <w:rsid w:val="005C50EF"/>
    <w:rsid w:val="005E1F31"/>
    <w:rsid w:val="005E22B7"/>
    <w:rsid w:val="005F5759"/>
    <w:rsid w:val="006030A7"/>
    <w:rsid w:val="00611FC4"/>
    <w:rsid w:val="006176FB"/>
    <w:rsid w:val="00621CA7"/>
    <w:rsid w:val="006250F8"/>
    <w:rsid w:val="006253F8"/>
    <w:rsid w:val="00632D97"/>
    <w:rsid w:val="00640B26"/>
    <w:rsid w:val="0064375D"/>
    <w:rsid w:val="006445B7"/>
    <w:rsid w:val="00644DB5"/>
    <w:rsid w:val="00654A73"/>
    <w:rsid w:val="00657095"/>
    <w:rsid w:val="00657A62"/>
    <w:rsid w:val="00671320"/>
    <w:rsid w:val="006753BC"/>
    <w:rsid w:val="00675760"/>
    <w:rsid w:val="00681CD9"/>
    <w:rsid w:val="00682D97"/>
    <w:rsid w:val="006838E3"/>
    <w:rsid w:val="00687A9E"/>
    <w:rsid w:val="00694977"/>
    <w:rsid w:val="00695DD7"/>
    <w:rsid w:val="006A5F23"/>
    <w:rsid w:val="006A7392"/>
    <w:rsid w:val="006B2B76"/>
    <w:rsid w:val="006B4623"/>
    <w:rsid w:val="006C0D34"/>
    <w:rsid w:val="006C680F"/>
    <w:rsid w:val="006D0416"/>
    <w:rsid w:val="006D191E"/>
    <w:rsid w:val="006E2F11"/>
    <w:rsid w:val="006E564B"/>
    <w:rsid w:val="006F008D"/>
    <w:rsid w:val="006F0590"/>
    <w:rsid w:val="006F6DE1"/>
    <w:rsid w:val="00706869"/>
    <w:rsid w:val="00713D2A"/>
    <w:rsid w:val="00714E46"/>
    <w:rsid w:val="00720483"/>
    <w:rsid w:val="00723CA7"/>
    <w:rsid w:val="00723FD0"/>
    <w:rsid w:val="00726080"/>
    <w:rsid w:val="0072632A"/>
    <w:rsid w:val="00740721"/>
    <w:rsid w:val="00743344"/>
    <w:rsid w:val="00746E51"/>
    <w:rsid w:val="007477E0"/>
    <w:rsid w:val="00755E2B"/>
    <w:rsid w:val="007574DB"/>
    <w:rsid w:val="007635AD"/>
    <w:rsid w:val="0076500B"/>
    <w:rsid w:val="00774D4C"/>
    <w:rsid w:val="00780287"/>
    <w:rsid w:val="00780A53"/>
    <w:rsid w:val="007840D6"/>
    <w:rsid w:val="00795E60"/>
    <w:rsid w:val="00797338"/>
    <w:rsid w:val="007B16BE"/>
    <w:rsid w:val="007B3FF3"/>
    <w:rsid w:val="007B5752"/>
    <w:rsid w:val="007B6BA5"/>
    <w:rsid w:val="007B7296"/>
    <w:rsid w:val="007C2C9F"/>
    <w:rsid w:val="007C3390"/>
    <w:rsid w:val="007C4F4B"/>
    <w:rsid w:val="007D1050"/>
    <w:rsid w:val="007D1156"/>
    <w:rsid w:val="007E551F"/>
    <w:rsid w:val="007F1F03"/>
    <w:rsid w:val="007F3143"/>
    <w:rsid w:val="007F339C"/>
    <w:rsid w:val="007F6611"/>
    <w:rsid w:val="008053E8"/>
    <w:rsid w:val="00811E4F"/>
    <w:rsid w:val="008175E9"/>
    <w:rsid w:val="0082024A"/>
    <w:rsid w:val="00821BF9"/>
    <w:rsid w:val="00823B79"/>
    <w:rsid w:val="008242D7"/>
    <w:rsid w:val="0084572B"/>
    <w:rsid w:val="008472F8"/>
    <w:rsid w:val="008526DC"/>
    <w:rsid w:val="00854E1D"/>
    <w:rsid w:val="00855063"/>
    <w:rsid w:val="00862717"/>
    <w:rsid w:val="008647F3"/>
    <w:rsid w:val="00871FD5"/>
    <w:rsid w:val="00872262"/>
    <w:rsid w:val="00875ED0"/>
    <w:rsid w:val="0089146A"/>
    <w:rsid w:val="00894F25"/>
    <w:rsid w:val="008979B1"/>
    <w:rsid w:val="008A6209"/>
    <w:rsid w:val="008A6B25"/>
    <w:rsid w:val="008A6C4F"/>
    <w:rsid w:val="008B31FE"/>
    <w:rsid w:val="008B52AB"/>
    <w:rsid w:val="008C4122"/>
    <w:rsid w:val="008C4311"/>
    <w:rsid w:val="008C5634"/>
    <w:rsid w:val="008D32D4"/>
    <w:rsid w:val="008E0E46"/>
    <w:rsid w:val="008E3770"/>
    <w:rsid w:val="008F084C"/>
    <w:rsid w:val="008F5757"/>
    <w:rsid w:val="008F5B39"/>
    <w:rsid w:val="00900557"/>
    <w:rsid w:val="00904CEE"/>
    <w:rsid w:val="00907CC9"/>
    <w:rsid w:val="00911030"/>
    <w:rsid w:val="00914B7D"/>
    <w:rsid w:val="009171A1"/>
    <w:rsid w:val="009212BB"/>
    <w:rsid w:val="00921413"/>
    <w:rsid w:val="00923A5A"/>
    <w:rsid w:val="00924676"/>
    <w:rsid w:val="009367F7"/>
    <w:rsid w:val="00940F2D"/>
    <w:rsid w:val="00942252"/>
    <w:rsid w:val="00942BE3"/>
    <w:rsid w:val="00960597"/>
    <w:rsid w:val="00960A18"/>
    <w:rsid w:val="00960FE4"/>
    <w:rsid w:val="009616F7"/>
    <w:rsid w:val="00962A63"/>
    <w:rsid w:val="00963CBA"/>
    <w:rsid w:val="00964122"/>
    <w:rsid w:val="00970EC2"/>
    <w:rsid w:val="0098606B"/>
    <w:rsid w:val="009868A4"/>
    <w:rsid w:val="00991261"/>
    <w:rsid w:val="009912FE"/>
    <w:rsid w:val="00992033"/>
    <w:rsid w:val="00996034"/>
    <w:rsid w:val="009972E1"/>
    <w:rsid w:val="009B34D7"/>
    <w:rsid w:val="009C6128"/>
    <w:rsid w:val="009D1B09"/>
    <w:rsid w:val="009D48D5"/>
    <w:rsid w:val="009D65F8"/>
    <w:rsid w:val="009D7B9C"/>
    <w:rsid w:val="009E3CCB"/>
    <w:rsid w:val="009F1F9A"/>
    <w:rsid w:val="009F35DE"/>
    <w:rsid w:val="009F3E16"/>
    <w:rsid w:val="00A00E95"/>
    <w:rsid w:val="00A077C7"/>
    <w:rsid w:val="00A1427D"/>
    <w:rsid w:val="00A14700"/>
    <w:rsid w:val="00A224B9"/>
    <w:rsid w:val="00A23879"/>
    <w:rsid w:val="00A44707"/>
    <w:rsid w:val="00A56C76"/>
    <w:rsid w:val="00A677FB"/>
    <w:rsid w:val="00A72F22"/>
    <w:rsid w:val="00A748A6"/>
    <w:rsid w:val="00A74F50"/>
    <w:rsid w:val="00A86A57"/>
    <w:rsid w:val="00A86CD5"/>
    <w:rsid w:val="00A879A4"/>
    <w:rsid w:val="00AB3404"/>
    <w:rsid w:val="00AC4722"/>
    <w:rsid w:val="00AC54D8"/>
    <w:rsid w:val="00AC587A"/>
    <w:rsid w:val="00AD0D8B"/>
    <w:rsid w:val="00AD25F1"/>
    <w:rsid w:val="00AD5A6B"/>
    <w:rsid w:val="00AE765A"/>
    <w:rsid w:val="00AF32D1"/>
    <w:rsid w:val="00AF702E"/>
    <w:rsid w:val="00B024B6"/>
    <w:rsid w:val="00B05201"/>
    <w:rsid w:val="00B11007"/>
    <w:rsid w:val="00B139C8"/>
    <w:rsid w:val="00B14BE0"/>
    <w:rsid w:val="00B15E4E"/>
    <w:rsid w:val="00B27F1A"/>
    <w:rsid w:val="00B30179"/>
    <w:rsid w:val="00B32E4E"/>
    <w:rsid w:val="00B3317B"/>
    <w:rsid w:val="00B40299"/>
    <w:rsid w:val="00B40A3B"/>
    <w:rsid w:val="00B4455D"/>
    <w:rsid w:val="00B46943"/>
    <w:rsid w:val="00B46B9B"/>
    <w:rsid w:val="00B52BD8"/>
    <w:rsid w:val="00B539B2"/>
    <w:rsid w:val="00B55EC6"/>
    <w:rsid w:val="00B63205"/>
    <w:rsid w:val="00B70119"/>
    <w:rsid w:val="00B75D73"/>
    <w:rsid w:val="00B77CE7"/>
    <w:rsid w:val="00B81E12"/>
    <w:rsid w:val="00B82104"/>
    <w:rsid w:val="00B8466E"/>
    <w:rsid w:val="00B85984"/>
    <w:rsid w:val="00B93068"/>
    <w:rsid w:val="00B9513D"/>
    <w:rsid w:val="00B95F59"/>
    <w:rsid w:val="00BA2B7F"/>
    <w:rsid w:val="00BA623D"/>
    <w:rsid w:val="00BB0FFB"/>
    <w:rsid w:val="00BC0ABD"/>
    <w:rsid w:val="00BC74E9"/>
    <w:rsid w:val="00BD4356"/>
    <w:rsid w:val="00BE324C"/>
    <w:rsid w:val="00BE618E"/>
    <w:rsid w:val="00BF1A0D"/>
    <w:rsid w:val="00BF6A7F"/>
    <w:rsid w:val="00C01E72"/>
    <w:rsid w:val="00C05392"/>
    <w:rsid w:val="00C0689E"/>
    <w:rsid w:val="00C07EB2"/>
    <w:rsid w:val="00C103A8"/>
    <w:rsid w:val="00C16B4A"/>
    <w:rsid w:val="00C17EF4"/>
    <w:rsid w:val="00C22042"/>
    <w:rsid w:val="00C274D9"/>
    <w:rsid w:val="00C27A04"/>
    <w:rsid w:val="00C30CBE"/>
    <w:rsid w:val="00C34011"/>
    <w:rsid w:val="00C367BF"/>
    <w:rsid w:val="00C4300C"/>
    <w:rsid w:val="00C463DD"/>
    <w:rsid w:val="00C57C78"/>
    <w:rsid w:val="00C60A7D"/>
    <w:rsid w:val="00C60AFA"/>
    <w:rsid w:val="00C71710"/>
    <w:rsid w:val="00C719DF"/>
    <w:rsid w:val="00C745C3"/>
    <w:rsid w:val="00C81997"/>
    <w:rsid w:val="00C82756"/>
    <w:rsid w:val="00C84E21"/>
    <w:rsid w:val="00C8775D"/>
    <w:rsid w:val="00C96B6F"/>
    <w:rsid w:val="00CA238F"/>
    <w:rsid w:val="00CA5880"/>
    <w:rsid w:val="00CB1CF4"/>
    <w:rsid w:val="00CB3E20"/>
    <w:rsid w:val="00CC4E49"/>
    <w:rsid w:val="00CD2D86"/>
    <w:rsid w:val="00CD4E65"/>
    <w:rsid w:val="00CD4E92"/>
    <w:rsid w:val="00CE4A8F"/>
    <w:rsid w:val="00CE7511"/>
    <w:rsid w:val="00CF1106"/>
    <w:rsid w:val="00CF1A91"/>
    <w:rsid w:val="00CF2ABE"/>
    <w:rsid w:val="00D030EF"/>
    <w:rsid w:val="00D06F99"/>
    <w:rsid w:val="00D07864"/>
    <w:rsid w:val="00D2031B"/>
    <w:rsid w:val="00D2066D"/>
    <w:rsid w:val="00D208D3"/>
    <w:rsid w:val="00D23BCB"/>
    <w:rsid w:val="00D25FE2"/>
    <w:rsid w:val="00D32DFD"/>
    <w:rsid w:val="00D43252"/>
    <w:rsid w:val="00D50709"/>
    <w:rsid w:val="00D5416A"/>
    <w:rsid w:val="00D61891"/>
    <w:rsid w:val="00D6659D"/>
    <w:rsid w:val="00D7260F"/>
    <w:rsid w:val="00D74DB5"/>
    <w:rsid w:val="00D76463"/>
    <w:rsid w:val="00D77865"/>
    <w:rsid w:val="00D855D6"/>
    <w:rsid w:val="00D92FB0"/>
    <w:rsid w:val="00D978C6"/>
    <w:rsid w:val="00DA67AD"/>
    <w:rsid w:val="00DA6CC3"/>
    <w:rsid w:val="00DB2FB5"/>
    <w:rsid w:val="00DB4442"/>
    <w:rsid w:val="00DC102C"/>
    <w:rsid w:val="00DC2281"/>
    <w:rsid w:val="00DC5253"/>
    <w:rsid w:val="00DD0E22"/>
    <w:rsid w:val="00DD19CF"/>
    <w:rsid w:val="00DD3019"/>
    <w:rsid w:val="00DE0441"/>
    <w:rsid w:val="00DE6288"/>
    <w:rsid w:val="00E02424"/>
    <w:rsid w:val="00E028C4"/>
    <w:rsid w:val="00E0299B"/>
    <w:rsid w:val="00E03CFF"/>
    <w:rsid w:val="00E130AB"/>
    <w:rsid w:val="00E14B37"/>
    <w:rsid w:val="00E16276"/>
    <w:rsid w:val="00E215A0"/>
    <w:rsid w:val="00E23D36"/>
    <w:rsid w:val="00E23EBF"/>
    <w:rsid w:val="00E305EE"/>
    <w:rsid w:val="00E36DAA"/>
    <w:rsid w:val="00E40D73"/>
    <w:rsid w:val="00E40EF6"/>
    <w:rsid w:val="00E4494E"/>
    <w:rsid w:val="00E45486"/>
    <w:rsid w:val="00E55DBA"/>
    <w:rsid w:val="00E5644E"/>
    <w:rsid w:val="00E6512D"/>
    <w:rsid w:val="00E7260F"/>
    <w:rsid w:val="00E75809"/>
    <w:rsid w:val="00E82C9C"/>
    <w:rsid w:val="00E93D7A"/>
    <w:rsid w:val="00E96630"/>
    <w:rsid w:val="00EA2011"/>
    <w:rsid w:val="00EA37C1"/>
    <w:rsid w:val="00EA5219"/>
    <w:rsid w:val="00EA7AD3"/>
    <w:rsid w:val="00EB5C02"/>
    <w:rsid w:val="00EB73D8"/>
    <w:rsid w:val="00EC23AF"/>
    <w:rsid w:val="00EC3D52"/>
    <w:rsid w:val="00EC749C"/>
    <w:rsid w:val="00ED369A"/>
    <w:rsid w:val="00ED46A7"/>
    <w:rsid w:val="00ED7A2A"/>
    <w:rsid w:val="00EE4705"/>
    <w:rsid w:val="00EE799F"/>
    <w:rsid w:val="00EF1D7F"/>
    <w:rsid w:val="00EF6706"/>
    <w:rsid w:val="00EF7CDB"/>
    <w:rsid w:val="00F04BAF"/>
    <w:rsid w:val="00F10A3E"/>
    <w:rsid w:val="00F217C7"/>
    <w:rsid w:val="00F300A5"/>
    <w:rsid w:val="00F37F89"/>
    <w:rsid w:val="00F40E75"/>
    <w:rsid w:val="00F43BF0"/>
    <w:rsid w:val="00F50D83"/>
    <w:rsid w:val="00F55EBB"/>
    <w:rsid w:val="00F742F4"/>
    <w:rsid w:val="00F87552"/>
    <w:rsid w:val="00F9055F"/>
    <w:rsid w:val="00F9318E"/>
    <w:rsid w:val="00FA61EF"/>
    <w:rsid w:val="00FA6502"/>
    <w:rsid w:val="00FB6A8C"/>
    <w:rsid w:val="00FC0D91"/>
    <w:rsid w:val="00FC4326"/>
    <w:rsid w:val="00FC68B7"/>
    <w:rsid w:val="00FD1603"/>
    <w:rsid w:val="00FD5B18"/>
    <w:rsid w:val="00FD783A"/>
    <w:rsid w:val="00FE302E"/>
    <w:rsid w:val="00FE4DC1"/>
    <w:rsid w:val="00FE4DED"/>
    <w:rsid w:val="00FF5AB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14:docId w14:val="7AD00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footnote text" w:qFormat="1"/>
    <w:lsdException w:name="footer" w:uiPriority="99"/>
    <w:lsdException w:name="caption" w:qFormat="1"/>
    <w:lsdException w:name="footnote reference" w:qFormat="1"/>
    <w:lsdException w:name="List Bullet" w:semiHidden="0" w:unhideWhenUsed="0"/>
    <w:lsdException w:name="List 3" w:semiHidden="0" w:unhideWhenUsed="0"/>
    <w:lsdException w:name="List 4" w:semiHidden="0" w:unhideWhenUsed="0"/>
    <w:lsdException w:name="Title" w:semiHidden="0" w:unhideWhenUsed="0" w:qFormat="1"/>
    <w:lsdException w:name="Message Header" w:semiHidden="0" w:unhideWhenUsed="0"/>
    <w:lsdException w:name="Subtitle" w:semiHidden="0" w:unhideWhenUsed="0" w:qFormat="1"/>
    <w:lsdException w:name="Salutation" w:semiHidden="0" w:unhideWhenUsed="0"/>
    <w:lsdException w:name="Date" w:semiHidden="0" w:unhideWhenUsed="0"/>
    <w:lsdException w:name="Strong" w:semiHidden="0" w:uiPriority="22" w:unhideWhenUsed="0" w:qFormat="1"/>
    <w:lsdException w:name="Emphasis" w:semiHidden="0" w:uiPriority="20" w:unhideWhenUsed="0" w:qFormat="1"/>
    <w:lsdException w:name="Normal (Web)" w:uiPriority="99"/>
    <w:lsdException w:name="HTML Typewriter"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E6512D"/>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E6512D"/>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EB5C02"/>
    <w:rPr>
      <w:lang w:eastAsia="en-US"/>
    </w:rPr>
  </w:style>
  <w:style w:type="character" w:customStyle="1" w:styleId="Heading2Char">
    <w:name w:val="Heading 2 Char"/>
    <w:link w:val="Heading2"/>
    <w:locked/>
    <w:rsid w:val="00EB5C02"/>
    <w:rPr>
      <w:lang w:eastAsia="en-US"/>
    </w:rPr>
  </w:style>
  <w:style w:type="character" w:customStyle="1" w:styleId="Heading3Char">
    <w:name w:val="Heading 3 Char"/>
    <w:link w:val="Heading3"/>
    <w:locked/>
    <w:rsid w:val="00EB5C02"/>
    <w:rPr>
      <w:lang w:eastAsia="en-US"/>
    </w:rPr>
  </w:style>
  <w:style w:type="character" w:styleId="Strong">
    <w:name w:val="Strong"/>
    <w:uiPriority w:val="22"/>
    <w:qFormat/>
    <w:rsid w:val="00EB5C02"/>
    <w:rPr>
      <w:b/>
    </w:rPr>
  </w:style>
  <w:style w:type="paragraph" w:customStyle="1" w:styleId="Default">
    <w:name w:val="Default"/>
    <w:rsid w:val="00EB5C02"/>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EB5C02"/>
    <w:rPr>
      <w:lang w:eastAsia="en-US"/>
    </w:rPr>
  </w:style>
  <w:style w:type="character" w:customStyle="1" w:styleId="FootnoteTextChar">
    <w:name w:val="Footnote Text Char"/>
    <w:aliases w:val="5_G Char"/>
    <w:link w:val="FootnoteText"/>
    <w:locked/>
    <w:rsid w:val="00EB5C02"/>
    <w:rPr>
      <w:rFonts w:eastAsiaTheme="minorHAnsi"/>
      <w:sz w:val="18"/>
      <w:lang w:eastAsia="en-US"/>
    </w:rPr>
  </w:style>
  <w:style w:type="character" w:customStyle="1" w:styleId="Bulletpoint1Char">
    <w:name w:val="Bulletpoint_1 Char"/>
    <w:link w:val="Bulletpoint1"/>
    <w:locked/>
    <w:rsid w:val="00EB5C02"/>
    <w:rPr>
      <w:lang w:val="en-US" w:eastAsia="x-none"/>
    </w:rPr>
  </w:style>
  <w:style w:type="paragraph" w:customStyle="1" w:styleId="Bulletpoint1">
    <w:name w:val="Bulletpoint_1"/>
    <w:basedOn w:val="Normal"/>
    <w:link w:val="Bulletpoint1Char"/>
    <w:rsid w:val="00EB5C02"/>
    <w:pPr>
      <w:widowControl w:val="0"/>
      <w:tabs>
        <w:tab w:val="num" w:pos="720"/>
      </w:tabs>
      <w:suppressAutoHyphens w:val="0"/>
      <w:snapToGrid w:val="0"/>
      <w:spacing w:after="120" w:line="240" w:lineRule="auto"/>
      <w:ind w:left="720" w:hanging="360"/>
      <w:jc w:val="both"/>
    </w:pPr>
    <w:rPr>
      <w:lang w:val="en-US" w:eastAsia="x-none"/>
    </w:rPr>
  </w:style>
  <w:style w:type="character" w:customStyle="1" w:styleId="HChGChar">
    <w:name w:val="_ H _Ch_G Char"/>
    <w:link w:val="HChG"/>
    <w:locked/>
    <w:rsid w:val="00EB5C02"/>
    <w:rPr>
      <w:b/>
      <w:sz w:val="28"/>
      <w:lang w:eastAsia="en-US"/>
    </w:rPr>
  </w:style>
  <w:style w:type="character" w:styleId="Emphasis">
    <w:name w:val="Emphasis"/>
    <w:uiPriority w:val="20"/>
    <w:qFormat/>
    <w:rsid w:val="00EB5C02"/>
    <w:rPr>
      <w:rFonts w:cs="Times New Roman"/>
      <w:b/>
      <w:bCs/>
    </w:rPr>
  </w:style>
  <w:style w:type="character" w:customStyle="1" w:styleId="st">
    <w:name w:val="st"/>
    <w:rsid w:val="00EB5C02"/>
    <w:rPr>
      <w:rFonts w:cs="Times New Roman"/>
    </w:rPr>
  </w:style>
  <w:style w:type="character" w:customStyle="1" w:styleId="H1GChar">
    <w:name w:val="_ H_1_G Char"/>
    <w:link w:val="H1G"/>
    <w:rsid w:val="00EB5C02"/>
    <w:rPr>
      <w:b/>
      <w:sz w:val="24"/>
      <w:lang w:eastAsia="en-US"/>
    </w:rPr>
  </w:style>
  <w:style w:type="paragraph" w:styleId="BalloonText">
    <w:name w:val="Balloon Text"/>
    <w:basedOn w:val="Normal"/>
    <w:link w:val="BalloonTextChar"/>
    <w:rsid w:val="00EB5C02"/>
    <w:rPr>
      <w:rFonts w:ascii="Tahoma" w:hAnsi="Tahoma"/>
      <w:sz w:val="16"/>
      <w:szCs w:val="16"/>
      <w:lang w:val="x-none"/>
    </w:rPr>
  </w:style>
  <w:style w:type="character" w:customStyle="1" w:styleId="BalloonTextChar">
    <w:name w:val="Balloon Text Char"/>
    <w:basedOn w:val="DefaultParagraphFont"/>
    <w:link w:val="BalloonText"/>
    <w:rsid w:val="00EB5C02"/>
    <w:rPr>
      <w:rFonts w:ascii="Tahoma" w:hAnsi="Tahoma"/>
      <w:sz w:val="16"/>
      <w:szCs w:val="16"/>
      <w:lang w:val="x-none" w:eastAsia="en-US"/>
    </w:rPr>
  </w:style>
  <w:style w:type="character" w:styleId="CommentReference">
    <w:name w:val="annotation reference"/>
    <w:rsid w:val="00EB5C02"/>
    <w:rPr>
      <w:sz w:val="16"/>
      <w:szCs w:val="16"/>
    </w:rPr>
  </w:style>
  <w:style w:type="paragraph" w:styleId="CommentText">
    <w:name w:val="annotation text"/>
    <w:basedOn w:val="Normal"/>
    <w:link w:val="CommentTextChar"/>
    <w:rsid w:val="00EB5C02"/>
    <w:rPr>
      <w:lang w:val="x-none"/>
    </w:rPr>
  </w:style>
  <w:style w:type="character" w:customStyle="1" w:styleId="CommentTextChar">
    <w:name w:val="Comment Text Char"/>
    <w:basedOn w:val="DefaultParagraphFont"/>
    <w:link w:val="CommentText"/>
    <w:rsid w:val="00EB5C02"/>
    <w:rPr>
      <w:lang w:val="x-none" w:eastAsia="en-US"/>
    </w:rPr>
  </w:style>
  <w:style w:type="paragraph" w:styleId="CommentSubject">
    <w:name w:val="annotation subject"/>
    <w:basedOn w:val="CommentText"/>
    <w:next w:val="CommentText"/>
    <w:link w:val="CommentSubjectChar"/>
    <w:rsid w:val="00EB5C02"/>
    <w:rPr>
      <w:b/>
      <w:bCs/>
    </w:rPr>
  </w:style>
  <w:style w:type="character" w:customStyle="1" w:styleId="CommentSubjectChar">
    <w:name w:val="Comment Subject Char"/>
    <w:basedOn w:val="CommentTextChar"/>
    <w:link w:val="CommentSubject"/>
    <w:rsid w:val="00EB5C02"/>
    <w:rPr>
      <w:b/>
      <w:bCs/>
      <w:lang w:val="x-none" w:eastAsia="en-US"/>
    </w:rPr>
  </w:style>
  <w:style w:type="character" w:customStyle="1" w:styleId="HeaderChar">
    <w:name w:val="Header Char"/>
    <w:aliases w:val="6_G Char"/>
    <w:link w:val="Header"/>
    <w:rsid w:val="00EB5C02"/>
    <w:rPr>
      <w:b/>
      <w:sz w:val="18"/>
      <w:lang w:eastAsia="en-US"/>
    </w:rPr>
  </w:style>
  <w:style w:type="character" w:customStyle="1" w:styleId="FooterChar">
    <w:name w:val="Footer Char"/>
    <w:aliases w:val="3_G Char"/>
    <w:link w:val="Footer"/>
    <w:uiPriority w:val="99"/>
    <w:rsid w:val="00EB5C02"/>
    <w:rPr>
      <w:sz w:val="16"/>
      <w:lang w:eastAsia="en-US"/>
    </w:rPr>
  </w:style>
  <w:style w:type="paragraph" w:styleId="DocumentMap">
    <w:name w:val="Document Map"/>
    <w:basedOn w:val="Normal"/>
    <w:link w:val="DocumentMapChar"/>
    <w:rsid w:val="00EB5C02"/>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basedOn w:val="DefaultParagraphFont"/>
    <w:link w:val="DocumentMap"/>
    <w:rsid w:val="00EB5C02"/>
    <w:rPr>
      <w:rFonts w:ascii="Tahoma" w:eastAsia="Calibri" w:hAnsi="Tahoma"/>
      <w:sz w:val="16"/>
      <w:szCs w:val="16"/>
      <w:lang w:val="en-US" w:eastAsia="zh-CN"/>
    </w:rPr>
  </w:style>
  <w:style w:type="character" w:customStyle="1" w:styleId="highlight1">
    <w:name w:val="highlight1"/>
    <w:rsid w:val="00EB5C02"/>
    <w:rPr>
      <w:shd w:val="clear" w:color="auto" w:fill="FFCC33"/>
    </w:rPr>
  </w:style>
  <w:style w:type="paragraph" w:styleId="NormalWeb">
    <w:name w:val="Normal (Web)"/>
    <w:basedOn w:val="Normal"/>
    <w:uiPriority w:val="99"/>
    <w:unhideWhenUsed/>
    <w:rsid w:val="00EB5C02"/>
    <w:pPr>
      <w:suppressAutoHyphens w:val="0"/>
      <w:spacing w:before="100" w:beforeAutospacing="1" w:after="100" w:afterAutospacing="1" w:line="240" w:lineRule="auto"/>
    </w:pPr>
    <w:rPr>
      <w:sz w:val="24"/>
      <w:szCs w:val="24"/>
      <w:lang w:eastAsia="en-GB"/>
    </w:rPr>
  </w:style>
  <w:style w:type="character" w:customStyle="1" w:styleId="hps">
    <w:name w:val="hps"/>
    <w:rsid w:val="00EB5C02"/>
  </w:style>
  <w:style w:type="character" w:customStyle="1" w:styleId="apple-converted-space">
    <w:name w:val="apple-converted-space"/>
    <w:rsid w:val="00EB5C02"/>
  </w:style>
  <w:style w:type="character" w:customStyle="1" w:styleId="highlight">
    <w:name w:val="highlight"/>
    <w:rsid w:val="00EB5C02"/>
  </w:style>
  <w:style w:type="numbering" w:customStyle="1" w:styleId="NoList1">
    <w:name w:val="No List1"/>
    <w:next w:val="NoList"/>
    <w:uiPriority w:val="99"/>
    <w:semiHidden/>
    <w:unhideWhenUsed/>
    <w:rsid w:val="00EB5C02"/>
  </w:style>
  <w:style w:type="paragraph" w:customStyle="1" w:styleId="ListParagraph1">
    <w:name w:val="List Paragraph1"/>
    <w:basedOn w:val="Normal"/>
    <w:uiPriority w:val="34"/>
    <w:qFormat/>
    <w:rsid w:val="00EB5C02"/>
    <w:pPr>
      <w:suppressAutoHyphens w:val="0"/>
      <w:spacing w:line="240" w:lineRule="auto"/>
      <w:ind w:left="720"/>
    </w:pPr>
    <w:rPr>
      <w:rFonts w:eastAsia="Malgun Gothic"/>
      <w:sz w:val="24"/>
      <w:szCs w:val="24"/>
      <w:lang w:val="en-US" w:eastAsia="zh-CN"/>
    </w:rPr>
  </w:style>
  <w:style w:type="character" w:customStyle="1" w:styleId="st1">
    <w:name w:val="st1"/>
    <w:rsid w:val="00EB5C02"/>
  </w:style>
  <w:style w:type="character" w:customStyle="1" w:styleId="apple-style-span">
    <w:name w:val="apple-style-span"/>
    <w:rsid w:val="00EB5C02"/>
  </w:style>
  <w:style w:type="character" w:styleId="HTMLTypewriter">
    <w:name w:val="HTML Typewriter"/>
    <w:uiPriority w:val="99"/>
    <w:unhideWhenUsed/>
    <w:rsid w:val="00EB5C02"/>
    <w:rPr>
      <w:rFonts w:ascii="Courier New" w:eastAsia="Times New Roman" w:hAnsi="Courier New" w:cs="Courier New"/>
      <w:sz w:val="20"/>
      <w:szCs w:val="20"/>
    </w:rPr>
  </w:style>
  <w:style w:type="paragraph" w:styleId="ListParagraph">
    <w:name w:val="List Paragraph"/>
    <w:basedOn w:val="Normal"/>
    <w:uiPriority w:val="34"/>
    <w:qFormat/>
    <w:rsid w:val="00EB5C02"/>
    <w:pPr>
      <w:ind w:left="720"/>
    </w:pPr>
  </w:style>
  <w:style w:type="paragraph" w:styleId="Revision">
    <w:name w:val="Revision"/>
    <w:hidden/>
    <w:uiPriority w:val="99"/>
    <w:semiHidden/>
    <w:rsid w:val="00F9318E"/>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footnote text" w:qFormat="1"/>
    <w:lsdException w:name="footer" w:uiPriority="99"/>
    <w:lsdException w:name="caption" w:qFormat="1"/>
    <w:lsdException w:name="footnote reference" w:qFormat="1"/>
    <w:lsdException w:name="List Bullet" w:semiHidden="0" w:unhideWhenUsed="0"/>
    <w:lsdException w:name="List 3" w:semiHidden="0" w:unhideWhenUsed="0"/>
    <w:lsdException w:name="List 4" w:semiHidden="0" w:unhideWhenUsed="0"/>
    <w:lsdException w:name="Title" w:semiHidden="0" w:unhideWhenUsed="0" w:qFormat="1"/>
    <w:lsdException w:name="Message Header" w:semiHidden="0" w:unhideWhenUsed="0"/>
    <w:lsdException w:name="Subtitle" w:semiHidden="0" w:unhideWhenUsed="0" w:qFormat="1"/>
    <w:lsdException w:name="Salutation" w:semiHidden="0" w:unhideWhenUsed="0"/>
    <w:lsdException w:name="Date" w:semiHidden="0" w:unhideWhenUsed="0"/>
    <w:lsdException w:name="Strong" w:semiHidden="0" w:uiPriority="22" w:unhideWhenUsed="0" w:qFormat="1"/>
    <w:lsdException w:name="Emphasis" w:semiHidden="0" w:uiPriority="20" w:unhideWhenUsed="0" w:qFormat="1"/>
    <w:lsdException w:name="Normal (Web)" w:uiPriority="99"/>
    <w:lsdException w:name="HTML Typewriter"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E6512D"/>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E6512D"/>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EB5C02"/>
    <w:rPr>
      <w:lang w:eastAsia="en-US"/>
    </w:rPr>
  </w:style>
  <w:style w:type="character" w:customStyle="1" w:styleId="Heading2Char">
    <w:name w:val="Heading 2 Char"/>
    <w:link w:val="Heading2"/>
    <w:locked/>
    <w:rsid w:val="00EB5C02"/>
    <w:rPr>
      <w:lang w:eastAsia="en-US"/>
    </w:rPr>
  </w:style>
  <w:style w:type="character" w:customStyle="1" w:styleId="Heading3Char">
    <w:name w:val="Heading 3 Char"/>
    <w:link w:val="Heading3"/>
    <w:locked/>
    <w:rsid w:val="00EB5C02"/>
    <w:rPr>
      <w:lang w:eastAsia="en-US"/>
    </w:rPr>
  </w:style>
  <w:style w:type="character" w:styleId="Strong">
    <w:name w:val="Strong"/>
    <w:uiPriority w:val="22"/>
    <w:qFormat/>
    <w:rsid w:val="00EB5C02"/>
    <w:rPr>
      <w:b/>
    </w:rPr>
  </w:style>
  <w:style w:type="paragraph" w:customStyle="1" w:styleId="Default">
    <w:name w:val="Default"/>
    <w:rsid w:val="00EB5C02"/>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EB5C02"/>
    <w:rPr>
      <w:lang w:eastAsia="en-US"/>
    </w:rPr>
  </w:style>
  <w:style w:type="character" w:customStyle="1" w:styleId="FootnoteTextChar">
    <w:name w:val="Footnote Text Char"/>
    <w:aliases w:val="5_G Char"/>
    <w:link w:val="FootnoteText"/>
    <w:locked/>
    <w:rsid w:val="00EB5C02"/>
    <w:rPr>
      <w:rFonts w:eastAsiaTheme="minorHAnsi"/>
      <w:sz w:val="18"/>
      <w:lang w:eastAsia="en-US"/>
    </w:rPr>
  </w:style>
  <w:style w:type="character" w:customStyle="1" w:styleId="Bulletpoint1Char">
    <w:name w:val="Bulletpoint_1 Char"/>
    <w:link w:val="Bulletpoint1"/>
    <w:locked/>
    <w:rsid w:val="00EB5C02"/>
    <w:rPr>
      <w:lang w:val="en-US" w:eastAsia="x-none"/>
    </w:rPr>
  </w:style>
  <w:style w:type="paragraph" w:customStyle="1" w:styleId="Bulletpoint1">
    <w:name w:val="Bulletpoint_1"/>
    <w:basedOn w:val="Normal"/>
    <w:link w:val="Bulletpoint1Char"/>
    <w:rsid w:val="00EB5C02"/>
    <w:pPr>
      <w:widowControl w:val="0"/>
      <w:tabs>
        <w:tab w:val="num" w:pos="720"/>
      </w:tabs>
      <w:suppressAutoHyphens w:val="0"/>
      <w:snapToGrid w:val="0"/>
      <w:spacing w:after="120" w:line="240" w:lineRule="auto"/>
      <w:ind w:left="720" w:hanging="360"/>
      <w:jc w:val="both"/>
    </w:pPr>
    <w:rPr>
      <w:lang w:val="en-US" w:eastAsia="x-none"/>
    </w:rPr>
  </w:style>
  <w:style w:type="character" w:customStyle="1" w:styleId="HChGChar">
    <w:name w:val="_ H _Ch_G Char"/>
    <w:link w:val="HChG"/>
    <w:locked/>
    <w:rsid w:val="00EB5C02"/>
    <w:rPr>
      <w:b/>
      <w:sz w:val="28"/>
      <w:lang w:eastAsia="en-US"/>
    </w:rPr>
  </w:style>
  <w:style w:type="character" w:styleId="Emphasis">
    <w:name w:val="Emphasis"/>
    <w:uiPriority w:val="20"/>
    <w:qFormat/>
    <w:rsid w:val="00EB5C02"/>
    <w:rPr>
      <w:rFonts w:cs="Times New Roman"/>
      <w:b/>
      <w:bCs/>
    </w:rPr>
  </w:style>
  <w:style w:type="character" w:customStyle="1" w:styleId="st">
    <w:name w:val="st"/>
    <w:rsid w:val="00EB5C02"/>
    <w:rPr>
      <w:rFonts w:cs="Times New Roman"/>
    </w:rPr>
  </w:style>
  <w:style w:type="character" w:customStyle="1" w:styleId="H1GChar">
    <w:name w:val="_ H_1_G Char"/>
    <w:link w:val="H1G"/>
    <w:rsid w:val="00EB5C02"/>
    <w:rPr>
      <w:b/>
      <w:sz w:val="24"/>
      <w:lang w:eastAsia="en-US"/>
    </w:rPr>
  </w:style>
  <w:style w:type="paragraph" w:styleId="BalloonText">
    <w:name w:val="Balloon Text"/>
    <w:basedOn w:val="Normal"/>
    <w:link w:val="BalloonTextChar"/>
    <w:rsid w:val="00EB5C02"/>
    <w:rPr>
      <w:rFonts w:ascii="Tahoma" w:hAnsi="Tahoma"/>
      <w:sz w:val="16"/>
      <w:szCs w:val="16"/>
      <w:lang w:val="x-none"/>
    </w:rPr>
  </w:style>
  <w:style w:type="character" w:customStyle="1" w:styleId="BalloonTextChar">
    <w:name w:val="Balloon Text Char"/>
    <w:basedOn w:val="DefaultParagraphFont"/>
    <w:link w:val="BalloonText"/>
    <w:rsid w:val="00EB5C02"/>
    <w:rPr>
      <w:rFonts w:ascii="Tahoma" w:hAnsi="Tahoma"/>
      <w:sz w:val="16"/>
      <w:szCs w:val="16"/>
      <w:lang w:val="x-none" w:eastAsia="en-US"/>
    </w:rPr>
  </w:style>
  <w:style w:type="character" w:styleId="CommentReference">
    <w:name w:val="annotation reference"/>
    <w:rsid w:val="00EB5C02"/>
    <w:rPr>
      <w:sz w:val="16"/>
      <w:szCs w:val="16"/>
    </w:rPr>
  </w:style>
  <w:style w:type="paragraph" w:styleId="CommentText">
    <w:name w:val="annotation text"/>
    <w:basedOn w:val="Normal"/>
    <w:link w:val="CommentTextChar"/>
    <w:rsid w:val="00EB5C02"/>
    <w:rPr>
      <w:lang w:val="x-none"/>
    </w:rPr>
  </w:style>
  <w:style w:type="character" w:customStyle="1" w:styleId="CommentTextChar">
    <w:name w:val="Comment Text Char"/>
    <w:basedOn w:val="DefaultParagraphFont"/>
    <w:link w:val="CommentText"/>
    <w:rsid w:val="00EB5C02"/>
    <w:rPr>
      <w:lang w:val="x-none" w:eastAsia="en-US"/>
    </w:rPr>
  </w:style>
  <w:style w:type="paragraph" w:styleId="CommentSubject">
    <w:name w:val="annotation subject"/>
    <w:basedOn w:val="CommentText"/>
    <w:next w:val="CommentText"/>
    <w:link w:val="CommentSubjectChar"/>
    <w:rsid w:val="00EB5C02"/>
    <w:rPr>
      <w:b/>
      <w:bCs/>
    </w:rPr>
  </w:style>
  <w:style w:type="character" w:customStyle="1" w:styleId="CommentSubjectChar">
    <w:name w:val="Comment Subject Char"/>
    <w:basedOn w:val="CommentTextChar"/>
    <w:link w:val="CommentSubject"/>
    <w:rsid w:val="00EB5C02"/>
    <w:rPr>
      <w:b/>
      <w:bCs/>
      <w:lang w:val="x-none" w:eastAsia="en-US"/>
    </w:rPr>
  </w:style>
  <w:style w:type="character" w:customStyle="1" w:styleId="HeaderChar">
    <w:name w:val="Header Char"/>
    <w:aliases w:val="6_G Char"/>
    <w:link w:val="Header"/>
    <w:rsid w:val="00EB5C02"/>
    <w:rPr>
      <w:b/>
      <w:sz w:val="18"/>
      <w:lang w:eastAsia="en-US"/>
    </w:rPr>
  </w:style>
  <w:style w:type="character" w:customStyle="1" w:styleId="FooterChar">
    <w:name w:val="Footer Char"/>
    <w:aliases w:val="3_G Char"/>
    <w:link w:val="Footer"/>
    <w:uiPriority w:val="99"/>
    <w:rsid w:val="00EB5C02"/>
    <w:rPr>
      <w:sz w:val="16"/>
      <w:lang w:eastAsia="en-US"/>
    </w:rPr>
  </w:style>
  <w:style w:type="paragraph" w:styleId="DocumentMap">
    <w:name w:val="Document Map"/>
    <w:basedOn w:val="Normal"/>
    <w:link w:val="DocumentMapChar"/>
    <w:rsid w:val="00EB5C02"/>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basedOn w:val="DefaultParagraphFont"/>
    <w:link w:val="DocumentMap"/>
    <w:rsid w:val="00EB5C02"/>
    <w:rPr>
      <w:rFonts w:ascii="Tahoma" w:eastAsia="Calibri" w:hAnsi="Tahoma"/>
      <w:sz w:val="16"/>
      <w:szCs w:val="16"/>
      <w:lang w:val="en-US" w:eastAsia="zh-CN"/>
    </w:rPr>
  </w:style>
  <w:style w:type="character" w:customStyle="1" w:styleId="highlight1">
    <w:name w:val="highlight1"/>
    <w:rsid w:val="00EB5C02"/>
    <w:rPr>
      <w:shd w:val="clear" w:color="auto" w:fill="FFCC33"/>
    </w:rPr>
  </w:style>
  <w:style w:type="paragraph" w:styleId="NormalWeb">
    <w:name w:val="Normal (Web)"/>
    <w:basedOn w:val="Normal"/>
    <w:uiPriority w:val="99"/>
    <w:unhideWhenUsed/>
    <w:rsid w:val="00EB5C02"/>
    <w:pPr>
      <w:suppressAutoHyphens w:val="0"/>
      <w:spacing w:before="100" w:beforeAutospacing="1" w:after="100" w:afterAutospacing="1" w:line="240" w:lineRule="auto"/>
    </w:pPr>
    <w:rPr>
      <w:sz w:val="24"/>
      <w:szCs w:val="24"/>
      <w:lang w:eastAsia="en-GB"/>
    </w:rPr>
  </w:style>
  <w:style w:type="character" w:customStyle="1" w:styleId="hps">
    <w:name w:val="hps"/>
    <w:rsid w:val="00EB5C02"/>
  </w:style>
  <w:style w:type="character" w:customStyle="1" w:styleId="apple-converted-space">
    <w:name w:val="apple-converted-space"/>
    <w:rsid w:val="00EB5C02"/>
  </w:style>
  <w:style w:type="character" w:customStyle="1" w:styleId="highlight">
    <w:name w:val="highlight"/>
    <w:rsid w:val="00EB5C02"/>
  </w:style>
  <w:style w:type="numbering" w:customStyle="1" w:styleId="NoList1">
    <w:name w:val="No List1"/>
    <w:next w:val="NoList"/>
    <w:uiPriority w:val="99"/>
    <w:semiHidden/>
    <w:unhideWhenUsed/>
    <w:rsid w:val="00EB5C02"/>
  </w:style>
  <w:style w:type="paragraph" w:customStyle="1" w:styleId="ListParagraph1">
    <w:name w:val="List Paragraph1"/>
    <w:basedOn w:val="Normal"/>
    <w:uiPriority w:val="34"/>
    <w:qFormat/>
    <w:rsid w:val="00EB5C02"/>
    <w:pPr>
      <w:suppressAutoHyphens w:val="0"/>
      <w:spacing w:line="240" w:lineRule="auto"/>
      <w:ind w:left="720"/>
    </w:pPr>
    <w:rPr>
      <w:rFonts w:eastAsia="Malgun Gothic"/>
      <w:sz w:val="24"/>
      <w:szCs w:val="24"/>
      <w:lang w:val="en-US" w:eastAsia="zh-CN"/>
    </w:rPr>
  </w:style>
  <w:style w:type="character" w:customStyle="1" w:styleId="st1">
    <w:name w:val="st1"/>
    <w:rsid w:val="00EB5C02"/>
  </w:style>
  <w:style w:type="character" w:customStyle="1" w:styleId="apple-style-span">
    <w:name w:val="apple-style-span"/>
    <w:rsid w:val="00EB5C02"/>
  </w:style>
  <w:style w:type="character" w:styleId="HTMLTypewriter">
    <w:name w:val="HTML Typewriter"/>
    <w:uiPriority w:val="99"/>
    <w:unhideWhenUsed/>
    <w:rsid w:val="00EB5C02"/>
    <w:rPr>
      <w:rFonts w:ascii="Courier New" w:eastAsia="Times New Roman" w:hAnsi="Courier New" w:cs="Courier New"/>
      <w:sz w:val="20"/>
      <w:szCs w:val="20"/>
    </w:rPr>
  </w:style>
  <w:style w:type="paragraph" w:styleId="ListParagraph">
    <w:name w:val="List Paragraph"/>
    <w:basedOn w:val="Normal"/>
    <w:uiPriority w:val="34"/>
    <w:qFormat/>
    <w:rsid w:val="00EB5C02"/>
    <w:pPr>
      <w:ind w:left="720"/>
    </w:pPr>
  </w:style>
  <w:style w:type="paragraph" w:styleId="Revision">
    <w:name w:val="Revision"/>
    <w:hidden/>
    <w:uiPriority w:val="99"/>
    <w:semiHidden/>
    <w:rsid w:val="00F9318E"/>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4C5EB2-24F9-4A81-9D1F-D06D81728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22</Pages>
  <Words>10206</Words>
  <Characters>57706</Characters>
  <Application>Microsoft Office Word</Application>
  <DocSecurity>0</DocSecurity>
  <Lines>955</Lines>
  <Paragraphs>272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67844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1611823</dc:title>
  <dc:subject>CRC/C/PAK/CO/5</dc:subject>
  <dc:creator>Boit James</dc:creator>
  <cp:keywords/>
  <dc:description/>
  <cp:lastModifiedBy>pdfeng</cp:lastModifiedBy>
  <cp:revision>2</cp:revision>
  <cp:lastPrinted>2016-07-11T08:30:00Z</cp:lastPrinted>
  <dcterms:created xsi:type="dcterms:W3CDTF">2016-07-11T12:53:00Z</dcterms:created>
  <dcterms:modified xsi:type="dcterms:W3CDTF">2016-07-11T12:53:00Z</dcterms:modified>
</cp:coreProperties>
</file>