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63A" w:rsidRPr="005B0B3E" w:rsidRDefault="0010763A" w:rsidP="0010763A">
      <w:pPr>
        <w:spacing w:line="60" w:lineRule="exact"/>
        <w:rPr>
          <w:color w:val="010000"/>
          <w:sz w:val="6"/>
        </w:rPr>
        <w:sectPr w:rsidR="0010763A" w:rsidRPr="005B0B3E" w:rsidSect="0010763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5B0B3E">
        <w:rPr>
          <w:rStyle w:val="CommentReference"/>
        </w:rPr>
        <w:commentReference w:id="0"/>
      </w:r>
    </w:p>
    <w:p w:rsidR="005B0B3E" w:rsidRPr="005B0B3E" w:rsidRDefault="005B0B3E" w:rsidP="005B0B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lastRenderedPageBreak/>
        <w:t>Комитет по правам инвалидов</w:t>
      </w:r>
    </w:p>
    <w:p w:rsidR="005B0B3E" w:rsidRPr="005B0B3E" w:rsidRDefault="005B0B3E" w:rsidP="005B0B3E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  <w:spacing w:after="0" w:line="120" w:lineRule="exact"/>
        <w:rPr>
          <w:b/>
          <w:sz w:val="10"/>
        </w:rPr>
      </w:pPr>
    </w:p>
    <w:p w:rsidR="005B0B3E" w:rsidRPr="005B0B3E" w:rsidRDefault="005B0B3E" w:rsidP="005B0B3E">
      <w:pPr>
        <w:pStyle w:val="SingleTxt"/>
        <w:spacing w:after="0" w:line="120" w:lineRule="exact"/>
        <w:rPr>
          <w:b/>
          <w:sz w:val="10"/>
        </w:rPr>
      </w:pPr>
    </w:p>
    <w:p w:rsidR="005B0B3E" w:rsidRPr="005B0B3E" w:rsidRDefault="005B0B3E" w:rsidP="005B0B3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Pr="005B0B3E">
        <w:t>Заключительные замечания по первоначальному докладу Европейского союза</w:t>
      </w:r>
      <w:r w:rsidRPr="005B0B3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5B0B3E" w:rsidRPr="005F7BCD" w:rsidRDefault="005B0B3E" w:rsidP="005F7BCD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:rsidR="005F7BCD" w:rsidRPr="005B0B3E" w:rsidRDefault="005F7BCD" w:rsidP="005B0B3E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B0B3E">
        <w:rPr>
          <w:lang w:val="en-US"/>
        </w:rPr>
        <w:t>I</w:t>
      </w:r>
      <w:r w:rsidRPr="005B0B3E">
        <w:t>.</w:t>
      </w:r>
      <w:r w:rsidRPr="005B0B3E">
        <w:tab/>
        <w:t>Введение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1.</w:t>
      </w:r>
      <w:r w:rsidRPr="005B0B3E">
        <w:tab/>
        <w:t>Комитет рассмотрел первоначальный доклад Европейского союза (CRPD/C/EU/1) на своих 220-м и 221-м заседаниях (см. CRPD/C/SR.220 и 221), состоявшихся 27 и 28 августа 2015 года, и на своем 229-м заседании, состоя</w:t>
      </w:r>
      <w:r w:rsidRPr="005B0B3E">
        <w:t>в</w:t>
      </w:r>
      <w:r w:rsidRPr="005B0B3E">
        <w:t>шемся 3 сентября 2015 года, принял следующие заключительные замечания.</w:t>
      </w:r>
    </w:p>
    <w:p w:rsidR="005B0B3E" w:rsidRPr="005B0B3E" w:rsidRDefault="005B0B3E" w:rsidP="005B0B3E">
      <w:pPr>
        <w:pStyle w:val="SingleTxt"/>
      </w:pPr>
      <w:r w:rsidRPr="005B0B3E">
        <w:t>2.</w:t>
      </w:r>
      <w:r w:rsidRPr="005B0B3E">
        <w:tab/>
        <w:t>Комитет приветствует первоначальный доклад Европейского союза, подг</w:t>
      </w:r>
      <w:r w:rsidRPr="005B0B3E">
        <w:t>о</w:t>
      </w:r>
      <w:r w:rsidRPr="005B0B3E">
        <w:t>товленный в соответствии с руководящими принципами подготовки докладов Комитета, и выражает признательность Европейскому союзу за письменные о</w:t>
      </w:r>
      <w:r w:rsidRPr="005B0B3E">
        <w:t>т</w:t>
      </w:r>
      <w:r w:rsidRPr="005B0B3E">
        <w:t>веты (CRPD/C/EU/Q/1/Add.1) на подготовленный Комитетом перечень вопросов.</w:t>
      </w:r>
    </w:p>
    <w:p w:rsidR="005B0B3E" w:rsidRPr="005B0B3E" w:rsidRDefault="005B0B3E" w:rsidP="005B0B3E">
      <w:pPr>
        <w:pStyle w:val="SingleTxt"/>
      </w:pPr>
      <w:r w:rsidRPr="005B0B3E">
        <w:t>3.</w:t>
      </w:r>
      <w:r w:rsidRPr="005B0B3E">
        <w:tab/>
        <w:t>Комитет высоко оценивает плодотворный диалог, состоявшийся с делегац</w:t>
      </w:r>
      <w:r w:rsidRPr="005B0B3E">
        <w:t>и</w:t>
      </w:r>
      <w:r w:rsidRPr="005B0B3E">
        <w:t>ей Европейского союза в ходе рассмотрения доклада, а также ответы, предста</w:t>
      </w:r>
      <w:r w:rsidRPr="005B0B3E">
        <w:t>в</w:t>
      </w:r>
      <w:r w:rsidRPr="005B0B3E">
        <w:t>ленные властями.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B0B3E">
        <w:rPr>
          <w:lang w:val="en-US"/>
        </w:rPr>
        <w:t>II</w:t>
      </w:r>
      <w:r w:rsidRPr="005B0B3E">
        <w:t>.</w:t>
      </w:r>
      <w:r w:rsidRPr="005B0B3E">
        <w:tab/>
      </w:r>
      <w:r w:rsidR="006367D6">
        <w:t>Позитивные</w:t>
      </w:r>
      <w:r w:rsidRPr="005B0B3E">
        <w:t xml:space="preserve"> аспекты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4.</w:t>
      </w:r>
      <w:r w:rsidRPr="005B0B3E">
        <w:tab/>
        <w:t>Комитет с удовлетворением отмечает, что Европейский союз стал первой региональной организацией, которая ратифицировала договор по правам челов</w:t>
      </w:r>
      <w:r w:rsidRPr="005B0B3E">
        <w:t>е</w:t>
      </w:r>
      <w:r w:rsidRPr="005B0B3E">
        <w:t>ка, заключенный под эгидой Организации Объединенных Наций, и тем самым создала положительный прецедент в международном публичном праве. Комитет отмечает положения статей 21 и 26 Хартии Европейского союза об основных правах, в которых четко запрещается дискриминация по признаку инвалидности и предусмотрено равное участие инвалидов в жизни общества. Комитет отмечает положительную тенденцию, связанную с включением прав инвалидов в пр</w:t>
      </w:r>
      <w:r w:rsidRPr="005B0B3E">
        <w:t>о</w:t>
      </w:r>
      <w:r w:rsidRPr="005B0B3E">
        <w:t>грамму финансирования его внешней деятельности, включение проблематики инвалидности в приоритетные направления коммуникационной деятельности Европейского союза, посвященной целям в области устойчивого развития на п</w:t>
      </w:r>
      <w:r w:rsidRPr="005B0B3E">
        <w:t>е</w:t>
      </w:r>
      <w:r w:rsidR="006367D6">
        <w:t>риод после 2015 года, принятие</w:t>
      </w:r>
      <w:r w:rsidRPr="005B0B3E">
        <w:t xml:space="preserve"> Советом Европейского союза выводов в отнош</w:t>
      </w:r>
      <w:r w:rsidRPr="005B0B3E">
        <w:t>е</w:t>
      </w:r>
      <w:r w:rsidRPr="005B0B3E">
        <w:t>нии учета проблематики инвалидности в работе по предупреждению стихийных бедствий и ликвидации их последствий, а также его приверженность выполн</w:t>
      </w:r>
      <w:r w:rsidRPr="005B0B3E">
        <w:t>е</w:t>
      </w:r>
      <w:r w:rsidRPr="005B0B3E">
        <w:t xml:space="preserve">нию Сендайской рамочной программы по снижению риска бедствий на </w:t>
      </w:r>
      <w:r w:rsidR="006367D6">
        <w:br/>
      </w:r>
      <w:r w:rsidRPr="005B0B3E">
        <w:t>2015–2030 годы.</w:t>
      </w:r>
    </w:p>
    <w:p w:rsidR="005B0B3E" w:rsidRPr="005B0B3E" w:rsidRDefault="005B0B3E" w:rsidP="005B0B3E">
      <w:pPr>
        <w:pStyle w:val="SingleTxt"/>
      </w:pPr>
      <w:r w:rsidRPr="005B0B3E">
        <w:lastRenderedPageBreak/>
        <w:t>5.</w:t>
      </w:r>
      <w:r w:rsidRPr="005B0B3E">
        <w:tab/>
        <w:t>Комитет отмечает, что в отношении программного периода 2014–2020 годов регламент структурных и инвестиционных фондов Европейского союза содержит положения, отражающие вступление в силу Конвенции и направленные на поо</w:t>
      </w:r>
      <w:r w:rsidRPr="005B0B3E">
        <w:t>щ</w:t>
      </w:r>
      <w:r w:rsidRPr="005B0B3E">
        <w:t>рение равенства, недискриминации, интеграции и обеспечение доступности для инвалидов посредством деятельности, осуществляемой в рамках фондов.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B0B3E">
        <w:rPr>
          <w:lang w:val="en-US"/>
        </w:rPr>
        <w:t>III</w:t>
      </w:r>
      <w:r w:rsidRPr="005B0B3E">
        <w:t>.</w:t>
      </w:r>
      <w:r w:rsidRPr="005B0B3E">
        <w:tab/>
        <w:t>Основные проблемные области и рекомендации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B0B3E">
        <w:t>А.</w:t>
      </w:r>
      <w:r w:rsidRPr="005B0B3E">
        <w:tab/>
        <w:t>Общие принципы и обязательства (статьи 1–4)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6.</w:t>
      </w:r>
      <w:r w:rsidRPr="005B0B3E">
        <w:tab/>
        <w:t>Комитет обеспокоен тем, что Европейский союз не ратифицировал Факул</w:t>
      </w:r>
      <w:r w:rsidRPr="005B0B3E">
        <w:t>ь</w:t>
      </w:r>
      <w:r w:rsidRPr="005B0B3E">
        <w:t>тативный протокол к Конвенции.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7.</w:t>
      </w:r>
      <w:r w:rsidRPr="005B0B3E">
        <w:tab/>
      </w:r>
      <w:r w:rsidRPr="005B0B3E">
        <w:rPr>
          <w:b/>
        </w:rPr>
        <w:t>Комитет призывает Европейский союз ратифицировать Факультати</w:t>
      </w:r>
      <w:r w:rsidRPr="005B0B3E">
        <w:rPr>
          <w:b/>
        </w:rPr>
        <w:t>в</w:t>
      </w:r>
      <w:r w:rsidRPr="005B0B3E">
        <w:rPr>
          <w:b/>
        </w:rPr>
        <w:t>ный протокол к Конвенции.</w:t>
      </w:r>
    </w:p>
    <w:p w:rsidR="005B0B3E" w:rsidRPr="005B0B3E" w:rsidRDefault="005B0B3E" w:rsidP="005B0B3E">
      <w:pPr>
        <w:pStyle w:val="SingleTxt"/>
      </w:pPr>
      <w:r w:rsidRPr="005B0B3E">
        <w:t>8.</w:t>
      </w:r>
      <w:r w:rsidRPr="005B0B3E">
        <w:tab/>
        <w:t>Комитет обеспокоен тем, что Европейский союз не провел комплексный межсекторальный обзор своего законодательства с целью его согласования с Конвенцией и что не была разработана стратегия осуществления Конвенции во всех его учреждениях.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9.</w:t>
      </w:r>
      <w:r w:rsidRPr="005B0B3E">
        <w:tab/>
      </w:r>
      <w:r w:rsidRPr="005B0B3E">
        <w:rPr>
          <w:b/>
        </w:rPr>
        <w:t>Комитет рекомендует Европейскому союзу провести комплексный ме</w:t>
      </w:r>
      <w:r w:rsidRPr="005B0B3E">
        <w:rPr>
          <w:b/>
        </w:rPr>
        <w:t>ж</w:t>
      </w:r>
      <w:r w:rsidRPr="005B0B3E">
        <w:rPr>
          <w:b/>
        </w:rPr>
        <w:t>секторальный обзор своего законодательства с целью приведения его в по</w:t>
      </w:r>
      <w:r w:rsidRPr="005B0B3E">
        <w:rPr>
          <w:b/>
        </w:rPr>
        <w:t>л</w:t>
      </w:r>
      <w:r w:rsidRPr="005B0B3E">
        <w:rPr>
          <w:b/>
        </w:rPr>
        <w:t>ное соответствие с положениями Конвенции и активно вовлекать предст</w:t>
      </w:r>
      <w:r w:rsidRPr="005B0B3E">
        <w:rPr>
          <w:b/>
        </w:rPr>
        <w:t>а</w:t>
      </w:r>
      <w:r w:rsidRPr="005B0B3E">
        <w:rPr>
          <w:b/>
        </w:rPr>
        <w:t>вительные организации инвалидов и независимые правозащитные учр</w:t>
      </w:r>
      <w:r w:rsidRPr="005B0B3E">
        <w:rPr>
          <w:b/>
        </w:rPr>
        <w:t>е</w:t>
      </w:r>
      <w:r w:rsidRPr="005B0B3E">
        <w:rPr>
          <w:b/>
        </w:rPr>
        <w:t>ждения в этот процесс. Он рекомендует также принять стратегию осущест</w:t>
      </w:r>
      <w:r w:rsidRPr="005B0B3E">
        <w:rPr>
          <w:b/>
        </w:rPr>
        <w:t>в</w:t>
      </w:r>
      <w:r w:rsidRPr="005B0B3E">
        <w:rPr>
          <w:b/>
        </w:rPr>
        <w:t>ления Конвенции, выделить для этого соответствующие бюджетные сре</w:t>
      </w:r>
      <w:r w:rsidRPr="005B0B3E">
        <w:rPr>
          <w:b/>
        </w:rPr>
        <w:t>д</w:t>
      </w:r>
      <w:r w:rsidRPr="005B0B3E">
        <w:rPr>
          <w:b/>
        </w:rPr>
        <w:t>ства, установить сроки ее реализации и создать механизм мониторинга.</w:t>
      </w:r>
    </w:p>
    <w:p w:rsidR="005B0B3E" w:rsidRPr="005B0B3E" w:rsidRDefault="005B0B3E" w:rsidP="005B0B3E">
      <w:pPr>
        <w:pStyle w:val="SingleTxt"/>
      </w:pPr>
      <w:r w:rsidRPr="005B0B3E">
        <w:t>10.</w:t>
      </w:r>
      <w:r w:rsidRPr="005B0B3E">
        <w:tab/>
      </w:r>
      <w:proofErr w:type="gramStart"/>
      <w:r w:rsidRPr="005B0B3E">
        <w:t xml:space="preserve">Комитет обеспокоен тем, что запланированная на 2015 год среднесрочная оценка </w:t>
      </w:r>
      <w:r w:rsidR="006367D6">
        <w:t xml:space="preserve">хода </w:t>
      </w:r>
      <w:r w:rsidRPr="005B0B3E">
        <w:t xml:space="preserve">реализации Европейской стратегии в интересах инвалидов на </w:t>
      </w:r>
      <w:r w:rsidR="006367D6">
        <w:br/>
      </w:r>
      <w:r w:rsidRPr="005B0B3E">
        <w:t xml:space="preserve">2010–2020 годы еще не была проведена и что </w:t>
      </w:r>
      <w:r w:rsidR="006367D6" w:rsidRPr="005B0B3E">
        <w:t xml:space="preserve">при реализации </w:t>
      </w:r>
      <w:r w:rsidR="006367D6">
        <w:t xml:space="preserve">этой </w:t>
      </w:r>
      <w:r w:rsidR="006367D6" w:rsidRPr="005B0B3E">
        <w:t>стратегии на втором этапе (2016–2020 годы)</w:t>
      </w:r>
      <w:r w:rsidR="006367D6">
        <w:t xml:space="preserve"> </w:t>
      </w:r>
      <w:r w:rsidRPr="005B0B3E">
        <w:t xml:space="preserve">не были установлены четкие </w:t>
      </w:r>
      <w:r w:rsidR="006367D6">
        <w:t>контрольные пар</w:t>
      </w:r>
      <w:r w:rsidR="006367D6">
        <w:t>а</w:t>
      </w:r>
      <w:r w:rsidR="006367D6">
        <w:t xml:space="preserve">метры </w:t>
      </w:r>
      <w:r w:rsidRPr="005B0B3E">
        <w:t xml:space="preserve">и руководящие </w:t>
      </w:r>
      <w:r w:rsidR="006367D6">
        <w:t xml:space="preserve">принципы </w:t>
      </w:r>
      <w:r w:rsidRPr="005B0B3E">
        <w:t>учета рекомендаций, содержащихся в насто</w:t>
      </w:r>
      <w:r w:rsidRPr="005B0B3E">
        <w:t>я</w:t>
      </w:r>
      <w:r w:rsidRPr="005B0B3E">
        <w:t>щих заключительных замечаниях.</w:t>
      </w:r>
      <w:proofErr w:type="gramEnd"/>
    </w:p>
    <w:p w:rsidR="005B0B3E" w:rsidRPr="005B0B3E" w:rsidRDefault="005B0B3E" w:rsidP="005B0B3E">
      <w:pPr>
        <w:pStyle w:val="SingleTxt"/>
        <w:rPr>
          <w:b/>
        </w:rPr>
      </w:pPr>
      <w:r w:rsidRPr="005B0B3E">
        <w:t>11.</w:t>
      </w:r>
      <w:r w:rsidRPr="005B0B3E">
        <w:tab/>
      </w:r>
      <w:r w:rsidRPr="005B0B3E">
        <w:rPr>
          <w:b/>
        </w:rPr>
        <w:t xml:space="preserve">Комитет рекомендует Европейскому союзу провести среднесрочную оценку </w:t>
      </w:r>
      <w:r w:rsidR="006367D6">
        <w:rPr>
          <w:b/>
        </w:rPr>
        <w:t xml:space="preserve">хода </w:t>
      </w:r>
      <w:r w:rsidRPr="005B0B3E">
        <w:rPr>
          <w:b/>
        </w:rPr>
        <w:t xml:space="preserve">реализации Европейской стратегии в интересах инвалидов на 2010–2020 годы и установить четкие руководящие </w:t>
      </w:r>
      <w:r w:rsidR="006367D6">
        <w:rPr>
          <w:b/>
        </w:rPr>
        <w:t>принципы</w:t>
      </w:r>
      <w:r w:rsidRPr="005B0B3E">
        <w:rPr>
          <w:b/>
        </w:rPr>
        <w:t xml:space="preserve"> учета рекоме</w:t>
      </w:r>
      <w:r w:rsidRPr="005B0B3E">
        <w:rPr>
          <w:b/>
        </w:rPr>
        <w:t>н</w:t>
      </w:r>
      <w:r w:rsidRPr="005B0B3E">
        <w:rPr>
          <w:b/>
        </w:rPr>
        <w:t>даций, содержащихся в настоящих заключительных замечаниях, и разр</w:t>
      </w:r>
      <w:r w:rsidRPr="005B0B3E">
        <w:rPr>
          <w:b/>
        </w:rPr>
        <w:t>а</w:t>
      </w:r>
      <w:r w:rsidRPr="005B0B3E">
        <w:rPr>
          <w:b/>
        </w:rPr>
        <w:t xml:space="preserve">ботки четких </w:t>
      </w:r>
      <w:r w:rsidR="006367D6">
        <w:rPr>
          <w:b/>
        </w:rPr>
        <w:t xml:space="preserve">контрольных параметров </w:t>
      </w:r>
      <w:r w:rsidRPr="005B0B3E">
        <w:rPr>
          <w:b/>
        </w:rPr>
        <w:t>и показателей в тесном сотруднич</w:t>
      </w:r>
      <w:r w:rsidRPr="005B0B3E">
        <w:rPr>
          <w:b/>
        </w:rPr>
        <w:t>е</w:t>
      </w:r>
      <w:r w:rsidRPr="005B0B3E">
        <w:rPr>
          <w:b/>
        </w:rPr>
        <w:t>стве с инвалидами и их представительными организациями.</w:t>
      </w:r>
    </w:p>
    <w:p w:rsidR="005B0B3E" w:rsidRPr="005B0B3E" w:rsidRDefault="005B0B3E" w:rsidP="005B0B3E">
      <w:pPr>
        <w:pStyle w:val="SingleTxt"/>
      </w:pPr>
      <w:r w:rsidRPr="005B0B3E">
        <w:t>12.</w:t>
      </w:r>
      <w:r w:rsidRPr="005B0B3E">
        <w:tab/>
        <w:t xml:space="preserve">Комитет обеспокоен тем, что в руководящих принципах проведения оценки воздействия </w:t>
      </w:r>
      <w:r w:rsidR="006367D6">
        <w:t xml:space="preserve">содержится </w:t>
      </w:r>
      <w:r w:rsidRPr="005B0B3E">
        <w:t>лишь од</w:t>
      </w:r>
      <w:r w:rsidR="006367D6">
        <w:t>но положение, связанное с</w:t>
      </w:r>
      <w:r w:rsidRPr="005B0B3E">
        <w:t xml:space="preserve"> соблюдени</w:t>
      </w:r>
      <w:r w:rsidR="006367D6">
        <w:t>ем</w:t>
      </w:r>
      <w:r w:rsidRPr="005B0B3E">
        <w:t xml:space="preserve"> Ко</w:t>
      </w:r>
      <w:r w:rsidRPr="005B0B3E">
        <w:t>н</w:t>
      </w:r>
      <w:r w:rsidRPr="005B0B3E">
        <w:t>венции.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13.</w:t>
      </w:r>
      <w:r w:rsidRPr="005B0B3E">
        <w:tab/>
      </w:r>
      <w:r w:rsidRPr="005B0B3E">
        <w:rPr>
          <w:b/>
        </w:rPr>
        <w:t>Комитет рекомендует пересмотреть и изменить руководящие принципы проведения оценки воздействия, включив в них более комплексный пер</w:t>
      </w:r>
      <w:r w:rsidRPr="005B0B3E">
        <w:rPr>
          <w:b/>
        </w:rPr>
        <w:t>е</w:t>
      </w:r>
      <w:r w:rsidRPr="005B0B3E">
        <w:rPr>
          <w:b/>
        </w:rPr>
        <w:t>чень вопросов для более точной оценки степени соблюдения Конвенции.</w:t>
      </w:r>
    </w:p>
    <w:p w:rsidR="005B0B3E" w:rsidRPr="005B0B3E" w:rsidRDefault="005B0B3E" w:rsidP="005B0B3E">
      <w:pPr>
        <w:pStyle w:val="SingleTxt"/>
      </w:pPr>
      <w:r w:rsidRPr="005B0B3E">
        <w:t>14.</w:t>
      </w:r>
      <w:r w:rsidRPr="005B0B3E">
        <w:tab/>
        <w:t>Комитет обеспокоен отсутствием комплексного межсекторального механи</w:t>
      </w:r>
      <w:r w:rsidRPr="005B0B3E">
        <w:t>з</w:t>
      </w:r>
      <w:r w:rsidRPr="005B0B3E">
        <w:t>ма проведения консультаций между различными органами Европейского союза и инвалидами, включая женщин</w:t>
      </w:r>
      <w:r w:rsidR="006367D6">
        <w:t>-</w:t>
      </w:r>
      <w:r w:rsidRPr="005B0B3E">
        <w:t xml:space="preserve"> и детей-инвалидов, через их представительные организации.</w:t>
      </w:r>
    </w:p>
    <w:p w:rsidR="005B0B3E" w:rsidRPr="005B0B3E" w:rsidRDefault="005B0B3E" w:rsidP="006367D6">
      <w:pPr>
        <w:pStyle w:val="SingleTxt"/>
        <w:keepNext/>
        <w:keepLines/>
        <w:rPr>
          <w:b/>
        </w:rPr>
      </w:pPr>
      <w:r w:rsidRPr="005B0B3E">
        <w:t>15.</w:t>
      </w:r>
      <w:r w:rsidRPr="005B0B3E">
        <w:tab/>
      </w:r>
      <w:r w:rsidRPr="005B0B3E">
        <w:rPr>
          <w:b/>
        </w:rPr>
        <w:t xml:space="preserve">Комитет рекомендует Европейскому союзу принять необходимые меры для </w:t>
      </w:r>
      <w:r w:rsidR="006367D6">
        <w:rPr>
          <w:b/>
        </w:rPr>
        <w:t>обеспечения</w:t>
      </w:r>
      <w:r w:rsidRPr="005B0B3E">
        <w:rPr>
          <w:b/>
        </w:rPr>
        <w:t xml:space="preserve"> структурированного </w:t>
      </w:r>
      <w:r w:rsidR="006367D6">
        <w:rPr>
          <w:b/>
        </w:rPr>
        <w:t xml:space="preserve">взаимодействия, предусматривающего </w:t>
      </w:r>
      <w:r w:rsidRPr="005B0B3E">
        <w:rPr>
          <w:b/>
        </w:rPr>
        <w:t>отдельн</w:t>
      </w:r>
      <w:r w:rsidR="006367D6">
        <w:rPr>
          <w:b/>
        </w:rPr>
        <w:t>ую</w:t>
      </w:r>
      <w:r w:rsidRPr="005B0B3E">
        <w:rPr>
          <w:b/>
        </w:rPr>
        <w:t xml:space="preserve"> бюджетн</w:t>
      </w:r>
      <w:r w:rsidR="006367D6">
        <w:rPr>
          <w:b/>
        </w:rPr>
        <w:t>ую</w:t>
      </w:r>
      <w:r w:rsidRPr="005B0B3E">
        <w:rPr>
          <w:b/>
        </w:rPr>
        <w:t xml:space="preserve"> стать</w:t>
      </w:r>
      <w:r w:rsidR="006367D6">
        <w:rPr>
          <w:b/>
        </w:rPr>
        <w:t xml:space="preserve">ю и выделение достаточных </w:t>
      </w:r>
      <w:r w:rsidRPr="005B0B3E">
        <w:rPr>
          <w:b/>
        </w:rPr>
        <w:t>финанс</w:t>
      </w:r>
      <w:r w:rsidR="006367D6">
        <w:rPr>
          <w:b/>
        </w:rPr>
        <w:t xml:space="preserve">овых средств </w:t>
      </w:r>
      <w:r w:rsidRPr="005B0B3E">
        <w:rPr>
          <w:b/>
        </w:rPr>
        <w:t>для координ</w:t>
      </w:r>
      <w:r w:rsidR="006367D6">
        <w:rPr>
          <w:b/>
        </w:rPr>
        <w:t>ации</w:t>
      </w:r>
      <w:r w:rsidRPr="005B0B3E">
        <w:rPr>
          <w:b/>
        </w:rPr>
        <w:t xml:space="preserve"> действий между учреждениями, агентствами и о</w:t>
      </w:r>
      <w:r w:rsidRPr="005B0B3E">
        <w:rPr>
          <w:b/>
        </w:rPr>
        <w:t>р</w:t>
      </w:r>
      <w:r w:rsidRPr="005B0B3E">
        <w:rPr>
          <w:b/>
        </w:rPr>
        <w:t>ганами Европейского союза и для проведения обстоятельных консультаций с участием инвалидов, включая женщин</w:t>
      </w:r>
      <w:r w:rsidR="00083F18">
        <w:rPr>
          <w:b/>
        </w:rPr>
        <w:t>-</w:t>
      </w:r>
      <w:r w:rsidRPr="005B0B3E">
        <w:rPr>
          <w:b/>
        </w:rPr>
        <w:t xml:space="preserve"> и детей-инвалидов, через их </w:t>
      </w:r>
      <w:r w:rsidR="00083F18">
        <w:rPr>
          <w:b/>
        </w:rPr>
        <w:t>пре</w:t>
      </w:r>
      <w:r w:rsidR="00083F18">
        <w:rPr>
          <w:b/>
        </w:rPr>
        <w:t>д</w:t>
      </w:r>
      <w:r w:rsidR="00083F18">
        <w:rPr>
          <w:b/>
        </w:rPr>
        <w:t>ставительные</w:t>
      </w:r>
      <w:r w:rsidRPr="005B0B3E">
        <w:rPr>
          <w:b/>
        </w:rPr>
        <w:t xml:space="preserve"> организации.</w:t>
      </w:r>
    </w:p>
    <w:p w:rsidR="005B0B3E" w:rsidRPr="005B0B3E" w:rsidRDefault="005B0B3E" w:rsidP="005B0B3E">
      <w:pPr>
        <w:pStyle w:val="SingleTxt"/>
      </w:pPr>
      <w:r w:rsidRPr="005B0B3E">
        <w:t>16.</w:t>
      </w:r>
      <w:r w:rsidRPr="005B0B3E">
        <w:tab/>
        <w:t>Комитет обеспокоен тем, что предусмотренное статьей 44 Конвенции зая</w:t>
      </w:r>
      <w:r w:rsidRPr="005B0B3E">
        <w:t>в</w:t>
      </w:r>
      <w:r w:rsidRPr="005B0B3E">
        <w:t>ление о компетенции не было обновлено и что в нем не содержится всесторо</w:t>
      </w:r>
      <w:r w:rsidRPr="005B0B3E">
        <w:t>н</w:t>
      </w:r>
      <w:r w:rsidRPr="005B0B3E">
        <w:t>них ссылок на законодательство, применимое к инвалидам или затрагивающее их.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17.</w:t>
      </w:r>
      <w:r w:rsidRPr="005B0B3E">
        <w:tab/>
      </w:r>
      <w:r w:rsidRPr="005B0B3E">
        <w:rPr>
          <w:b/>
        </w:rPr>
        <w:t>Комитет рекомендует Европейскому союзу регулярно обновлять зая</w:t>
      </w:r>
      <w:r w:rsidRPr="005B0B3E">
        <w:rPr>
          <w:b/>
        </w:rPr>
        <w:t>в</w:t>
      </w:r>
      <w:r w:rsidRPr="005B0B3E">
        <w:rPr>
          <w:b/>
        </w:rPr>
        <w:t xml:space="preserve">ление о компетенции и свой список документов, с тем чтобы они включали недавно принятые документы и документы, которые </w:t>
      </w:r>
      <w:r w:rsidR="00C50A25">
        <w:rPr>
          <w:b/>
        </w:rPr>
        <w:t xml:space="preserve">могут </w:t>
      </w:r>
      <w:r w:rsidRPr="005B0B3E">
        <w:rPr>
          <w:b/>
        </w:rPr>
        <w:t>конкретно не к</w:t>
      </w:r>
      <w:r w:rsidRPr="005B0B3E">
        <w:rPr>
          <w:b/>
        </w:rPr>
        <w:t>а</w:t>
      </w:r>
      <w:r w:rsidRPr="005B0B3E">
        <w:rPr>
          <w:b/>
        </w:rPr>
        <w:t>са</w:t>
      </w:r>
      <w:r w:rsidR="00C50A25">
        <w:rPr>
          <w:b/>
        </w:rPr>
        <w:t>ться</w:t>
      </w:r>
      <w:r w:rsidRPr="005B0B3E">
        <w:rPr>
          <w:b/>
        </w:rPr>
        <w:t xml:space="preserve"> инвалидов, но имеют для них определенное значение.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0A25">
        <w:tab/>
      </w:r>
      <w:r w:rsidRPr="005B0B3E">
        <w:t>В.</w:t>
      </w:r>
      <w:r w:rsidRPr="005B0B3E">
        <w:tab/>
        <w:t>Конкретные права (статьи 5–30)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Pr="005B0B3E">
        <w:t>Равенство и недискриминация (статья 5)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18.</w:t>
      </w:r>
      <w:r w:rsidRPr="005B0B3E">
        <w:tab/>
        <w:t>Комитет обеспокоен тем, что директивы Совета 2000/43, 2004/113 и 2006/54 не содержат четкого запрета на дискриминацию по признаку инвалидности и не предусматривают разумное приспособление для инвалидов в области социальной защиты, здравоохранения, (ре)абилитации, образования и предоставления тов</w:t>
      </w:r>
      <w:r w:rsidRPr="005B0B3E">
        <w:t>а</w:t>
      </w:r>
      <w:r w:rsidRPr="005B0B3E">
        <w:t>ров и услуг, таких как жилье, транспорт и страхование.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19.</w:t>
      </w:r>
      <w:r w:rsidRPr="005B0B3E">
        <w:tab/>
      </w:r>
      <w:r w:rsidRPr="005B0B3E">
        <w:rPr>
          <w:b/>
        </w:rPr>
        <w:t xml:space="preserve">Комитет рекомендует Европейскому союзу </w:t>
      </w:r>
      <w:r w:rsidR="00C50A25">
        <w:rPr>
          <w:b/>
        </w:rPr>
        <w:t xml:space="preserve">принять </w:t>
      </w:r>
      <w:r w:rsidRPr="005B0B3E">
        <w:rPr>
          <w:b/>
        </w:rPr>
        <w:t>сво</w:t>
      </w:r>
      <w:r w:rsidR="00C50A25">
        <w:rPr>
          <w:b/>
        </w:rPr>
        <w:t>й проект</w:t>
      </w:r>
      <w:r w:rsidRPr="005B0B3E">
        <w:rPr>
          <w:b/>
        </w:rPr>
        <w:t xml:space="preserve"> гор</w:t>
      </w:r>
      <w:r w:rsidRPr="005B0B3E">
        <w:rPr>
          <w:b/>
        </w:rPr>
        <w:t>и</w:t>
      </w:r>
      <w:r w:rsidRPr="005B0B3E">
        <w:rPr>
          <w:b/>
        </w:rPr>
        <w:t>зонтальн</w:t>
      </w:r>
      <w:r w:rsidR="00C50A25">
        <w:rPr>
          <w:b/>
        </w:rPr>
        <w:t>ой</w:t>
      </w:r>
      <w:r w:rsidRPr="005B0B3E">
        <w:rPr>
          <w:b/>
        </w:rPr>
        <w:t xml:space="preserve"> директив</w:t>
      </w:r>
      <w:r w:rsidR="00C50A25">
        <w:rPr>
          <w:b/>
        </w:rPr>
        <w:t>ы</w:t>
      </w:r>
      <w:r w:rsidRPr="005B0B3E">
        <w:rPr>
          <w:b/>
        </w:rPr>
        <w:t xml:space="preserve"> в отношении равного обращения, которая распр</w:t>
      </w:r>
      <w:r w:rsidRPr="005B0B3E">
        <w:rPr>
          <w:b/>
        </w:rPr>
        <w:t>о</w:t>
      </w:r>
      <w:r w:rsidRPr="005B0B3E">
        <w:rPr>
          <w:b/>
        </w:rPr>
        <w:t>страняет защиту от дискриминации на инвалидов, в том числе за счет обе</w:t>
      </w:r>
      <w:r w:rsidRPr="005B0B3E">
        <w:rPr>
          <w:b/>
        </w:rPr>
        <w:t>с</w:t>
      </w:r>
      <w:r w:rsidRPr="005B0B3E">
        <w:rPr>
          <w:b/>
        </w:rPr>
        <w:t>печения разумного приспособления во всех областях компетенции</w:t>
      </w:r>
      <w:r w:rsidR="00C50A25">
        <w:rPr>
          <w:b/>
        </w:rPr>
        <w:t xml:space="preserve">. Комитет рекомендует также Европейскому союзу </w:t>
      </w:r>
      <w:r w:rsidRPr="005B0B3E">
        <w:rPr>
          <w:b/>
        </w:rPr>
        <w:t>запретить дискриминацию по пр</w:t>
      </w:r>
      <w:r w:rsidRPr="005B0B3E">
        <w:rPr>
          <w:b/>
        </w:rPr>
        <w:t>и</w:t>
      </w:r>
      <w:r w:rsidRPr="005B0B3E">
        <w:rPr>
          <w:b/>
        </w:rPr>
        <w:t>знаку инвалидности</w:t>
      </w:r>
      <w:r w:rsidR="00C50A25">
        <w:rPr>
          <w:b/>
        </w:rPr>
        <w:t xml:space="preserve"> во всех ее формах</w:t>
      </w:r>
      <w:r w:rsidRPr="005B0B3E">
        <w:rPr>
          <w:b/>
        </w:rPr>
        <w:t>, в том числе множественную и ме</w:t>
      </w:r>
      <w:r w:rsidRPr="005B0B3E">
        <w:rPr>
          <w:b/>
        </w:rPr>
        <w:t>ж</w:t>
      </w:r>
      <w:r w:rsidRPr="005B0B3E">
        <w:rPr>
          <w:b/>
        </w:rPr>
        <w:t>секторальную дискриминацию.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6367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0A25">
        <w:tab/>
      </w:r>
      <w:r w:rsidRPr="00C50A25">
        <w:tab/>
      </w:r>
      <w:r w:rsidRPr="005B0B3E">
        <w:t>Женщины-инвалиды (статья 6)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20.</w:t>
      </w:r>
      <w:r w:rsidRPr="005B0B3E">
        <w:tab/>
        <w:t>Комитет обеспокоен тем, что Европейский союз не учел во всех своих ге</w:t>
      </w:r>
      <w:r w:rsidRPr="005B0B3E">
        <w:t>н</w:t>
      </w:r>
      <w:r w:rsidRPr="005B0B3E">
        <w:t>дерных программах, стратегиях и политике проблематику инвалидности и не включил гендерные аспекты в свои стратегии по вопросам инвалидов.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21.</w:t>
      </w:r>
      <w:r w:rsidRPr="005B0B3E">
        <w:tab/>
      </w:r>
      <w:r w:rsidRPr="005B0B3E">
        <w:rPr>
          <w:b/>
        </w:rPr>
        <w:t xml:space="preserve">Комитет рекомендует Европейскому союзу </w:t>
      </w:r>
      <w:r w:rsidR="00C50A25">
        <w:rPr>
          <w:b/>
        </w:rPr>
        <w:t>учитывать</w:t>
      </w:r>
      <w:r w:rsidRPr="005B0B3E">
        <w:rPr>
          <w:b/>
        </w:rPr>
        <w:t xml:space="preserve"> проблематику женщин</w:t>
      </w:r>
      <w:r w:rsidR="00C50A25">
        <w:rPr>
          <w:b/>
        </w:rPr>
        <w:t>-</w:t>
      </w:r>
      <w:r w:rsidRPr="005B0B3E">
        <w:rPr>
          <w:b/>
        </w:rPr>
        <w:t xml:space="preserve"> и девочек-инвалидов в своих будущих стратегиях, программах и политике по обеспечению гендерного равенства, а также включить генде</w:t>
      </w:r>
      <w:r w:rsidRPr="005B0B3E">
        <w:rPr>
          <w:b/>
        </w:rPr>
        <w:t>р</w:t>
      </w:r>
      <w:r w:rsidRPr="005B0B3E">
        <w:rPr>
          <w:b/>
        </w:rPr>
        <w:t xml:space="preserve">ные аспекты в свои стратегии </w:t>
      </w:r>
      <w:r w:rsidR="00C50A25">
        <w:rPr>
          <w:b/>
        </w:rPr>
        <w:t>в интересах</w:t>
      </w:r>
      <w:r w:rsidRPr="005B0B3E">
        <w:rPr>
          <w:b/>
        </w:rPr>
        <w:t xml:space="preserve"> инвалидов. Кроме того, Комитет рекомендует Европейскому союзу разработать конструктивные меры по з</w:t>
      </w:r>
      <w:r w:rsidRPr="005B0B3E">
        <w:rPr>
          <w:b/>
        </w:rPr>
        <w:t>а</w:t>
      </w:r>
      <w:r w:rsidRPr="005B0B3E">
        <w:rPr>
          <w:b/>
        </w:rPr>
        <w:t>щите прав женщин</w:t>
      </w:r>
      <w:r w:rsidR="00C50A25">
        <w:rPr>
          <w:b/>
        </w:rPr>
        <w:t>-</w:t>
      </w:r>
      <w:r w:rsidRPr="005B0B3E">
        <w:rPr>
          <w:b/>
        </w:rPr>
        <w:t xml:space="preserve"> и девочек-инвалидов, создать механизм мониторинга достигнутого прогресса и финансировать деятельность по сбору данных о женщинах</w:t>
      </w:r>
      <w:r w:rsidR="00C50A25">
        <w:rPr>
          <w:b/>
        </w:rPr>
        <w:t>-</w:t>
      </w:r>
      <w:r w:rsidRPr="005B0B3E">
        <w:rPr>
          <w:b/>
        </w:rPr>
        <w:t xml:space="preserve"> и девочках-инвалидах и проведению исследований по этой пр</w:t>
      </w:r>
      <w:r w:rsidRPr="005B0B3E">
        <w:rPr>
          <w:b/>
        </w:rPr>
        <w:t>о</w:t>
      </w:r>
      <w:r w:rsidRPr="005B0B3E">
        <w:rPr>
          <w:b/>
        </w:rPr>
        <w:t>блематике. Комитет рекомендует также Европейскому союзу присоединит</w:t>
      </w:r>
      <w:r w:rsidRPr="005B0B3E">
        <w:rPr>
          <w:b/>
        </w:rPr>
        <w:t>ь</w:t>
      </w:r>
      <w:r w:rsidRPr="005B0B3E">
        <w:rPr>
          <w:b/>
        </w:rPr>
        <w:t>ся к Конвенции Совета Европы о предупреждении и пресечении насилия в отношении женщин и бытового насилия (Стамбульская конвенция) в ра</w:t>
      </w:r>
      <w:r w:rsidRPr="005B0B3E">
        <w:rPr>
          <w:b/>
        </w:rPr>
        <w:t>м</w:t>
      </w:r>
      <w:r w:rsidRPr="005B0B3E">
        <w:rPr>
          <w:b/>
        </w:rPr>
        <w:t>ках борьбы с насилием в отношении женщин</w:t>
      </w:r>
      <w:r w:rsidR="00C50A25">
        <w:rPr>
          <w:b/>
        </w:rPr>
        <w:t>-</w:t>
      </w:r>
      <w:r w:rsidRPr="005B0B3E">
        <w:rPr>
          <w:b/>
        </w:rPr>
        <w:t xml:space="preserve"> и девочек-инвалидов.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C50A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0A25">
        <w:tab/>
      </w:r>
      <w:r w:rsidRPr="00C50A25">
        <w:tab/>
      </w:r>
      <w:r w:rsidRPr="005B0B3E">
        <w:t>Дети-инвалиды (статья 7)</w:t>
      </w:r>
    </w:p>
    <w:p w:rsidR="005F7BCD" w:rsidRPr="005F7BCD" w:rsidRDefault="005F7BCD" w:rsidP="00C50A25">
      <w:pPr>
        <w:pStyle w:val="SingleTxt"/>
        <w:keepNext/>
        <w:spacing w:after="0" w:line="120" w:lineRule="exact"/>
        <w:rPr>
          <w:sz w:val="10"/>
        </w:rPr>
      </w:pPr>
    </w:p>
    <w:p w:rsidR="005B0B3E" w:rsidRPr="005B0B3E" w:rsidRDefault="005B0B3E" w:rsidP="00C50A25">
      <w:pPr>
        <w:pStyle w:val="SingleTxt"/>
        <w:keepNext/>
      </w:pPr>
      <w:r w:rsidRPr="005B0B3E">
        <w:t>22.</w:t>
      </w:r>
      <w:r w:rsidRPr="005B0B3E">
        <w:tab/>
        <w:t>Комитет обеспокоен тем, что большое число детей-инвалидов, живущих в специализированных детских учреждениях в</w:t>
      </w:r>
      <w:r w:rsidR="00C50A25">
        <w:t xml:space="preserve"> разных частях </w:t>
      </w:r>
      <w:r w:rsidRPr="005B0B3E">
        <w:t>Европейского союза, не имеют возможности получить общее качественное</w:t>
      </w:r>
      <w:r w:rsidR="00C50A25">
        <w:t xml:space="preserve"> и</w:t>
      </w:r>
      <w:r w:rsidRPr="005B0B3E">
        <w:t xml:space="preserve"> всестороннее образов</w:t>
      </w:r>
      <w:r w:rsidRPr="005B0B3E">
        <w:t>а</w:t>
      </w:r>
      <w:r w:rsidRPr="005B0B3E">
        <w:t>ние. Комитет с обеспокоенностью отмечает, что меры жесткой экономии нег</w:t>
      </w:r>
      <w:r w:rsidRPr="005B0B3E">
        <w:t>а</w:t>
      </w:r>
      <w:r w:rsidRPr="005B0B3E">
        <w:t>тивно отражаются на наличии услуг по оказанию помощи семьям с детьми-инвалидами в местных общинах, что в стратегиях по вопросам инвалидов не учтены проблемы детей и что истек срок действия Программы Европейского с</w:t>
      </w:r>
      <w:r w:rsidRPr="005B0B3E">
        <w:t>о</w:t>
      </w:r>
      <w:r w:rsidRPr="005B0B3E">
        <w:t>юза по правам ребенка.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23.</w:t>
      </w:r>
      <w:r w:rsidRPr="005B0B3E">
        <w:tab/>
      </w:r>
      <w:r w:rsidRPr="005B0B3E">
        <w:rPr>
          <w:b/>
        </w:rPr>
        <w:t>Комитет рекомендует Европейскому союзу принять необходимые меры, в том числе с использованием европейских структурных и инвестиционных фондов и других соответствующих фондов Европейского союза</w:t>
      </w:r>
      <w:r w:rsidR="00C50A25">
        <w:rPr>
          <w:b/>
        </w:rPr>
        <w:t>,</w:t>
      </w:r>
      <w:r w:rsidRPr="005B0B3E">
        <w:rPr>
          <w:b/>
        </w:rPr>
        <w:t xml:space="preserve"> для созд</w:t>
      </w:r>
      <w:r w:rsidRPr="005B0B3E">
        <w:rPr>
          <w:b/>
        </w:rPr>
        <w:t>а</w:t>
      </w:r>
      <w:r w:rsidRPr="005B0B3E">
        <w:rPr>
          <w:b/>
        </w:rPr>
        <w:t>ния служб по оказанию помощи детям-инвалидам и их семьям в местных общинах, содействия деинституционализации, недопущения любой новой институционализации и поощрения социальной интеграции и предоставл</w:t>
      </w:r>
      <w:r w:rsidRPr="005B0B3E">
        <w:rPr>
          <w:b/>
        </w:rPr>
        <w:t>е</w:t>
      </w:r>
      <w:r w:rsidRPr="005B0B3E">
        <w:rPr>
          <w:b/>
        </w:rPr>
        <w:t>ния детям-инвалидам возможности получить общее качественное</w:t>
      </w:r>
      <w:r w:rsidR="00C50A25">
        <w:rPr>
          <w:b/>
        </w:rPr>
        <w:t xml:space="preserve"> и</w:t>
      </w:r>
      <w:r w:rsidRPr="005B0B3E">
        <w:rPr>
          <w:b/>
        </w:rPr>
        <w:t xml:space="preserve"> всест</w:t>
      </w:r>
      <w:r w:rsidRPr="005B0B3E">
        <w:rPr>
          <w:b/>
        </w:rPr>
        <w:t>о</w:t>
      </w:r>
      <w:r w:rsidRPr="005B0B3E">
        <w:rPr>
          <w:b/>
        </w:rPr>
        <w:t>роннее образование. Кроме того, Комитет рекомендует включить в новую программу по правам ребенка комплексную, основанную на правах челов</w:t>
      </w:r>
      <w:r w:rsidRPr="005B0B3E">
        <w:rPr>
          <w:b/>
        </w:rPr>
        <w:t>е</w:t>
      </w:r>
      <w:r w:rsidRPr="005B0B3E">
        <w:rPr>
          <w:b/>
        </w:rPr>
        <w:t>ка стратегию в интересах детей-инвалидов и гарантии защиты их прав. К</w:t>
      </w:r>
      <w:r w:rsidRPr="005B0B3E">
        <w:rPr>
          <w:b/>
        </w:rPr>
        <w:t>о</w:t>
      </w:r>
      <w:r w:rsidRPr="005B0B3E">
        <w:rPr>
          <w:b/>
        </w:rPr>
        <w:t>митет рекомендует также во всех стратегиях по вопросам инвалидов учит</w:t>
      </w:r>
      <w:r w:rsidRPr="005B0B3E">
        <w:rPr>
          <w:b/>
        </w:rPr>
        <w:t>ы</w:t>
      </w:r>
      <w:r w:rsidRPr="005B0B3E">
        <w:rPr>
          <w:b/>
        </w:rPr>
        <w:t xml:space="preserve">вать права детей-инвалидов и предусматривать меры </w:t>
      </w:r>
      <w:r w:rsidR="00C50A25">
        <w:rPr>
          <w:b/>
        </w:rPr>
        <w:t xml:space="preserve">по </w:t>
      </w:r>
      <w:r w:rsidRPr="005B0B3E">
        <w:rPr>
          <w:b/>
        </w:rPr>
        <w:t>их защит</w:t>
      </w:r>
      <w:r w:rsidR="00C50A25">
        <w:rPr>
          <w:b/>
        </w:rPr>
        <w:t>е</w:t>
      </w:r>
      <w:r w:rsidRPr="005B0B3E">
        <w:rPr>
          <w:b/>
        </w:rPr>
        <w:t>.</w:t>
      </w:r>
    </w:p>
    <w:p w:rsidR="005B0B3E" w:rsidRPr="005B0B3E" w:rsidRDefault="005B0B3E" w:rsidP="005B0B3E">
      <w:pPr>
        <w:pStyle w:val="SingleTxt"/>
      </w:pPr>
      <w:r w:rsidRPr="005B0B3E">
        <w:t>24.</w:t>
      </w:r>
      <w:r w:rsidRPr="005B0B3E">
        <w:tab/>
        <w:t xml:space="preserve">Комитет обеспокоен низким уровнем информированности о </w:t>
      </w:r>
      <w:r w:rsidR="00C50A25">
        <w:t xml:space="preserve">правах </w:t>
      </w:r>
      <w:r w:rsidRPr="005B0B3E">
        <w:t>дет</w:t>
      </w:r>
      <w:r w:rsidR="00C50A25">
        <w:t>ей</w:t>
      </w:r>
      <w:r w:rsidRPr="005B0B3E">
        <w:t>-инвалид</w:t>
      </w:r>
      <w:r w:rsidR="00C50A25">
        <w:t>ов</w:t>
      </w:r>
      <w:r w:rsidRPr="005B0B3E">
        <w:t xml:space="preserve"> и тем, что дети-инвалиды не привлекаются на систематической осн</w:t>
      </w:r>
      <w:r w:rsidRPr="005B0B3E">
        <w:t>о</w:t>
      </w:r>
      <w:r w:rsidRPr="005B0B3E">
        <w:t>ве к принятию решений, влияющих на их жизнь, и не имеют возможности выр</w:t>
      </w:r>
      <w:r w:rsidRPr="005B0B3E">
        <w:t>а</w:t>
      </w:r>
      <w:r w:rsidRPr="005B0B3E">
        <w:t>жать свое мнение по непосредственно затрагивающим их вопросам.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25.</w:t>
      </w:r>
      <w:r w:rsidRPr="005B0B3E">
        <w:tab/>
      </w:r>
      <w:r w:rsidRPr="005B0B3E">
        <w:rPr>
          <w:b/>
        </w:rPr>
        <w:t>Комитет рекомендует Европейскому союзу проводить консультации с детьми-инвалидами и их представительными организациями по всем в</w:t>
      </w:r>
      <w:r w:rsidRPr="005B0B3E">
        <w:rPr>
          <w:b/>
        </w:rPr>
        <w:t>о</w:t>
      </w:r>
      <w:r w:rsidRPr="005B0B3E">
        <w:rPr>
          <w:b/>
        </w:rPr>
        <w:t>просам, влияющим на их жизнь, и предоставлять им надлежащую помощь с учетом их степени и характера инвалидности и возраста.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C50A25">
        <w:t>Пр</w:t>
      </w:r>
      <w:r w:rsidRPr="005B0B3E">
        <w:t>осветитель</w:t>
      </w:r>
      <w:r w:rsidR="00C50A25">
        <w:t>но-воспитательная работа</w:t>
      </w:r>
      <w:r w:rsidRPr="005B0B3E">
        <w:t xml:space="preserve"> (статья 8)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26.</w:t>
      </w:r>
      <w:r w:rsidRPr="005B0B3E">
        <w:tab/>
        <w:t>Комитет обеспокоен тем, что стратегии по повышению уровня информир</w:t>
      </w:r>
      <w:r w:rsidRPr="005B0B3E">
        <w:t>о</w:t>
      </w:r>
      <w:r w:rsidRPr="005B0B3E">
        <w:t>ванности о правах инвалидов не реализуются на постоянной основе, не охват</w:t>
      </w:r>
      <w:r w:rsidRPr="005B0B3E">
        <w:t>ы</w:t>
      </w:r>
      <w:r w:rsidRPr="005B0B3E">
        <w:t>вают все учреждения и весь персонал</w:t>
      </w:r>
      <w:r w:rsidR="00C50A25">
        <w:t xml:space="preserve">, а также </w:t>
      </w:r>
      <w:r w:rsidRPr="005B0B3E">
        <w:t xml:space="preserve">определенные группы инвалидов. Кроме того, Комитет обеспокоен тем, что материалы по укреплению потенциала и учебной подготовке, общественные кампании, заявления и другие документы, публикуемые учреждениями Европейского союза, не </w:t>
      </w:r>
      <w:r w:rsidR="00C50A25">
        <w:t>представляются</w:t>
      </w:r>
      <w:r w:rsidRPr="005B0B3E">
        <w:t xml:space="preserve"> в досту</w:t>
      </w:r>
      <w:r w:rsidRPr="005B0B3E">
        <w:t>п</w:t>
      </w:r>
      <w:r w:rsidRPr="005B0B3E">
        <w:t>ных для инвалидов форматах.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27.</w:t>
      </w:r>
      <w:r w:rsidRPr="005B0B3E">
        <w:tab/>
      </w:r>
      <w:r w:rsidRPr="005B0B3E">
        <w:rPr>
          <w:b/>
        </w:rPr>
        <w:t>Комитет рекомендует Европейскому союзу разработать комплексную кампанию по повышению уровня осведомленности о Конвенции о правах инвалидов и искоренению предрассудков в отношении инвалидов, включая женщин и девочек, и особенно лиц с психосоциальными и умственными ра</w:t>
      </w:r>
      <w:r w:rsidRPr="005B0B3E">
        <w:rPr>
          <w:b/>
        </w:rPr>
        <w:t>с</w:t>
      </w:r>
      <w:r w:rsidRPr="005B0B3E">
        <w:rPr>
          <w:b/>
        </w:rPr>
        <w:t>стройствами и инвалидов пожилого возраста. Комитет рекомендует пре</w:t>
      </w:r>
      <w:r w:rsidRPr="005B0B3E">
        <w:rPr>
          <w:b/>
        </w:rPr>
        <w:t>д</w:t>
      </w:r>
      <w:r w:rsidRPr="005B0B3E">
        <w:rPr>
          <w:b/>
        </w:rPr>
        <w:t>ставлять все материалы, связанные с укреплением потенциала, професси</w:t>
      </w:r>
      <w:r w:rsidRPr="005B0B3E">
        <w:rPr>
          <w:b/>
        </w:rPr>
        <w:t>о</w:t>
      </w:r>
      <w:r w:rsidRPr="005B0B3E">
        <w:rPr>
          <w:b/>
        </w:rPr>
        <w:t>нальной подготовкой, повышением уровня информированности, публичн</w:t>
      </w:r>
      <w:r w:rsidRPr="005B0B3E">
        <w:rPr>
          <w:b/>
        </w:rPr>
        <w:t>ы</w:t>
      </w:r>
      <w:r w:rsidRPr="005B0B3E">
        <w:rPr>
          <w:b/>
        </w:rPr>
        <w:t xml:space="preserve">ми заявлениями и т.д., </w:t>
      </w:r>
      <w:r w:rsidR="00C50A25">
        <w:rPr>
          <w:b/>
        </w:rPr>
        <w:t xml:space="preserve">в </w:t>
      </w:r>
      <w:r w:rsidRPr="005B0B3E">
        <w:rPr>
          <w:b/>
        </w:rPr>
        <w:t xml:space="preserve">доступных </w:t>
      </w:r>
      <w:r w:rsidR="00C50A25">
        <w:rPr>
          <w:b/>
        </w:rPr>
        <w:t xml:space="preserve">для инвалидов </w:t>
      </w:r>
      <w:r w:rsidRPr="005B0B3E">
        <w:rPr>
          <w:b/>
        </w:rPr>
        <w:t>форматах.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C50A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0A25">
        <w:tab/>
      </w:r>
      <w:r w:rsidRPr="00C50A25">
        <w:tab/>
      </w:r>
      <w:r w:rsidRPr="005B0B3E">
        <w:t>Доступность (статья 9)</w:t>
      </w:r>
    </w:p>
    <w:p w:rsidR="005F7BCD" w:rsidRPr="005F7BCD" w:rsidRDefault="005F7BCD" w:rsidP="00C50A25">
      <w:pPr>
        <w:pStyle w:val="SingleTxt"/>
        <w:keepNext/>
        <w:keepLines/>
        <w:spacing w:after="0" w:line="120" w:lineRule="exact"/>
        <w:rPr>
          <w:sz w:val="10"/>
        </w:rPr>
      </w:pPr>
    </w:p>
    <w:p w:rsidR="005B0B3E" w:rsidRPr="005B0B3E" w:rsidRDefault="005B0B3E" w:rsidP="00C50A25">
      <w:pPr>
        <w:pStyle w:val="SingleTxt"/>
        <w:keepNext/>
        <w:keepLines/>
      </w:pPr>
      <w:r w:rsidRPr="005B0B3E">
        <w:t>28.</w:t>
      </w:r>
      <w:r w:rsidRPr="005B0B3E">
        <w:tab/>
        <w:t xml:space="preserve">Комитет обеспокоен тем, что европейский закон о доступности </w:t>
      </w:r>
      <w:r w:rsidR="00E16EA4">
        <w:t xml:space="preserve">до сих пор не </w:t>
      </w:r>
      <w:r w:rsidRPr="005B0B3E">
        <w:t>приня</w:t>
      </w:r>
      <w:r w:rsidR="00E16EA4">
        <w:t>т</w:t>
      </w:r>
      <w:r w:rsidRPr="005B0B3E">
        <w:t xml:space="preserve"> Европейским союзом и что еще не была проведена надлежащая оценка действующих европейских стратегий, законов, правил и программ на предмет их учета принципа доступности для инвалидов.</w:t>
      </w:r>
    </w:p>
    <w:p w:rsidR="005B0B3E" w:rsidRPr="005B0B3E" w:rsidRDefault="005B0B3E" w:rsidP="00C50A25">
      <w:pPr>
        <w:pStyle w:val="SingleTxt"/>
        <w:keepNext/>
        <w:keepLines/>
        <w:rPr>
          <w:b/>
        </w:rPr>
      </w:pPr>
      <w:r w:rsidRPr="005B0B3E">
        <w:t>29.</w:t>
      </w:r>
      <w:r w:rsidRPr="005B0B3E">
        <w:tab/>
      </w:r>
      <w:r w:rsidRPr="005B0B3E">
        <w:rPr>
          <w:b/>
        </w:rPr>
        <w:t xml:space="preserve">Комитет рекомендует Европейскому союзу принять действенные меры для </w:t>
      </w:r>
      <w:r w:rsidR="00E16EA4">
        <w:rPr>
          <w:b/>
        </w:rPr>
        <w:t>скорейшего</w:t>
      </w:r>
      <w:r w:rsidRPr="005B0B3E">
        <w:rPr>
          <w:b/>
        </w:rPr>
        <w:t xml:space="preserve"> принятия измененного в соответствии с Конвенцией евр</w:t>
      </w:r>
      <w:r w:rsidRPr="005B0B3E">
        <w:rPr>
          <w:b/>
        </w:rPr>
        <w:t>о</w:t>
      </w:r>
      <w:r w:rsidRPr="005B0B3E">
        <w:rPr>
          <w:b/>
        </w:rPr>
        <w:t>пейского закона о доступности согласно замечанию общего порядка № 2 (2014 год) Комитета о доступности, который предусматривал бы создание эффективных и доступных механизмов обеспечения его осуществления и п</w:t>
      </w:r>
      <w:r w:rsidRPr="005B0B3E">
        <w:rPr>
          <w:b/>
        </w:rPr>
        <w:t>о</w:t>
      </w:r>
      <w:r w:rsidRPr="005B0B3E">
        <w:rPr>
          <w:b/>
        </w:rPr>
        <w:t>дачи жалоб. Кроме того, Комитет рекомендует Европейскому союзу обесп</w:t>
      </w:r>
      <w:r w:rsidRPr="005B0B3E">
        <w:rPr>
          <w:b/>
        </w:rPr>
        <w:t>е</w:t>
      </w:r>
      <w:r w:rsidRPr="005B0B3E">
        <w:rPr>
          <w:b/>
        </w:rPr>
        <w:t>чить участие инвалидов в процессе его принятия через их представител</w:t>
      </w:r>
      <w:r w:rsidRPr="005B0B3E">
        <w:rPr>
          <w:b/>
        </w:rPr>
        <w:t>ь</w:t>
      </w:r>
      <w:r w:rsidRPr="005B0B3E">
        <w:rPr>
          <w:b/>
        </w:rPr>
        <w:t>ные организации.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5B0B3E" w:rsidRPr="005B0B3E">
        <w:t>Ситуации риска и чрезвычайные гуманитарные ситуации (статья 11)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30.</w:t>
      </w:r>
      <w:r w:rsidRPr="005B0B3E">
        <w:tab/>
        <w:t>Комитет обеспокоен тем, что служб</w:t>
      </w:r>
      <w:r w:rsidR="00E16EA4">
        <w:t>а</w:t>
      </w:r>
      <w:r w:rsidRPr="005B0B3E">
        <w:t xml:space="preserve"> экстренной помощи </w:t>
      </w:r>
      <w:r w:rsidR="00E16EA4">
        <w:t xml:space="preserve">по номеру </w:t>
      </w:r>
      <w:r w:rsidRPr="005B0B3E">
        <w:t>«112» не всегда доступн</w:t>
      </w:r>
      <w:r w:rsidR="00E16EA4">
        <w:t>а</w:t>
      </w:r>
      <w:r w:rsidRPr="005B0B3E">
        <w:t xml:space="preserve"> всем видам инвалидов во всех странах Европейского союза и что комплексные стратегии защиты гражданского населения его государств-членов не соответствуют новым выводам Совета в отношении учета потребн</w:t>
      </w:r>
      <w:r w:rsidRPr="005B0B3E">
        <w:t>о</w:t>
      </w:r>
      <w:r w:rsidRPr="005B0B3E">
        <w:t>стей инвалидов в деятельности по предупреждению стихийных бедствий и ли</w:t>
      </w:r>
      <w:r w:rsidRPr="005B0B3E">
        <w:t>к</w:t>
      </w:r>
      <w:r w:rsidRPr="005B0B3E">
        <w:t>видации их последствий.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31.</w:t>
      </w:r>
      <w:r w:rsidRPr="005B0B3E">
        <w:tab/>
      </w:r>
      <w:r w:rsidRPr="005B0B3E">
        <w:rPr>
          <w:b/>
        </w:rPr>
        <w:t>Комитет рекомендует Европейскому союзу принять все необходимые меры для обеспечения того, чтобы все виды инвалидов во всех странах Е</w:t>
      </w:r>
      <w:r w:rsidRPr="005B0B3E">
        <w:rPr>
          <w:b/>
        </w:rPr>
        <w:t>в</w:t>
      </w:r>
      <w:r w:rsidRPr="005B0B3E">
        <w:rPr>
          <w:b/>
        </w:rPr>
        <w:t>ропейского союза всегда могли дозвониться в службу экстренной помощи по номеру «112» и чтобы все аспекты стратегий и программ снижения риска бедствий носили инклюзивный характер и были доступны всем видам и</w:t>
      </w:r>
      <w:r w:rsidRPr="005B0B3E">
        <w:rPr>
          <w:b/>
        </w:rPr>
        <w:t>н</w:t>
      </w:r>
      <w:r w:rsidRPr="005B0B3E">
        <w:rPr>
          <w:b/>
        </w:rPr>
        <w:t>валидов.</w:t>
      </w:r>
    </w:p>
    <w:p w:rsidR="005B0B3E" w:rsidRPr="005B0B3E" w:rsidRDefault="005B0B3E" w:rsidP="005B0B3E">
      <w:pPr>
        <w:pStyle w:val="SingleTxt"/>
      </w:pPr>
      <w:r w:rsidRPr="005B0B3E">
        <w:t>32.</w:t>
      </w:r>
      <w:r w:rsidRPr="005B0B3E">
        <w:tab/>
        <w:t>Комитет обеспокоен тем, что потребности инвалидов не учитываются во всех стратегиях и руководящих указаниях Европейского союза, касающихся г</w:t>
      </w:r>
      <w:r w:rsidRPr="005B0B3E">
        <w:t>у</w:t>
      </w:r>
      <w:r w:rsidRPr="005B0B3E">
        <w:t>манитарной помощи, а также отсутствием механизмов обмена знаниями и пр</w:t>
      </w:r>
      <w:r w:rsidRPr="005B0B3E">
        <w:t>и</w:t>
      </w:r>
      <w:r w:rsidRPr="005B0B3E">
        <w:t>мерами эффективной практики, соответствующей Конвенции, между различн</w:t>
      </w:r>
      <w:r w:rsidRPr="005B0B3E">
        <w:t>ы</w:t>
      </w:r>
      <w:r w:rsidRPr="005B0B3E">
        <w:t>ми учреждениями Европейского союза и его государствами-членами.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33.</w:t>
      </w:r>
      <w:r w:rsidRPr="005B0B3E">
        <w:tab/>
      </w:r>
      <w:r w:rsidRPr="005B0B3E">
        <w:rPr>
          <w:b/>
        </w:rPr>
        <w:t>Комитет рекомендует Европейскому союзу: а) разработать план ос</w:t>
      </w:r>
      <w:r w:rsidRPr="005B0B3E">
        <w:rPr>
          <w:b/>
        </w:rPr>
        <w:t>у</w:t>
      </w:r>
      <w:r w:rsidRPr="005B0B3E">
        <w:rPr>
          <w:b/>
        </w:rPr>
        <w:t>ществления в соответствии с представленными Советом в феврале 2015 года выводами о деятельности по предупреждению стихийных бедствий и ликв</w:t>
      </w:r>
      <w:r w:rsidRPr="005B0B3E">
        <w:rPr>
          <w:b/>
        </w:rPr>
        <w:t>и</w:t>
      </w:r>
      <w:r w:rsidRPr="005B0B3E">
        <w:rPr>
          <w:b/>
        </w:rPr>
        <w:t>дации их последствий с учетом проблематики инвалидности, а также с С</w:t>
      </w:r>
      <w:r w:rsidR="00E16EA4">
        <w:rPr>
          <w:b/>
        </w:rPr>
        <w:t>е</w:t>
      </w:r>
      <w:r w:rsidRPr="005B0B3E">
        <w:rPr>
          <w:b/>
        </w:rPr>
        <w:t xml:space="preserve">ндайской рамочной программой по снижению риска бедствий на </w:t>
      </w:r>
      <w:r w:rsidR="00E16EA4">
        <w:rPr>
          <w:b/>
        </w:rPr>
        <w:br/>
      </w:r>
      <w:r w:rsidRPr="005B0B3E">
        <w:rPr>
          <w:b/>
        </w:rPr>
        <w:t xml:space="preserve">2015–2030 годы; </w:t>
      </w:r>
      <w:r w:rsidRPr="005B0B3E">
        <w:rPr>
          <w:b/>
          <w:lang w:val="en-US"/>
        </w:rPr>
        <w:t>b</w:t>
      </w:r>
      <w:r w:rsidRPr="005B0B3E">
        <w:rPr>
          <w:b/>
        </w:rPr>
        <w:t>) создать механизм укрепления потенциала и обмена пер</w:t>
      </w:r>
      <w:r w:rsidRPr="005B0B3E">
        <w:rPr>
          <w:b/>
        </w:rPr>
        <w:t>е</w:t>
      </w:r>
      <w:r w:rsidRPr="005B0B3E">
        <w:rPr>
          <w:b/>
        </w:rPr>
        <w:t>довым опытом между различными учреждениями Европейского союза и его государствами-членами по вопросам предоставления доступной и учитыв</w:t>
      </w:r>
      <w:r w:rsidRPr="005B0B3E">
        <w:rPr>
          <w:b/>
        </w:rPr>
        <w:t>а</w:t>
      </w:r>
      <w:r w:rsidRPr="005B0B3E">
        <w:rPr>
          <w:b/>
        </w:rPr>
        <w:t>ющей потребности инвалидов гуманитарной помощи; с) создать механизм мониторинга реализации стратегий и программ Европейского союза и предоставления соответствующей отче</w:t>
      </w:r>
      <w:r w:rsidR="00E16EA4">
        <w:rPr>
          <w:b/>
        </w:rPr>
        <w:t>т</w:t>
      </w:r>
      <w:r w:rsidRPr="005B0B3E">
        <w:rPr>
          <w:b/>
        </w:rPr>
        <w:t>ности, который предусматривал бы сбор данных в разбивке по полу, виду инвалидности и возрасту.</w:t>
      </w:r>
    </w:p>
    <w:p w:rsidR="005B0B3E" w:rsidRPr="005B0B3E" w:rsidRDefault="005B0B3E" w:rsidP="005B0B3E">
      <w:pPr>
        <w:pStyle w:val="SingleTxt"/>
      </w:pPr>
      <w:r w:rsidRPr="005B0B3E">
        <w:t>34.</w:t>
      </w:r>
      <w:r w:rsidRPr="005B0B3E">
        <w:tab/>
        <w:t>Комитет с глубокой обеспокоенностью отмечает сложное положение инв</w:t>
      </w:r>
      <w:r w:rsidRPr="005B0B3E">
        <w:t>а</w:t>
      </w:r>
      <w:r w:rsidRPr="005B0B3E">
        <w:t>лидов в условиях нынешнего мигра</w:t>
      </w:r>
      <w:r w:rsidR="00E16EA4">
        <w:t xml:space="preserve">ционного </w:t>
      </w:r>
      <w:r w:rsidRPr="005B0B3E">
        <w:t>кризиса в Европейском союзе. Кр</w:t>
      </w:r>
      <w:r w:rsidRPr="005B0B3E">
        <w:t>о</w:t>
      </w:r>
      <w:r w:rsidRPr="005B0B3E">
        <w:t>ме того, он обеспокоен тем, что инвалиды из числа беженцев, мигрантов и пр</w:t>
      </w:r>
      <w:r w:rsidRPr="005B0B3E">
        <w:t>о</w:t>
      </w:r>
      <w:r w:rsidRPr="005B0B3E">
        <w:t>сителей убежища по-прежнему содержатся в Европейском союзе в условиях, не позволяющих получать надлежащую поддержку и разумное приспособление. Комитет обеспокоен тем, что н</w:t>
      </w:r>
      <w:r w:rsidR="00E16EA4">
        <w:t>е</w:t>
      </w:r>
      <w:r w:rsidRPr="005B0B3E">
        <w:t xml:space="preserve"> у всех инвалидов есть возможность пройти пр</w:t>
      </w:r>
      <w:r w:rsidRPr="005B0B3E">
        <w:t>о</w:t>
      </w:r>
      <w:r w:rsidRPr="005B0B3E">
        <w:t>цедуру принятия решения относительно миграционного статуса, а также отсу</w:t>
      </w:r>
      <w:r w:rsidRPr="005B0B3E">
        <w:t>т</w:t>
      </w:r>
      <w:r w:rsidRPr="005B0B3E">
        <w:t xml:space="preserve">ствием доступных для них информационно-коммуникационных средств.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35.</w:t>
      </w:r>
      <w:r w:rsidRPr="005B0B3E">
        <w:tab/>
      </w:r>
      <w:r w:rsidRPr="005B0B3E">
        <w:rPr>
          <w:b/>
        </w:rPr>
        <w:t>Комитет рекомендует Европейскому союзу в приоритетном порядке учитывать потребности инвалидов в своих стратегиях в интересах мигра</w:t>
      </w:r>
      <w:r w:rsidRPr="005B0B3E">
        <w:rPr>
          <w:b/>
        </w:rPr>
        <w:t>н</w:t>
      </w:r>
      <w:r w:rsidRPr="005B0B3E">
        <w:rPr>
          <w:b/>
        </w:rPr>
        <w:t>тов и беженцев. Кроме того, Комитет рекомендует Европейскому союзу по</w:t>
      </w:r>
      <w:r w:rsidRPr="005B0B3E">
        <w:rPr>
          <w:b/>
        </w:rPr>
        <w:t>д</w:t>
      </w:r>
      <w:r w:rsidRPr="005B0B3E">
        <w:rPr>
          <w:b/>
        </w:rPr>
        <w:t>готовить для своих учреждений и государств-членов руководящие указания о том, что ограничени</w:t>
      </w:r>
      <w:r w:rsidR="00E16EA4">
        <w:rPr>
          <w:b/>
        </w:rPr>
        <w:t>е</w:t>
      </w:r>
      <w:r w:rsidRPr="005B0B3E">
        <w:rPr>
          <w:b/>
        </w:rPr>
        <w:t xml:space="preserve"> свободы инвалидов из числа мигрантов и просителей убежища противореч</w:t>
      </w:r>
      <w:r w:rsidR="00E16EA4">
        <w:rPr>
          <w:b/>
        </w:rPr>
        <w:t>и</w:t>
      </w:r>
      <w:r w:rsidRPr="005B0B3E">
        <w:rPr>
          <w:b/>
        </w:rPr>
        <w:t>т положениям Конвенции.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A4">
        <w:tab/>
      </w:r>
      <w:r w:rsidRPr="00E16EA4">
        <w:tab/>
      </w:r>
      <w:r w:rsidR="005B0B3E" w:rsidRPr="005B0B3E">
        <w:t>Равенство пере</w:t>
      </w:r>
      <w:r w:rsidR="00E16EA4">
        <w:t>д</w:t>
      </w:r>
      <w:r w:rsidR="005B0B3E" w:rsidRPr="005B0B3E">
        <w:t xml:space="preserve"> законом (статья 12)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36.</w:t>
      </w:r>
      <w:r w:rsidRPr="005B0B3E">
        <w:tab/>
        <w:t>Комитет с глубокой обеспокоенностью отмечает, что на территории Евр</w:t>
      </w:r>
      <w:r w:rsidRPr="005B0B3E">
        <w:t>о</w:t>
      </w:r>
      <w:r w:rsidRPr="005B0B3E">
        <w:t>пейского союза большое число инвалидов не обладают полной правоспособн</w:t>
      </w:r>
      <w:r w:rsidRPr="005B0B3E">
        <w:t>о</w:t>
      </w:r>
      <w:r w:rsidRPr="005B0B3E">
        <w:t xml:space="preserve">стью.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37.</w:t>
      </w:r>
      <w:r w:rsidRPr="005B0B3E">
        <w:tab/>
      </w:r>
      <w:r w:rsidRPr="005B0B3E">
        <w:rPr>
          <w:b/>
        </w:rPr>
        <w:t>Комитет рекомендует Европейскому союзу принять надлежащие меры для обеспечения того, чтобы все инвалиды, лишенные своей правоспособн</w:t>
      </w:r>
      <w:r w:rsidRPr="005B0B3E">
        <w:rPr>
          <w:b/>
        </w:rPr>
        <w:t>о</w:t>
      </w:r>
      <w:r w:rsidRPr="005B0B3E">
        <w:rPr>
          <w:b/>
        </w:rPr>
        <w:t>сти, могли реализовывать все права, закрепленные в договорах и законод</w:t>
      </w:r>
      <w:r w:rsidRPr="005B0B3E">
        <w:rPr>
          <w:b/>
        </w:rPr>
        <w:t>а</w:t>
      </w:r>
      <w:r w:rsidRPr="005B0B3E">
        <w:rPr>
          <w:b/>
        </w:rPr>
        <w:t>тельстве Европейского союза, такие как право на доступ к правосудию и т</w:t>
      </w:r>
      <w:r w:rsidRPr="005B0B3E">
        <w:rPr>
          <w:b/>
        </w:rPr>
        <w:t>о</w:t>
      </w:r>
      <w:r w:rsidRPr="005B0B3E">
        <w:rPr>
          <w:b/>
        </w:rPr>
        <w:t>варам и услугам, в том числе право пользоваться банковскими услугами, право на занятость и здравоохранение, а также прав</w:t>
      </w:r>
      <w:r w:rsidR="00E16EA4">
        <w:rPr>
          <w:b/>
        </w:rPr>
        <w:t>о</w:t>
      </w:r>
      <w:r w:rsidRPr="005B0B3E">
        <w:rPr>
          <w:b/>
        </w:rPr>
        <w:t xml:space="preserve"> голосовать и прав</w:t>
      </w:r>
      <w:r w:rsidR="00E16EA4">
        <w:rPr>
          <w:b/>
        </w:rPr>
        <w:t>а</w:t>
      </w:r>
      <w:r w:rsidRPr="005B0B3E">
        <w:rPr>
          <w:b/>
        </w:rPr>
        <w:t xml:space="preserve"> потребителей в соответствии с Конвенцией и замечанием общего поря</w:t>
      </w:r>
      <w:r w:rsidRPr="005B0B3E">
        <w:rPr>
          <w:b/>
        </w:rPr>
        <w:t>д</w:t>
      </w:r>
      <w:r w:rsidRPr="005B0B3E">
        <w:rPr>
          <w:b/>
        </w:rPr>
        <w:t>ка</w:t>
      </w:r>
      <w:r w:rsidR="00E16EA4">
        <w:rPr>
          <w:b/>
        </w:rPr>
        <w:t> </w:t>
      </w:r>
      <w:r w:rsidRPr="005B0B3E">
        <w:rPr>
          <w:b/>
        </w:rPr>
        <w:t>№</w:t>
      </w:r>
      <w:r w:rsidR="00E16EA4">
        <w:rPr>
          <w:b/>
        </w:rPr>
        <w:t> </w:t>
      </w:r>
      <w:r w:rsidRPr="005B0B3E">
        <w:rPr>
          <w:b/>
        </w:rPr>
        <w:t>1 (2014 год) Комитета о равенстве пере</w:t>
      </w:r>
      <w:r w:rsidR="00E16EA4">
        <w:rPr>
          <w:b/>
        </w:rPr>
        <w:t>д</w:t>
      </w:r>
      <w:r w:rsidRPr="005B0B3E">
        <w:rPr>
          <w:b/>
        </w:rPr>
        <w:t xml:space="preserve"> законом. Комитет рекомендует также Европейскому союзу активизировать усилия для стимулирования и</w:t>
      </w:r>
      <w:r w:rsidRPr="005B0B3E">
        <w:rPr>
          <w:b/>
        </w:rPr>
        <w:t>с</w:t>
      </w:r>
      <w:r w:rsidRPr="005B0B3E">
        <w:rPr>
          <w:b/>
        </w:rPr>
        <w:t xml:space="preserve">следовательской деятельности, сбора данных и обмена передовым опытом в области суппортивного принятия решений на основе консультаций </w:t>
      </w:r>
      <w:r w:rsidR="00E16EA4">
        <w:rPr>
          <w:b/>
        </w:rPr>
        <w:t xml:space="preserve">с </w:t>
      </w:r>
      <w:r w:rsidRPr="005B0B3E">
        <w:rPr>
          <w:b/>
        </w:rPr>
        <w:t>пре</w:t>
      </w:r>
      <w:r w:rsidRPr="005B0B3E">
        <w:rPr>
          <w:b/>
        </w:rPr>
        <w:t>д</w:t>
      </w:r>
      <w:r w:rsidRPr="005B0B3E">
        <w:rPr>
          <w:b/>
        </w:rPr>
        <w:t xml:space="preserve">ставительными организациями инвалидов.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A4">
        <w:tab/>
      </w:r>
      <w:r w:rsidRPr="00E16EA4">
        <w:tab/>
      </w:r>
      <w:r w:rsidR="005B0B3E" w:rsidRPr="005B0B3E">
        <w:t>Доступ к правосудию (статья 13)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38.</w:t>
      </w:r>
      <w:r w:rsidRPr="005B0B3E">
        <w:tab/>
        <w:t>Комитет обеспокоен дискриминацией, которой подвергаются инвалиды, стремящиеся получить доступ к правосудию, из-за того, что в государствах</w:t>
      </w:r>
      <w:r w:rsidR="00591960">
        <w:t> </w:t>
      </w:r>
      <w:r w:rsidRPr="005B0B3E">
        <w:t>– членах Европейского союза не вводятся надлежащие процедурные коррективы.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39.</w:t>
      </w:r>
      <w:r w:rsidRPr="005B0B3E">
        <w:tab/>
      </w:r>
      <w:r w:rsidRPr="005B0B3E">
        <w:rPr>
          <w:b/>
        </w:rPr>
        <w:t>Комитет рекомендует Европейскому союзу принять надлежащие меры для борьбы с дискриминацией, которой подвергаются инвалиды, стремящ</w:t>
      </w:r>
      <w:r w:rsidRPr="005B0B3E">
        <w:rPr>
          <w:b/>
        </w:rPr>
        <w:t>и</w:t>
      </w:r>
      <w:r w:rsidRPr="005B0B3E">
        <w:rPr>
          <w:b/>
        </w:rPr>
        <w:t xml:space="preserve">еся получить доступ к правосудию, путем обеспечения введения должных процедурных коррективов и финансирования профессиональной подготовки сотрудников судебных органов по положениям Конвенции в государствах-членах.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5B0B3E" w:rsidRPr="005B0B3E">
        <w:t>Свобода и личная неприкосновенность (статья 14)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40.</w:t>
      </w:r>
      <w:r w:rsidRPr="005B0B3E">
        <w:tab/>
        <w:t>Комитет обеспокоен тем, что инвалиды принудительно содержатся в псих</w:t>
      </w:r>
      <w:r w:rsidRPr="005B0B3E">
        <w:t>и</w:t>
      </w:r>
      <w:r w:rsidRPr="005B0B3E">
        <w:t>атрических больницах или других спец</w:t>
      </w:r>
      <w:r w:rsidR="00E16EA4">
        <w:t>и</w:t>
      </w:r>
      <w:r w:rsidRPr="005B0B3E">
        <w:t>ализированных учреждениях на основ</w:t>
      </w:r>
      <w:r w:rsidRPr="005B0B3E">
        <w:t>а</w:t>
      </w:r>
      <w:r w:rsidRPr="005B0B3E">
        <w:t>нии фактического и</w:t>
      </w:r>
      <w:r w:rsidR="00E16EA4">
        <w:t>ли</w:t>
      </w:r>
      <w:r w:rsidRPr="005B0B3E">
        <w:t xml:space="preserve"> предполагаемого наличия у них отклонений.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41.</w:t>
      </w:r>
      <w:r w:rsidRPr="005B0B3E">
        <w:tab/>
      </w:r>
      <w:r w:rsidRPr="005B0B3E">
        <w:rPr>
          <w:b/>
        </w:rPr>
        <w:t>Комитет рекомендует Европейскому союзу принять все возможные м</w:t>
      </w:r>
      <w:r w:rsidRPr="005B0B3E">
        <w:rPr>
          <w:b/>
        </w:rPr>
        <w:t>е</w:t>
      </w:r>
      <w:r w:rsidRPr="005B0B3E">
        <w:rPr>
          <w:b/>
        </w:rPr>
        <w:t>ры для обеспечения свободы и неприкосновенности всех видов инвалидов в соответствии с Конвенцией и руководящими указаниями Комитета по ст</w:t>
      </w:r>
      <w:r w:rsidRPr="005B0B3E">
        <w:rPr>
          <w:b/>
        </w:rPr>
        <w:t>а</w:t>
      </w:r>
      <w:r w:rsidRPr="005B0B3E">
        <w:rPr>
          <w:b/>
        </w:rPr>
        <w:t>тье 14 (2015 год).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E16E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A4">
        <w:tab/>
      </w:r>
      <w:r w:rsidRPr="00E16EA4">
        <w:tab/>
      </w:r>
      <w:r w:rsidR="005B0B3E" w:rsidRPr="005B0B3E">
        <w:t>Свобода от пыток и жестоких, бесчеловечных или унижающих достоинство видов обращения и наказания (статья 15)</w:t>
      </w:r>
    </w:p>
    <w:p w:rsidR="005F7BCD" w:rsidRPr="005F7BCD" w:rsidRDefault="005F7BCD" w:rsidP="00E16EA4">
      <w:pPr>
        <w:pStyle w:val="SingleTxt"/>
        <w:keepNext/>
        <w:keepLines/>
        <w:spacing w:after="0" w:line="120" w:lineRule="exact"/>
        <w:rPr>
          <w:sz w:val="10"/>
        </w:rPr>
      </w:pPr>
    </w:p>
    <w:p w:rsidR="005B0B3E" w:rsidRPr="005B0B3E" w:rsidRDefault="005B0B3E" w:rsidP="00E16EA4">
      <w:pPr>
        <w:pStyle w:val="SingleTxt"/>
        <w:keepNext/>
        <w:keepLines/>
      </w:pPr>
      <w:r w:rsidRPr="005B0B3E">
        <w:t>42.</w:t>
      </w:r>
      <w:r w:rsidRPr="005B0B3E">
        <w:tab/>
        <w:t>Комитет обеспокоен тем, что финансируемая Европейским союзом научно-исследовательская деятельность не сопровождается разработкой этических норм, предусматривающих право участвующих в этой научно-исследовательской де</w:t>
      </w:r>
      <w:r w:rsidRPr="005B0B3E">
        <w:t>я</w:t>
      </w:r>
      <w:r w:rsidRPr="005B0B3E">
        <w:t>тельности инвалидов давать свое осознанное согласие.</w:t>
      </w:r>
    </w:p>
    <w:p w:rsidR="005B0B3E" w:rsidRPr="005B0B3E" w:rsidRDefault="005B0B3E" w:rsidP="00E16EA4">
      <w:pPr>
        <w:pStyle w:val="SingleTxt"/>
        <w:keepNext/>
        <w:keepLines/>
        <w:rPr>
          <w:b/>
        </w:rPr>
      </w:pPr>
      <w:r w:rsidRPr="005B0B3E">
        <w:t>43.</w:t>
      </w:r>
      <w:r w:rsidRPr="005B0B3E">
        <w:tab/>
      </w:r>
      <w:r w:rsidRPr="005B0B3E">
        <w:rPr>
          <w:b/>
        </w:rPr>
        <w:t>Комитет рекомендует Европейскому союзу пересмотреть свои этич</w:t>
      </w:r>
      <w:r w:rsidRPr="005B0B3E">
        <w:rPr>
          <w:b/>
        </w:rPr>
        <w:t>е</w:t>
      </w:r>
      <w:r w:rsidRPr="005B0B3E">
        <w:rPr>
          <w:b/>
        </w:rPr>
        <w:t>ские нормы в отношении научно-исследовательской деятельности, в частн</w:t>
      </w:r>
      <w:r w:rsidRPr="005B0B3E">
        <w:rPr>
          <w:b/>
        </w:rPr>
        <w:t>о</w:t>
      </w:r>
      <w:r w:rsidRPr="005B0B3E">
        <w:rPr>
          <w:b/>
        </w:rPr>
        <w:t xml:space="preserve">сти </w:t>
      </w:r>
      <w:r w:rsidR="00E16EA4">
        <w:rPr>
          <w:b/>
        </w:rPr>
        <w:t>показать</w:t>
      </w:r>
      <w:r w:rsidRPr="005B0B3E">
        <w:rPr>
          <w:b/>
        </w:rPr>
        <w:t xml:space="preserve"> примеры эффективной практики путем создания доступных и удобных для чтения формуляров для выражения согласия, а также не</w:t>
      </w:r>
      <w:r w:rsidR="00E16EA4">
        <w:rPr>
          <w:b/>
        </w:rPr>
        <w:t xml:space="preserve"> </w:t>
      </w:r>
      <w:r w:rsidRPr="005B0B3E">
        <w:rPr>
          <w:b/>
        </w:rPr>
        <w:t>допу</w:t>
      </w:r>
      <w:r w:rsidRPr="005B0B3E">
        <w:rPr>
          <w:b/>
        </w:rPr>
        <w:t>с</w:t>
      </w:r>
      <w:r w:rsidRPr="005B0B3E">
        <w:rPr>
          <w:b/>
        </w:rPr>
        <w:t xml:space="preserve">кать практики </w:t>
      </w:r>
      <w:proofErr w:type="spellStart"/>
      <w:r w:rsidRPr="005B0B3E">
        <w:rPr>
          <w:b/>
        </w:rPr>
        <w:t>субститутивного</w:t>
      </w:r>
      <w:proofErr w:type="spellEnd"/>
      <w:r w:rsidRPr="005B0B3E">
        <w:rPr>
          <w:b/>
        </w:rPr>
        <w:t xml:space="preserve"> принятия решени</w:t>
      </w:r>
      <w:r w:rsidR="003B1F01">
        <w:rPr>
          <w:b/>
        </w:rPr>
        <w:t>й</w:t>
      </w:r>
      <w:r w:rsidRPr="005B0B3E">
        <w:rPr>
          <w:b/>
        </w:rPr>
        <w:t xml:space="preserve"> в этой области.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A4">
        <w:tab/>
      </w:r>
      <w:r w:rsidRPr="00E16EA4">
        <w:tab/>
      </w:r>
      <w:r w:rsidR="005B0B3E" w:rsidRPr="005B0B3E">
        <w:t>Свобода от эксплуатации, насилия и надругательства (статья 16)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44.</w:t>
      </w:r>
      <w:r w:rsidRPr="005B0B3E">
        <w:tab/>
        <w:t>Комитет обеспокоен тем, что лица с инвалидностью, особенно женщ</w:t>
      </w:r>
      <w:r w:rsidR="00E16EA4">
        <w:t>и</w:t>
      </w:r>
      <w:r w:rsidRPr="005B0B3E">
        <w:t xml:space="preserve">ны, </w:t>
      </w:r>
      <w:r w:rsidR="00E16EA4">
        <w:t>дети</w:t>
      </w:r>
      <w:r w:rsidRPr="005B0B3E">
        <w:t xml:space="preserve"> и пожилые люди, подвергаются насилию, надругательствам и эксплуатации, прежде всего в специализированных учреждениях.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45.</w:t>
      </w:r>
      <w:r w:rsidRPr="005B0B3E">
        <w:tab/>
      </w:r>
      <w:r w:rsidRPr="005B0B3E">
        <w:rPr>
          <w:b/>
        </w:rPr>
        <w:t>Комитет рекомендует Европейскому союзу принять необходимые меры для приоритетного учета проблематики инвалидности во всех законах, стр</w:t>
      </w:r>
      <w:r w:rsidRPr="005B0B3E">
        <w:rPr>
          <w:b/>
        </w:rPr>
        <w:t>а</w:t>
      </w:r>
      <w:r w:rsidRPr="005B0B3E">
        <w:rPr>
          <w:b/>
        </w:rPr>
        <w:t>тегиях и политике по борьбе с насилием, надругательствами и эксплуатац</w:t>
      </w:r>
      <w:r w:rsidRPr="005B0B3E">
        <w:rPr>
          <w:b/>
        </w:rPr>
        <w:t>и</w:t>
      </w:r>
      <w:r w:rsidRPr="005B0B3E">
        <w:rPr>
          <w:b/>
        </w:rPr>
        <w:t>ей, а также обеспечить практическую защиту всех видов инвалидов от нас</w:t>
      </w:r>
      <w:r w:rsidRPr="005B0B3E">
        <w:rPr>
          <w:b/>
        </w:rPr>
        <w:t>и</w:t>
      </w:r>
      <w:r w:rsidRPr="005B0B3E">
        <w:rPr>
          <w:b/>
        </w:rPr>
        <w:t xml:space="preserve">лия, надругательств и эксплуатации в пределах и за пределами домашней среды.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5B0B3E" w:rsidRPr="005B0B3E">
        <w:t>Защита личной целостности (статья 17)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46.</w:t>
      </w:r>
      <w:r w:rsidRPr="005B0B3E">
        <w:tab/>
        <w:t>Комитет обеспокоен тем, что в государствах – членах Европейского союза инвалиды подвергаются принудительному лечению, в том числе принудительной стер</w:t>
      </w:r>
      <w:r w:rsidR="00E16EA4">
        <w:t>и</w:t>
      </w:r>
      <w:r w:rsidRPr="005B0B3E">
        <w:t xml:space="preserve">лизации и принудительным абортам.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47.</w:t>
      </w:r>
      <w:r w:rsidRPr="005B0B3E">
        <w:tab/>
      </w:r>
      <w:r w:rsidRPr="005B0B3E">
        <w:rPr>
          <w:b/>
        </w:rPr>
        <w:t>Комитет рекомендует Европейскому союзу принять все возможные м</w:t>
      </w:r>
      <w:r w:rsidRPr="005B0B3E">
        <w:rPr>
          <w:b/>
        </w:rPr>
        <w:t>е</w:t>
      </w:r>
      <w:r w:rsidRPr="005B0B3E">
        <w:rPr>
          <w:b/>
        </w:rPr>
        <w:t xml:space="preserve">ры для обеспечения защиты права </w:t>
      </w:r>
      <w:r w:rsidR="00E16EA4">
        <w:rPr>
          <w:b/>
        </w:rPr>
        <w:t xml:space="preserve">любого </w:t>
      </w:r>
      <w:r w:rsidRPr="005B0B3E">
        <w:rPr>
          <w:b/>
        </w:rPr>
        <w:t>человека на выражение свободн</w:t>
      </w:r>
      <w:r w:rsidRPr="005B0B3E">
        <w:rPr>
          <w:b/>
        </w:rPr>
        <w:t>о</w:t>
      </w:r>
      <w:r w:rsidRPr="005B0B3E">
        <w:rPr>
          <w:b/>
        </w:rPr>
        <w:t>го, предварительного и осознанного согласия на лечение и создани</w:t>
      </w:r>
      <w:r w:rsidR="00E16EA4">
        <w:rPr>
          <w:b/>
        </w:rPr>
        <w:t>я</w:t>
      </w:r>
      <w:r w:rsidRPr="005B0B3E">
        <w:rPr>
          <w:b/>
        </w:rPr>
        <w:t xml:space="preserve"> мех</w:t>
      </w:r>
      <w:r w:rsidRPr="005B0B3E">
        <w:rPr>
          <w:b/>
        </w:rPr>
        <w:t>а</w:t>
      </w:r>
      <w:r w:rsidRPr="005B0B3E">
        <w:rPr>
          <w:b/>
        </w:rPr>
        <w:t>низмов оказания поддержки в процессе принятия решений на территории государств – членов Европейского союза.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A4">
        <w:tab/>
      </w:r>
      <w:r w:rsidRPr="00E16EA4">
        <w:tab/>
      </w:r>
      <w:r w:rsidR="005B0B3E" w:rsidRPr="005B0B3E">
        <w:t>Свобода передвижения (статья 18)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48.</w:t>
      </w:r>
      <w:r w:rsidRPr="005B0B3E">
        <w:tab/>
        <w:t>Комитет обеспокоен трудностями, с которыми сталкиваются инвалиды и лица, члены семьи которых являются инвалидами, при переезде в другое гос</w:t>
      </w:r>
      <w:r w:rsidRPr="005B0B3E">
        <w:t>у</w:t>
      </w:r>
      <w:r w:rsidRPr="005B0B3E">
        <w:t xml:space="preserve">дарство – член Европейского союза для проживания или работы, независимо от продолжительности пребывания в этом государстве.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49.</w:t>
      </w:r>
      <w:r w:rsidRPr="005B0B3E">
        <w:tab/>
      </w:r>
      <w:r w:rsidRPr="005B0B3E">
        <w:rPr>
          <w:b/>
        </w:rPr>
        <w:t>Комитет рекомендует Европейскому союзу принять срочные меры для обеспечения соблюдения права всех инвалидов и их семей на свободу пер</w:t>
      </w:r>
      <w:r w:rsidRPr="005B0B3E">
        <w:rPr>
          <w:b/>
        </w:rPr>
        <w:t>е</w:t>
      </w:r>
      <w:r w:rsidRPr="005B0B3E">
        <w:rPr>
          <w:b/>
        </w:rPr>
        <w:t>движения на равной основе с другими людьми, в частности прав</w:t>
      </w:r>
      <w:r w:rsidR="00E16EA4">
        <w:rPr>
          <w:b/>
        </w:rPr>
        <w:t>а</w:t>
      </w:r>
      <w:r w:rsidRPr="005B0B3E">
        <w:rPr>
          <w:b/>
        </w:rPr>
        <w:t xml:space="preserve"> на перевод или сохранение пособий по социальному обеспечению, на основе координ</w:t>
      </w:r>
      <w:r w:rsidRPr="005B0B3E">
        <w:rPr>
          <w:b/>
        </w:rPr>
        <w:t>а</w:t>
      </w:r>
      <w:r w:rsidRPr="005B0B3E">
        <w:rPr>
          <w:b/>
        </w:rPr>
        <w:t>ции действий между его государствами-членами.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6EA4">
        <w:tab/>
      </w:r>
      <w:r w:rsidRPr="00E16EA4">
        <w:tab/>
      </w:r>
      <w:r w:rsidR="005B0B3E" w:rsidRPr="005B0B3E">
        <w:t xml:space="preserve">Самостоятельный образ жизни и вовлеченность в местное сообщество </w:t>
      </w:r>
      <w:r w:rsidR="00E16EA4">
        <w:br/>
      </w:r>
      <w:r w:rsidR="005B0B3E" w:rsidRPr="005B0B3E">
        <w:t>(статья 19)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50.</w:t>
      </w:r>
      <w:r w:rsidRPr="005B0B3E">
        <w:tab/>
        <w:t>Комитет обеспокоен тем, что в странах Европейского союза инвалиды, ос</w:t>
      </w:r>
      <w:r w:rsidRPr="005B0B3E">
        <w:t>о</w:t>
      </w:r>
      <w:r w:rsidRPr="005B0B3E">
        <w:t>бенно лица с умственными и/или психосоциальными расстройствами, по-прежн</w:t>
      </w:r>
      <w:r w:rsidR="00E16EA4">
        <w:t>е</w:t>
      </w:r>
      <w:r w:rsidRPr="005B0B3E">
        <w:t>му живут не в своих местных общинах, а в специализированных учр</w:t>
      </w:r>
      <w:r w:rsidRPr="005B0B3E">
        <w:t>е</w:t>
      </w:r>
      <w:r w:rsidRPr="005B0B3E">
        <w:t>ждениях. Он отмечает, что, несмотря на изменени</w:t>
      </w:r>
      <w:r w:rsidR="00E16EA4">
        <w:t>я</w:t>
      </w:r>
      <w:r w:rsidRPr="005B0B3E">
        <w:t xml:space="preserve"> в правилах, европейские структурные и инвестиционные фонды по-прежнему используются в различных государствах-членах не для развития услуг по оказанию помощи инвалидам в местных общинах, а для поддержки интернатных учреждений.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51.</w:t>
      </w:r>
      <w:r w:rsidRPr="005B0B3E">
        <w:tab/>
      </w:r>
      <w:r w:rsidRPr="005B0B3E">
        <w:rPr>
          <w:b/>
        </w:rPr>
        <w:t>Комитет рекомендует Европейскому союзу разработать механизм ст</w:t>
      </w:r>
      <w:r w:rsidRPr="005B0B3E">
        <w:rPr>
          <w:b/>
        </w:rPr>
        <w:t>и</w:t>
      </w:r>
      <w:r w:rsidRPr="005B0B3E">
        <w:rPr>
          <w:b/>
        </w:rPr>
        <w:t>мулирования и поощрения деинституционализации и улучшения контроля за использованием европейских структурных и инвестиционных фондов для обеспечения того, чтобы они использовались исключительно для развития услуг по оказания помощи инвалидам в местных общинах, а не для благ</w:t>
      </w:r>
      <w:r w:rsidRPr="005B0B3E">
        <w:rPr>
          <w:b/>
        </w:rPr>
        <w:t>о</w:t>
      </w:r>
      <w:r w:rsidRPr="005B0B3E">
        <w:rPr>
          <w:b/>
        </w:rPr>
        <w:t>устройства или расширения специализированных учреждений. Кроме того, Комитет рекомендует Европейскому союзу приостанавливать, отменять и возвращать платежи в случае нарушения обязательства по соблюдению о</w:t>
      </w:r>
      <w:r w:rsidRPr="005B0B3E">
        <w:rPr>
          <w:b/>
        </w:rPr>
        <w:t>с</w:t>
      </w:r>
      <w:r w:rsidRPr="005B0B3E">
        <w:rPr>
          <w:b/>
        </w:rPr>
        <w:t>новных прав.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5B0B3E" w:rsidRPr="005B0B3E">
        <w:t>Индивидуальная мобильность (статья 20)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52.</w:t>
      </w:r>
      <w:r w:rsidRPr="005B0B3E">
        <w:tab/>
        <w:t>Комитет обеспокоен наличием различий в порядке работы разных наци</w:t>
      </w:r>
      <w:r w:rsidRPr="005B0B3E">
        <w:t>о</w:t>
      </w:r>
      <w:r w:rsidRPr="005B0B3E">
        <w:t>нальных органов, отвечающих за обеспечение соблюдени</w:t>
      </w:r>
      <w:r w:rsidR="00E16EA4">
        <w:t>я</w:t>
      </w:r>
      <w:r w:rsidRPr="005B0B3E">
        <w:t xml:space="preserve"> прав пассажиров-инвалидов в разных государствах – членах Европейского союза, что может пр</w:t>
      </w:r>
      <w:r w:rsidRPr="005B0B3E">
        <w:t>и</w:t>
      </w:r>
      <w:r w:rsidRPr="005B0B3E">
        <w:t xml:space="preserve">вести к неравенству в обращении с пассажирами-инвалидами и к ограничению их прав.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53.</w:t>
      </w:r>
      <w:r w:rsidRPr="005B0B3E">
        <w:tab/>
      </w:r>
      <w:r w:rsidRPr="005B0B3E">
        <w:rPr>
          <w:b/>
        </w:rPr>
        <w:t>Комитет рекомендует Европейскому союзу усилить контроль за собл</w:t>
      </w:r>
      <w:r w:rsidRPr="005B0B3E">
        <w:rPr>
          <w:b/>
        </w:rPr>
        <w:t>ю</w:t>
      </w:r>
      <w:r w:rsidRPr="005B0B3E">
        <w:rPr>
          <w:b/>
        </w:rPr>
        <w:t>дением законодательства о правах пассажиров и унифицировать порядок работы соответствующих национальных правоприменительных органов для обеспечения практической реализации всеми пассажирами-инвалидами на всей территории Европейского союза своих прав на равной основе с друг</w:t>
      </w:r>
      <w:r w:rsidRPr="005B0B3E">
        <w:rPr>
          <w:b/>
        </w:rPr>
        <w:t>и</w:t>
      </w:r>
      <w:r w:rsidRPr="005B0B3E">
        <w:rPr>
          <w:b/>
        </w:rPr>
        <w:t xml:space="preserve">ми лицами, в том числе применения европейской карты мобильности. </w:t>
      </w:r>
      <w:r w:rsidR="004679B1">
        <w:rPr>
          <w:b/>
        </w:rPr>
        <w:br/>
      </w:r>
      <w:r w:rsidRPr="005B0B3E">
        <w:rPr>
          <w:b/>
        </w:rPr>
        <w:t>Он рекомендует также Европейскому союзу унифицировать свое действу</w:t>
      </w:r>
      <w:r w:rsidRPr="005B0B3E">
        <w:rPr>
          <w:b/>
        </w:rPr>
        <w:t>ю</w:t>
      </w:r>
      <w:r w:rsidRPr="005B0B3E">
        <w:rPr>
          <w:b/>
        </w:rPr>
        <w:t>щее законодательство о правах пассажиров и привести его в соответствие с правилами, касающимися прав пассажиров морского транспорта.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B1">
        <w:tab/>
      </w:r>
      <w:r w:rsidRPr="004679B1">
        <w:tab/>
      </w:r>
      <w:r w:rsidR="005B0B3E" w:rsidRPr="005B0B3E">
        <w:t>Свобода выражения мнени</w:t>
      </w:r>
      <w:r w:rsidR="004679B1">
        <w:t>я</w:t>
      </w:r>
      <w:r w:rsidR="005B0B3E" w:rsidRPr="005B0B3E">
        <w:t xml:space="preserve"> и убеждений и доступ к информации (статья 21)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54.</w:t>
      </w:r>
      <w:r w:rsidRPr="005B0B3E">
        <w:tab/>
      </w:r>
      <w:proofErr w:type="gramStart"/>
      <w:r w:rsidRPr="005B0B3E">
        <w:t xml:space="preserve">Комитет обеспокоен тем, что на территории Европейского союза инвалиды не всегда могут получать информацию и общаться в доступной для них форме и с использованием приспособленной к различным видам инвалидности техники, включая жестовые языки, азбуку Брайля, усиливающие и альтернативные </w:t>
      </w:r>
      <w:r w:rsidR="004679B1">
        <w:t>спос</w:t>
      </w:r>
      <w:r w:rsidR="004679B1">
        <w:t>о</w:t>
      </w:r>
      <w:r w:rsidR="004679B1">
        <w:t>б</w:t>
      </w:r>
      <w:r w:rsidR="00636C5A">
        <w:t>ы</w:t>
      </w:r>
      <w:r w:rsidRPr="005B0B3E">
        <w:t xml:space="preserve"> общения, а также других доступных и удобных для них способов</w:t>
      </w:r>
      <w:r w:rsidR="004679B1">
        <w:t>, методов</w:t>
      </w:r>
      <w:r w:rsidRPr="005B0B3E">
        <w:t xml:space="preserve"> и форматов общения</w:t>
      </w:r>
      <w:r w:rsidR="004679B1">
        <w:t xml:space="preserve"> по их выборку</w:t>
      </w:r>
      <w:r w:rsidRPr="005B0B3E">
        <w:t>, включая удобные для чтения</w:t>
      </w:r>
      <w:proofErr w:type="gramEnd"/>
      <w:r w:rsidRPr="005B0B3E">
        <w:t xml:space="preserve"> форматы.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55.</w:t>
      </w:r>
      <w:r w:rsidRPr="005B0B3E">
        <w:tab/>
      </w:r>
      <w:proofErr w:type="gramStart"/>
      <w:r w:rsidRPr="005B0B3E">
        <w:rPr>
          <w:b/>
        </w:rPr>
        <w:t xml:space="preserve">Комитет рекомендует Европейскому союзу принять необходимые меры для обеспечения соблюдения </w:t>
      </w:r>
      <w:r w:rsidR="004679B1">
        <w:rPr>
          <w:b/>
        </w:rPr>
        <w:t xml:space="preserve">своего </w:t>
      </w:r>
      <w:r w:rsidRPr="005B0B3E">
        <w:rPr>
          <w:b/>
        </w:rPr>
        <w:t>законодательства о возможностях пол</w:t>
      </w:r>
      <w:r w:rsidRPr="005B0B3E">
        <w:rPr>
          <w:b/>
        </w:rPr>
        <w:t>у</w:t>
      </w:r>
      <w:r w:rsidRPr="005B0B3E">
        <w:rPr>
          <w:b/>
        </w:rPr>
        <w:t xml:space="preserve">чать информацию и общаться для </w:t>
      </w:r>
      <w:r w:rsidR="004679B1">
        <w:rPr>
          <w:b/>
        </w:rPr>
        <w:t>предоставления</w:t>
      </w:r>
      <w:r w:rsidRPr="005B0B3E">
        <w:rPr>
          <w:b/>
        </w:rPr>
        <w:t xml:space="preserve"> всем видам инвалидов возможности использовать доступные им языки, форматы и технику, пр</w:t>
      </w:r>
      <w:r w:rsidRPr="005B0B3E">
        <w:rPr>
          <w:b/>
        </w:rPr>
        <w:t>и</w:t>
      </w:r>
      <w:r w:rsidRPr="005B0B3E">
        <w:rPr>
          <w:b/>
        </w:rPr>
        <w:t>способленную к различным формам инвалидност</w:t>
      </w:r>
      <w:r w:rsidR="004679B1">
        <w:rPr>
          <w:b/>
        </w:rPr>
        <w:t>и</w:t>
      </w:r>
      <w:r w:rsidRPr="005B0B3E">
        <w:rPr>
          <w:b/>
        </w:rPr>
        <w:t>, включая жестовые яз</w:t>
      </w:r>
      <w:r w:rsidRPr="005B0B3E">
        <w:rPr>
          <w:b/>
        </w:rPr>
        <w:t>ы</w:t>
      </w:r>
      <w:r w:rsidRPr="005B0B3E">
        <w:rPr>
          <w:b/>
        </w:rPr>
        <w:t xml:space="preserve">ки, азбуку Брайля, усиливающие и альтернативные </w:t>
      </w:r>
      <w:r w:rsidR="00636C5A">
        <w:rPr>
          <w:b/>
        </w:rPr>
        <w:t>способы</w:t>
      </w:r>
      <w:r w:rsidRPr="005B0B3E">
        <w:rPr>
          <w:b/>
        </w:rPr>
        <w:t xml:space="preserve"> общения, а</w:t>
      </w:r>
      <w:r w:rsidR="004679B1">
        <w:rPr>
          <w:b/>
        </w:rPr>
        <w:t> </w:t>
      </w:r>
      <w:r w:rsidRPr="005B0B3E">
        <w:rPr>
          <w:b/>
        </w:rPr>
        <w:t>также другие доступные им и удобные для них способы, методы и форматы общения</w:t>
      </w:r>
      <w:proofErr w:type="gramEnd"/>
      <w:r w:rsidRPr="005B0B3E">
        <w:rPr>
          <w:b/>
        </w:rPr>
        <w:t>, включая удобные для чтения форматы, и содействовать офиц</w:t>
      </w:r>
      <w:r w:rsidRPr="005B0B3E">
        <w:rPr>
          <w:b/>
        </w:rPr>
        <w:t>и</w:t>
      </w:r>
      <w:r w:rsidRPr="005B0B3E">
        <w:rPr>
          <w:b/>
        </w:rPr>
        <w:t>альному пр</w:t>
      </w:r>
      <w:r w:rsidRPr="005B0B3E">
        <w:rPr>
          <w:b/>
        </w:rPr>
        <w:t>и</w:t>
      </w:r>
      <w:r w:rsidRPr="005B0B3E">
        <w:rPr>
          <w:b/>
        </w:rPr>
        <w:t>знанию жестовых языков и азбуки Брайля.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B1">
        <w:tab/>
      </w:r>
      <w:r w:rsidRPr="004679B1">
        <w:tab/>
      </w:r>
      <w:r w:rsidR="005B0B3E" w:rsidRPr="005B0B3E">
        <w:t>Уважение дома и семьи (статья 23)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56.</w:t>
      </w:r>
      <w:r w:rsidRPr="005B0B3E">
        <w:tab/>
        <w:t>Комитет обеспокоен тем, что введение мер жесткой экономии привело, в частности, к сокращению объем</w:t>
      </w:r>
      <w:r w:rsidR="004679B1">
        <w:t>а</w:t>
      </w:r>
      <w:r w:rsidRPr="005B0B3E">
        <w:t xml:space="preserve"> предоставляемых социальных услуг и помощи семьям и общин</w:t>
      </w:r>
      <w:r w:rsidR="004679B1">
        <w:t>ным службам</w:t>
      </w:r>
      <w:r w:rsidRPr="005B0B3E">
        <w:t xml:space="preserve">, в результате чего ограничивается право инвалидов на семейную жизнь и право детей-инвалидов жить в семье.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57.</w:t>
      </w:r>
      <w:r w:rsidRPr="005B0B3E">
        <w:tab/>
      </w:r>
      <w:r w:rsidRPr="005B0B3E">
        <w:rPr>
          <w:b/>
        </w:rPr>
        <w:t>Комитет рекомендует Европейскому союзу принять надлежащие меры для обеспечения того, чтобы его экономические и социальные стратегии и рекомендации были направлены на оказание поддержки семьям с инвал</w:t>
      </w:r>
      <w:r w:rsidRPr="005B0B3E">
        <w:rPr>
          <w:b/>
        </w:rPr>
        <w:t>и</w:t>
      </w:r>
      <w:r w:rsidRPr="005B0B3E">
        <w:rPr>
          <w:b/>
        </w:rPr>
        <w:t>дами и реализацию права детей</w:t>
      </w:r>
      <w:r w:rsidR="004679B1">
        <w:rPr>
          <w:b/>
        </w:rPr>
        <w:t>-</w:t>
      </w:r>
      <w:r w:rsidRPr="005B0B3E">
        <w:rPr>
          <w:b/>
        </w:rPr>
        <w:t xml:space="preserve">инвалидов жить в своих общинах. </w:t>
      </w:r>
    </w:p>
    <w:p w:rsidR="005B0B3E" w:rsidRPr="005B0B3E" w:rsidRDefault="005B0B3E" w:rsidP="005B0B3E">
      <w:pPr>
        <w:pStyle w:val="SingleTxt"/>
      </w:pPr>
      <w:r w:rsidRPr="005B0B3E">
        <w:t>58.</w:t>
      </w:r>
      <w:r w:rsidRPr="005B0B3E">
        <w:tab/>
        <w:t>Комитет обеспокоен тем, что долгожданная директива об отпуске по бер</w:t>
      </w:r>
      <w:r w:rsidRPr="005B0B3E">
        <w:t>е</w:t>
      </w:r>
      <w:r w:rsidRPr="005B0B3E">
        <w:t>менности, родам и уходу за ребенком была отозвана и что в политике обеспеч</w:t>
      </w:r>
      <w:r w:rsidRPr="005B0B3E">
        <w:t>е</w:t>
      </w:r>
      <w:r w:rsidRPr="005B0B3E">
        <w:t>ния баланса между работой и личной жизнью Европейского союза не защищае</w:t>
      </w:r>
      <w:r w:rsidRPr="005B0B3E">
        <w:t>т</w:t>
      </w:r>
      <w:r w:rsidRPr="005B0B3E">
        <w:t>ся надлежащим образом принцип равноправия женщин, матерей и отцов, детей и взрослых лиц с инвалидностью.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59.</w:t>
      </w:r>
      <w:r w:rsidRPr="005B0B3E">
        <w:tab/>
      </w:r>
      <w:r w:rsidRPr="005B0B3E">
        <w:rPr>
          <w:b/>
        </w:rPr>
        <w:t>Комитет рекомендует Европейскому союзу обеспечить учет потребн</w:t>
      </w:r>
      <w:r w:rsidRPr="005B0B3E">
        <w:rPr>
          <w:b/>
        </w:rPr>
        <w:t>о</w:t>
      </w:r>
      <w:r w:rsidRPr="005B0B3E">
        <w:rPr>
          <w:b/>
        </w:rPr>
        <w:t>стей инвалидов и семей с инвалидами в недавно представленн</w:t>
      </w:r>
      <w:r w:rsidR="004679B1">
        <w:rPr>
          <w:b/>
        </w:rPr>
        <w:t>ой</w:t>
      </w:r>
      <w:r w:rsidRPr="005B0B3E">
        <w:rPr>
          <w:b/>
        </w:rPr>
        <w:t xml:space="preserve"> програм</w:t>
      </w:r>
      <w:r w:rsidR="004679B1">
        <w:rPr>
          <w:b/>
        </w:rPr>
        <w:t>ме</w:t>
      </w:r>
      <w:r w:rsidRPr="005B0B3E">
        <w:rPr>
          <w:b/>
        </w:rPr>
        <w:t xml:space="preserve"> под названием «Новая инициатива по решению проблем баланса между р</w:t>
      </w:r>
      <w:r w:rsidRPr="005B0B3E">
        <w:rPr>
          <w:b/>
        </w:rPr>
        <w:t>а</w:t>
      </w:r>
      <w:r w:rsidRPr="005B0B3E">
        <w:rPr>
          <w:b/>
        </w:rPr>
        <w:t xml:space="preserve">ботой и личной жизнью, с которыми сталкиваются работающие семьи».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B1">
        <w:tab/>
      </w:r>
      <w:r w:rsidRPr="004679B1">
        <w:tab/>
      </w:r>
      <w:r w:rsidR="005B0B3E" w:rsidRPr="005B0B3E">
        <w:t>Образование (статья 24)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60.</w:t>
      </w:r>
      <w:r w:rsidRPr="005B0B3E">
        <w:tab/>
        <w:t>Комитет обеспокоен тем, что в различных государствах – членах Европе</w:t>
      </w:r>
      <w:r w:rsidRPr="005B0B3E">
        <w:t>й</w:t>
      </w:r>
      <w:r w:rsidRPr="005B0B3E">
        <w:t>ского союза многие дети</w:t>
      </w:r>
      <w:r w:rsidR="004679B1">
        <w:t>-</w:t>
      </w:r>
      <w:r w:rsidRPr="005B0B3E">
        <w:t xml:space="preserve"> и взрослые</w:t>
      </w:r>
      <w:r w:rsidR="004679B1">
        <w:t>-</w:t>
      </w:r>
      <w:r w:rsidRPr="005B0B3E">
        <w:t>инвалиды не имеют доступа к инклюзи</w:t>
      </w:r>
      <w:r w:rsidRPr="005B0B3E">
        <w:t>в</w:t>
      </w:r>
      <w:r w:rsidRPr="005B0B3E">
        <w:t>ному и качественному образованию в соответствии с Конвенцией.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61.</w:t>
      </w:r>
      <w:r w:rsidRPr="005B0B3E">
        <w:tab/>
      </w:r>
      <w:r w:rsidRPr="005B0B3E">
        <w:rPr>
          <w:b/>
        </w:rPr>
        <w:t>Комитет рекомендует Европейскому союзу провести оценку нынешней ситуации и принять меры для предоставления всем учащимся-инвалидам возможности получить инклюзивное и качественное образование в соотве</w:t>
      </w:r>
      <w:r w:rsidRPr="005B0B3E">
        <w:rPr>
          <w:b/>
        </w:rPr>
        <w:t>т</w:t>
      </w:r>
      <w:r w:rsidRPr="005B0B3E">
        <w:rPr>
          <w:b/>
        </w:rPr>
        <w:t>ствии с Конвенцией и для реализации этой возможности, а также включить в цели в области образовани</w:t>
      </w:r>
      <w:r w:rsidR="004679B1">
        <w:rPr>
          <w:b/>
        </w:rPr>
        <w:t>я</w:t>
      </w:r>
      <w:r w:rsidRPr="005B0B3E">
        <w:rPr>
          <w:b/>
        </w:rPr>
        <w:t xml:space="preserve"> стратегии «Европа – 2020» показатели </w:t>
      </w:r>
      <w:r w:rsidR="004679B1">
        <w:rPr>
          <w:b/>
        </w:rPr>
        <w:t>в о</w:t>
      </w:r>
      <w:r w:rsidR="004679B1">
        <w:rPr>
          <w:b/>
        </w:rPr>
        <w:t>т</w:t>
      </w:r>
      <w:r w:rsidR="004679B1">
        <w:rPr>
          <w:b/>
        </w:rPr>
        <w:t xml:space="preserve">ношении </w:t>
      </w:r>
      <w:r w:rsidRPr="005B0B3E">
        <w:rPr>
          <w:b/>
        </w:rPr>
        <w:t>инвалид</w:t>
      </w:r>
      <w:r w:rsidR="004679B1">
        <w:rPr>
          <w:b/>
        </w:rPr>
        <w:t>ов</w:t>
      </w:r>
      <w:r w:rsidRPr="005B0B3E">
        <w:rPr>
          <w:b/>
        </w:rPr>
        <w:t>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B1">
        <w:tab/>
      </w:r>
      <w:r w:rsidRPr="004679B1">
        <w:tab/>
      </w:r>
      <w:r w:rsidR="005B0B3E" w:rsidRPr="005B0B3E">
        <w:t>Здоровье (статья 25)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62.</w:t>
      </w:r>
      <w:r w:rsidRPr="005B0B3E">
        <w:tab/>
        <w:t>Комитет обеспокоен тем, что в области здравоохранения не было введено четкого запрета на дискриминацию по признаку инвалидности. Он отмечает, что в различных государствах-членах инвалидам сложно получить доступ к мед</w:t>
      </w:r>
      <w:r w:rsidRPr="005B0B3E">
        <w:t>и</w:t>
      </w:r>
      <w:r w:rsidRPr="005B0B3E">
        <w:t>цинскому обслуживанию.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63.</w:t>
      </w:r>
      <w:r w:rsidRPr="005B0B3E">
        <w:tab/>
      </w:r>
      <w:r w:rsidRPr="005B0B3E">
        <w:rPr>
          <w:b/>
        </w:rPr>
        <w:t>Комитет рекомендует Европейскому союзу ввести четкий запрет на дискриминацию по признаку инвалидности в области здравоохранения и принять меры для предоставления всем видам инвалидов возможности п</w:t>
      </w:r>
      <w:r w:rsidRPr="005B0B3E">
        <w:rPr>
          <w:b/>
        </w:rPr>
        <w:t>о</w:t>
      </w:r>
      <w:r w:rsidRPr="005B0B3E">
        <w:rPr>
          <w:b/>
        </w:rPr>
        <w:t>лучать качественное медицинское обслуживание. Кроме того, он рекоменд</w:t>
      </w:r>
      <w:r w:rsidRPr="005B0B3E">
        <w:rPr>
          <w:b/>
        </w:rPr>
        <w:t>у</w:t>
      </w:r>
      <w:r w:rsidRPr="005B0B3E">
        <w:rPr>
          <w:b/>
        </w:rPr>
        <w:t>ет Европейскому союз</w:t>
      </w:r>
      <w:r w:rsidR="004679B1">
        <w:rPr>
          <w:b/>
        </w:rPr>
        <w:t>у</w:t>
      </w:r>
      <w:r w:rsidRPr="005B0B3E">
        <w:rPr>
          <w:b/>
        </w:rPr>
        <w:t xml:space="preserve"> провести оценку влияния Директивы 2011/24/</w:t>
      </w:r>
      <w:r w:rsidRPr="005B0B3E">
        <w:rPr>
          <w:b/>
          <w:lang w:val="en-US"/>
        </w:rPr>
        <w:t>EU</w:t>
      </w:r>
      <w:r w:rsidRPr="005B0B3E">
        <w:rPr>
          <w:b/>
        </w:rPr>
        <w:t xml:space="preserve"> Европейского парламента и Совета Европейского союза о правах пациентов </w:t>
      </w:r>
      <w:r w:rsidR="004679B1">
        <w:rPr>
          <w:b/>
        </w:rPr>
        <w:t xml:space="preserve">в рамках </w:t>
      </w:r>
      <w:r w:rsidRPr="005B0B3E">
        <w:rPr>
          <w:b/>
        </w:rPr>
        <w:t>международно</w:t>
      </w:r>
      <w:r w:rsidR="004679B1">
        <w:rPr>
          <w:b/>
        </w:rPr>
        <w:t>го</w:t>
      </w:r>
      <w:r w:rsidRPr="005B0B3E">
        <w:rPr>
          <w:b/>
        </w:rPr>
        <w:t xml:space="preserve"> медицинско</w:t>
      </w:r>
      <w:r w:rsidR="004679B1">
        <w:rPr>
          <w:b/>
        </w:rPr>
        <w:t>го</w:t>
      </w:r>
      <w:r w:rsidRPr="005B0B3E">
        <w:rPr>
          <w:b/>
        </w:rPr>
        <w:t xml:space="preserve"> обслуживани</w:t>
      </w:r>
      <w:r w:rsidR="004679B1">
        <w:rPr>
          <w:b/>
        </w:rPr>
        <w:t>я</w:t>
      </w:r>
      <w:r w:rsidRPr="005B0B3E">
        <w:rPr>
          <w:b/>
        </w:rPr>
        <w:t xml:space="preserve"> с точки зрения устранения факторов, не позволяющих инвалидам получать такое обслуж</w:t>
      </w:r>
      <w:r w:rsidRPr="005B0B3E">
        <w:rPr>
          <w:b/>
        </w:rPr>
        <w:t>и</w:t>
      </w:r>
      <w:r w:rsidRPr="005B0B3E">
        <w:rPr>
          <w:b/>
        </w:rPr>
        <w:t xml:space="preserve">вание, в том числе </w:t>
      </w:r>
      <w:r w:rsidR="004679B1">
        <w:rPr>
          <w:b/>
        </w:rPr>
        <w:t xml:space="preserve">с точки зрения </w:t>
      </w:r>
      <w:r w:rsidRPr="005B0B3E">
        <w:rPr>
          <w:b/>
        </w:rPr>
        <w:t>обеспечения доступа к информации, р</w:t>
      </w:r>
      <w:r w:rsidRPr="005B0B3E">
        <w:rPr>
          <w:b/>
        </w:rPr>
        <w:t>а</w:t>
      </w:r>
      <w:r w:rsidRPr="005B0B3E">
        <w:rPr>
          <w:b/>
        </w:rPr>
        <w:t xml:space="preserve">зумного приспособления и профессиональной подготовки специалистов.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B1">
        <w:tab/>
      </w:r>
      <w:r w:rsidRPr="004679B1">
        <w:tab/>
      </w:r>
      <w:r w:rsidR="005B0B3E" w:rsidRPr="005B0B3E">
        <w:t>Труд и занятость (статья 27)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64.</w:t>
      </w:r>
      <w:r w:rsidRPr="005B0B3E">
        <w:tab/>
        <w:t>Комитет с обеспокоенностью отмечает высокий уровень безработицы среди инвалидов, особенно женщин-инвалидов и лиц с умственными и/или психосоц</w:t>
      </w:r>
      <w:r w:rsidRPr="005B0B3E">
        <w:t>и</w:t>
      </w:r>
      <w:r w:rsidRPr="005B0B3E">
        <w:t>альными расстройствами, по сравнению с другими группами населения в Евр</w:t>
      </w:r>
      <w:r w:rsidRPr="005B0B3E">
        <w:t>о</w:t>
      </w:r>
      <w:r w:rsidRPr="005B0B3E">
        <w:t xml:space="preserve">пейском союзе. </w:t>
      </w:r>
    </w:p>
    <w:p w:rsidR="005B0B3E" w:rsidRPr="005B0B3E" w:rsidRDefault="005B0B3E" w:rsidP="004679B1">
      <w:pPr>
        <w:pStyle w:val="SingleTxt"/>
        <w:keepNext/>
        <w:keepLines/>
        <w:rPr>
          <w:b/>
        </w:rPr>
      </w:pPr>
      <w:r w:rsidRPr="005B0B3E">
        <w:t>65.</w:t>
      </w:r>
      <w:r w:rsidRPr="005B0B3E">
        <w:tab/>
      </w:r>
      <w:r w:rsidRPr="005B0B3E">
        <w:rPr>
          <w:b/>
        </w:rPr>
        <w:t>Комитет рекомендует Европейскому союзу принять эффективные меры для определения уровня занятости среди инвалидов и улучшения показат</w:t>
      </w:r>
      <w:r w:rsidRPr="005B0B3E">
        <w:rPr>
          <w:b/>
        </w:rPr>
        <w:t>е</w:t>
      </w:r>
      <w:r w:rsidRPr="005B0B3E">
        <w:rPr>
          <w:b/>
        </w:rPr>
        <w:t xml:space="preserve">лей их занятости на открытом рынке труда, в том числе путем проведения в государствах-членах подготовки по вопросам разумного приспособления и обеспечения доступа в сфере занятости.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5B0B3E" w:rsidRPr="005B0B3E">
        <w:t>Достаточный жизненный уровень и социальная защита (статья 28)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66.</w:t>
      </w:r>
      <w:r w:rsidRPr="005B0B3E">
        <w:tab/>
        <w:t>Комитет с глубокой обеспокоенностью отмечает, что принятые в Европе</w:t>
      </w:r>
      <w:r w:rsidRPr="005B0B3E">
        <w:t>й</w:t>
      </w:r>
      <w:r w:rsidRPr="005B0B3E">
        <w:t xml:space="preserve">ском союзе меры жесткой экономии оказали чрезмерно пагубное и регрессивное воздействие на достаточный жизненный уровень инвалидов.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67.</w:t>
      </w:r>
      <w:r w:rsidRPr="005B0B3E">
        <w:tab/>
      </w:r>
      <w:r w:rsidRPr="005B0B3E">
        <w:rPr>
          <w:b/>
        </w:rPr>
        <w:t>Комитет рекомендует Европейскому союзу принять срочные меры в с</w:t>
      </w:r>
      <w:r w:rsidRPr="005B0B3E">
        <w:rPr>
          <w:b/>
        </w:rPr>
        <w:t>о</w:t>
      </w:r>
      <w:r w:rsidRPr="005B0B3E">
        <w:rPr>
          <w:b/>
        </w:rPr>
        <w:t>трудничестве со своими государствами-членами и представительными о</w:t>
      </w:r>
      <w:r w:rsidRPr="005B0B3E">
        <w:rPr>
          <w:b/>
        </w:rPr>
        <w:t>р</w:t>
      </w:r>
      <w:r w:rsidRPr="005B0B3E">
        <w:rPr>
          <w:b/>
        </w:rPr>
        <w:t>ганизациями инвалидов для предупреждения дальнейшего пагубного и р</w:t>
      </w:r>
      <w:r w:rsidRPr="005B0B3E">
        <w:rPr>
          <w:b/>
        </w:rPr>
        <w:t>е</w:t>
      </w:r>
      <w:r w:rsidRPr="005B0B3E">
        <w:rPr>
          <w:b/>
        </w:rPr>
        <w:t xml:space="preserve">грессивного влияния мер жесткой экономии на достаточный жизненный уровень инвалидов, в том числе путем установления минимального уровня социального обеспечения в соответствии с основным содержанием права на достаточный жизненный уровень и социальную защиту.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Pr="00591960">
        <w:tab/>
      </w:r>
      <w:r w:rsidR="005B0B3E" w:rsidRPr="005B0B3E">
        <w:t>Участие в политической и общественной жизни (статья 29)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68.</w:t>
      </w:r>
      <w:r w:rsidRPr="005B0B3E">
        <w:tab/>
        <w:t>Комитет с глубокой обеспокоенностью отмечает, что на территории Евр</w:t>
      </w:r>
      <w:r w:rsidRPr="005B0B3E">
        <w:t>о</w:t>
      </w:r>
      <w:r w:rsidRPr="005B0B3E">
        <w:t>пейского союза инвалиды, особенно лишенные своей правоспособности или с</w:t>
      </w:r>
      <w:r w:rsidRPr="005B0B3E">
        <w:t>о</w:t>
      </w:r>
      <w:r w:rsidRPr="005B0B3E">
        <w:t xml:space="preserve">держащиеся в специализированных учреждениях, не могут пользоваться своим правом голосовать на выборах и полноценно участвовать в них.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69.</w:t>
      </w:r>
      <w:r w:rsidRPr="005B0B3E">
        <w:tab/>
      </w:r>
      <w:r w:rsidRPr="005B0B3E">
        <w:rPr>
          <w:b/>
        </w:rPr>
        <w:t xml:space="preserve">Комитет рекомендует Европейскому союзу принять необходимые меры в сотрудничестве со своими государствами-членами и представительными организациями инвалидов для предоставления всем видам инвалидов, в том числе </w:t>
      </w:r>
      <w:r w:rsidR="004679B1">
        <w:rPr>
          <w:b/>
        </w:rPr>
        <w:t>инвалидам, находящим</w:t>
      </w:r>
      <w:r w:rsidRPr="005B0B3E">
        <w:rPr>
          <w:b/>
        </w:rPr>
        <w:t>ся под опекой других лиц, возможности пол</w:t>
      </w:r>
      <w:r w:rsidRPr="005B0B3E">
        <w:rPr>
          <w:b/>
        </w:rPr>
        <w:t>ь</w:t>
      </w:r>
      <w:r w:rsidRPr="005B0B3E">
        <w:rPr>
          <w:b/>
        </w:rPr>
        <w:t>зоваться своим правом голосовать и выдвигать свою кандидатуру на выб</w:t>
      </w:r>
      <w:r w:rsidRPr="005B0B3E">
        <w:rPr>
          <w:b/>
        </w:rPr>
        <w:t>о</w:t>
      </w:r>
      <w:r w:rsidRPr="005B0B3E">
        <w:rPr>
          <w:b/>
        </w:rPr>
        <w:t>рах, в том числе путем обеспечения их доступными коммуникационными и иными необходимыми средствами.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79B1">
        <w:tab/>
      </w:r>
      <w:r w:rsidRPr="004679B1">
        <w:tab/>
      </w:r>
      <w:r w:rsidR="005B0B3E" w:rsidRPr="005B0B3E">
        <w:t>Участие в культурной жизни, проведении досуга и отдыха и занятии спортом (статья 30)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70.</w:t>
      </w:r>
      <w:r w:rsidRPr="005B0B3E">
        <w:tab/>
        <w:t>Комитет обеспокоен тем, что Европейский союз не ратифицировал Марр</w:t>
      </w:r>
      <w:r w:rsidRPr="005B0B3E">
        <w:t>а</w:t>
      </w:r>
      <w:r w:rsidRPr="005B0B3E">
        <w:t xml:space="preserve">кешский договор для облегчения доступа слепых и лиц с нарушениями зрения или иными ограниченными способностями воспринимать печатную информацию к опубликованным произведениям, который </w:t>
      </w:r>
      <w:r w:rsidR="004679B1">
        <w:t>предусматривает предоставление</w:t>
      </w:r>
      <w:r w:rsidRPr="005B0B3E">
        <w:t xml:space="preserve"> слепым и лицам с нарушениями зрения </w:t>
      </w:r>
      <w:r w:rsidR="004679B1">
        <w:t>или иными ограниченными способн</w:t>
      </w:r>
      <w:r w:rsidR="004679B1">
        <w:t>о</w:t>
      </w:r>
      <w:r w:rsidR="004679B1">
        <w:t xml:space="preserve">стями воспринимать печатную информацию </w:t>
      </w:r>
      <w:r w:rsidRPr="005B0B3E">
        <w:t>возможност</w:t>
      </w:r>
      <w:r w:rsidR="004679B1">
        <w:t>и</w:t>
      </w:r>
      <w:r w:rsidRPr="005B0B3E">
        <w:t xml:space="preserve"> пользоваться опубл</w:t>
      </w:r>
      <w:r w:rsidRPr="005B0B3E">
        <w:t>и</w:t>
      </w:r>
      <w:r w:rsidRPr="005B0B3E">
        <w:t>кованными материалами.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71.</w:t>
      </w:r>
      <w:r w:rsidRPr="005B0B3E">
        <w:tab/>
      </w:r>
      <w:r w:rsidRPr="005B0B3E">
        <w:rPr>
          <w:b/>
        </w:rPr>
        <w:t>Комитет призывает Европейский союз как можно скорее принять все необходимые меры для ратификации и выполнения положений Марраке</w:t>
      </w:r>
      <w:r w:rsidRPr="005B0B3E">
        <w:rPr>
          <w:b/>
        </w:rPr>
        <w:t>ш</w:t>
      </w:r>
      <w:r w:rsidRPr="005B0B3E">
        <w:rPr>
          <w:b/>
        </w:rPr>
        <w:t>ского договора.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="005B0B3E" w:rsidRPr="005B0B3E">
        <w:t>С.</w:t>
      </w:r>
      <w:r w:rsidR="005B0B3E" w:rsidRPr="005B0B3E">
        <w:tab/>
        <w:t>Конкретные обязательства (статьи 31–33)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7BCD">
        <w:tab/>
      </w:r>
      <w:r w:rsidRPr="005F7BCD">
        <w:tab/>
      </w:r>
      <w:r w:rsidR="005B0B3E" w:rsidRPr="005B0B3E">
        <w:t>Статистика и сбор данных (статья 31)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72.</w:t>
      </w:r>
      <w:r w:rsidRPr="005B0B3E">
        <w:tab/>
        <w:t>Комитет обеспокоен отсутствием последовательных и сопоставимых да</w:t>
      </w:r>
      <w:r w:rsidRPr="005B0B3E">
        <w:t>н</w:t>
      </w:r>
      <w:r w:rsidRPr="005B0B3E">
        <w:t>ных об инвалидах в Европейском союзе, а также показателей реализации прав человека.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73.</w:t>
      </w:r>
      <w:r w:rsidRPr="005B0B3E">
        <w:tab/>
      </w:r>
      <w:r w:rsidRPr="005B0B3E">
        <w:rPr>
          <w:b/>
        </w:rPr>
        <w:t>Комитет рекомендует Европейскому союзу разработать в сотруднич</w:t>
      </w:r>
      <w:r w:rsidRPr="005B0B3E">
        <w:rPr>
          <w:b/>
        </w:rPr>
        <w:t>е</w:t>
      </w:r>
      <w:r w:rsidRPr="005B0B3E">
        <w:rPr>
          <w:b/>
        </w:rPr>
        <w:t>стве с инвалидами и их представительными организациями систему показ</w:t>
      </w:r>
      <w:r w:rsidRPr="005B0B3E">
        <w:rPr>
          <w:b/>
        </w:rPr>
        <w:t>а</w:t>
      </w:r>
      <w:r w:rsidRPr="005B0B3E">
        <w:rPr>
          <w:b/>
        </w:rPr>
        <w:t xml:space="preserve">телей, основанных на правах человека, а также систему сбора комплексных сопоставимых данных в разбивке по полу, возрасту, сельскому и городскому населению и виду инвалидности.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7BCD">
        <w:tab/>
      </w:r>
      <w:r w:rsidRPr="005F7BCD">
        <w:tab/>
      </w:r>
      <w:r w:rsidR="005B0B3E" w:rsidRPr="005B0B3E">
        <w:t>Международное сотрудничество (статья 32)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74.</w:t>
      </w:r>
      <w:r w:rsidRPr="005B0B3E">
        <w:tab/>
        <w:t>Комитет с обеспокоенностью отмечает отсутствие систематического и и</w:t>
      </w:r>
      <w:r w:rsidRPr="005B0B3E">
        <w:t>н</w:t>
      </w:r>
      <w:r w:rsidRPr="005B0B3E">
        <w:t xml:space="preserve">ституционализированного </w:t>
      </w:r>
      <w:r w:rsidR="004679B1">
        <w:t>механизма</w:t>
      </w:r>
      <w:r w:rsidRPr="005B0B3E">
        <w:t xml:space="preserve"> приоритетно</w:t>
      </w:r>
      <w:r w:rsidR="004679B1">
        <w:t>го</w:t>
      </w:r>
      <w:r w:rsidRPr="005B0B3E">
        <w:t xml:space="preserve"> учет</w:t>
      </w:r>
      <w:r w:rsidR="004679B1">
        <w:t>а</w:t>
      </w:r>
      <w:r w:rsidRPr="005B0B3E">
        <w:t xml:space="preserve"> прав инвалидов во всех стратегиях и программах международного сотрудничества Европейского союза. Кроме того, Комитет отмечает отсутствие координации и согласованности действий </w:t>
      </w:r>
      <w:r w:rsidR="004679B1">
        <w:t xml:space="preserve">между </w:t>
      </w:r>
      <w:r w:rsidRPr="005B0B3E">
        <w:t>учреждени</w:t>
      </w:r>
      <w:r w:rsidR="004679B1">
        <w:t>ями</w:t>
      </w:r>
      <w:r w:rsidRPr="005B0B3E">
        <w:t xml:space="preserve"> Европейского союза, а также координаторов по вопросам инвалидности. Он обеспокоен также тем, что финансовые средства Е</w:t>
      </w:r>
      <w:r w:rsidRPr="005B0B3E">
        <w:t>в</w:t>
      </w:r>
      <w:r w:rsidRPr="005B0B3E">
        <w:t xml:space="preserve">ропейского союза </w:t>
      </w:r>
      <w:r w:rsidR="00B76108">
        <w:t>на цели</w:t>
      </w:r>
      <w:r w:rsidRPr="005B0B3E">
        <w:t xml:space="preserve"> международного развития используются для создания или благоустройства специализированных учреждений для инвалидов, специал</w:t>
      </w:r>
      <w:r w:rsidRPr="005B0B3E">
        <w:t>ь</w:t>
      </w:r>
      <w:r w:rsidRPr="005B0B3E">
        <w:t>ных раздельных школ и мастерских для инвалидов с особыми условиями труда, что противоречит принципам и положениям Конвенции.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75.</w:t>
      </w:r>
      <w:r w:rsidRPr="005B0B3E">
        <w:tab/>
      </w:r>
      <w:r w:rsidRPr="005B0B3E">
        <w:rPr>
          <w:b/>
        </w:rPr>
        <w:t xml:space="preserve">Комитет рекомендует Европейскому союзу разработать согласованную политику обеспечения развития с учетом потребностей инвалидов, а также систематический </w:t>
      </w:r>
      <w:r w:rsidR="00B76108">
        <w:rPr>
          <w:b/>
        </w:rPr>
        <w:t>механизм</w:t>
      </w:r>
      <w:r w:rsidRPr="005B0B3E">
        <w:rPr>
          <w:b/>
        </w:rPr>
        <w:t xml:space="preserve"> приоритетно</w:t>
      </w:r>
      <w:r w:rsidR="00B76108">
        <w:rPr>
          <w:b/>
        </w:rPr>
        <w:t>го</w:t>
      </w:r>
      <w:r w:rsidRPr="005B0B3E">
        <w:rPr>
          <w:b/>
        </w:rPr>
        <w:t xml:space="preserve"> учет</w:t>
      </w:r>
      <w:r w:rsidR="00B76108">
        <w:rPr>
          <w:b/>
        </w:rPr>
        <w:t>а</w:t>
      </w:r>
      <w:r w:rsidRPr="005B0B3E">
        <w:rPr>
          <w:b/>
        </w:rPr>
        <w:t xml:space="preserve"> прав инвалидов во всех стратегиях и программах международного сотрудничества Европейского союза, назначить координаторов по вопросам инвалидности в соответств</w:t>
      </w:r>
      <w:r w:rsidRPr="005B0B3E">
        <w:rPr>
          <w:b/>
        </w:rPr>
        <w:t>у</w:t>
      </w:r>
      <w:r w:rsidRPr="005B0B3E">
        <w:rPr>
          <w:b/>
        </w:rPr>
        <w:t>ющих учреждениях и возглавить работу по выполнению целей в области устойчивого развития с учетом проблематики инвалидности. Комитет рек</w:t>
      </w:r>
      <w:r w:rsidRPr="005B0B3E">
        <w:rPr>
          <w:b/>
        </w:rPr>
        <w:t>о</w:t>
      </w:r>
      <w:r w:rsidRPr="005B0B3E">
        <w:rPr>
          <w:b/>
        </w:rPr>
        <w:t>мендует также Европейскому союзу разработать и ввести в действие мех</w:t>
      </w:r>
      <w:r w:rsidRPr="005B0B3E">
        <w:rPr>
          <w:b/>
        </w:rPr>
        <w:t>а</w:t>
      </w:r>
      <w:r w:rsidRPr="005B0B3E">
        <w:rPr>
          <w:b/>
        </w:rPr>
        <w:t xml:space="preserve">низмы сбора дезагрегированных данных об инвалидах для мониторинга учета прав инвалидов в программах развития Европейского союза. Кроме того, он рекомендует Европейскому союзу прекратить любое </w:t>
      </w:r>
      <w:r w:rsidR="00B76108">
        <w:rPr>
          <w:b/>
        </w:rPr>
        <w:t>финансиров</w:t>
      </w:r>
      <w:r w:rsidR="00B76108">
        <w:rPr>
          <w:b/>
        </w:rPr>
        <w:t>а</w:t>
      </w:r>
      <w:r w:rsidR="00B76108">
        <w:rPr>
          <w:b/>
        </w:rPr>
        <w:t>ние</w:t>
      </w:r>
      <w:r w:rsidRPr="005B0B3E">
        <w:rPr>
          <w:b/>
        </w:rPr>
        <w:t xml:space="preserve"> в целях международного развития</w:t>
      </w:r>
      <w:r w:rsidR="00B76108">
        <w:rPr>
          <w:b/>
        </w:rPr>
        <w:t xml:space="preserve">, которое используется </w:t>
      </w:r>
      <w:r w:rsidRPr="005B0B3E">
        <w:rPr>
          <w:b/>
        </w:rPr>
        <w:t>для поддержки сегрегации инвалидов</w:t>
      </w:r>
      <w:r w:rsidR="00B76108">
        <w:rPr>
          <w:b/>
        </w:rPr>
        <w:t>,</w:t>
      </w:r>
      <w:r w:rsidRPr="005B0B3E">
        <w:rPr>
          <w:b/>
        </w:rPr>
        <w:t xml:space="preserve"> и направить </w:t>
      </w:r>
      <w:r w:rsidR="00B76108">
        <w:rPr>
          <w:b/>
        </w:rPr>
        <w:t xml:space="preserve">соответствующие финансовые </w:t>
      </w:r>
      <w:r w:rsidRPr="005B0B3E">
        <w:rPr>
          <w:b/>
        </w:rPr>
        <w:t xml:space="preserve">средства на реализацию проектов и инициатив, </w:t>
      </w:r>
      <w:r w:rsidR="00B76108">
        <w:rPr>
          <w:b/>
        </w:rPr>
        <w:t xml:space="preserve">задачи которых </w:t>
      </w:r>
      <w:r w:rsidRPr="005B0B3E">
        <w:rPr>
          <w:b/>
        </w:rPr>
        <w:t>соответствую</w:t>
      </w:r>
      <w:r w:rsidR="00B76108">
        <w:rPr>
          <w:b/>
        </w:rPr>
        <w:t>т</w:t>
      </w:r>
      <w:r w:rsidRPr="005B0B3E">
        <w:rPr>
          <w:b/>
        </w:rPr>
        <w:t xml:space="preserve"> Ко</w:t>
      </w:r>
      <w:r w:rsidRPr="005B0B3E">
        <w:rPr>
          <w:b/>
        </w:rPr>
        <w:t>н</w:t>
      </w:r>
      <w:r w:rsidRPr="005B0B3E">
        <w:rPr>
          <w:b/>
        </w:rPr>
        <w:t>венции.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7BCD">
        <w:tab/>
      </w:r>
      <w:r w:rsidRPr="005F7BCD">
        <w:tab/>
      </w:r>
      <w:r w:rsidR="00B76108">
        <w:t>Национальное о</w:t>
      </w:r>
      <w:r w:rsidR="005B0B3E" w:rsidRPr="005B0B3E">
        <w:t>существление и мониторинг (статья 33)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76.</w:t>
      </w:r>
      <w:r w:rsidRPr="005B0B3E">
        <w:tab/>
        <w:t xml:space="preserve">Комитет с обеспокоенностью отмечает, что </w:t>
      </w:r>
      <w:r w:rsidR="00B76108">
        <w:t>р</w:t>
      </w:r>
      <w:r w:rsidRPr="005B0B3E">
        <w:t>амочная программа Европе</w:t>
      </w:r>
      <w:r w:rsidRPr="005B0B3E">
        <w:t>й</w:t>
      </w:r>
      <w:r w:rsidRPr="005B0B3E">
        <w:t>ского союза по осуществлению Конвенции и проведению соответствующего м</w:t>
      </w:r>
      <w:r w:rsidRPr="005B0B3E">
        <w:t>о</w:t>
      </w:r>
      <w:r w:rsidRPr="005B0B3E">
        <w:t xml:space="preserve">ниторинга не полностью соответствует Парижским принципам и </w:t>
      </w:r>
      <w:r w:rsidR="00B76108">
        <w:t xml:space="preserve">что </w:t>
      </w:r>
      <w:r w:rsidRPr="005B0B3E">
        <w:t>для ее ре</w:t>
      </w:r>
      <w:r w:rsidRPr="005B0B3E">
        <w:t>а</w:t>
      </w:r>
      <w:r w:rsidRPr="005B0B3E">
        <w:t>лизации не выделяются надлежащие ресурсы. Кроме того, Европейская комиссия призвана играть роль как координатора (пункт 1 статьи 33) действий по ос</w:t>
      </w:r>
      <w:r w:rsidRPr="005B0B3E">
        <w:t>у</w:t>
      </w:r>
      <w:r w:rsidRPr="005B0B3E">
        <w:t xml:space="preserve">ществлению Конвенции, так и механизма мониторинга этого осуществления (пункт 2 статьи 33).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77.</w:t>
      </w:r>
      <w:r w:rsidRPr="005B0B3E">
        <w:tab/>
      </w:r>
      <w:r w:rsidRPr="005B0B3E">
        <w:rPr>
          <w:b/>
        </w:rPr>
        <w:t>Комитет рекомендует Европейскому союзу принять меры для разгр</w:t>
      </w:r>
      <w:r w:rsidRPr="005B0B3E">
        <w:rPr>
          <w:b/>
        </w:rPr>
        <w:t>а</w:t>
      </w:r>
      <w:r w:rsidRPr="005B0B3E">
        <w:rPr>
          <w:b/>
        </w:rPr>
        <w:t xml:space="preserve">ничения функций Европейской комиссии по осуществлению и мониторингу осуществления Конвенции путем </w:t>
      </w:r>
      <w:r w:rsidR="00B76108">
        <w:rPr>
          <w:b/>
        </w:rPr>
        <w:t xml:space="preserve">исключения ее из рамочной программы по </w:t>
      </w:r>
      <w:r w:rsidRPr="005B0B3E">
        <w:rPr>
          <w:b/>
        </w:rPr>
        <w:t>проведению независимого мониторинга для обеспечения полного соотве</w:t>
      </w:r>
      <w:r w:rsidRPr="005B0B3E">
        <w:rPr>
          <w:b/>
        </w:rPr>
        <w:t>т</w:t>
      </w:r>
      <w:r w:rsidRPr="005B0B3E">
        <w:rPr>
          <w:b/>
        </w:rPr>
        <w:t>ствия Парижским принципам и выдел</w:t>
      </w:r>
      <w:r w:rsidR="00B76108">
        <w:rPr>
          <w:b/>
        </w:rPr>
        <w:t xml:space="preserve">ить </w:t>
      </w:r>
      <w:r w:rsidRPr="005B0B3E">
        <w:rPr>
          <w:b/>
        </w:rPr>
        <w:t>надлежащи</w:t>
      </w:r>
      <w:r w:rsidR="00B76108">
        <w:rPr>
          <w:b/>
        </w:rPr>
        <w:t>е</w:t>
      </w:r>
      <w:r w:rsidRPr="005B0B3E">
        <w:rPr>
          <w:b/>
        </w:rPr>
        <w:t xml:space="preserve"> ресурс</w:t>
      </w:r>
      <w:r w:rsidR="00B76108">
        <w:rPr>
          <w:b/>
        </w:rPr>
        <w:t>ы</w:t>
      </w:r>
      <w:r w:rsidRPr="005B0B3E">
        <w:rPr>
          <w:b/>
        </w:rPr>
        <w:t xml:space="preserve"> для реал</w:t>
      </w:r>
      <w:r w:rsidRPr="005B0B3E">
        <w:rPr>
          <w:b/>
        </w:rPr>
        <w:t>и</w:t>
      </w:r>
      <w:r w:rsidRPr="005B0B3E">
        <w:rPr>
          <w:b/>
        </w:rPr>
        <w:t xml:space="preserve">зации этой </w:t>
      </w:r>
      <w:r w:rsidR="00B76108">
        <w:rPr>
          <w:b/>
        </w:rPr>
        <w:t>р</w:t>
      </w:r>
      <w:r w:rsidRPr="005B0B3E">
        <w:rPr>
          <w:b/>
        </w:rPr>
        <w:t>амочной программы. Кроме того, Комитет рекомендует Евр</w:t>
      </w:r>
      <w:r w:rsidRPr="005B0B3E">
        <w:rPr>
          <w:b/>
        </w:rPr>
        <w:t>о</w:t>
      </w:r>
      <w:r w:rsidRPr="005B0B3E">
        <w:rPr>
          <w:b/>
        </w:rPr>
        <w:t>пейскому союзу создать межучрежденческий координационный механизм и назначить координаторов в каждом учреждении, агентстве и органе Евр</w:t>
      </w:r>
      <w:r w:rsidRPr="005B0B3E">
        <w:rPr>
          <w:b/>
        </w:rPr>
        <w:t>о</w:t>
      </w:r>
      <w:r w:rsidRPr="005B0B3E">
        <w:rPr>
          <w:b/>
        </w:rPr>
        <w:t xml:space="preserve">пейского союза.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1960">
        <w:tab/>
      </w:r>
      <w:r w:rsidR="005B0B3E" w:rsidRPr="005B0B3E">
        <w:t>D.</w:t>
      </w:r>
      <w:r w:rsidR="005B0B3E" w:rsidRPr="005B0B3E">
        <w:tab/>
        <w:t xml:space="preserve">Соблюдение Конвенции учреждениями Европейского союза </w:t>
      </w:r>
      <w:r w:rsidR="00B76108">
        <w:br/>
      </w:r>
      <w:r w:rsidR="005B0B3E" w:rsidRPr="005B0B3E">
        <w:t>(в качестве органов государственного управления)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F7BCD" w:rsidRPr="005B0B3E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F7BCD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7BCD">
        <w:tab/>
      </w:r>
      <w:r w:rsidRPr="005F7BCD">
        <w:tab/>
      </w:r>
      <w:r w:rsidR="005B0B3E" w:rsidRPr="005B0B3E">
        <w:t>Равенство и недискриминация (статья 5)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78.</w:t>
      </w:r>
      <w:r w:rsidRPr="005B0B3E">
        <w:tab/>
        <w:t xml:space="preserve">Комитет обеспокоен тем, что не всем </w:t>
      </w:r>
      <w:r w:rsidR="00B76108">
        <w:t>наемным работникам</w:t>
      </w:r>
      <w:r w:rsidRPr="005B0B3E">
        <w:t xml:space="preserve"> или делегатам Европейского союза, которые являются инвалидами или члены семьи которых являются инвалидами, обеспечивается разумное приспособление, необходимое для реализации ими своих прав в рамках трудовых и иных связанных с ними о</w:t>
      </w:r>
      <w:r w:rsidRPr="005B0B3E">
        <w:t>т</w:t>
      </w:r>
      <w:r w:rsidRPr="005B0B3E">
        <w:t xml:space="preserve">ношений на равной основе с другими людьми.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79.</w:t>
      </w:r>
      <w:r w:rsidRPr="005B0B3E">
        <w:tab/>
      </w:r>
      <w:r w:rsidRPr="005B0B3E">
        <w:rPr>
          <w:b/>
        </w:rPr>
        <w:t>Комитет рекомендует Европейском</w:t>
      </w:r>
      <w:r w:rsidR="00B424D9">
        <w:rPr>
          <w:b/>
        </w:rPr>
        <w:t>у</w:t>
      </w:r>
      <w:r w:rsidRPr="005B0B3E">
        <w:rPr>
          <w:b/>
        </w:rPr>
        <w:t xml:space="preserve"> союзу принять необходимые меры для обеспечения всех </w:t>
      </w:r>
      <w:r w:rsidR="00B76108">
        <w:rPr>
          <w:b/>
        </w:rPr>
        <w:t>наемных работников</w:t>
      </w:r>
      <w:r w:rsidRPr="005B0B3E">
        <w:rPr>
          <w:b/>
        </w:rPr>
        <w:t xml:space="preserve"> Европейского союза, которые я</w:t>
      </w:r>
      <w:r w:rsidRPr="005B0B3E">
        <w:rPr>
          <w:b/>
        </w:rPr>
        <w:t>в</w:t>
      </w:r>
      <w:r w:rsidRPr="005B0B3E">
        <w:rPr>
          <w:b/>
        </w:rPr>
        <w:t>ляются инвалидами или члены семьи которых являются инвалидами, р</w:t>
      </w:r>
      <w:r w:rsidRPr="005B0B3E">
        <w:rPr>
          <w:b/>
        </w:rPr>
        <w:t>а</w:t>
      </w:r>
      <w:r w:rsidRPr="005B0B3E">
        <w:rPr>
          <w:b/>
        </w:rPr>
        <w:t xml:space="preserve">зумным приспособлением, необходимым для реализации ими прав в рамках трудовых и иных связанных с ними отношений на равной основе с другими людьми.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F7BCD">
        <w:tab/>
      </w:r>
      <w:r w:rsidRPr="005F7BCD">
        <w:tab/>
      </w:r>
      <w:r w:rsidRPr="005B0B3E">
        <w:t>Доступ к правосудию (статья 13)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80.</w:t>
      </w:r>
      <w:r w:rsidRPr="005B0B3E">
        <w:tab/>
        <w:t xml:space="preserve">Комитет обеспокоен отсутствием у инвалидов </w:t>
      </w:r>
      <w:r w:rsidR="00B76108">
        <w:t xml:space="preserve">надлежащих </w:t>
      </w:r>
      <w:r w:rsidRPr="005B0B3E">
        <w:t>возможностей обращаться в европейские суды.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81.</w:t>
      </w:r>
      <w:r w:rsidRPr="005B0B3E">
        <w:tab/>
      </w:r>
      <w:r w:rsidRPr="005B0B3E">
        <w:rPr>
          <w:b/>
        </w:rPr>
        <w:t xml:space="preserve">Комитет рекомендует Европейскому союзу гарантировать </w:t>
      </w:r>
      <w:r w:rsidR="00B76108">
        <w:rPr>
          <w:b/>
        </w:rPr>
        <w:t xml:space="preserve">полноценный </w:t>
      </w:r>
      <w:r w:rsidRPr="005B0B3E">
        <w:rPr>
          <w:b/>
        </w:rPr>
        <w:t xml:space="preserve">доступ к правосудию и устранить все препятствия, </w:t>
      </w:r>
      <w:r w:rsidR="00B76108" w:rsidRPr="005B0B3E">
        <w:rPr>
          <w:b/>
        </w:rPr>
        <w:t>в том числе физического и процессуального характера,</w:t>
      </w:r>
      <w:r w:rsidR="00B76108">
        <w:rPr>
          <w:b/>
        </w:rPr>
        <w:t xml:space="preserve"> </w:t>
      </w:r>
      <w:r w:rsidRPr="005B0B3E">
        <w:rPr>
          <w:b/>
        </w:rPr>
        <w:t>не позволяющие обращаться в европейские суды, а также препятствия, связанные с правоспособностью.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tab/>
      </w:r>
      <w:r w:rsidRPr="005B0B3E">
        <w:tab/>
        <w:t>Свобода выражения мнения и убеждений и доступ к информации (статья 21)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82.</w:t>
      </w:r>
      <w:r w:rsidRPr="005B0B3E">
        <w:tab/>
        <w:t>Комитет обеспокоен тем, что не все веб-сайты различных учреждений Е</w:t>
      </w:r>
      <w:r w:rsidRPr="005B0B3E">
        <w:t>в</w:t>
      </w:r>
      <w:r w:rsidRPr="005B0B3E">
        <w:t>ропейского союза составлены при полном соблюдении норм в отношении д</w:t>
      </w:r>
      <w:r w:rsidRPr="005B0B3E">
        <w:t>о</w:t>
      </w:r>
      <w:r w:rsidRPr="005B0B3E">
        <w:t>ступности. Он обеспокоен отсутствием возможности получения информации с использованием жестовых языков, азбуки Брайля, усиливающих и альтернати</w:t>
      </w:r>
      <w:r w:rsidRPr="005B0B3E">
        <w:t>в</w:t>
      </w:r>
      <w:r w:rsidRPr="005B0B3E">
        <w:t xml:space="preserve">ных способов общения и других доступных для инвалидов способов, методов и форматов общения, включая удобный для чтения формат.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83.</w:t>
      </w:r>
      <w:r w:rsidRPr="005B0B3E">
        <w:tab/>
      </w:r>
      <w:r w:rsidRPr="005B0B3E">
        <w:rPr>
          <w:b/>
        </w:rPr>
        <w:t>Комитет рекомендует Европейскому союзу принять необходимы</w:t>
      </w:r>
      <w:r w:rsidR="00B76108">
        <w:rPr>
          <w:b/>
        </w:rPr>
        <w:t>е</w:t>
      </w:r>
      <w:r w:rsidRPr="005B0B3E">
        <w:rPr>
          <w:b/>
        </w:rPr>
        <w:t xml:space="preserve"> меры для полноценного соблюдения норм, связанных с доступом к Интернету, на веб-сайтах всех учреждений Европейского союза и для предоставления и</w:t>
      </w:r>
      <w:r w:rsidRPr="005B0B3E">
        <w:rPr>
          <w:b/>
        </w:rPr>
        <w:t>н</w:t>
      </w:r>
      <w:r w:rsidRPr="005B0B3E">
        <w:rPr>
          <w:b/>
        </w:rPr>
        <w:t>формации с использованием жестовых языков, азбуки Брайля, усилива</w:t>
      </w:r>
      <w:r w:rsidRPr="005B0B3E">
        <w:rPr>
          <w:b/>
        </w:rPr>
        <w:t>ю</w:t>
      </w:r>
      <w:r w:rsidRPr="005B0B3E">
        <w:rPr>
          <w:b/>
        </w:rPr>
        <w:t>щих и альтернативных способов общения и других доступных инвалидам способов, методов и форматов общения, включая удобные для чтения фо</w:t>
      </w:r>
      <w:r w:rsidRPr="005B0B3E">
        <w:rPr>
          <w:b/>
        </w:rPr>
        <w:t>р</w:t>
      </w:r>
      <w:r w:rsidRPr="005B0B3E">
        <w:rPr>
          <w:b/>
        </w:rPr>
        <w:t>маты, в рамках официальных контактов.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tab/>
      </w:r>
      <w:r w:rsidRPr="005B0B3E">
        <w:tab/>
        <w:t>Образование (статья 24)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84.</w:t>
      </w:r>
      <w:r w:rsidRPr="005B0B3E">
        <w:tab/>
        <w:t>Комитет обеспокоен тем, что не всем учащимся-инвалидам обеспечивается разумное приспособление, необходимое для реализации ими права на инклюзи</w:t>
      </w:r>
      <w:r w:rsidRPr="005B0B3E">
        <w:t>в</w:t>
      </w:r>
      <w:r w:rsidRPr="005B0B3E">
        <w:t>ное и качественное образование в европейских школах в соответствии с Конве</w:t>
      </w:r>
      <w:r w:rsidRPr="005B0B3E">
        <w:t>н</w:t>
      </w:r>
      <w:r w:rsidRPr="005B0B3E">
        <w:t xml:space="preserve">цией и что в школах не соблюдается </w:t>
      </w:r>
      <w:r w:rsidR="00B76108">
        <w:t>требование</w:t>
      </w:r>
      <w:r w:rsidRPr="005B0B3E">
        <w:t xml:space="preserve"> о неисключении. Он обеспокоен также тем, что европейские школы не полностью доступны детям</w:t>
      </w:r>
      <w:r w:rsidR="00B76108">
        <w:t>-</w:t>
      </w:r>
      <w:r w:rsidRPr="005B0B3E">
        <w:t>инвалидам и они не предоставляют инклюзивное и качественное образование.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85.</w:t>
      </w:r>
      <w:r w:rsidRPr="005B0B3E">
        <w:tab/>
      </w:r>
      <w:r w:rsidRPr="005B0B3E">
        <w:rPr>
          <w:b/>
        </w:rPr>
        <w:t>Комитет рекомендует Европейскому союзу принять необходимые меры для обеспечения всех учащихся</w:t>
      </w:r>
      <w:r w:rsidR="00B76108">
        <w:rPr>
          <w:b/>
        </w:rPr>
        <w:t>-</w:t>
      </w:r>
      <w:r w:rsidRPr="005B0B3E">
        <w:rPr>
          <w:b/>
        </w:rPr>
        <w:t>инвалидов разумным приспособлением, н</w:t>
      </w:r>
      <w:r w:rsidRPr="005B0B3E">
        <w:rPr>
          <w:b/>
        </w:rPr>
        <w:t>е</w:t>
      </w:r>
      <w:r w:rsidRPr="005B0B3E">
        <w:rPr>
          <w:b/>
        </w:rPr>
        <w:t>обходимым для реализации их права на инклюзивное и качественное обр</w:t>
      </w:r>
      <w:r w:rsidRPr="005B0B3E">
        <w:rPr>
          <w:b/>
        </w:rPr>
        <w:t>а</w:t>
      </w:r>
      <w:r w:rsidRPr="005B0B3E">
        <w:rPr>
          <w:b/>
        </w:rPr>
        <w:t>зование в европейских школах. Кроме того, он рекомендует европейским школам проводить политику запрета на исключение по признаку инвали</w:t>
      </w:r>
      <w:r w:rsidRPr="005B0B3E">
        <w:rPr>
          <w:b/>
        </w:rPr>
        <w:t>д</w:t>
      </w:r>
      <w:r w:rsidRPr="005B0B3E">
        <w:rPr>
          <w:b/>
        </w:rPr>
        <w:t>ности и обеспечить предоставление инклюзивного и качественного образ</w:t>
      </w:r>
      <w:r w:rsidRPr="005B0B3E">
        <w:rPr>
          <w:b/>
        </w:rPr>
        <w:t>о</w:t>
      </w:r>
      <w:r w:rsidRPr="005B0B3E">
        <w:rPr>
          <w:b/>
        </w:rPr>
        <w:t>вания всем учащимся</w:t>
      </w:r>
      <w:r w:rsidR="00B76108">
        <w:rPr>
          <w:b/>
        </w:rPr>
        <w:t>-</w:t>
      </w:r>
      <w:r w:rsidRPr="005B0B3E">
        <w:rPr>
          <w:b/>
        </w:rPr>
        <w:t xml:space="preserve">инвалидам.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tab/>
      </w:r>
      <w:r w:rsidRPr="005B0B3E">
        <w:tab/>
        <w:t>Здоровье (статья 25)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86.</w:t>
      </w:r>
      <w:r w:rsidRPr="005B0B3E">
        <w:tab/>
        <w:t>Комитет обеспокоен тем, что режимы медицинского страхования Европе</w:t>
      </w:r>
      <w:r w:rsidRPr="005B0B3E">
        <w:t>й</w:t>
      </w:r>
      <w:r w:rsidRPr="005B0B3E">
        <w:t xml:space="preserve">ского союза дискриминируют работников Европейского союза, которые являются инвалидами или члены семей которых являются инвалидами. 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87.</w:t>
      </w:r>
      <w:r w:rsidRPr="005B0B3E">
        <w:tab/>
      </w:r>
      <w:r w:rsidRPr="005B0B3E">
        <w:rPr>
          <w:b/>
        </w:rPr>
        <w:t>Комитет рекомендует Европейскому союзу пересмотреть свой Совмес</w:t>
      </w:r>
      <w:r w:rsidRPr="005B0B3E">
        <w:rPr>
          <w:b/>
        </w:rPr>
        <w:t>т</w:t>
      </w:r>
      <w:r w:rsidRPr="005B0B3E">
        <w:rPr>
          <w:b/>
        </w:rPr>
        <w:t>ный режим страхования по болезни с целью комплексного учета в нем м</w:t>
      </w:r>
      <w:r w:rsidRPr="005B0B3E">
        <w:rPr>
          <w:b/>
        </w:rPr>
        <w:t>е</w:t>
      </w:r>
      <w:r w:rsidRPr="005B0B3E">
        <w:rPr>
          <w:b/>
        </w:rPr>
        <w:t>дицинских потребностей инвалидов в соответствии с Конвенцией.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tab/>
      </w:r>
      <w:r w:rsidRPr="005B0B3E">
        <w:tab/>
        <w:t>Труд и занятость (статья 27)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88.</w:t>
      </w:r>
      <w:r w:rsidRPr="005B0B3E">
        <w:tab/>
        <w:t>Комитет обеспокоен тем, что учреждения Европейского союза не являются образцом для подражания с точки зрения трудоустройства инвалидов.</w:t>
      </w:r>
    </w:p>
    <w:p w:rsidR="005B0B3E" w:rsidRPr="005B0B3E" w:rsidRDefault="005B0B3E" w:rsidP="005B0B3E">
      <w:pPr>
        <w:pStyle w:val="SingleTxt"/>
        <w:rPr>
          <w:b/>
        </w:rPr>
      </w:pPr>
      <w:r w:rsidRPr="005B0B3E">
        <w:t>89.</w:t>
      </w:r>
      <w:r w:rsidRPr="005B0B3E">
        <w:tab/>
      </w:r>
      <w:r w:rsidRPr="005B0B3E">
        <w:rPr>
          <w:b/>
        </w:rPr>
        <w:t xml:space="preserve">Комитет рекомендует Европейскому союзу активнее нанимать </w:t>
      </w:r>
      <w:r w:rsidR="00B76108">
        <w:rPr>
          <w:b/>
        </w:rPr>
        <w:t>н</w:t>
      </w:r>
      <w:r w:rsidRPr="005B0B3E">
        <w:rPr>
          <w:b/>
        </w:rPr>
        <w:t>а раб</w:t>
      </w:r>
      <w:r w:rsidRPr="005B0B3E">
        <w:rPr>
          <w:b/>
        </w:rPr>
        <w:t>о</w:t>
      </w:r>
      <w:r w:rsidRPr="005B0B3E">
        <w:rPr>
          <w:b/>
        </w:rPr>
        <w:t xml:space="preserve">ту инвалидов во все учреждения Европейского союза. 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F7B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tab/>
      </w:r>
      <w:r w:rsidRPr="005B0B3E">
        <w:tab/>
        <w:t>Последующая деятельность и распространение информации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5B0B3E">
      <w:pPr>
        <w:pStyle w:val="SingleTxt"/>
      </w:pPr>
      <w:r w:rsidRPr="005B0B3E">
        <w:t>90.</w:t>
      </w:r>
      <w:r w:rsidRPr="005B0B3E">
        <w:tab/>
        <w:t xml:space="preserve">Комитет просит Европейский союз в течение 12 месяцев в соответствии с пунктом 2 статьи 35 </w:t>
      </w:r>
      <w:r w:rsidR="00B76108">
        <w:t xml:space="preserve">Конвенции </w:t>
      </w:r>
      <w:r w:rsidRPr="005B0B3E">
        <w:t>представить в письменном виде информацию о мерах, принятых для выполнения рекомендаций Комитета, изложенных в пун</w:t>
      </w:r>
      <w:r w:rsidRPr="005B0B3E">
        <w:t>к</w:t>
      </w:r>
      <w:r w:rsidRPr="005B0B3E">
        <w:t>тах 17, 29 и 77 выше и касающихся соответственно заявления о компетенции</w:t>
      </w:r>
      <w:r w:rsidR="00B76108">
        <w:t>,</w:t>
      </w:r>
      <w:r w:rsidRPr="005B0B3E">
        <w:t xml:space="preserve"> Европейского закона о доступности и механизма мониторинга.</w:t>
      </w:r>
    </w:p>
    <w:p w:rsidR="005B0B3E" w:rsidRPr="005B0B3E" w:rsidRDefault="005B0B3E" w:rsidP="005B0B3E">
      <w:pPr>
        <w:pStyle w:val="SingleTxt"/>
      </w:pPr>
      <w:r w:rsidRPr="005B0B3E">
        <w:t>91.</w:t>
      </w:r>
      <w:r w:rsidRPr="005B0B3E">
        <w:tab/>
        <w:t>Комитет просит Европейский союз выполнить рекомендации Комитета, с</w:t>
      </w:r>
      <w:r w:rsidRPr="005B0B3E">
        <w:t>о</w:t>
      </w:r>
      <w:r w:rsidRPr="005B0B3E">
        <w:t>держащиеся в настоящих заключительных замечаниях. Он рекомендует Европе</w:t>
      </w:r>
      <w:r w:rsidRPr="005B0B3E">
        <w:t>й</w:t>
      </w:r>
      <w:r w:rsidRPr="005B0B3E">
        <w:t>скому союзу препроводить настоящие заключительные замечания для их ра</w:t>
      </w:r>
      <w:r w:rsidRPr="005B0B3E">
        <w:t>с</w:t>
      </w:r>
      <w:r w:rsidRPr="005B0B3E">
        <w:t>смотрения и принятия мер своим учреждениям, органам, агентствам и госуда</w:t>
      </w:r>
      <w:r w:rsidRPr="005B0B3E">
        <w:t>р</w:t>
      </w:r>
      <w:r w:rsidRPr="005B0B3E">
        <w:t>ствам-членам, а также должностным лицам соответствующих департаментов Е</w:t>
      </w:r>
      <w:r w:rsidRPr="005B0B3E">
        <w:t>в</w:t>
      </w:r>
      <w:r w:rsidRPr="005B0B3E">
        <w:t>ропейской комиссии, членам соответствующ</w:t>
      </w:r>
      <w:r w:rsidR="00B76108">
        <w:t>их профессиональных групп, таких</w:t>
      </w:r>
      <w:r w:rsidRPr="005B0B3E">
        <w:t xml:space="preserve"> как работники сферы образования, медицинские работники и юристы, а также работники средств массовой информации, с использованием современных стр</w:t>
      </w:r>
      <w:r w:rsidRPr="005B0B3E">
        <w:t>а</w:t>
      </w:r>
      <w:r w:rsidRPr="005B0B3E">
        <w:t xml:space="preserve">тегий социальной коммуникации. </w:t>
      </w:r>
    </w:p>
    <w:p w:rsidR="005B0B3E" w:rsidRPr="005B0B3E" w:rsidRDefault="005B0B3E" w:rsidP="005B0B3E">
      <w:pPr>
        <w:pStyle w:val="SingleTxt"/>
      </w:pPr>
      <w:r w:rsidRPr="005B0B3E">
        <w:t>92.</w:t>
      </w:r>
      <w:r w:rsidRPr="005B0B3E">
        <w:tab/>
        <w:t>Комитет настоятельно призывает Европейский союз привлекать к подгото</w:t>
      </w:r>
      <w:r w:rsidRPr="005B0B3E">
        <w:t>в</w:t>
      </w:r>
      <w:r w:rsidRPr="005B0B3E">
        <w:t>ке своего периодического доклада организации гражданского общества, в час</w:t>
      </w:r>
      <w:r w:rsidRPr="005B0B3E">
        <w:t>т</w:t>
      </w:r>
      <w:r w:rsidRPr="005B0B3E">
        <w:t>ности организации инвалидов.</w:t>
      </w:r>
    </w:p>
    <w:p w:rsidR="005B0B3E" w:rsidRPr="005B0B3E" w:rsidRDefault="005B0B3E" w:rsidP="005B0B3E">
      <w:pPr>
        <w:pStyle w:val="SingleTxt"/>
      </w:pPr>
      <w:r w:rsidRPr="005B0B3E">
        <w:t>93.</w:t>
      </w:r>
      <w:r w:rsidRPr="005B0B3E">
        <w:tab/>
        <w:t>Комитет просит Европейский союз обеспечить широкое распространение настоящих заключительных замечаний, в том числе среди неправительственных организаций и представительных организаций инвалидов, самих инвалидов и членов их семей, на национальных языках и языках меньшинств, включая язык жестов, в доступных форматах, а также разместить их на странице, посвященной правам человека</w:t>
      </w:r>
      <w:r w:rsidR="00B76108">
        <w:t>,</w:t>
      </w:r>
      <w:r w:rsidRPr="005B0B3E">
        <w:t xml:space="preserve"> веб-сайта Европейского союза.</w:t>
      </w:r>
    </w:p>
    <w:p w:rsidR="005F7BCD" w:rsidRPr="005F7BCD" w:rsidRDefault="005F7BCD" w:rsidP="005F7BCD">
      <w:pPr>
        <w:pStyle w:val="SingleTxt"/>
        <w:spacing w:after="0" w:line="120" w:lineRule="exact"/>
        <w:rPr>
          <w:sz w:val="10"/>
        </w:rPr>
      </w:pPr>
    </w:p>
    <w:p w:rsidR="005B0B3E" w:rsidRPr="005B0B3E" w:rsidRDefault="005B0B3E" w:rsidP="00B761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B3E">
        <w:tab/>
      </w:r>
      <w:r w:rsidRPr="005B0B3E">
        <w:tab/>
        <w:t>Следующий доклад</w:t>
      </w:r>
    </w:p>
    <w:p w:rsidR="005F7BCD" w:rsidRPr="005F7BCD" w:rsidRDefault="005F7BCD" w:rsidP="00B76108">
      <w:pPr>
        <w:pStyle w:val="SingleTxt"/>
        <w:keepNext/>
        <w:keepLines/>
        <w:spacing w:after="0" w:line="120" w:lineRule="exact"/>
        <w:rPr>
          <w:sz w:val="10"/>
        </w:rPr>
      </w:pPr>
    </w:p>
    <w:p w:rsidR="005B0B3E" w:rsidRPr="005B0B3E" w:rsidRDefault="005B0B3E" w:rsidP="00B76108">
      <w:pPr>
        <w:pStyle w:val="SingleTxt"/>
        <w:keepNext/>
        <w:keepLines/>
      </w:pPr>
      <w:r w:rsidRPr="005B0B3E">
        <w:t>94.</w:t>
      </w:r>
      <w:r w:rsidRPr="005B0B3E">
        <w:tab/>
        <w:t>Комитет просит Европейский союз представить свои объединенные в один документ второй и третий периодические доклады до 23 января 2021 года и включить в них информацию о выполнении рекомендаций, содержащихся в настоящих заключительных замечаниях. Комитет предлагает Европейскому со</w:t>
      </w:r>
      <w:r w:rsidRPr="005B0B3E">
        <w:t>ю</w:t>
      </w:r>
      <w:r w:rsidRPr="005B0B3E">
        <w:t>зу рассмотреть возможность представления вышеуказанных докладов в соотве</w:t>
      </w:r>
      <w:r w:rsidRPr="005B0B3E">
        <w:t>т</w:t>
      </w:r>
      <w:r w:rsidRPr="005B0B3E">
        <w:t>ствии с упрощенной процедурой представления докладов Комитету, согласно к</w:t>
      </w:r>
      <w:r w:rsidRPr="005B0B3E">
        <w:t>о</w:t>
      </w:r>
      <w:r w:rsidRPr="005B0B3E">
        <w:t>торой Комитет готовит перечень вопросов не менее чем за один год до устано</w:t>
      </w:r>
      <w:r w:rsidRPr="005B0B3E">
        <w:t>в</w:t>
      </w:r>
      <w:r w:rsidRPr="005B0B3E">
        <w:t>ленной даты представления соответствующ</w:t>
      </w:r>
      <w:r w:rsidR="00B76108">
        <w:t>его доклада</w:t>
      </w:r>
      <w:r w:rsidRPr="005B0B3E">
        <w:t xml:space="preserve">. Письменные ответы на перечень вопросов и будут представлять собой соответствующий доклад. </w:t>
      </w:r>
    </w:p>
    <w:p w:rsidR="005B0B3E" w:rsidRPr="005B0B3E" w:rsidRDefault="005B0B3E" w:rsidP="005B0B3E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5L&#10;stD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5B0B3E" w:rsidRPr="005B0B3E" w:rsidSect="005B0B3E">
      <w:endnotePr>
        <w:numFmt w:val="decimal"/>
      </w:endnotePr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23T16:41:00Z" w:initials="Start">
    <w:p w:rsidR="005F7BCD" w:rsidRPr="005B0B3E" w:rsidRDefault="005F7BCD">
      <w:pPr>
        <w:pStyle w:val="CommentText"/>
        <w:rPr>
          <w:lang w:val="en-US"/>
        </w:rPr>
      </w:pPr>
      <w:r>
        <w:fldChar w:fldCharType="begin"/>
      </w:r>
      <w:r w:rsidRPr="005B0B3E">
        <w:rPr>
          <w:rStyle w:val="CommentReference"/>
          <w:lang w:val="en-US"/>
        </w:rPr>
        <w:instrText xml:space="preserve"> </w:instrText>
      </w:r>
      <w:r w:rsidRPr="005B0B3E">
        <w:rPr>
          <w:lang w:val="en-US"/>
        </w:rPr>
        <w:instrText>PAGE \# "'Page: '#'</w:instrText>
      </w:r>
      <w:r w:rsidRPr="005B0B3E">
        <w:rPr>
          <w:lang w:val="en-US"/>
        </w:rPr>
        <w:br/>
        <w:instrText>'"</w:instrText>
      </w:r>
      <w:r w:rsidRPr="005B0B3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B0B3E">
        <w:rPr>
          <w:lang w:val="en-US"/>
        </w:rPr>
        <w:t>&lt;&lt;ODS JOB NO&gt;&gt;N1522657R&lt;&lt;ODS JOB NO&gt;&gt;</w:t>
      </w:r>
    </w:p>
    <w:p w:rsidR="005F7BCD" w:rsidRDefault="005F7BCD">
      <w:pPr>
        <w:pStyle w:val="CommentText"/>
      </w:pPr>
      <w:r>
        <w:t>&lt;&lt;ODS DOC SYMBOL1&gt;&gt;CRPD/C/EU/CO/1&lt;&lt;ODS DOC SYMBOL1&gt;&gt;</w:t>
      </w:r>
    </w:p>
    <w:p w:rsidR="005F7BCD" w:rsidRDefault="005F7BC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BCD" w:rsidRDefault="005F7BCD" w:rsidP="008A1A7A">
      <w:pPr>
        <w:spacing w:line="240" w:lineRule="auto"/>
      </w:pPr>
      <w:r>
        <w:separator/>
      </w:r>
    </w:p>
  </w:endnote>
  <w:endnote w:type="continuationSeparator" w:id="0">
    <w:p w:rsidR="005F7BCD" w:rsidRDefault="005F7BC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F7BCD" w:rsidTr="0010763A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F7BCD" w:rsidRPr="0010763A" w:rsidRDefault="005F7BCD" w:rsidP="0010763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75315">
            <w:rPr>
              <w:noProof/>
            </w:rPr>
            <w:t>14</w:t>
          </w:r>
          <w:r>
            <w:fldChar w:fldCharType="end"/>
          </w:r>
          <w:r>
            <w:t>/</w:t>
          </w:r>
          <w:fldSimple w:instr=" NUMPAGES  \* Arabic  \* MERGEFORMAT ">
            <w:r w:rsidR="00875315">
              <w:rPr>
                <w:noProof/>
              </w:rPr>
              <w:t>14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5F7BCD" w:rsidRPr="0010763A" w:rsidRDefault="005F7BCD" w:rsidP="0010763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75315">
            <w:rPr>
              <w:b w:val="0"/>
              <w:color w:val="000000"/>
              <w:sz w:val="14"/>
            </w:rPr>
            <w:t>GE.15-16705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5F7BCD" w:rsidRPr="0010763A" w:rsidRDefault="005F7BCD" w:rsidP="001076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F7BCD" w:rsidTr="0010763A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F7BCD" w:rsidRPr="0010763A" w:rsidRDefault="005F7BCD" w:rsidP="0010763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75315">
            <w:rPr>
              <w:b w:val="0"/>
              <w:color w:val="000000"/>
              <w:sz w:val="14"/>
            </w:rPr>
            <w:t>GE.15-16705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F7BCD" w:rsidRPr="0010763A" w:rsidRDefault="005F7BCD" w:rsidP="0010763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75315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875315">
              <w:rPr>
                <w:noProof/>
              </w:rPr>
              <w:t>14</w:t>
            </w:r>
          </w:fldSimple>
        </w:p>
      </w:tc>
    </w:tr>
  </w:tbl>
  <w:p w:rsidR="005F7BCD" w:rsidRPr="0010763A" w:rsidRDefault="005F7BCD" w:rsidP="0010763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5F7BCD" w:rsidTr="0010763A">
      <w:tc>
        <w:tcPr>
          <w:tcW w:w="3873" w:type="dxa"/>
        </w:tcPr>
        <w:p w:rsidR="005F7BCD" w:rsidRDefault="005F7BCD" w:rsidP="0010763A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74397FC" wp14:editId="672A6DAB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5" name="Picture 5" descr="http://undocs.org/m2/QRCode2.ashx?DS=CRPD/C/EU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EU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GE.15-16705 (R)</w:t>
          </w:r>
          <w:r>
            <w:rPr>
              <w:color w:val="010000"/>
            </w:rPr>
            <w:t xml:space="preserve">    231115    2</w:t>
          </w:r>
          <w:r>
            <w:rPr>
              <w:color w:val="010000"/>
              <w:lang w:val="en-US"/>
            </w:rPr>
            <w:t>4</w:t>
          </w:r>
          <w:r>
            <w:rPr>
              <w:color w:val="010000"/>
            </w:rPr>
            <w:t>1115</w:t>
          </w:r>
        </w:p>
        <w:p w:rsidR="005F7BCD" w:rsidRPr="0010763A" w:rsidRDefault="005F7BCD" w:rsidP="0010763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*1516705*</w:t>
          </w:r>
        </w:p>
      </w:tc>
      <w:tc>
        <w:tcPr>
          <w:tcW w:w="5127" w:type="dxa"/>
        </w:tcPr>
        <w:p w:rsidR="005F7BCD" w:rsidRDefault="005F7BCD" w:rsidP="0010763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1BE3221" wp14:editId="5896033D">
                <wp:extent cx="2703582" cy="231648"/>
                <wp:effectExtent l="0" t="0" r="1905" b="0"/>
                <wp:docPr id="6" name="Pictur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F7BCD" w:rsidRPr="0010763A" w:rsidRDefault="005F7BCD" w:rsidP="0010763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BCD" w:rsidRPr="005B0B3E" w:rsidRDefault="005F7BCD" w:rsidP="005B0B3E">
      <w:pPr>
        <w:pStyle w:val="Footer"/>
        <w:spacing w:after="80"/>
        <w:ind w:left="792"/>
        <w:rPr>
          <w:sz w:val="16"/>
        </w:rPr>
      </w:pPr>
      <w:r w:rsidRPr="005B0B3E">
        <w:rPr>
          <w:sz w:val="16"/>
        </w:rPr>
        <w:t>__________________</w:t>
      </w:r>
    </w:p>
  </w:footnote>
  <w:footnote w:type="continuationSeparator" w:id="0">
    <w:p w:rsidR="005F7BCD" w:rsidRPr="005B0B3E" w:rsidRDefault="005F7BCD" w:rsidP="005B0B3E">
      <w:pPr>
        <w:pStyle w:val="Footer"/>
        <w:spacing w:after="80"/>
        <w:ind w:left="792"/>
        <w:rPr>
          <w:sz w:val="16"/>
        </w:rPr>
      </w:pPr>
      <w:r w:rsidRPr="005B0B3E">
        <w:rPr>
          <w:sz w:val="16"/>
        </w:rPr>
        <w:t>__________________</w:t>
      </w:r>
    </w:p>
  </w:footnote>
  <w:footnote w:id="1">
    <w:p w:rsidR="005F7BCD" w:rsidRPr="005B0B3E" w:rsidRDefault="005F7BCD" w:rsidP="005B0B3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5B0B3E">
        <w:rPr>
          <w:rStyle w:val="FootnoteReference"/>
          <w:vertAlign w:val="baseline"/>
        </w:rPr>
        <w:t>*</w:t>
      </w:r>
      <w:r w:rsidRPr="005B0B3E">
        <w:tab/>
        <w:t>Приняты Комитетом на его четырнадцатой сессии (17 августа – 4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F7BCD" w:rsidTr="0010763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F7BCD" w:rsidRPr="0010763A" w:rsidRDefault="005F7BCD" w:rsidP="0010763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5315">
            <w:rPr>
              <w:b/>
            </w:rPr>
            <w:t>CRPD/C/EU/CO/1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F7BCD" w:rsidRDefault="005F7BCD" w:rsidP="0010763A">
          <w:pPr>
            <w:pStyle w:val="Header"/>
          </w:pPr>
        </w:p>
      </w:tc>
    </w:tr>
  </w:tbl>
  <w:p w:rsidR="005F7BCD" w:rsidRPr="0010763A" w:rsidRDefault="005F7BCD" w:rsidP="0010763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F7BCD" w:rsidTr="0010763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F7BCD" w:rsidRDefault="005F7BCD" w:rsidP="0010763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5F7BCD" w:rsidRPr="0010763A" w:rsidRDefault="005F7BCD" w:rsidP="0010763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5315">
            <w:rPr>
              <w:b/>
            </w:rPr>
            <w:t>CRPD/C/EU/CO/1</w:t>
          </w:r>
          <w:r>
            <w:rPr>
              <w:b/>
            </w:rPr>
            <w:fldChar w:fldCharType="end"/>
          </w:r>
        </w:p>
      </w:tc>
    </w:tr>
  </w:tbl>
  <w:p w:rsidR="005F7BCD" w:rsidRPr="0010763A" w:rsidRDefault="005F7BCD" w:rsidP="0010763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5F7BCD" w:rsidTr="0010763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F7BCD" w:rsidRPr="0010763A" w:rsidRDefault="005F7BCD" w:rsidP="0010763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F7BCD" w:rsidRDefault="005F7BCD" w:rsidP="0010763A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F7BCD" w:rsidRPr="0010763A" w:rsidRDefault="005F7BCD" w:rsidP="0010763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/C/EU/CO/1</w:t>
          </w:r>
        </w:p>
      </w:tc>
    </w:tr>
    <w:tr w:rsidR="005F7BCD" w:rsidRPr="003B1F01" w:rsidTr="0010763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F7BCD" w:rsidRPr="0010763A" w:rsidRDefault="005F7BCD" w:rsidP="0010763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653CB1C6" wp14:editId="647CEAAB">
                <wp:extent cx="713232" cy="597103"/>
                <wp:effectExtent l="0" t="0" r="0" b="0"/>
                <wp:docPr id="4" name="Pictur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F7BCD" w:rsidRDefault="005F7BCD" w:rsidP="0010763A">
          <w:pPr>
            <w:pStyle w:val="XLarge"/>
            <w:spacing w:before="109"/>
          </w:pPr>
          <w:r>
            <w:t>Конвенция о правах инвалидов</w:t>
          </w:r>
        </w:p>
        <w:p w:rsidR="005F7BCD" w:rsidRPr="0010763A" w:rsidRDefault="005F7BCD" w:rsidP="0010763A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F7BCD" w:rsidRPr="0010763A" w:rsidRDefault="005F7BCD" w:rsidP="0010763A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F7BCD" w:rsidRPr="005B0B3E" w:rsidRDefault="005F7BCD" w:rsidP="0010763A">
          <w:pPr>
            <w:pStyle w:val="Distribution"/>
            <w:rPr>
              <w:color w:val="000000"/>
              <w:lang w:val="en-US"/>
            </w:rPr>
          </w:pPr>
          <w:r w:rsidRPr="005B0B3E">
            <w:rPr>
              <w:color w:val="000000"/>
              <w:lang w:val="en-US"/>
            </w:rPr>
            <w:t>Distr.: General</w:t>
          </w:r>
        </w:p>
        <w:p w:rsidR="005F7BCD" w:rsidRPr="005B0B3E" w:rsidRDefault="005F7BCD" w:rsidP="0010763A">
          <w:pPr>
            <w:pStyle w:val="Publication"/>
            <w:rPr>
              <w:color w:val="000000"/>
              <w:lang w:val="en-US"/>
            </w:rPr>
          </w:pPr>
          <w:r w:rsidRPr="005B0B3E">
            <w:rPr>
              <w:color w:val="000000"/>
              <w:lang w:val="en-US"/>
            </w:rPr>
            <w:t>2 October 2015</w:t>
          </w:r>
        </w:p>
        <w:p w:rsidR="005F7BCD" w:rsidRPr="005B0B3E" w:rsidRDefault="005F7BCD" w:rsidP="0010763A">
          <w:pPr>
            <w:rPr>
              <w:color w:val="000000"/>
              <w:lang w:val="en-US"/>
            </w:rPr>
          </w:pPr>
          <w:r w:rsidRPr="005B0B3E">
            <w:rPr>
              <w:color w:val="000000"/>
              <w:lang w:val="en-US"/>
            </w:rPr>
            <w:t>Russian</w:t>
          </w:r>
        </w:p>
        <w:p w:rsidR="005F7BCD" w:rsidRPr="005B0B3E" w:rsidRDefault="005F7BCD" w:rsidP="0010763A">
          <w:pPr>
            <w:pStyle w:val="Original"/>
            <w:rPr>
              <w:color w:val="000000"/>
              <w:lang w:val="en-US"/>
            </w:rPr>
          </w:pPr>
          <w:r w:rsidRPr="005B0B3E">
            <w:rPr>
              <w:color w:val="000000"/>
              <w:lang w:val="en-US"/>
            </w:rPr>
            <w:t>Original: English</w:t>
          </w:r>
        </w:p>
        <w:p w:rsidR="005F7BCD" w:rsidRPr="005B0B3E" w:rsidRDefault="005F7BCD" w:rsidP="0010763A">
          <w:pPr>
            <w:rPr>
              <w:lang w:val="en-US"/>
            </w:rPr>
          </w:pPr>
        </w:p>
      </w:tc>
    </w:tr>
  </w:tbl>
  <w:p w:rsidR="005F7BCD" w:rsidRPr="005B0B3E" w:rsidRDefault="005F7BCD" w:rsidP="0010763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705*"/>
    <w:docVar w:name="CreationDt" w:val="11/23/2015 4:41: PM"/>
    <w:docVar w:name="DocCategory" w:val="Doc"/>
    <w:docVar w:name="DocType" w:val="Final"/>
    <w:docVar w:name="DutyStation" w:val="Geneva"/>
    <w:docVar w:name="FooterJN" w:val="GE.15-16705"/>
    <w:docVar w:name="jobn" w:val="GE.15-16705 (R)"/>
    <w:docVar w:name="jobnDT" w:val="GE.15-16705 (R)   231115"/>
    <w:docVar w:name="jobnDTDT" w:val="GE.15-16705 (R)   231115   231115"/>
    <w:docVar w:name="JobNo" w:val="GE.1516705R"/>
    <w:docVar w:name="JobNo2" w:val="1522657R"/>
    <w:docVar w:name="LocalDrive" w:val="0"/>
    <w:docVar w:name="OandT" w:val=" "/>
    <w:docVar w:name="PaperSize" w:val="A4"/>
    <w:docVar w:name="sss1" w:val="CRPD/C/EU/CO/1"/>
    <w:docVar w:name="sss2" w:val="-"/>
    <w:docVar w:name="Symbol1" w:val="CRPD/C/EU/CO/1"/>
    <w:docVar w:name="Symbol2" w:val="-"/>
  </w:docVars>
  <w:rsids>
    <w:rsidRoot w:val="00B939BE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83F18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0763A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3730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1F01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679B1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27A93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1960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0B3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5F7BCD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367D6"/>
    <w:rsid w:val="00636C5A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85919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50E4D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085E"/>
    <w:rsid w:val="00873020"/>
    <w:rsid w:val="008739EB"/>
    <w:rsid w:val="00875315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7F9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03D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E09A0"/>
    <w:rsid w:val="00AE470D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24D9"/>
    <w:rsid w:val="00B44E4D"/>
    <w:rsid w:val="00B47187"/>
    <w:rsid w:val="00B5129B"/>
    <w:rsid w:val="00B56376"/>
    <w:rsid w:val="00B5741E"/>
    <w:rsid w:val="00B606B7"/>
    <w:rsid w:val="00B62C69"/>
    <w:rsid w:val="00B666EC"/>
    <w:rsid w:val="00B76108"/>
    <w:rsid w:val="00B77560"/>
    <w:rsid w:val="00B77FC0"/>
    <w:rsid w:val="00B939BE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0A25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CBD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6EA4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076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763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763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76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763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1076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763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763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76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763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127EC-354B-46A6-BD96-C5AB90735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4573</Words>
  <Characters>32243</Characters>
  <Application>Microsoft Office Word</Application>
  <DocSecurity>0</DocSecurity>
  <Lines>678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Chouvalova Natalia</cp:lastModifiedBy>
  <cp:revision>3</cp:revision>
  <cp:lastPrinted>2015-11-24T09:23:00Z</cp:lastPrinted>
  <dcterms:created xsi:type="dcterms:W3CDTF">2015-11-24T09:23:00Z</dcterms:created>
  <dcterms:modified xsi:type="dcterms:W3CDTF">2015-11-24T09:25:00Z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1516705R</vt:lpwstr>
  </property>
  <property fmtid="{D5CDD505-2E9C-101B-9397-08002B2CF9AE}" pid="3" name="ODSRefJobNo">
    <vt:lpwstr>1522657R</vt:lpwstr>
  </property>
  <property fmtid="{D5CDD505-2E9C-101B-9397-08002B2CF9AE}" pid="4" name="Symbol1">
    <vt:lpwstr>CRPD/C/EU/CO/1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 October 2015</vt:lpwstr>
  </property>
  <property fmtid="{D5CDD505-2E9C-101B-9397-08002B2CF9AE}" pid="12" name="Original">
    <vt:lpwstr>English</vt:lpwstr>
  </property>
  <property fmtid="{D5CDD505-2E9C-101B-9397-08002B2CF9AE}" pid="13" name="Release Date">
    <vt:lpwstr>231115</vt:lpwstr>
  </property>
</Properties>
</file>