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proofErr w:type="spellStart"/>
            <w:r>
              <w:rPr>
                <w:rFonts w:ascii="Arial" w:hAnsi="Arial" w:cs="Arial"/>
                <w:b/>
                <w:sz w:val="72"/>
              </w:rPr>
              <w:t>CERD</w:t>
            </w:r>
            <w:proofErr w:type="spellEnd"/>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558359"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proofErr w:type="spellStart"/>
            <w:r>
              <w:t>CERD/C/MOZ/12</w:t>
            </w:r>
            <w:proofErr w:type="spellEnd"/>
            <w:r>
              <w:fldChar w:fldCharType="end"/>
            </w:r>
          </w:p>
          <w:p w:rsidR="00000000" w:rsidRDefault="00000000">
            <w:fldSimple w:instr=" FILLIN &quot;Date&quot; \* MERGEFORMAT ">
              <w:r>
                <w:t>10 April 2007</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ELIMINATION</w:t>
      </w:r>
      <w:r>
        <w:br/>
        <w:t>OF RACIAL DISCRIMINATION</w:t>
      </w:r>
    </w:p>
    <w:p w:rsidR="00000000" w:rsidRDefault="00000000">
      <w:pPr>
        <w:pStyle w:val="Heading1"/>
      </w:pPr>
      <w:r>
        <w:t>REPORTS SUBMITTED BY STATES PARTIES UNDER ARTICLE 9</w:t>
      </w:r>
      <w:r>
        <w:br/>
        <w:t>OF THE CONVENTION</w:t>
      </w:r>
    </w:p>
    <w:p w:rsidR="00000000" w:rsidRDefault="00000000">
      <w:pPr>
        <w:pStyle w:val="Heading2"/>
      </w:pPr>
      <w:r>
        <w:t>Twelfth periodic reports of States parties due in 2006</w:t>
      </w:r>
    </w:p>
    <w:p w:rsidR="00000000" w:rsidRDefault="00000000">
      <w:pPr>
        <w:pStyle w:val="Heading2"/>
      </w:pPr>
      <w:r>
        <w:t>Addendum</w:t>
      </w:r>
    </w:p>
    <w:p w:rsidR="00000000" w:rsidRDefault="00000000">
      <w:pPr>
        <w:pStyle w:val="Heading1"/>
      </w:pPr>
      <w:r>
        <w:t xml:space="preserve">Mozambique </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[Original:  Portuguese]</w:t>
      </w:r>
      <w:r>
        <w:br/>
        <w:t>[3 July 2006]</w:t>
      </w:r>
    </w:p>
    <w:p w:rsidR="00000000" w:rsidRDefault="00000000">
      <w:pPr>
        <w:jc w:val="center"/>
      </w:pPr>
      <w:r>
        <w:br w:type="page"/>
      </w:r>
      <w:r>
        <w:rPr>
          <w:b/>
        </w:rPr>
        <w:t>CONTENTS</w:t>
      </w:r>
    </w:p>
    <w:p w:rsidR="00000000" w:rsidRDefault="00000000">
      <w:pPr>
        <w:jc w:val="right"/>
      </w:pPr>
      <w:r>
        <w:rPr>
          <w:i/>
        </w:rPr>
        <w:t>Paragraphs</w:t>
      </w:r>
      <w:r>
        <w:rPr>
          <w:i/>
        </w:rPr>
        <w:tab/>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1 - 4</w:t>
      </w:r>
      <w:r>
        <w:rPr>
          <w:lang w:val="fr-FR"/>
        </w:rPr>
        <w:tab/>
        <w:t>5</w:t>
      </w:r>
    </w:p>
    <w:p w:rsidR="00000000" w:rsidRDefault="00000000">
      <w:pPr>
        <w:pStyle w:val="Heading1"/>
        <w:rPr>
          <w:lang w:val="fr-FR"/>
        </w:rPr>
      </w:pPr>
      <w:r>
        <w:rPr>
          <w:lang w:val="fr-FR"/>
        </w:rPr>
        <w:t>PART I</w:t>
      </w:r>
    </w:p>
    <w:p w:rsidR="00000000" w:rsidRDefault="00000000">
      <w:pPr>
        <w:pStyle w:val="Header"/>
        <w:tabs>
          <w:tab w:val="clear" w:pos="4320"/>
          <w:tab w:val="clear" w:pos="8640"/>
          <w:tab w:val="right" w:pos="480"/>
          <w:tab w:val="left" w:pos="720"/>
          <w:tab w:val="left" w:pos="1200"/>
          <w:tab w:val="left" w:leader="dot" w:pos="6945"/>
          <w:tab w:val="decimal" w:pos="7654"/>
          <w:tab w:val="left" w:pos="7682"/>
          <w:tab w:val="right" w:pos="9043"/>
        </w:tabs>
      </w:pPr>
      <w:r>
        <w:tab/>
        <w:t>I.</w:t>
      </w:r>
      <w:r>
        <w:tab/>
        <w:t xml:space="preserve">GENERAL INFORMATION </w:t>
      </w:r>
      <w:r>
        <w:tab/>
      </w:r>
      <w:r>
        <w:tab/>
        <w:t>5 - 32</w:t>
      </w:r>
      <w:r>
        <w:tab/>
        <w:t>5</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A.</w:t>
      </w:r>
      <w:r>
        <w:tab/>
        <w:t xml:space="preserve">Geographical situation </w:t>
      </w:r>
      <w:r>
        <w:tab/>
      </w:r>
      <w:r>
        <w:tab/>
        <w:t>5 - 6</w:t>
      </w:r>
      <w:r>
        <w:tab/>
        <w:t>5</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B.</w:t>
      </w:r>
      <w:r>
        <w:tab/>
        <w:t xml:space="preserve">Historical background and main political developments </w:t>
      </w:r>
      <w:r>
        <w:tab/>
      </w:r>
      <w:r>
        <w:tab/>
        <w:t>7 - 24</w:t>
      </w:r>
      <w:r>
        <w:tab/>
        <w:t>5</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C.</w:t>
      </w:r>
      <w:r>
        <w:tab/>
        <w:t xml:space="preserve">Demographic composition </w:t>
      </w:r>
      <w:r>
        <w:tab/>
      </w:r>
      <w:r>
        <w:tab/>
        <w:t>25 - 26</w:t>
      </w:r>
      <w:r>
        <w:tab/>
        <w:t>9</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D.</w:t>
      </w:r>
      <w:r>
        <w:tab/>
        <w:t xml:space="preserve">Culture and religion </w:t>
      </w:r>
      <w:r>
        <w:tab/>
      </w:r>
      <w:r>
        <w:tab/>
        <w:t>27 - 32</w:t>
      </w:r>
      <w:r>
        <w:tab/>
        <w:t>10</w:t>
      </w:r>
    </w:p>
    <w:p w:rsidR="00000000" w:rsidRDefault="00000000">
      <w:pPr>
        <w:pStyle w:val="Header"/>
        <w:tabs>
          <w:tab w:val="clear" w:pos="4320"/>
          <w:tab w:val="clear" w:pos="8640"/>
          <w:tab w:val="right" w:pos="480"/>
          <w:tab w:val="left" w:pos="720"/>
          <w:tab w:val="left" w:pos="1200"/>
          <w:tab w:val="left" w:leader="dot" w:pos="6945"/>
          <w:tab w:val="decimal" w:pos="7654"/>
          <w:tab w:val="left" w:pos="7682"/>
          <w:tab w:val="right" w:pos="9043"/>
        </w:tabs>
        <w:ind w:left="720" w:hanging="720"/>
      </w:pPr>
      <w:r>
        <w:tab/>
        <w:t>II.</w:t>
      </w:r>
      <w:r>
        <w:tab/>
        <w:t>CONSTITUTIONAL PROVISIONS AGAINST RACIAL</w:t>
      </w:r>
      <w:r>
        <w:br/>
        <w:t xml:space="preserve">DISCRIMINATION </w:t>
      </w:r>
      <w:r>
        <w:tab/>
      </w:r>
      <w:r>
        <w:tab/>
        <w:t>33 - 47</w:t>
      </w:r>
      <w:r>
        <w:tab/>
        <w:t>11</w:t>
      </w:r>
    </w:p>
    <w:p w:rsidR="00000000" w:rsidRDefault="00000000">
      <w:pPr>
        <w:pStyle w:val="Header"/>
        <w:tabs>
          <w:tab w:val="clear" w:pos="4320"/>
          <w:tab w:val="clear" w:pos="8640"/>
          <w:tab w:val="right" w:pos="480"/>
          <w:tab w:val="left" w:pos="720"/>
          <w:tab w:val="left" w:pos="1200"/>
          <w:tab w:val="left" w:leader="dot" w:pos="6945"/>
          <w:tab w:val="decimal" w:pos="7654"/>
          <w:tab w:val="left" w:pos="7682"/>
          <w:tab w:val="right" w:pos="9043"/>
        </w:tabs>
        <w:ind w:left="720" w:hanging="720"/>
      </w:pPr>
      <w:r>
        <w:tab/>
        <w:t>III.</w:t>
      </w:r>
      <w:r>
        <w:tab/>
        <w:t>NATIONAL MEASURES TO COMBAT RACIAL</w:t>
      </w:r>
      <w:r>
        <w:br/>
        <w:t xml:space="preserve">DISCRIMINATION </w:t>
      </w:r>
      <w:r>
        <w:tab/>
      </w:r>
      <w:r>
        <w:tab/>
        <w:t>48 - 99</w:t>
      </w:r>
      <w:r>
        <w:tab/>
        <w:t>14</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A.</w:t>
      </w:r>
      <w:r>
        <w:tab/>
        <w:t xml:space="preserve">Political measures </w:t>
      </w:r>
      <w:r>
        <w:tab/>
      </w:r>
      <w:r>
        <w:tab/>
        <w:t>49 - 66</w:t>
      </w:r>
      <w:r>
        <w:tab/>
        <w:t>14</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B.</w:t>
      </w:r>
      <w:r>
        <w:tab/>
        <w:t xml:space="preserve">Legislative measures </w:t>
      </w:r>
      <w:r>
        <w:tab/>
      </w:r>
      <w:r>
        <w:tab/>
        <w:t>67 - 78</w:t>
      </w:r>
      <w:r>
        <w:tab/>
        <w:t>17</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C.</w:t>
      </w:r>
      <w:r>
        <w:tab/>
        <w:t xml:space="preserve">Measures taken by the local authorities </w:t>
      </w:r>
      <w:r>
        <w:tab/>
      </w:r>
      <w:r>
        <w:tab/>
        <w:t>79 - 82</w:t>
      </w:r>
      <w:r>
        <w:tab/>
        <w:t>20</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D.</w:t>
      </w:r>
      <w:r>
        <w:tab/>
        <w:t xml:space="preserve">Legal status of foreign citizens in Mozambique </w:t>
      </w:r>
      <w:r>
        <w:tab/>
      </w:r>
      <w:r>
        <w:tab/>
        <w:t>83 - 91</w:t>
      </w:r>
      <w:r>
        <w:tab/>
        <w:t>21</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ind w:left="1200" w:hanging="1200"/>
      </w:pPr>
      <w:r>
        <w:tab/>
        <w:t>E.</w:t>
      </w:r>
      <w:r>
        <w:tab/>
        <w:t>Foreign citizens’ entry into, departure from and</w:t>
      </w:r>
      <w:r>
        <w:br/>
        <w:t xml:space="preserve">residence in Mozambique </w:t>
      </w:r>
      <w:r>
        <w:tab/>
      </w:r>
      <w:r>
        <w:tab/>
        <w:t>92 - 93</w:t>
      </w:r>
      <w:r>
        <w:tab/>
        <w:t>22</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ind w:left="1200" w:hanging="1200"/>
      </w:pPr>
      <w:r>
        <w:tab/>
        <w:t>F.</w:t>
      </w:r>
      <w:r>
        <w:tab/>
        <w:t>Foreign citizens who acquired citizenship through</w:t>
      </w:r>
      <w:r>
        <w:br/>
        <w:t xml:space="preserve">naturalization </w:t>
      </w:r>
      <w:r>
        <w:tab/>
      </w:r>
      <w:r>
        <w:tab/>
        <w:t>94 - 96</w:t>
      </w:r>
      <w:r>
        <w:tab/>
        <w:t>33</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ab/>
        <w:t>G.</w:t>
      </w:r>
      <w:r>
        <w:tab/>
        <w:t xml:space="preserve">Measures taken by civil society </w:t>
      </w:r>
      <w:r>
        <w:tab/>
      </w:r>
      <w:r>
        <w:tab/>
        <w:t>97 - 99</w:t>
      </w:r>
      <w:r>
        <w:tab/>
        <w:t>33</w:t>
      </w:r>
    </w:p>
    <w:p w:rsidR="00000000" w:rsidRDefault="00000000">
      <w:pPr>
        <w:pStyle w:val="Header"/>
        <w:tabs>
          <w:tab w:val="clear" w:pos="4320"/>
          <w:tab w:val="clear" w:pos="8640"/>
          <w:tab w:val="right" w:pos="480"/>
          <w:tab w:val="left" w:pos="720"/>
          <w:tab w:val="left" w:pos="1200"/>
          <w:tab w:val="left" w:leader="dot" w:pos="6945"/>
          <w:tab w:val="decimal" w:pos="7654"/>
          <w:tab w:val="left" w:pos="7682"/>
          <w:tab w:val="right" w:pos="9043"/>
        </w:tabs>
        <w:ind w:left="720" w:hanging="720"/>
      </w:pPr>
      <w:r>
        <w:tab/>
        <w:t>IV.</w:t>
      </w:r>
      <w:r>
        <w:tab/>
        <w:t xml:space="preserve">INCIDENTS OF RACIAL DISCRIMINATION </w:t>
      </w:r>
      <w:r>
        <w:tab/>
      </w:r>
      <w:r>
        <w:tab/>
        <w:t>100 - 104</w:t>
      </w:r>
      <w:r>
        <w:tab/>
        <w:t>34</w:t>
      </w:r>
    </w:p>
    <w:p w:rsidR="00000000" w:rsidRDefault="00000000">
      <w:pPr>
        <w:jc w:val="center"/>
      </w:pPr>
      <w:r>
        <w:br w:type="page"/>
      </w:r>
      <w:r>
        <w:rPr>
          <w:b/>
        </w:rPr>
        <w:t>CONTENTS (</w:t>
      </w:r>
      <w:r>
        <w:rPr>
          <w:b/>
          <w:i/>
          <w:iCs/>
        </w:rPr>
        <w:t>continued</w:t>
      </w:r>
      <w:r>
        <w:rPr>
          <w:b/>
        </w:rPr>
        <w:t>)</w:t>
      </w:r>
    </w:p>
    <w:p w:rsidR="00000000" w:rsidRDefault="00000000">
      <w:pPr>
        <w:jc w:val="right"/>
      </w:pPr>
      <w:r>
        <w:rPr>
          <w:i/>
        </w:rPr>
        <w:t>Paragraphs</w:t>
      </w:r>
      <w:r>
        <w:rPr>
          <w:i/>
        </w:rPr>
        <w:tab/>
        <w:t>Page</w:t>
      </w:r>
    </w:p>
    <w:p w:rsidR="00000000" w:rsidRDefault="00000000">
      <w:pPr>
        <w:pStyle w:val="Heading1"/>
      </w:pPr>
      <w:r>
        <w:t>PART II</w:t>
      </w:r>
    </w:p>
    <w:p w:rsidR="00000000" w:rsidRDefault="00000000">
      <w:pPr>
        <w:pStyle w:val="Header"/>
        <w:tabs>
          <w:tab w:val="clear" w:pos="4320"/>
          <w:tab w:val="clear" w:pos="8640"/>
          <w:tab w:val="right" w:pos="480"/>
          <w:tab w:val="left" w:pos="720"/>
          <w:tab w:val="left" w:pos="1200"/>
          <w:tab w:val="left" w:leader="dot" w:pos="6945"/>
          <w:tab w:val="center" w:pos="7800"/>
          <w:tab w:val="right" w:pos="9043"/>
        </w:tabs>
        <w:ind w:left="720" w:hanging="720"/>
      </w:pPr>
      <w:r>
        <w:t xml:space="preserve">INFORMATION ON ARTICLES 2 TO 7 OF THE CONVENTION </w:t>
      </w:r>
      <w:r>
        <w:tab/>
      </w:r>
      <w:r>
        <w:tab/>
        <w:t>105 - 126</w:t>
      </w:r>
      <w:r>
        <w:tab/>
        <w:t>34</w:t>
      </w:r>
    </w:p>
    <w:p w:rsidR="00000000" w:rsidRDefault="00000000">
      <w:pPr>
        <w:pStyle w:val="Header"/>
        <w:tabs>
          <w:tab w:val="clear" w:pos="4320"/>
          <w:tab w:val="clear" w:pos="8640"/>
          <w:tab w:val="left" w:pos="1080"/>
          <w:tab w:val="left" w:pos="2640"/>
          <w:tab w:val="left" w:leader="dot" w:pos="6945"/>
          <w:tab w:val="left" w:pos="7680"/>
          <w:tab w:val="right" w:pos="9043"/>
        </w:tabs>
        <w:ind w:left="567"/>
      </w:pPr>
      <w:r>
        <w:tab/>
        <w:t xml:space="preserve">  I.  Article 2:</w:t>
      </w:r>
      <w:r>
        <w:tab/>
        <w:t xml:space="preserve">Adoption of policies to combat racism </w:t>
      </w:r>
      <w:r>
        <w:tab/>
      </w:r>
      <w:r>
        <w:tab/>
        <w:t>107</w:t>
      </w:r>
      <w:r>
        <w:tab/>
        <w:t>35</w:t>
      </w:r>
    </w:p>
    <w:p w:rsidR="00000000" w:rsidRDefault="00000000">
      <w:pPr>
        <w:pStyle w:val="Header"/>
        <w:tabs>
          <w:tab w:val="clear" w:pos="4320"/>
          <w:tab w:val="clear" w:pos="8640"/>
          <w:tab w:val="left" w:pos="1080"/>
          <w:tab w:val="left" w:pos="2640"/>
          <w:tab w:val="left" w:leader="dot" w:pos="6945"/>
          <w:tab w:val="left" w:pos="7680"/>
          <w:tab w:val="right" w:pos="9043"/>
        </w:tabs>
        <w:ind w:left="567"/>
      </w:pPr>
      <w:r>
        <w:tab/>
        <w:t xml:space="preserve"> II.  Article 3:</w:t>
      </w:r>
      <w:r>
        <w:tab/>
        <w:t xml:space="preserve">Racial segregation </w:t>
      </w:r>
      <w:r>
        <w:tab/>
      </w:r>
      <w:r>
        <w:tab/>
        <w:t>108</w:t>
      </w:r>
      <w:r>
        <w:tab/>
        <w:t>35</w:t>
      </w:r>
    </w:p>
    <w:p w:rsidR="00000000" w:rsidRDefault="00000000">
      <w:pPr>
        <w:pStyle w:val="Header"/>
        <w:tabs>
          <w:tab w:val="clear" w:pos="4320"/>
          <w:tab w:val="clear" w:pos="8640"/>
          <w:tab w:val="left" w:pos="1080"/>
          <w:tab w:val="left" w:pos="2640"/>
          <w:tab w:val="left" w:leader="dot" w:pos="6945"/>
          <w:tab w:val="left" w:pos="7680"/>
          <w:tab w:val="right" w:pos="9043"/>
        </w:tabs>
        <w:ind w:left="567"/>
      </w:pPr>
      <w:r>
        <w:tab/>
        <w:t>III.  Article 4:</w:t>
      </w:r>
      <w:r>
        <w:tab/>
        <w:t xml:space="preserve">Combating racist organizations </w:t>
      </w:r>
      <w:r>
        <w:tab/>
      </w:r>
      <w:r>
        <w:tab/>
        <w:t>109</w:t>
      </w:r>
      <w:r>
        <w:tab/>
        <w:t>35</w:t>
      </w:r>
    </w:p>
    <w:p w:rsidR="00000000" w:rsidRDefault="00000000">
      <w:pPr>
        <w:pStyle w:val="Header"/>
        <w:tabs>
          <w:tab w:val="clear" w:pos="4320"/>
          <w:tab w:val="clear" w:pos="8640"/>
          <w:tab w:val="left" w:pos="1080"/>
          <w:tab w:val="left" w:pos="2640"/>
          <w:tab w:val="left" w:leader="dot" w:pos="6945"/>
          <w:tab w:val="center" w:pos="7800"/>
          <w:tab w:val="right" w:pos="9043"/>
        </w:tabs>
        <w:ind w:left="567"/>
      </w:pPr>
      <w:r>
        <w:tab/>
        <w:t>IV.  Article 5:</w:t>
      </w:r>
      <w:r>
        <w:tab/>
        <w:t xml:space="preserve">Equality before the courts </w:t>
      </w:r>
      <w:r>
        <w:tab/>
      </w:r>
      <w:r>
        <w:tab/>
        <w:t>110 - 112</w:t>
      </w:r>
      <w:r>
        <w:tab/>
        <w:t>35</w:t>
      </w:r>
    </w:p>
    <w:p w:rsidR="00000000" w:rsidRDefault="00000000">
      <w:pPr>
        <w:pStyle w:val="Header"/>
        <w:tabs>
          <w:tab w:val="clear" w:pos="4320"/>
          <w:tab w:val="clear" w:pos="8640"/>
          <w:tab w:val="left" w:pos="1080"/>
          <w:tab w:val="left" w:pos="2640"/>
          <w:tab w:val="left" w:leader="dot" w:pos="6945"/>
          <w:tab w:val="center" w:pos="7800"/>
          <w:tab w:val="right" w:pos="9043"/>
        </w:tabs>
        <w:ind w:left="567"/>
      </w:pPr>
      <w:r>
        <w:tab/>
        <w:t xml:space="preserve">  V.  Article 6:</w:t>
      </w:r>
      <w:r>
        <w:tab/>
        <w:t xml:space="preserve">Effective compensation for damages </w:t>
      </w:r>
      <w:r>
        <w:tab/>
      </w:r>
      <w:r>
        <w:tab/>
        <w:t>113 - 114</w:t>
      </w:r>
      <w:r>
        <w:tab/>
        <w:t>36</w:t>
      </w:r>
    </w:p>
    <w:p w:rsidR="00000000" w:rsidRDefault="00000000">
      <w:pPr>
        <w:pStyle w:val="Header"/>
        <w:tabs>
          <w:tab w:val="clear" w:pos="4320"/>
          <w:tab w:val="clear" w:pos="8640"/>
          <w:tab w:val="left" w:pos="1080"/>
          <w:tab w:val="left" w:pos="2640"/>
          <w:tab w:val="left" w:leader="dot" w:pos="6945"/>
          <w:tab w:val="center" w:pos="7800"/>
          <w:tab w:val="right" w:pos="9043"/>
        </w:tabs>
        <w:ind w:left="567"/>
      </w:pPr>
      <w:r>
        <w:tab/>
        <w:t xml:space="preserve"> VI.  Article 7:</w:t>
      </w:r>
      <w:r>
        <w:tab/>
        <w:t xml:space="preserve">Education and information </w:t>
      </w:r>
      <w:r>
        <w:tab/>
      </w:r>
      <w:r>
        <w:tab/>
        <w:t>115 - 119</w:t>
      </w:r>
      <w:r>
        <w:tab/>
        <w:t>36</w:t>
      </w:r>
    </w:p>
    <w:p w:rsidR="00000000" w:rsidRDefault="00000000">
      <w:pPr>
        <w:pStyle w:val="Header"/>
        <w:tabs>
          <w:tab w:val="clear" w:pos="4320"/>
          <w:tab w:val="clear" w:pos="8640"/>
          <w:tab w:val="left" w:pos="1080"/>
          <w:tab w:val="left" w:pos="2520"/>
          <w:tab w:val="left" w:leader="dot" w:pos="6945"/>
          <w:tab w:val="center" w:pos="7800"/>
          <w:tab w:val="right" w:pos="9043"/>
        </w:tabs>
        <w:ind w:left="567"/>
      </w:pPr>
      <w:r>
        <w:tab/>
        <w:t xml:space="preserve">VII.  Conclusion </w:t>
      </w:r>
      <w:r>
        <w:tab/>
      </w:r>
      <w:r>
        <w:tab/>
        <w:t>120 - 126</w:t>
      </w:r>
      <w:r>
        <w:tab/>
        <w:t>37</w:t>
      </w:r>
    </w:p>
    <w:p w:rsidR="00000000" w:rsidRDefault="00000000">
      <w:pPr>
        <w:pStyle w:val="Heading2"/>
      </w:pPr>
      <w:r>
        <w:br w:type="page"/>
        <w:t>Statistical tables</w:t>
      </w:r>
    </w:p>
    <w:p w:rsidR="00000000" w:rsidRDefault="00000000">
      <w:r>
        <w:t>Table 1.</w:t>
      </w:r>
      <w:r>
        <w:tab/>
        <w:t>Repatriation to Mozambique, 1992-1994</w:t>
      </w:r>
    </w:p>
    <w:p w:rsidR="00000000" w:rsidRDefault="00000000">
      <w:r>
        <w:t>Table 2.</w:t>
      </w:r>
      <w:r>
        <w:tab/>
        <w:t>Ethnic composition of the Assembly of the Republic</w:t>
      </w:r>
    </w:p>
    <w:p w:rsidR="00000000" w:rsidRDefault="00000000">
      <w:r>
        <w:t>Table 3.</w:t>
      </w:r>
      <w:r>
        <w:tab/>
        <w:t>Estimated population, 2006</w:t>
      </w:r>
    </w:p>
    <w:p w:rsidR="00000000" w:rsidRDefault="00000000">
      <w:r>
        <w:t>Table 4.</w:t>
      </w:r>
      <w:r>
        <w:tab/>
        <w:t>Teaching of local languages in 23 primary schools</w:t>
      </w:r>
    </w:p>
    <w:p w:rsidR="00000000" w:rsidRDefault="00000000">
      <w:r>
        <w:t>Table 5.</w:t>
      </w:r>
      <w:r>
        <w:tab/>
        <w:t>Most widely spoken local languages in Mozambique</w:t>
      </w:r>
    </w:p>
    <w:p w:rsidR="00000000" w:rsidRDefault="00000000">
      <w:pPr>
        <w:ind w:left="1134" w:hanging="1134"/>
      </w:pPr>
      <w:r>
        <w:t>Table 6.</w:t>
      </w:r>
      <w:r>
        <w:tab/>
        <w:t>Statistical data on asylum-seekers and refugees registered by the National Refugee Support Institute from 1995 to 2004</w:t>
      </w:r>
    </w:p>
    <w:p w:rsidR="00000000" w:rsidRDefault="00000000">
      <w:r>
        <w:t>Table 7.</w:t>
      </w:r>
      <w:r>
        <w:tab/>
        <w:t>Number of approvals of refugee status from 1995 to 2004</w:t>
      </w:r>
    </w:p>
    <w:p w:rsidR="00000000" w:rsidRDefault="00000000">
      <w:pPr>
        <w:ind w:left="1134" w:hanging="1134"/>
      </w:pPr>
      <w:r>
        <w:t>Table 8.</w:t>
      </w:r>
      <w:r>
        <w:tab/>
        <w:t>Movement of travellers, by country of habitual residence and reason for travel,</w:t>
      </w:r>
      <w:r>
        <w:br/>
        <w:t>in 2003</w:t>
      </w:r>
    </w:p>
    <w:p w:rsidR="00000000" w:rsidRDefault="00000000">
      <w:pPr>
        <w:ind w:left="567" w:hanging="567"/>
      </w:pPr>
      <w:r>
        <w:t>Table 9.</w:t>
      </w:r>
      <w:r>
        <w:tab/>
        <w:t>Movement of travellers, by country of habitual residence and by sex, in 2003</w:t>
      </w:r>
    </w:p>
    <w:p w:rsidR="00000000" w:rsidRDefault="00000000">
      <w:r>
        <w:t>Table 10.</w:t>
      </w:r>
      <w:r>
        <w:tab/>
        <w:t>Statistical data on migratory movements</w:t>
      </w:r>
    </w:p>
    <w:p w:rsidR="00000000" w:rsidRDefault="00000000">
      <w:r>
        <w:t>Table 11.</w:t>
      </w:r>
      <w:r>
        <w:tab/>
        <w:t>Entry and exit of travellers through border-crossing posts, 2003</w:t>
      </w:r>
    </w:p>
    <w:p w:rsidR="00000000" w:rsidRDefault="00000000">
      <w:r>
        <w:t>Table 12.</w:t>
      </w:r>
      <w:r>
        <w:tab/>
        <w:t>Entry and exit of travellers by principal countries of habitual residence, 2003</w:t>
      </w:r>
    </w:p>
    <w:p w:rsidR="00000000" w:rsidRDefault="00000000">
      <w:r>
        <w:t>Table 13.</w:t>
      </w:r>
      <w:r>
        <w:tab/>
        <w:t>Entry and exit of tourists through the principal border-crossing posts, 2003</w:t>
      </w:r>
    </w:p>
    <w:p w:rsidR="00000000" w:rsidRDefault="00000000">
      <w:r>
        <w:t>Table 14.</w:t>
      </w:r>
      <w:r>
        <w:tab/>
        <w:t>Entry and exit of travellers through border-crossing posts, 2004</w:t>
      </w:r>
    </w:p>
    <w:p w:rsidR="00000000" w:rsidRDefault="00000000">
      <w:r>
        <w:t>Table 15.</w:t>
      </w:r>
      <w:r>
        <w:tab/>
        <w:t>Entry and exit of tourists through border-crossing posts, 2004</w:t>
      </w:r>
    </w:p>
    <w:p w:rsidR="00000000" w:rsidRDefault="00000000">
      <w:r>
        <w:t>Table 16.</w:t>
      </w:r>
      <w:r>
        <w:tab/>
        <w:t>Entry and exit of tourists through border-crossing posts, 2002-2004</w:t>
      </w:r>
    </w:p>
    <w:p w:rsidR="00000000" w:rsidRDefault="00000000">
      <w:r>
        <w:t>Table 17.</w:t>
      </w:r>
      <w:r>
        <w:tab/>
        <w:t>Entry and exit of tourists through border-crossing posts, 2002-2004</w:t>
      </w:r>
    </w:p>
    <w:p w:rsidR="00000000" w:rsidRDefault="00000000">
      <w:r>
        <w:t>Table 18</w:t>
      </w:r>
      <w:r>
        <w:tab/>
        <w:t>Entry and exit of travellers through border-crossing posts, 2002-2004</w:t>
      </w:r>
    </w:p>
    <w:p w:rsidR="00000000" w:rsidRDefault="00000000">
      <w:r>
        <w:t>Table 19.</w:t>
      </w:r>
      <w:r>
        <w:tab/>
        <w:t>Entry and exit of travellers by reason for travel</w:t>
      </w:r>
    </w:p>
    <w:p w:rsidR="00000000" w:rsidRDefault="00000000">
      <w:r>
        <w:t>Table 20.</w:t>
      </w:r>
      <w:r>
        <w:tab/>
        <w:t>Entry and exit of tourists through border-crossing posts, 2002-2004</w:t>
      </w:r>
    </w:p>
    <w:p w:rsidR="00000000" w:rsidRDefault="00000000">
      <w:pPr>
        <w:ind w:left="1134" w:hanging="1134"/>
      </w:pPr>
      <w:r>
        <w:t>Table 21.</w:t>
      </w:r>
      <w:r>
        <w:tab/>
        <w:t>Statistical data on foreign citizens residing in Mozambique for reasons</w:t>
      </w:r>
      <w:r>
        <w:br/>
        <w:t>of employment</w:t>
      </w:r>
    </w:p>
    <w:p w:rsidR="00000000" w:rsidRDefault="00000000">
      <w:pPr>
        <w:pStyle w:val="Heading2"/>
      </w:pPr>
      <w:r>
        <w:br w:type="page"/>
        <w:t>Introduction</w:t>
      </w:r>
    </w:p>
    <w:p w:rsidR="00000000" w:rsidRDefault="00000000">
      <w:r>
        <w:t>1.</w:t>
      </w:r>
      <w:r>
        <w:tab/>
        <w:t>The present report of the Government of Mozambique covers the period from 1986 to 2004. It has been prepared in accordance with the obligation of States parties to the International Convention on the Elimination of All Forms of Racial Discrimination to submit periodic reports under article 9.</w:t>
      </w:r>
    </w:p>
    <w:p w:rsidR="00000000" w:rsidRDefault="00000000">
      <w:r>
        <w:t>2.</w:t>
      </w:r>
      <w:r>
        <w:tab/>
        <w:t>Part I of the report gives a summary of the country’s historical and political background and provides demographic information concerning the Mozambican population and its culture. It also provides information on national legislative measures to combat racism and xenophobia, on the legal status of foreign citizens in Mozambique, on the constitutional provisions guaranteeing equality, and on the overall situation with regard to racial discrimination.</w:t>
      </w:r>
    </w:p>
    <w:p w:rsidR="00000000" w:rsidRDefault="00000000">
      <w:r>
        <w:t>3.</w:t>
      </w:r>
      <w:r>
        <w:tab/>
        <w:t>Part II deals with articles 2 to 7 of the Convention and provides information on measures taken by the Government to implement its policy to combat racism, racial segregation and racist organizations and to ensure respect for the principle of equality before the courts, effective compensation for damages, and education and information.</w:t>
      </w:r>
    </w:p>
    <w:p w:rsidR="00000000" w:rsidRDefault="00000000">
      <w:r>
        <w:t>4.</w:t>
      </w:r>
      <w:r>
        <w:tab/>
        <w:t>Part III contains the conclusion and recommendations, including a brief assessment of Mozambique’s compliance with the Convention.</w:t>
      </w:r>
    </w:p>
    <w:p w:rsidR="00000000" w:rsidRDefault="00000000">
      <w:pPr>
        <w:pStyle w:val="Heading1"/>
      </w:pPr>
      <w:r>
        <w:t>PART I</w:t>
      </w:r>
    </w:p>
    <w:p w:rsidR="00000000" w:rsidRDefault="00000000">
      <w:pPr>
        <w:pStyle w:val="Heading1"/>
      </w:pPr>
      <w:r>
        <w:t>I.  GENERAL INFORMATION</w:t>
      </w:r>
    </w:p>
    <w:p w:rsidR="00000000" w:rsidRDefault="00000000">
      <w:pPr>
        <w:pStyle w:val="Heading2"/>
      </w:pPr>
      <w:r>
        <w:t>A.  Geographical situation</w:t>
      </w:r>
    </w:p>
    <w:p w:rsidR="00000000" w:rsidRDefault="00000000">
      <w:r>
        <w:t>5.</w:t>
      </w:r>
      <w:r>
        <w:tab/>
        <w:t xml:space="preserve">Mozambique is situated on the South-East coast of Africa and has a total area of 799,380 square km. It is divided into 11 provinces, namely: </w:t>
      </w:r>
      <w:proofErr w:type="spellStart"/>
      <w:r>
        <w:t>Niassa</w:t>
      </w:r>
      <w:proofErr w:type="spellEnd"/>
      <w:r>
        <w:t xml:space="preserve">, </w:t>
      </w:r>
      <w:proofErr w:type="spellStart"/>
      <w:r>
        <w:t>Cabo</w:t>
      </w:r>
      <w:proofErr w:type="spellEnd"/>
      <w:r>
        <w:t xml:space="preserve"> Delgado, </w:t>
      </w:r>
      <w:proofErr w:type="spellStart"/>
      <w:r>
        <w:t>Nampula</w:t>
      </w:r>
      <w:proofErr w:type="spellEnd"/>
      <w:r>
        <w:t xml:space="preserve">, </w:t>
      </w:r>
      <w:proofErr w:type="spellStart"/>
      <w:r>
        <w:t>Zambézia</w:t>
      </w:r>
      <w:proofErr w:type="spellEnd"/>
      <w:r>
        <w:t xml:space="preserve">, </w:t>
      </w:r>
      <w:proofErr w:type="spellStart"/>
      <w:r>
        <w:t>Tete</w:t>
      </w:r>
      <w:proofErr w:type="spellEnd"/>
      <w:r>
        <w:t xml:space="preserve">, </w:t>
      </w:r>
      <w:proofErr w:type="spellStart"/>
      <w:r>
        <w:t>Manica</w:t>
      </w:r>
      <w:proofErr w:type="spellEnd"/>
      <w:r>
        <w:t xml:space="preserve">, </w:t>
      </w:r>
      <w:proofErr w:type="spellStart"/>
      <w:r>
        <w:t>Sofala</w:t>
      </w:r>
      <w:proofErr w:type="spellEnd"/>
      <w:r>
        <w:t xml:space="preserve">, </w:t>
      </w:r>
      <w:proofErr w:type="spellStart"/>
      <w:r>
        <w:t>Inhambane</w:t>
      </w:r>
      <w:proofErr w:type="spellEnd"/>
      <w:r>
        <w:t>, Gaza, Maputo province and Maputo city. Maputo is the capital of Mozambique.</w:t>
      </w:r>
    </w:p>
    <w:p w:rsidR="00000000" w:rsidRDefault="00000000">
      <w:r>
        <w:t>6.</w:t>
      </w:r>
      <w:r>
        <w:tab/>
        <w:t>To the north, Mozambique borders on the United Republic of Tanzania; to the south it borders on South Africa (Natal province) and Swaziland, and to the west it borders on Malawi, Zambia, Zimbabwe and South Africa (</w:t>
      </w:r>
      <w:proofErr w:type="spellStart"/>
      <w:r>
        <w:t>Mpumalanga</w:t>
      </w:r>
      <w:proofErr w:type="spellEnd"/>
      <w:r>
        <w:t xml:space="preserve"> province). To the east, it borders the Indian Ocean. At the regional level, it is a member of the Southern African Development Community (</w:t>
      </w:r>
      <w:proofErr w:type="spellStart"/>
      <w:r>
        <w:t>SADC</w:t>
      </w:r>
      <w:proofErr w:type="spellEnd"/>
      <w:r>
        <w:t>).</w:t>
      </w:r>
    </w:p>
    <w:p w:rsidR="00000000" w:rsidRDefault="00000000">
      <w:pPr>
        <w:pStyle w:val="Heading2"/>
      </w:pPr>
      <w:r>
        <w:t>B.  Historical background and main political developments</w:t>
      </w:r>
    </w:p>
    <w:p w:rsidR="00000000" w:rsidRDefault="00000000">
      <w:r>
        <w:t>7.</w:t>
      </w:r>
      <w:r>
        <w:tab/>
        <w:t>Mozambique was a Portuguese colony from 1498 to 1975. When the Portuguese arrived in 1498, there was a strong Arab influence along the coast and, in general, there was interaction with Asia.</w:t>
      </w:r>
    </w:p>
    <w:p w:rsidR="00000000" w:rsidRDefault="00000000">
      <w:r>
        <w:br w:type="page"/>
        <w:t>8.</w:t>
      </w:r>
      <w:r>
        <w:tab/>
        <w:t>At the Berlin Conference of 1884-1885, in which the main colonial Powers participated, Mozambique formally became a Portuguese colony.</w:t>
      </w:r>
    </w:p>
    <w:p w:rsidR="00000000" w:rsidRDefault="00000000">
      <w:r>
        <w:t>9.</w:t>
      </w:r>
      <w:r>
        <w:tab/>
        <w:t>During the period of colonial occupation, a system of racial exploitation and discrimination was institutionalized as part of the colonial Government’s policy. This situation led to discontent among Mozambicans. This, together with the need to achieve the country’s independence, gave rise to movements of resistance to foreign domination.</w:t>
      </w:r>
    </w:p>
    <w:p w:rsidR="00000000" w:rsidRDefault="00000000">
      <w:r>
        <w:t>10.</w:t>
      </w:r>
      <w:r>
        <w:tab/>
        <w:t>In 1962, the Mozambican Liberation Front (</w:t>
      </w:r>
      <w:proofErr w:type="spellStart"/>
      <w:r>
        <w:t>FRELIMO</w:t>
      </w:r>
      <w:proofErr w:type="spellEnd"/>
      <w:r>
        <w:t>) was founded from the merger of three resistance movements to colonial occupation: the National African Union of Independent Mozambique (</w:t>
      </w:r>
      <w:proofErr w:type="spellStart"/>
      <w:r>
        <w:t>UNAMO</w:t>
      </w:r>
      <w:proofErr w:type="spellEnd"/>
      <w:r>
        <w:t>), the National Democratic Union of Mozambique (</w:t>
      </w:r>
      <w:proofErr w:type="spellStart"/>
      <w:r>
        <w:t>UDENAMO</w:t>
      </w:r>
      <w:proofErr w:type="spellEnd"/>
      <w:r>
        <w:t xml:space="preserve">) and the Mozambican African National Union (MANU); the first president of </w:t>
      </w:r>
      <w:proofErr w:type="spellStart"/>
      <w:r>
        <w:t>FRELIMO</w:t>
      </w:r>
      <w:proofErr w:type="spellEnd"/>
      <w:r>
        <w:t xml:space="preserve"> was Dr. Eduardo </w:t>
      </w:r>
      <w:proofErr w:type="spellStart"/>
      <w:r>
        <w:t>Mondlane</w:t>
      </w:r>
      <w:proofErr w:type="spellEnd"/>
      <w:r>
        <w:t xml:space="preserve">. In 1964, </w:t>
      </w:r>
      <w:proofErr w:type="spellStart"/>
      <w:r>
        <w:t>FRELIMO</w:t>
      </w:r>
      <w:proofErr w:type="spellEnd"/>
      <w:r>
        <w:t xml:space="preserve"> began its armed struggle to free the country from the colonial yoke and eliminate all forms of racial and tribal discrimination.</w:t>
      </w:r>
    </w:p>
    <w:p w:rsidR="00000000" w:rsidRDefault="00000000">
      <w:r>
        <w:t>11.</w:t>
      </w:r>
      <w:r>
        <w:tab/>
      </w:r>
      <w:proofErr w:type="spellStart"/>
      <w:r>
        <w:t>FRELIMO</w:t>
      </w:r>
      <w:proofErr w:type="spellEnd"/>
      <w:r>
        <w:t xml:space="preserve"> took up the armed struggle after the attempts at dialogue with the colonial Power failed. The war of liberation lasted 10 years, culminating in the country’s independence on 25 June 1975 and the adoption of the Constitution of the People’s Republic of Mozambique, which entered into force on the same day.</w:t>
      </w:r>
    </w:p>
    <w:p w:rsidR="00000000" w:rsidRDefault="00000000">
      <w:r>
        <w:t>12.</w:t>
      </w:r>
      <w:r>
        <w:tab/>
        <w:t xml:space="preserve">Since the proclamation of national independence, the country has been led by Governments of the </w:t>
      </w:r>
      <w:proofErr w:type="spellStart"/>
      <w:r>
        <w:t>FRELIMO</w:t>
      </w:r>
      <w:proofErr w:type="spellEnd"/>
      <w:r>
        <w:t xml:space="preserve"> Party. Since it assumed leadership of the country, the party in power has tried to build a just society based on the democratic principles of the fundamental rights and duties of all citizens, irrespective of race, sex, ethnic origin, place of birth, religion, level of education, social position, profession or political preference.</w:t>
      </w:r>
    </w:p>
    <w:p w:rsidR="00000000" w:rsidRDefault="00000000">
      <w:r>
        <w:t>13.</w:t>
      </w:r>
      <w:r>
        <w:tab/>
        <w:t xml:space="preserve">As a result of the policy of inclusion and national unity and non-discrimination on ethnic, racial or tribal grounds, which was espoused by </w:t>
      </w:r>
      <w:proofErr w:type="spellStart"/>
      <w:r>
        <w:t>FRELIMO</w:t>
      </w:r>
      <w:proofErr w:type="spellEnd"/>
      <w:r>
        <w:t xml:space="preserve"> soon after it came to power, in spite of the population’s ethnic and cultural diversity there has always been a healthy and harmonious coexistence among the various ethnic groups.</w:t>
      </w:r>
    </w:p>
    <w:p w:rsidR="00000000" w:rsidRDefault="00000000">
      <w:r>
        <w:t>14.</w:t>
      </w:r>
      <w:r>
        <w:tab/>
        <w:t xml:space="preserve">The first President of independent Mozambique was Marshal </w:t>
      </w:r>
      <w:proofErr w:type="spellStart"/>
      <w:r>
        <w:t>Samora</w:t>
      </w:r>
      <w:proofErr w:type="spellEnd"/>
      <w:r>
        <w:t xml:space="preserve"> </w:t>
      </w:r>
      <w:proofErr w:type="spellStart"/>
      <w:r>
        <w:t>Machel</w:t>
      </w:r>
      <w:proofErr w:type="spellEnd"/>
      <w:r>
        <w:t xml:space="preserve">, who died in a plane crash in </w:t>
      </w:r>
      <w:proofErr w:type="spellStart"/>
      <w:r>
        <w:t>Mbuzini</w:t>
      </w:r>
      <w:proofErr w:type="spellEnd"/>
      <w:r>
        <w:t>, South Africa, on 19 October 1986.</w:t>
      </w:r>
    </w:p>
    <w:p w:rsidR="00000000" w:rsidRDefault="00000000">
      <w:r>
        <w:t>15.</w:t>
      </w:r>
      <w:r>
        <w:tab/>
        <w:t>On 30 November 1990, the Constitution of the Republic of Mozambique entered into force. The new Constitution was based on a revision of the 1975 Constitution. The aim of the revision was to improve the basic regulations on the functioning of a democratic State based on the rule of law in the context of a multi-party democracy.</w:t>
      </w:r>
    </w:p>
    <w:p w:rsidR="00000000" w:rsidRDefault="00000000">
      <w:r>
        <w:br w:type="page"/>
        <w:t>16.</w:t>
      </w:r>
      <w:r>
        <w:tab/>
        <w:t>On 4 October 1992, the General Peace Agreement was signed. This initiated a massive return of more than 1.7 million Mozambicans who had sought refuge in neighbouring countries: Malawi, South Africa, Swaziland, the United Republic of Tanzania and Zimbabwe. These, as well as another 3.8 million internally displaced persons, were resettled in their places of origin.</w:t>
      </w:r>
    </w:p>
    <w:p w:rsidR="00000000" w:rsidRDefault="00000000">
      <w:pPr>
        <w:pStyle w:val="Heading2"/>
      </w:pPr>
      <w:r>
        <w:t>Table 1</w:t>
      </w:r>
    </w:p>
    <w:p w:rsidR="00000000" w:rsidRDefault="00000000">
      <w:pPr>
        <w:pStyle w:val="Heading2"/>
      </w:pPr>
      <w:r>
        <w:t>Repatriation to Mozambique, 1992-1994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83"/>
      </w:tblGrid>
      <w:tr w:rsidR="00000000">
        <w:tblPrEx>
          <w:tblCellMar>
            <w:top w:w="0" w:type="dxa"/>
            <w:bottom w:w="0" w:type="dxa"/>
          </w:tblCellMar>
        </w:tblPrEx>
        <w:tc>
          <w:tcPr>
            <w:tcW w:w="4677" w:type="dxa"/>
            <w:tcBorders>
              <w:bottom w:val="single" w:sz="4" w:space="0" w:color="auto"/>
            </w:tcBorders>
          </w:tcPr>
          <w:p w:rsidR="00000000" w:rsidRDefault="00000000">
            <w:pPr>
              <w:pStyle w:val="Header"/>
              <w:tabs>
                <w:tab w:val="clear" w:pos="4320"/>
                <w:tab w:val="clear" w:pos="8640"/>
              </w:tabs>
              <w:spacing w:after="0"/>
              <w:jc w:val="center"/>
            </w:pPr>
            <w:r>
              <w:br w:type="page"/>
              <w:t>Country</w:t>
            </w:r>
          </w:p>
        </w:tc>
        <w:tc>
          <w:tcPr>
            <w:tcW w:w="4683" w:type="dxa"/>
            <w:tcBorders>
              <w:bottom w:val="single" w:sz="4" w:space="0" w:color="auto"/>
            </w:tcBorders>
          </w:tcPr>
          <w:p w:rsidR="00000000" w:rsidRDefault="00000000">
            <w:pPr>
              <w:spacing w:after="0"/>
              <w:jc w:val="center"/>
            </w:pPr>
            <w:r>
              <w:t>Number of refugees</w:t>
            </w:r>
          </w:p>
        </w:tc>
      </w:tr>
      <w:tr w:rsidR="00000000">
        <w:tblPrEx>
          <w:tblCellMar>
            <w:top w:w="0" w:type="dxa"/>
            <w:bottom w:w="0" w:type="dxa"/>
          </w:tblCellMar>
        </w:tblPrEx>
        <w:tc>
          <w:tcPr>
            <w:tcW w:w="4677" w:type="dxa"/>
            <w:tcBorders>
              <w:bottom w:val="nil"/>
            </w:tcBorders>
          </w:tcPr>
          <w:p w:rsidR="00000000" w:rsidRDefault="00000000">
            <w:pPr>
              <w:spacing w:after="0"/>
            </w:pPr>
            <w:r>
              <w:t>United Republic of Tanzania</w:t>
            </w:r>
          </w:p>
        </w:tc>
        <w:tc>
          <w:tcPr>
            <w:tcW w:w="4683" w:type="dxa"/>
            <w:tcBorders>
              <w:bottom w:val="nil"/>
            </w:tcBorders>
          </w:tcPr>
          <w:p w:rsidR="00000000" w:rsidRDefault="00000000">
            <w:pPr>
              <w:spacing w:after="0"/>
              <w:ind w:right="1758"/>
              <w:jc w:val="right"/>
            </w:pPr>
            <w:r>
              <w:t>58 000</w:t>
            </w:r>
          </w:p>
        </w:tc>
      </w:tr>
      <w:tr w:rsidR="00000000">
        <w:tblPrEx>
          <w:tblCellMar>
            <w:top w:w="0" w:type="dxa"/>
            <w:bottom w:w="0" w:type="dxa"/>
          </w:tblCellMar>
        </w:tblPrEx>
        <w:tc>
          <w:tcPr>
            <w:tcW w:w="4677" w:type="dxa"/>
            <w:tcBorders>
              <w:top w:val="nil"/>
              <w:bottom w:val="nil"/>
            </w:tcBorders>
          </w:tcPr>
          <w:p w:rsidR="00000000" w:rsidRDefault="00000000">
            <w:pPr>
              <w:spacing w:after="0"/>
            </w:pPr>
            <w:r>
              <w:t>Malawi</w:t>
            </w:r>
          </w:p>
        </w:tc>
        <w:tc>
          <w:tcPr>
            <w:tcW w:w="4683" w:type="dxa"/>
            <w:tcBorders>
              <w:top w:val="nil"/>
              <w:bottom w:val="nil"/>
            </w:tcBorders>
          </w:tcPr>
          <w:p w:rsidR="00000000" w:rsidRDefault="00000000">
            <w:pPr>
              <w:spacing w:after="0"/>
              <w:ind w:right="1758"/>
              <w:jc w:val="right"/>
            </w:pPr>
            <w:r>
              <w:t>1 285 000</w:t>
            </w:r>
          </w:p>
        </w:tc>
      </w:tr>
      <w:tr w:rsidR="00000000">
        <w:tblPrEx>
          <w:tblCellMar>
            <w:top w:w="0" w:type="dxa"/>
            <w:bottom w:w="0" w:type="dxa"/>
          </w:tblCellMar>
        </w:tblPrEx>
        <w:tc>
          <w:tcPr>
            <w:tcW w:w="4677" w:type="dxa"/>
            <w:tcBorders>
              <w:top w:val="nil"/>
              <w:bottom w:val="nil"/>
            </w:tcBorders>
          </w:tcPr>
          <w:p w:rsidR="00000000" w:rsidRDefault="00000000">
            <w:pPr>
              <w:spacing w:after="0"/>
            </w:pPr>
            <w:r>
              <w:t>Zambia</w:t>
            </w:r>
          </w:p>
        </w:tc>
        <w:tc>
          <w:tcPr>
            <w:tcW w:w="4683" w:type="dxa"/>
            <w:tcBorders>
              <w:top w:val="nil"/>
              <w:bottom w:val="nil"/>
            </w:tcBorders>
          </w:tcPr>
          <w:p w:rsidR="00000000" w:rsidRDefault="00000000">
            <w:pPr>
              <w:spacing w:after="0"/>
              <w:ind w:right="1758"/>
              <w:jc w:val="right"/>
            </w:pPr>
            <w:r>
              <w:t>22 000</w:t>
            </w:r>
          </w:p>
        </w:tc>
      </w:tr>
      <w:tr w:rsidR="00000000">
        <w:tblPrEx>
          <w:tblCellMar>
            <w:top w:w="0" w:type="dxa"/>
            <w:bottom w:w="0" w:type="dxa"/>
          </w:tblCellMar>
        </w:tblPrEx>
        <w:tc>
          <w:tcPr>
            <w:tcW w:w="4677" w:type="dxa"/>
            <w:tcBorders>
              <w:top w:val="nil"/>
              <w:bottom w:val="nil"/>
            </w:tcBorders>
          </w:tcPr>
          <w:p w:rsidR="00000000" w:rsidRDefault="00000000">
            <w:pPr>
              <w:spacing w:after="0"/>
            </w:pPr>
            <w:r>
              <w:t>Zimbabwe</w:t>
            </w:r>
          </w:p>
        </w:tc>
        <w:tc>
          <w:tcPr>
            <w:tcW w:w="4683" w:type="dxa"/>
            <w:tcBorders>
              <w:top w:val="nil"/>
              <w:bottom w:val="nil"/>
            </w:tcBorders>
          </w:tcPr>
          <w:p w:rsidR="00000000" w:rsidRDefault="00000000">
            <w:pPr>
              <w:spacing w:after="0"/>
              <w:ind w:right="1758"/>
              <w:jc w:val="right"/>
            </w:pPr>
            <w:r>
              <w:t>247 000</w:t>
            </w:r>
          </w:p>
        </w:tc>
      </w:tr>
      <w:tr w:rsidR="00000000">
        <w:tblPrEx>
          <w:tblCellMar>
            <w:top w:w="0" w:type="dxa"/>
            <w:bottom w:w="0" w:type="dxa"/>
          </w:tblCellMar>
        </w:tblPrEx>
        <w:tc>
          <w:tcPr>
            <w:tcW w:w="4677" w:type="dxa"/>
            <w:tcBorders>
              <w:top w:val="nil"/>
              <w:bottom w:val="nil"/>
            </w:tcBorders>
          </w:tcPr>
          <w:p w:rsidR="00000000" w:rsidRDefault="00000000">
            <w:pPr>
              <w:spacing w:after="0"/>
            </w:pPr>
            <w:r>
              <w:t>South Africa</w:t>
            </w:r>
          </w:p>
        </w:tc>
        <w:tc>
          <w:tcPr>
            <w:tcW w:w="4683" w:type="dxa"/>
            <w:tcBorders>
              <w:top w:val="nil"/>
              <w:bottom w:val="nil"/>
            </w:tcBorders>
          </w:tcPr>
          <w:p w:rsidR="00000000" w:rsidRDefault="00000000">
            <w:pPr>
              <w:spacing w:after="0"/>
              <w:ind w:right="1758"/>
              <w:jc w:val="right"/>
            </w:pPr>
            <w:r>
              <w:t>71 000</w:t>
            </w:r>
          </w:p>
        </w:tc>
      </w:tr>
      <w:tr w:rsidR="00000000">
        <w:tblPrEx>
          <w:tblCellMar>
            <w:top w:w="0" w:type="dxa"/>
            <w:bottom w:w="0" w:type="dxa"/>
          </w:tblCellMar>
        </w:tblPrEx>
        <w:tc>
          <w:tcPr>
            <w:tcW w:w="4677" w:type="dxa"/>
            <w:tcBorders>
              <w:top w:val="nil"/>
            </w:tcBorders>
          </w:tcPr>
          <w:p w:rsidR="00000000" w:rsidRDefault="00000000">
            <w:pPr>
              <w:spacing w:after="0"/>
            </w:pPr>
            <w:r>
              <w:t>Swaziland</w:t>
            </w:r>
          </w:p>
        </w:tc>
        <w:tc>
          <w:tcPr>
            <w:tcW w:w="4683" w:type="dxa"/>
            <w:tcBorders>
              <w:top w:val="nil"/>
            </w:tcBorders>
          </w:tcPr>
          <w:p w:rsidR="00000000" w:rsidRDefault="00000000">
            <w:pPr>
              <w:spacing w:after="0"/>
              <w:ind w:right="1758"/>
              <w:jc w:val="right"/>
            </w:pPr>
            <w:r>
              <w:t>17 000</w:t>
            </w:r>
          </w:p>
        </w:tc>
      </w:tr>
      <w:tr w:rsidR="00000000">
        <w:tblPrEx>
          <w:tblCellMar>
            <w:top w:w="0" w:type="dxa"/>
            <w:bottom w:w="0" w:type="dxa"/>
          </w:tblCellMar>
        </w:tblPrEx>
        <w:tc>
          <w:tcPr>
            <w:tcW w:w="4677" w:type="dxa"/>
          </w:tcPr>
          <w:p w:rsidR="00000000" w:rsidRDefault="00000000">
            <w:pPr>
              <w:spacing w:after="0"/>
            </w:pPr>
            <w:r>
              <w:t xml:space="preserve">     Total</w:t>
            </w:r>
          </w:p>
        </w:tc>
        <w:tc>
          <w:tcPr>
            <w:tcW w:w="4683" w:type="dxa"/>
          </w:tcPr>
          <w:p w:rsidR="00000000" w:rsidRDefault="00000000">
            <w:pPr>
              <w:spacing w:after="0"/>
              <w:ind w:right="1758"/>
              <w:jc w:val="right"/>
            </w:pPr>
            <w:r>
              <w:t>1 700 000</w:t>
            </w:r>
          </w:p>
        </w:tc>
      </w:tr>
    </w:tbl>
    <w:p w:rsidR="00000000" w:rsidRDefault="00000000">
      <w:pPr>
        <w:spacing w:before="240"/>
      </w:pPr>
      <w:r>
        <w:t>17.</w:t>
      </w:r>
      <w:r>
        <w:tab/>
        <w:t>In the same year, the demobilization of the armies began and weapons were collected.  Ex</w:t>
      </w:r>
      <w:r>
        <w:noBreakHyphen/>
        <w:t>combatants were assigned the task of rebuilding the country, and measures were taken to resettle and reintegrate displaced persons and refugees with a view to creating stable social conditions in rural areas, increasing economic activity and laying the groundwork for a long</w:t>
      </w:r>
      <w:r>
        <w:noBreakHyphen/>
        <w:t>term development strategy.</w:t>
      </w:r>
    </w:p>
    <w:p w:rsidR="00000000" w:rsidRDefault="00000000">
      <w:r>
        <w:t>18.</w:t>
      </w:r>
      <w:r>
        <w:tab/>
        <w:t>In October 1994, the first general and multi-party elections were held; the winner was Mr. </w:t>
      </w:r>
      <w:proofErr w:type="spellStart"/>
      <w:r>
        <w:t>Joaquim</w:t>
      </w:r>
      <w:proofErr w:type="spellEnd"/>
      <w:r>
        <w:t xml:space="preserve"> </w:t>
      </w:r>
      <w:proofErr w:type="spellStart"/>
      <w:r>
        <w:t>Chissano</w:t>
      </w:r>
      <w:proofErr w:type="spellEnd"/>
      <w:r>
        <w:t xml:space="preserve"> and the </w:t>
      </w:r>
      <w:proofErr w:type="spellStart"/>
      <w:r>
        <w:t>FRELIMO</w:t>
      </w:r>
      <w:proofErr w:type="spellEnd"/>
      <w:r>
        <w:t xml:space="preserve"> Party. The same year, the Government submitted its Five-Year Programme to the Assembly of the Republic. Apart from the main objectives of maintaining peace and promoting national reconciliation and reconstruction, a central objective of the Five-Year Programme was to stimulate the country’s economic and social development.</w:t>
      </w:r>
    </w:p>
    <w:p w:rsidR="00000000" w:rsidRDefault="00000000">
      <w:r>
        <w:t>19.</w:t>
      </w:r>
      <w:r>
        <w:tab/>
        <w:t>In December 1999, the second general and multi-party elections were held. President </w:t>
      </w:r>
      <w:proofErr w:type="spellStart"/>
      <w:r>
        <w:t>Joaquim</w:t>
      </w:r>
      <w:proofErr w:type="spellEnd"/>
      <w:r>
        <w:t xml:space="preserve"> </w:t>
      </w:r>
      <w:proofErr w:type="spellStart"/>
      <w:r>
        <w:t>Chissano</w:t>
      </w:r>
      <w:proofErr w:type="spellEnd"/>
      <w:r>
        <w:t xml:space="preserve"> again won the presidential election, and his term of office was renewed for a further five years and the </w:t>
      </w:r>
      <w:proofErr w:type="spellStart"/>
      <w:r>
        <w:t>FRELIMO</w:t>
      </w:r>
      <w:proofErr w:type="spellEnd"/>
      <w:r>
        <w:t xml:space="preserve"> Party was again proclaimed</w:t>
      </w:r>
      <w:r>
        <w:br/>
        <w:t>victorious.</w:t>
      </w:r>
    </w:p>
    <w:p w:rsidR="00000000" w:rsidRDefault="00000000">
      <w:r>
        <w:t>20.</w:t>
      </w:r>
      <w:r>
        <w:tab/>
        <w:t>In December 2004, the third general elections were held in national territory and abroad. An important aspect of these elections was the fact that the legality of the electoral process was monitored by the Constitutional Council, a recently established body with the competence to rule, in last instance, on electoral complaints and validate and announce the results of the elections. In the 1994 and 1999 elections, that responsibility was exercised by the Supreme Court.</w:t>
      </w:r>
    </w:p>
    <w:p w:rsidR="00000000" w:rsidRDefault="00000000">
      <w:pPr>
        <w:pStyle w:val="Heading2"/>
      </w:pPr>
      <w:r>
        <w:br w:type="page"/>
        <w:t>Table 2</w:t>
      </w:r>
    </w:p>
    <w:p w:rsidR="00000000" w:rsidRDefault="00000000">
      <w:pPr>
        <w:pStyle w:val="Heading2"/>
      </w:pPr>
      <w:r>
        <w:t>Ethnic composition of the Assembly of the Republic</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340"/>
        <w:gridCol w:w="2340"/>
        <w:gridCol w:w="2340"/>
      </w:tblGrid>
      <w:tr w:rsidR="00000000">
        <w:tblPrEx>
          <w:tblCellMar>
            <w:top w:w="0" w:type="dxa"/>
            <w:bottom w:w="0" w:type="dxa"/>
          </w:tblCellMar>
        </w:tblPrEx>
        <w:tc>
          <w:tcPr>
            <w:tcW w:w="2340" w:type="dxa"/>
            <w:tcBorders>
              <w:bottom w:val="single" w:sz="4" w:space="0" w:color="auto"/>
            </w:tcBorders>
          </w:tcPr>
          <w:p w:rsidR="00000000" w:rsidRDefault="00000000">
            <w:pPr>
              <w:spacing w:after="0"/>
              <w:jc w:val="center"/>
            </w:pPr>
            <w:r>
              <w:t>Provinces</w:t>
            </w:r>
          </w:p>
        </w:tc>
        <w:tc>
          <w:tcPr>
            <w:tcW w:w="2340" w:type="dxa"/>
            <w:tcBorders>
              <w:bottom w:val="single" w:sz="4" w:space="0" w:color="auto"/>
            </w:tcBorders>
          </w:tcPr>
          <w:p w:rsidR="00000000" w:rsidRDefault="00000000">
            <w:pPr>
              <w:spacing w:after="0"/>
              <w:jc w:val="center"/>
            </w:pPr>
            <w:r>
              <w:t>1994*</w:t>
            </w:r>
          </w:p>
        </w:tc>
        <w:tc>
          <w:tcPr>
            <w:tcW w:w="2340" w:type="dxa"/>
            <w:tcBorders>
              <w:bottom w:val="single" w:sz="4" w:space="0" w:color="auto"/>
            </w:tcBorders>
          </w:tcPr>
          <w:p w:rsidR="00000000" w:rsidRDefault="00000000">
            <w:pPr>
              <w:spacing w:after="0"/>
              <w:jc w:val="center"/>
            </w:pPr>
            <w:r>
              <w:t>1999*</w:t>
            </w:r>
          </w:p>
        </w:tc>
        <w:tc>
          <w:tcPr>
            <w:tcW w:w="2340" w:type="dxa"/>
            <w:tcBorders>
              <w:bottom w:val="single" w:sz="4" w:space="0" w:color="auto"/>
            </w:tcBorders>
          </w:tcPr>
          <w:p w:rsidR="00000000" w:rsidRDefault="00000000">
            <w:pPr>
              <w:spacing w:after="0"/>
              <w:jc w:val="center"/>
            </w:pPr>
            <w:r>
              <w:t>2004**</w:t>
            </w:r>
          </w:p>
        </w:tc>
      </w:tr>
      <w:tr w:rsidR="00000000">
        <w:tblPrEx>
          <w:tblCellMar>
            <w:top w:w="0" w:type="dxa"/>
            <w:bottom w:w="0" w:type="dxa"/>
          </w:tblCellMar>
        </w:tblPrEx>
        <w:tc>
          <w:tcPr>
            <w:tcW w:w="2340" w:type="dxa"/>
            <w:tcBorders>
              <w:bottom w:val="nil"/>
            </w:tcBorders>
          </w:tcPr>
          <w:p w:rsidR="00000000" w:rsidRDefault="00000000">
            <w:pPr>
              <w:spacing w:after="0"/>
            </w:pPr>
            <w:r>
              <w:t>Maputo city</w:t>
            </w:r>
          </w:p>
        </w:tc>
        <w:tc>
          <w:tcPr>
            <w:tcW w:w="2340" w:type="dxa"/>
            <w:tcBorders>
              <w:bottom w:val="nil"/>
            </w:tcBorders>
          </w:tcPr>
          <w:p w:rsidR="00000000" w:rsidRDefault="00000000">
            <w:pPr>
              <w:spacing w:after="0"/>
              <w:ind w:right="964"/>
              <w:jc w:val="right"/>
            </w:pPr>
            <w:r>
              <w:t>18</w:t>
            </w:r>
          </w:p>
        </w:tc>
        <w:tc>
          <w:tcPr>
            <w:tcW w:w="2340" w:type="dxa"/>
            <w:tcBorders>
              <w:bottom w:val="nil"/>
            </w:tcBorders>
          </w:tcPr>
          <w:p w:rsidR="00000000" w:rsidRDefault="00000000">
            <w:pPr>
              <w:spacing w:after="0"/>
              <w:ind w:right="964"/>
              <w:jc w:val="right"/>
            </w:pPr>
            <w:r>
              <w:t>16</w:t>
            </w:r>
          </w:p>
        </w:tc>
        <w:tc>
          <w:tcPr>
            <w:tcW w:w="2340" w:type="dxa"/>
            <w:tcBorders>
              <w:bottom w:val="nil"/>
            </w:tcBorders>
          </w:tcPr>
          <w:p w:rsidR="00000000" w:rsidRDefault="00000000">
            <w:pPr>
              <w:spacing w:after="0"/>
              <w:ind w:right="964"/>
              <w:jc w:val="right"/>
            </w:pPr>
            <w:r>
              <w:t>16</w:t>
            </w:r>
          </w:p>
        </w:tc>
      </w:tr>
      <w:tr w:rsidR="00000000">
        <w:tblPrEx>
          <w:tblCellMar>
            <w:top w:w="0" w:type="dxa"/>
            <w:bottom w:w="0" w:type="dxa"/>
          </w:tblCellMar>
        </w:tblPrEx>
        <w:tc>
          <w:tcPr>
            <w:tcW w:w="2340" w:type="dxa"/>
            <w:tcBorders>
              <w:top w:val="nil"/>
              <w:bottom w:val="nil"/>
            </w:tcBorders>
          </w:tcPr>
          <w:p w:rsidR="00000000" w:rsidRDefault="00000000">
            <w:pPr>
              <w:spacing w:after="0"/>
            </w:pPr>
            <w:r>
              <w:t>Maputo</w:t>
            </w:r>
          </w:p>
        </w:tc>
        <w:tc>
          <w:tcPr>
            <w:tcW w:w="2340" w:type="dxa"/>
            <w:tcBorders>
              <w:top w:val="nil"/>
              <w:bottom w:val="nil"/>
            </w:tcBorders>
          </w:tcPr>
          <w:p w:rsidR="00000000" w:rsidRDefault="00000000">
            <w:pPr>
              <w:spacing w:after="0"/>
              <w:ind w:right="964"/>
              <w:jc w:val="right"/>
            </w:pPr>
            <w:r>
              <w:t>13</w:t>
            </w:r>
          </w:p>
        </w:tc>
        <w:tc>
          <w:tcPr>
            <w:tcW w:w="2340" w:type="dxa"/>
            <w:tcBorders>
              <w:top w:val="nil"/>
              <w:bottom w:val="nil"/>
            </w:tcBorders>
          </w:tcPr>
          <w:p w:rsidR="00000000" w:rsidRDefault="00000000">
            <w:pPr>
              <w:spacing w:after="0"/>
              <w:ind w:right="964"/>
              <w:jc w:val="right"/>
            </w:pPr>
            <w:r>
              <w:t>13</w:t>
            </w:r>
          </w:p>
        </w:tc>
        <w:tc>
          <w:tcPr>
            <w:tcW w:w="2340" w:type="dxa"/>
            <w:tcBorders>
              <w:top w:val="nil"/>
              <w:bottom w:val="nil"/>
            </w:tcBorders>
          </w:tcPr>
          <w:p w:rsidR="00000000" w:rsidRDefault="00000000">
            <w:pPr>
              <w:spacing w:after="0"/>
              <w:ind w:right="964"/>
              <w:jc w:val="right"/>
            </w:pPr>
            <w:r>
              <w:t>13</w:t>
            </w:r>
          </w:p>
        </w:tc>
      </w:tr>
      <w:tr w:rsidR="00000000">
        <w:tblPrEx>
          <w:tblCellMar>
            <w:top w:w="0" w:type="dxa"/>
            <w:bottom w:w="0" w:type="dxa"/>
          </w:tblCellMar>
        </w:tblPrEx>
        <w:tc>
          <w:tcPr>
            <w:tcW w:w="2340" w:type="dxa"/>
            <w:tcBorders>
              <w:top w:val="nil"/>
              <w:bottom w:val="nil"/>
            </w:tcBorders>
          </w:tcPr>
          <w:p w:rsidR="00000000" w:rsidRDefault="00000000">
            <w:pPr>
              <w:spacing w:after="0"/>
            </w:pPr>
            <w:r>
              <w:t>Gaza</w:t>
            </w:r>
          </w:p>
        </w:tc>
        <w:tc>
          <w:tcPr>
            <w:tcW w:w="2340" w:type="dxa"/>
            <w:tcBorders>
              <w:top w:val="nil"/>
              <w:bottom w:val="nil"/>
            </w:tcBorders>
          </w:tcPr>
          <w:p w:rsidR="00000000" w:rsidRDefault="00000000">
            <w:pPr>
              <w:spacing w:after="0"/>
              <w:ind w:right="964"/>
              <w:jc w:val="right"/>
            </w:pPr>
            <w:r>
              <w:t>15</w:t>
            </w:r>
          </w:p>
        </w:tc>
        <w:tc>
          <w:tcPr>
            <w:tcW w:w="2340" w:type="dxa"/>
            <w:tcBorders>
              <w:top w:val="nil"/>
              <w:bottom w:val="nil"/>
            </w:tcBorders>
          </w:tcPr>
          <w:p w:rsidR="00000000" w:rsidRDefault="00000000">
            <w:pPr>
              <w:spacing w:after="0"/>
              <w:ind w:right="964"/>
              <w:jc w:val="right"/>
            </w:pPr>
            <w:r>
              <w:t>16</w:t>
            </w:r>
          </w:p>
        </w:tc>
        <w:tc>
          <w:tcPr>
            <w:tcW w:w="2340" w:type="dxa"/>
            <w:tcBorders>
              <w:top w:val="nil"/>
              <w:bottom w:val="nil"/>
            </w:tcBorders>
          </w:tcPr>
          <w:p w:rsidR="00000000" w:rsidRDefault="00000000">
            <w:pPr>
              <w:spacing w:after="0"/>
              <w:ind w:right="964"/>
              <w:jc w:val="right"/>
            </w:pPr>
            <w:r>
              <w:t>17</w:t>
            </w:r>
          </w:p>
        </w:tc>
      </w:tr>
      <w:tr w:rsidR="00000000">
        <w:tblPrEx>
          <w:tblCellMar>
            <w:top w:w="0" w:type="dxa"/>
            <w:bottom w:w="0" w:type="dxa"/>
          </w:tblCellMar>
        </w:tblPrEx>
        <w:tc>
          <w:tcPr>
            <w:tcW w:w="2340" w:type="dxa"/>
            <w:tcBorders>
              <w:top w:val="nil"/>
              <w:bottom w:val="nil"/>
            </w:tcBorders>
          </w:tcPr>
          <w:p w:rsidR="00000000" w:rsidRDefault="00000000">
            <w:pPr>
              <w:spacing w:after="0"/>
            </w:pPr>
            <w:proofErr w:type="spellStart"/>
            <w:r>
              <w:t>Inhambane</w:t>
            </w:r>
            <w:proofErr w:type="spellEnd"/>
          </w:p>
        </w:tc>
        <w:tc>
          <w:tcPr>
            <w:tcW w:w="2340" w:type="dxa"/>
            <w:tcBorders>
              <w:top w:val="nil"/>
              <w:bottom w:val="nil"/>
            </w:tcBorders>
          </w:tcPr>
          <w:p w:rsidR="00000000" w:rsidRDefault="00000000">
            <w:pPr>
              <w:spacing w:after="0"/>
              <w:ind w:right="964"/>
              <w:jc w:val="right"/>
            </w:pPr>
            <w:r>
              <w:t>16</w:t>
            </w:r>
          </w:p>
        </w:tc>
        <w:tc>
          <w:tcPr>
            <w:tcW w:w="2340" w:type="dxa"/>
            <w:tcBorders>
              <w:top w:val="nil"/>
              <w:bottom w:val="nil"/>
            </w:tcBorders>
          </w:tcPr>
          <w:p w:rsidR="00000000" w:rsidRDefault="00000000">
            <w:pPr>
              <w:spacing w:after="0"/>
              <w:ind w:right="964"/>
              <w:jc w:val="right"/>
            </w:pPr>
            <w:r>
              <w:t>17</w:t>
            </w:r>
          </w:p>
        </w:tc>
        <w:tc>
          <w:tcPr>
            <w:tcW w:w="2340" w:type="dxa"/>
            <w:tcBorders>
              <w:top w:val="nil"/>
              <w:bottom w:val="nil"/>
            </w:tcBorders>
          </w:tcPr>
          <w:p w:rsidR="00000000" w:rsidRDefault="00000000">
            <w:pPr>
              <w:spacing w:after="0"/>
              <w:ind w:right="964"/>
              <w:jc w:val="right"/>
            </w:pPr>
            <w:r>
              <w:t>16</w:t>
            </w:r>
          </w:p>
        </w:tc>
      </w:tr>
      <w:tr w:rsidR="00000000">
        <w:tblPrEx>
          <w:tblCellMar>
            <w:top w:w="0" w:type="dxa"/>
            <w:bottom w:w="0" w:type="dxa"/>
          </w:tblCellMar>
        </w:tblPrEx>
        <w:tc>
          <w:tcPr>
            <w:tcW w:w="2340" w:type="dxa"/>
            <w:tcBorders>
              <w:top w:val="nil"/>
              <w:bottom w:val="nil"/>
            </w:tcBorders>
          </w:tcPr>
          <w:p w:rsidR="00000000" w:rsidRDefault="00000000">
            <w:pPr>
              <w:spacing w:after="0"/>
            </w:pPr>
            <w:proofErr w:type="spellStart"/>
            <w:r>
              <w:t>Sofala</w:t>
            </w:r>
            <w:proofErr w:type="spellEnd"/>
          </w:p>
        </w:tc>
        <w:tc>
          <w:tcPr>
            <w:tcW w:w="2340" w:type="dxa"/>
            <w:tcBorders>
              <w:top w:val="nil"/>
              <w:bottom w:val="nil"/>
            </w:tcBorders>
          </w:tcPr>
          <w:p w:rsidR="00000000" w:rsidRDefault="00000000">
            <w:pPr>
              <w:spacing w:after="0"/>
              <w:ind w:right="964"/>
              <w:jc w:val="right"/>
            </w:pPr>
            <w:r>
              <w:t>21</w:t>
            </w:r>
          </w:p>
        </w:tc>
        <w:tc>
          <w:tcPr>
            <w:tcW w:w="2340" w:type="dxa"/>
            <w:tcBorders>
              <w:top w:val="nil"/>
              <w:bottom w:val="nil"/>
            </w:tcBorders>
          </w:tcPr>
          <w:p w:rsidR="00000000" w:rsidRDefault="00000000">
            <w:pPr>
              <w:spacing w:after="0"/>
              <w:ind w:right="964"/>
              <w:jc w:val="right"/>
            </w:pPr>
            <w:r>
              <w:t>21</w:t>
            </w:r>
          </w:p>
        </w:tc>
        <w:tc>
          <w:tcPr>
            <w:tcW w:w="2340" w:type="dxa"/>
            <w:tcBorders>
              <w:top w:val="nil"/>
              <w:bottom w:val="nil"/>
            </w:tcBorders>
          </w:tcPr>
          <w:p w:rsidR="00000000" w:rsidRDefault="00000000">
            <w:pPr>
              <w:spacing w:after="0"/>
              <w:ind w:right="964"/>
              <w:jc w:val="right"/>
            </w:pPr>
            <w:r>
              <w:t>22</w:t>
            </w:r>
          </w:p>
        </w:tc>
      </w:tr>
      <w:tr w:rsidR="00000000">
        <w:tblPrEx>
          <w:tblCellMar>
            <w:top w:w="0" w:type="dxa"/>
            <w:bottom w:w="0" w:type="dxa"/>
          </w:tblCellMar>
        </w:tblPrEx>
        <w:tc>
          <w:tcPr>
            <w:tcW w:w="2340" w:type="dxa"/>
            <w:tcBorders>
              <w:top w:val="nil"/>
              <w:bottom w:val="nil"/>
            </w:tcBorders>
          </w:tcPr>
          <w:p w:rsidR="00000000" w:rsidRDefault="00000000">
            <w:pPr>
              <w:spacing w:after="0"/>
            </w:pPr>
            <w:proofErr w:type="spellStart"/>
            <w:r>
              <w:t>Manica</w:t>
            </w:r>
            <w:proofErr w:type="spellEnd"/>
          </w:p>
        </w:tc>
        <w:tc>
          <w:tcPr>
            <w:tcW w:w="2340" w:type="dxa"/>
            <w:tcBorders>
              <w:top w:val="nil"/>
              <w:bottom w:val="nil"/>
            </w:tcBorders>
          </w:tcPr>
          <w:p w:rsidR="00000000" w:rsidRDefault="00000000">
            <w:pPr>
              <w:spacing w:after="0"/>
              <w:ind w:right="964"/>
              <w:jc w:val="right"/>
            </w:pPr>
            <w:r>
              <w:t>13</w:t>
            </w:r>
          </w:p>
        </w:tc>
        <w:tc>
          <w:tcPr>
            <w:tcW w:w="2340" w:type="dxa"/>
            <w:tcBorders>
              <w:top w:val="nil"/>
              <w:bottom w:val="nil"/>
            </w:tcBorders>
          </w:tcPr>
          <w:p w:rsidR="00000000" w:rsidRDefault="00000000">
            <w:pPr>
              <w:spacing w:after="0"/>
              <w:ind w:right="964"/>
              <w:jc w:val="right"/>
            </w:pPr>
            <w:r>
              <w:t>15</w:t>
            </w:r>
          </w:p>
        </w:tc>
        <w:tc>
          <w:tcPr>
            <w:tcW w:w="2340" w:type="dxa"/>
            <w:tcBorders>
              <w:top w:val="nil"/>
              <w:bottom w:val="nil"/>
            </w:tcBorders>
          </w:tcPr>
          <w:p w:rsidR="00000000" w:rsidRDefault="00000000">
            <w:pPr>
              <w:spacing w:after="0"/>
              <w:ind w:right="964"/>
              <w:jc w:val="right"/>
            </w:pPr>
            <w:r>
              <w:t>14</w:t>
            </w:r>
          </w:p>
        </w:tc>
      </w:tr>
      <w:tr w:rsidR="00000000">
        <w:tblPrEx>
          <w:tblCellMar>
            <w:top w:w="0" w:type="dxa"/>
            <w:bottom w:w="0" w:type="dxa"/>
          </w:tblCellMar>
        </w:tblPrEx>
        <w:tc>
          <w:tcPr>
            <w:tcW w:w="2340" w:type="dxa"/>
            <w:tcBorders>
              <w:top w:val="nil"/>
              <w:bottom w:val="nil"/>
            </w:tcBorders>
          </w:tcPr>
          <w:p w:rsidR="00000000" w:rsidRDefault="00000000">
            <w:pPr>
              <w:spacing w:after="0"/>
            </w:pPr>
            <w:proofErr w:type="spellStart"/>
            <w:r>
              <w:t>Tete</w:t>
            </w:r>
            <w:proofErr w:type="spellEnd"/>
          </w:p>
        </w:tc>
        <w:tc>
          <w:tcPr>
            <w:tcW w:w="2340" w:type="dxa"/>
            <w:tcBorders>
              <w:top w:val="nil"/>
              <w:bottom w:val="nil"/>
            </w:tcBorders>
          </w:tcPr>
          <w:p w:rsidR="00000000" w:rsidRDefault="00000000">
            <w:pPr>
              <w:spacing w:after="0"/>
              <w:ind w:right="964"/>
              <w:jc w:val="right"/>
            </w:pPr>
            <w:r>
              <w:t>14</w:t>
            </w:r>
          </w:p>
        </w:tc>
        <w:tc>
          <w:tcPr>
            <w:tcW w:w="2340" w:type="dxa"/>
            <w:tcBorders>
              <w:top w:val="nil"/>
              <w:bottom w:val="nil"/>
            </w:tcBorders>
          </w:tcPr>
          <w:p w:rsidR="00000000" w:rsidRDefault="00000000">
            <w:pPr>
              <w:spacing w:after="0"/>
              <w:ind w:right="964"/>
              <w:jc w:val="right"/>
            </w:pPr>
            <w:r>
              <w:t>18</w:t>
            </w:r>
          </w:p>
        </w:tc>
        <w:tc>
          <w:tcPr>
            <w:tcW w:w="2340" w:type="dxa"/>
            <w:tcBorders>
              <w:top w:val="nil"/>
              <w:bottom w:val="nil"/>
            </w:tcBorders>
          </w:tcPr>
          <w:p w:rsidR="00000000" w:rsidRDefault="00000000">
            <w:pPr>
              <w:spacing w:after="0"/>
              <w:ind w:right="964"/>
              <w:jc w:val="right"/>
            </w:pPr>
            <w:r>
              <w:t>18</w:t>
            </w:r>
          </w:p>
        </w:tc>
      </w:tr>
      <w:tr w:rsidR="00000000">
        <w:tblPrEx>
          <w:tblCellMar>
            <w:top w:w="0" w:type="dxa"/>
            <w:bottom w:w="0" w:type="dxa"/>
          </w:tblCellMar>
        </w:tblPrEx>
        <w:tc>
          <w:tcPr>
            <w:tcW w:w="2340" w:type="dxa"/>
            <w:tcBorders>
              <w:top w:val="nil"/>
              <w:bottom w:val="nil"/>
            </w:tcBorders>
          </w:tcPr>
          <w:p w:rsidR="00000000" w:rsidRDefault="00000000">
            <w:pPr>
              <w:spacing w:after="0"/>
            </w:pPr>
            <w:proofErr w:type="spellStart"/>
            <w:r>
              <w:t>Zambézia</w:t>
            </w:r>
            <w:proofErr w:type="spellEnd"/>
          </w:p>
        </w:tc>
        <w:tc>
          <w:tcPr>
            <w:tcW w:w="2340" w:type="dxa"/>
            <w:tcBorders>
              <w:top w:val="nil"/>
              <w:bottom w:val="nil"/>
            </w:tcBorders>
          </w:tcPr>
          <w:p w:rsidR="00000000" w:rsidRDefault="00000000">
            <w:pPr>
              <w:spacing w:after="0"/>
              <w:ind w:right="964"/>
              <w:jc w:val="right"/>
            </w:pPr>
            <w:r>
              <w:t>47</w:t>
            </w:r>
          </w:p>
        </w:tc>
        <w:tc>
          <w:tcPr>
            <w:tcW w:w="2340" w:type="dxa"/>
            <w:tcBorders>
              <w:top w:val="nil"/>
              <w:bottom w:val="nil"/>
            </w:tcBorders>
          </w:tcPr>
          <w:p w:rsidR="00000000" w:rsidRDefault="00000000">
            <w:pPr>
              <w:spacing w:after="0"/>
              <w:ind w:right="964"/>
              <w:jc w:val="right"/>
            </w:pPr>
            <w:r>
              <w:t>49</w:t>
            </w:r>
          </w:p>
        </w:tc>
        <w:tc>
          <w:tcPr>
            <w:tcW w:w="2340" w:type="dxa"/>
            <w:tcBorders>
              <w:top w:val="nil"/>
              <w:bottom w:val="nil"/>
            </w:tcBorders>
          </w:tcPr>
          <w:p w:rsidR="00000000" w:rsidRDefault="00000000">
            <w:pPr>
              <w:spacing w:after="0"/>
              <w:ind w:right="964"/>
              <w:jc w:val="right"/>
            </w:pPr>
            <w:r>
              <w:t>48</w:t>
            </w:r>
          </w:p>
        </w:tc>
      </w:tr>
      <w:tr w:rsidR="00000000">
        <w:tblPrEx>
          <w:tblCellMar>
            <w:top w:w="0" w:type="dxa"/>
            <w:bottom w:w="0" w:type="dxa"/>
          </w:tblCellMar>
        </w:tblPrEx>
        <w:tc>
          <w:tcPr>
            <w:tcW w:w="2340" w:type="dxa"/>
            <w:tcBorders>
              <w:top w:val="nil"/>
              <w:bottom w:val="nil"/>
            </w:tcBorders>
          </w:tcPr>
          <w:p w:rsidR="00000000" w:rsidRDefault="00000000">
            <w:pPr>
              <w:spacing w:after="0"/>
            </w:pPr>
            <w:proofErr w:type="spellStart"/>
            <w:r>
              <w:t>Nampula</w:t>
            </w:r>
            <w:proofErr w:type="spellEnd"/>
          </w:p>
        </w:tc>
        <w:tc>
          <w:tcPr>
            <w:tcW w:w="2340" w:type="dxa"/>
            <w:tcBorders>
              <w:top w:val="nil"/>
              <w:bottom w:val="nil"/>
            </w:tcBorders>
          </w:tcPr>
          <w:p w:rsidR="00000000" w:rsidRDefault="00000000">
            <w:pPr>
              <w:spacing w:after="0"/>
              <w:ind w:right="964"/>
              <w:jc w:val="right"/>
            </w:pPr>
            <w:r>
              <w:t>52</w:t>
            </w:r>
          </w:p>
        </w:tc>
        <w:tc>
          <w:tcPr>
            <w:tcW w:w="2340" w:type="dxa"/>
            <w:tcBorders>
              <w:top w:val="nil"/>
              <w:bottom w:val="nil"/>
            </w:tcBorders>
          </w:tcPr>
          <w:p w:rsidR="00000000" w:rsidRDefault="00000000">
            <w:pPr>
              <w:spacing w:after="0"/>
              <w:ind w:right="964"/>
              <w:jc w:val="right"/>
            </w:pPr>
            <w:r>
              <w:t>50</w:t>
            </w:r>
          </w:p>
        </w:tc>
        <w:tc>
          <w:tcPr>
            <w:tcW w:w="2340" w:type="dxa"/>
            <w:tcBorders>
              <w:top w:val="nil"/>
              <w:bottom w:val="nil"/>
            </w:tcBorders>
          </w:tcPr>
          <w:p w:rsidR="00000000" w:rsidRDefault="00000000">
            <w:pPr>
              <w:spacing w:after="0"/>
              <w:ind w:right="964"/>
              <w:jc w:val="right"/>
            </w:pPr>
            <w:r>
              <w:t>50</w:t>
            </w:r>
          </w:p>
        </w:tc>
      </w:tr>
      <w:tr w:rsidR="00000000">
        <w:tblPrEx>
          <w:tblCellMar>
            <w:top w:w="0" w:type="dxa"/>
            <w:bottom w:w="0" w:type="dxa"/>
          </w:tblCellMar>
        </w:tblPrEx>
        <w:tc>
          <w:tcPr>
            <w:tcW w:w="2340" w:type="dxa"/>
            <w:tcBorders>
              <w:top w:val="nil"/>
              <w:bottom w:val="nil"/>
            </w:tcBorders>
          </w:tcPr>
          <w:p w:rsidR="00000000" w:rsidRDefault="00000000">
            <w:pPr>
              <w:spacing w:after="0"/>
            </w:pPr>
            <w:proofErr w:type="spellStart"/>
            <w:r>
              <w:t>Cabo</w:t>
            </w:r>
            <w:proofErr w:type="spellEnd"/>
            <w:r>
              <w:t xml:space="preserve"> Delgado</w:t>
            </w:r>
          </w:p>
        </w:tc>
        <w:tc>
          <w:tcPr>
            <w:tcW w:w="2340" w:type="dxa"/>
            <w:tcBorders>
              <w:top w:val="nil"/>
              <w:bottom w:val="nil"/>
            </w:tcBorders>
          </w:tcPr>
          <w:p w:rsidR="00000000" w:rsidRDefault="00000000">
            <w:pPr>
              <w:spacing w:after="0"/>
              <w:ind w:right="964"/>
              <w:jc w:val="right"/>
            </w:pPr>
            <w:r>
              <w:t>21</w:t>
            </w:r>
          </w:p>
        </w:tc>
        <w:tc>
          <w:tcPr>
            <w:tcW w:w="2340" w:type="dxa"/>
            <w:tcBorders>
              <w:top w:val="nil"/>
              <w:bottom w:val="nil"/>
            </w:tcBorders>
          </w:tcPr>
          <w:p w:rsidR="00000000" w:rsidRDefault="00000000">
            <w:pPr>
              <w:spacing w:after="0"/>
              <w:ind w:right="964"/>
              <w:jc w:val="right"/>
            </w:pPr>
            <w:r>
              <w:t>22</w:t>
            </w:r>
          </w:p>
        </w:tc>
        <w:tc>
          <w:tcPr>
            <w:tcW w:w="2340" w:type="dxa"/>
            <w:tcBorders>
              <w:top w:val="nil"/>
              <w:bottom w:val="nil"/>
            </w:tcBorders>
          </w:tcPr>
          <w:p w:rsidR="00000000" w:rsidRDefault="00000000">
            <w:pPr>
              <w:spacing w:after="0"/>
              <w:ind w:right="964"/>
              <w:jc w:val="right"/>
            </w:pPr>
            <w:r>
              <w:t>22</w:t>
            </w:r>
          </w:p>
        </w:tc>
      </w:tr>
      <w:tr w:rsidR="00000000">
        <w:tblPrEx>
          <w:tblCellMar>
            <w:top w:w="0" w:type="dxa"/>
            <w:bottom w:w="0" w:type="dxa"/>
          </w:tblCellMar>
        </w:tblPrEx>
        <w:tc>
          <w:tcPr>
            <w:tcW w:w="2340" w:type="dxa"/>
            <w:tcBorders>
              <w:top w:val="nil"/>
            </w:tcBorders>
          </w:tcPr>
          <w:p w:rsidR="00000000" w:rsidRDefault="00000000">
            <w:pPr>
              <w:spacing w:after="0"/>
            </w:pPr>
            <w:proofErr w:type="spellStart"/>
            <w:r>
              <w:t>Niassa</w:t>
            </w:r>
            <w:proofErr w:type="spellEnd"/>
          </w:p>
        </w:tc>
        <w:tc>
          <w:tcPr>
            <w:tcW w:w="2340" w:type="dxa"/>
            <w:tcBorders>
              <w:top w:val="nil"/>
            </w:tcBorders>
          </w:tcPr>
          <w:p w:rsidR="00000000" w:rsidRDefault="00000000">
            <w:pPr>
              <w:spacing w:after="0"/>
              <w:ind w:right="964"/>
              <w:jc w:val="right"/>
            </w:pPr>
            <w:r>
              <w:t>11</w:t>
            </w:r>
          </w:p>
        </w:tc>
        <w:tc>
          <w:tcPr>
            <w:tcW w:w="2340" w:type="dxa"/>
            <w:tcBorders>
              <w:top w:val="nil"/>
            </w:tcBorders>
          </w:tcPr>
          <w:p w:rsidR="00000000" w:rsidRDefault="00000000">
            <w:pPr>
              <w:spacing w:after="0"/>
              <w:ind w:right="964"/>
              <w:jc w:val="right"/>
            </w:pPr>
            <w:r>
              <w:t>13</w:t>
            </w:r>
          </w:p>
        </w:tc>
        <w:tc>
          <w:tcPr>
            <w:tcW w:w="2340" w:type="dxa"/>
            <w:tcBorders>
              <w:top w:val="nil"/>
            </w:tcBorders>
          </w:tcPr>
          <w:p w:rsidR="00000000" w:rsidRDefault="00000000">
            <w:pPr>
              <w:spacing w:after="0"/>
              <w:ind w:right="964"/>
              <w:jc w:val="right"/>
            </w:pPr>
            <w:r>
              <w:t>12</w:t>
            </w:r>
          </w:p>
        </w:tc>
      </w:tr>
      <w:tr w:rsidR="00000000">
        <w:tblPrEx>
          <w:tblCellMar>
            <w:top w:w="0" w:type="dxa"/>
            <w:bottom w:w="0" w:type="dxa"/>
          </w:tblCellMar>
        </w:tblPrEx>
        <w:tc>
          <w:tcPr>
            <w:tcW w:w="2340" w:type="dxa"/>
          </w:tcPr>
          <w:p w:rsidR="00000000" w:rsidRDefault="00000000">
            <w:pPr>
              <w:spacing w:after="0"/>
            </w:pPr>
            <w:r>
              <w:t xml:space="preserve">     Total</w:t>
            </w:r>
          </w:p>
        </w:tc>
        <w:tc>
          <w:tcPr>
            <w:tcW w:w="2340" w:type="dxa"/>
          </w:tcPr>
          <w:p w:rsidR="00000000" w:rsidRDefault="00000000">
            <w:pPr>
              <w:spacing w:after="0"/>
              <w:ind w:right="964"/>
              <w:jc w:val="right"/>
            </w:pPr>
            <w:r>
              <w:t>241</w:t>
            </w:r>
          </w:p>
        </w:tc>
        <w:tc>
          <w:tcPr>
            <w:tcW w:w="2340" w:type="dxa"/>
          </w:tcPr>
          <w:p w:rsidR="00000000" w:rsidRDefault="00000000">
            <w:pPr>
              <w:spacing w:after="0"/>
              <w:ind w:right="964"/>
              <w:jc w:val="right"/>
            </w:pPr>
            <w:r>
              <w:t>250</w:t>
            </w:r>
          </w:p>
        </w:tc>
        <w:tc>
          <w:tcPr>
            <w:tcW w:w="2340" w:type="dxa"/>
          </w:tcPr>
          <w:p w:rsidR="00000000" w:rsidRDefault="00000000">
            <w:pPr>
              <w:spacing w:after="0"/>
              <w:ind w:right="964"/>
              <w:jc w:val="right"/>
            </w:pPr>
            <w:r>
              <w:t>250</w:t>
            </w:r>
          </w:p>
        </w:tc>
      </w:tr>
    </w:tbl>
    <w:p w:rsidR="00000000" w:rsidRDefault="00000000">
      <w:pPr>
        <w:spacing w:before="240"/>
      </w:pPr>
      <w:r>
        <w:tab/>
        <w:t xml:space="preserve">  *  Data from the book </w:t>
      </w:r>
      <w:proofErr w:type="spellStart"/>
      <w:r>
        <w:rPr>
          <w:i/>
          <w:iCs/>
        </w:rPr>
        <w:t>Eleições</w:t>
      </w:r>
      <w:proofErr w:type="spellEnd"/>
      <w:r>
        <w:rPr>
          <w:i/>
          <w:iCs/>
        </w:rPr>
        <w:t xml:space="preserve"> </w:t>
      </w:r>
      <w:proofErr w:type="spellStart"/>
      <w:r>
        <w:rPr>
          <w:i/>
          <w:iCs/>
        </w:rPr>
        <w:t>Gerais</w:t>
      </w:r>
      <w:proofErr w:type="spellEnd"/>
      <w:r>
        <w:rPr>
          <w:i/>
          <w:iCs/>
        </w:rPr>
        <w:t xml:space="preserve"> - 1999</w:t>
      </w:r>
      <w:r>
        <w:t xml:space="preserve">, published by </w:t>
      </w:r>
      <w:proofErr w:type="spellStart"/>
      <w:r>
        <w:t>STAE</w:t>
      </w:r>
      <w:proofErr w:type="spellEnd"/>
      <w:r>
        <w:t>.</w:t>
      </w:r>
    </w:p>
    <w:p w:rsidR="00000000" w:rsidRDefault="00000000">
      <w:pPr>
        <w:rPr>
          <w:lang w:val="es-ES_tradnl"/>
        </w:rPr>
      </w:pPr>
      <w:r>
        <w:rPr>
          <w:lang w:val="es-ES_tradnl"/>
        </w:rPr>
        <w:tab/>
        <w:t xml:space="preserve">**  </w:t>
      </w:r>
      <w:proofErr w:type="spellStart"/>
      <w:r>
        <w:rPr>
          <w:lang w:val="es-ES_tradnl"/>
        </w:rPr>
        <w:t>In</w:t>
      </w:r>
      <w:proofErr w:type="spellEnd"/>
      <w:r>
        <w:rPr>
          <w:lang w:val="es-ES_tradnl"/>
        </w:rPr>
        <w:t xml:space="preserve"> </w:t>
      </w:r>
      <w:proofErr w:type="spellStart"/>
      <w:r>
        <w:rPr>
          <w:i/>
          <w:iCs/>
          <w:lang w:val="es-ES_tradnl"/>
        </w:rPr>
        <w:t>Boletim</w:t>
      </w:r>
      <w:proofErr w:type="spellEnd"/>
      <w:r>
        <w:rPr>
          <w:i/>
          <w:iCs/>
          <w:lang w:val="es-ES_tradnl"/>
        </w:rPr>
        <w:t xml:space="preserve"> da República No. 3 Suplemento, I </w:t>
      </w:r>
      <w:proofErr w:type="spellStart"/>
      <w:r>
        <w:rPr>
          <w:i/>
          <w:iCs/>
          <w:lang w:val="es-ES_tradnl"/>
        </w:rPr>
        <w:t>Série</w:t>
      </w:r>
      <w:proofErr w:type="spellEnd"/>
      <w:r>
        <w:rPr>
          <w:i/>
          <w:iCs/>
          <w:lang w:val="es-ES_tradnl"/>
        </w:rPr>
        <w:t xml:space="preserve"> </w:t>
      </w:r>
      <w:proofErr w:type="spellStart"/>
      <w:r>
        <w:rPr>
          <w:i/>
          <w:iCs/>
          <w:lang w:val="es-ES_tradnl"/>
        </w:rPr>
        <w:t>Deliberação</w:t>
      </w:r>
      <w:proofErr w:type="spellEnd"/>
      <w:r>
        <w:rPr>
          <w:i/>
          <w:iCs/>
          <w:lang w:val="es-ES_tradnl"/>
        </w:rPr>
        <w:t xml:space="preserve"> </w:t>
      </w:r>
      <w:proofErr w:type="spellStart"/>
      <w:r>
        <w:rPr>
          <w:i/>
          <w:iCs/>
          <w:lang w:val="es-ES_tradnl"/>
        </w:rPr>
        <w:t>do</w:t>
      </w:r>
      <w:proofErr w:type="spellEnd"/>
      <w:r>
        <w:rPr>
          <w:i/>
          <w:iCs/>
          <w:lang w:val="es-ES_tradnl"/>
        </w:rPr>
        <w:t xml:space="preserve"> </w:t>
      </w:r>
      <w:proofErr w:type="spellStart"/>
      <w:r>
        <w:rPr>
          <w:i/>
          <w:iCs/>
          <w:lang w:val="es-ES_tradnl"/>
        </w:rPr>
        <w:t>Conselho</w:t>
      </w:r>
      <w:proofErr w:type="spellEnd"/>
      <w:r>
        <w:rPr>
          <w:i/>
          <w:iCs/>
          <w:lang w:val="es-ES_tradnl"/>
        </w:rPr>
        <w:t xml:space="preserve"> Constitucional No. 5/CC/2005 de 19 de Janeiro</w:t>
      </w:r>
      <w:r>
        <w:rPr>
          <w:lang w:val="es-ES_tradnl"/>
        </w:rPr>
        <w:t>.</w:t>
      </w:r>
    </w:p>
    <w:p w:rsidR="00000000" w:rsidRDefault="00000000">
      <w:r>
        <w:t>21.</w:t>
      </w:r>
      <w:r>
        <w:tab/>
        <w:t xml:space="preserve">Thus, in accordance with the provisions of article 2 of the 1990 Constitution, in conjunction with article 6 (c) (2) of Act No. 9/2003 of 22 October 2003, the Constitutional Council approved the records of the national monitoring of the elections, and Mr. </w:t>
      </w:r>
      <w:proofErr w:type="spellStart"/>
      <w:r>
        <w:t>Amando</w:t>
      </w:r>
      <w:proofErr w:type="spellEnd"/>
      <w:r>
        <w:t xml:space="preserve"> </w:t>
      </w:r>
      <w:proofErr w:type="spellStart"/>
      <w:r>
        <w:t>Emílio</w:t>
      </w:r>
      <w:proofErr w:type="spellEnd"/>
      <w:r>
        <w:t xml:space="preserve"> </w:t>
      </w:r>
      <w:proofErr w:type="spellStart"/>
      <w:r>
        <w:t>Guebuza</w:t>
      </w:r>
      <w:proofErr w:type="spellEnd"/>
      <w:r>
        <w:t xml:space="preserve"> and the </w:t>
      </w:r>
      <w:proofErr w:type="spellStart"/>
      <w:r>
        <w:t>FRELIMO</w:t>
      </w:r>
      <w:proofErr w:type="spellEnd"/>
      <w:r>
        <w:t xml:space="preserve"> Party were declared the victors.</w:t>
      </w:r>
    </w:p>
    <w:p w:rsidR="00000000" w:rsidRDefault="00000000">
      <w:r>
        <w:t>22.</w:t>
      </w:r>
      <w:r>
        <w:tab/>
        <w:t>In 2005, a new Constitution of the Republic of Mozambique entered into force. The Constitution guarantees the continuity and improvement of democracy and the fundamental freedoms of all citizens, irrespective of race, sex, religious belief or ethnic group.</w:t>
      </w:r>
      <w:r>
        <w:rPr>
          <w:rStyle w:val="FootnoteReference"/>
          <w:szCs w:val="24"/>
        </w:rPr>
        <w:footnoteReference w:id="4"/>
      </w:r>
    </w:p>
    <w:p w:rsidR="00000000" w:rsidRDefault="00000000">
      <w:r>
        <w:t>23.</w:t>
      </w:r>
      <w:r>
        <w:tab/>
        <w:t xml:space="preserve">On 19 January 2005, the Constitutional Council proclaimed the validity of the results of the general, presidential and legislative elections, held on 1 and 2 December 2004, in its Decision No. 5/CC/2005, published in the </w:t>
      </w:r>
      <w:r>
        <w:rPr>
          <w:i/>
          <w:iCs/>
        </w:rPr>
        <w:t>Official Gazette</w:t>
      </w:r>
      <w:r>
        <w:t>, series I, No. 3. This decision was taken pursuant to article 306, which reads as follows:</w:t>
      </w:r>
    </w:p>
    <w:p w:rsidR="00000000" w:rsidRDefault="00000000">
      <w:pPr>
        <w:pStyle w:val="BodyTextIndent"/>
      </w:pPr>
      <w:r>
        <w:tab/>
        <w:t>“The Constitution shall enter into force on the day immediately following the day on which the results of the 2004 general election are validated and proclaimed.”</w:t>
      </w:r>
    </w:p>
    <w:p w:rsidR="00000000" w:rsidRDefault="00000000">
      <w:r>
        <w:t>24.</w:t>
      </w:r>
      <w:r>
        <w:tab/>
        <w:t xml:space="preserve">The </w:t>
      </w:r>
      <w:proofErr w:type="spellStart"/>
      <w:r>
        <w:t>FRELIMO</w:t>
      </w:r>
      <w:proofErr w:type="spellEnd"/>
      <w:r>
        <w:t xml:space="preserve"> Government has guaranteed the regular holding of both general and regional elections in accordance with the period established by the Constitution, and has consolidated and is strengthening democracy and respect for citizens’ right to participate in the election of their representatives through universal, direct, equal, secret and periodic universal suffrage.</w:t>
      </w:r>
    </w:p>
    <w:p w:rsidR="00000000" w:rsidRDefault="00000000">
      <w:pPr>
        <w:pStyle w:val="Heading2"/>
      </w:pPr>
      <w:r>
        <w:t>C.  Demographic composition</w:t>
      </w:r>
    </w:p>
    <w:p w:rsidR="00000000" w:rsidRDefault="00000000">
      <w:r>
        <w:t>25.</w:t>
      </w:r>
      <w:r>
        <w:tab/>
        <w:t>Demographic data indicate that Mozambique has a population of some 19,888,701 inhabitants.</w:t>
      </w:r>
      <w:r>
        <w:rPr>
          <w:rStyle w:val="FootnoteReference"/>
          <w:szCs w:val="24"/>
        </w:rPr>
        <w:footnoteReference w:id="5"/>
      </w:r>
      <w:r>
        <w:t xml:space="preserve"> As mentioned above, Mozambique is divided into 11 provinces, namely: </w:t>
      </w:r>
      <w:proofErr w:type="spellStart"/>
      <w:r>
        <w:t>Niassa</w:t>
      </w:r>
      <w:proofErr w:type="spellEnd"/>
      <w:r>
        <w:t xml:space="preserve">, </w:t>
      </w:r>
      <w:proofErr w:type="spellStart"/>
      <w:r>
        <w:t>Cabo</w:t>
      </w:r>
      <w:proofErr w:type="spellEnd"/>
      <w:r>
        <w:t xml:space="preserve"> Delgado, </w:t>
      </w:r>
      <w:proofErr w:type="spellStart"/>
      <w:r>
        <w:t>Nampula</w:t>
      </w:r>
      <w:proofErr w:type="spellEnd"/>
      <w:r>
        <w:t xml:space="preserve">, </w:t>
      </w:r>
      <w:proofErr w:type="spellStart"/>
      <w:r>
        <w:t>Zambézia</w:t>
      </w:r>
      <w:proofErr w:type="spellEnd"/>
      <w:r>
        <w:t xml:space="preserve">, </w:t>
      </w:r>
      <w:proofErr w:type="spellStart"/>
      <w:r>
        <w:t>Tete</w:t>
      </w:r>
      <w:proofErr w:type="spellEnd"/>
      <w:r>
        <w:t xml:space="preserve">, </w:t>
      </w:r>
      <w:proofErr w:type="spellStart"/>
      <w:r>
        <w:t>Sofala</w:t>
      </w:r>
      <w:proofErr w:type="spellEnd"/>
      <w:r>
        <w:t xml:space="preserve">, </w:t>
      </w:r>
      <w:proofErr w:type="spellStart"/>
      <w:r>
        <w:t>Manica</w:t>
      </w:r>
      <w:proofErr w:type="spellEnd"/>
      <w:r>
        <w:t>, Gaza, Maputo province and Maputo city.</w:t>
      </w:r>
    </w:p>
    <w:p w:rsidR="00000000" w:rsidRDefault="00000000">
      <w:pPr>
        <w:pStyle w:val="Heading2"/>
      </w:pPr>
      <w:r>
        <w:t>Table 3</w:t>
      </w:r>
    </w:p>
    <w:p w:rsidR="00000000" w:rsidRDefault="00000000">
      <w:pPr>
        <w:pStyle w:val="Heading2"/>
      </w:pPr>
      <w:r>
        <w:t>Estimated population, 2006</w:t>
      </w:r>
      <w:r>
        <w:rPr>
          <w:b w:val="0"/>
          <w:bCs/>
        </w:rPr>
        <w:t>*</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82"/>
        <w:gridCol w:w="1595"/>
        <w:gridCol w:w="1595"/>
        <w:gridCol w:w="3078"/>
        <w:gridCol w:w="6"/>
      </w:tblGrid>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spacing w:after="0"/>
              <w:jc w:val="center"/>
            </w:pPr>
            <w:r>
              <w:t>Provinces</w:t>
            </w:r>
          </w:p>
        </w:tc>
        <w:tc>
          <w:tcPr>
            <w:tcW w:w="3190" w:type="dxa"/>
            <w:gridSpan w:val="2"/>
            <w:tcBorders>
              <w:top w:val="single" w:sz="4" w:space="0" w:color="auto"/>
              <w:bottom w:val="single" w:sz="4" w:space="0" w:color="auto"/>
            </w:tcBorders>
          </w:tcPr>
          <w:p w:rsidR="00000000" w:rsidRDefault="00000000">
            <w:pPr>
              <w:spacing w:after="0"/>
              <w:jc w:val="center"/>
            </w:pPr>
          </w:p>
        </w:tc>
        <w:tc>
          <w:tcPr>
            <w:tcW w:w="3084" w:type="dxa"/>
            <w:gridSpan w:val="2"/>
            <w:tcBorders>
              <w:top w:val="single" w:sz="4" w:space="0" w:color="auto"/>
              <w:bottom w:val="single" w:sz="4" w:space="0" w:color="auto"/>
            </w:tcBorders>
          </w:tcPr>
          <w:p w:rsidR="00000000" w:rsidRDefault="00000000">
            <w:pPr>
              <w:spacing w:after="0"/>
              <w:jc w:val="center"/>
              <w:rPr>
                <w:b/>
                <w:bCs/>
              </w:rPr>
            </w:pPr>
          </w:p>
        </w:tc>
      </w:tr>
      <w:tr w:rsidR="00000000">
        <w:tblPrEx>
          <w:tblCellMar>
            <w:top w:w="0" w:type="dxa"/>
            <w:bottom w:w="0" w:type="dxa"/>
          </w:tblCellMar>
        </w:tblPrEx>
        <w:tc>
          <w:tcPr>
            <w:tcW w:w="3082" w:type="dxa"/>
            <w:tcBorders>
              <w:top w:val="single" w:sz="4" w:space="0" w:color="auto"/>
            </w:tcBorders>
          </w:tcPr>
          <w:p w:rsidR="00000000" w:rsidRDefault="00000000">
            <w:pPr>
              <w:spacing w:after="0"/>
              <w:rPr>
                <w:lang w:val="en-US"/>
              </w:rPr>
            </w:pPr>
            <w:r>
              <w:rPr>
                <w:lang w:val="en-US"/>
              </w:rPr>
              <w:t>Maputo City</w:t>
            </w:r>
          </w:p>
        </w:tc>
        <w:tc>
          <w:tcPr>
            <w:tcW w:w="3190" w:type="dxa"/>
            <w:gridSpan w:val="2"/>
            <w:tcBorders>
              <w:top w:val="single" w:sz="4" w:space="0" w:color="auto"/>
            </w:tcBorders>
          </w:tcPr>
          <w:p w:rsidR="00000000" w:rsidRDefault="00000000">
            <w:pPr>
              <w:spacing w:after="0"/>
              <w:jc w:val="center"/>
              <w:rPr>
                <w:lang w:val="en-US"/>
              </w:rPr>
            </w:pPr>
            <w:r>
              <w:rPr>
                <w:lang w:val="en-US"/>
              </w:rPr>
              <w:t>1 244 227</w:t>
            </w:r>
          </w:p>
        </w:tc>
        <w:tc>
          <w:tcPr>
            <w:tcW w:w="3084" w:type="dxa"/>
            <w:gridSpan w:val="2"/>
            <w:tcBorders>
              <w:top w:val="single" w:sz="4" w:space="0" w:color="auto"/>
            </w:tcBorders>
          </w:tcPr>
          <w:p w:rsidR="00000000" w:rsidRDefault="00000000">
            <w:pPr>
              <w:spacing w:after="0"/>
              <w:ind w:left="113"/>
              <w:jc w:val="center"/>
              <w:rPr>
                <w:lang w:val="en-US"/>
              </w:rPr>
            </w:pPr>
            <w:r>
              <w:rPr>
                <w:lang w:val="en-US"/>
              </w:rPr>
              <w:t>6%</w:t>
            </w:r>
          </w:p>
        </w:tc>
      </w:tr>
      <w:tr w:rsidR="00000000">
        <w:tblPrEx>
          <w:tblCellMar>
            <w:top w:w="0" w:type="dxa"/>
            <w:bottom w:w="0" w:type="dxa"/>
          </w:tblCellMar>
        </w:tblPrEx>
        <w:tc>
          <w:tcPr>
            <w:tcW w:w="3082" w:type="dxa"/>
          </w:tcPr>
          <w:p w:rsidR="00000000" w:rsidRDefault="00000000">
            <w:pPr>
              <w:spacing w:after="0"/>
            </w:pPr>
            <w:r>
              <w:t>Maputo</w:t>
            </w:r>
          </w:p>
        </w:tc>
        <w:tc>
          <w:tcPr>
            <w:tcW w:w="3190" w:type="dxa"/>
            <w:gridSpan w:val="2"/>
          </w:tcPr>
          <w:p w:rsidR="00000000" w:rsidRDefault="00000000">
            <w:pPr>
              <w:spacing w:after="0"/>
              <w:jc w:val="center"/>
            </w:pPr>
            <w:r>
              <w:t>1 072 086</w:t>
            </w:r>
          </w:p>
        </w:tc>
        <w:tc>
          <w:tcPr>
            <w:tcW w:w="3084" w:type="dxa"/>
            <w:gridSpan w:val="2"/>
          </w:tcPr>
          <w:p w:rsidR="00000000" w:rsidRDefault="00000000">
            <w:pPr>
              <w:spacing w:after="0"/>
              <w:ind w:left="113"/>
              <w:jc w:val="center"/>
            </w:pPr>
            <w:r>
              <w:t>5%</w:t>
            </w:r>
          </w:p>
        </w:tc>
      </w:tr>
      <w:tr w:rsidR="00000000">
        <w:tblPrEx>
          <w:tblCellMar>
            <w:top w:w="0" w:type="dxa"/>
            <w:bottom w:w="0" w:type="dxa"/>
          </w:tblCellMar>
        </w:tblPrEx>
        <w:tc>
          <w:tcPr>
            <w:tcW w:w="3082" w:type="dxa"/>
          </w:tcPr>
          <w:p w:rsidR="00000000" w:rsidRDefault="00000000">
            <w:pPr>
              <w:spacing w:after="0"/>
            </w:pPr>
            <w:r>
              <w:t>Gaza</w:t>
            </w:r>
          </w:p>
        </w:tc>
        <w:tc>
          <w:tcPr>
            <w:tcW w:w="3190" w:type="dxa"/>
            <w:gridSpan w:val="2"/>
          </w:tcPr>
          <w:p w:rsidR="00000000" w:rsidRDefault="00000000">
            <w:pPr>
              <w:spacing w:after="0"/>
              <w:jc w:val="center"/>
            </w:pPr>
            <w:r>
              <w:t>1 333 106</w:t>
            </w:r>
          </w:p>
        </w:tc>
        <w:tc>
          <w:tcPr>
            <w:tcW w:w="3084" w:type="dxa"/>
            <w:gridSpan w:val="2"/>
          </w:tcPr>
          <w:p w:rsidR="00000000" w:rsidRDefault="00000000">
            <w:pPr>
              <w:spacing w:after="0"/>
              <w:ind w:left="113"/>
              <w:jc w:val="center"/>
            </w:pPr>
            <w:r>
              <w:t>7%</w:t>
            </w:r>
          </w:p>
        </w:tc>
      </w:tr>
      <w:tr w:rsidR="00000000">
        <w:tblPrEx>
          <w:tblCellMar>
            <w:top w:w="0" w:type="dxa"/>
            <w:bottom w:w="0" w:type="dxa"/>
          </w:tblCellMar>
        </w:tblPrEx>
        <w:tc>
          <w:tcPr>
            <w:tcW w:w="3082" w:type="dxa"/>
          </w:tcPr>
          <w:p w:rsidR="00000000" w:rsidRDefault="00000000">
            <w:pPr>
              <w:spacing w:after="0"/>
            </w:pPr>
            <w:proofErr w:type="spellStart"/>
            <w:r>
              <w:t>Inhambane</w:t>
            </w:r>
            <w:proofErr w:type="spellEnd"/>
          </w:p>
        </w:tc>
        <w:tc>
          <w:tcPr>
            <w:tcW w:w="3190" w:type="dxa"/>
            <w:gridSpan w:val="2"/>
          </w:tcPr>
          <w:p w:rsidR="00000000" w:rsidRDefault="00000000">
            <w:pPr>
              <w:spacing w:after="0"/>
              <w:jc w:val="center"/>
            </w:pPr>
            <w:r>
              <w:t>1 412 349</w:t>
            </w:r>
          </w:p>
        </w:tc>
        <w:tc>
          <w:tcPr>
            <w:tcW w:w="3084" w:type="dxa"/>
            <w:gridSpan w:val="2"/>
          </w:tcPr>
          <w:p w:rsidR="00000000" w:rsidRDefault="00000000">
            <w:pPr>
              <w:spacing w:after="0"/>
              <w:ind w:left="113"/>
              <w:jc w:val="center"/>
            </w:pPr>
            <w:r>
              <w:t>7%</w:t>
            </w:r>
          </w:p>
        </w:tc>
      </w:tr>
      <w:tr w:rsidR="00000000">
        <w:tblPrEx>
          <w:tblCellMar>
            <w:top w:w="0" w:type="dxa"/>
            <w:bottom w:w="0" w:type="dxa"/>
          </w:tblCellMar>
        </w:tblPrEx>
        <w:tc>
          <w:tcPr>
            <w:tcW w:w="3082" w:type="dxa"/>
          </w:tcPr>
          <w:p w:rsidR="00000000" w:rsidRDefault="00000000">
            <w:pPr>
              <w:spacing w:after="0"/>
            </w:pPr>
            <w:proofErr w:type="spellStart"/>
            <w:r>
              <w:t>Sofala</w:t>
            </w:r>
            <w:proofErr w:type="spellEnd"/>
          </w:p>
        </w:tc>
        <w:tc>
          <w:tcPr>
            <w:tcW w:w="3190" w:type="dxa"/>
            <w:gridSpan w:val="2"/>
          </w:tcPr>
          <w:p w:rsidR="00000000" w:rsidRDefault="00000000">
            <w:pPr>
              <w:spacing w:after="0"/>
              <w:jc w:val="center"/>
            </w:pPr>
            <w:r>
              <w:t>1 676 131</w:t>
            </w:r>
          </w:p>
        </w:tc>
        <w:tc>
          <w:tcPr>
            <w:tcW w:w="3084" w:type="dxa"/>
            <w:gridSpan w:val="2"/>
          </w:tcPr>
          <w:p w:rsidR="00000000" w:rsidRDefault="00000000">
            <w:pPr>
              <w:spacing w:after="0"/>
              <w:ind w:left="113"/>
              <w:jc w:val="center"/>
            </w:pPr>
            <w:r>
              <w:t>8%</w:t>
            </w:r>
          </w:p>
        </w:tc>
      </w:tr>
      <w:tr w:rsidR="00000000">
        <w:tblPrEx>
          <w:tblCellMar>
            <w:top w:w="0" w:type="dxa"/>
            <w:bottom w:w="0" w:type="dxa"/>
          </w:tblCellMar>
        </w:tblPrEx>
        <w:tc>
          <w:tcPr>
            <w:tcW w:w="3082" w:type="dxa"/>
          </w:tcPr>
          <w:p w:rsidR="00000000" w:rsidRDefault="00000000">
            <w:pPr>
              <w:spacing w:after="0"/>
            </w:pPr>
            <w:proofErr w:type="spellStart"/>
            <w:r>
              <w:t>Manica</w:t>
            </w:r>
            <w:proofErr w:type="spellEnd"/>
          </w:p>
        </w:tc>
        <w:tc>
          <w:tcPr>
            <w:tcW w:w="3190" w:type="dxa"/>
            <w:gridSpan w:val="2"/>
          </w:tcPr>
          <w:p w:rsidR="00000000" w:rsidRDefault="00000000">
            <w:pPr>
              <w:spacing w:after="0"/>
              <w:jc w:val="center"/>
            </w:pPr>
            <w:r>
              <w:t>1 359 923</w:t>
            </w:r>
          </w:p>
        </w:tc>
        <w:tc>
          <w:tcPr>
            <w:tcW w:w="3084" w:type="dxa"/>
            <w:gridSpan w:val="2"/>
          </w:tcPr>
          <w:p w:rsidR="00000000" w:rsidRDefault="00000000">
            <w:pPr>
              <w:spacing w:after="0"/>
              <w:ind w:left="113"/>
              <w:jc w:val="center"/>
            </w:pPr>
            <w:r>
              <w:t>7%</w:t>
            </w:r>
          </w:p>
        </w:tc>
      </w:tr>
      <w:tr w:rsidR="00000000">
        <w:tblPrEx>
          <w:tblCellMar>
            <w:top w:w="0" w:type="dxa"/>
            <w:bottom w:w="0" w:type="dxa"/>
          </w:tblCellMar>
        </w:tblPrEx>
        <w:tc>
          <w:tcPr>
            <w:tcW w:w="3082" w:type="dxa"/>
          </w:tcPr>
          <w:p w:rsidR="00000000" w:rsidRDefault="00000000">
            <w:pPr>
              <w:spacing w:after="0"/>
            </w:pPr>
            <w:proofErr w:type="spellStart"/>
            <w:r>
              <w:t>Tete</w:t>
            </w:r>
            <w:proofErr w:type="spellEnd"/>
          </w:p>
        </w:tc>
        <w:tc>
          <w:tcPr>
            <w:tcW w:w="3190" w:type="dxa"/>
            <w:gridSpan w:val="2"/>
          </w:tcPr>
          <w:p w:rsidR="00000000" w:rsidRDefault="00000000">
            <w:pPr>
              <w:spacing w:after="0"/>
              <w:jc w:val="center"/>
            </w:pPr>
            <w:r>
              <w:t>1 551 949</w:t>
            </w:r>
          </w:p>
        </w:tc>
        <w:tc>
          <w:tcPr>
            <w:tcW w:w="3084" w:type="dxa"/>
            <w:gridSpan w:val="2"/>
          </w:tcPr>
          <w:p w:rsidR="00000000" w:rsidRDefault="00000000">
            <w:pPr>
              <w:spacing w:after="0"/>
              <w:ind w:left="113"/>
              <w:jc w:val="center"/>
            </w:pPr>
            <w:r>
              <w:t>8%</w:t>
            </w:r>
          </w:p>
        </w:tc>
      </w:tr>
      <w:tr w:rsidR="00000000">
        <w:tblPrEx>
          <w:tblCellMar>
            <w:top w:w="0" w:type="dxa"/>
            <w:bottom w:w="0" w:type="dxa"/>
          </w:tblCellMar>
        </w:tblPrEx>
        <w:tc>
          <w:tcPr>
            <w:tcW w:w="3082" w:type="dxa"/>
          </w:tcPr>
          <w:p w:rsidR="00000000" w:rsidRDefault="00000000">
            <w:pPr>
              <w:spacing w:after="0"/>
            </w:pPr>
            <w:proofErr w:type="spellStart"/>
            <w:r>
              <w:t>Zambézia</w:t>
            </w:r>
            <w:proofErr w:type="spellEnd"/>
          </w:p>
        </w:tc>
        <w:tc>
          <w:tcPr>
            <w:tcW w:w="3190" w:type="dxa"/>
            <w:gridSpan w:val="2"/>
          </w:tcPr>
          <w:p w:rsidR="00000000" w:rsidRDefault="00000000">
            <w:pPr>
              <w:spacing w:after="0"/>
              <w:jc w:val="center"/>
            </w:pPr>
            <w:r>
              <w:t>3 795 509</w:t>
            </w:r>
          </w:p>
        </w:tc>
        <w:tc>
          <w:tcPr>
            <w:tcW w:w="3084" w:type="dxa"/>
            <w:gridSpan w:val="2"/>
          </w:tcPr>
          <w:p w:rsidR="00000000" w:rsidRDefault="00000000">
            <w:pPr>
              <w:spacing w:after="0"/>
              <w:jc w:val="center"/>
            </w:pPr>
            <w:r>
              <w:t>20%</w:t>
            </w:r>
          </w:p>
        </w:tc>
      </w:tr>
      <w:tr w:rsidR="00000000">
        <w:tblPrEx>
          <w:tblCellMar>
            <w:top w:w="0" w:type="dxa"/>
            <w:bottom w:w="0" w:type="dxa"/>
          </w:tblCellMar>
        </w:tblPrEx>
        <w:tc>
          <w:tcPr>
            <w:tcW w:w="3082" w:type="dxa"/>
          </w:tcPr>
          <w:p w:rsidR="00000000" w:rsidRDefault="00000000">
            <w:pPr>
              <w:spacing w:after="0"/>
            </w:pPr>
            <w:proofErr w:type="spellStart"/>
            <w:r>
              <w:t>Nampula</w:t>
            </w:r>
            <w:proofErr w:type="spellEnd"/>
          </w:p>
        </w:tc>
        <w:tc>
          <w:tcPr>
            <w:tcW w:w="3190" w:type="dxa"/>
            <w:gridSpan w:val="2"/>
          </w:tcPr>
          <w:p w:rsidR="00000000" w:rsidRDefault="00000000">
            <w:pPr>
              <w:spacing w:after="0"/>
              <w:jc w:val="center"/>
            </w:pPr>
            <w:r>
              <w:t>3 767 114</w:t>
            </w:r>
          </w:p>
        </w:tc>
        <w:tc>
          <w:tcPr>
            <w:tcW w:w="3084" w:type="dxa"/>
            <w:gridSpan w:val="2"/>
          </w:tcPr>
          <w:p w:rsidR="00000000" w:rsidRDefault="00000000">
            <w:pPr>
              <w:spacing w:after="0"/>
              <w:jc w:val="center"/>
            </w:pPr>
            <w:r>
              <w:t>19%</w:t>
            </w:r>
          </w:p>
        </w:tc>
      </w:tr>
      <w:tr w:rsidR="00000000">
        <w:tblPrEx>
          <w:tblCellMar>
            <w:top w:w="0" w:type="dxa"/>
            <w:bottom w:w="0" w:type="dxa"/>
          </w:tblCellMar>
        </w:tblPrEx>
        <w:tc>
          <w:tcPr>
            <w:tcW w:w="3082" w:type="dxa"/>
          </w:tcPr>
          <w:p w:rsidR="00000000" w:rsidRDefault="00000000">
            <w:pPr>
              <w:spacing w:after="0"/>
            </w:pPr>
            <w:proofErr w:type="spellStart"/>
            <w:r>
              <w:t>Cabo</w:t>
            </w:r>
            <w:proofErr w:type="spellEnd"/>
            <w:r>
              <w:t xml:space="preserve"> Delgado</w:t>
            </w:r>
          </w:p>
        </w:tc>
        <w:tc>
          <w:tcPr>
            <w:tcW w:w="3190" w:type="dxa"/>
            <w:gridSpan w:val="2"/>
          </w:tcPr>
          <w:p w:rsidR="00000000" w:rsidRDefault="00000000">
            <w:pPr>
              <w:spacing w:after="0"/>
              <w:jc w:val="center"/>
            </w:pPr>
            <w:r>
              <w:t>1 650 270</w:t>
            </w:r>
          </w:p>
        </w:tc>
        <w:tc>
          <w:tcPr>
            <w:tcW w:w="3084" w:type="dxa"/>
            <w:gridSpan w:val="2"/>
          </w:tcPr>
          <w:p w:rsidR="00000000" w:rsidRDefault="00000000">
            <w:pPr>
              <w:spacing w:after="0"/>
              <w:ind w:left="113"/>
              <w:jc w:val="center"/>
            </w:pPr>
            <w:r>
              <w:t>8%</w:t>
            </w:r>
          </w:p>
        </w:tc>
      </w:tr>
      <w:tr w:rsidR="00000000">
        <w:tblPrEx>
          <w:tblCellMar>
            <w:top w:w="0" w:type="dxa"/>
            <w:bottom w:w="0" w:type="dxa"/>
          </w:tblCellMar>
        </w:tblPrEx>
        <w:tc>
          <w:tcPr>
            <w:tcW w:w="3082" w:type="dxa"/>
            <w:tcBorders>
              <w:bottom w:val="single" w:sz="4" w:space="0" w:color="auto"/>
            </w:tcBorders>
          </w:tcPr>
          <w:p w:rsidR="00000000" w:rsidRDefault="00000000">
            <w:pPr>
              <w:spacing w:after="0"/>
            </w:pPr>
            <w:proofErr w:type="spellStart"/>
            <w:r>
              <w:t>Niassa</w:t>
            </w:r>
            <w:proofErr w:type="spellEnd"/>
          </w:p>
        </w:tc>
        <w:tc>
          <w:tcPr>
            <w:tcW w:w="3190" w:type="dxa"/>
            <w:gridSpan w:val="2"/>
            <w:tcBorders>
              <w:bottom w:val="single" w:sz="4" w:space="0" w:color="auto"/>
            </w:tcBorders>
          </w:tcPr>
          <w:p w:rsidR="00000000" w:rsidRDefault="00000000">
            <w:pPr>
              <w:spacing w:after="0"/>
              <w:jc w:val="center"/>
            </w:pPr>
            <w:r>
              <w:t>1 027 037</w:t>
            </w:r>
          </w:p>
        </w:tc>
        <w:tc>
          <w:tcPr>
            <w:tcW w:w="3084" w:type="dxa"/>
            <w:gridSpan w:val="2"/>
            <w:tcBorders>
              <w:bottom w:val="single" w:sz="4" w:space="0" w:color="auto"/>
            </w:tcBorders>
          </w:tcPr>
          <w:p w:rsidR="00000000" w:rsidRDefault="00000000">
            <w:pPr>
              <w:spacing w:after="0"/>
              <w:ind w:left="113"/>
              <w:jc w:val="center"/>
            </w:pPr>
            <w:r>
              <w:t>5%</w:t>
            </w:r>
          </w:p>
        </w:tc>
      </w:tr>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spacing w:after="0"/>
              <w:rPr>
                <w:lang w:val="en-US"/>
              </w:rPr>
            </w:pPr>
            <w:r>
              <w:rPr>
                <w:lang w:val="en-US"/>
              </w:rPr>
              <w:t xml:space="preserve">     Total</w:t>
            </w:r>
          </w:p>
        </w:tc>
        <w:tc>
          <w:tcPr>
            <w:tcW w:w="3190" w:type="dxa"/>
            <w:gridSpan w:val="2"/>
            <w:tcBorders>
              <w:top w:val="single" w:sz="4" w:space="0" w:color="auto"/>
              <w:bottom w:val="single" w:sz="4" w:space="0" w:color="auto"/>
            </w:tcBorders>
          </w:tcPr>
          <w:p w:rsidR="00000000" w:rsidRDefault="00000000">
            <w:pPr>
              <w:spacing w:after="0"/>
              <w:ind w:right="113"/>
              <w:jc w:val="center"/>
            </w:pPr>
            <w:r>
              <w:t>19 888 701</w:t>
            </w:r>
          </w:p>
        </w:tc>
        <w:tc>
          <w:tcPr>
            <w:tcW w:w="3084" w:type="dxa"/>
            <w:gridSpan w:val="2"/>
            <w:tcBorders>
              <w:top w:val="single" w:sz="4" w:space="0" w:color="auto"/>
              <w:bottom w:val="single" w:sz="4" w:space="0" w:color="auto"/>
            </w:tcBorders>
          </w:tcPr>
          <w:p w:rsidR="00000000" w:rsidRDefault="00000000">
            <w:pPr>
              <w:spacing w:after="0"/>
              <w:jc w:val="center"/>
            </w:pPr>
          </w:p>
        </w:tc>
      </w:tr>
      <w:tr w:rsidR="00000000">
        <w:tblPrEx>
          <w:tblBorders>
            <w:insideH w:val="single" w:sz="4" w:space="0" w:color="auto"/>
          </w:tblBorders>
          <w:tblCellMar>
            <w:top w:w="0" w:type="dxa"/>
            <w:bottom w:w="0" w:type="dxa"/>
          </w:tblCellMar>
        </w:tblPrEx>
        <w:trPr>
          <w:gridAfter w:val="1"/>
          <w:wAfter w:w="6" w:type="dxa"/>
        </w:trPr>
        <w:tc>
          <w:tcPr>
            <w:tcW w:w="4677" w:type="dxa"/>
            <w:gridSpan w:val="2"/>
            <w:tcBorders>
              <w:left w:val="nil"/>
              <w:bottom w:val="single" w:sz="4" w:space="0" w:color="auto"/>
              <w:right w:val="nil"/>
            </w:tcBorders>
          </w:tcPr>
          <w:p w:rsidR="00000000" w:rsidRDefault="00000000">
            <w:pPr>
              <w:tabs>
                <w:tab w:val="left" w:pos="687"/>
              </w:tabs>
              <w:spacing w:after="0"/>
              <w:rPr>
                <w:lang w:val="en-US"/>
              </w:rPr>
            </w:pPr>
          </w:p>
        </w:tc>
        <w:tc>
          <w:tcPr>
            <w:tcW w:w="4673" w:type="dxa"/>
            <w:gridSpan w:val="2"/>
            <w:tcBorders>
              <w:left w:val="nil"/>
              <w:bottom w:val="single" w:sz="4" w:space="0" w:color="auto"/>
              <w:right w:val="nil"/>
            </w:tcBorders>
          </w:tcPr>
          <w:p w:rsidR="00000000" w:rsidRDefault="00000000">
            <w:pPr>
              <w:spacing w:after="0"/>
              <w:jc w:val="center"/>
              <w:rPr>
                <w:lang w:val="en-US"/>
              </w:rPr>
            </w:pPr>
          </w:p>
        </w:tc>
      </w:tr>
      <w:tr w:rsidR="00000000">
        <w:tblPrEx>
          <w:tblBorders>
            <w:insideH w:val="single" w:sz="4" w:space="0" w:color="auto"/>
          </w:tblBorders>
          <w:tblCellMar>
            <w:top w:w="0" w:type="dxa"/>
            <w:bottom w:w="0" w:type="dxa"/>
          </w:tblCellMar>
        </w:tblPrEx>
        <w:trPr>
          <w:gridAfter w:val="1"/>
          <w:wAfter w:w="6" w:type="dxa"/>
        </w:trPr>
        <w:tc>
          <w:tcPr>
            <w:tcW w:w="4677" w:type="dxa"/>
            <w:gridSpan w:val="2"/>
            <w:tcBorders>
              <w:bottom w:val="nil"/>
            </w:tcBorders>
          </w:tcPr>
          <w:p w:rsidR="00000000" w:rsidRDefault="00000000">
            <w:pPr>
              <w:pStyle w:val="Header"/>
              <w:tabs>
                <w:tab w:val="clear" w:pos="4320"/>
                <w:tab w:val="clear" w:pos="8640"/>
              </w:tabs>
              <w:spacing w:after="0"/>
              <w:rPr>
                <w:lang w:val="en-US"/>
              </w:rPr>
            </w:pPr>
            <w:r>
              <w:rPr>
                <w:lang w:val="en-US"/>
              </w:rPr>
              <w:t xml:space="preserve">          Women</w:t>
            </w:r>
          </w:p>
        </w:tc>
        <w:tc>
          <w:tcPr>
            <w:tcW w:w="4673" w:type="dxa"/>
            <w:gridSpan w:val="2"/>
            <w:tcBorders>
              <w:bottom w:val="nil"/>
            </w:tcBorders>
          </w:tcPr>
          <w:p w:rsidR="00000000" w:rsidRDefault="00000000">
            <w:pPr>
              <w:spacing w:after="0"/>
              <w:jc w:val="center"/>
              <w:rPr>
                <w:lang w:val="en-US"/>
              </w:rPr>
            </w:pPr>
            <w:r>
              <w:rPr>
                <w:lang w:val="en-US"/>
              </w:rPr>
              <w:t>10 285 670</w:t>
            </w:r>
          </w:p>
        </w:tc>
      </w:tr>
      <w:tr w:rsidR="00000000">
        <w:tblPrEx>
          <w:tblBorders>
            <w:insideH w:val="single" w:sz="4" w:space="0" w:color="auto"/>
          </w:tblBorders>
          <w:tblCellMar>
            <w:top w:w="0" w:type="dxa"/>
            <w:bottom w:w="0" w:type="dxa"/>
          </w:tblCellMar>
        </w:tblPrEx>
        <w:trPr>
          <w:gridAfter w:val="1"/>
          <w:wAfter w:w="6" w:type="dxa"/>
        </w:trPr>
        <w:tc>
          <w:tcPr>
            <w:tcW w:w="4677" w:type="dxa"/>
            <w:gridSpan w:val="2"/>
            <w:tcBorders>
              <w:top w:val="nil"/>
            </w:tcBorders>
          </w:tcPr>
          <w:p w:rsidR="00000000" w:rsidRDefault="00000000">
            <w:pPr>
              <w:pStyle w:val="Header"/>
              <w:tabs>
                <w:tab w:val="clear" w:pos="4320"/>
                <w:tab w:val="clear" w:pos="8640"/>
              </w:tabs>
              <w:spacing w:after="0"/>
            </w:pPr>
            <w:r>
              <w:t xml:space="preserve">          Men</w:t>
            </w:r>
          </w:p>
        </w:tc>
        <w:tc>
          <w:tcPr>
            <w:tcW w:w="4673" w:type="dxa"/>
            <w:gridSpan w:val="2"/>
            <w:tcBorders>
              <w:top w:val="nil"/>
            </w:tcBorders>
          </w:tcPr>
          <w:p w:rsidR="00000000" w:rsidRDefault="00000000">
            <w:pPr>
              <w:spacing w:after="0"/>
              <w:ind w:left="113"/>
              <w:jc w:val="center"/>
            </w:pPr>
            <w:r>
              <w:t>9 603 031</w:t>
            </w:r>
          </w:p>
        </w:tc>
      </w:tr>
    </w:tbl>
    <w:p w:rsidR="00000000" w:rsidRDefault="00000000">
      <w:pPr>
        <w:spacing w:before="240"/>
      </w:pPr>
      <w:r>
        <w:tab/>
        <w:t>*  Data provided by the National Statistics Institute.</w:t>
      </w:r>
    </w:p>
    <w:p w:rsidR="00000000" w:rsidRDefault="00000000">
      <w:r>
        <w:t>26.</w:t>
      </w:r>
      <w:r>
        <w:tab/>
        <w:t xml:space="preserve">The Mozambican population is predominantly rural and population density varies. Population density is greatest in Maputo city, with some 300 inhabitants per </w:t>
      </w:r>
      <w:proofErr w:type="spellStart"/>
      <w:r>
        <w:t>km</w:t>
      </w:r>
      <w:r>
        <w:rPr>
          <w:vertAlign w:val="superscript"/>
        </w:rPr>
        <w:t>2</w:t>
      </w:r>
      <w:proofErr w:type="spellEnd"/>
      <w:r>
        <w:t xml:space="preserve">, and lowest in </w:t>
      </w:r>
      <w:proofErr w:type="spellStart"/>
      <w:r>
        <w:t>Niassa</w:t>
      </w:r>
      <w:proofErr w:type="spellEnd"/>
      <w:r>
        <w:t xml:space="preserve"> province, with some 6 inhabitants per </w:t>
      </w:r>
      <w:proofErr w:type="spellStart"/>
      <w:r>
        <w:t>km</w:t>
      </w:r>
      <w:r>
        <w:rPr>
          <w:vertAlign w:val="superscript"/>
        </w:rPr>
        <w:t>2</w:t>
      </w:r>
      <w:proofErr w:type="spellEnd"/>
      <w:r>
        <w:t>. However, the country’s mean population density is 20 inhabitants per square km.</w:t>
      </w:r>
    </w:p>
    <w:p w:rsidR="00000000" w:rsidRDefault="00000000">
      <w:pPr>
        <w:pStyle w:val="Heading2"/>
      </w:pPr>
      <w:r>
        <w:t>D.  Culture and religion</w:t>
      </w:r>
    </w:p>
    <w:p w:rsidR="00000000" w:rsidRDefault="00000000">
      <w:r>
        <w:t>27.</w:t>
      </w:r>
      <w:r>
        <w:tab/>
        <w:t>In general, Mozambican culture is based on traditions and customs that originate in the traditional beliefs, practices and values of each area of the country and population group. In rural areas, most of the population embraces traditional beliefs, practices and worship.</w:t>
      </w:r>
    </w:p>
    <w:p w:rsidR="00000000" w:rsidRDefault="00000000">
      <w:r>
        <w:t>28.</w:t>
      </w:r>
      <w:r>
        <w:tab/>
        <w:t>Culture is a means of promoting patriotism and national unity. Songs, dances, poetry, sculpture, painting and other forms of cultural expression have always played a rather significant role in mobilizing Mozambican citizens in the struggle for dignity and the appreciation of Mozambican culture.</w:t>
      </w:r>
    </w:p>
    <w:p w:rsidR="00000000" w:rsidRDefault="00000000">
      <w:r>
        <w:t>29.</w:t>
      </w:r>
      <w:r>
        <w:tab/>
        <w:t>Culture has always been fully promoted through national, provincial and district festivals and literary competitions with a view to protecting and instilling respect for the vast and rich diversity of the national cultural mosaic. In this regard, Mozambique has approved the national cultural policy and legislation for promoting the material and immaterial values of Mozambican heritage with the standardization of the written form of national languages.</w:t>
      </w:r>
    </w:p>
    <w:p w:rsidR="00000000" w:rsidRDefault="00000000">
      <w:r>
        <w:t>30.</w:t>
      </w:r>
      <w:r>
        <w:tab/>
        <w:t>Since 2003, a pilot project has been under way to introduce local languages in the curricula of primary schools. In the initial phase, the project is being conducted in 23 schools, with an average of 2 schools in each province.</w:t>
      </w:r>
    </w:p>
    <w:p w:rsidR="00000000" w:rsidRDefault="00000000">
      <w:pPr>
        <w:pStyle w:val="Heading2"/>
      </w:pPr>
      <w:r>
        <w:t>Table 4</w:t>
      </w:r>
    </w:p>
    <w:p w:rsidR="00000000" w:rsidRDefault="00000000">
      <w:pPr>
        <w:pStyle w:val="Heading2"/>
      </w:pPr>
      <w:r>
        <w:t>Teaching of local languages in 23 primary schools</w:t>
      </w:r>
      <w:r>
        <w:rPr>
          <w:b w:val="0"/>
          <w:bC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rPr>
          <w:tblHeader/>
        </w:trPr>
        <w:tc>
          <w:tcPr>
            <w:tcW w:w="467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bCs/>
                <w:caps/>
                <w:lang w:val="en-US"/>
              </w:rPr>
            </w:pPr>
            <w:r>
              <w:rPr>
                <w:bCs/>
                <w:lang w:val="en-US"/>
              </w:rPr>
              <w:t>Provinces</w:t>
            </w:r>
          </w:p>
        </w:tc>
        <w:tc>
          <w:tcPr>
            <w:tcW w:w="467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Language</w:t>
            </w:r>
          </w:p>
        </w:tc>
      </w:tr>
      <w:tr w:rsidR="00000000">
        <w:tblPrEx>
          <w:tblCellMar>
            <w:top w:w="0" w:type="dxa"/>
            <w:bottom w:w="0" w:type="dxa"/>
          </w:tblCellMar>
        </w:tblPrEx>
        <w:tc>
          <w:tcPr>
            <w:tcW w:w="4677" w:type="dxa"/>
            <w:tcBorders>
              <w:top w:val="single" w:sz="4" w:space="0" w:color="auto"/>
              <w:left w:val="single" w:sz="4" w:space="0" w:color="auto"/>
              <w:bottom w:val="nil"/>
            </w:tcBorders>
          </w:tcPr>
          <w:p w:rsidR="00000000" w:rsidRDefault="00000000">
            <w:pPr>
              <w:spacing w:after="0"/>
            </w:pPr>
            <w:r>
              <w:t>Maputo city</w:t>
            </w:r>
          </w:p>
        </w:tc>
        <w:tc>
          <w:tcPr>
            <w:tcW w:w="4679" w:type="dxa"/>
            <w:tcBorders>
              <w:top w:val="single" w:sz="4" w:space="0" w:color="auto"/>
              <w:bottom w:val="nil"/>
              <w:right w:val="single" w:sz="4" w:space="0" w:color="auto"/>
            </w:tcBorders>
          </w:tcPr>
          <w:p w:rsidR="00000000" w:rsidRDefault="00000000">
            <w:pPr>
              <w:spacing w:after="0"/>
              <w:rPr>
                <w:lang w:val="en-US"/>
              </w:rPr>
            </w:pPr>
            <w:proofErr w:type="spellStart"/>
            <w:r>
              <w:rPr>
                <w:lang w:val="en-US"/>
              </w:rPr>
              <w:t>Ronga</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pPr>
            <w:r>
              <w:t>Maputo</w:t>
            </w:r>
          </w:p>
        </w:tc>
        <w:tc>
          <w:tcPr>
            <w:tcW w:w="4679" w:type="dxa"/>
            <w:tcBorders>
              <w:top w:val="nil"/>
              <w:bottom w:val="nil"/>
              <w:right w:val="single" w:sz="4" w:space="0" w:color="auto"/>
            </w:tcBorders>
          </w:tcPr>
          <w:p w:rsidR="00000000" w:rsidRDefault="00000000">
            <w:pPr>
              <w:spacing w:after="0"/>
            </w:pPr>
            <w:proofErr w:type="spellStart"/>
            <w:r>
              <w:t>Ronga</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pPr>
            <w:r>
              <w:t>Gaza</w:t>
            </w:r>
          </w:p>
        </w:tc>
        <w:tc>
          <w:tcPr>
            <w:tcW w:w="4679" w:type="dxa"/>
            <w:tcBorders>
              <w:top w:val="nil"/>
              <w:bottom w:val="nil"/>
              <w:right w:val="single" w:sz="4" w:space="0" w:color="auto"/>
            </w:tcBorders>
          </w:tcPr>
          <w:p w:rsidR="00000000" w:rsidRDefault="00000000">
            <w:pPr>
              <w:spacing w:after="0"/>
            </w:pPr>
            <w:proofErr w:type="spellStart"/>
            <w:r>
              <w:t>Xichangana</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pPr>
            <w:proofErr w:type="spellStart"/>
            <w:r>
              <w:t>Inhambane</w:t>
            </w:r>
            <w:proofErr w:type="spellEnd"/>
          </w:p>
        </w:tc>
        <w:tc>
          <w:tcPr>
            <w:tcW w:w="4679" w:type="dxa"/>
            <w:tcBorders>
              <w:top w:val="nil"/>
              <w:bottom w:val="nil"/>
              <w:right w:val="single" w:sz="4" w:space="0" w:color="auto"/>
            </w:tcBorders>
          </w:tcPr>
          <w:p w:rsidR="00000000" w:rsidRDefault="00000000">
            <w:pPr>
              <w:spacing w:after="0"/>
              <w:rPr>
                <w:lang w:val="fr-FR"/>
              </w:rPr>
            </w:pPr>
            <w:proofErr w:type="spellStart"/>
            <w:r>
              <w:rPr>
                <w:lang w:val="fr-FR"/>
              </w:rPr>
              <w:t>Cicoti</w:t>
            </w:r>
            <w:proofErr w:type="spellEnd"/>
            <w:r>
              <w:rPr>
                <w:lang w:val="fr-FR"/>
              </w:rPr>
              <w:t xml:space="preserve">, </w:t>
            </w:r>
            <w:proofErr w:type="spellStart"/>
            <w:r>
              <w:rPr>
                <w:lang w:val="fr-FR"/>
              </w:rPr>
              <w:t>Bitonga</w:t>
            </w:r>
            <w:proofErr w:type="spellEnd"/>
            <w:r>
              <w:rPr>
                <w:lang w:val="fr-FR"/>
              </w:rPr>
              <w:t xml:space="preserve">, </w:t>
            </w:r>
            <w:proofErr w:type="spellStart"/>
            <w:r>
              <w:rPr>
                <w:lang w:val="fr-FR"/>
              </w:rPr>
              <w:t>Xitsua</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rPr>
                <w:lang w:val="fr-FR"/>
              </w:rPr>
            </w:pPr>
            <w:proofErr w:type="spellStart"/>
            <w:r>
              <w:rPr>
                <w:lang w:val="fr-FR"/>
              </w:rPr>
              <w:t>Sofala</w:t>
            </w:r>
            <w:proofErr w:type="spellEnd"/>
          </w:p>
        </w:tc>
        <w:tc>
          <w:tcPr>
            <w:tcW w:w="4679" w:type="dxa"/>
            <w:tcBorders>
              <w:top w:val="nil"/>
              <w:bottom w:val="nil"/>
              <w:right w:val="single" w:sz="4" w:space="0" w:color="auto"/>
            </w:tcBorders>
          </w:tcPr>
          <w:p w:rsidR="00000000" w:rsidRDefault="00000000">
            <w:pPr>
              <w:spacing w:after="0"/>
              <w:rPr>
                <w:lang w:val="fr-FR"/>
              </w:rPr>
            </w:pPr>
            <w:proofErr w:type="spellStart"/>
            <w:r>
              <w:rPr>
                <w:lang w:val="fr-FR"/>
              </w:rPr>
              <w:t>Ndau</w:t>
            </w:r>
            <w:proofErr w:type="spellEnd"/>
            <w:r>
              <w:rPr>
                <w:lang w:val="fr-FR"/>
              </w:rPr>
              <w:t xml:space="preserve">, </w:t>
            </w:r>
            <w:proofErr w:type="spellStart"/>
            <w:r>
              <w:rPr>
                <w:lang w:val="fr-FR"/>
              </w:rPr>
              <w:t>Cisena</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pPr>
            <w:proofErr w:type="spellStart"/>
            <w:r>
              <w:t>Manica</w:t>
            </w:r>
            <w:proofErr w:type="spellEnd"/>
          </w:p>
        </w:tc>
        <w:tc>
          <w:tcPr>
            <w:tcW w:w="4679" w:type="dxa"/>
            <w:tcBorders>
              <w:top w:val="nil"/>
              <w:bottom w:val="nil"/>
              <w:right w:val="single" w:sz="4" w:space="0" w:color="auto"/>
            </w:tcBorders>
          </w:tcPr>
          <w:p w:rsidR="00000000" w:rsidRDefault="00000000">
            <w:pPr>
              <w:spacing w:after="0"/>
            </w:pPr>
            <w:proofErr w:type="spellStart"/>
            <w:r>
              <w:t>Ndau</w:t>
            </w:r>
            <w:proofErr w:type="spellEnd"/>
            <w:r>
              <w:t xml:space="preserve">, </w:t>
            </w:r>
            <w:proofErr w:type="spellStart"/>
            <w:r>
              <w:t>Tchiute</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pPr>
            <w:proofErr w:type="spellStart"/>
            <w:r>
              <w:t>Tete</w:t>
            </w:r>
            <w:proofErr w:type="spellEnd"/>
          </w:p>
        </w:tc>
        <w:tc>
          <w:tcPr>
            <w:tcW w:w="4679" w:type="dxa"/>
            <w:tcBorders>
              <w:top w:val="nil"/>
              <w:bottom w:val="nil"/>
              <w:right w:val="single" w:sz="4" w:space="0" w:color="auto"/>
            </w:tcBorders>
          </w:tcPr>
          <w:p w:rsidR="00000000" w:rsidRDefault="00000000">
            <w:pPr>
              <w:spacing w:after="0"/>
            </w:pPr>
            <w:proofErr w:type="spellStart"/>
            <w:r>
              <w:t>Nyanja</w:t>
            </w:r>
            <w:proofErr w:type="spellEnd"/>
            <w:r>
              <w:t xml:space="preserve">, </w:t>
            </w:r>
            <w:proofErr w:type="spellStart"/>
            <w:r>
              <w:t>Nhungue</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pPr>
            <w:proofErr w:type="spellStart"/>
            <w:r>
              <w:t>Zambézia</w:t>
            </w:r>
            <w:proofErr w:type="spellEnd"/>
          </w:p>
        </w:tc>
        <w:tc>
          <w:tcPr>
            <w:tcW w:w="4679" w:type="dxa"/>
            <w:tcBorders>
              <w:top w:val="nil"/>
              <w:bottom w:val="nil"/>
              <w:right w:val="single" w:sz="4" w:space="0" w:color="auto"/>
            </w:tcBorders>
          </w:tcPr>
          <w:p w:rsidR="00000000" w:rsidRDefault="00000000">
            <w:pPr>
              <w:spacing w:after="0"/>
            </w:pPr>
            <w:proofErr w:type="spellStart"/>
            <w:r>
              <w:t>Elomwe</w:t>
            </w:r>
            <w:proofErr w:type="spellEnd"/>
            <w:r>
              <w:t xml:space="preserve">, </w:t>
            </w:r>
            <w:proofErr w:type="spellStart"/>
            <w:r>
              <w:t>Echuwabo</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pPr>
            <w:proofErr w:type="spellStart"/>
            <w:r>
              <w:t>Nampula</w:t>
            </w:r>
            <w:proofErr w:type="spellEnd"/>
          </w:p>
        </w:tc>
        <w:tc>
          <w:tcPr>
            <w:tcW w:w="4679" w:type="dxa"/>
            <w:tcBorders>
              <w:top w:val="nil"/>
              <w:bottom w:val="nil"/>
              <w:right w:val="single" w:sz="4" w:space="0" w:color="auto"/>
            </w:tcBorders>
          </w:tcPr>
          <w:p w:rsidR="00000000" w:rsidRDefault="00000000">
            <w:pPr>
              <w:spacing w:after="0"/>
            </w:pPr>
            <w:proofErr w:type="spellStart"/>
            <w:r>
              <w:t>Emakhuwa</w:t>
            </w:r>
            <w:proofErr w:type="spellEnd"/>
          </w:p>
        </w:tc>
      </w:tr>
      <w:tr w:rsidR="00000000">
        <w:tblPrEx>
          <w:tblCellMar>
            <w:top w:w="0" w:type="dxa"/>
            <w:bottom w:w="0" w:type="dxa"/>
          </w:tblCellMar>
        </w:tblPrEx>
        <w:tc>
          <w:tcPr>
            <w:tcW w:w="4677" w:type="dxa"/>
            <w:tcBorders>
              <w:top w:val="nil"/>
              <w:left w:val="single" w:sz="4" w:space="0" w:color="auto"/>
              <w:bottom w:val="nil"/>
            </w:tcBorders>
          </w:tcPr>
          <w:p w:rsidR="00000000" w:rsidRDefault="00000000">
            <w:pPr>
              <w:spacing w:after="0"/>
            </w:pPr>
            <w:proofErr w:type="spellStart"/>
            <w:r>
              <w:t>Cabo</w:t>
            </w:r>
            <w:proofErr w:type="spellEnd"/>
            <w:r>
              <w:t xml:space="preserve"> Delgado</w:t>
            </w:r>
          </w:p>
        </w:tc>
        <w:tc>
          <w:tcPr>
            <w:tcW w:w="4679" w:type="dxa"/>
            <w:tcBorders>
              <w:top w:val="nil"/>
              <w:bottom w:val="nil"/>
              <w:right w:val="single" w:sz="4" w:space="0" w:color="auto"/>
            </w:tcBorders>
          </w:tcPr>
          <w:p w:rsidR="00000000" w:rsidRDefault="00000000">
            <w:pPr>
              <w:spacing w:after="0"/>
            </w:pPr>
            <w:proofErr w:type="spellStart"/>
            <w:r>
              <w:t>Emakhuwa</w:t>
            </w:r>
            <w:proofErr w:type="spellEnd"/>
            <w:r>
              <w:t xml:space="preserve">, </w:t>
            </w:r>
            <w:proofErr w:type="spellStart"/>
            <w:r>
              <w:t>Kimuane</w:t>
            </w:r>
            <w:proofErr w:type="spellEnd"/>
            <w:r>
              <w:t xml:space="preserve">, </w:t>
            </w:r>
            <w:proofErr w:type="spellStart"/>
            <w:r>
              <w:t>Shimakonde</w:t>
            </w:r>
            <w:proofErr w:type="spellEnd"/>
          </w:p>
        </w:tc>
      </w:tr>
      <w:tr w:rsidR="00000000">
        <w:tblPrEx>
          <w:tblCellMar>
            <w:top w:w="0" w:type="dxa"/>
            <w:bottom w:w="0" w:type="dxa"/>
          </w:tblCellMar>
        </w:tblPrEx>
        <w:tc>
          <w:tcPr>
            <w:tcW w:w="4677" w:type="dxa"/>
            <w:tcBorders>
              <w:top w:val="nil"/>
              <w:left w:val="single" w:sz="4" w:space="0" w:color="auto"/>
              <w:bottom w:val="single" w:sz="4" w:space="0" w:color="auto"/>
              <w:right w:val="single" w:sz="4" w:space="0" w:color="auto"/>
            </w:tcBorders>
          </w:tcPr>
          <w:p w:rsidR="00000000" w:rsidRDefault="00000000">
            <w:pPr>
              <w:spacing w:after="0"/>
            </w:pPr>
            <w:proofErr w:type="spellStart"/>
            <w:r>
              <w:t>Niassa</w:t>
            </w:r>
            <w:proofErr w:type="spellEnd"/>
          </w:p>
        </w:tc>
        <w:tc>
          <w:tcPr>
            <w:tcW w:w="4679" w:type="dxa"/>
            <w:tcBorders>
              <w:top w:val="nil"/>
              <w:left w:val="single" w:sz="4" w:space="0" w:color="auto"/>
              <w:bottom w:val="single" w:sz="4" w:space="0" w:color="auto"/>
              <w:right w:val="single" w:sz="4" w:space="0" w:color="auto"/>
            </w:tcBorders>
          </w:tcPr>
          <w:p w:rsidR="00000000" w:rsidRDefault="00000000">
            <w:pPr>
              <w:spacing w:after="0"/>
            </w:pPr>
            <w:proofErr w:type="spellStart"/>
            <w:r>
              <w:t>Nyanja</w:t>
            </w:r>
            <w:proofErr w:type="spellEnd"/>
            <w:r>
              <w:t xml:space="preserve">, </w:t>
            </w:r>
            <w:proofErr w:type="spellStart"/>
            <w:r>
              <w:t>Emakhuwa</w:t>
            </w:r>
            <w:proofErr w:type="spellEnd"/>
            <w:r>
              <w:t xml:space="preserve">, </w:t>
            </w:r>
            <w:proofErr w:type="spellStart"/>
            <w:r>
              <w:t>Yau</w:t>
            </w:r>
            <w:proofErr w:type="spellEnd"/>
          </w:p>
        </w:tc>
      </w:tr>
    </w:tbl>
    <w:p w:rsidR="00000000" w:rsidRDefault="00000000">
      <w:pPr>
        <w:spacing w:before="240"/>
      </w:pPr>
      <w:r>
        <w:tab/>
        <w:t>*  Data collected by the National Institute for the Development of Education (</w:t>
      </w:r>
      <w:proofErr w:type="spellStart"/>
      <w:r>
        <w:t>INDE</w:t>
      </w:r>
      <w:proofErr w:type="spellEnd"/>
      <w:r>
        <w:t>).</w:t>
      </w:r>
    </w:p>
    <w:p w:rsidR="00000000" w:rsidRDefault="00000000">
      <w:pPr>
        <w:pStyle w:val="Heading2"/>
        <w:rPr>
          <w:lang w:val="en-US"/>
        </w:rPr>
      </w:pPr>
      <w:r>
        <w:rPr>
          <w:lang w:val="en-US"/>
        </w:rPr>
        <w:br w:type="page"/>
        <w:t>Table 5</w:t>
      </w:r>
    </w:p>
    <w:p w:rsidR="00000000" w:rsidRDefault="00000000">
      <w:pPr>
        <w:pStyle w:val="Heading2"/>
        <w:rPr>
          <w:b w:val="0"/>
          <w:bCs/>
          <w:caps/>
          <w:lang w:val="en-US"/>
        </w:rPr>
      </w:pPr>
      <w:r>
        <w:rPr>
          <w:caps/>
          <w:lang w:val="en-US"/>
        </w:rPr>
        <w:t>M</w:t>
      </w:r>
      <w:r>
        <w:rPr>
          <w:lang w:val="en-US"/>
        </w:rPr>
        <w:t>ost widely spoken local languages in Mozambique</w:t>
      </w:r>
      <w:r>
        <w:rPr>
          <w:b w:val="0"/>
          <w:bCs/>
          <w:caps/>
          <w:lang w:val="en-U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402"/>
        <w:gridCol w:w="1748"/>
        <w:gridCol w:w="1748"/>
        <w:gridCol w:w="1749"/>
      </w:tblGrid>
      <w:tr w:rsidR="00000000">
        <w:tblPrEx>
          <w:tblCellMar>
            <w:top w:w="0" w:type="dxa"/>
            <w:bottom w:w="0" w:type="dxa"/>
          </w:tblCellMar>
        </w:tblPrEx>
        <w:tc>
          <w:tcPr>
            <w:tcW w:w="709" w:type="dxa"/>
            <w:tcBorders>
              <w:bottom w:val="single" w:sz="4" w:space="0" w:color="auto"/>
            </w:tcBorders>
          </w:tcPr>
          <w:p w:rsidR="00000000" w:rsidRDefault="00000000">
            <w:pPr>
              <w:spacing w:after="0"/>
            </w:pPr>
            <w:r>
              <w:rPr>
                <w:b/>
                <w:bCs/>
                <w:caps/>
                <w:lang w:val="en-US"/>
              </w:rPr>
              <w:br w:type="page"/>
            </w:r>
          </w:p>
        </w:tc>
        <w:tc>
          <w:tcPr>
            <w:tcW w:w="3402" w:type="dxa"/>
            <w:tcBorders>
              <w:bottom w:val="single" w:sz="4" w:space="0" w:color="auto"/>
            </w:tcBorders>
          </w:tcPr>
          <w:p w:rsidR="00000000" w:rsidRDefault="00000000">
            <w:pPr>
              <w:spacing w:after="0"/>
              <w:jc w:val="center"/>
            </w:pPr>
            <w:r>
              <w:t>Language</w:t>
            </w:r>
          </w:p>
        </w:tc>
        <w:tc>
          <w:tcPr>
            <w:tcW w:w="1748" w:type="dxa"/>
            <w:tcBorders>
              <w:bottom w:val="single" w:sz="4" w:space="0" w:color="auto"/>
            </w:tcBorders>
          </w:tcPr>
          <w:p w:rsidR="00000000" w:rsidRDefault="00000000">
            <w:pPr>
              <w:spacing w:after="0"/>
              <w:jc w:val="center"/>
            </w:pPr>
            <w:r>
              <w:t>Women</w:t>
            </w:r>
          </w:p>
        </w:tc>
        <w:tc>
          <w:tcPr>
            <w:tcW w:w="1748" w:type="dxa"/>
            <w:tcBorders>
              <w:bottom w:val="single" w:sz="4" w:space="0" w:color="auto"/>
            </w:tcBorders>
          </w:tcPr>
          <w:p w:rsidR="00000000" w:rsidRDefault="00000000">
            <w:pPr>
              <w:spacing w:after="0"/>
              <w:jc w:val="center"/>
            </w:pPr>
            <w:r>
              <w:t>Men</w:t>
            </w:r>
          </w:p>
        </w:tc>
        <w:tc>
          <w:tcPr>
            <w:tcW w:w="1749"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709" w:type="dxa"/>
            <w:tcBorders>
              <w:bottom w:val="nil"/>
            </w:tcBorders>
          </w:tcPr>
          <w:p w:rsidR="00000000" w:rsidRDefault="00000000">
            <w:pPr>
              <w:spacing w:after="0"/>
            </w:pPr>
            <w:r>
              <w:t xml:space="preserve">  1.</w:t>
            </w:r>
          </w:p>
        </w:tc>
        <w:tc>
          <w:tcPr>
            <w:tcW w:w="3402" w:type="dxa"/>
            <w:tcBorders>
              <w:bottom w:val="nil"/>
            </w:tcBorders>
          </w:tcPr>
          <w:p w:rsidR="00000000" w:rsidRDefault="00000000">
            <w:pPr>
              <w:spacing w:after="0"/>
            </w:pPr>
            <w:proofErr w:type="spellStart"/>
            <w:r>
              <w:t>Ronga</w:t>
            </w:r>
            <w:proofErr w:type="spellEnd"/>
          </w:p>
        </w:tc>
        <w:tc>
          <w:tcPr>
            <w:tcW w:w="1748" w:type="dxa"/>
            <w:tcBorders>
              <w:bottom w:val="nil"/>
            </w:tcBorders>
          </w:tcPr>
          <w:p w:rsidR="00000000" w:rsidRDefault="00000000">
            <w:pPr>
              <w:spacing w:after="0"/>
              <w:ind w:right="284"/>
              <w:jc w:val="right"/>
              <w:rPr>
                <w:b/>
                <w:bCs/>
              </w:rPr>
            </w:pPr>
          </w:p>
        </w:tc>
        <w:tc>
          <w:tcPr>
            <w:tcW w:w="1748" w:type="dxa"/>
            <w:tcBorders>
              <w:bottom w:val="nil"/>
            </w:tcBorders>
          </w:tcPr>
          <w:p w:rsidR="00000000" w:rsidRDefault="00000000">
            <w:pPr>
              <w:spacing w:after="0"/>
              <w:ind w:right="284"/>
              <w:jc w:val="right"/>
              <w:rPr>
                <w:b/>
                <w:bCs/>
              </w:rPr>
            </w:pPr>
          </w:p>
        </w:tc>
        <w:tc>
          <w:tcPr>
            <w:tcW w:w="1749" w:type="dxa"/>
            <w:tcBorders>
              <w:bottom w:val="nil"/>
            </w:tcBorders>
          </w:tcPr>
          <w:p w:rsidR="00000000" w:rsidRDefault="00000000">
            <w:pPr>
              <w:spacing w:after="0"/>
              <w:ind w:right="284"/>
              <w:jc w:val="right"/>
              <w:rPr>
                <w:b/>
                <w:bCs/>
              </w:rPr>
            </w:pPr>
          </w:p>
        </w:tc>
      </w:tr>
      <w:tr w:rsidR="00000000">
        <w:tblPrEx>
          <w:tblCellMar>
            <w:top w:w="0" w:type="dxa"/>
            <w:bottom w:w="0" w:type="dxa"/>
          </w:tblCellMar>
        </w:tblPrEx>
        <w:tc>
          <w:tcPr>
            <w:tcW w:w="709" w:type="dxa"/>
            <w:tcBorders>
              <w:top w:val="nil"/>
              <w:bottom w:val="nil"/>
            </w:tcBorders>
          </w:tcPr>
          <w:p w:rsidR="00000000" w:rsidRDefault="00000000">
            <w:pPr>
              <w:spacing w:after="0"/>
            </w:pPr>
            <w:r>
              <w:t xml:space="preserve">  2.</w:t>
            </w:r>
          </w:p>
        </w:tc>
        <w:tc>
          <w:tcPr>
            <w:tcW w:w="3402" w:type="dxa"/>
            <w:tcBorders>
              <w:top w:val="nil"/>
              <w:bottom w:val="nil"/>
            </w:tcBorders>
          </w:tcPr>
          <w:p w:rsidR="00000000" w:rsidRDefault="00000000">
            <w:pPr>
              <w:spacing w:after="0"/>
            </w:pPr>
            <w:proofErr w:type="spellStart"/>
            <w:r>
              <w:t>Xichangana</w:t>
            </w:r>
            <w:proofErr w:type="spellEnd"/>
          </w:p>
        </w:tc>
        <w:tc>
          <w:tcPr>
            <w:tcW w:w="1748" w:type="dxa"/>
            <w:tcBorders>
              <w:top w:val="nil"/>
              <w:bottom w:val="nil"/>
            </w:tcBorders>
          </w:tcPr>
          <w:p w:rsidR="00000000" w:rsidRDefault="00000000">
            <w:pPr>
              <w:spacing w:after="0"/>
              <w:ind w:right="284"/>
              <w:jc w:val="right"/>
              <w:rPr>
                <w:lang w:val="fr-FR"/>
              </w:rPr>
            </w:pPr>
            <w:r>
              <w:rPr>
                <w:lang w:val="fr-FR"/>
              </w:rPr>
              <w:t>812 171</w:t>
            </w:r>
          </w:p>
        </w:tc>
        <w:tc>
          <w:tcPr>
            <w:tcW w:w="1748" w:type="dxa"/>
            <w:tcBorders>
              <w:top w:val="nil"/>
              <w:bottom w:val="nil"/>
            </w:tcBorders>
          </w:tcPr>
          <w:p w:rsidR="00000000" w:rsidRDefault="00000000">
            <w:pPr>
              <w:spacing w:after="0"/>
              <w:ind w:right="284"/>
              <w:jc w:val="right"/>
              <w:rPr>
                <w:lang w:val="fr-FR"/>
              </w:rPr>
            </w:pPr>
            <w:r>
              <w:rPr>
                <w:lang w:val="fr-FR"/>
              </w:rPr>
              <w:t>611 156</w:t>
            </w:r>
          </w:p>
        </w:tc>
        <w:tc>
          <w:tcPr>
            <w:tcW w:w="1749" w:type="dxa"/>
            <w:tcBorders>
              <w:top w:val="nil"/>
              <w:bottom w:val="nil"/>
            </w:tcBorders>
          </w:tcPr>
          <w:p w:rsidR="00000000" w:rsidRDefault="00000000">
            <w:pPr>
              <w:spacing w:after="0"/>
              <w:ind w:right="284"/>
              <w:jc w:val="right"/>
              <w:rPr>
                <w:lang w:val="fr-FR"/>
              </w:rPr>
            </w:pPr>
            <w:r>
              <w:rPr>
                <w:lang w:val="fr-FR"/>
              </w:rPr>
              <w:t>1 423 327</w:t>
            </w:r>
          </w:p>
        </w:tc>
      </w:tr>
      <w:tr w:rsidR="00000000">
        <w:tblPrEx>
          <w:tblCellMar>
            <w:top w:w="0" w:type="dxa"/>
            <w:bottom w:w="0" w:type="dxa"/>
          </w:tblCellMar>
        </w:tblPrEx>
        <w:tc>
          <w:tcPr>
            <w:tcW w:w="709" w:type="dxa"/>
            <w:tcBorders>
              <w:top w:val="nil"/>
              <w:bottom w:val="nil"/>
            </w:tcBorders>
          </w:tcPr>
          <w:p w:rsidR="00000000" w:rsidRDefault="00000000">
            <w:pPr>
              <w:spacing w:after="0"/>
              <w:rPr>
                <w:lang w:val="fr-FR"/>
              </w:rPr>
            </w:pPr>
            <w:r>
              <w:rPr>
                <w:lang w:val="fr-FR"/>
              </w:rPr>
              <w:t xml:space="preserve">  3.</w:t>
            </w:r>
          </w:p>
        </w:tc>
        <w:tc>
          <w:tcPr>
            <w:tcW w:w="3402" w:type="dxa"/>
            <w:tcBorders>
              <w:top w:val="nil"/>
              <w:bottom w:val="nil"/>
            </w:tcBorders>
          </w:tcPr>
          <w:p w:rsidR="00000000" w:rsidRDefault="00000000">
            <w:pPr>
              <w:spacing w:after="0"/>
              <w:rPr>
                <w:lang w:val="fr-FR"/>
              </w:rPr>
            </w:pPr>
            <w:proofErr w:type="spellStart"/>
            <w:r>
              <w:rPr>
                <w:lang w:val="fr-FR"/>
              </w:rPr>
              <w:t>Cicoti</w:t>
            </w:r>
            <w:proofErr w:type="spellEnd"/>
          </w:p>
        </w:tc>
        <w:tc>
          <w:tcPr>
            <w:tcW w:w="1748" w:type="dxa"/>
            <w:tcBorders>
              <w:top w:val="nil"/>
              <w:bottom w:val="nil"/>
            </w:tcBorders>
          </w:tcPr>
          <w:p w:rsidR="00000000" w:rsidRDefault="00000000">
            <w:pPr>
              <w:spacing w:after="0"/>
              <w:ind w:right="284"/>
              <w:jc w:val="right"/>
              <w:rPr>
                <w:lang w:val="fr-FR"/>
              </w:rPr>
            </w:pPr>
          </w:p>
        </w:tc>
        <w:tc>
          <w:tcPr>
            <w:tcW w:w="1748" w:type="dxa"/>
            <w:tcBorders>
              <w:top w:val="nil"/>
              <w:bottom w:val="nil"/>
            </w:tcBorders>
          </w:tcPr>
          <w:p w:rsidR="00000000" w:rsidRDefault="00000000">
            <w:pPr>
              <w:spacing w:after="0"/>
              <w:ind w:right="284"/>
              <w:jc w:val="right"/>
              <w:rPr>
                <w:lang w:val="fr-FR"/>
              </w:rPr>
            </w:pPr>
          </w:p>
        </w:tc>
        <w:tc>
          <w:tcPr>
            <w:tcW w:w="1749" w:type="dxa"/>
            <w:tcBorders>
              <w:top w:val="nil"/>
              <w:bottom w:val="nil"/>
            </w:tcBorders>
          </w:tcPr>
          <w:p w:rsidR="00000000" w:rsidRDefault="00000000">
            <w:pPr>
              <w:spacing w:after="0"/>
              <w:ind w:right="284"/>
              <w:jc w:val="right"/>
              <w:rPr>
                <w:lang w:val="fr-FR"/>
              </w:rPr>
            </w:pPr>
          </w:p>
        </w:tc>
      </w:tr>
      <w:tr w:rsidR="00000000">
        <w:tblPrEx>
          <w:tblCellMar>
            <w:top w:w="0" w:type="dxa"/>
            <w:bottom w:w="0" w:type="dxa"/>
          </w:tblCellMar>
        </w:tblPrEx>
        <w:tc>
          <w:tcPr>
            <w:tcW w:w="709" w:type="dxa"/>
            <w:tcBorders>
              <w:top w:val="nil"/>
              <w:bottom w:val="nil"/>
            </w:tcBorders>
          </w:tcPr>
          <w:p w:rsidR="00000000" w:rsidRDefault="00000000">
            <w:pPr>
              <w:spacing w:after="0"/>
              <w:rPr>
                <w:lang w:val="fr-FR"/>
              </w:rPr>
            </w:pPr>
            <w:r>
              <w:rPr>
                <w:lang w:val="fr-FR"/>
              </w:rPr>
              <w:t xml:space="preserve">  4.</w:t>
            </w:r>
          </w:p>
        </w:tc>
        <w:tc>
          <w:tcPr>
            <w:tcW w:w="3402" w:type="dxa"/>
            <w:tcBorders>
              <w:top w:val="nil"/>
              <w:bottom w:val="nil"/>
            </w:tcBorders>
          </w:tcPr>
          <w:p w:rsidR="00000000" w:rsidRDefault="00000000">
            <w:pPr>
              <w:spacing w:after="0"/>
              <w:rPr>
                <w:lang w:val="fr-FR"/>
              </w:rPr>
            </w:pPr>
            <w:proofErr w:type="spellStart"/>
            <w:r>
              <w:rPr>
                <w:lang w:val="fr-FR"/>
              </w:rPr>
              <w:t>Bitonga</w:t>
            </w:r>
            <w:proofErr w:type="spellEnd"/>
          </w:p>
        </w:tc>
        <w:tc>
          <w:tcPr>
            <w:tcW w:w="1748" w:type="dxa"/>
            <w:tcBorders>
              <w:top w:val="nil"/>
              <w:bottom w:val="nil"/>
            </w:tcBorders>
          </w:tcPr>
          <w:p w:rsidR="00000000" w:rsidRDefault="00000000">
            <w:pPr>
              <w:spacing w:after="0"/>
              <w:ind w:right="284"/>
              <w:jc w:val="right"/>
              <w:rPr>
                <w:lang w:val="fr-FR"/>
              </w:rPr>
            </w:pPr>
          </w:p>
        </w:tc>
        <w:tc>
          <w:tcPr>
            <w:tcW w:w="1748" w:type="dxa"/>
            <w:tcBorders>
              <w:top w:val="nil"/>
              <w:bottom w:val="nil"/>
            </w:tcBorders>
          </w:tcPr>
          <w:p w:rsidR="00000000" w:rsidRDefault="00000000">
            <w:pPr>
              <w:spacing w:after="0"/>
              <w:ind w:right="284"/>
              <w:jc w:val="right"/>
              <w:rPr>
                <w:lang w:val="fr-FR"/>
              </w:rPr>
            </w:pPr>
          </w:p>
        </w:tc>
        <w:tc>
          <w:tcPr>
            <w:tcW w:w="1749" w:type="dxa"/>
            <w:tcBorders>
              <w:top w:val="nil"/>
              <w:bottom w:val="nil"/>
            </w:tcBorders>
          </w:tcPr>
          <w:p w:rsidR="00000000" w:rsidRDefault="00000000">
            <w:pPr>
              <w:spacing w:after="0"/>
              <w:ind w:right="284"/>
              <w:jc w:val="right"/>
              <w:rPr>
                <w:lang w:val="fr-FR"/>
              </w:rPr>
            </w:pPr>
          </w:p>
        </w:tc>
      </w:tr>
      <w:tr w:rsidR="00000000">
        <w:tblPrEx>
          <w:tblCellMar>
            <w:top w:w="0" w:type="dxa"/>
            <w:bottom w:w="0" w:type="dxa"/>
          </w:tblCellMar>
        </w:tblPrEx>
        <w:tc>
          <w:tcPr>
            <w:tcW w:w="709" w:type="dxa"/>
            <w:tcBorders>
              <w:top w:val="nil"/>
              <w:bottom w:val="nil"/>
            </w:tcBorders>
          </w:tcPr>
          <w:p w:rsidR="00000000" w:rsidRDefault="00000000">
            <w:pPr>
              <w:spacing w:after="0"/>
              <w:rPr>
                <w:lang w:val="fr-FR"/>
              </w:rPr>
            </w:pPr>
            <w:r>
              <w:rPr>
                <w:lang w:val="fr-FR"/>
              </w:rPr>
              <w:t xml:space="preserve">  5.</w:t>
            </w:r>
          </w:p>
        </w:tc>
        <w:tc>
          <w:tcPr>
            <w:tcW w:w="3402" w:type="dxa"/>
            <w:tcBorders>
              <w:top w:val="nil"/>
              <w:bottom w:val="nil"/>
            </w:tcBorders>
          </w:tcPr>
          <w:p w:rsidR="00000000" w:rsidRDefault="00000000">
            <w:pPr>
              <w:spacing w:after="0"/>
              <w:rPr>
                <w:lang w:val="fr-FR"/>
              </w:rPr>
            </w:pPr>
            <w:proofErr w:type="spellStart"/>
            <w:r>
              <w:rPr>
                <w:lang w:val="fr-FR"/>
              </w:rPr>
              <w:t>Xitsua</w:t>
            </w:r>
            <w:proofErr w:type="spellEnd"/>
          </w:p>
        </w:tc>
        <w:tc>
          <w:tcPr>
            <w:tcW w:w="1748" w:type="dxa"/>
            <w:tcBorders>
              <w:top w:val="nil"/>
              <w:bottom w:val="nil"/>
            </w:tcBorders>
          </w:tcPr>
          <w:p w:rsidR="00000000" w:rsidRDefault="00000000">
            <w:pPr>
              <w:spacing w:after="0"/>
              <w:ind w:right="284"/>
              <w:jc w:val="right"/>
              <w:rPr>
                <w:lang w:val="fr-FR"/>
              </w:rPr>
            </w:pPr>
          </w:p>
        </w:tc>
        <w:tc>
          <w:tcPr>
            <w:tcW w:w="1748" w:type="dxa"/>
            <w:tcBorders>
              <w:top w:val="nil"/>
              <w:bottom w:val="nil"/>
            </w:tcBorders>
          </w:tcPr>
          <w:p w:rsidR="00000000" w:rsidRDefault="00000000">
            <w:pPr>
              <w:spacing w:after="0"/>
              <w:ind w:right="284"/>
              <w:jc w:val="right"/>
              <w:rPr>
                <w:lang w:val="fr-FR"/>
              </w:rPr>
            </w:pPr>
          </w:p>
        </w:tc>
        <w:tc>
          <w:tcPr>
            <w:tcW w:w="1749" w:type="dxa"/>
            <w:tcBorders>
              <w:top w:val="nil"/>
              <w:bottom w:val="nil"/>
            </w:tcBorders>
          </w:tcPr>
          <w:p w:rsidR="00000000" w:rsidRDefault="00000000">
            <w:pPr>
              <w:spacing w:after="0"/>
              <w:ind w:right="284"/>
              <w:jc w:val="right"/>
              <w:rPr>
                <w:lang w:val="fr-FR"/>
              </w:rPr>
            </w:pPr>
          </w:p>
        </w:tc>
      </w:tr>
      <w:tr w:rsidR="00000000">
        <w:tblPrEx>
          <w:tblCellMar>
            <w:top w:w="0" w:type="dxa"/>
            <w:bottom w:w="0" w:type="dxa"/>
          </w:tblCellMar>
        </w:tblPrEx>
        <w:tc>
          <w:tcPr>
            <w:tcW w:w="709" w:type="dxa"/>
            <w:tcBorders>
              <w:top w:val="nil"/>
              <w:bottom w:val="nil"/>
            </w:tcBorders>
          </w:tcPr>
          <w:p w:rsidR="00000000" w:rsidRDefault="00000000">
            <w:pPr>
              <w:spacing w:after="0"/>
              <w:rPr>
                <w:lang w:val="fr-FR"/>
              </w:rPr>
            </w:pPr>
            <w:r>
              <w:rPr>
                <w:lang w:val="fr-FR"/>
              </w:rPr>
              <w:t xml:space="preserve">  6.</w:t>
            </w:r>
          </w:p>
        </w:tc>
        <w:tc>
          <w:tcPr>
            <w:tcW w:w="3402" w:type="dxa"/>
            <w:tcBorders>
              <w:top w:val="nil"/>
              <w:bottom w:val="nil"/>
            </w:tcBorders>
          </w:tcPr>
          <w:p w:rsidR="00000000" w:rsidRDefault="00000000">
            <w:pPr>
              <w:spacing w:after="0"/>
              <w:rPr>
                <w:lang w:val="fr-FR"/>
              </w:rPr>
            </w:pPr>
            <w:proofErr w:type="spellStart"/>
            <w:r>
              <w:rPr>
                <w:lang w:val="fr-FR"/>
              </w:rPr>
              <w:t>Cisena</w:t>
            </w:r>
            <w:proofErr w:type="spellEnd"/>
          </w:p>
        </w:tc>
        <w:tc>
          <w:tcPr>
            <w:tcW w:w="1748" w:type="dxa"/>
            <w:tcBorders>
              <w:top w:val="nil"/>
              <w:bottom w:val="nil"/>
            </w:tcBorders>
          </w:tcPr>
          <w:p w:rsidR="00000000" w:rsidRDefault="00000000">
            <w:pPr>
              <w:spacing w:after="0"/>
              <w:ind w:right="284"/>
              <w:jc w:val="right"/>
              <w:rPr>
                <w:lang w:val="fr-FR"/>
              </w:rPr>
            </w:pPr>
            <w:r>
              <w:rPr>
                <w:lang w:val="fr-FR"/>
              </w:rPr>
              <w:t>458 070</w:t>
            </w:r>
          </w:p>
        </w:tc>
        <w:tc>
          <w:tcPr>
            <w:tcW w:w="1748" w:type="dxa"/>
            <w:tcBorders>
              <w:top w:val="nil"/>
              <w:bottom w:val="nil"/>
            </w:tcBorders>
          </w:tcPr>
          <w:p w:rsidR="00000000" w:rsidRDefault="00000000">
            <w:pPr>
              <w:spacing w:after="0"/>
              <w:ind w:right="284"/>
              <w:jc w:val="right"/>
              <w:rPr>
                <w:lang w:val="fr-FR"/>
              </w:rPr>
            </w:pPr>
            <w:r>
              <w:rPr>
                <w:lang w:val="fr-FR"/>
              </w:rPr>
              <w:t>417 987</w:t>
            </w:r>
          </w:p>
        </w:tc>
        <w:tc>
          <w:tcPr>
            <w:tcW w:w="1749" w:type="dxa"/>
            <w:tcBorders>
              <w:top w:val="nil"/>
              <w:bottom w:val="nil"/>
            </w:tcBorders>
          </w:tcPr>
          <w:p w:rsidR="00000000" w:rsidRDefault="00000000">
            <w:pPr>
              <w:spacing w:after="0"/>
              <w:ind w:right="284"/>
              <w:jc w:val="right"/>
              <w:rPr>
                <w:lang w:val="fr-FR"/>
              </w:rPr>
            </w:pPr>
            <w:r>
              <w:rPr>
                <w:lang w:val="fr-FR"/>
              </w:rPr>
              <w:t>876 057</w:t>
            </w:r>
          </w:p>
        </w:tc>
      </w:tr>
      <w:tr w:rsidR="00000000">
        <w:tblPrEx>
          <w:tblCellMar>
            <w:top w:w="0" w:type="dxa"/>
            <w:bottom w:w="0" w:type="dxa"/>
          </w:tblCellMar>
        </w:tblPrEx>
        <w:tc>
          <w:tcPr>
            <w:tcW w:w="709" w:type="dxa"/>
            <w:tcBorders>
              <w:top w:val="nil"/>
              <w:bottom w:val="nil"/>
            </w:tcBorders>
          </w:tcPr>
          <w:p w:rsidR="00000000" w:rsidRDefault="00000000">
            <w:pPr>
              <w:spacing w:after="0"/>
              <w:rPr>
                <w:lang w:val="fr-FR"/>
              </w:rPr>
            </w:pPr>
            <w:r>
              <w:rPr>
                <w:lang w:val="fr-FR"/>
              </w:rPr>
              <w:t xml:space="preserve">  7.</w:t>
            </w:r>
          </w:p>
        </w:tc>
        <w:tc>
          <w:tcPr>
            <w:tcW w:w="3402" w:type="dxa"/>
            <w:tcBorders>
              <w:top w:val="nil"/>
              <w:bottom w:val="nil"/>
            </w:tcBorders>
          </w:tcPr>
          <w:p w:rsidR="00000000" w:rsidRDefault="00000000">
            <w:pPr>
              <w:spacing w:after="0"/>
              <w:rPr>
                <w:lang w:val="fr-FR"/>
              </w:rPr>
            </w:pPr>
            <w:proofErr w:type="spellStart"/>
            <w:r>
              <w:rPr>
                <w:lang w:val="fr-FR"/>
              </w:rPr>
              <w:t>Ndau</w:t>
            </w:r>
            <w:proofErr w:type="spellEnd"/>
          </w:p>
        </w:tc>
        <w:tc>
          <w:tcPr>
            <w:tcW w:w="1748" w:type="dxa"/>
            <w:tcBorders>
              <w:top w:val="nil"/>
              <w:bottom w:val="nil"/>
            </w:tcBorders>
          </w:tcPr>
          <w:p w:rsidR="00000000" w:rsidRDefault="00000000">
            <w:pPr>
              <w:spacing w:after="0"/>
              <w:ind w:right="284"/>
              <w:jc w:val="right"/>
              <w:rPr>
                <w:lang w:val="fr-FR"/>
              </w:rPr>
            </w:pPr>
          </w:p>
        </w:tc>
        <w:tc>
          <w:tcPr>
            <w:tcW w:w="1748" w:type="dxa"/>
            <w:tcBorders>
              <w:top w:val="nil"/>
              <w:bottom w:val="nil"/>
            </w:tcBorders>
          </w:tcPr>
          <w:p w:rsidR="00000000" w:rsidRDefault="00000000">
            <w:pPr>
              <w:spacing w:after="0"/>
              <w:ind w:right="284"/>
              <w:jc w:val="right"/>
              <w:rPr>
                <w:lang w:val="fr-FR"/>
              </w:rPr>
            </w:pPr>
          </w:p>
        </w:tc>
        <w:tc>
          <w:tcPr>
            <w:tcW w:w="1749" w:type="dxa"/>
            <w:tcBorders>
              <w:top w:val="nil"/>
              <w:bottom w:val="nil"/>
            </w:tcBorders>
          </w:tcPr>
          <w:p w:rsidR="00000000" w:rsidRDefault="00000000">
            <w:pPr>
              <w:spacing w:after="0"/>
              <w:ind w:right="284"/>
              <w:jc w:val="right"/>
              <w:rPr>
                <w:lang w:val="fr-FR"/>
              </w:rPr>
            </w:pPr>
          </w:p>
        </w:tc>
      </w:tr>
      <w:tr w:rsidR="00000000">
        <w:tblPrEx>
          <w:tblCellMar>
            <w:top w:w="0" w:type="dxa"/>
            <w:bottom w:w="0" w:type="dxa"/>
          </w:tblCellMar>
        </w:tblPrEx>
        <w:tc>
          <w:tcPr>
            <w:tcW w:w="709" w:type="dxa"/>
            <w:tcBorders>
              <w:top w:val="nil"/>
              <w:bottom w:val="nil"/>
            </w:tcBorders>
          </w:tcPr>
          <w:p w:rsidR="00000000" w:rsidRDefault="00000000">
            <w:pPr>
              <w:spacing w:after="0"/>
              <w:rPr>
                <w:lang w:val="fr-FR"/>
              </w:rPr>
            </w:pPr>
            <w:r>
              <w:rPr>
                <w:lang w:val="fr-FR"/>
              </w:rPr>
              <w:t xml:space="preserve">  8.</w:t>
            </w:r>
          </w:p>
        </w:tc>
        <w:tc>
          <w:tcPr>
            <w:tcW w:w="3402" w:type="dxa"/>
            <w:tcBorders>
              <w:top w:val="nil"/>
              <w:bottom w:val="nil"/>
            </w:tcBorders>
          </w:tcPr>
          <w:p w:rsidR="00000000" w:rsidRDefault="00000000">
            <w:pPr>
              <w:spacing w:after="0"/>
              <w:rPr>
                <w:lang w:val="fr-FR"/>
              </w:rPr>
            </w:pPr>
            <w:proofErr w:type="spellStart"/>
            <w:r>
              <w:rPr>
                <w:lang w:val="fr-FR"/>
              </w:rPr>
              <w:t>Tchiute</w:t>
            </w:r>
            <w:proofErr w:type="spellEnd"/>
          </w:p>
        </w:tc>
        <w:tc>
          <w:tcPr>
            <w:tcW w:w="1748" w:type="dxa"/>
            <w:tcBorders>
              <w:top w:val="nil"/>
              <w:bottom w:val="nil"/>
            </w:tcBorders>
          </w:tcPr>
          <w:p w:rsidR="00000000" w:rsidRDefault="00000000">
            <w:pPr>
              <w:spacing w:after="0"/>
              <w:ind w:right="284"/>
              <w:jc w:val="right"/>
              <w:rPr>
                <w:lang w:val="fr-FR"/>
              </w:rPr>
            </w:pPr>
          </w:p>
        </w:tc>
        <w:tc>
          <w:tcPr>
            <w:tcW w:w="1748" w:type="dxa"/>
            <w:tcBorders>
              <w:top w:val="nil"/>
              <w:bottom w:val="nil"/>
            </w:tcBorders>
          </w:tcPr>
          <w:p w:rsidR="00000000" w:rsidRDefault="00000000">
            <w:pPr>
              <w:spacing w:after="0"/>
              <w:ind w:right="284"/>
              <w:jc w:val="right"/>
              <w:rPr>
                <w:lang w:val="fr-FR"/>
              </w:rPr>
            </w:pPr>
          </w:p>
        </w:tc>
        <w:tc>
          <w:tcPr>
            <w:tcW w:w="1749" w:type="dxa"/>
            <w:tcBorders>
              <w:top w:val="nil"/>
              <w:bottom w:val="nil"/>
            </w:tcBorders>
          </w:tcPr>
          <w:p w:rsidR="00000000" w:rsidRDefault="00000000">
            <w:pPr>
              <w:spacing w:after="0"/>
              <w:ind w:right="284"/>
              <w:jc w:val="right"/>
              <w:rPr>
                <w:lang w:val="fr-FR"/>
              </w:rPr>
            </w:pPr>
          </w:p>
        </w:tc>
      </w:tr>
      <w:tr w:rsidR="00000000">
        <w:tblPrEx>
          <w:tblCellMar>
            <w:top w:w="0" w:type="dxa"/>
            <w:bottom w:w="0" w:type="dxa"/>
          </w:tblCellMar>
        </w:tblPrEx>
        <w:tc>
          <w:tcPr>
            <w:tcW w:w="709" w:type="dxa"/>
            <w:tcBorders>
              <w:top w:val="nil"/>
              <w:bottom w:val="nil"/>
            </w:tcBorders>
          </w:tcPr>
          <w:p w:rsidR="00000000" w:rsidRDefault="00000000">
            <w:pPr>
              <w:spacing w:after="0"/>
              <w:rPr>
                <w:lang w:val="fr-FR"/>
              </w:rPr>
            </w:pPr>
            <w:r>
              <w:t xml:space="preserve">  </w:t>
            </w:r>
            <w:r>
              <w:rPr>
                <w:lang w:val="fr-FR"/>
              </w:rPr>
              <w:t>9.</w:t>
            </w:r>
          </w:p>
        </w:tc>
        <w:tc>
          <w:tcPr>
            <w:tcW w:w="3402" w:type="dxa"/>
            <w:tcBorders>
              <w:top w:val="nil"/>
              <w:bottom w:val="nil"/>
            </w:tcBorders>
          </w:tcPr>
          <w:p w:rsidR="00000000" w:rsidRDefault="00000000">
            <w:pPr>
              <w:spacing w:after="0"/>
              <w:rPr>
                <w:lang w:val="fr-FR"/>
              </w:rPr>
            </w:pPr>
            <w:r>
              <w:rPr>
                <w:lang w:val="fr-FR"/>
              </w:rPr>
              <w:t>Nyanja</w:t>
            </w:r>
          </w:p>
        </w:tc>
        <w:tc>
          <w:tcPr>
            <w:tcW w:w="1748" w:type="dxa"/>
            <w:tcBorders>
              <w:top w:val="nil"/>
              <w:bottom w:val="nil"/>
            </w:tcBorders>
          </w:tcPr>
          <w:p w:rsidR="00000000" w:rsidRDefault="00000000">
            <w:pPr>
              <w:spacing w:after="0"/>
              <w:ind w:right="284"/>
              <w:jc w:val="right"/>
              <w:rPr>
                <w:lang w:val="fr-FR"/>
              </w:rPr>
            </w:pPr>
          </w:p>
        </w:tc>
        <w:tc>
          <w:tcPr>
            <w:tcW w:w="1748" w:type="dxa"/>
            <w:tcBorders>
              <w:top w:val="nil"/>
              <w:bottom w:val="nil"/>
            </w:tcBorders>
          </w:tcPr>
          <w:p w:rsidR="00000000" w:rsidRDefault="00000000">
            <w:pPr>
              <w:spacing w:after="0"/>
              <w:ind w:right="284"/>
              <w:jc w:val="right"/>
              <w:rPr>
                <w:lang w:val="fr-FR"/>
              </w:rPr>
            </w:pPr>
          </w:p>
        </w:tc>
        <w:tc>
          <w:tcPr>
            <w:tcW w:w="1749" w:type="dxa"/>
            <w:tcBorders>
              <w:top w:val="nil"/>
              <w:bottom w:val="nil"/>
            </w:tcBorders>
          </w:tcPr>
          <w:p w:rsidR="00000000" w:rsidRDefault="00000000">
            <w:pPr>
              <w:spacing w:after="0"/>
              <w:ind w:right="284"/>
              <w:jc w:val="right"/>
              <w:rPr>
                <w:lang w:val="fr-FR"/>
              </w:rPr>
            </w:pPr>
          </w:p>
        </w:tc>
      </w:tr>
      <w:tr w:rsidR="00000000">
        <w:tblPrEx>
          <w:tblCellMar>
            <w:top w:w="0" w:type="dxa"/>
            <w:bottom w:w="0" w:type="dxa"/>
          </w:tblCellMar>
        </w:tblPrEx>
        <w:tc>
          <w:tcPr>
            <w:tcW w:w="709" w:type="dxa"/>
            <w:tcBorders>
              <w:top w:val="nil"/>
              <w:bottom w:val="nil"/>
            </w:tcBorders>
          </w:tcPr>
          <w:p w:rsidR="00000000" w:rsidRDefault="00000000">
            <w:pPr>
              <w:spacing w:after="0"/>
            </w:pPr>
            <w:r>
              <w:t>10.</w:t>
            </w:r>
          </w:p>
        </w:tc>
        <w:tc>
          <w:tcPr>
            <w:tcW w:w="3402" w:type="dxa"/>
            <w:tcBorders>
              <w:top w:val="nil"/>
              <w:bottom w:val="nil"/>
            </w:tcBorders>
          </w:tcPr>
          <w:p w:rsidR="00000000" w:rsidRDefault="00000000">
            <w:pPr>
              <w:spacing w:after="0"/>
            </w:pPr>
            <w:proofErr w:type="spellStart"/>
            <w:r>
              <w:t>Nhungue</w:t>
            </w:r>
            <w:proofErr w:type="spellEnd"/>
          </w:p>
        </w:tc>
        <w:tc>
          <w:tcPr>
            <w:tcW w:w="1748" w:type="dxa"/>
            <w:tcBorders>
              <w:top w:val="nil"/>
              <w:bottom w:val="nil"/>
            </w:tcBorders>
          </w:tcPr>
          <w:p w:rsidR="00000000" w:rsidRDefault="00000000">
            <w:pPr>
              <w:spacing w:after="0"/>
              <w:ind w:right="284"/>
              <w:jc w:val="right"/>
            </w:pPr>
          </w:p>
        </w:tc>
        <w:tc>
          <w:tcPr>
            <w:tcW w:w="1748" w:type="dxa"/>
            <w:tcBorders>
              <w:top w:val="nil"/>
              <w:bottom w:val="nil"/>
            </w:tcBorders>
          </w:tcPr>
          <w:p w:rsidR="00000000" w:rsidRDefault="00000000">
            <w:pPr>
              <w:spacing w:after="0"/>
              <w:ind w:right="284"/>
              <w:jc w:val="right"/>
            </w:pPr>
          </w:p>
        </w:tc>
        <w:tc>
          <w:tcPr>
            <w:tcW w:w="1749" w:type="dxa"/>
            <w:tcBorders>
              <w:top w:val="nil"/>
              <w:bottom w:val="nil"/>
            </w:tcBorders>
          </w:tcPr>
          <w:p w:rsidR="00000000" w:rsidRDefault="00000000">
            <w:pPr>
              <w:spacing w:after="0"/>
              <w:ind w:right="284"/>
              <w:jc w:val="right"/>
            </w:pPr>
          </w:p>
        </w:tc>
      </w:tr>
      <w:tr w:rsidR="00000000">
        <w:tblPrEx>
          <w:tblCellMar>
            <w:top w:w="0" w:type="dxa"/>
            <w:bottom w:w="0" w:type="dxa"/>
          </w:tblCellMar>
        </w:tblPrEx>
        <w:tc>
          <w:tcPr>
            <w:tcW w:w="709" w:type="dxa"/>
            <w:tcBorders>
              <w:top w:val="nil"/>
              <w:bottom w:val="nil"/>
            </w:tcBorders>
          </w:tcPr>
          <w:p w:rsidR="00000000" w:rsidRDefault="00000000">
            <w:pPr>
              <w:spacing w:after="0"/>
            </w:pPr>
            <w:r>
              <w:t>11.</w:t>
            </w:r>
          </w:p>
        </w:tc>
        <w:tc>
          <w:tcPr>
            <w:tcW w:w="3402" w:type="dxa"/>
            <w:tcBorders>
              <w:top w:val="nil"/>
              <w:bottom w:val="nil"/>
            </w:tcBorders>
          </w:tcPr>
          <w:p w:rsidR="00000000" w:rsidRDefault="00000000">
            <w:pPr>
              <w:spacing w:after="0"/>
            </w:pPr>
            <w:proofErr w:type="spellStart"/>
            <w:r>
              <w:t>Elomwe</w:t>
            </w:r>
            <w:proofErr w:type="spellEnd"/>
          </w:p>
        </w:tc>
        <w:tc>
          <w:tcPr>
            <w:tcW w:w="1748" w:type="dxa"/>
            <w:tcBorders>
              <w:top w:val="nil"/>
              <w:bottom w:val="nil"/>
            </w:tcBorders>
          </w:tcPr>
          <w:p w:rsidR="00000000" w:rsidRDefault="00000000">
            <w:pPr>
              <w:spacing w:after="0"/>
              <w:ind w:right="284"/>
              <w:jc w:val="right"/>
            </w:pPr>
            <w:r>
              <w:t>514 042</w:t>
            </w:r>
          </w:p>
        </w:tc>
        <w:tc>
          <w:tcPr>
            <w:tcW w:w="1748" w:type="dxa"/>
            <w:tcBorders>
              <w:top w:val="nil"/>
              <w:bottom w:val="nil"/>
            </w:tcBorders>
          </w:tcPr>
          <w:p w:rsidR="00000000" w:rsidRDefault="00000000">
            <w:pPr>
              <w:spacing w:after="0"/>
              <w:ind w:right="284"/>
              <w:jc w:val="right"/>
            </w:pPr>
            <w:r>
              <w:t>471 878</w:t>
            </w:r>
          </w:p>
        </w:tc>
        <w:tc>
          <w:tcPr>
            <w:tcW w:w="1749" w:type="dxa"/>
            <w:tcBorders>
              <w:top w:val="nil"/>
              <w:bottom w:val="nil"/>
            </w:tcBorders>
          </w:tcPr>
          <w:p w:rsidR="00000000" w:rsidRDefault="00000000">
            <w:pPr>
              <w:spacing w:after="0"/>
              <w:ind w:right="284"/>
              <w:jc w:val="right"/>
            </w:pPr>
            <w:r>
              <w:t>985 920</w:t>
            </w:r>
          </w:p>
        </w:tc>
      </w:tr>
      <w:tr w:rsidR="00000000">
        <w:tblPrEx>
          <w:tblCellMar>
            <w:top w:w="0" w:type="dxa"/>
            <w:bottom w:w="0" w:type="dxa"/>
          </w:tblCellMar>
        </w:tblPrEx>
        <w:tc>
          <w:tcPr>
            <w:tcW w:w="709" w:type="dxa"/>
            <w:tcBorders>
              <w:top w:val="nil"/>
              <w:bottom w:val="nil"/>
            </w:tcBorders>
          </w:tcPr>
          <w:p w:rsidR="00000000" w:rsidRDefault="00000000">
            <w:pPr>
              <w:spacing w:after="0"/>
            </w:pPr>
            <w:r>
              <w:t>12.</w:t>
            </w:r>
          </w:p>
        </w:tc>
        <w:tc>
          <w:tcPr>
            <w:tcW w:w="3402" w:type="dxa"/>
            <w:tcBorders>
              <w:top w:val="nil"/>
              <w:bottom w:val="nil"/>
            </w:tcBorders>
          </w:tcPr>
          <w:p w:rsidR="00000000" w:rsidRDefault="00000000">
            <w:pPr>
              <w:spacing w:after="0"/>
            </w:pPr>
            <w:proofErr w:type="spellStart"/>
            <w:r>
              <w:t>Echuwabo</w:t>
            </w:r>
            <w:proofErr w:type="spellEnd"/>
          </w:p>
        </w:tc>
        <w:tc>
          <w:tcPr>
            <w:tcW w:w="1748" w:type="dxa"/>
            <w:tcBorders>
              <w:top w:val="nil"/>
              <w:bottom w:val="nil"/>
            </w:tcBorders>
          </w:tcPr>
          <w:p w:rsidR="00000000" w:rsidRDefault="00000000">
            <w:pPr>
              <w:spacing w:after="0"/>
              <w:ind w:right="284"/>
              <w:jc w:val="right"/>
            </w:pPr>
            <w:r>
              <w:t>404 756</w:t>
            </w:r>
          </w:p>
        </w:tc>
        <w:tc>
          <w:tcPr>
            <w:tcW w:w="1748" w:type="dxa"/>
            <w:tcBorders>
              <w:top w:val="nil"/>
              <w:bottom w:val="nil"/>
            </w:tcBorders>
          </w:tcPr>
          <w:p w:rsidR="00000000" w:rsidRDefault="00000000">
            <w:pPr>
              <w:spacing w:after="0"/>
              <w:ind w:right="284"/>
              <w:jc w:val="right"/>
            </w:pPr>
            <w:r>
              <w:t>381 959</w:t>
            </w:r>
          </w:p>
        </w:tc>
        <w:tc>
          <w:tcPr>
            <w:tcW w:w="1749" w:type="dxa"/>
            <w:tcBorders>
              <w:top w:val="nil"/>
              <w:bottom w:val="nil"/>
            </w:tcBorders>
          </w:tcPr>
          <w:p w:rsidR="00000000" w:rsidRDefault="00000000">
            <w:pPr>
              <w:spacing w:after="0"/>
              <w:ind w:right="284"/>
              <w:jc w:val="right"/>
            </w:pPr>
            <w:r>
              <w:t>786 715</w:t>
            </w:r>
          </w:p>
        </w:tc>
      </w:tr>
      <w:tr w:rsidR="00000000">
        <w:tblPrEx>
          <w:tblCellMar>
            <w:top w:w="0" w:type="dxa"/>
            <w:bottom w:w="0" w:type="dxa"/>
          </w:tblCellMar>
        </w:tblPrEx>
        <w:tc>
          <w:tcPr>
            <w:tcW w:w="709" w:type="dxa"/>
            <w:tcBorders>
              <w:top w:val="nil"/>
              <w:bottom w:val="nil"/>
            </w:tcBorders>
          </w:tcPr>
          <w:p w:rsidR="00000000" w:rsidRDefault="00000000">
            <w:pPr>
              <w:spacing w:after="0"/>
            </w:pPr>
            <w:r>
              <w:t>13.</w:t>
            </w:r>
          </w:p>
        </w:tc>
        <w:tc>
          <w:tcPr>
            <w:tcW w:w="3402" w:type="dxa"/>
            <w:tcBorders>
              <w:top w:val="nil"/>
              <w:bottom w:val="nil"/>
            </w:tcBorders>
          </w:tcPr>
          <w:p w:rsidR="00000000" w:rsidRDefault="00000000">
            <w:pPr>
              <w:spacing w:after="0"/>
            </w:pPr>
            <w:proofErr w:type="spellStart"/>
            <w:r>
              <w:t>Emakhuwa</w:t>
            </w:r>
            <w:proofErr w:type="spellEnd"/>
          </w:p>
        </w:tc>
        <w:tc>
          <w:tcPr>
            <w:tcW w:w="1748" w:type="dxa"/>
            <w:tcBorders>
              <w:top w:val="nil"/>
              <w:bottom w:val="nil"/>
            </w:tcBorders>
          </w:tcPr>
          <w:p w:rsidR="00000000" w:rsidRDefault="00000000">
            <w:pPr>
              <w:spacing w:after="0"/>
              <w:ind w:right="284"/>
              <w:jc w:val="right"/>
            </w:pPr>
            <w:r>
              <w:t>1 685 928</w:t>
            </w:r>
          </w:p>
        </w:tc>
        <w:tc>
          <w:tcPr>
            <w:tcW w:w="1748" w:type="dxa"/>
            <w:tcBorders>
              <w:top w:val="nil"/>
              <w:bottom w:val="nil"/>
            </w:tcBorders>
          </w:tcPr>
          <w:p w:rsidR="00000000" w:rsidRDefault="00000000">
            <w:pPr>
              <w:spacing w:after="0"/>
              <w:ind w:right="284"/>
              <w:jc w:val="right"/>
            </w:pPr>
            <w:r>
              <w:t>1 605 988</w:t>
            </w:r>
          </w:p>
        </w:tc>
        <w:tc>
          <w:tcPr>
            <w:tcW w:w="1749" w:type="dxa"/>
            <w:tcBorders>
              <w:top w:val="nil"/>
              <w:bottom w:val="nil"/>
            </w:tcBorders>
          </w:tcPr>
          <w:p w:rsidR="00000000" w:rsidRDefault="00000000">
            <w:pPr>
              <w:spacing w:after="0"/>
              <w:ind w:right="284"/>
              <w:jc w:val="right"/>
            </w:pPr>
            <w:r>
              <w:t>3 291 916</w:t>
            </w:r>
          </w:p>
        </w:tc>
      </w:tr>
      <w:tr w:rsidR="00000000">
        <w:tblPrEx>
          <w:tblCellMar>
            <w:top w:w="0" w:type="dxa"/>
            <w:bottom w:w="0" w:type="dxa"/>
          </w:tblCellMar>
        </w:tblPrEx>
        <w:tc>
          <w:tcPr>
            <w:tcW w:w="709" w:type="dxa"/>
            <w:tcBorders>
              <w:top w:val="nil"/>
              <w:bottom w:val="nil"/>
            </w:tcBorders>
          </w:tcPr>
          <w:p w:rsidR="00000000" w:rsidRDefault="00000000">
            <w:pPr>
              <w:spacing w:after="0"/>
            </w:pPr>
            <w:r>
              <w:t>14.</w:t>
            </w:r>
          </w:p>
        </w:tc>
        <w:tc>
          <w:tcPr>
            <w:tcW w:w="3402" w:type="dxa"/>
            <w:tcBorders>
              <w:top w:val="nil"/>
              <w:bottom w:val="nil"/>
            </w:tcBorders>
          </w:tcPr>
          <w:p w:rsidR="00000000" w:rsidRDefault="00000000">
            <w:pPr>
              <w:spacing w:after="0"/>
            </w:pPr>
            <w:proofErr w:type="spellStart"/>
            <w:r>
              <w:t>Kimuane</w:t>
            </w:r>
            <w:proofErr w:type="spellEnd"/>
          </w:p>
        </w:tc>
        <w:tc>
          <w:tcPr>
            <w:tcW w:w="1748" w:type="dxa"/>
            <w:tcBorders>
              <w:top w:val="nil"/>
              <w:bottom w:val="nil"/>
            </w:tcBorders>
          </w:tcPr>
          <w:p w:rsidR="00000000" w:rsidRDefault="00000000">
            <w:pPr>
              <w:spacing w:after="0"/>
              <w:ind w:right="284"/>
              <w:jc w:val="right"/>
            </w:pPr>
          </w:p>
        </w:tc>
        <w:tc>
          <w:tcPr>
            <w:tcW w:w="1748" w:type="dxa"/>
            <w:tcBorders>
              <w:top w:val="nil"/>
              <w:bottom w:val="nil"/>
            </w:tcBorders>
          </w:tcPr>
          <w:p w:rsidR="00000000" w:rsidRDefault="00000000">
            <w:pPr>
              <w:spacing w:after="0"/>
              <w:ind w:right="284"/>
              <w:jc w:val="right"/>
            </w:pPr>
          </w:p>
        </w:tc>
        <w:tc>
          <w:tcPr>
            <w:tcW w:w="1749" w:type="dxa"/>
            <w:tcBorders>
              <w:top w:val="nil"/>
              <w:bottom w:val="nil"/>
            </w:tcBorders>
          </w:tcPr>
          <w:p w:rsidR="00000000" w:rsidRDefault="00000000">
            <w:pPr>
              <w:spacing w:after="0"/>
              <w:ind w:right="284"/>
              <w:jc w:val="right"/>
            </w:pPr>
          </w:p>
        </w:tc>
      </w:tr>
      <w:tr w:rsidR="00000000">
        <w:tblPrEx>
          <w:tblCellMar>
            <w:top w:w="0" w:type="dxa"/>
            <w:bottom w:w="0" w:type="dxa"/>
          </w:tblCellMar>
        </w:tblPrEx>
        <w:tc>
          <w:tcPr>
            <w:tcW w:w="709" w:type="dxa"/>
            <w:tcBorders>
              <w:top w:val="nil"/>
              <w:bottom w:val="nil"/>
            </w:tcBorders>
          </w:tcPr>
          <w:p w:rsidR="00000000" w:rsidRDefault="00000000">
            <w:pPr>
              <w:spacing w:after="0"/>
            </w:pPr>
            <w:r>
              <w:t>15.</w:t>
            </w:r>
          </w:p>
        </w:tc>
        <w:tc>
          <w:tcPr>
            <w:tcW w:w="3402" w:type="dxa"/>
            <w:tcBorders>
              <w:top w:val="nil"/>
              <w:bottom w:val="nil"/>
            </w:tcBorders>
          </w:tcPr>
          <w:p w:rsidR="00000000" w:rsidRDefault="00000000">
            <w:pPr>
              <w:spacing w:after="0"/>
            </w:pPr>
            <w:proofErr w:type="spellStart"/>
            <w:r>
              <w:t>Shimakonde</w:t>
            </w:r>
            <w:proofErr w:type="spellEnd"/>
          </w:p>
        </w:tc>
        <w:tc>
          <w:tcPr>
            <w:tcW w:w="1748" w:type="dxa"/>
            <w:tcBorders>
              <w:top w:val="nil"/>
              <w:bottom w:val="nil"/>
            </w:tcBorders>
          </w:tcPr>
          <w:p w:rsidR="00000000" w:rsidRDefault="00000000">
            <w:pPr>
              <w:spacing w:after="0"/>
              <w:ind w:right="284"/>
              <w:jc w:val="right"/>
            </w:pPr>
          </w:p>
        </w:tc>
        <w:tc>
          <w:tcPr>
            <w:tcW w:w="1748" w:type="dxa"/>
            <w:tcBorders>
              <w:top w:val="nil"/>
              <w:bottom w:val="nil"/>
            </w:tcBorders>
          </w:tcPr>
          <w:p w:rsidR="00000000" w:rsidRDefault="00000000">
            <w:pPr>
              <w:spacing w:after="0"/>
              <w:ind w:right="284"/>
              <w:jc w:val="right"/>
            </w:pPr>
          </w:p>
        </w:tc>
        <w:tc>
          <w:tcPr>
            <w:tcW w:w="1749" w:type="dxa"/>
            <w:tcBorders>
              <w:top w:val="nil"/>
              <w:bottom w:val="nil"/>
            </w:tcBorders>
          </w:tcPr>
          <w:p w:rsidR="00000000" w:rsidRDefault="00000000">
            <w:pPr>
              <w:spacing w:after="0"/>
              <w:ind w:right="284"/>
              <w:jc w:val="right"/>
            </w:pPr>
          </w:p>
        </w:tc>
      </w:tr>
      <w:tr w:rsidR="00000000">
        <w:tblPrEx>
          <w:tblCellMar>
            <w:top w:w="0" w:type="dxa"/>
            <w:bottom w:w="0" w:type="dxa"/>
          </w:tblCellMar>
        </w:tblPrEx>
        <w:tc>
          <w:tcPr>
            <w:tcW w:w="709" w:type="dxa"/>
            <w:tcBorders>
              <w:top w:val="nil"/>
              <w:bottom w:val="nil"/>
            </w:tcBorders>
          </w:tcPr>
          <w:p w:rsidR="00000000" w:rsidRDefault="00000000">
            <w:pPr>
              <w:spacing w:after="0"/>
            </w:pPr>
            <w:r>
              <w:t>16.</w:t>
            </w:r>
          </w:p>
        </w:tc>
        <w:tc>
          <w:tcPr>
            <w:tcW w:w="3402" w:type="dxa"/>
            <w:tcBorders>
              <w:top w:val="nil"/>
              <w:bottom w:val="nil"/>
            </w:tcBorders>
          </w:tcPr>
          <w:p w:rsidR="00000000" w:rsidRDefault="00000000">
            <w:pPr>
              <w:spacing w:after="0"/>
            </w:pPr>
            <w:proofErr w:type="spellStart"/>
            <w:r>
              <w:t>Yau</w:t>
            </w:r>
            <w:proofErr w:type="spellEnd"/>
          </w:p>
        </w:tc>
        <w:tc>
          <w:tcPr>
            <w:tcW w:w="1748" w:type="dxa"/>
            <w:tcBorders>
              <w:top w:val="nil"/>
              <w:bottom w:val="nil"/>
            </w:tcBorders>
          </w:tcPr>
          <w:p w:rsidR="00000000" w:rsidRDefault="00000000">
            <w:pPr>
              <w:spacing w:after="0"/>
              <w:ind w:right="284"/>
              <w:jc w:val="right"/>
            </w:pPr>
          </w:p>
        </w:tc>
        <w:tc>
          <w:tcPr>
            <w:tcW w:w="1748" w:type="dxa"/>
            <w:tcBorders>
              <w:top w:val="nil"/>
              <w:bottom w:val="nil"/>
            </w:tcBorders>
          </w:tcPr>
          <w:p w:rsidR="00000000" w:rsidRDefault="00000000">
            <w:pPr>
              <w:spacing w:after="0"/>
              <w:ind w:right="284"/>
              <w:jc w:val="right"/>
            </w:pPr>
          </w:p>
        </w:tc>
        <w:tc>
          <w:tcPr>
            <w:tcW w:w="1749" w:type="dxa"/>
            <w:tcBorders>
              <w:top w:val="nil"/>
              <w:bottom w:val="nil"/>
            </w:tcBorders>
          </w:tcPr>
          <w:p w:rsidR="00000000" w:rsidRDefault="00000000">
            <w:pPr>
              <w:spacing w:after="0"/>
              <w:ind w:right="284"/>
              <w:jc w:val="right"/>
            </w:pPr>
          </w:p>
        </w:tc>
      </w:tr>
      <w:tr w:rsidR="00000000">
        <w:tblPrEx>
          <w:tblCellMar>
            <w:top w:w="0" w:type="dxa"/>
            <w:bottom w:w="0" w:type="dxa"/>
          </w:tblCellMar>
        </w:tblPrEx>
        <w:tc>
          <w:tcPr>
            <w:tcW w:w="709" w:type="dxa"/>
            <w:tcBorders>
              <w:top w:val="nil"/>
              <w:bottom w:val="nil"/>
            </w:tcBorders>
          </w:tcPr>
          <w:p w:rsidR="00000000" w:rsidRDefault="00000000">
            <w:pPr>
              <w:spacing w:after="0"/>
            </w:pPr>
            <w:r>
              <w:t>17.</w:t>
            </w:r>
          </w:p>
        </w:tc>
        <w:tc>
          <w:tcPr>
            <w:tcW w:w="3402" w:type="dxa"/>
            <w:tcBorders>
              <w:top w:val="nil"/>
              <w:bottom w:val="nil"/>
            </w:tcBorders>
          </w:tcPr>
          <w:p w:rsidR="00000000" w:rsidRDefault="00000000">
            <w:pPr>
              <w:spacing w:after="0"/>
            </w:pPr>
            <w:r>
              <w:t>Portuguese</w:t>
            </w:r>
          </w:p>
        </w:tc>
        <w:tc>
          <w:tcPr>
            <w:tcW w:w="1748" w:type="dxa"/>
            <w:tcBorders>
              <w:top w:val="nil"/>
              <w:bottom w:val="nil"/>
            </w:tcBorders>
          </w:tcPr>
          <w:p w:rsidR="00000000" w:rsidRDefault="00000000">
            <w:pPr>
              <w:spacing w:after="0"/>
              <w:ind w:right="284"/>
              <w:jc w:val="right"/>
            </w:pPr>
          </w:p>
        </w:tc>
        <w:tc>
          <w:tcPr>
            <w:tcW w:w="1748" w:type="dxa"/>
            <w:tcBorders>
              <w:top w:val="nil"/>
              <w:bottom w:val="nil"/>
            </w:tcBorders>
          </w:tcPr>
          <w:p w:rsidR="00000000" w:rsidRDefault="00000000">
            <w:pPr>
              <w:spacing w:after="0"/>
              <w:ind w:right="284"/>
              <w:jc w:val="right"/>
            </w:pPr>
          </w:p>
        </w:tc>
        <w:tc>
          <w:tcPr>
            <w:tcW w:w="1749" w:type="dxa"/>
            <w:tcBorders>
              <w:top w:val="nil"/>
              <w:bottom w:val="nil"/>
            </w:tcBorders>
          </w:tcPr>
          <w:p w:rsidR="00000000" w:rsidRDefault="00000000">
            <w:pPr>
              <w:spacing w:after="0"/>
              <w:ind w:right="284"/>
              <w:jc w:val="right"/>
            </w:pPr>
          </w:p>
        </w:tc>
      </w:tr>
      <w:tr w:rsidR="00000000">
        <w:tblPrEx>
          <w:tblCellMar>
            <w:top w:w="0" w:type="dxa"/>
            <w:bottom w:w="0" w:type="dxa"/>
          </w:tblCellMar>
        </w:tblPrEx>
        <w:tc>
          <w:tcPr>
            <w:tcW w:w="709" w:type="dxa"/>
            <w:tcBorders>
              <w:top w:val="nil"/>
              <w:bottom w:val="nil"/>
            </w:tcBorders>
          </w:tcPr>
          <w:p w:rsidR="00000000" w:rsidRDefault="00000000">
            <w:pPr>
              <w:spacing w:after="0"/>
            </w:pPr>
            <w:r>
              <w:t>18.</w:t>
            </w:r>
          </w:p>
        </w:tc>
        <w:tc>
          <w:tcPr>
            <w:tcW w:w="3402" w:type="dxa"/>
            <w:tcBorders>
              <w:top w:val="nil"/>
              <w:bottom w:val="nil"/>
            </w:tcBorders>
          </w:tcPr>
          <w:p w:rsidR="00000000" w:rsidRDefault="00000000">
            <w:pPr>
              <w:spacing w:after="0"/>
            </w:pPr>
            <w:r>
              <w:t>Other Mozambican languages</w:t>
            </w:r>
          </w:p>
        </w:tc>
        <w:tc>
          <w:tcPr>
            <w:tcW w:w="1748" w:type="dxa"/>
            <w:tcBorders>
              <w:top w:val="nil"/>
              <w:bottom w:val="nil"/>
            </w:tcBorders>
          </w:tcPr>
          <w:p w:rsidR="00000000" w:rsidRDefault="00000000">
            <w:pPr>
              <w:spacing w:after="0"/>
              <w:ind w:right="284"/>
              <w:jc w:val="right"/>
            </w:pPr>
          </w:p>
        </w:tc>
        <w:tc>
          <w:tcPr>
            <w:tcW w:w="1748" w:type="dxa"/>
            <w:tcBorders>
              <w:top w:val="nil"/>
              <w:bottom w:val="nil"/>
            </w:tcBorders>
          </w:tcPr>
          <w:p w:rsidR="00000000" w:rsidRDefault="00000000">
            <w:pPr>
              <w:spacing w:after="0"/>
              <w:ind w:right="284"/>
              <w:jc w:val="right"/>
            </w:pPr>
          </w:p>
        </w:tc>
        <w:tc>
          <w:tcPr>
            <w:tcW w:w="1749" w:type="dxa"/>
            <w:tcBorders>
              <w:top w:val="nil"/>
              <w:bottom w:val="nil"/>
            </w:tcBorders>
          </w:tcPr>
          <w:p w:rsidR="00000000" w:rsidRDefault="00000000">
            <w:pPr>
              <w:spacing w:after="0"/>
              <w:ind w:right="284"/>
              <w:jc w:val="right"/>
            </w:pPr>
          </w:p>
        </w:tc>
      </w:tr>
      <w:tr w:rsidR="00000000">
        <w:tblPrEx>
          <w:tblCellMar>
            <w:top w:w="0" w:type="dxa"/>
            <w:bottom w:w="0" w:type="dxa"/>
          </w:tblCellMar>
        </w:tblPrEx>
        <w:tc>
          <w:tcPr>
            <w:tcW w:w="709" w:type="dxa"/>
            <w:tcBorders>
              <w:top w:val="nil"/>
            </w:tcBorders>
          </w:tcPr>
          <w:p w:rsidR="00000000" w:rsidRDefault="00000000">
            <w:pPr>
              <w:spacing w:after="0"/>
            </w:pPr>
            <w:r>
              <w:t>19.</w:t>
            </w:r>
          </w:p>
        </w:tc>
        <w:tc>
          <w:tcPr>
            <w:tcW w:w="3402" w:type="dxa"/>
            <w:tcBorders>
              <w:top w:val="nil"/>
            </w:tcBorders>
          </w:tcPr>
          <w:p w:rsidR="00000000" w:rsidRDefault="00000000">
            <w:pPr>
              <w:spacing w:after="0"/>
            </w:pPr>
            <w:r>
              <w:t>Foreign languages</w:t>
            </w:r>
          </w:p>
        </w:tc>
        <w:tc>
          <w:tcPr>
            <w:tcW w:w="1748" w:type="dxa"/>
            <w:tcBorders>
              <w:top w:val="nil"/>
            </w:tcBorders>
          </w:tcPr>
          <w:p w:rsidR="00000000" w:rsidRDefault="00000000">
            <w:pPr>
              <w:spacing w:after="0"/>
              <w:ind w:right="284"/>
              <w:jc w:val="right"/>
            </w:pPr>
          </w:p>
        </w:tc>
        <w:tc>
          <w:tcPr>
            <w:tcW w:w="1748" w:type="dxa"/>
            <w:tcBorders>
              <w:top w:val="nil"/>
            </w:tcBorders>
          </w:tcPr>
          <w:p w:rsidR="00000000" w:rsidRDefault="00000000">
            <w:pPr>
              <w:spacing w:after="0"/>
              <w:ind w:right="284"/>
              <w:jc w:val="right"/>
            </w:pPr>
          </w:p>
        </w:tc>
        <w:tc>
          <w:tcPr>
            <w:tcW w:w="1749" w:type="dxa"/>
            <w:tcBorders>
              <w:top w:val="nil"/>
            </w:tcBorders>
          </w:tcPr>
          <w:p w:rsidR="00000000" w:rsidRDefault="00000000">
            <w:pPr>
              <w:spacing w:after="0"/>
              <w:ind w:right="284"/>
              <w:jc w:val="right"/>
            </w:pPr>
          </w:p>
        </w:tc>
      </w:tr>
    </w:tbl>
    <w:p w:rsidR="00000000" w:rsidRDefault="00000000">
      <w:pPr>
        <w:spacing w:before="240"/>
      </w:pPr>
      <w:r>
        <w:tab/>
        <w:t>*  Data collected by the National Statistics Institute.</w:t>
      </w:r>
    </w:p>
    <w:p w:rsidR="00000000" w:rsidRDefault="00000000">
      <w:r>
        <w:t>31.</w:t>
      </w:r>
      <w:r>
        <w:tab/>
        <w:t>With regard to religion, a considerable part of the population professes the Christian religion and has followed religious practices that result from contact with the outside world. Islam is another major religion, particularly in the north of the country and in the coastal area.</w:t>
      </w:r>
    </w:p>
    <w:p w:rsidR="00000000" w:rsidRDefault="00000000">
      <w:r>
        <w:t>32.</w:t>
      </w:r>
      <w:r>
        <w:tab/>
        <w:t>It should be pointed out that the Constitution guarantees the principle of a secular State in article 12, which provides for separation between the State and religious denominations. It further provides that religious denominations shall have organizational freedom, freedom to carry out their functions and freedom of worship, and that they shall conform to the laws of the State.</w:t>
      </w:r>
    </w:p>
    <w:p w:rsidR="00000000" w:rsidRDefault="00000000">
      <w:pPr>
        <w:pStyle w:val="Heading1"/>
        <w:rPr>
          <w:lang w:val="en-US"/>
        </w:rPr>
      </w:pPr>
      <w:r>
        <w:rPr>
          <w:lang w:val="en-US"/>
        </w:rPr>
        <w:t>II.  CONSTITUTIONAL PROVISIONS AGAINST RACIAL DISCRIMINATION</w:t>
      </w:r>
    </w:p>
    <w:p w:rsidR="00000000" w:rsidRDefault="00000000">
      <w:r>
        <w:t>33.</w:t>
      </w:r>
      <w:r>
        <w:tab/>
        <w:t>The revision of the Constitution that resulted in the current Constitution was begun in 1999. The new Constitution was adopted at the end of the mandate of the second legislature and entered into force on 15 January 2005, the date on which the results of the elections were validated and proclaimed.</w:t>
      </w:r>
    </w:p>
    <w:p w:rsidR="00000000" w:rsidRDefault="00000000">
      <w:r>
        <w:br w:type="page"/>
        <w:t>34.</w:t>
      </w:r>
      <w:r>
        <w:tab/>
        <w:t>The Constitution guarantees the principle of equality in a peremptory manner, in the following terms:</w:t>
      </w:r>
    </w:p>
    <w:p w:rsidR="00000000" w:rsidRDefault="00000000">
      <w:pPr>
        <w:ind w:left="567"/>
      </w:pPr>
      <w:r>
        <w:t>“</w:t>
      </w:r>
      <w:r>
        <w:rPr>
          <w:b/>
          <w:bCs/>
        </w:rPr>
        <w:t>Article 35</w:t>
      </w:r>
      <w:r>
        <w:t>.</w:t>
      </w:r>
    </w:p>
    <w:p w:rsidR="00000000" w:rsidRDefault="00000000">
      <w:pPr>
        <w:ind w:left="567"/>
        <w:rPr>
          <w:vertAlign w:val="superscript"/>
        </w:rPr>
      </w:pPr>
      <w:r>
        <w:t>All citizens are equal before the law, and they shall enjoy the same rights and be subject to the same duties, regardless of colour, race, sex, ethnic origin, place of birth, religion, level of education, social position, … profession or political preference.”</w:t>
      </w:r>
      <w:r>
        <w:rPr>
          <w:rStyle w:val="FootnoteReference"/>
          <w:szCs w:val="24"/>
        </w:rPr>
        <w:footnoteReference w:id="6"/>
      </w:r>
    </w:p>
    <w:p w:rsidR="00000000" w:rsidRDefault="00000000">
      <w:r>
        <w:t>35.</w:t>
      </w:r>
      <w:r>
        <w:tab/>
        <w:t>Acts intended to undermine national unity, disturb social harmony, or create divisions or situations of privilege or discrimination based on colour, race or sex are punishable by law. This principle is contained in article 39 of the Constitution and applies to all citizens in the national territory.</w:t>
      </w:r>
    </w:p>
    <w:p w:rsidR="00000000" w:rsidRDefault="00000000">
      <w:r>
        <w:t>36.</w:t>
      </w:r>
      <w:r>
        <w:tab/>
        <w:t>The women’s emancipation movement has made steady progress in improving the status of women. Women are becoming increasingly active in political, economic and social life, particularly in executive and legislative bodies and in public administration.</w:t>
      </w:r>
    </w:p>
    <w:p w:rsidR="00000000" w:rsidRDefault="00000000">
      <w:r>
        <w:t>37.</w:t>
      </w:r>
      <w:r>
        <w:tab/>
        <w:t>For example, of the 250 deputies to the Assembly of the Republic, 78 are women, which corresponds to 31.2 per cent, a point of reference not only for Africa but for the world.</w:t>
      </w:r>
    </w:p>
    <w:p w:rsidR="00000000" w:rsidRDefault="00000000">
      <w:r>
        <w:t>38.</w:t>
      </w:r>
      <w:r>
        <w:tab/>
        <w:t>The Constitution of Mozambique upholds the principle of the dignity of women and their role in society, and provides as follows:</w:t>
      </w:r>
    </w:p>
    <w:p w:rsidR="00000000" w:rsidRDefault="00000000">
      <w:pPr>
        <w:ind w:left="567"/>
      </w:pPr>
      <w:r>
        <w:t>“</w:t>
      </w:r>
      <w:r>
        <w:rPr>
          <w:b/>
          <w:bCs/>
        </w:rPr>
        <w:t>Article 36</w:t>
      </w:r>
      <w:r>
        <w:t>.</w:t>
      </w:r>
    </w:p>
    <w:p w:rsidR="00000000" w:rsidRDefault="00000000">
      <w:pPr>
        <w:ind w:left="567"/>
      </w:pPr>
      <w:r>
        <w:t>Men and women shall be equal before the law in all spheres of political, economic, social and cultural life.”</w:t>
      </w:r>
      <w:r>
        <w:rPr>
          <w:rStyle w:val="FootnoteReference"/>
          <w:szCs w:val="24"/>
        </w:rPr>
        <w:footnoteReference w:id="7"/>
      </w:r>
    </w:p>
    <w:p w:rsidR="00000000" w:rsidRDefault="00000000">
      <w:r>
        <w:t>39.</w:t>
      </w:r>
      <w:r>
        <w:tab/>
        <w:t>In order to encourage respect for the activities of religious denominations in promoting a climate of understanding, tolerance, peace and strengthening national unity, the spiritual and material well-being of citizens and economic and social development, article 54 of the Constitution contains the following provisions:</w:t>
      </w:r>
    </w:p>
    <w:p w:rsidR="00000000" w:rsidRDefault="00000000">
      <w:pPr>
        <w:ind w:left="567"/>
      </w:pPr>
      <w:r>
        <w:t>“1.</w:t>
      </w:r>
      <w:r>
        <w:tab/>
        <w:t>All citizens shall have the freedom to practice or not to practice a religion;</w:t>
      </w:r>
    </w:p>
    <w:p w:rsidR="00000000" w:rsidRDefault="00000000">
      <w:pPr>
        <w:pStyle w:val="BodyTextIndent"/>
        <w:ind w:left="1134" w:hanging="567"/>
      </w:pPr>
      <w:r>
        <w:t>“2.</w:t>
      </w:r>
      <w:r>
        <w:tab/>
        <w:t>No one shall be discriminated against, persecuted, harmed, deprived of his or her rights or benefit from or be exempt from duties on the grounds of his or her faith or religious persuasion or practice;</w:t>
      </w:r>
    </w:p>
    <w:p w:rsidR="00000000" w:rsidRDefault="00000000">
      <w:pPr>
        <w:pStyle w:val="BodyTextIndent"/>
        <w:ind w:left="1134" w:hanging="567"/>
      </w:pPr>
      <w:r>
        <w:t>“3.</w:t>
      </w:r>
      <w:r>
        <w:tab/>
        <w:t>Religious denominations shall have the right to pursue their religious aims freely and to own and acquire assets for carrying out their objectives;</w:t>
      </w:r>
    </w:p>
    <w:p w:rsidR="00000000" w:rsidRDefault="00000000">
      <w:pPr>
        <w:ind w:left="567"/>
      </w:pPr>
      <w:r>
        <w:t>“4.</w:t>
      </w:r>
      <w:r>
        <w:tab/>
        <w:t>The protection of places of worship shall be ensured;</w:t>
      </w:r>
    </w:p>
    <w:p w:rsidR="00000000" w:rsidRDefault="00000000">
      <w:pPr>
        <w:pStyle w:val="BodyTextIndent"/>
      </w:pPr>
      <w:r>
        <w:t>“5.</w:t>
      </w:r>
      <w:r>
        <w:tab/>
        <w:t>The right to conscientious objection shall be guaranteed by law.”</w:t>
      </w:r>
    </w:p>
    <w:p w:rsidR="00000000" w:rsidRDefault="00000000">
      <w:r>
        <w:t>40.</w:t>
      </w:r>
      <w:r>
        <w:tab/>
        <w:t>In the field of freedom of association, article 52 of the Constitution states:</w:t>
      </w:r>
    </w:p>
    <w:p w:rsidR="00000000" w:rsidRDefault="00000000">
      <w:pPr>
        <w:ind w:left="567"/>
      </w:pPr>
      <w:r>
        <w:t>“1.</w:t>
      </w:r>
      <w:r>
        <w:tab/>
        <w:t>All citizens shall enjoy freedom of association;</w:t>
      </w:r>
    </w:p>
    <w:p w:rsidR="00000000" w:rsidRDefault="00000000">
      <w:pPr>
        <w:pStyle w:val="BodyTextIndent"/>
        <w:ind w:left="1134" w:hanging="567"/>
      </w:pPr>
      <w:r>
        <w:t>“2.</w:t>
      </w:r>
      <w:r>
        <w:tab/>
        <w:t>Social organizations and associations shall have the right to pursue their aims, to create institutions designed to achieve their specific objectives and to own assets in order to carry out their activities, in accordance with the law;</w:t>
      </w:r>
    </w:p>
    <w:p w:rsidR="00000000" w:rsidRDefault="00000000">
      <w:pPr>
        <w:pStyle w:val="BodyTextIndent"/>
        <w:ind w:left="1134" w:hanging="567"/>
      </w:pPr>
      <w:r>
        <w:t>“3.</w:t>
      </w:r>
      <w:r>
        <w:tab/>
        <w:t>Armed associations of a military or paramilitary nature, as well as associations that promote violence, racism, xenophobia or pursue aims that are contrary to the law, shall be prohibited.”</w:t>
      </w:r>
    </w:p>
    <w:p w:rsidR="00000000" w:rsidRDefault="00000000">
      <w:r>
        <w:t>41.</w:t>
      </w:r>
      <w:r>
        <w:tab/>
        <w:t>Article 94 of the Constitution, which deals with culture, establishes the following:</w:t>
      </w:r>
    </w:p>
    <w:p w:rsidR="00000000" w:rsidRDefault="00000000">
      <w:pPr>
        <w:pStyle w:val="BodyTextIndent"/>
        <w:ind w:left="1134" w:hanging="567"/>
      </w:pPr>
      <w:r>
        <w:t>“1.</w:t>
      </w:r>
      <w:r>
        <w:tab/>
        <w:t>All citizens shall have the right to freedom of scientific, technical, literary and artistic creativity;</w:t>
      </w:r>
    </w:p>
    <w:p w:rsidR="00000000" w:rsidRDefault="00000000">
      <w:pPr>
        <w:ind w:left="1134" w:hanging="567"/>
      </w:pPr>
      <w:r>
        <w:t>“2.</w:t>
      </w:r>
      <w:r>
        <w:tab/>
        <w:t>The State shall protect rights relating to intellectual property, including copyright, and shall promote the practice and dissemination of literature and art.”</w:t>
      </w:r>
    </w:p>
    <w:p w:rsidR="00000000" w:rsidRDefault="00000000">
      <w:r>
        <w:t>42.</w:t>
      </w:r>
      <w:r>
        <w:tab/>
        <w:t>In accordance with the provisions of article 249, the new Constitution establishes the post of Ombudsman (</w:t>
      </w:r>
      <w:proofErr w:type="spellStart"/>
      <w:r>
        <w:rPr>
          <w:i/>
          <w:iCs/>
        </w:rPr>
        <w:t>Provedor</w:t>
      </w:r>
      <w:proofErr w:type="spellEnd"/>
      <w:r>
        <w:rPr>
          <w:i/>
          <w:iCs/>
        </w:rPr>
        <w:t xml:space="preserve"> de </w:t>
      </w:r>
      <w:proofErr w:type="spellStart"/>
      <w:r>
        <w:rPr>
          <w:i/>
          <w:iCs/>
        </w:rPr>
        <w:t>Justiça</w:t>
      </w:r>
      <w:proofErr w:type="spellEnd"/>
      <w:r>
        <w:t>), who in the discharge of his functions serves the public interest in matters relating to citizens’ fundamental rights and freedoms.</w:t>
      </w:r>
    </w:p>
    <w:p w:rsidR="00000000" w:rsidRDefault="00000000">
      <w:r>
        <w:t>43.</w:t>
      </w:r>
      <w:r>
        <w:tab/>
        <w:t>The objective of establishing the post of Ombudsman was to ensure that offices and agents of the public administration obey the Constitution and the law and act with respect for the principles of equality, impartiality, ethics and justice.</w:t>
      </w:r>
    </w:p>
    <w:p w:rsidR="00000000" w:rsidRDefault="00000000">
      <w:r>
        <w:t>44.</w:t>
      </w:r>
      <w:r>
        <w:tab/>
        <w:t>In accordance with article 253 of the Constitution, citizens have the right to receive information from the competent services of the public administration, whenever they request it, concerning the progress of processes in which they have a direct interest in terms of the law. Article 253 guarantees interested citizens the right to judicial appeal against the illegality of administrative acts that endanger their rights.</w:t>
      </w:r>
    </w:p>
    <w:p w:rsidR="00000000" w:rsidRDefault="00000000">
      <w:r>
        <w:t>45.</w:t>
      </w:r>
      <w:r>
        <w:tab/>
        <w:t>Under the Constitution, all citizens have the right to access to the courts, and persons accused of a crime have the right to defence and to legal assistance and aid.</w:t>
      </w:r>
    </w:p>
    <w:p w:rsidR="00000000" w:rsidRDefault="00000000">
      <w:r>
        <w:t>46.</w:t>
      </w:r>
      <w:r>
        <w:tab/>
        <w:t>Article 70 of the Constitution states that every citizen shall have the right of recourse to the courts against acts that violate their rights and interests established in the Constitution and other legislation, referred to in article 69.  Article 40 guarantees the right to life and excludes any application of the death penalty.  Article 66 guarantees the right of habeas corpus.</w:t>
      </w:r>
    </w:p>
    <w:p w:rsidR="00000000" w:rsidRDefault="00000000">
      <w:r>
        <w:t>47.</w:t>
      </w:r>
      <w:r>
        <w:tab/>
        <w:t>The right to asylum is guaranteed in article 20 of the Constitution, which provides that the Republic of Mozambique shall grant asylum to foreigners persecuted on the grounds of their struggle for national liberation, democracy, peace and the protection of human rights. In this respect, article 20, paragraph 3, of the Constitution provides that the law shall define political refugee status.</w:t>
      </w:r>
      <w:r>
        <w:rPr>
          <w:rStyle w:val="FootnoteReference"/>
          <w:szCs w:val="24"/>
        </w:rPr>
        <w:footnoteReference w:id="8"/>
      </w:r>
    </w:p>
    <w:p w:rsidR="00000000" w:rsidRDefault="00000000">
      <w:pPr>
        <w:pStyle w:val="Heading1"/>
        <w:rPr>
          <w:lang w:val="en-US"/>
        </w:rPr>
      </w:pPr>
      <w:r>
        <w:rPr>
          <w:lang w:val="en-US"/>
        </w:rPr>
        <w:t>III.  NATIONAL MEASURES TO COMBAT RACIAL DISCRIMINATION</w:t>
      </w:r>
    </w:p>
    <w:p w:rsidR="00000000" w:rsidRDefault="00000000">
      <w:pPr>
        <w:pStyle w:val="Heading3"/>
      </w:pPr>
      <w:r>
        <w:t>Measures taken by the Government</w:t>
      </w:r>
    </w:p>
    <w:p w:rsidR="00000000" w:rsidRDefault="00000000">
      <w:r>
        <w:t>48.</w:t>
      </w:r>
      <w:r>
        <w:tab/>
        <w:t>The Government of Mozambique has endeavoured to comply with its international commitments by adopting policies and legislative and administrative measures to ensure the effective enjoyment of fundamental rights and freedoms by citizens.</w:t>
      </w:r>
    </w:p>
    <w:p w:rsidR="00000000" w:rsidRDefault="00000000">
      <w:pPr>
        <w:pStyle w:val="Heading2"/>
      </w:pPr>
      <w:r>
        <w:t>A.  Political measures</w:t>
      </w:r>
    </w:p>
    <w:p w:rsidR="00000000" w:rsidRDefault="00000000">
      <w:r>
        <w:t>49.</w:t>
      </w:r>
      <w:r>
        <w:tab/>
        <w:t>In its Five-Year Plan for 1995-1999 concerning social justice, the Government programmed the following actions:</w:t>
      </w:r>
    </w:p>
    <w:p w:rsidR="00000000" w:rsidRDefault="00000000">
      <w:pPr>
        <w:numPr>
          <w:ilvl w:val="0"/>
          <w:numId w:val="37"/>
        </w:numPr>
      </w:pPr>
      <w:r>
        <w:t>Guarantee the effectiveness and efficiency of the administration of justice;</w:t>
      </w:r>
    </w:p>
    <w:p w:rsidR="00000000" w:rsidRDefault="00000000">
      <w:pPr>
        <w:numPr>
          <w:ilvl w:val="0"/>
          <w:numId w:val="37"/>
        </w:numPr>
      </w:pPr>
      <w:r>
        <w:t>Ensure the independence of the courts with respect to the legislature and the executive or any other forms of subordination, guaranteeing that courts are guided exclusively by the Constitution and other legislation;</w:t>
      </w:r>
    </w:p>
    <w:p w:rsidR="00000000" w:rsidRDefault="00000000">
      <w:pPr>
        <w:numPr>
          <w:ilvl w:val="0"/>
          <w:numId w:val="37"/>
        </w:numPr>
      </w:pPr>
      <w:r>
        <w:t>Promote the training of magistrates and justice officials in order to meet the needs of the administration of justice;</w:t>
      </w:r>
    </w:p>
    <w:p w:rsidR="00000000" w:rsidRDefault="00000000">
      <w:pPr>
        <w:numPr>
          <w:ilvl w:val="0"/>
          <w:numId w:val="37"/>
        </w:numPr>
      </w:pPr>
      <w:r>
        <w:t>Guarantee the functioning of the judicial inspection service;</w:t>
      </w:r>
    </w:p>
    <w:p w:rsidR="00000000" w:rsidRDefault="00000000">
      <w:pPr>
        <w:numPr>
          <w:ilvl w:val="0"/>
          <w:numId w:val="37"/>
        </w:numPr>
      </w:pPr>
      <w:r>
        <w:t>Consolidate and expand legal advisory services and assistance and legal aid for citizens of the most disadvantaged classes, giving priority to their defence in criminal proceedings;</w:t>
      </w:r>
    </w:p>
    <w:p w:rsidR="00000000" w:rsidRDefault="00000000">
      <w:pPr>
        <w:numPr>
          <w:ilvl w:val="0"/>
          <w:numId w:val="37"/>
        </w:numPr>
      </w:pPr>
      <w:r>
        <w:t>Create conditions that will enable the Order of Lawyers to function in Mozambique;</w:t>
      </w:r>
    </w:p>
    <w:p w:rsidR="00000000" w:rsidRDefault="00000000">
      <w:pPr>
        <w:numPr>
          <w:ilvl w:val="0"/>
          <w:numId w:val="37"/>
        </w:numPr>
      </w:pPr>
      <w:r>
        <w:t>Guarantee, in the field of public order, respect for human rights.</w:t>
      </w:r>
    </w:p>
    <w:p w:rsidR="00000000" w:rsidRDefault="00000000">
      <w:r>
        <w:t>50.</w:t>
      </w:r>
      <w:r>
        <w:tab/>
        <w:t>In its programme, the Government has established the following objectives and priorities:</w:t>
      </w:r>
    </w:p>
    <w:p w:rsidR="00000000" w:rsidRDefault="00000000">
      <w:pPr>
        <w:numPr>
          <w:ilvl w:val="0"/>
          <w:numId w:val="37"/>
        </w:numPr>
      </w:pPr>
      <w:r>
        <w:t>Reduction of the levels of absolute poverty, which will be pursued through measures in the field of education, health and rural development;</w:t>
      </w:r>
    </w:p>
    <w:p w:rsidR="00000000" w:rsidRDefault="00000000">
      <w:pPr>
        <w:numPr>
          <w:ilvl w:val="0"/>
          <w:numId w:val="37"/>
        </w:numPr>
      </w:pPr>
      <w:r>
        <w:t>Rapid and sustainable economic growth, focusing attention on the creation of an economic environment conducive to private sector activities;</w:t>
      </w:r>
    </w:p>
    <w:p w:rsidR="00000000" w:rsidRDefault="00000000">
      <w:pPr>
        <w:numPr>
          <w:ilvl w:val="0"/>
          <w:numId w:val="37"/>
        </w:numPr>
      </w:pPr>
      <w:r>
        <w:t>Economic development of the country, giving priority to rural areas and bearing in mind the need to reduce regional imbalances;</w:t>
      </w:r>
    </w:p>
    <w:p w:rsidR="00000000" w:rsidRDefault="00000000">
      <w:pPr>
        <w:numPr>
          <w:ilvl w:val="0"/>
          <w:numId w:val="37"/>
        </w:numPr>
      </w:pPr>
      <w:r>
        <w:t>Consolidation of national peace and unity, justice and democracy and patriotism as indispensable conditions for the country’s harmonious development.</w:t>
      </w:r>
    </w:p>
    <w:p w:rsidR="00000000" w:rsidRDefault="00000000">
      <w:r>
        <w:t>51.</w:t>
      </w:r>
      <w:r>
        <w:tab/>
        <w:t>In this context, the Government has established the following priority areas.</w:t>
      </w:r>
    </w:p>
    <w:p w:rsidR="00000000" w:rsidRDefault="00000000">
      <w:r>
        <w:t>52.</w:t>
      </w:r>
      <w:r>
        <w:tab/>
        <w:t>Respect for the human rights contained in the Universal Declaration of Human Rights, which has been assumed by the Government as one of the fundamental conditions for the maintenance of a climate of social and political harmony, indispensable conditions for the successful implementation of Mozambique’s development goals.</w:t>
      </w:r>
    </w:p>
    <w:p w:rsidR="00000000" w:rsidRDefault="00000000">
      <w:r>
        <w:t>53.</w:t>
      </w:r>
      <w:r>
        <w:tab/>
        <w:t>In this area, the Government pursued its efforts to consolidate the rule of law, introducing a fair and efficient justice system. Throughout history, young people have played an important role in the political, economic, social and cultural fields through their membership in youth associations, as a privileged form of young people’s participation in the search for solutions to problems of concern to society.</w:t>
      </w:r>
    </w:p>
    <w:p w:rsidR="00000000" w:rsidRDefault="00000000">
      <w:r>
        <w:t>54.</w:t>
      </w:r>
      <w:r>
        <w:tab/>
        <w:t>National unity, in the context of ethnic and cultural diversity, the diversity of traditions, religious denominations, gender and the plurality of ideas, has always been preserved, enabling every citizen to develop his or her talents, creativity and cultural awareness as ways of promoting freedom of expression, of democracy in the country and of our culture, which are crucial to the maintenance of a political and social climate conducive to harmonious social and economic development.</w:t>
      </w:r>
    </w:p>
    <w:p w:rsidR="00000000" w:rsidRDefault="00000000">
      <w:r>
        <w:t>55.</w:t>
      </w:r>
      <w:r>
        <w:tab/>
        <w:t>In this context, citizens’ participation in the socio-economic and political life of the country is considered crucial to the search for better solutions to the country’s problems and to the promotion of civil liberties. In this process, the fostering of a dialogue as the Government’s basic way of sounding out public opinion and finding the best ways of meeting populations’ needs, is of paramount importance.</w:t>
      </w:r>
    </w:p>
    <w:p w:rsidR="00000000" w:rsidRDefault="00000000">
      <w:r>
        <w:t>56.</w:t>
      </w:r>
      <w:r>
        <w:tab/>
        <w:t>The objective of reducing absolute poverty levels presupposes an emphasis on the provision of basic services to the most disadvantaged population groups. Consequently, the Government’s main action is being directed towards improving the living conditions of the majority of the population, which is composed of women. Thus, women are at the centre of attention, and efforts are being made to ensure that they enjoy equal opportunities and rights, to raise their level of education and to strengthen their role as educators of future generations and in shaping the personality of Mozambicans.</w:t>
      </w:r>
    </w:p>
    <w:p w:rsidR="00000000" w:rsidRDefault="00000000">
      <w:r>
        <w:t>57.</w:t>
      </w:r>
      <w:r>
        <w:tab/>
        <w:t>On the basis of the principle that knowledge is an indispensable means of raising people’s living standards, the Government is continuing to expand educational services and to improve their quality. The fostering of patriotism among Mozambicans, particularly young people, is one of the mainstays of government action.</w:t>
      </w:r>
    </w:p>
    <w:p w:rsidR="00000000" w:rsidRDefault="00000000">
      <w:r>
        <w:t>58.</w:t>
      </w:r>
      <w:r>
        <w:tab/>
        <w:t>The right to education is one of the fundamental rights of Mozambicans, which were won with national independence. It is in this context that Mozambique accepted the challenge of education for all. With the advent of peace in 1992, the achievements of the first years of independence were recovered and surpassed; that is, the school enrolment rate in the first grade of primary school rose to 100 per cent, and the illiteracy rate fell to around 50 per cent.</w:t>
      </w:r>
    </w:p>
    <w:p w:rsidR="00000000" w:rsidRDefault="00000000">
      <w:r>
        <w:t>59.</w:t>
      </w:r>
      <w:r>
        <w:tab/>
        <w:t>The network of secondary schools was expanded to all districts of the country. In 1975, higher education was available at only one university in the country’s capital, and the university had only five Mozambican teachers. Until 2003, there were about 2,000 Mozambican students and teachers in the public and private higher education network in seven of the country’s provinces.</w:t>
      </w:r>
    </w:p>
    <w:p w:rsidR="00000000" w:rsidRDefault="00000000">
      <w:r>
        <w:t>60.</w:t>
      </w:r>
      <w:r>
        <w:tab/>
        <w:t>In this area, the Government is advocating increased investment in education, with priority given to basic education and literacy. Thus, the continuous expansion of primary education will be complemented by literacy programmes, particularly for women and young men and women.</w:t>
      </w:r>
    </w:p>
    <w:p w:rsidR="00000000" w:rsidRDefault="00000000">
      <w:r>
        <w:t>61.</w:t>
      </w:r>
      <w:r>
        <w:tab/>
        <w:t xml:space="preserve">The Government still must take measures to train the workforce needed for the development of the national economy, through the reactivation of vocational training based on the country’s socio-economic reality and which takes account of the need to establish </w:t>
      </w:r>
      <w:proofErr w:type="spellStart"/>
      <w:r>
        <w:t>complementarity</w:t>
      </w:r>
      <w:proofErr w:type="spellEnd"/>
      <w:r>
        <w:t xml:space="preserve"> between rural and urban development and to integrate the vital sectors of our economy.</w:t>
      </w:r>
    </w:p>
    <w:p w:rsidR="00000000" w:rsidRDefault="00000000">
      <w:r>
        <w:t>62.</w:t>
      </w:r>
      <w:r>
        <w:tab/>
        <w:t>The life of citizens is one of their fundamental rights. Thus, the Government is committed to promoting health and preventing illness, thereby contributing to strengthening the production and productivity of the family sector, increasing its income, improving citizens’ living conditions and reducing levels of absolute poverty.</w:t>
      </w:r>
    </w:p>
    <w:p w:rsidR="00000000" w:rsidRDefault="00000000">
      <w:r>
        <w:t>63.</w:t>
      </w:r>
      <w:r>
        <w:tab/>
        <w:t>One of the Government’s priorities is to improve health care with a view to ensuring that the population receives more assistance. Until 2003, the health-care network was increased by 776 health units; there were nine rural hospitals and 776 primary health care units. As a result of these developments, today some 60 per cent of Mozambicans have access to health care.</w:t>
      </w:r>
    </w:p>
    <w:p w:rsidR="00000000" w:rsidRDefault="00000000">
      <w:r>
        <w:t>64.</w:t>
      </w:r>
      <w:r>
        <w:tab/>
        <w:t>The expansion of health services, water supply and sanitation will be continued, with priority being given to basic health-care services, intensifying preventive measures and focusing attention on transmittable and endemic diseases, particularly cholera and malaria and HIV/AIDS.</w:t>
      </w:r>
    </w:p>
    <w:p w:rsidR="00000000" w:rsidRDefault="00000000">
      <w:r>
        <w:t>65.</w:t>
      </w:r>
      <w:r>
        <w:tab/>
        <w:t>With regard to HIV/AIDS, measures have been taken to establish general principles to ensure that all workers and job applicants are not subjected to discrimination in the workplace. In this regard, appropriate measures must be taken to prevent exclusion, stigmatization and discrimination, as well as other measures for the social and emotional protection of persons living with HIV/AIDS, through education, information campaigns, awareness-raising and health care.</w:t>
      </w:r>
    </w:p>
    <w:p w:rsidR="00000000" w:rsidRDefault="00000000">
      <w:r>
        <w:t>66.</w:t>
      </w:r>
      <w:r>
        <w:tab/>
        <w:t>The objectives of economic development must be the eradication of poverty, reduction of imbalances between the country’s regions, and strengthening of the national entrepreneurial sector so that all Mozambicans can benefit from it.</w:t>
      </w:r>
    </w:p>
    <w:p w:rsidR="00000000" w:rsidRDefault="00000000">
      <w:pPr>
        <w:pStyle w:val="Heading2"/>
      </w:pPr>
      <w:r>
        <w:t>B.  Legislative measures</w:t>
      </w:r>
    </w:p>
    <w:p w:rsidR="00000000" w:rsidRDefault="00000000">
      <w:r>
        <w:t>67.</w:t>
      </w:r>
      <w:r>
        <w:tab/>
        <w:t>Legislation currently in force in Mozambique promotes racial equality.  The following pieces of legislation are cited by way of examples.</w:t>
      </w:r>
    </w:p>
    <w:p w:rsidR="00000000" w:rsidRDefault="00000000">
      <w:r>
        <w:t>68.</w:t>
      </w:r>
      <w:r>
        <w:tab/>
        <w:t>Article 46 of the Labour Act provides as follows:</w:t>
      </w:r>
    </w:p>
    <w:p w:rsidR="00000000" w:rsidRDefault="00000000">
      <w:pPr>
        <w:pStyle w:val="BodyTextIndent"/>
      </w:pPr>
      <w:r>
        <w:t>“All national or foreign workers, irrespective of sex, race, colour, religion, political or ideological conviction, ascendance or origin, have the right to receive a salary and to enjoy equal pay for equal work.”</w:t>
      </w:r>
    </w:p>
    <w:p w:rsidR="00000000" w:rsidRDefault="00000000">
      <w:r>
        <w:t>69.</w:t>
      </w:r>
      <w:r>
        <w:tab/>
        <w:t>While the Criminal Code of Mozambique does not define or punish the crime of racism, acts of racial discrimination that are subsumable under any crime defined in the law (bodily harm, rape and others) create criminal responsibility for the offender under the following articles of the Criminal Code:</w:t>
      </w:r>
    </w:p>
    <w:p w:rsidR="00000000" w:rsidRDefault="00000000">
      <w:pPr>
        <w:ind w:left="567"/>
      </w:pPr>
      <w:r>
        <w:t>“</w:t>
      </w:r>
      <w:r>
        <w:rPr>
          <w:b/>
          <w:bCs/>
        </w:rPr>
        <w:t>Article 27</w:t>
      </w:r>
      <w:r>
        <w:t>.</w:t>
      </w:r>
    </w:p>
    <w:p w:rsidR="00000000" w:rsidRDefault="00000000">
      <w:pPr>
        <w:pStyle w:val="BodyTextIndent"/>
      </w:pPr>
      <w:r>
        <w:t xml:space="preserve">Criminal responsibility consists in the obligation to compensate for damages caused to the moral order of society, including the penalty established in </w:t>
      </w:r>
      <w:r>
        <w:tab/>
        <w:t>the law and implemented by the competent court.”</w:t>
      </w:r>
    </w:p>
    <w:p w:rsidR="00000000" w:rsidRDefault="00000000">
      <w:pPr>
        <w:ind w:left="567"/>
      </w:pPr>
      <w:r>
        <w:t>“</w:t>
      </w:r>
      <w:r>
        <w:rPr>
          <w:b/>
          <w:bCs/>
        </w:rPr>
        <w:t>Article 52</w:t>
      </w:r>
      <w:r>
        <w:t>.</w:t>
      </w:r>
    </w:p>
    <w:p w:rsidR="00000000" w:rsidRDefault="00000000">
      <w:pPr>
        <w:pStyle w:val="BodyTextIndent"/>
      </w:pPr>
      <w:r>
        <w:t>All persons who commit punishable acts have criminal responsibility, in the absence of any circumstance extenuating such responsibility, in accordance with the provisions of article 41 and subsequent articles, unless otherwise provided by law.”</w:t>
      </w:r>
    </w:p>
    <w:p w:rsidR="00000000" w:rsidRDefault="00000000">
      <w:pPr>
        <w:rPr>
          <w:lang w:val="en-US"/>
        </w:rPr>
      </w:pPr>
      <w:r>
        <w:rPr>
          <w:lang w:val="en-US"/>
        </w:rPr>
        <w:t>70.</w:t>
      </w:r>
      <w:r>
        <w:rPr>
          <w:lang w:val="en-US"/>
        </w:rPr>
        <w:tab/>
        <w:t>In cases of civil liability for acts of racial discrimination, the Civil Code stipulates as follows:</w:t>
      </w:r>
    </w:p>
    <w:p w:rsidR="00000000" w:rsidRDefault="00000000">
      <w:pPr>
        <w:ind w:left="567"/>
      </w:pPr>
      <w:r>
        <w:t>“</w:t>
      </w:r>
      <w:r>
        <w:rPr>
          <w:b/>
          <w:bCs/>
        </w:rPr>
        <w:t>Article 483</w:t>
      </w:r>
      <w:r>
        <w:t>.</w:t>
      </w:r>
    </w:p>
    <w:p w:rsidR="00000000" w:rsidRDefault="00000000">
      <w:pPr>
        <w:pStyle w:val="BodyTextIndent"/>
      </w:pPr>
      <w:r>
        <w:t>“1.</w:t>
      </w:r>
      <w:r>
        <w:tab/>
        <w:t>Any person who, intentionally or through negligence, violates the right of another person or any legal provision intended to protect other people’s interests shall be obliged to compensate the injured party for the damages resulting from such violation.</w:t>
      </w:r>
    </w:p>
    <w:p w:rsidR="00000000" w:rsidRDefault="00000000">
      <w:pPr>
        <w:pStyle w:val="BodyTextIndent"/>
      </w:pPr>
      <w:r>
        <w:t>“2.</w:t>
      </w:r>
      <w:r>
        <w:tab/>
        <w:t>The obligation to provide compensation independently of guilt exists only in the cases specified by law.”</w:t>
      </w:r>
    </w:p>
    <w:p w:rsidR="00000000" w:rsidRDefault="00000000">
      <w:pPr>
        <w:ind w:left="567"/>
      </w:pPr>
      <w:r>
        <w:t>“</w:t>
      </w:r>
      <w:r>
        <w:rPr>
          <w:b/>
          <w:bCs/>
        </w:rPr>
        <w:t>Article 501</w:t>
      </w:r>
      <w:r>
        <w:t>.</w:t>
      </w:r>
    </w:p>
    <w:p w:rsidR="00000000" w:rsidRDefault="00000000">
      <w:pPr>
        <w:pStyle w:val="BodyTextIndent"/>
      </w:pPr>
      <w:r>
        <w:t>The State and other public collective persons, when damages are caused to third parties by their bodies, agents or representatives in the exercise of private management activities, shall bear civil liability for such damages to the extent that the offending parties are responsible for the damages caused by their agents.”</w:t>
      </w:r>
    </w:p>
    <w:p w:rsidR="00000000" w:rsidRDefault="00000000">
      <w:r>
        <w:br w:type="page"/>
        <w:t>71.</w:t>
      </w:r>
      <w:r>
        <w:tab/>
        <w:t>Act No. 8/91 of 18 July 1991, which deals with freedom of assembly and association guaranteed by the Constitution of Mozambique, stipulates that the Government is responsible for recognizing associations and ensuring that their objectives are in conformity with the relevant constitutional principles.</w:t>
      </w:r>
    </w:p>
    <w:p w:rsidR="00000000" w:rsidRDefault="00000000">
      <w:r>
        <w:t>72.</w:t>
      </w:r>
      <w:r>
        <w:tab/>
        <w:t>In view of the complementary role played by foreign non-governmental organizations (NGOs) in Government initiatives and actions, it was deemed necessary to establish authorization criteria, the objectives to be achieved and the way in which foreign NGOs conduct their activities in Mozambique. Decree No. 55/98 of 13 October 1998 was adopted for this purpose.</w:t>
      </w:r>
    </w:p>
    <w:p w:rsidR="00000000" w:rsidRDefault="00000000">
      <w:r>
        <w:t>73.</w:t>
      </w:r>
      <w:r>
        <w:tab/>
        <w:t>With a view to prohibiting the promotion of discrimination in the conduct of their activities, associations must, in addition to the provisions of their statutes and other legislation, provide any information that competent official bodies request from them (Act No. 8/91).</w:t>
      </w:r>
    </w:p>
    <w:p w:rsidR="00000000" w:rsidRDefault="00000000">
      <w:r>
        <w:t>74.</w:t>
      </w:r>
      <w:r>
        <w:tab/>
        <w:t>Act No. 23/91 of 31 December 1991 gives workers the freedom to establish associations without any form of discrimination, with a view to promoting and protecting their social and professional interests. Freedom of professional association and trade unions is also a right contained in the Constitution and the Labour Act. Constituted associations must act in accordance with the constitutional principles relating to the country’s moral, public, economic and social order, and must not harm the rights of third parties.</w:t>
      </w:r>
    </w:p>
    <w:p w:rsidR="00000000" w:rsidRDefault="00000000">
      <w:r>
        <w:t>75.</w:t>
      </w:r>
      <w:r>
        <w:tab/>
        <w:t>With regard to the right of citizens to have recourse to the courts, Act No. 2/96 of 4 January 1996 provides for the right of all citizens to submit petitions, complaints and claims to the competent authority in order to demand the restoration of their violated rights or to protect the general interest.</w:t>
      </w:r>
    </w:p>
    <w:p w:rsidR="00000000" w:rsidRDefault="00000000">
      <w:r>
        <w:t>76.</w:t>
      </w:r>
      <w:r>
        <w:tab/>
        <w:t>In the area of tourism, Mozambique has many attractions, ranging from the richness of the coast and the beauty of its beaches to its diverse flora and fauna. These provide incentives for promoting and investing in tourism, which will contribute to the creation of new jobs, the construction of new hotels and tourist resorts and the revitalization of conservation areas, parks and reserves.</w:t>
      </w:r>
    </w:p>
    <w:p w:rsidR="00000000" w:rsidRDefault="00000000">
      <w:r>
        <w:t>77.</w:t>
      </w:r>
      <w:r>
        <w:tab/>
        <w:t>Recognizing the very dynamic nature of tourism and the need to amend current legislation, the Government adopted Act No. 4/2004 of 17 June 2004, article 16 of which provides as follows:</w:t>
      </w:r>
    </w:p>
    <w:p w:rsidR="00000000" w:rsidRDefault="00000000">
      <w:pPr>
        <w:pStyle w:val="BodyTextIndent2"/>
      </w:pPr>
      <w:r>
        <w:t>“2.</w:t>
      </w:r>
      <w:r>
        <w:tab/>
        <w:t>In addition to the duties enumerated in the preceding paragraph, the providers of tourism</w:t>
      </w:r>
      <w:r>
        <w:noBreakHyphen/>
        <w:t>related products and services must, in particular:</w:t>
      </w:r>
    </w:p>
    <w:p w:rsidR="00000000" w:rsidRDefault="00000000">
      <w:pPr>
        <w:pStyle w:val="BodyTextIndent"/>
      </w:pPr>
      <w:r>
        <w:tab/>
        <w:t>“(a)</w:t>
      </w:r>
      <w:r>
        <w:tab/>
        <w:t>Perform services for which they were authorized, without discrimination on the grounds of nationality, social status, race, sex, ethnic origin, religion or political affiliation.”</w:t>
      </w:r>
    </w:p>
    <w:p w:rsidR="00000000" w:rsidRDefault="00000000">
      <w:r>
        <w:t>78.</w:t>
      </w:r>
      <w:r>
        <w:tab/>
        <w:t>In order to implement the right to asylum contained in the Constitution, Mozambique has ratified the principal international instruments relating to the right of refugees and has taken regulatory measures to ensure the social reintegration of refugees and displaced persons.</w:t>
      </w:r>
    </w:p>
    <w:p w:rsidR="00000000" w:rsidRDefault="00000000">
      <w:pPr>
        <w:pStyle w:val="Heading2"/>
        <w:rPr>
          <w:lang w:val="en-US"/>
        </w:rPr>
      </w:pPr>
      <w:r>
        <w:rPr>
          <w:lang w:val="en-US"/>
        </w:rPr>
        <w:t>Table 6</w:t>
      </w:r>
    </w:p>
    <w:p w:rsidR="00000000" w:rsidRDefault="00000000">
      <w:pPr>
        <w:pStyle w:val="Heading2"/>
      </w:pPr>
      <w:r>
        <w:t>Statistical data on asylum-seekers and refugees registered by</w:t>
      </w:r>
      <w:r>
        <w:br/>
        <w:t>the National Refugee Support Institute from 1995 to 2004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666"/>
        <w:gridCol w:w="666"/>
        <w:gridCol w:w="666"/>
        <w:gridCol w:w="666"/>
        <w:gridCol w:w="667"/>
        <w:gridCol w:w="666"/>
        <w:gridCol w:w="666"/>
        <w:gridCol w:w="666"/>
        <w:gridCol w:w="666"/>
        <w:gridCol w:w="667"/>
        <w:gridCol w:w="709"/>
      </w:tblGrid>
      <w:tr w:rsidR="00000000">
        <w:trPr>
          <w:trHeight w:val="330"/>
        </w:trPr>
        <w:tc>
          <w:tcPr>
            <w:tcW w:w="1985" w:type="dxa"/>
            <w:tcBorders>
              <w:bottom w:val="single" w:sz="4" w:space="0" w:color="auto"/>
            </w:tcBorders>
            <w:noWrap/>
            <w:vAlign w:val="center"/>
          </w:tcPr>
          <w:p w:rsidR="00000000" w:rsidRDefault="00000000">
            <w:pPr>
              <w:spacing w:after="0"/>
              <w:rPr>
                <w:bCs/>
                <w:sz w:val="20"/>
              </w:rPr>
            </w:pPr>
            <w:r>
              <w:rPr>
                <w:sz w:val="20"/>
              </w:rPr>
              <w:br w:type="page"/>
            </w:r>
            <w:r>
              <w:rPr>
                <w:bCs/>
                <w:sz w:val="20"/>
              </w:rPr>
              <w:t>Country of origin</w:t>
            </w:r>
          </w:p>
        </w:tc>
        <w:tc>
          <w:tcPr>
            <w:tcW w:w="666" w:type="dxa"/>
            <w:tcBorders>
              <w:bottom w:val="single" w:sz="4" w:space="0" w:color="auto"/>
            </w:tcBorders>
            <w:noWrap/>
            <w:vAlign w:val="center"/>
          </w:tcPr>
          <w:p w:rsidR="00000000" w:rsidRDefault="00000000">
            <w:pPr>
              <w:spacing w:after="0"/>
              <w:jc w:val="center"/>
              <w:rPr>
                <w:bCs/>
                <w:sz w:val="20"/>
              </w:rPr>
            </w:pPr>
            <w:r>
              <w:rPr>
                <w:bCs/>
                <w:sz w:val="20"/>
              </w:rPr>
              <w:t>1995</w:t>
            </w:r>
          </w:p>
        </w:tc>
        <w:tc>
          <w:tcPr>
            <w:tcW w:w="666" w:type="dxa"/>
            <w:tcBorders>
              <w:bottom w:val="single" w:sz="4" w:space="0" w:color="auto"/>
            </w:tcBorders>
            <w:noWrap/>
            <w:vAlign w:val="center"/>
          </w:tcPr>
          <w:p w:rsidR="00000000" w:rsidRDefault="00000000">
            <w:pPr>
              <w:spacing w:after="0"/>
              <w:jc w:val="center"/>
              <w:rPr>
                <w:bCs/>
                <w:sz w:val="20"/>
              </w:rPr>
            </w:pPr>
            <w:r>
              <w:rPr>
                <w:bCs/>
                <w:sz w:val="20"/>
              </w:rPr>
              <w:t>1996</w:t>
            </w:r>
          </w:p>
        </w:tc>
        <w:tc>
          <w:tcPr>
            <w:tcW w:w="666" w:type="dxa"/>
            <w:tcBorders>
              <w:bottom w:val="single" w:sz="4" w:space="0" w:color="auto"/>
            </w:tcBorders>
            <w:noWrap/>
            <w:vAlign w:val="center"/>
          </w:tcPr>
          <w:p w:rsidR="00000000" w:rsidRDefault="00000000">
            <w:pPr>
              <w:spacing w:after="0"/>
              <w:jc w:val="center"/>
              <w:rPr>
                <w:bCs/>
                <w:sz w:val="20"/>
              </w:rPr>
            </w:pPr>
            <w:r>
              <w:rPr>
                <w:bCs/>
                <w:sz w:val="20"/>
              </w:rPr>
              <w:t>1997</w:t>
            </w:r>
          </w:p>
        </w:tc>
        <w:tc>
          <w:tcPr>
            <w:tcW w:w="666" w:type="dxa"/>
            <w:tcBorders>
              <w:bottom w:val="single" w:sz="4" w:space="0" w:color="auto"/>
            </w:tcBorders>
            <w:noWrap/>
            <w:vAlign w:val="center"/>
          </w:tcPr>
          <w:p w:rsidR="00000000" w:rsidRDefault="00000000">
            <w:pPr>
              <w:spacing w:after="0"/>
              <w:jc w:val="center"/>
              <w:rPr>
                <w:bCs/>
                <w:sz w:val="20"/>
              </w:rPr>
            </w:pPr>
            <w:r>
              <w:rPr>
                <w:bCs/>
                <w:sz w:val="20"/>
              </w:rPr>
              <w:t>1998</w:t>
            </w:r>
          </w:p>
        </w:tc>
        <w:tc>
          <w:tcPr>
            <w:tcW w:w="667" w:type="dxa"/>
            <w:tcBorders>
              <w:bottom w:val="single" w:sz="4" w:space="0" w:color="auto"/>
            </w:tcBorders>
            <w:noWrap/>
            <w:vAlign w:val="center"/>
          </w:tcPr>
          <w:p w:rsidR="00000000" w:rsidRDefault="00000000">
            <w:pPr>
              <w:spacing w:after="0"/>
              <w:jc w:val="center"/>
              <w:rPr>
                <w:bCs/>
                <w:sz w:val="20"/>
              </w:rPr>
            </w:pPr>
            <w:r>
              <w:rPr>
                <w:bCs/>
                <w:sz w:val="20"/>
              </w:rPr>
              <w:t>1999</w:t>
            </w:r>
          </w:p>
        </w:tc>
        <w:tc>
          <w:tcPr>
            <w:tcW w:w="666" w:type="dxa"/>
            <w:tcBorders>
              <w:bottom w:val="single" w:sz="4" w:space="0" w:color="auto"/>
            </w:tcBorders>
            <w:noWrap/>
            <w:vAlign w:val="center"/>
          </w:tcPr>
          <w:p w:rsidR="00000000" w:rsidRDefault="00000000">
            <w:pPr>
              <w:spacing w:after="0"/>
              <w:jc w:val="center"/>
              <w:rPr>
                <w:bCs/>
                <w:sz w:val="20"/>
              </w:rPr>
            </w:pPr>
            <w:r>
              <w:rPr>
                <w:bCs/>
                <w:sz w:val="20"/>
              </w:rPr>
              <w:t>2000</w:t>
            </w:r>
          </w:p>
        </w:tc>
        <w:tc>
          <w:tcPr>
            <w:tcW w:w="666" w:type="dxa"/>
            <w:tcBorders>
              <w:bottom w:val="single" w:sz="4" w:space="0" w:color="auto"/>
            </w:tcBorders>
            <w:noWrap/>
            <w:vAlign w:val="center"/>
          </w:tcPr>
          <w:p w:rsidR="00000000" w:rsidRDefault="00000000">
            <w:pPr>
              <w:spacing w:after="0"/>
              <w:jc w:val="center"/>
              <w:rPr>
                <w:bCs/>
                <w:sz w:val="20"/>
              </w:rPr>
            </w:pPr>
            <w:r>
              <w:rPr>
                <w:bCs/>
                <w:sz w:val="20"/>
              </w:rPr>
              <w:t>2001</w:t>
            </w:r>
          </w:p>
        </w:tc>
        <w:tc>
          <w:tcPr>
            <w:tcW w:w="666" w:type="dxa"/>
            <w:tcBorders>
              <w:bottom w:val="single" w:sz="4" w:space="0" w:color="auto"/>
            </w:tcBorders>
            <w:noWrap/>
            <w:vAlign w:val="center"/>
          </w:tcPr>
          <w:p w:rsidR="00000000" w:rsidRDefault="00000000">
            <w:pPr>
              <w:spacing w:after="0"/>
              <w:jc w:val="center"/>
              <w:rPr>
                <w:bCs/>
                <w:sz w:val="20"/>
              </w:rPr>
            </w:pPr>
            <w:r>
              <w:rPr>
                <w:bCs/>
                <w:sz w:val="20"/>
              </w:rPr>
              <w:t>2002</w:t>
            </w:r>
          </w:p>
        </w:tc>
        <w:tc>
          <w:tcPr>
            <w:tcW w:w="666" w:type="dxa"/>
            <w:tcBorders>
              <w:bottom w:val="single" w:sz="4" w:space="0" w:color="auto"/>
            </w:tcBorders>
            <w:noWrap/>
            <w:vAlign w:val="center"/>
          </w:tcPr>
          <w:p w:rsidR="00000000" w:rsidRDefault="00000000">
            <w:pPr>
              <w:spacing w:after="0"/>
              <w:jc w:val="center"/>
              <w:rPr>
                <w:bCs/>
                <w:sz w:val="20"/>
              </w:rPr>
            </w:pPr>
            <w:r>
              <w:rPr>
                <w:bCs/>
                <w:sz w:val="20"/>
              </w:rPr>
              <w:t>2003</w:t>
            </w:r>
          </w:p>
        </w:tc>
        <w:tc>
          <w:tcPr>
            <w:tcW w:w="667" w:type="dxa"/>
            <w:tcBorders>
              <w:bottom w:val="single" w:sz="4" w:space="0" w:color="auto"/>
            </w:tcBorders>
            <w:noWrap/>
            <w:vAlign w:val="center"/>
          </w:tcPr>
          <w:p w:rsidR="00000000" w:rsidRDefault="00000000">
            <w:pPr>
              <w:spacing w:after="0"/>
              <w:jc w:val="center"/>
              <w:rPr>
                <w:bCs/>
                <w:sz w:val="20"/>
              </w:rPr>
            </w:pPr>
            <w:r>
              <w:rPr>
                <w:bCs/>
                <w:sz w:val="20"/>
              </w:rPr>
              <w:t>2004</w:t>
            </w:r>
          </w:p>
        </w:tc>
        <w:tc>
          <w:tcPr>
            <w:tcW w:w="709" w:type="dxa"/>
            <w:tcBorders>
              <w:bottom w:val="single" w:sz="4" w:space="0" w:color="auto"/>
            </w:tcBorders>
            <w:noWrap/>
            <w:vAlign w:val="center"/>
          </w:tcPr>
          <w:p w:rsidR="00000000" w:rsidRDefault="00000000">
            <w:pPr>
              <w:spacing w:after="0"/>
              <w:jc w:val="center"/>
              <w:rPr>
                <w:bCs/>
                <w:sz w:val="20"/>
              </w:rPr>
            </w:pPr>
            <w:r>
              <w:rPr>
                <w:bCs/>
                <w:sz w:val="20"/>
              </w:rPr>
              <w:t>Total</w:t>
            </w:r>
          </w:p>
        </w:tc>
      </w:tr>
      <w:tr w:rsidR="00000000">
        <w:trPr>
          <w:trHeight w:val="247"/>
        </w:trPr>
        <w:tc>
          <w:tcPr>
            <w:tcW w:w="1985" w:type="dxa"/>
            <w:tcBorders>
              <w:bottom w:val="nil"/>
            </w:tcBorders>
            <w:noWrap/>
            <w:vAlign w:val="bottom"/>
          </w:tcPr>
          <w:p w:rsidR="00000000" w:rsidRDefault="00000000">
            <w:pPr>
              <w:spacing w:after="0"/>
              <w:rPr>
                <w:bCs/>
                <w:sz w:val="20"/>
              </w:rPr>
            </w:pPr>
            <w:r>
              <w:rPr>
                <w:bCs/>
                <w:sz w:val="20"/>
              </w:rPr>
              <w:t>Afghanistan</w:t>
            </w:r>
          </w:p>
        </w:tc>
        <w:tc>
          <w:tcPr>
            <w:tcW w:w="666" w:type="dxa"/>
            <w:tcBorders>
              <w:bottom w:val="nil"/>
            </w:tcBorders>
            <w:noWrap/>
            <w:vAlign w:val="bottom"/>
          </w:tcPr>
          <w:p w:rsidR="00000000" w:rsidRDefault="00000000">
            <w:pPr>
              <w:spacing w:after="0"/>
              <w:jc w:val="right"/>
              <w:rPr>
                <w:bCs/>
                <w:sz w:val="20"/>
              </w:rPr>
            </w:pPr>
            <w:r>
              <w:rPr>
                <w:bCs/>
                <w:sz w:val="20"/>
              </w:rPr>
              <w:t> </w:t>
            </w:r>
          </w:p>
        </w:tc>
        <w:tc>
          <w:tcPr>
            <w:tcW w:w="666" w:type="dxa"/>
            <w:tcBorders>
              <w:bottom w:val="nil"/>
            </w:tcBorders>
            <w:noWrap/>
            <w:vAlign w:val="bottom"/>
          </w:tcPr>
          <w:p w:rsidR="00000000" w:rsidRDefault="00000000">
            <w:pPr>
              <w:spacing w:after="0"/>
              <w:jc w:val="right"/>
              <w:rPr>
                <w:bCs/>
                <w:sz w:val="20"/>
              </w:rPr>
            </w:pPr>
            <w:r>
              <w:rPr>
                <w:bCs/>
                <w:sz w:val="20"/>
              </w:rPr>
              <w:t> </w:t>
            </w:r>
          </w:p>
        </w:tc>
        <w:tc>
          <w:tcPr>
            <w:tcW w:w="666" w:type="dxa"/>
            <w:tcBorders>
              <w:bottom w:val="nil"/>
            </w:tcBorders>
            <w:noWrap/>
            <w:vAlign w:val="bottom"/>
          </w:tcPr>
          <w:p w:rsidR="00000000" w:rsidRDefault="00000000">
            <w:pPr>
              <w:spacing w:after="0"/>
              <w:jc w:val="right"/>
              <w:rPr>
                <w:bCs/>
                <w:sz w:val="20"/>
              </w:rPr>
            </w:pPr>
            <w:r>
              <w:rPr>
                <w:bCs/>
                <w:sz w:val="20"/>
              </w:rPr>
              <w:t> </w:t>
            </w:r>
          </w:p>
        </w:tc>
        <w:tc>
          <w:tcPr>
            <w:tcW w:w="666" w:type="dxa"/>
            <w:tcBorders>
              <w:bottom w:val="nil"/>
            </w:tcBorders>
            <w:noWrap/>
            <w:vAlign w:val="bottom"/>
          </w:tcPr>
          <w:p w:rsidR="00000000" w:rsidRDefault="00000000">
            <w:pPr>
              <w:spacing w:after="0"/>
              <w:jc w:val="right"/>
              <w:rPr>
                <w:bCs/>
                <w:sz w:val="20"/>
              </w:rPr>
            </w:pPr>
            <w:r>
              <w:rPr>
                <w:bCs/>
                <w:sz w:val="20"/>
              </w:rPr>
              <w:t>1</w:t>
            </w:r>
          </w:p>
        </w:tc>
        <w:tc>
          <w:tcPr>
            <w:tcW w:w="667" w:type="dxa"/>
            <w:tcBorders>
              <w:bottom w:val="nil"/>
            </w:tcBorders>
            <w:noWrap/>
            <w:vAlign w:val="bottom"/>
          </w:tcPr>
          <w:p w:rsidR="00000000" w:rsidRDefault="00000000">
            <w:pPr>
              <w:spacing w:after="0"/>
              <w:jc w:val="right"/>
              <w:rPr>
                <w:bCs/>
                <w:sz w:val="20"/>
              </w:rPr>
            </w:pPr>
            <w:r>
              <w:rPr>
                <w:bCs/>
                <w:sz w:val="20"/>
              </w:rPr>
              <w:t> </w:t>
            </w:r>
          </w:p>
        </w:tc>
        <w:tc>
          <w:tcPr>
            <w:tcW w:w="666" w:type="dxa"/>
            <w:tcBorders>
              <w:bottom w:val="nil"/>
            </w:tcBorders>
            <w:noWrap/>
            <w:vAlign w:val="bottom"/>
          </w:tcPr>
          <w:p w:rsidR="00000000" w:rsidRDefault="00000000">
            <w:pPr>
              <w:spacing w:after="0"/>
              <w:jc w:val="right"/>
              <w:rPr>
                <w:bCs/>
                <w:sz w:val="20"/>
              </w:rPr>
            </w:pPr>
            <w:r>
              <w:rPr>
                <w:bCs/>
                <w:sz w:val="20"/>
              </w:rPr>
              <w:t> </w:t>
            </w:r>
          </w:p>
        </w:tc>
        <w:tc>
          <w:tcPr>
            <w:tcW w:w="666" w:type="dxa"/>
            <w:tcBorders>
              <w:bottom w:val="nil"/>
            </w:tcBorders>
            <w:noWrap/>
            <w:vAlign w:val="bottom"/>
          </w:tcPr>
          <w:p w:rsidR="00000000" w:rsidRDefault="00000000">
            <w:pPr>
              <w:spacing w:after="0"/>
              <w:jc w:val="right"/>
              <w:rPr>
                <w:bCs/>
                <w:sz w:val="20"/>
              </w:rPr>
            </w:pPr>
            <w:r>
              <w:rPr>
                <w:bCs/>
                <w:sz w:val="20"/>
              </w:rPr>
              <w:t> </w:t>
            </w:r>
          </w:p>
        </w:tc>
        <w:tc>
          <w:tcPr>
            <w:tcW w:w="666" w:type="dxa"/>
            <w:tcBorders>
              <w:bottom w:val="nil"/>
            </w:tcBorders>
            <w:noWrap/>
            <w:vAlign w:val="bottom"/>
          </w:tcPr>
          <w:p w:rsidR="00000000" w:rsidRDefault="00000000">
            <w:pPr>
              <w:spacing w:after="0"/>
              <w:jc w:val="right"/>
              <w:rPr>
                <w:bCs/>
                <w:sz w:val="20"/>
              </w:rPr>
            </w:pPr>
            <w:r>
              <w:rPr>
                <w:bCs/>
                <w:sz w:val="20"/>
              </w:rPr>
              <w:t> </w:t>
            </w:r>
          </w:p>
        </w:tc>
        <w:tc>
          <w:tcPr>
            <w:tcW w:w="666" w:type="dxa"/>
            <w:tcBorders>
              <w:bottom w:val="nil"/>
            </w:tcBorders>
            <w:noWrap/>
            <w:vAlign w:val="bottom"/>
          </w:tcPr>
          <w:p w:rsidR="00000000" w:rsidRDefault="00000000">
            <w:pPr>
              <w:spacing w:after="0"/>
              <w:jc w:val="right"/>
              <w:rPr>
                <w:bCs/>
                <w:sz w:val="20"/>
              </w:rPr>
            </w:pPr>
            <w:r>
              <w:rPr>
                <w:bCs/>
                <w:sz w:val="20"/>
              </w:rPr>
              <w:t> </w:t>
            </w:r>
          </w:p>
        </w:tc>
        <w:tc>
          <w:tcPr>
            <w:tcW w:w="667" w:type="dxa"/>
            <w:tcBorders>
              <w:bottom w:val="nil"/>
            </w:tcBorders>
            <w:noWrap/>
            <w:vAlign w:val="bottom"/>
          </w:tcPr>
          <w:p w:rsidR="00000000" w:rsidRDefault="00000000">
            <w:pPr>
              <w:spacing w:after="0"/>
              <w:jc w:val="right"/>
              <w:rPr>
                <w:bCs/>
                <w:sz w:val="20"/>
              </w:rPr>
            </w:pPr>
            <w:r>
              <w:rPr>
                <w:bCs/>
                <w:sz w:val="20"/>
              </w:rPr>
              <w:t> </w:t>
            </w:r>
          </w:p>
        </w:tc>
        <w:tc>
          <w:tcPr>
            <w:tcW w:w="709" w:type="dxa"/>
            <w:tcBorders>
              <w:bottom w:val="nil"/>
            </w:tcBorders>
            <w:noWrap/>
            <w:vAlign w:val="bottom"/>
          </w:tcPr>
          <w:p w:rsidR="00000000" w:rsidRDefault="00000000">
            <w:pPr>
              <w:spacing w:after="0"/>
              <w:jc w:val="right"/>
              <w:rPr>
                <w:bCs/>
                <w:sz w:val="20"/>
              </w:rPr>
            </w:pPr>
            <w:r>
              <w:rPr>
                <w:bCs/>
                <w:sz w:val="20"/>
              </w:rPr>
              <w:t>1</w:t>
            </w:r>
          </w:p>
        </w:tc>
      </w:tr>
      <w:tr w:rsidR="00000000">
        <w:trPr>
          <w:trHeight w:val="143"/>
        </w:trPr>
        <w:tc>
          <w:tcPr>
            <w:tcW w:w="1985" w:type="dxa"/>
            <w:tcBorders>
              <w:top w:val="nil"/>
              <w:bottom w:val="nil"/>
            </w:tcBorders>
            <w:noWrap/>
            <w:vAlign w:val="bottom"/>
          </w:tcPr>
          <w:p w:rsidR="00000000" w:rsidRDefault="00000000">
            <w:pPr>
              <w:spacing w:after="0"/>
              <w:rPr>
                <w:bCs/>
                <w:sz w:val="20"/>
              </w:rPr>
            </w:pPr>
            <w:r>
              <w:rPr>
                <w:bCs/>
                <w:sz w:val="20"/>
              </w:rPr>
              <w:t>Angola</w:t>
            </w:r>
          </w:p>
        </w:tc>
        <w:tc>
          <w:tcPr>
            <w:tcW w:w="666" w:type="dxa"/>
            <w:tcBorders>
              <w:top w:val="nil"/>
              <w:bottom w:val="nil"/>
            </w:tcBorders>
            <w:noWrap/>
            <w:vAlign w:val="bottom"/>
          </w:tcPr>
          <w:p w:rsidR="00000000" w:rsidRDefault="00000000">
            <w:pPr>
              <w:spacing w:after="0"/>
              <w:jc w:val="right"/>
              <w:rPr>
                <w:bCs/>
                <w:sz w:val="20"/>
              </w:rPr>
            </w:pPr>
            <w:r>
              <w:rPr>
                <w:bCs/>
                <w:sz w:val="20"/>
              </w:rPr>
              <w:t>5</w:t>
            </w:r>
          </w:p>
        </w:tc>
        <w:tc>
          <w:tcPr>
            <w:tcW w:w="666" w:type="dxa"/>
            <w:tcBorders>
              <w:top w:val="nil"/>
              <w:bottom w:val="nil"/>
            </w:tcBorders>
            <w:noWrap/>
            <w:vAlign w:val="bottom"/>
          </w:tcPr>
          <w:p w:rsidR="00000000" w:rsidRDefault="00000000">
            <w:pPr>
              <w:spacing w:after="0"/>
              <w:jc w:val="right"/>
              <w:rPr>
                <w:bCs/>
                <w:sz w:val="20"/>
              </w:rPr>
            </w:pPr>
            <w:r>
              <w:rPr>
                <w:bCs/>
                <w:sz w:val="20"/>
              </w:rPr>
              <w:t>8</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11</w:t>
            </w:r>
          </w:p>
        </w:tc>
        <w:tc>
          <w:tcPr>
            <w:tcW w:w="667"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19</w:t>
            </w:r>
          </w:p>
        </w:tc>
        <w:tc>
          <w:tcPr>
            <w:tcW w:w="666" w:type="dxa"/>
            <w:tcBorders>
              <w:top w:val="nil"/>
              <w:bottom w:val="nil"/>
            </w:tcBorders>
            <w:noWrap/>
            <w:vAlign w:val="bottom"/>
          </w:tcPr>
          <w:p w:rsidR="00000000" w:rsidRDefault="00000000">
            <w:pPr>
              <w:spacing w:after="0"/>
              <w:jc w:val="right"/>
              <w:rPr>
                <w:bCs/>
                <w:sz w:val="20"/>
              </w:rPr>
            </w:pPr>
            <w:r>
              <w:rPr>
                <w:bCs/>
                <w:sz w:val="20"/>
              </w:rPr>
              <w:t>26</w:t>
            </w:r>
          </w:p>
        </w:tc>
        <w:tc>
          <w:tcPr>
            <w:tcW w:w="666" w:type="dxa"/>
            <w:tcBorders>
              <w:top w:val="nil"/>
              <w:bottom w:val="nil"/>
            </w:tcBorders>
            <w:noWrap/>
            <w:vAlign w:val="bottom"/>
          </w:tcPr>
          <w:p w:rsidR="00000000" w:rsidRDefault="00000000">
            <w:pPr>
              <w:spacing w:after="0"/>
              <w:jc w:val="right"/>
              <w:rPr>
                <w:bCs/>
                <w:sz w:val="20"/>
              </w:rPr>
            </w:pPr>
            <w:r>
              <w:rPr>
                <w:bCs/>
                <w:sz w:val="20"/>
              </w:rPr>
              <w:t>12</w:t>
            </w:r>
          </w:p>
        </w:tc>
        <w:tc>
          <w:tcPr>
            <w:tcW w:w="666" w:type="dxa"/>
            <w:tcBorders>
              <w:top w:val="nil"/>
              <w:bottom w:val="nil"/>
            </w:tcBorders>
            <w:noWrap/>
            <w:vAlign w:val="bottom"/>
          </w:tcPr>
          <w:p w:rsidR="00000000" w:rsidRDefault="00000000">
            <w:pPr>
              <w:spacing w:after="0"/>
              <w:jc w:val="right"/>
              <w:rPr>
                <w:bCs/>
                <w:sz w:val="20"/>
              </w:rPr>
            </w:pPr>
            <w:r>
              <w:rPr>
                <w:bCs/>
                <w:sz w:val="20"/>
              </w:rPr>
              <w:t>7</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93</w:t>
            </w:r>
          </w:p>
        </w:tc>
      </w:tr>
      <w:tr w:rsidR="00000000">
        <w:trPr>
          <w:trHeight w:val="83"/>
        </w:trPr>
        <w:tc>
          <w:tcPr>
            <w:tcW w:w="1985" w:type="dxa"/>
            <w:tcBorders>
              <w:top w:val="nil"/>
              <w:bottom w:val="nil"/>
            </w:tcBorders>
            <w:noWrap/>
            <w:vAlign w:val="bottom"/>
          </w:tcPr>
          <w:p w:rsidR="00000000" w:rsidRDefault="00000000">
            <w:pPr>
              <w:spacing w:after="0"/>
              <w:rPr>
                <w:bCs/>
                <w:sz w:val="20"/>
              </w:rPr>
            </w:pPr>
            <w:r>
              <w:rPr>
                <w:bCs/>
                <w:sz w:val="20"/>
              </w:rPr>
              <w:t>Bangladesh</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77"/>
        </w:trPr>
        <w:tc>
          <w:tcPr>
            <w:tcW w:w="1985" w:type="dxa"/>
            <w:tcBorders>
              <w:top w:val="nil"/>
              <w:bottom w:val="nil"/>
            </w:tcBorders>
            <w:noWrap/>
            <w:vAlign w:val="bottom"/>
          </w:tcPr>
          <w:p w:rsidR="00000000" w:rsidRDefault="00000000">
            <w:pPr>
              <w:spacing w:after="0"/>
              <w:rPr>
                <w:bCs/>
                <w:sz w:val="20"/>
              </w:rPr>
            </w:pPr>
            <w:r>
              <w:rPr>
                <w:bCs/>
                <w:sz w:val="20"/>
              </w:rPr>
              <w:t>Bosnia</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xml:space="preserve">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96"/>
        </w:trPr>
        <w:tc>
          <w:tcPr>
            <w:tcW w:w="1985" w:type="dxa"/>
            <w:tcBorders>
              <w:top w:val="nil"/>
              <w:bottom w:val="nil"/>
            </w:tcBorders>
            <w:noWrap/>
            <w:vAlign w:val="bottom"/>
          </w:tcPr>
          <w:p w:rsidR="00000000" w:rsidRDefault="00000000">
            <w:pPr>
              <w:spacing w:after="0"/>
              <w:rPr>
                <w:bCs/>
                <w:sz w:val="20"/>
              </w:rPr>
            </w:pPr>
            <w:r>
              <w:rPr>
                <w:bCs/>
                <w:sz w:val="20"/>
              </w:rPr>
              <w:t>Burundi</w:t>
            </w:r>
          </w:p>
        </w:tc>
        <w:tc>
          <w:tcPr>
            <w:tcW w:w="666" w:type="dxa"/>
            <w:tcBorders>
              <w:top w:val="nil"/>
              <w:bottom w:val="nil"/>
            </w:tcBorders>
            <w:noWrap/>
            <w:vAlign w:val="bottom"/>
          </w:tcPr>
          <w:p w:rsidR="00000000" w:rsidRDefault="00000000">
            <w:pPr>
              <w:spacing w:after="0"/>
              <w:jc w:val="right"/>
              <w:rPr>
                <w:bCs/>
                <w:sz w:val="20"/>
              </w:rPr>
            </w:pPr>
            <w:r>
              <w:rPr>
                <w:bCs/>
                <w:sz w:val="20"/>
              </w:rPr>
              <w:t>30</w:t>
            </w:r>
          </w:p>
        </w:tc>
        <w:tc>
          <w:tcPr>
            <w:tcW w:w="666" w:type="dxa"/>
            <w:tcBorders>
              <w:top w:val="nil"/>
              <w:bottom w:val="nil"/>
            </w:tcBorders>
            <w:noWrap/>
            <w:vAlign w:val="bottom"/>
          </w:tcPr>
          <w:p w:rsidR="00000000" w:rsidRDefault="00000000">
            <w:pPr>
              <w:spacing w:after="0"/>
              <w:jc w:val="right"/>
              <w:rPr>
                <w:bCs/>
                <w:sz w:val="20"/>
              </w:rPr>
            </w:pPr>
            <w:r>
              <w:rPr>
                <w:bCs/>
                <w:sz w:val="20"/>
              </w:rPr>
              <w:t>69</w:t>
            </w:r>
          </w:p>
        </w:tc>
        <w:tc>
          <w:tcPr>
            <w:tcW w:w="666" w:type="dxa"/>
            <w:tcBorders>
              <w:top w:val="nil"/>
              <w:bottom w:val="nil"/>
            </w:tcBorders>
            <w:noWrap/>
            <w:vAlign w:val="bottom"/>
          </w:tcPr>
          <w:p w:rsidR="00000000" w:rsidRDefault="00000000">
            <w:pPr>
              <w:spacing w:after="0"/>
              <w:jc w:val="right"/>
              <w:rPr>
                <w:bCs/>
                <w:sz w:val="20"/>
              </w:rPr>
            </w:pPr>
            <w:r>
              <w:rPr>
                <w:bCs/>
                <w:sz w:val="20"/>
              </w:rPr>
              <w:t>332</w:t>
            </w:r>
          </w:p>
        </w:tc>
        <w:tc>
          <w:tcPr>
            <w:tcW w:w="666" w:type="dxa"/>
            <w:tcBorders>
              <w:top w:val="nil"/>
              <w:bottom w:val="nil"/>
            </w:tcBorders>
            <w:noWrap/>
            <w:vAlign w:val="bottom"/>
          </w:tcPr>
          <w:p w:rsidR="00000000" w:rsidRDefault="00000000">
            <w:pPr>
              <w:spacing w:after="0"/>
              <w:jc w:val="right"/>
              <w:rPr>
                <w:bCs/>
                <w:sz w:val="20"/>
              </w:rPr>
            </w:pPr>
            <w:r>
              <w:rPr>
                <w:bCs/>
                <w:sz w:val="20"/>
              </w:rPr>
              <w:t>246</w:t>
            </w:r>
          </w:p>
        </w:tc>
        <w:tc>
          <w:tcPr>
            <w:tcW w:w="667" w:type="dxa"/>
            <w:tcBorders>
              <w:top w:val="nil"/>
              <w:bottom w:val="nil"/>
            </w:tcBorders>
            <w:noWrap/>
            <w:vAlign w:val="bottom"/>
          </w:tcPr>
          <w:p w:rsidR="00000000" w:rsidRDefault="00000000">
            <w:pPr>
              <w:spacing w:after="0"/>
              <w:jc w:val="right"/>
              <w:rPr>
                <w:bCs/>
                <w:sz w:val="20"/>
              </w:rPr>
            </w:pPr>
            <w:r>
              <w:rPr>
                <w:bCs/>
                <w:sz w:val="20"/>
              </w:rPr>
              <w:t>175</w:t>
            </w:r>
          </w:p>
        </w:tc>
        <w:tc>
          <w:tcPr>
            <w:tcW w:w="666" w:type="dxa"/>
            <w:tcBorders>
              <w:top w:val="nil"/>
              <w:bottom w:val="nil"/>
            </w:tcBorders>
            <w:noWrap/>
            <w:vAlign w:val="bottom"/>
          </w:tcPr>
          <w:p w:rsidR="00000000" w:rsidRDefault="00000000">
            <w:pPr>
              <w:spacing w:after="0"/>
              <w:jc w:val="right"/>
              <w:rPr>
                <w:bCs/>
                <w:sz w:val="20"/>
              </w:rPr>
            </w:pPr>
            <w:r>
              <w:rPr>
                <w:bCs/>
                <w:sz w:val="20"/>
              </w:rPr>
              <w:t>142</w:t>
            </w:r>
          </w:p>
        </w:tc>
        <w:tc>
          <w:tcPr>
            <w:tcW w:w="666" w:type="dxa"/>
            <w:tcBorders>
              <w:top w:val="nil"/>
              <w:bottom w:val="nil"/>
            </w:tcBorders>
            <w:noWrap/>
            <w:vAlign w:val="bottom"/>
          </w:tcPr>
          <w:p w:rsidR="00000000" w:rsidRDefault="00000000">
            <w:pPr>
              <w:spacing w:after="0"/>
              <w:jc w:val="right"/>
              <w:rPr>
                <w:bCs/>
                <w:sz w:val="20"/>
              </w:rPr>
            </w:pPr>
            <w:r>
              <w:rPr>
                <w:bCs/>
                <w:sz w:val="20"/>
              </w:rPr>
              <w:t>322</w:t>
            </w:r>
          </w:p>
        </w:tc>
        <w:tc>
          <w:tcPr>
            <w:tcW w:w="666" w:type="dxa"/>
            <w:tcBorders>
              <w:top w:val="nil"/>
              <w:bottom w:val="nil"/>
            </w:tcBorders>
            <w:noWrap/>
            <w:vAlign w:val="bottom"/>
          </w:tcPr>
          <w:p w:rsidR="00000000" w:rsidRDefault="00000000">
            <w:pPr>
              <w:spacing w:after="0"/>
              <w:jc w:val="right"/>
              <w:rPr>
                <w:bCs/>
                <w:sz w:val="20"/>
              </w:rPr>
            </w:pPr>
            <w:r>
              <w:rPr>
                <w:bCs/>
                <w:sz w:val="20"/>
              </w:rPr>
              <w:t>245</w:t>
            </w:r>
          </w:p>
        </w:tc>
        <w:tc>
          <w:tcPr>
            <w:tcW w:w="666" w:type="dxa"/>
            <w:tcBorders>
              <w:top w:val="nil"/>
              <w:bottom w:val="nil"/>
            </w:tcBorders>
            <w:noWrap/>
            <w:vAlign w:val="bottom"/>
          </w:tcPr>
          <w:p w:rsidR="00000000" w:rsidRDefault="00000000">
            <w:pPr>
              <w:spacing w:after="0"/>
              <w:jc w:val="right"/>
              <w:rPr>
                <w:bCs/>
                <w:sz w:val="20"/>
              </w:rPr>
            </w:pPr>
            <w:r>
              <w:rPr>
                <w:bCs/>
                <w:sz w:val="20"/>
              </w:rPr>
              <w:t>406</w:t>
            </w:r>
          </w:p>
        </w:tc>
        <w:tc>
          <w:tcPr>
            <w:tcW w:w="667" w:type="dxa"/>
            <w:tcBorders>
              <w:top w:val="nil"/>
              <w:bottom w:val="nil"/>
            </w:tcBorders>
            <w:noWrap/>
            <w:vAlign w:val="bottom"/>
          </w:tcPr>
          <w:p w:rsidR="00000000" w:rsidRDefault="00000000">
            <w:pPr>
              <w:spacing w:after="0"/>
              <w:jc w:val="right"/>
              <w:rPr>
                <w:bCs/>
                <w:sz w:val="20"/>
              </w:rPr>
            </w:pPr>
            <w:r>
              <w:rPr>
                <w:bCs/>
                <w:sz w:val="20"/>
              </w:rPr>
              <w:t>161</w:t>
            </w:r>
          </w:p>
        </w:tc>
        <w:tc>
          <w:tcPr>
            <w:tcW w:w="709" w:type="dxa"/>
            <w:tcBorders>
              <w:top w:val="nil"/>
              <w:bottom w:val="nil"/>
            </w:tcBorders>
            <w:noWrap/>
            <w:vAlign w:val="bottom"/>
          </w:tcPr>
          <w:p w:rsidR="00000000" w:rsidRDefault="00000000">
            <w:pPr>
              <w:spacing w:after="0"/>
              <w:jc w:val="right"/>
              <w:rPr>
                <w:bCs/>
                <w:sz w:val="20"/>
              </w:rPr>
            </w:pPr>
            <w:r>
              <w:rPr>
                <w:bCs/>
                <w:sz w:val="20"/>
              </w:rPr>
              <w:t>2 128</w:t>
            </w:r>
          </w:p>
        </w:tc>
      </w:tr>
      <w:tr w:rsidR="00000000">
        <w:trPr>
          <w:trHeight w:val="212"/>
        </w:trPr>
        <w:tc>
          <w:tcPr>
            <w:tcW w:w="1985" w:type="dxa"/>
            <w:tcBorders>
              <w:top w:val="nil"/>
              <w:bottom w:val="nil"/>
            </w:tcBorders>
            <w:noWrap/>
            <w:vAlign w:val="bottom"/>
          </w:tcPr>
          <w:p w:rsidR="00000000" w:rsidRDefault="00000000">
            <w:pPr>
              <w:spacing w:after="0"/>
              <w:rPr>
                <w:bCs/>
                <w:sz w:val="20"/>
              </w:rPr>
            </w:pPr>
            <w:r>
              <w:rPr>
                <w:bCs/>
                <w:sz w:val="20"/>
              </w:rPr>
              <w:t>Cameroon</w:t>
            </w:r>
          </w:p>
        </w:tc>
        <w:tc>
          <w:tcPr>
            <w:tcW w:w="666"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4</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12</w:t>
            </w:r>
          </w:p>
        </w:tc>
      </w:tr>
      <w:tr w:rsidR="00000000">
        <w:trPr>
          <w:trHeight w:val="330"/>
        </w:trPr>
        <w:tc>
          <w:tcPr>
            <w:tcW w:w="1985" w:type="dxa"/>
            <w:tcBorders>
              <w:top w:val="nil"/>
              <w:bottom w:val="nil"/>
            </w:tcBorders>
            <w:noWrap/>
            <w:vAlign w:val="bottom"/>
          </w:tcPr>
          <w:p w:rsidR="00000000" w:rsidRDefault="00000000">
            <w:pPr>
              <w:spacing w:after="0"/>
              <w:rPr>
                <w:bCs/>
                <w:sz w:val="20"/>
              </w:rPr>
            </w:pPr>
            <w:r>
              <w:rPr>
                <w:bCs/>
                <w:sz w:val="20"/>
              </w:rPr>
              <w:t xml:space="preserve">Central African </w:t>
            </w:r>
            <w:r>
              <w:rPr>
                <w:bCs/>
                <w:sz w:val="20"/>
              </w:rPr>
              <w:br/>
              <w:t xml:space="preserve">  Republic</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2</w:t>
            </w:r>
          </w:p>
        </w:tc>
      </w:tr>
      <w:tr w:rsidR="00000000">
        <w:trPr>
          <w:trHeight w:val="177"/>
        </w:trPr>
        <w:tc>
          <w:tcPr>
            <w:tcW w:w="1985" w:type="dxa"/>
            <w:tcBorders>
              <w:top w:val="nil"/>
              <w:bottom w:val="nil"/>
            </w:tcBorders>
            <w:noWrap/>
            <w:vAlign w:val="bottom"/>
          </w:tcPr>
          <w:p w:rsidR="00000000" w:rsidRDefault="00000000">
            <w:pPr>
              <w:spacing w:after="0"/>
              <w:rPr>
                <w:bCs/>
                <w:sz w:val="20"/>
              </w:rPr>
            </w:pPr>
            <w:r>
              <w:rPr>
                <w:bCs/>
                <w:sz w:val="20"/>
              </w:rPr>
              <w:t>Chad</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117"/>
        </w:trPr>
        <w:tc>
          <w:tcPr>
            <w:tcW w:w="1985" w:type="dxa"/>
            <w:tcBorders>
              <w:top w:val="nil"/>
              <w:bottom w:val="nil"/>
            </w:tcBorders>
            <w:noWrap/>
            <w:vAlign w:val="bottom"/>
          </w:tcPr>
          <w:p w:rsidR="00000000" w:rsidRDefault="00000000">
            <w:pPr>
              <w:spacing w:after="0"/>
              <w:rPr>
                <w:bCs/>
                <w:sz w:val="20"/>
              </w:rPr>
            </w:pPr>
            <w:r>
              <w:rPr>
                <w:bCs/>
                <w:sz w:val="20"/>
              </w:rPr>
              <w:t>Chechnya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4</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4</w:t>
            </w:r>
          </w:p>
        </w:tc>
      </w:tr>
      <w:tr w:rsidR="00000000">
        <w:trPr>
          <w:trHeight w:val="205"/>
        </w:trPr>
        <w:tc>
          <w:tcPr>
            <w:tcW w:w="1985" w:type="dxa"/>
            <w:tcBorders>
              <w:top w:val="nil"/>
              <w:bottom w:val="nil"/>
            </w:tcBorders>
            <w:noWrap/>
            <w:vAlign w:val="bottom"/>
          </w:tcPr>
          <w:p w:rsidR="00000000" w:rsidRDefault="00000000">
            <w:pPr>
              <w:spacing w:after="0"/>
              <w:rPr>
                <w:bCs/>
                <w:sz w:val="20"/>
              </w:rPr>
            </w:pPr>
            <w:r>
              <w:rPr>
                <w:bCs/>
                <w:sz w:val="20"/>
              </w:rPr>
              <w:t>China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157"/>
        </w:trPr>
        <w:tc>
          <w:tcPr>
            <w:tcW w:w="1985" w:type="dxa"/>
            <w:tcBorders>
              <w:top w:val="nil"/>
              <w:bottom w:val="nil"/>
            </w:tcBorders>
            <w:noWrap/>
            <w:vAlign w:val="bottom"/>
          </w:tcPr>
          <w:p w:rsidR="00000000" w:rsidRDefault="00000000">
            <w:pPr>
              <w:spacing w:after="0"/>
              <w:rPr>
                <w:bCs/>
                <w:sz w:val="20"/>
              </w:rPr>
            </w:pPr>
            <w:r>
              <w:rPr>
                <w:bCs/>
                <w:sz w:val="20"/>
              </w:rPr>
              <w:t>Comoros</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2</w:t>
            </w:r>
          </w:p>
        </w:tc>
      </w:tr>
      <w:tr w:rsidR="00000000">
        <w:trPr>
          <w:trHeight w:val="246"/>
        </w:trPr>
        <w:tc>
          <w:tcPr>
            <w:tcW w:w="1985" w:type="dxa"/>
            <w:tcBorders>
              <w:top w:val="nil"/>
              <w:bottom w:val="nil"/>
            </w:tcBorders>
            <w:noWrap/>
            <w:vAlign w:val="bottom"/>
          </w:tcPr>
          <w:p w:rsidR="00000000" w:rsidRDefault="00000000">
            <w:pPr>
              <w:spacing w:after="0"/>
              <w:rPr>
                <w:bCs/>
                <w:sz w:val="20"/>
              </w:rPr>
            </w:pPr>
            <w:r>
              <w:rPr>
                <w:bCs/>
                <w:sz w:val="20"/>
              </w:rPr>
              <w:t>Congo (Brazzaville)</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3</w:t>
            </w:r>
          </w:p>
        </w:tc>
        <w:tc>
          <w:tcPr>
            <w:tcW w:w="667"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4</w:t>
            </w:r>
          </w:p>
        </w:tc>
        <w:tc>
          <w:tcPr>
            <w:tcW w:w="666" w:type="dxa"/>
            <w:tcBorders>
              <w:top w:val="nil"/>
              <w:bottom w:val="nil"/>
            </w:tcBorders>
            <w:noWrap/>
            <w:vAlign w:val="bottom"/>
          </w:tcPr>
          <w:p w:rsidR="00000000" w:rsidRDefault="00000000">
            <w:pPr>
              <w:spacing w:after="0"/>
              <w:jc w:val="right"/>
              <w:rPr>
                <w:bCs/>
                <w:sz w:val="20"/>
              </w:rPr>
            </w:pPr>
            <w:r>
              <w:rPr>
                <w:bCs/>
                <w:sz w:val="20"/>
              </w:rPr>
              <w:t>5</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19</w:t>
            </w:r>
          </w:p>
        </w:tc>
      </w:tr>
      <w:tr w:rsidR="00000000">
        <w:trPr>
          <w:trHeight w:val="156"/>
        </w:trPr>
        <w:tc>
          <w:tcPr>
            <w:tcW w:w="1985" w:type="dxa"/>
            <w:tcBorders>
              <w:top w:val="nil"/>
              <w:bottom w:val="nil"/>
            </w:tcBorders>
            <w:noWrap/>
            <w:vAlign w:val="bottom"/>
          </w:tcPr>
          <w:p w:rsidR="00000000" w:rsidRDefault="00000000">
            <w:pPr>
              <w:spacing w:after="0"/>
              <w:rPr>
                <w:bCs/>
                <w:sz w:val="20"/>
              </w:rPr>
            </w:pPr>
            <w:r>
              <w:rPr>
                <w:bCs/>
                <w:sz w:val="20"/>
              </w:rPr>
              <w:t>Cuba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14</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16</w:t>
            </w:r>
          </w:p>
        </w:tc>
      </w:tr>
      <w:tr w:rsidR="00000000">
        <w:trPr>
          <w:trHeight w:val="420"/>
        </w:trPr>
        <w:tc>
          <w:tcPr>
            <w:tcW w:w="1985" w:type="dxa"/>
            <w:tcBorders>
              <w:top w:val="nil"/>
              <w:bottom w:val="nil"/>
            </w:tcBorders>
            <w:noWrap/>
            <w:vAlign w:val="bottom"/>
          </w:tcPr>
          <w:p w:rsidR="00000000" w:rsidRDefault="00000000">
            <w:pPr>
              <w:spacing w:after="0"/>
              <w:rPr>
                <w:bCs/>
                <w:sz w:val="20"/>
              </w:rPr>
            </w:pPr>
            <w:r>
              <w:rPr>
                <w:bCs/>
                <w:sz w:val="20"/>
              </w:rPr>
              <w:t>Democratic Republic</w:t>
            </w:r>
            <w:r>
              <w:rPr>
                <w:bCs/>
                <w:sz w:val="20"/>
              </w:rPr>
              <w:br/>
              <w:t xml:space="preserve">  of the Congo</w:t>
            </w:r>
          </w:p>
        </w:tc>
        <w:tc>
          <w:tcPr>
            <w:tcW w:w="666" w:type="dxa"/>
            <w:tcBorders>
              <w:top w:val="nil"/>
              <w:bottom w:val="nil"/>
            </w:tcBorders>
            <w:noWrap/>
            <w:vAlign w:val="bottom"/>
          </w:tcPr>
          <w:p w:rsidR="00000000" w:rsidRDefault="00000000">
            <w:pPr>
              <w:spacing w:after="0"/>
              <w:jc w:val="right"/>
              <w:rPr>
                <w:bCs/>
                <w:sz w:val="20"/>
              </w:rPr>
            </w:pPr>
            <w:r>
              <w:rPr>
                <w:bCs/>
                <w:sz w:val="20"/>
              </w:rPr>
              <w:t>19</w:t>
            </w:r>
          </w:p>
        </w:tc>
        <w:tc>
          <w:tcPr>
            <w:tcW w:w="666" w:type="dxa"/>
            <w:tcBorders>
              <w:top w:val="nil"/>
              <w:bottom w:val="nil"/>
            </w:tcBorders>
            <w:noWrap/>
            <w:vAlign w:val="bottom"/>
          </w:tcPr>
          <w:p w:rsidR="00000000" w:rsidRDefault="00000000">
            <w:pPr>
              <w:spacing w:after="0"/>
              <w:jc w:val="right"/>
              <w:rPr>
                <w:bCs/>
                <w:sz w:val="20"/>
              </w:rPr>
            </w:pPr>
            <w:r>
              <w:rPr>
                <w:bCs/>
                <w:sz w:val="20"/>
              </w:rPr>
              <w:t>43</w:t>
            </w:r>
          </w:p>
        </w:tc>
        <w:tc>
          <w:tcPr>
            <w:tcW w:w="666" w:type="dxa"/>
            <w:tcBorders>
              <w:top w:val="nil"/>
              <w:bottom w:val="nil"/>
            </w:tcBorders>
            <w:noWrap/>
            <w:vAlign w:val="bottom"/>
          </w:tcPr>
          <w:p w:rsidR="00000000" w:rsidRDefault="00000000">
            <w:pPr>
              <w:spacing w:after="0"/>
              <w:jc w:val="right"/>
              <w:rPr>
                <w:bCs/>
                <w:sz w:val="20"/>
              </w:rPr>
            </w:pPr>
            <w:r>
              <w:rPr>
                <w:bCs/>
                <w:sz w:val="20"/>
              </w:rPr>
              <w:t>252</w:t>
            </w:r>
          </w:p>
        </w:tc>
        <w:tc>
          <w:tcPr>
            <w:tcW w:w="666" w:type="dxa"/>
            <w:tcBorders>
              <w:top w:val="nil"/>
              <w:bottom w:val="nil"/>
            </w:tcBorders>
            <w:noWrap/>
            <w:vAlign w:val="bottom"/>
          </w:tcPr>
          <w:p w:rsidR="00000000" w:rsidRDefault="00000000">
            <w:pPr>
              <w:spacing w:after="0"/>
              <w:jc w:val="right"/>
              <w:rPr>
                <w:bCs/>
                <w:sz w:val="20"/>
              </w:rPr>
            </w:pPr>
            <w:r>
              <w:rPr>
                <w:bCs/>
                <w:sz w:val="20"/>
              </w:rPr>
              <w:t>200</w:t>
            </w:r>
          </w:p>
        </w:tc>
        <w:tc>
          <w:tcPr>
            <w:tcW w:w="667" w:type="dxa"/>
            <w:tcBorders>
              <w:top w:val="nil"/>
              <w:bottom w:val="nil"/>
            </w:tcBorders>
            <w:noWrap/>
            <w:vAlign w:val="bottom"/>
          </w:tcPr>
          <w:p w:rsidR="00000000" w:rsidRDefault="00000000">
            <w:pPr>
              <w:spacing w:after="0"/>
              <w:jc w:val="right"/>
              <w:rPr>
                <w:bCs/>
                <w:sz w:val="20"/>
              </w:rPr>
            </w:pPr>
            <w:r>
              <w:rPr>
                <w:bCs/>
                <w:sz w:val="20"/>
              </w:rPr>
              <w:t>410</w:t>
            </w:r>
          </w:p>
        </w:tc>
        <w:tc>
          <w:tcPr>
            <w:tcW w:w="666" w:type="dxa"/>
            <w:tcBorders>
              <w:top w:val="nil"/>
              <w:bottom w:val="nil"/>
            </w:tcBorders>
            <w:noWrap/>
            <w:vAlign w:val="bottom"/>
          </w:tcPr>
          <w:p w:rsidR="00000000" w:rsidRDefault="00000000">
            <w:pPr>
              <w:spacing w:after="0"/>
              <w:jc w:val="right"/>
              <w:rPr>
                <w:bCs/>
                <w:sz w:val="20"/>
              </w:rPr>
            </w:pPr>
            <w:r>
              <w:rPr>
                <w:bCs/>
                <w:sz w:val="20"/>
              </w:rPr>
              <w:t>710</w:t>
            </w:r>
          </w:p>
        </w:tc>
        <w:tc>
          <w:tcPr>
            <w:tcW w:w="666" w:type="dxa"/>
            <w:tcBorders>
              <w:top w:val="nil"/>
              <w:bottom w:val="nil"/>
            </w:tcBorders>
            <w:noWrap/>
            <w:vAlign w:val="bottom"/>
          </w:tcPr>
          <w:p w:rsidR="00000000" w:rsidRDefault="00000000">
            <w:pPr>
              <w:spacing w:after="0"/>
              <w:jc w:val="right"/>
              <w:rPr>
                <w:bCs/>
                <w:sz w:val="20"/>
              </w:rPr>
            </w:pPr>
            <w:r>
              <w:rPr>
                <w:bCs/>
                <w:sz w:val="20"/>
              </w:rPr>
              <w:t>1 950</w:t>
            </w:r>
          </w:p>
        </w:tc>
        <w:tc>
          <w:tcPr>
            <w:tcW w:w="666" w:type="dxa"/>
            <w:tcBorders>
              <w:top w:val="nil"/>
              <w:bottom w:val="nil"/>
            </w:tcBorders>
            <w:noWrap/>
            <w:vAlign w:val="bottom"/>
          </w:tcPr>
          <w:p w:rsidR="00000000" w:rsidRDefault="00000000">
            <w:pPr>
              <w:spacing w:after="0"/>
              <w:jc w:val="right"/>
              <w:rPr>
                <w:bCs/>
                <w:sz w:val="20"/>
              </w:rPr>
            </w:pPr>
            <w:r>
              <w:rPr>
                <w:bCs/>
                <w:sz w:val="20"/>
              </w:rPr>
              <w:t>1 072</w:t>
            </w:r>
          </w:p>
        </w:tc>
        <w:tc>
          <w:tcPr>
            <w:tcW w:w="666" w:type="dxa"/>
            <w:tcBorders>
              <w:top w:val="nil"/>
              <w:bottom w:val="nil"/>
            </w:tcBorders>
            <w:noWrap/>
            <w:vAlign w:val="bottom"/>
          </w:tcPr>
          <w:p w:rsidR="00000000" w:rsidRDefault="00000000">
            <w:pPr>
              <w:spacing w:after="0"/>
              <w:jc w:val="right"/>
              <w:rPr>
                <w:bCs/>
                <w:sz w:val="20"/>
              </w:rPr>
            </w:pPr>
            <w:r>
              <w:rPr>
                <w:bCs/>
                <w:sz w:val="20"/>
              </w:rPr>
              <w:t>1 825</w:t>
            </w:r>
          </w:p>
        </w:tc>
        <w:tc>
          <w:tcPr>
            <w:tcW w:w="667" w:type="dxa"/>
            <w:tcBorders>
              <w:top w:val="nil"/>
              <w:bottom w:val="nil"/>
            </w:tcBorders>
            <w:noWrap/>
            <w:vAlign w:val="bottom"/>
          </w:tcPr>
          <w:p w:rsidR="00000000" w:rsidRDefault="00000000">
            <w:pPr>
              <w:spacing w:after="0"/>
              <w:jc w:val="right"/>
              <w:rPr>
                <w:bCs/>
                <w:sz w:val="20"/>
              </w:rPr>
            </w:pPr>
            <w:r>
              <w:rPr>
                <w:bCs/>
                <w:sz w:val="20"/>
              </w:rPr>
              <w:t>814</w:t>
            </w:r>
          </w:p>
        </w:tc>
        <w:tc>
          <w:tcPr>
            <w:tcW w:w="709" w:type="dxa"/>
            <w:tcBorders>
              <w:top w:val="nil"/>
              <w:bottom w:val="nil"/>
            </w:tcBorders>
            <w:noWrap/>
            <w:vAlign w:val="bottom"/>
          </w:tcPr>
          <w:p w:rsidR="00000000" w:rsidRDefault="00000000">
            <w:pPr>
              <w:spacing w:after="0"/>
              <w:jc w:val="right"/>
              <w:rPr>
                <w:bCs/>
                <w:sz w:val="20"/>
              </w:rPr>
            </w:pPr>
            <w:r>
              <w:rPr>
                <w:bCs/>
                <w:sz w:val="20"/>
              </w:rPr>
              <w:t>7 295</w:t>
            </w:r>
          </w:p>
        </w:tc>
      </w:tr>
      <w:tr w:rsidR="00000000">
        <w:trPr>
          <w:trHeight w:val="122"/>
        </w:trPr>
        <w:tc>
          <w:tcPr>
            <w:tcW w:w="1985" w:type="dxa"/>
            <w:tcBorders>
              <w:top w:val="nil"/>
              <w:bottom w:val="nil"/>
            </w:tcBorders>
            <w:noWrap/>
            <w:vAlign w:val="bottom"/>
          </w:tcPr>
          <w:p w:rsidR="00000000" w:rsidRDefault="00000000">
            <w:pPr>
              <w:spacing w:after="0"/>
              <w:rPr>
                <w:bCs/>
                <w:sz w:val="20"/>
              </w:rPr>
            </w:pPr>
            <w:r>
              <w:rPr>
                <w:bCs/>
                <w:sz w:val="20"/>
              </w:rPr>
              <w:t>Eritrea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7"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6</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2</w:t>
            </w:r>
          </w:p>
        </w:tc>
        <w:tc>
          <w:tcPr>
            <w:tcW w:w="709" w:type="dxa"/>
            <w:tcBorders>
              <w:top w:val="nil"/>
              <w:bottom w:val="nil"/>
            </w:tcBorders>
            <w:noWrap/>
            <w:vAlign w:val="bottom"/>
          </w:tcPr>
          <w:p w:rsidR="00000000" w:rsidRDefault="00000000">
            <w:pPr>
              <w:spacing w:after="0"/>
              <w:jc w:val="right"/>
              <w:rPr>
                <w:bCs/>
                <w:sz w:val="20"/>
              </w:rPr>
            </w:pPr>
            <w:r>
              <w:rPr>
                <w:bCs/>
                <w:sz w:val="20"/>
              </w:rPr>
              <w:t>12</w:t>
            </w:r>
          </w:p>
        </w:tc>
      </w:tr>
      <w:tr w:rsidR="00000000">
        <w:trPr>
          <w:trHeight w:val="225"/>
        </w:trPr>
        <w:tc>
          <w:tcPr>
            <w:tcW w:w="1985" w:type="dxa"/>
            <w:tcBorders>
              <w:top w:val="nil"/>
              <w:bottom w:val="nil"/>
            </w:tcBorders>
            <w:noWrap/>
            <w:vAlign w:val="bottom"/>
          </w:tcPr>
          <w:p w:rsidR="00000000" w:rsidRDefault="00000000">
            <w:pPr>
              <w:spacing w:after="0"/>
              <w:rPr>
                <w:bCs/>
                <w:sz w:val="20"/>
              </w:rPr>
            </w:pPr>
            <w:r>
              <w:rPr>
                <w:bCs/>
                <w:sz w:val="20"/>
              </w:rPr>
              <w:t>Ethiopia</w:t>
            </w:r>
          </w:p>
        </w:tc>
        <w:tc>
          <w:tcPr>
            <w:tcW w:w="666" w:type="dxa"/>
            <w:tcBorders>
              <w:top w:val="nil"/>
              <w:bottom w:val="nil"/>
            </w:tcBorders>
            <w:noWrap/>
            <w:vAlign w:val="bottom"/>
          </w:tcPr>
          <w:p w:rsidR="00000000" w:rsidRDefault="00000000">
            <w:pPr>
              <w:spacing w:after="0"/>
              <w:jc w:val="right"/>
              <w:rPr>
                <w:bCs/>
                <w:sz w:val="20"/>
              </w:rPr>
            </w:pPr>
            <w:r>
              <w:rPr>
                <w:bCs/>
                <w:sz w:val="20"/>
              </w:rPr>
              <w:t>17</w:t>
            </w:r>
          </w:p>
        </w:tc>
        <w:tc>
          <w:tcPr>
            <w:tcW w:w="666" w:type="dxa"/>
            <w:tcBorders>
              <w:top w:val="nil"/>
              <w:bottom w:val="nil"/>
            </w:tcBorders>
            <w:noWrap/>
            <w:vAlign w:val="bottom"/>
          </w:tcPr>
          <w:p w:rsidR="00000000" w:rsidRDefault="00000000">
            <w:pPr>
              <w:spacing w:after="0"/>
              <w:jc w:val="right"/>
              <w:rPr>
                <w:bCs/>
                <w:sz w:val="20"/>
              </w:rPr>
            </w:pPr>
            <w:r>
              <w:rPr>
                <w:bCs/>
                <w:sz w:val="20"/>
              </w:rPr>
              <w:t>7</w:t>
            </w:r>
          </w:p>
        </w:tc>
        <w:tc>
          <w:tcPr>
            <w:tcW w:w="666" w:type="dxa"/>
            <w:tcBorders>
              <w:top w:val="nil"/>
              <w:bottom w:val="nil"/>
            </w:tcBorders>
            <w:noWrap/>
            <w:vAlign w:val="bottom"/>
          </w:tcPr>
          <w:p w:rsidR="00000000" w:rsidRDefault="00000000">
            <w:pPr>
              <w:spacing w:after="0"/>
              <w:jc w:val="right"/>
              <w:rPr>
                <w:bCs/>
                <w:sz w:val="20"/>
              </w:rPr>
            </w:pPr>
            <w:r>
              <w:rPr>
                <w:bCs/>
                <w:sz w:val="20"/>
              </w:rPr>
              <w:t>9</w:t>
            </w:r>
          </w:p>
        </w:tc>
        <w:tc>
          <w:tcPr>
            <w:tcW w:w="666" w:type="dxa"/>
            <w:tcBorders>
              <w:top w:val="nil"/>
              <w:bottom w:val="nil"/>
            </w:tcBorders>
            <w:noWrap/>
            <w:vAlign w:val="bottom"/>
          </w:tcPr>
          <w:p w:rsidR="00000000" w:rsidRDefault="00000000">
            <w:pPr>
              <w:spacing w:after="0"/>
              <w:jc w:val="right"/>
              <w:rPr>
                <w:bCs/>
                <w:sz w:val="20"/>
              </w:rPr>
            </w:pPr>
            <w:r>
              <w:rPr>
                <w:bCs/>
                <w:sz w:val="20"/>
              </w:rPr>
              <w:t>26</w:t>
            </w:r>
          </w:p>
        </w:tc>
        <w:tc>
          <w:tcPr>
            <w:tcW w:w="667"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10</w:t>
            </w:r>
          </w:p>
        </w:tc>
        <w:tc>
          <w:tcPr>
            <w:tcW w:w="666" w:type="dxa"/>
            <w:tcBorders>
              <w:top w:val="nil"/>
              <w:bottom w:val="nil"/>
            </w:tcBorders>
            <w:noWrap/>
            <w:vAlign w:val="bottom"/>
          </w:tcPr>
          <w:p w:rsidR="00000000" w:rsidRDefault="00000000">
            <w:pPr>
              <w:spacing w:after="0"/>
              <w:jc w:val="right"/>
              <w:rPr>
                <w:bCs/>
                <w:sz w:val="20"/>
              </w:rPr>
            </w:pPr>
            <w:r>
              <w:rPr>
                <w:bCs/>
                <w:sz w:val="20"/>
              </w:rPr>
              <w:t>10</w:t>
            </w:r>
          </w:p>
        </w:tc>
        <w:tc>
          <w:tcPr>
            <w:tcW w:w="666" w:type="dxa"/>
            <w:tcBorders>
              <w:top w:val="nil"/>
              <w:bottom w:val="nil"/>
            </w:tcBorders>
            <w:noWrap/>
            <w:vAlign w:val="bottom"/>
          </w:tcPr>
          <w:p w:rsidR="00000000" w:rsidRDefault="00000000">
            <w:pPr>
              <w:spacing w:after="0"/>
              <w:jc w:val="right"/>
              <w:rPr>
                <w:bCs/>
                <w:sz w:val="20"/>
              </w:rPr>
            </w:pPr>
            <w:r>
              <w:rPr>
                <w:bCs/>
                <w:sz w:val="20"/>
              </w:rPr>
              <w:t>12</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2</w:t>
            </w:r>
          </w:p>
        </w:tc>
        <w:tc>
          <w:tcPr>
            <w:tcW w:w="709" w:type="dxa"/>
            <w:tcBorders>
              <w:top w:val="nil"/>
              <w:bottom w:val="nil"/>
            </w:tcBorders>
            <w:noWrap/>
            <w:vAlign w:val="bottom"/>
          </w:tcPr>
          <w:p w:rsidR="00000000" w:rsidRDefault="00000000">
            <w:pPr>
              <w:spacing w:after="0"/>
              <w:jc w:val="right"/>
              <w:rPr>
                <w:bCs/>
                <w:sz w:val="20"/>
              </w:rPr>
            </w:pPr>
            <w:r>
              <w:rPr>
                <w:bCs/>
                <w:sz w:val="20"/>
              </w:rPr>
              <w:t>96</w:t>
            </w:r>
          </w:p>
        </w:tc>
      </w:tr>
      <w:tr w:rsidR="00000000">
        <w:trPr>
          <w:trHeight w:val="163"/>
        </w:trPr>
        <w:tc>
          <w:tcPr>
            <w:tcW w:w="1985" w:type="dxa"/>
            <w:tcBorders>
              <w:top w:val="nil"/>
              <w:bottom w:val="nil"/>
            </w:tcBorders>
            <w:noWrap/>
            <w:vAlign w:val="bottom"/>
          </w:tcPr>
          <w:p w:rsidR="00000000" w:rsidRDefault="00000000">
            <w:pPr>
              <w:spacing w:after="0"/>
              <w:rPr>
                <w:bCs/>
                <w:sz w:val="20"/>
              </w:rPr>
            </w:pPr>
            <w:r>
              <w:rPr>
                <w:bCs/>
                <w:sz w:val="20"/>
              </w:rPr>
              <w:t>Ghana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2</w:t>
            </w:r>
          </w:p>
        </w:tc>
      </w:tr>
      <w:tr w:rsidR="00000000">
        <w:trPr>
          <w:trHeight w:val="252"/>
        </w:trPr>
        <w:tc>
          <w:tcPr>
            <w:tcW w:w="1985" w:type="dxa"/>
            <w:tcBorders>
              <w:top w:val="nil"/>
              <w:bottom w:val="nil"/>
            </w:tcBorders>
            <w:noWrap/>
            <w:vAlign w:val="bottom"/>
          </w:tcPr>
          <w:p w:rsidR="00000000" w:rsidRDefault="00000000">
            <w:pPr>
              <w:spacing w:after="0"/>
              <w:rPr>
                <w:bCs/>
                <w:sz w:val="20"/>
              </w:rPr>
            </w:pPr>
            <w:r>
              <w:rPr>
                <w:bCs/>
                <w:sz w:val="20"/>
              </w:rPr>
              <w:t>Guinea Bissau</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149"/>
        </w:trPr>
        <w:tc>
          <w:tcPr>
            <w:tcW w:w="1985" w:type="dxa"/>
            <w:tcBorders>
              <w:top w:val="nil"/>
              <w:bottom w:val="nil"/>
            </w:tcBorders>
            <w:noWrap/>
            <w:vAlign w:val="bottom"/>
          </w:tcPr>
          <w:p w:rsidR="00000000" w:rsidRDefault="00000000">
            <w:pPr>
              <w:spacing w:after="0"/>
              <w:rPr>
                <w:bCs/>
                <w:sz w:val="20"/>
              </w:rPr>
            </w:pPr>
            <w:r>
              <w:rPr>
                <w:bCs/>
                <w:sz w:val="20"/>
              </w:rPr>
              <w:t>Iraq</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88"/>
        </w:trPr>
        <w:tc>
          <w:tcPr>
            <w:tcW w:w="1985" w:type="dxa"/>
            <w:tcBorders>
              <w:top w:val="nil"/>
              <w:bottom w:val="nil"/>
            </w:tcBorders>
            <w:noWrap/>
            <w:vAlign w:val="bottom"/>
          </w:tcPr>
          <w:p w:rsidR="00000000" w:rsidRDefault="00000000">
            <w:pPr>
              <w:spacing w:after="0"/>
              <w:rPr>
                <w:bCs/>
                <w:sz w:val="20"/>
              </w:rPr>
            </w:pPr>
            <w:r>
              <w:rPr>
                <w:bCs/>
                <w:sz w:val="20"/>
              </w:rPr>
              <w:t>Ivory Coast</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3</w:t>
            </w:r>
          </w:p>
        </w:tc>
      </w:tr>
      <w:tr w:rsidR="00000000">
        <w:trPr>
          <w:trHeight w:val="148"/>
        </w:trPr>
        <w:tc>
          <w:tcPr>
            <w:tcW w:w="1985" w:type="dxa"/>
            <w:tcBorders>
              <w:top w:val="nil"/>
              <w:bottom w:val="nil"/>
            </w:tcBorders>
            <w:noWrap/>
            <w:vAlign w:val="bottom"/>
          </w:tcPr>
          <w:p w:rsidR="00000000" w:rsidRDefault="00000000">
            <w:pPr>
              <w:spacing w:after="0"/>
              <w:rPr>
                <w:bCs/>
                <w:sz w:val="20"/>
              </w:rPr>
            </w:pPr>
            <w:r>
              <w:rPr>
                <w:bCs/>
                <w:sz w:val="20"/>
              </w:rPr>
              <w:t>Jamaica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114"/>
        </w:trPr>
        <w:tc>
          <w:tcPr>
            <w:tcW w:w="1985" w:type="dxa"/>
            <w:tcBorders>
              <w:top w:val="nil"/>
              <w:bottom w:val="nil"/>
            </w:tcBorders>
            <w:noWrap/>
            <w:vAlign w:val="bottom"/>
          </w:tcPr>
          <w:p w:rsidR="00000000" w:rsidRDefault="00000000">
            <w:pPr>
              <w:spacing w:after="0"/>
              <w:rPr>
                <w:bCs/>
                <w:sz w:val="20"/>
              </w:rPr>
            </w:pPr>
            <w:r>
              <w:rPr>
                <w:bCs/>
                <w:sz w:val="20"/>
              </w:rPr>
              <w:t>Kenya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7"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11</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14</w:t>
            </w:r>
          </w:p>
        </w:tc>
      </w:tr>
      <w:tr w:rsidR="00000000">
        <w:trPr>
          <w:trHeight w:val="217"/>
        </w:trPr>
        <w:tc>
          <w:tcPr>
            <w:tcW w:w="1985" w:type="dxa"/>
            <w:tcBorders>
              <w:top w:val="nil"/>
              <w:bottom w:val="nil"/>
            </w:tcBorders>
            <w:noWrap/>
            <w:vAlign w:val="bottom"/>
          </w:tcPr>
          <w:p w:rsidR="00000000" w:rsidRDefault="00000000">
            <w:pPr>
              <w:spacing w:after="0"/>
              <w:rPr>
                <w:bCs/>
                <w:sz w:val="20"/>
              </w:rPr>
            </w:pPr>
            <w:r>
              <w:rPr>
                <w:bCs/>
                <w:sz w:val="20"/>
              </w:rPr>
              <w:t>Liberia</w:t>
            </w:r>
          </w:p>
        </w:tc>
        <w:tc>
          <w:tcPr>
            <w:tcW w:w="666"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14</w:t>
            </w:r>
          </w:p>
        </w:tc>
        <w:tc>
          <w:tcPr>
            <w:tcW w:w="666" w:type="dxa"/>
            <w:tcBorders>
              <w:top w:val="nil"/>
              <w:bottom w:val="nil"/>
            </w:tcBorders>
            <w:noWrap/>
            <w:vAlign w:val="bottom"/>
          </w:tcPr>
          <w:p w:rsidR="00000000" w:rsidRDefault="00000000">
            <w:pPr>
              <w:spacing w:after="0"/>
              <w:jc w:val="right"/>
              <w:rPr>
                <w:bCs/>
                <w:sz w:val="20"/>
              </w:rPr>
            </w:pPr>
            <w:r>
              <w:rPr>
                <w:bCs/>
                <w:sz w:val="20"/>
              </w:rPr>
              <w:t>12</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7</w:t>
            </w:r>
          </w:p>
        </w:tc>
        <w:tc>
          <w:tcPr>
            <w:tcW w:w="666" w:type="dxa"/>
            <w:tcBorders>
              <w:top w:val="nil"/>
              <w:bottom w:val="nil"/>
            </w:tcBorders>
            <w:noWrap/>
            <w:vAlign w:val="bottom"/>
          </w:tcPr>
          <w:p w:rsidR="00000000" w:rsidRDefault="00000000">
            <w:pPr>
              <w:spacing w:after="0"/>
              <w:jc w:val="right"/>
              <w:rPr>
                <w:bCs/>
                <w:sz w:val="20"/>
              </w:rPr>
            </w:pPr>
            <w:r>
              <w:rPr>
                <w:bCs/>
                <w:sz w:val="20"/>
              </w:rPr>
              <w:t>4</w:t>
            </w:r>
          </w:p>
        </w:tc>
        <w:tc>
          <w:tcPr>
            <w:tcW w:w="666" w:type="dxa"/>
            <w:tcBorders>
              <w:top w:val="nil"/>
              <w:bottom w:val="nil"/>
            </w:tcBorders>
            <w:noWrap/>
            <w:vAlign w:val="bottom"/>
          </w:tcPr>
          <w:p w:rsidR="00000000" w:rsidRDefault="00000000">
            <w:pPr>
              <w:spacing w:after="0"/>
              <w:jc w:val="right"/>
              <w:rPr>
                <w:bCs/>
                <w:sz w:val="20"/>
              </w:rPr>
            </w:pPr>
            <w:r>
              <w:rPr>
                <w:bCs/>
                <w:sz w:val="20"/>
              </w:rPr>
              <w:t>17</w:t>
            </w:r>
          </w:p>
        </w:tc>
        <w:tc>
          <w:tcPr>
            <w:tcW w:w="666" w:type="dxa"/>
            <w:tcBorders>
              <w:top w:val="nil"/>
              <w:bottom w:val="nil"/>
            </w:tcBorders>
            <w:noWrap/>
            <w:vAlign w:val="bottom"/>
          </w:tcPr>
          <w:p w:rsidR="00000000" w:rsidRDefault="00000000">
            <w:pPr>
              <w:spacing w:after="0"/>
              <w:jc w:val="right"/>
              <w:rPr>
                <w:bCs/>
                <w:sz w:val="20"/>
              </w:rPr>
            </w:pPr>
            <w:r>
              <w:rPr>
                <w:bCs/>
                <w:sz w:val="20"/>
              </w:rPr>
              <w:t>23</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81</w:t>
            </w:r>
          </w:p>
        </w:tc>
      </w:tr>
      <w:tr w:rsidR="00000000">
        <w:trPr>
          <w:trHeight w:val="141"/>
        </w:trPr>
        <w:tc>
          <w:tcPr>
            <w:tcW w:w="1985" w:type="dxa"/>
            <w:tcBorders>
              <w:top w:val="nil"/>
              <w:bottom w:val="nil"/>
            </w:tcBorders>
            <w:noWrap/>
            <w:vAlign w:val="bottom"/>
          </w:tcPr>
          <w:p w:rsidR="00000000" w:rsidRDefault="00000000">
            <w:pPr>
              <w:spacing w:after="0"/>
              <w:rPr>
                <w:bCs/>
                <w:sz w:val="20"/>
              </w:rPr>
            </w:pPr>
            <w:r>
              <w:rPr>
                <w:bCs/>
                <w:sz w:val="20"/>
              </w:rPr>
              <w:t>Madagascar</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77"/>
        </w:trPr>
        <w:tc>
          <w:tcPr>
            <w:tcW w:w="1985" w:type="dxa"/>
            <w:tcBorders>
              <w:top w:val="nil"/>
              <w:bottom w:val="nil"/>
            </w:tcBorders>
            <w:noWrap/>
            <w:vAlign w:val="bottom"/>
          </w:tcPr>
          <w:p w:rsidR="00000000" w:rsidRDefault="00000000">
            <w:pPr>
              <w:spacing w:after="0"/>
              <w:rPr>
                <w:bCs/>
                <w:sz w:val="20"/>
              </w:rPr>
            </w:pPr>
            <w:r>
              <w:rPr>
                <w:bCs/>
                <w:sz w:val="20"/>
              </w:rPr>
              <w:t>Malawi</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4</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4</w:t>
            </w:r>
          </w:p>
        </w:tc>
      </w:tr>
      <w:tr w:rsidR="00000000">
        <w:trPr>
          <w:trHeight w:val="183"/>
        </w:trPr>
        <w:tc>
          <w:tcPr>
            <w:tcW w:w="1985" w:type="dxa"/>
            <w:tcBorders>
              <w:top w:val="nil"/>
              <w:bottom w:val="nil"/>
            </w:tcBorders>
            <w:noWrap/>
            <w:vAlign w:val="bottom"/>
          </w:tcPr>
          <w:p w:rsidR="00000000" w:rsidRDefault="00000000">
            <w:pPr>
              <w:spacing w:after="0"/>
              <w:rPr>
                <w:bCs/>
                <w:sz w:val="20"/>
              </w:rPr>
            </w:pPr>
            <w:r>
              <w:rPr>
                <w:bCs/>
                <w:sz w:val="20"/>
              </w:rPr>
              <w:t>Mali</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107"/>
        </w:trPr>
        <w:tc>
          <w:tcPr>
            <w:tcW w:w="1985" w:type="dxa"/>
            <w:tcBorders>
              <w:top w:val="nil"/>
              <w:bottom w:val="nil"/>
            </w:tcBorders>
            <w:noWrap/>
            <w:vAlign w:val="bottom"/>
          </w:tcPr>
          <w:p w:rsidR="00000000" w:rsidRDefault="00000000">
            <w:pPr>
              <w:spacing w:after="0"/>
              <w:rPr>
                <w:bCs/>
                <w:sz w:val="20"/>
              </w:rPr>
            </w:pPr>
            <w:r>
              <w:rPr>
                <w:bCs/>
                <w:sz w:val="20"/>
              </w:rPr>
              <w:t>Namibia</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196"/>
        </w:trPr>
        <w:tc>
          <w:tcPr>
            <w:tcW w:w="1985" w:type="dxa"/>
            <w:tcBorders>
              <w:top w:val="nil"/>
              <w:bottom w:val="nil"/>
            </w:tcBorders>
            <w:noWrap/>
            <w:vAlign w:val="bottom"/>
          </w:tcPr>
          <w:p w:rsidR="00000000" w:rsidRDefault="00000000">
            <w:pPr>
              <w:spacing w:after="0"/>
              <w:rPr>
                <w:bCs/>
                <w:sz w:val="20"/>
              </w:rPr>
            </w:pPr>
            <w:r>
              <w:rPr>
                <w:bCs/>
                <w:sz w:val="20"/>
              </w:rPr>
              <w:t>Nigeria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3</w:t>
            </w:r>
          </w:p>
        </w:tc>
      </w:tr>
      <w:tr w:rsidR="00000000">
        <w:trPr>
          <w:trHeight w:val="148"/>
        </w:trPr>
        <w:tc>
          <w:tcPr>
            <w:tcW w:w="1985" w:type="dxa"/>
            <w:tcBorders>
              <w:top w:val="nil"/>
              <w:bottom w:val="nil"/>
            </w:tcBorders>
            <w:noWrap/>
            <w:vAlign w:val="bottom"/>
          </w:tcPr>
          <w:p w:rsidR="00000000" w:rsidRDefault="00000000">
            <w:pPr>
              <w:spacing w:after="0"/>
              <w:rPr>
                <w:bCs/>
                <w:sz w:val="20"/>
              </w:rPr>
            </w:pPr>
            <w:r>
              <w:rPr>
                <w:bCs/>
                <w:sz w:val="20"/>
              </w:rPr>
              <w:t>Rwanda</w:t>
            </w:r>
          </w:p>
        </w:tc>
        <w:tc>
          <w:tcPr>
            <w:tcW w:w="666" w:type="dxa"/>
            <w:tcBorders>
              <w:top w:val="nil"/>
              <w:bottom w:val="nil"/>
            </w:tcBorders>
            <w:noWrap/>
            <w:vAlign w:val="bottom"/>
          </w:tcPr>
          <w:p w:rsidR="00000000" w:rsidRDefault="00000000">
            <w:pPr>
              <w:spacing w:after="0"/>
              <w:jc w:val="right"/>
              <w:rPr>
                <w:bCs/>
                <w:sz w:val="20"/>
              </w:rPr>
            </w:pPr>
            <w:r>
              <w:rPr>
                <w:bCs/>
                <w:sz w:val="20"/>
              </w:rPr>
              <w:t>34</w:t>
            </w:r>
          </w:p>
        </w:tc>
        <w:tc>
          <w:tcPr>
            <w:tcW w:w="666" w:type="dxa"/>
            <w:tcBorders>
              <w:top w:val="nil"/>
              <w:bottom w:val="nil"/>
            </w:tcBorders>
            <w:noWrap/>
            <w:vAlign w:val="bottom"/>
          </w:tcPr>
          <w:p w:rsidR="00000000" w:rsidRDefault="00000000">
            <w:pPr>
              <w:spacing w:after="0"/>
              <w:jc w:val="right"/>
              <w:rPr>
                <w:bCs/>
                <w:sz w:val="20"/>
              </w:rPr>
            </w:pPr>
            <w:r>
              <w:rPr>
                <w:bCs/>
                <w:sz w:val="20"/>
              </w:rPr>
              <w:t>60</w:t>
            </w:r>
          </w:p>
        </w:tc>
        <w:tc>
          <w:tcPr>
            <w:tcW w:w="666" w:type="dxa"/>
            <w:tcBorders>
              <w:top w:val="nil"/>
              <w:bottom w:val="nil"/>
            </w:tcBorders>
            <w:noWrap/>
            <w:vAlign w:val="bottom"/>
          </w:tcPr>
          <w:p w:rsidR="00000000" w:rsidRDefault="00000000">
            <w:pPr>
              <w:spacing w:after="0"/>
              <w:jc w:val="right"/>
              <w:rPr>
                <w:bCs/>
                <w:sz w:val="20"/>
              </w:rPr>
            </w:pPr>
            <w:r>
              <w:rPr>
                <w:bCs/>
                <w:sz w:val="20"/>
              </w:rPr>
              <w:t>90</w:t>
            </w:r>
          </w:p>
        </w:tc>
        <w:tc>
          <w:tcPr>
            <w:tcW w:w="666" w:type="dxa"/>
            <w:tcBorders>
              <w:top w:val="nil"/>
              <w:bottom w:val="nil"/>
            </w:tcBorders>
            <w:noWrap/>
            <w:vAlign w:val="bottom"/>
          </w:tcPr>
          <w:p w:rsidR="00000000" w:rsidRDefault="00000000">
            <w:pPr>
              <w:spacing w:after="0"/>
              <w:jc w:val="right"/>
              <w:rPr>
                <w:bCs/>
                <w:sz w:val="20"/>
              </w:rPr>
            </w:pPr>
            <w:r>
              <w:rPr>
                <w:bCs/>
                <w:sz w:val="20"/>
              </w:rPr>
              <w:t>58</w:t>
            </w:r>
          </w:p>
        </w:tc>
        <w:tc>
          <w:tcPr>
            <w:tcW w:w="667" w:type="dxa"/>
            <w:tcBorders>
              <w:top w:val="nil"/>
              <w:bottom w:val="nil"/>
            </w:tcBorders>
            <w:noWrap/>
            <w:vAlign w:val="bottom"/>
          </w:tcPr>
          <w:p w:rsidR="00000000" w:rsidRDefault="00000000">
            <w:pPr>
              <w:spacing w:after="0"/>
              <w:jc w:val="right"/>
              <w:rPr>
                <w:bCs/>
                <w:sz w:val="20"/>
              </w:rPr>
            </w:pPr>
            <w:r>
              <w:rPr>
                <w:bCs/>
                <w:sz w:val="20"/>
              </w:rPr>
              <w:t>94</w:t>
            </w:r>
          </w:p>
        </w:tc>
        <w:tc>
          <w:tcPr>
            <w:tcW w:w="666" w:type="dxa"/>
            <w:tcBorders>
              <w:top w:val="nil"/>
              <w:bottom w:val="nil"/>
            </w:tcBorders>
            <w:noWrap/>
            <w:vAlign w:val="bottom"/>
          </w:tcPr>
          <w:p w:rsidR="00000000" w:rsidRDefault="00000000">
            <w:pPr>
              <w:spacing w:after="0"/>
              <w:jc w:val="right"/>
              <w:rPr>
                <w:bCs/>
                <w:sz w:val="20"/>
              </w:rPr>
            </w:pPr>
            <w:r>
              <w:rPr>
                <w:bCs/>
                <w:sz w:val="20"/>
              </w:rPr>
              <w:t>117</w:t>
            </w:r>
          </w:p>
        </w:tc>
        <w:tc>
          <w:tcPr>
            <w:tcW w:w="666" w:type="dxa"/>
            <w:tcBorders>
              <w:top w:val="nil"/>
              <w:bottom w:val="nil"/>
            </w:tcBorders>
            <w:noWrap/>
            <w:vAlign w:val="bottom"/>
          </w:tcPr>
          <w:p w:rsidR="00000000" w:rsidRDefault="00000000">
            <w:pPr>
              <w:spacing w:after="0"/>
              <w:jc w:val="right"/>
              <w:rPr>
                <w:bCs/>
                <w:sz w:val="20"/>
              </w:rPr>
            </w:pPr>
            <w:r>
              <w:rPr>
                <w:bCs/>
                <w:sz w:val="20"/>
              </w:rPr>
              <w:t>478</w:t>
            </w:r>
          </w:p>
        </w:tc>
        <w:tc>
          <w:tcPr>
            <w:tcW w:w="666" w:type="dxa"/>
            <w:tcBorders>
              <w:top w:val="nil"/>
              <w:bottom w:val="nil"/>
            </w:tcBorders>
            <w:noWrap/>
            <w:vAlign w:val="bottom"/>
          </w:tcPr>
          <w:p w:rsidR="00000000" w:rsidRDefault="00000000">
            <w:pPr>
              <w:spacing w:after="0"/>
              <w:jc w:val="right"/>
              <w:rPr>
                <w:bCs/>
                <w:sz w:val="20"/>
              </w:rPr>
            </w:pPr>
            <w:r>
              <w:rPr>
                <w:bCs/>
                <w:sz w:val="20"/>
              </w:rPr>
              <w:t>201</w:t>
            </w:r>
          </w:p>
        </w:tc>
        <w:tc>
          <w:tcPr>
            <w:tcW w:w="666" w:type="dxa"/>
            <w:tcBorders>
              <w:top w:val="nil"/>
              <w:bottom w:val="nil"/>
            </w:tcBorders>
            <w:noWrap/>
            <w:vAlign w:val="bottom"/>
          </w:tcPr>
          <w:p w:rsidR="00000000" w:rsidRDefault="00000000">
            <w:pPr>
              <w:spacing w:after="0"/>
              <w:jc w:val="right"/>
              <w:rPr>
                <w:bCs/>
                <w:sz w:val="20"/>
              </w:rPr>
            </w:pPr>
            <w:r>
              <w:rPr>
                <w:bCs/>
                <w:sz w:val="20"/>
              </w:rPr>
              <w:t>316</w:t>
            </w:r>
          </w:p>
        </w:tc>
        <w:tc>
          <w:tcPr>
            <w:tcW w:w="667" w:type="dxa"/>
            <w:tcBorders>
              <w:top w:val="nil"/>
              <w:bottom w:val="nil"/>
            </w:tcBorders>
            <w:noWrap/>
            <w:vAlign w:val="bottom"/>
          </w:tcPr>
          <w:p w:rsidR="00000000" w:rsidRDefault="00000000">
            <w:pPr>
              <w:spacing w:after="0"/>
              <w:jc w:val="right"/>
              <w:rPr>
                <w:bCs/>
                <w:sz w:val="20"/>
              </w:rPr>
            </w:pPr>
            <w:r>
              <w:rPr>
                <w:bCs/>
                <w:sz w:val="20"/>
              </w:rPr>
              <w:t>30</w:t>
            </w:r>
          </w:p>
        </w:tc>
        <w:tc>
          <w:tcPr>
            <w:tcW w:w="709" w:type="dxa"/>
            <w:tcBorders>
              <w:top w:val="nil"/>
              <w:bottom w:val="nil"/>
            </w:tcBorders>
            <w:noWrap/>
            <w:vAlign w:val="bottom"/>
          </w:tcPr>
          <w:p w:rsidR="00000000" w:rsidRDefault="00000000">
            <w:pPr>
              <w:spacing w:after="0"/>
              <w:jc w:val="right"/>
              <w:rPr>
                <w:bCs/>
                <w:sz w:val="20"/>
              </w:rPr>
            </w:pPr>
            <w:r>
              <w:rPr>
                <w:bCs/>
                <w:sz w:val="20"/>
              </w:rPr>
              <w:t>1 478</w:t>
            </w:r>
          </w:p>
        </w:tc>
      </w:tr>
      <w:tr w:rsidR="00000000">
        <w:trPr>
          <w:trHeight w:val="77"/>
        </w:trPr>
        <w:tc>
          <w:tcPr>
            <w:tcW w:w="1985" w:type="dxa"/>
            <w:tcBorders>
              <w:top w:val="nil"/>
              <w:bottom w:val="nil"/>
            </w:tcBorders>
            <w:noWrap/>
            <w:vAlign w:val="bottom"/>
          </w:tcPr>
          <w:p w:rsidR="00000000" w:rsidRDefault="00000000">
            <w:pPr>
              <w:spacing w:after="0"/>
              <w:rPr>
                <w:bCs/>
                <w:sz w:val="20"/>
              </w:rPr>
            </w:pPr>
            <w:r>
              <w:rPr>
                <w:bCs/>
                <w:sz w:val="20"/>
              </w:rPr>
              <w:t>Sierra Leone</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7</w:t>
            </w:r>
          </w:p>
        </w:tc>
        <w:tc>
          <w:tcPr>
            <w:tcW w:w="667"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8</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10</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33</w:t>
            </w:r>
          </w:p>
        </w:tc>
      </w:tr>
      <w:tr w:rsidR="00000000">
        <w:trPr>
          <w:trHeight w:val="176"/>
        </w:trPr>
        <w:tc>
          <w:tcPr>
            <w:tcW w:w="1985" w:type="dxa"/>
            <w:tcBorders>
              <w:top w:val="nil"/>
              <w:bottom w:val="nil"/>
            </w:tcBorders>
            <w:noWrap/>
            <w:vAlign w:val="bottom"/>
          </w:tcPr>
          <w:p w:rsidR="00000000" w:rsidRDefault="00000000">
            <w:pPr>
              <w:spacing w:after="0"/>
              <w:rPr>
                <w:bCs/>
                <w:sz w:val="20"/>
              </w:rPr>
            </w:pPr>
            <w:r>
              <w:rPr>
                <w:bCs/>
                <w:sz w:val="20"/>
              </w:rPr>
              <w:t>Somalia</w:t>
            </w:r>
          </w:p>
        </w:tc>
        <w:tc>
          <w:tcPr>
            <w:tcW w:w="666" w:type="dxa"/>
            <w:tcBorders>
              <w:top w:val="nil"/>
              <w:bottom w:val="nil"/>
            </w:tcBorders>
            <w:noWrap/>
            <w:vAlign w:val="bottom"/>
          </w:tcPr>
          <w:p w:rsidR="00000000" w:rsidRDefault="00000000">
            <w:pPr>
              <w:spacing w:after="0"/>
              <w:jc w:val="right"/>
              <w:rPr>
                <w:bCs/>
                <w:sz w:val="20"/>
              </w:rPr>
            </w:pPr>
            <w:r>
              <w:rPr>
                <w:bCs/>
                <w:sz w:val="20"/>
              </w:rPr>
              <w:t>25</w:t>
            </w:r>
          </w:p>
        </w:tc>
        <w:tc>
          <w:tcPr>
            <w:tcW w:w="666" w:type="dxa"/>
            <w:tcBorders>
              <w:top w:val="nil"/>
              <w:bottom w:val="nil"/>
            </w:tcBorders>
            <w:noWrap/>
            <w:vAlign w:val="bottom"/>
          </w:tcPr>
          <w:p w:rsidR="00000000" w:rsidRDefault="00000000">
            <w:pPr>
              <w:spacing w:after="0"/>
              <w:jc w:val="right"/>
              <w:rPr>
                <w:bCs/>
                <w:sz w:val="20"/>
              </w:rPr>
            </w:pPr>
            <w:r>
              <w:rPr>
                <w:bCs/>
                <w:sz w:val="20"/>
              </w:rPr>
              <w:t>35</w:t>
            </w:r>
          </w:p>
        </w:tc>
        <w:tc>
          <w:tcPr>
            <w:tcW w:w="666" w:type="dxa"/>
            <w:tcBorders>
              <w:top w:val="nil"/>
              <w:bottom w:val="nil"/>
            </w:tcBorders>
            <w:noWrap/>
            <w:vAlign w:val="bottom"/>
          </w:tcPr>
          <w:p w:rsidR="00000000" w:rsidRDefault="00000000">
            <w:pPr>
              <w:spacing w:after="0"/>
              <w:jc w:val="right"/>
              <w:rPr>
                <w:bCs/>
                <w:sz w:val="20"/>
              </w:rPr>
            </w:pPr>
            <w:r>
              <w:rPr>
                <w:bCs/>
                <w:sz w:val="20"/>
              </w:rPr>
              <w:t>49</w:t>
            </w:r>
          </w:p>
        </w:tc>
        <w:tc>
          <w:tcPr>
            <w:tcW w:w="666" w:type="dxa"/>
            <w:tcBorders>
              <w:top w:val="nil"/>
              <w:bottom w:val="nil"/>
            </w:tcBorders>
            <w:noWrap/>
            <w:vAlign w:val="bottom"/>
          </w:tcPr>
          <w:p w:rsidR="00000000" w:rsidRDefault="00000000">
            <w:pPr>
              <w:spacing w:after="0"/>
              <w:jc w:val="right"/>
              <w:rPr>
                <w:bCs/>
                <w:sz w:val="20"/>
              </w:rPr>
            </w:pPr>
            <w:r>
              <w:rPr>
                <w:bCs/>
                <w:sz w:val="20"/>
              </w:rPr>
              <w:t>30</w:t>
            </w:r>
          </w:p>
        </w:tc>
        <w:tc>
          <w:tcPr>
            <w:tcW w:w="667" w:type="dxa"/>
            <w:tcBorders>
              <w:top w:val="nil"/>
              <w:bottom w:val="nil"/>
            </w:tcBorders>
            <w:noWrap/>
            <w:vAlign w:val="bottom"/>
          </w:tcPr>
          <w:p w:rsidR="00000000" w:rsidRDefault="00000000">
            <w:pPr>
              <w:spacing w:after="0"/>
              <w:jc w:val="right"/>
              <w:rPr>
                <w:bCs/>
                <w:sz w:val="20"/>
              </w:rPr>
            </w:pPr>
            <w:r>
              <w:rPr>
                <w:bCs/>
                <w:sz w:val="20"/>
              </w:rPr>
              <w:t>23</w:t>
            </w:r>
          </w:p>
        </w:tc>
        <w:tc>
          <w:tcPr>
            <w:tcW w:w="666" w:type="dxa"/>
            <w:tcBorders>
              <w:top w:val="nil"/>
              <w:bottom w:val="nil"/>
            </w:tcBorders>
            <w:noWrap/>
            <w:vAlign w:val="bottom"/>
          </w:tcPr>
          <w:p w:rsidR="00000000" w:rsidRDefault="00000000">
            <w:pPr>
              <w:spacing w:after="0"/>
              <w:jc w:val="right"/>
              <w:rPr>
                <w:bCs/>
                <w:sz w:val="20"/>
              </w:rPr>
            </w:pPr>
            <w:r>
              <w:rPr>
                <w:bCs/>
                <w:sz w:val="20"/>
              </w:rPr>
              <w:t>41</w:t>
            </w:r>
          </w:p>
        </w:tc>
        <w:tc>
          <w:tcPr>
            <w:tcW w:w="666" w:type="dxa"/>
            <w:tcBorders>
              <w:top w:val="nil"/>
              <w:bottom w:val="nil"/>
            </w:tcBorders>
            <w:noWrap/>
            <w:vAlign w:val="bottom"/>
          </w:tcPr>
          <w:p w:rsidR="00000000" w:rsidRDefault="00000000">
            <w:pPr>
              <w:spacing w:after="0"/>
              <w:jc w:val="right"/>
              <w:rPr>
                <w:bCs/>
                <w:sz w:val="20"/>
              </w:rPr>
            </w:pPr>
            <w:r>
              <w:rPr>
                <w:bCs/>
                <w:sz w:val="20"/>
              </w:rPr>
              <w:t>71</w:t>
            </w:r>
          </w:p>
        </w:tc>
        <w:tc>
          <w:tcPr>
            <w:tcW w:w="666" w:type="dxa"/>
            <w:tcBorders>
              <w:top w:val="nil"/>
              <w:bottom w:val="nil"/>
            </w:tcBorders>
            <w:noWrap/>
            <w:vAlign w:val="bottom"/>
          </w:tcPr>
          <w:p w:rsidR="00000000" w:rsidRDefault="00000000">
            <w:pPr>
              <w:spacing w:after="0"/>
              <w:jc w:val="right"/>
              <w:rPr>
                <w:bCs/>
                <w:sz w:val="20"/>
              </w:rPr>
            </w:pPr>
            <w:r>
              <w:rPr>
                <w:bCs/>
                <w:sz w:val="20"/>
              </w:rPr>
              <w:t>56</w:t>
            </w:r>
          </w:p>
        </w:tc>
        <w:tc>
          <w:tcPr>
            <w:tcW w:w="666" w:type="dxa"/>
            <w:tcBorders>
              <w:top w:val="nil"/>
              <w:bottom w:val="nil"/>
            </w:tcBorders>
            <w:noWrap/>
            <w:vAlign w:val="bottom"/>
          </w:tcPr>
          <w:p w:rsidR="00000000" w:rsidRDefault="00000000">
            <w:pPr>
              <w:spacing w:after="0"/>
              <w:jc w:val="right"/>
              <w:rPr>
                <w:bCs/>
                <w:sz w:val="20"/>
              </w:rPr>
            </w:pPr>
            <w:r>
              <w:rPr>
                <w:bCs/>
                <w:sz w:val="20"/>
              </w:rPr>
              <w:t>11</w:t>
            </w:r>
          </w:p>
        </w:tc>
        <w:tc>
          <w:tcPr>
            <w:tcW w:w="667" w:type="dxa"/>
            <w:tcBorders>
              <w:top w:val="nil"/>
              <w:bottom w:val="nil"/>
            </w:tcBorders>
            <w:noWrap/>
            <w:vAlign w:val="bottom"/>
          </w:tcPr>
          <w:p w:rsidR="00000000" w:rsidRDefault="00000000">
            <w:pPr>
              <w:spacing w:after="0"/>
              <w:jc w:val="right"/>
              <w:rPr>
                <w:bCs/>
                <w:sz w:val="20"/>
              </w:rPr>
            </w:pPr>
            <w:r>
              <w:rPr>
                <w:bCs/>
                <w:sz w:val="20"/>
              </w:rPr>
              <w:t>104</w:t>
            </w:r>
          </w:p>
        </w:tc>
        <w:tc>
          <w:tcPr>
            <w:tcW w:w="709" w:type="dxa"/>
            <w:tcBorders>
              <w:top w:val="nil"/>
              <w:bottom w:val="nil"/>
            </w:tcBorders>
            <w:noWrap/>
            <w:vAlign w:val="bottom"/>
          </w:tcPr>
          <w:p w:rsidR="00000000" w:rsidRDefault="00000000">
            <w:pPr>
              <w:spacing w:after="0"/>
              <w:jc w:val="right"/>
              <w:rPr>
                <w:bCs/>
                <w:sz w:val="20"/>
              </w:rPr>
            </w:pPr>
            <w:r>
              <w:rPr>
                <w:bCs/>
                <w:sz w:val="20"/>
              </w:rPr>
              <w:t>445</w:t>
            </w:r>
          </w:p>
        </w:tc>
      </w:tr>
      <w:tr w:rsidR="00000000">
        <w:trPr>
          <w:trHeight w:val="114"/>
        </w:trPr>
        <w:tc>
          <w:tcPr>
            <w:tcW w:w="1985" w:type="dxa"/>
            <w:tcBorders>
              <w:top w:val="nil"/>
              <w:bottom w:val="nil"/>
            </w:tcBorders>
            <w:noWrap/>
            <w:vAlign w:val="bottom"/>
          </w:tcPr>
          <w:p w:rsidR="00000000" w:rsidRDefault="00000000">
            <w:pPr>
              <w:spacing w:after="0"/>
              <w:rPr>
                <w:bCs/>
                <w:sz w:val="20"/>
              </w:rPr>
            </w:pPr>
            <w:r>
              <w:rPr>
                <w:bCs/>
                <w:sz w:val="20"/>
              </w:rPr>
              <w:t>South Africa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3</w:t>
            </w:r>
          </w:p>
        </w:tc>
      </w:tr>
      <w:tr w:rsidR="00000000">
        <w:trPr>
          <w:trHeight w:val="203"/>
        </w:trPr>
        <w:tc>
          <w:tcPr>
            <w:tcW w:w="1985" w:type="dxa"/>
            <w:tcBorders>
              <w:top w:val="nil"/>
              <w:bottom w:val="nil"/>
            </w:tcBorders>
            <w:noWrap/>
            <w:vAlign w:val="bottom"/>
          </w:tcPr>
          <w:p w:rsidR="00000000" w:rsidRDefault="00000000">
            <w:pPr>
              <w:spacing w:after="0"/>
              <w:rPr>
                <w:bCs/>
                <w:sz w:val="20"/>
              </w:rPr>
            </w:pPr>
            <w:r>
              <w:rPr>
                <w:bCs/>
                <w:sz w:val="20"/>
              </w:rPr>
              <w:t>Sri Lanka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2</w:t>
            </w:r>
          </w:p>
        </w:tc>
      </w:tr>
      <w:tr w:rsidR="00000000">
        <w:trPr>
          <w:trHeight w:val="141"/>
        </w:trPr>
        <w:tc>
          <w:tcPr>
            <w:tcW w:w="1985" w:type="dxa"/>
            <w:tcBorders>
              <w:top w:val="nil"/>
              <w:bottom w:val="nil"/>
            </w:tcBorders>
            <w:noWrap/>
            <w:vAlign w:val="bottom"/>
          </w:tcPr>
          <w:p w:rsidR="00000000" w:rsidRDefault="00000000">
            <w:pPr>
              <w:spacing w:after="0"/>
              <w:rPr>
                <w:bCs/>
                <w:sz w:val="20"/>
              </w:rPr>
            </w:pPr>
            <w:r>
              <w:rPr>
                <w:bCs/>
                <w:sz w:val="20"/>
              </w:rPr>
              <w:t>Sudan</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8</w:t>
            </w:r>
          </w:p>
        </w:tc>
        <w:tc>
          <w:tcPr>
            <w:tcW w:w="666" w:type="dxa"/>
            <w:tcBorders>
              <w:top w:val="nil"/>
              <w:bottom w:val="nil"/>
            </w:tcBorders>
            <w:noWrap/>
            <w:vAlign w:val="bottom"/>
          </w:tcPr>
          <w:p w:rsidR="00000000" w:rsidRDefault="00000000">
            <w:pPr>
              <w:spacing w:after="0"/>
              <w:jc w:val="right"/>
              <w:rPr>
                <w:bCs/>
                <w:sz w:val="20"/>
              </w:rPr>
            </w:pPr>
            <w:r>
              <w:rPr>
                <w:bCs/>
                <w:sz w:val="20"/>
              </w:rPr>
              <w:t>11</w:t>
            </w:r>
          </w:p>
        </w:tc>
        <w:tc>
          <w:tcPr>
            <w:tcW w:w="667" w:type="dxa"/>
            <w:tcBorders>
              <w:top w:val="nil"/>
              <w:bottom w:val="nil"/>
            </w:tcBorders>
            <w:noWrap/>
            <w:vAlign w:val="bottom"/>
          </w:tcPr>
          <w:p w:rsidR="00000000" w:rsidRDefault="00000000">
            <w:pPr>
              <w:spacing w:after="0"/>
              <w:jc w:val="right"/>
              <w:rPr>
                <w:bCs/>
                <w:sz w:val="20"/>
              </w:rPr>
            </w:pPr>
            <w:r>
              <w:rPr>
                <w:bCs/>
                <w:sz w:val="20"/>
              </w:rPr>
              <w:t>11</w:t>
            </w:r>
          </w:p>
        </w:tc>
        <w:tc>
          <w:tcPr>
            <w:tcW w:w="666" w:type="dxa"/>
            <w:tcBorders>
              <w:top w:val="nil"/>
              <w:bottom w:val="nil"/>
            </w:tcBorders>
            <w:noWrap/>
            <w:vAlign w:val="bottom"/>
          </w:tcPr>
          <w:p w:rsidR="00000000" w:rsidRDefault="00000000">
            <w:pPr>
              <w:spacing w:after="0"/>
              <w:jc w:val="right"/>
              <w:rPr>
                <w:bCs/>
                <w:sz w:val="20"/>
              </w:rPr>
            </w:pPr>
            <w:r>
              <w:rPr>
                <w:bCs/>
                <w:sz w:val="20"/>
              </w:rPr>
              <w:t>4</w:t>
            </w:r>
          </w:p>
        </w:tc>
        <w:tc>
          <w:tcPr>
            <w:tcW w:w="666" w:type="dxa"/>
            <w:tcBorders>
              <w:top w:val="nil"/>
              <w:bottom w:val="nil"/>
            </w:tcBorders>
            <w:noWrap/>
            <w:vAlign w:val="bottom"/>
          </w:tcPr>
          <w:p w:rsidR="00000000" w:rsidRDefault="00000000">
            <w:pPr>
              <w:spacing w:after="0"/>
              <w:jc w:val="right"/>
              <w:rPr>
                <w:bCs/>
                <w:sz w:val="20"/>
              </w:rPr>
            </w:pPr>
            <w:r>
              <w:rPr>
                <w:bCs/>
                <w:sz w:val="20"/>
              </w:rPr>
              <w:t>10</w:t>
            </w:r>
          </w:p>
        </w:tc>
        <w:tc>
          <w:tcPr>
            <w:tcW w:w="666" w:type="dxa"/>
            <w:tcBorders>
              <w:top w:val="nil"/>
              <w:bottom w:val="nil"/>
            </w:tcBorders>
            <w:noWrap/>
            <w:vAlign w:val="bottom"/>
          </w:tcPr>
          <w:p w:rsidR="00000000" w:rsidRDefault="00000000">
            <w:pPr>
              <w:spacing w:after="0"/>
              <w:jc w:val="right"/>
              <w:rPr>
                <w:bCs/>
                <w:sz w:val="20"/>
              </w:rPr>
            </w:pPr>
            <w:r>
              <w:rPr>
                <w:bCs/>
                <w:sz w:val="20"/>
              </w:rPr>
              <w:t>18</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66</w:t>
            </w:r>
          </w:p>
        </w:tc>
      </w:tr>
      <w:tr w:rsidR="00000000">
        <w:trPr>
          <w:trHeight w:val="230"/>
        </w:trPr>
        <w:tc>
          <w:tcPr>
            <w:tcW w:w="1985" w:type="dxa"/>
            <w:tcBorders>
              <w:top w:val="nil"/>
              <w:bottom w:val="nil"/>
            </w:tcBorders>
            <w:noWrap/>
            <w:vAlign w:val="bottom"/>
          </w:tcPr>
          <w:p w:rsidR="00000000" w:rsidRDefault="00000000">
            <w:pPr>
              <w:spacing w:after="0"/>
              <w:rPr>
                <w:bCs/>
                <w:sz w:val="20"/>
              </w:rPr>
            </w:pPr>
            <w:r>
              <w:rPr>
                <w:bCs/>
                <w:sz w:val="20"/>
              </w:rPr>
              <w:t>Swaziland</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4</w:t>
            </w:r>
          </w:p>
        </w:tc>
      </w:tr>
      <w:tr w:rsidR="00000000">
        <w:trPr>
          <w:trHeight w:val="169"/>
        </w:trPr>
        <w:tc>
          <w:tcPr>
            <w:tcW w:w="1985" w:type="dxa"/>
            <w:tcBorders>
              <w:top w:val="nil"/>
              <w:bottom w:val="nil"/>
            </w:tcBorders>
            <w:noWrap/>
            <w:vAlign w:val="bottom"/>
          </w:tcPr>
          <w:p w:rsidR="00000000" w:rsidRDefault="00000000">
            <w:pPr>
              <w:spacing w:after="0"/>
              <w:rPr>
                <w:bCs/>
                <w:sz w:val="20"/>
              </w:rPr>
            </w:pPr>
            <w:r>
              <w:rPr>
                <w:bCs/>
                <w:sz w:val="20"/>
              </w:rPr>
              <w:t>Togo</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256"/>
        </w:trPr>
        <w:tc>
          <w:tcPr>
            <w:tcW w:w="1985" w:type="dxa"/>
            <w:tcBorders>
              <w:top w:val="nil"/>
              <w:bottom w:val="nil"/>
            </w:tcBorders>
            <w:noWrap/>
            <w:vAlign w:val="bottom"/>
          </w:tcPr>
          <w:p w:rsidR="00000000" w:rsidRDefault="00000000">
            <w:pPr>
              <w:spacing w:after="0"/>
              <w:rPr>
                <w:bCs/>
                <w:sz w:val="20"/>
              </w:rPr>
            </w:pPr>
            <w:r>
              <w:rPr>
                <w:bCs/>
                <w:sz w:val="20"/>
              </w:rPr>
              <w:t>Tunisia</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1</w:t>
            </w:r>
          </w:p>
        </w:tc>
      </w:tr>
      <w:tr w:rsidR="00000000">
        <w:trPr>
          <w:trHeight w:val="154"/>
        </w:trPr>
        <w:tc>
          <w:tcPr>
            <w:tcW w:w="1985" w:type="dxa"/>
            <w:tcBorders>
              <w:top w:val="nil"/>
              <w:bottom w:val="nil"/>
            </w:tcBorders>
            <w:noWrap/>
            <w:vAlign w:val="bottom"/>
          </w:tcPr>
          <w:p w:rsidR="00000000" w:rsidRDefault="00000000">
            <w:pPr>
              <w:spacing w:after="0"/>
              <w:rPr>
                <w:bCs/>
                <w:sz w:val="20"/>
              </w:rPr>
            </w:pPr>
            <w:r>
              <w:rPr>
                <w:bCs/>
                <w:sz w:val="20"/>
              </w:rPr>
              <w:t>Uganda</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6" w:type="dxa"/>
            <w:tcBorders>
              <w:top w:val="nil"/>
              <w:bottom w:val="nil"/>
            </w:tcBorders>
            <w:noWrap/>
            <w:vAlign w:val="bottom"/>
          </w:tcPr>
          <w:p w:rsidR="00000000" w:rsidRDefault="00000000">
            <w:pPr>
              <w:spacing w:after="0"/>
              <w:jc w:val="right"/>
              <w:rPr>
                <w:bCs/>
                <w:sz w:val="20"/>
              </w:rPr>
            </w:pPr>
            <w:r>
              <w:rPr>
                <w:bCs/>
                <w:sz w:val="20"/>
              </w:rPr>
              <w:t>5</w:t>
            </w:r>
          </w:p>
        </w:tc>
        <w:tc>
          <w:tcPr>
            <w:tcW w:w="666"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2</w:t>
            </w:r>
          </w:p>
        </w:tc>
        <w:tc>
          <w:tcPr>
            <w:tcW w:w="667" w:type="dxa"/>
            <w:tcBorders>
              <w:top w:val="nil"/>
              <w:bottom w:val="nil"/>
            </w:tcBorders>
            <w:noWrap/>
            <w:vAlign w:val="bottom"/>
          </w:tcPr>
          <w:p w:rsidR="00000000" w:rsidRDefault="00000000">
            <w:pPr>
              <w:spacing w:after="0"/>
              <w:jc w:val="right"/>
              <w:rPr>
                <w:bCs/>
                <w:sz w:val="20"/>
              </w:rPr>
            </w:pPr>
            <w:r>
              <w:rPr>
                <w:bCs/>
                <w:sz w:val="20"/>
              </w:rPr>
              <w:t>3</w:t>
            </w:r>
          </w:p>
        </w:tc>
        <w:tc>
          <w:tcPr>
            <w:tcW w:w="666" w:type="dxa"/>
            <w:tcBorders>
              <w:top w:val="nil"/>
              <w:bottom w:val="nil"/>
            </w:tcBorders>
            <w:noWrap/>
            <w:vAlign w:val="bottom"/>
          </w:tcPr>
          <w:p w:rsidR="00000000" w:rsidRDefault="00000000">
            <w:pPr>
              <w:spacing w:after="0"/>
              <w:jc w:val="right"/>
              <w:rPr>
                <w:bCs/>
                <w:sz w:val="20"/>
              </w:rPr>
            </w:pPr>
            <w:r>
              <w:rPr>
                <w:bCs/>
                <w:sz w:val="20"/>
              </w:rPr>
              <w:t>6</w:t>
            </w:r>
          </w:p>
        </w:tc>
        <w:tc>
          <w:tcPr>
            <w:tcW w:w="666" w:type="dxa"/>
            <w:tcBorders>
              <w:top w:val="nil"/>
              <w:bottom w:val="nil"/>
            </w:tcBorders>
            <w:noWrap/>
            <w:vAlign w:val="bottom"/>
          </w:tcPr>
          <w:p w:rsidR="00000000" w:rsidRDefault="00000000">
            <w:pPr>
              <w:spacing w:after="0"/>
              <w:jc w:val="right"/>
              <w:rPr>
                <w:bCs/>
                <w:sz w:val="20"/>
              </w:rPr>
            </w:pPr>
            <w:r>
              <w:rPr>
                <w:bCs/>
                <w:sz w:val="20"/>
              </w:rPr>
              <w:t>6</w:t>
            </w:r>
          </w:p>
        </w:tc>
        <w:tc>
          <w:tcPr>
            <w:tcW w:w="666" w:type="dxa"/>
            <w:tcBorders>
              <w:top w:val="nil"/>
              <w:bottom w:val="nil"/>
            </w:tcBorders>
            <w:noWrap/>
            <w:vAlign w:val="bottom"/>
          </w:tcPr>
          <w:p w:rsidR="00000000" w:rsidRDefault="00000000">
            <w:pPr>
              <w:spacing w:after="0"/>
              <w:jc w:val="right"/>
              <w:rPr>
                <w:bCs/>
                <w:sz w:val="20"/>
              </w:rPr>
            </w:pPr>
            <w:r>
              <w:rPr>
                <w:bCs/>
                <w:sz w:val="20"/>
              </w:rPr>
              <w:t>11</w:t>
            </w:r>
          </w:p>
        </w:tc>
        <w:tc>
          <w:tcPr>
            <w:tcW w:w="666" w:type="dxa"/>
            <w:tcBorders>
              <w:top w:val="nil"/>
              <w:bottom w:val="nil"/>
            </w:tcBorders>
            <w:noWrap/>
            <w:vAlign w:val="bottom"/>
          </w:tcPr>
          <w:p w:rsidR="00000000" w:rsidRDefault="00000000">
            <w:pPr>
              <w:spacing w:after="0"/>
              <w:jc w:val="right"/>
              <w:rPr>
                <w:bCs/>
                <w:sz w:val="20"/>
              </w:rPr>
            </w:pPr>
            <w:r>
              <w:rPr>
                <w:bCs/>
                <w:sz w:val="20"/>
              </w:rPr>
              <w:t>8</w:t>
            </w:r>
          </w:p>
        </w:tc>
        <w:tc>
          <w:tcPr>
            <w:tcW w:w="667" w:type="dxa"/>
            <w:tcBorders>
              <w:top w:val="nil"/>
              <w:bottom w:val="nil"/>
            </w:tcBorders>
            <w:noWrap/>
            <w:vAlign w:val="bottom"/>
          </w:tcPr>
          <w:p w:rsidR="00000000" w:rsidRDefault="00000000">
            <w:pPr>
              <w:spacing w:after="0"/>
              <w:jc w:val="right"/>
              <w:rPr>
                <w:bCs/>
                <w:sz w:val="20"/>
              </w:rPr>
            </w:pPr>
            <w:r>
              <w:rPr>
                <w:bCs/>
                <w:sz w:val="20"/>
              </w:rPr>
              <w:t>5</w:t>
            </w:r>
          </w:p>
        </w:tc>
        <w:tc>
          <w:tcPr>
            <w:tcW w:w="709" w:type="dxa"/>
            <w:tcBorders>
              <w:top w:val="nil"/>
              <w:bottom w:val="nil"/>
            </w:tcBorders>
            <w:noWrap/>
            <w:vAlign w:val="bottom"/>
          </w:tcPr>
          <w:p w:rsidR="00000000" w:rsidRDefault="00000000">
            <w:pPr>
              <w:spacing w:after="0"/>
              <w:jc w:val="right"/>
              <w:rPr>
                <w:bCs/>
                <w:sz w:val="20"/>
              </w:rPr>
            </w:pPr>
            <w:r>
              <w:rPr>
                <w:bCs/>
                <w:sz w:val="20"/>
              </w:rPr>
              <w:t>51</w:t>
            </w:r>
          </w:p>
        </w:tc>
      </w:tr>
      <w:tr w:rsidR="00000000">
        <w:trPr>
          <w:trHeight w:val="330"/>
        </w:trPr>
        <w:tc>
          <w:tcPr>
            <w:tcW w:w="1985" w:type="dxa"/>
            <w:tcBorders>
              <w:top w:val="nil"/>
              <w:bottom w:val="nil"/>
            </w:tcBorders>
            <w:noWrap/>
            <w:vAlign w:val="bottom"/>
          </w:tcPr>
          <w:p w:rsidR="00000000" w:rsidRDefault="00000000">
            <w:pPr>
              <w:spacing w:after="0"/>
              <w:rPr>
                <w:bCs/>
                <w:sz w:val="20"/>
              </w:rPr>
            </w:pPr>
            <w:r>
              <w:rPr>
                <w:bCs/>
                <w:sz w:val="20"/>
              </w:rPr>
              <w:t xml:space="preserve">United Republic </w:t>
            </w:r>
            <w:r>
              <w:rPr>
                <w:bCs/>
                <w:sz w:val="20"/>
              </w:rPr>
              <w:br/>
              <w:t xml:space="preserve">  of Tanzania</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7"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1</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6" w:type="dxa"/>
            <w:tcBorders>
              <w:top w:val="nil"/>
              <w:bottom w:val="nil"/>
            </w:tcBorders>
            <w:noWrap/>
            <w:vAlign w:val="bottom"/>
          </w:tcPr>
          <w:p w:rsidR="00000000" w:rsidRDefault="00000000">
            <w:pPr>
              <w:spacing w:after="0"/>
              <w:jc w:val="right"/>
              <w:rPr>
                <w:bCs/>
                <w:sz w:val="20"/>
              </w:rPr>
            </w:pPr>
            <w:r>
              <w:rPr>
                <w:bCs/>
                <w:sz w:val="20"/>
              </w:rPr>
              <w:t> </w:t>
            </w:r>
          </w:p>
        </w:tc>
        <w:tc>
          <w:tcPr>
            <w:tcW w:w="667" w:type="dxa"/>
            <w:tcBorders>
              <w:top w:val="nil"/>
              <w:bottom w:val="nil"/>
            </w:tcBorders>
            <w:noWrap/>
            <w:vAlign w:val="bottom"/>
          </w:tcPr>
          <w:p w:rsidR="00000000" w:rsidRDefault="00000000">
            <w:pPr>
              <w:spacing w:after="0"/>
              <w:jc w:val="right"/>
              <w:rPr>
                <w:bCs/>
                <w:sz w:val="20"/>
              </w:rPr>
            </w:pPr>
            <w:r>
              <w:rPr>
                <w:bCs/>
                <w:sz w:val="20"/>
              </w:rPr>
              <w:t> </w:t>
            </w:r>
          </w:p>
        </w:tc>
        <w:tc>
          <w:tcPr>
            <w:tcW w:w="709" w:type="dxa"/>
            <w:tcBorders>
              <w:top w:val="nil"/>
              <w:bottom w:val="nil"/>
            </w:tcBorders>
            <w:noWrap/>
            <w:vAlign w:val="bottom"/>
          </w:tcPr>
          <w:p w:rsidR="00000000" w:rsidRDefault="00000000">
            <w:pPr>
              <w:spacing w:after="0"/>
              <w:jc w:val="right"/>
              <w:rPr>
                <w:bCs/>
                <w:sz w:val="20"/>
              </w:rPr>
            </w:pPr>
            <w:r>
              <w:rPr>
                <w:bCs/>
                <w:sz w:val="20"/>
              </w:rPr>
              <w:t>3</w:t>
            </w:r>
          </w:p>
        </w:tc>
      </w:tr>
      <w:tr w:rsidR="00000000">
        <w:trPr>
          <w:trHeight w:val="134"/>
        </w:trPr>
        <w:tc>
          <w:tcPr>
            <w:tcW w:w="1985" w:type="dxa"/>
            <w:tcBorders>
              <w:top w:val="nil"/>
            </w:tcBorders>
            <w:noWrap/>
            <w:vAlign w:val="bottom"/>
          </w:tcPr>
          <w:p w:rsidR="00000000" w:rsidRDefault="00000000">
            <w:pPr>
              <w:spacing w:after="0"/>
              <w:rPr>
                <w:bCs/>
                <w:sz w:val="20"/>
              </w:rPr>
            </w:pPr>
            <w:r>
              <w:rPr>
                <w:bCs/>
                <w:sz w:val="20"/>
              </w:rPr>
              <w:t>Zimbabwe</w:t>
            </w:r>
          </w:p>
        </w:tc>
        <w:tc>
          <w:tcPr>
            <w:tcW w:w="666" w:type="dxa"/>
            <w:tcBorders>
              <w:top w:val="nil"/>
            </w:tcBorders>
            <w:noWrap/>
            <w:vAlign w:val="bottom"/>
          </w:tcPr>
          <w:p w:rsidR="00000000" w:rsidRDefault="00000000">
            <w:pPr>
              <w:spacing w:after="0"/>
              <w:jc w:val="right"/>
              <w:rPr>
                <w:bCs/>
                <w:sz w:val="20"/>
              </w:rPr>
            </w:pPr>
            <w:r>
              <w:rPr>
                <w:bCs/>
                <w:sz w:val="20"/>
              </w:rPr>
              <w:t> </w:t>
            </w:r>
          </w:p>
        </w:tc>
        <w:tc>
          <w:tcPr>
            <w:tcW w:w="666" w:type="dxa"/>
            <w:tcBorders>
              <w:top w:val="nil"/>
            </w:tcBorders>
            <w:noWrap/>
            <w:vAlign w:val="bottom"/>
          </w:tcPr>
          <w:p w:rsidR="00000000" w:rsidRDefault="00000000">
            <w:pPr>
              <w:spacing w:after="0"/>
              <w:jc w:val="right"/>
              <w:rPr>
                <w:bCs/>
                <w:sz w:val="20"/>
              </w:rPr>
            </w:pPr>
            <w:r>
              <w:rPr>
                <w:bCs/>
                <w:sz w:val="20"/>
              </w:rPr>
              <w:t> </w:t>
            </w:r>
          </w:p>
        </w:tc>
        <w:tc>
          <w:tcPr>
            <w:tcW w:w="666" w:type="dxa"/>
            <w:tcBorders>
              <w:top w:val="nil"/>
            </w:tcBorders>
            <w:noWrap/>
            <w:vAlign w:val="bottom"/>
          </w:tcPr>
          <w:p w:rsidR="00000000" w:rsidRDefault="00000000">
            <w:pPr>
              <w:spacing w:after="0"/>
              <w:jc w:val="right"/>
              <w:rPr>
                <w:bCs/>
                <w:sz w:val="20"/>
              </w:rPr>
            </w:pPr>
            <w:r>
              <w:rPr>
                <w:bCs/>
                <w:sz w:val="20"/>
              </w:rPr>
              <w:t> </w:t>
            </w:r>
          </w:p>
        </w:tc>
        <w:tc>
          <w:tcPr>
            <w:tcW w:w="666" w:type="dxa"/>
            <w:tcBorders>
              <w:top w:val="nil"/>
            </w:tcBorders>
            <w:noWrap/>
            <w:vAlign w:val="bottom"/>
          </w:tcPr>
          <w:p w:rsidR="00000000" w:rsidRDefault="00000000">
            <w:pPr>
              <w:spacing w:after="0"/>
              <w:jc w:val="right"/>
              <w:rPr>
                <w:bCs/>
                <w:sz w:val="20"/>
              </w:rPr>
            </w:pPr>
            <w:r>
              <w:rPr>
                <w:bCs/>
                <w:sz w:val="20"/>
              </w:rPr>
              <w:t> </w:t>
            </w:r>
          </w:p>
        </w:tc>
        <w:tc>
          <w:tcPr>
            <w:tcW w:w="667" w:type="dxa"/>
            <w:tcBorders>
              <w:top w:val="nil"/>
            </w:tcBorders>
            <w:noWrap/>
            <w:vAlign w:val="bottom"/>
          </w:tcPr>
          <w:p w:rsidR="00000000" w:rsidRDefault="00000000">
            <w:pPr>
              <w:spacing w:after="0"/>
              <w:jc w:val="right"/>
              <w:rPr>
                <w:bCs/>
                <w:sz w:val="20"/>
              </w:rPr>
            </w:pPr>
            <w:r>
              <w:rPr>
                <w:bCs/>
                <w:sz w:val="20"/>
              </w:rPr>
              <w:t>1</w:t>
            </w:r>
          </w:p>
        </w:tc>
        <w:tc>
          <w:tcPr>
            <w:tcW w:w="666" w:type="dxa"/>
            <w:tcBorders>
              <w:top w:val="nil"/>
            </w:tcBorders>
            <w:noWrap/>
            <w:vAlign w:val="bottom"/>
          </w:tcPr>
          <w:p w:rsidR="00000000" w:rsidRDefault="00000000">
            <w:pPr>
              <w:spacing w:after="0"/>
              <w:jc w:val="right"/>
              <w:rPr>
                <w:bCs/>
                <w:sz w:val="20"/>
              </w:rPr>
            </w:pPr>
            <w:r>
              <w:rPr>
                <w:bCs/>
                <w:sz w:val="20"/>
              </w:rPr>
              <w:t> </w:t>
            </w:r>
          </w:p>
        </w:tc>
        <w:tc>
          <w:tcPr>
            <w:tcW w:w="666" w:type="dxa"/>
            <w:tcBorders>
              <w:top w:val="nil"/>
            </w:tcBorders>
            <w:noWrap/>
            <w:vAlign w:val="bottom"/>
          </w:tcPr>
          <w:p w:rsidR="00000000" w:rsidRDefault="00000000">
            <w:pPr>
              <w:spacing w:after="0"/>
              <w:jc w:val="right"/>
              <w:rPr>
                <w:bCs/>
                <w:sz w:val="20"/>
              </w:rPr>
            </w:pPr>
            <w:r>
              <w:rPr>
                <w:bCs/>
                <w:sz w:val="20"/>
              </w:rPr>
              <w:t>3</w:t>
            </w:r>
          </w:p>
        </w:tc>
        <w:tc>
          <w:tcPr>
            <w:tcW w:w="666" w:type="dxa"/>
            <w:tcBorders>
              <w:top w:val="nil"/>
            </w:tcBorders>
            <w:noWrap/>
            <w:vAlign w:val="bottom"/>
          </w:tcPr>
          <w:p w:rsidR="00000000" w:rsidRDefault="00000000">
            <w:pPr>
              <w:spacing w:after="0"/>
              <w:jc w:val="right"/>
              <w:rPr>
                <w:bCs/>
                <w:sz w:val="20"/>
              </w:rPr>
            </w:pPr>
            <w:r>
              <w:rPr>
                <w:bCs/>
                <w:sz w:val="20"/>
              </w:rPr>
              <w:t>1</w:t>
            </w:r>
          </w:p>
        </w:tc>
        <w:tc>
          <w:tcPr>
            <w:tcW w:w="666" w:type="dxa"/>
            <w:tcBorders>
              <w:top w:val="nil"/>
            </w:tcBorders>
            <w:noWrap/>
            <w:vAlign w:val="bottom"/>
          </w:tcPr>
          <w:p w:rsidR="00000000" w:rsidRDefault="00000000">
            <w:pPr>
              <w:spacing w:after="0"/>
              <w:jc w:val="right"/>
              <w:rPr>
                <w:bCs/>
                <w:sz w:val="20"/>
              </w:rPr>
            </w:pPr>
            <w:r>
              <w:rPr>
                <w:bCs/>
                <w:sz w:val="20"/>
              </w:rPr>
              <w:t>3</w:t>
            </w:r>
          </w:p>
        </w:tc>
        <w:tc>
          <w:tcPr>
            <w:tcW w:w="667" w:type="dxa"/>
            <w:tcBorders>
              <w:top w:val="nil"/>
            </w:tcBorders>
            <w:noWrap/>
            <w:vAlign w:val="bottom"/>
          </w:tcPr>
          <w:p w:rsidR="00000000" w:rsidRDefault="00000000">
            <w:pPr>
              <w:spacing w:after="0"/>
              <w:jc w:val="right"/>
              <w:rPr>
                <w:bCs/>
                <w:sz w:val="20"/>
              </w:rPr>
            </w:pPr>
            <w:r>
              <w:rPr>
                <w:bCs/>
                <w:sz w:val="20"/>
              </w:rPr>
              <w:t>6</w:t>
            </w:r>
          </w:p>
        </w:tc>
        <w:tc>
          <w:tcPr>
            <w:tcW w:w="709" w:type="dxa"/>
            <w:tcBorders>
              <w:top w:val="nil"/>
            </w:tcBorders>
            <w:noWrap/>
            <w:vAlign w:val="bottom"/>
          </w:tcPr>
          <w:p w:rsidR="00000000" w:rsidRDefault="00000000">
            <w:pPr>
              <w:spacing w:after="0"/>
              <w:jc w:val="right"/>
              <w:rPr>
                <w:bCs/>
                <w:sz w:val="20"/>
              </w:rPr>
            </w:pPr>
            <w:r>
              <w:rPr>
                <w:bCs/>
                <w:sz w:val="20"/>
              </w:rPr>
              <w:t>14</w:t>
            </w:r>
          </w:p>
        </w:tc>
      </w:tr>
      <w:tr w:rsidR="00000000">
        <w:tc>
          <w:tcPr>
            <w:tcW w:w="1985" w:type="dxa"/>
            <w:noWrap/>
            <w:vAlign w:val="bottom"/>
          </w:tcPr>
          <w:p w:rsidR="00000000" w:rsidRDefault="00000000">
            <w:pPr>
              <w:spacing w:after="0"/>
              <w:rPr>
                <w:bCs/>
                <w:sz w:val="20"/>
              </w:rPr>
            </w:pPr>
            <w:r>
              <w:rPr>
                <w:bCs/>
                <w:sz w:val="20"/>
              </w:rPr>
              <w:t xml:space="preserve">     Total</w:t>
            </w:r>
          </w:p>
        </w:tc>
        <w:tc>
          <w:tcPr>
            <w:tcW w:w="666" w:type="dxa"/>
            <w:noWrap/>
            <w:vAlign w:val="bottom"/>
          </w:tcPr>
          <w:p w:rsidR="00000000" w:rsidRDefault="00000000">
            <w:pPr>
              <w:spacing w:after="0"/>
              <w:jc w:val="right"/>
              <w:rPr>
                <w:bCs/>
                <w:sz w:val="20"/>
              </w:rPr>
            </w:pPr>
            <w:r>
              <w:rPr>
                <w:bCs/>
                <w:sz w:val="20"/>
              </w:rPr>
              <w:t>148</w:t>
            </w:r>
          </w:p>
        </w:tc>
        <w:tc>
          <w:tcPr>
            <w:tcW w:w="666" w:type="dxa"/>
            <w:noWrap/>
            <w:vAlign w:val="bottom"/>
          </w:tcPr>
          <w:p w:rsidR="00000000" w:rsidRDefault="00000000">
            <w:pPr>
              <w:spacing w:after="0"/>
              <w:jc w:val="right"/>
              <w:rPr>
                <w:bCs/>
                <w:sz w:val="20"/>
              </w:rPr>
            </w:pPr>
            <w:r>
              <w:rPr>
                <w:bCs/>
                <w:sz w:val="20"/>
              </w:rPr>
              <w:t>253</w:t>
            </w:r>
          </w:p>
        </w:tc>
        <w:tc>
          <w:tcPr>
            <w:tcW w:w="666" w:type="dxa"/>
            <w:noWrap/>
            <w:vAlign w:val="bottom"/>
          </w:tcPr>
          <w:p w:rsidR="00000000" w:rsidRDefault="00000000">
            <w:pPr>
              <w:spacing w:after="0"/>
              <w:jc w:val="right"/>
              <w:rPr>
                <w:bCs/>
                <w:sz w:val="20"/>
              </w:rPr>
            </w:pPr>
            <w:r>
              <w:rPr>
                <w:bCs/>
                <w:sz w:val="20"/>
              </w:rPr>
              <w:t>768</w:t>
            </w:r>
          </w:p>
        </w:tc>
        <w:tc>
          <w:tcPr>
            <w:tcW w:w="666" w:type="dxa"/>
            <w:noWrap/>
            <w:vAlign w:val="bottom"/>
          </w:tcPr>
          <w:p w:rsidR="00000000" w:rsidRDefault="00000000">
            <w:pPr>
              <w:spacing w:after="0"/>
              <w:jc w:val="right"/>
              <w:rPr>
                <w:bCs/>
                <w:sz w:val="20"/>
              </w:rPr>
            </w:pPr>
            <w:r>
              <w:rPr>
                <w:bCs/>
                <w:sz w:val="20"/>
              </w:rPr>
              <w:t>603</w:t>
            </w:r>
          </w:p>
        </w:tc>
        <w:tc>
          <w:tcPr>
            <w:tcW w:w="667" w:type="dxa"/>
            <w:noWrap/>
            <w:vAlign w:val="bottom"/>
          </w:tcPr>
          <w:p w:rsidR="00000000" w:rsidRDefault="00000000">
            <w:pPr>
              <w:spacing w:after="0"/>
              <w:jc w:val="right"/>
              <w:rPr>
                <w:bCs/>
                <w:sz w:val="20"/>
              </w:rPr>
            </w:pPr>
            <w:r>
              <w:rPr>
                <w:bCs/>
                <w:sz w:val="20"/>
              </w:rPr>
              <w:t>736</w:t>
            </w:r>
          </w:p>
        </w:tc>
        <w:tc>
          <w:tcPr>
            <w:tcW w:w="666" w:type="dxa"/>
            <w:noWrap/>
            <w:vAlign w:val="bottom"/>
          </w:tcPr>
          <w:p w:rsidR="00000000" w:rsidRDefault="00000000">
            <w:pPr>
              <w:spacing w:after="0"/>
              <w:jc w:val="right"/>
              <w:rPr>
                <w:bCs/>
                <w:sz w:val="20"/>
              </w:rPr>
            </w:pPr>
            <w:r>
              <w:rPr>
                <w:bCs/>
                <w:sz w:val="20"/>
              </w:rPr>
              <w:t>1 083</w:t>
            </w:r>
          </w:p>
        </w:tc>
        <w:tc>
          <w:tcPr>
            <w:tcW w:w="666" w:type="dxa"/>
            <w:noWrap/>
            <w:vAlign w:val="bottom"/>
          </w:tcPr>
          <w:p w:rsidR="00000000" w:rsidRDefault="00000000">
            <w:pPr>
              <w:spacing w:after="0"/>
              <w:jc w:val="right"/>
              <w:rPr>
                <w:bCs/>
                <w:sz w:val="20"/>
              </w:rPr>
            </w:pPr>
            <w:r>
              <w:rPr>
                <w:bCs/>
                <w:sz w:val="20"/>
              </w:rPr>
              <w:t>2 908</w:t>
            </w:r>
          </w:p>
        </w:tc>
        <w:tc>
          <w:tcPr>
            <w:tcW w:w="666" w:type="dxa"/>
            <w:noWrap/>
            <w:vAlign w:val="bottom"/>
          </w:tcPr>
          <w:p w:rsidR="00000000" w:rsidRDefault="00000000">
            <w:pPr>
              <w:spacing w:after="0"/>
              <w:jc w:val="right"/>
              <w:rPr>
                <w:bCs/>
                <w:sz w:val="20"/>
              </w:rPr>
            </w:pPr>
            <w:r>
              <w:rPr>
                <w:bCs/>
                <w:sz w:val="20"/>
              </w:rPr>
              <w:t>1 668</w:t>
            </w:r>
          </w:p>
        </w:tc>
        <w:tc>
          <w:tcPr>
            <w:tcW w:w="666" w:type="dxa"/>
            <w:noWrap/>
            <w:vAlign w:val="bottom"/>
          </w:tcPr>
          <w:p w:rsidR="00000000" w:rsidRDefault="00000000">
            <w:pPr>
              <w:spacing w:after="0"/>
              <w:jc w:val="right"/>
              <w:rPr>
                <w:bCs/>
                <w:sz w:val="20"/>
              </w:rPr>
            </w:pPr>
            <w:r>
              <w:rPr>
                <w:bCs/>
                <w:sz w:val="20"/>
              </w:rPr>
              <w:t>2 607</w:t>
            </w:r>
          </w:p>
        </w:tc>
        <w:tc>
          <w:tcPr>
            <w:tcW w:w="667" w:type="dxa"/>
            <w:noWrap/>
            <w:vAlign w:val="bottom"/>
          </w:tcPr>
          <w:p w:rsidR="00000000" w:rsidRDefault="00000000">
            <w:pPr>
              <w:spacing w:after="0"/>
              <w:jc w:val="right"/>
              <w:rPr>
                <w:bCs/>
                <w:sz w:val="20"/>
              </w:rPr>
            </w:pPr>
            <w:r>
              <w:rPr>
                <w:bCs/>
                <w:sz w:val="20"/>
              </w:rPr>
              <w:t>1 124</w:t>
            </w:r>
          </w:p>
        </w:tc>
        <w:tc>
          <w:tcPr>
            <w:tcW w:w="709" w:type="dxa"/>
            <w:noWrap/>
            <w:vAlign w:val="bottom"/>
          </w:tcPr>
          <w:p w:rsidR="00000000" w:rsidRDefault="00000000">
            <w:pPr>
              <w:spacing w:after="0"/>
              <w:ind w:right="-232"/>
              <w:rPr>
                <w:bCs/>
                <w:sz w:val="20"/>
              </w:rPr>
            </w:pPr>
            <w:r>
              <w:rPr>
                <w:bCs/>
                <w:sz w:val="20"/>
              </w:rPr>
              <w:t>11 898</w:t>
            </w:r>
          </w:p>
        </w:tc>
      </w:tr>
    </w:tbl>
    <w:p w:rsidR="00000000" w:rsidRDefault="00000000">
      <w:pPr>
        <w:pStyle w:val="Heading2"/>
      </w:pPr>
      <w:r>
        <w:t>Table 7</w:t>
      </w:r>
    </w:p>
    <w:p w:rsidR="00000000" w:rsidRDefault="00000000">
      <w:pPr>
        <w:pStyle w:val="Heading2"/>
      </w:pPr>
      <w:r>
        <w:t>Number of approvals of refugee status</w:t>
      </w:r>
      <w:r>
        <w:br/>
        <w:t>from 1995 to 2004</w:t>
      </w:r>
    </w:p>
    <w:tbl>
      <w:tblPr>
        <w:tblW w:w="0" w:type="auto"/>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3723"/>
      </w:tblGrid>
      <w:tr w:rsidR="00000000">
        <w:tblPrEx>
          <w:tblCellMar>
            <w:top w:w="0" w:type="dxa"/>
            <w:bottom w:w="0" w:type="dxa"/>
          </w:tblCellMar>
        </w:tblPrEx>
        <w:trPr>
          <w:jc w:val="center"/>
        </w:trPr>
        <w:tc>
          <w:tcPr>
            <w:tcW w:w="3119" w:type="dxa"/>
            <w:tcBorders>
              <w:bottom w:val="single" w:sz="4" w:space="0" w:color="auto"/>
            </w:tcBorders>
          </w:tcPr>
          <w:p w:rsidR="00000000" w:rsidRDefault="00000000">
            <w:pPr>
              <w:spacing w:after="0"/>
              <w:jc w:val="center"/>
              <w:rPr>
                <w:bCs/>
                <w:caps/>
                <w:lang w:val="en-US"/>
              </w:rPr>
            </w:pPr>
            <w:r>
              <w:rPr>
                <w:bCs/>
                <w:caps/>
                <w:lang w:val="en-US"/>
              </w:rPr>
              <w:t>Y</w:t>
            </w:r>
            <w:r>
              <w:rPr>
                <w:bCs/>
                <w:lang w:val="en-US"/>
              </w:rPr>
              <w:t>ear</w:t>
            </w:r>
          </w:p>
        </w:tc>
        <w:tc>
          <w:tcPr>
            <w:tcW w:w="3723" w:type="dxa"/>
            <w:tcBorders>
              <w:bottom w:val="single" w:sz="4" w:space="0" w:color="auto"/>
            </w:tcBorders>
          </w:tcPr>
          <w:p w:rsidR="00000000" w:rsidRDefault="00000000">
            <w:pPr>
              <w:pStyle w:val="FootnoteText"/>
              <w:spacing w:after="0"/>
              <w:jc w:val="center"/>
            </w:pPr>
            <w:r>
              <w:t>Number of approvals</w:t>
            </w:r>
          </w:p>
        </w:tc>
      </w:tr>
      <w:tr w:rsidR="00000000">
        <w:tblPrEx>
          <w:tblCellMar>
            <w:top w:w="0" w:type="dxa"/>
            <w:bottom w:w="0" w:type="dxa"/>
          </w:tblCellMar>
        </w:tblPrEx>
        <w:trPr>
          <w:jc w:val="center"/>
        </w:trPr>
        <w:tc>
          <w:tcPr>
            <w:tcW w:w="3119" w:type="dxa"/>
            <w:tcBorders>
              <w:bottom w:val="nil"/>
            </w:tcBorders>
          </w:tcPr>
          <w:p w:rsidR="00000000" w:rsidRDefault="00000000">
            <w:pPr>
              <w:spacing w:after="0"/>
              <w:jc w:val="center"/>
            </w:pPr>
            <w:r>
              <w:t>1995</w:t>
            </w:r>
          </w:p>
        </w:tc>
        <w:tc>
          <w:tcPr>
            <w:tcW w:w="3723" w:type="dxa"/>
            <w:tcBorders>
              <w:bottom w:val="nil"/>
            </w:tcBorders>
          </w:tcPr>
          <w:p w:rsidR="00000000" w:rsidRDefault="00000000">
            <w:pPr>
              <w:spacing w:after="0"/>
              <w:ind w:right="1631"/>
              <w:jc w:val="right"/>
            </w:pPr>
            <w:r>
              <w:t>0</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after="0"/>
              <w:jc w:val="center"/>
            </w:pPr>
            <w:r>
              <w:t>1996</w:t>
            </w:r>
          </w:p>
        </w:tc>
        <w:tc>
          <w:tcPr>
            <w:tcW w:w="3723" w:type="dxa"/>
            <w:tcBorders>
              <w:top w:val="nil"/>
              <w:bottom w:val="nil"/>
            </w:tcBorders>
          </w:tcPr>
          <w:p w:rsidR="00000000" w:rsidRDefault="00000000">
            <w:pPr>
              <w:spacing w:after="0"/>
              <w:ind w:right="1631"/>
              <w:jc w:val="right"/>
            </w:pPr>
            <w:r>
              <w:t>0</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after="0"/>
              <w:jc w:val="center"/>
            </w:pPr>
            <w:r>
              <w:t>1997</w:t>
            </w:r>
          </w:p>
        </w:tc>
        <w:tc>
          <w:tcPr>
            <w:tcW w:w="3723" w:type="dxa"/>
            <w:tcBorders>
              <w:top w:val="nil"/>
              <w:bottom w:val="nil"/>
            </w:tcBorders>
          </w:tcPr>
          <w:p w:rsidR="00000000" w:rsidRDefault="00000000">
            <w:pPr>
              <w:spacing w:after="0"/>
              <w:ind w:right="1631"/>
              <w:jc w:val="right"/>
            </w:pPr>
            <w:r>
              <w:t>0</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after="0"/>
              <w:jc w:val="center"/>
            </w:pPr>
            <w:r>
              <w:t>1998</w:t>
            </w:r>
          </w:p>
        </w:tc>
        <w:tc>
          <w:tcPr>
            <w:tcW w:w="3723" w:type="dxa"/>
            <w:tcBorders>
              <w:top w:val="nil"/>
              <w:bottom w:val="nil"/>
            </w:tcBorders>
          </w:tcPr>
          <w:p w:rsidR="00000000" w:rsidRDefault="00000000">
            <w:pPr>
              <w:spacing w:after="0"/>
              <w:ind w:right="1631"/>
              <w:jc w:val="right"/>
            </w:pPr>
            <w:r>
              <w:t>0</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after="0"/>
              <w:jc w:val="center"/>
            </w:pPr>
            <w:r>
              <w:t>1999</w:t>
            </w:r>
          </w:p>
        </w:tc>
        <w:tc>
          <w:tcPr>
            <w:tcW w:w="3723" w:type="dxa"/>
            <w:tcBorders>
              <w:top w:val="nil"/>
              <w:bottom w:val="nil"/>
            </w:tcBorders>
          </w:tcPr>
          <w:p w:rsidR="00000000" w:rsidRDefault="00000000">
            <w:pPr>
              <w:spacing w:after="0"/>
              <w:ind w:right="1631"/>
              <w:jc w:val="right"/>
            </w:pPr>
            <w:r>
              <w:t>29</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after="0"/>
              <w:jc w:val="center"/>
            </w:pPr>
            <w:r>
              <w:t>2000</w:t>
            </w:r>
          </w:p>
        </w:tc>
        <w:tc>
          <w:tcPr>
            <w:tcW w:w="3723" w:type="dxa"/>
            <w:tcBorders>
              <w:top w:val="nil"/>
              <w:bottom w:val="nil"/>
            </w:tcBorders>
          </w:tcPr>
          <w:p w:rsidR="00000000" w:rsidRDefault="00000000">
            <w:pPr>
              <w:spacing w:after="0"/>
              <w:ind w:right="1631"/>
              <w:jc w:val="right"/>
            </w:pPr>
            <w:r>
              <w:t>97</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after="0"/>
              <w:jc w:val="center"/>
            </w:pPr>
            <w:r>
              <w:t>2001</w:t>
            </w:r>
          </w:p>
        </w:tc>
        <w:tc>
          <w:tcPr>
            <w:tcW w:w="3723" w:type="dxa"/>
            <w:tcBorders>
              <w:top w:val="nil"/>
              <w:bottom w:val="nil"/>
            </w:tcBorders>
          </w:tcPr>
          <w:p w:rsidR="00000000" w:rsidRDefault="00000000">
            <w:pPr>
              <w:spacing w:after="0"/>
              <w:ind w:right="1631"/>
              <w:jc w:val="right"/>
            </w:pPr>
            <w:r>
              <w:t>11</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after="0"/>
              <w:jc w:val="center"/>
            </w:pPr>
            <w:r>
              <w:t>2002</w:t>
            </w:r>
          </w:p>
        </w:tc>
        <w:tc>
          <w:tcPr>
            <w:tcW w:w="3723" w:type="dxa"/>
            <w:tcBorders>
              <w:top w:val="nil"/>
              <w:bottom w:val="nil"/>
            </w:tcBorders>
          </w:tcPr>
          <w:p w:rsidR="00000000" w:rsidRDefault="00000000">
            <w:pPr>
              <w:spacing w:after="0"/>
              <w:ind w:right="1631"/>
              <w:jc w:val="right"/>
            </w:pPr>
            <w:r>
              <w:t>0</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after="0"/>
              <w:jc w:val="center"/>
            </w:pPr>
            <w:r>
              <w:t>2003</w:t>
            </w:r>
          </w:p>
        </w:tc>
        <w:tc>
          <w:tcPr>
            <w:tcW w:w="3723" w:type="dxa"/>
            <w:tcBorders>
              <w:top w:val="nil"/>
              <w:bottom w:val="nil"/>
            </w:tcBorders>
          </w:tcPr>
          <w:p w:rsidR="00000000" w:rsidRDefault="00000000">
            <w:pPr>
              <w:spacing w:after="0"/>
              <w:ind w:right="1631"/>
              <w:jc w:val="right"/>
            </w:pPr>
            <w:r>
              <w:t>63</w:t>
            </w:r>
          </w:p>
        </w:tc>
      </w:tr>
      <w:tr w:rsidR="00000000">
        <w:tblPrEx>
          <w:tblCellMar>
            <w:top w:w="0" w:type="dxa"/>
            <w:bottom w:w="0" w:type="dxa"/>
          </w:tblCellMar>
        </w:tblPrEx>
        <w:trPr>
          <w:jc w:val="center"/>
        </w:trPr>
        <w:tc>
          <w:tcPr>
            <w:tcW w:w="3119" w:type="dxa"/>
            <w:tcBorders>
              <w:top w:val="nil"/>
            </w:tcBorders>
          </w:tcPr>
          <w:p w:rsidR="00000000" w:rsidRDefault="00000000">
            <w:pPr>
              <w:spacing w:after="0"/>
              <w:jc w:val="center"/>
            </w:pPr>
            <w:r>
              <w:t>2004</w:t>
            </w:r>
          </w:p>
        </w:tc>
        <w:tc>
          <w:tcPr>
            <w:tcW w:w="3723" w:type="dxa"/>
            <w:tcBorders>
              <w:top w:val="nil"/>
            </w:tcBorders>
          </w:tcPr>
          <w:p w:rsidR="00000000" w:rsidRDefault="00000000">
            <w:pPr>
              <w:spacing w:after="0"/>
              <w:ind w:right="1631"/>
              <w:jc w:val="right"/>
            </w:pPr>
            <w:r>
              <w:t>319</w:t>
            </w:r>
          </w:p>
        </w:tc>
      </w:tr>
      <w:tr w:rsidR="00000000">
        <w:tblPrEx>
          <w:tblCellMar>
            <w:top w:w="0" w:type="dxa"/>
            <w:bottom w:w="0" w:type="dxa"/>
          </w:tblCellMar>
        </w:tblPrEx>
        <w:trPr>
          <w:jc w:val="center"/>
        </w:trPr>
        <w:tc>
          <w:tcPr>
            <w:tcW w:w="3119" w:type="dxa"/>
          </w:tcPr>
          <w:p w:rsidR="00000000" w:rsidRDefault="00000000">
            <w:pPr>
              <w:spacing w:after="0"/>
              <w:jc w:val="center"/>
            </w:pPr>
            <w:r>
              <w:t>Total</w:t>
            </w:r>
          </w:p>
        </w:tc>
        <w:tc>
          <w:tcPr>
            <w:tcW w:w="3723" w:type="dxa"/>
          </w:tcPr>
          <w:p w:rsidR="00000000" w:rsidRDefault="00000000">
            <w:pPr>
              <w:spacing w:after="0"/>
              <w:ind w:right="1631"/>
              <w:jc w:val="right"/>
            </w:pPr>
            <w:r>
              <w:t>619</w:t>
            </w:r>
          </w:p>
        </w:tc>
      </w:tr>
    </w:tbl>
    <w:p w:rsidR="00000000" w:rsidRDefault="00000000">
      <w:pPr>
        <w:pStyle w:val="Heading2"/>
        <w:spacing w:before="240"/>
      </w:pPr>
      <w:r>
        <w:t>C.  Measures taken by the local authorities</w:t>
      </w:r>
    </w:p>
    <w:p w:rsidR="00000000" w:rsidRDefault="00000000">
      <w:r>
        <w:t>79.</w:t>
      </w:r>
      <w:r>
        <w:tab/>
        <w:t>In the context of decentralization, local authorities organize the participation of the population in the solution of the community’s problems and promote local development through the deepening and consolidation of democracy, within the framework of national unity.</w:t>
      </w:r>
    </w:p>
    <w:p w:rsidR="00000000" w:rsidRDefault="00000000">
      <w:r>
        <w:t>80.</w:t>
      </w:r>
      <w:r>
        <w:tab/>
        <w:t>Local authority is vested in local autonomous entities (</w:t>
      </w:r>
      <w:proofErr w:type="spellStart"/>
      <w:r>
        <w:rPr>
          <w:i/>
          <w:iCs/>
        </w:rPr>
        <w:t>autarquias</w:t>
      </w:r>
      <w:proofErr w:type="spellEnd"/>
      <w:r>
        <w:t>) made up of the municipalities and settlements. These have patrimonial and financial autonomy as well as the power to take measures to promote the principle of equality.</w:t>
      </w:r>
    </w:p>
    <w:p w:rsidR="00000000" w:rsidRDefault="00000000">
      <w:r>
        <w:t>81.</w:t>
      </w:r>
      <w:r>
        <w:tab/>
        <w:t>The local authorities are taking various measures, including measures to provide education and to combat absolute poverty, through the implementation of social integration projects in support of disadvantaged families, the construction of schools for children, the promotion of adult education, and vocational training. On this basis, article 118 of the Constitution of Mozambique recognizes the value of the local authority and provides as follows:</w:t>
      </w:r>
    </w:p>
    <w:p w:rsidR="00000000" w:rsidRDefault="00000000">
      <w:pPr>
        <w:ind w:left="1134" w:hanging="567"/>
      </w:pPr>
      <w:r>
        <w:t>“1.</w:t>
      </w:r>
      <w:r>
        <w:tab/>
        <w:t>The State shall recognize and esteem traditional authority that is legitimized by populations and is in conformity with customary law.</w:t>
      </w:r>
    </w:p>
    <w:p w:rsidR="00000000" w:rsidRDefault="00000000">
      <w:pPr>
        <w:ind w:left="1134" w:hanging="567"/>
      </w:pPr>
      <w:r>
        <w:t>“2.</w:t>
      </w:r>
      <w:r>
        <w:tab/>
        <w:t>The State shall define the relationship between traditional authority and other institutions and the part that traditional authority should play in the economic, social and cultural life of the country, in accordance with the law.”</w:t>
      </w:r>
    </w:p>
    <w:p w:rsidR="00000000" w:rsidRDefault="00000000">
      <w:r>
        <w:t>82.</w:t>
      </w:r>
      <w:r>
        <w:tab/>
        <w:t>The aforementioned provisions of the Constitution do not refer to the direct integration of international custom, which is explicitly designated as a source of international law in article 38 of the Statute of the International Court of Justice. The provision refers to the leadership capacity of traditional authorities, in accordance with the traditions and customs of the local population.</w:t>
      </w:r>
    </w:p>
    <w:p w:rsidR="00000000" w:rsidRDefault="00000000">
      <w:pPr>
        <w:pStyle w:val="Heading2"/>
      </w:pPr>
      <w:r>
        <w:t>D.  Legal status of foreign citizens in Mozambique</w:t>
      </w:r>
    </w:p>
    <w:p w:rsidR="00000000" w:rsidRDefault="00000000">
      <w:r>
        <w:t>83.</w:t>
      </w:r>
      <w:r>
        <w:tab/>
        <w:t>In order to define the legal framework relating to the management and implementation of migration and to reflect in the legal system the advances arising from international conventions, the Government approved Act No. 5/93 of 28 December 1993, which establishes the legal system governing foreign citizens with respect to their entry into, stay in and departure from the country, and to rights, duties and guarantees.</w:t>
      </w:r>
    </w:p>
    <w:p w:rsidR="00000000" w:rsidRDefault="00000000">
      <w:r>
        <w:t>84.</w:t>
      </w:r>
      <w:r>
        <w:tab/>
        <w:t>Article 4 of Act No. 5/93 stipulates the following general principle: “Foreign citizens who reside or are temporarily in the national territory shall enjoy the same rights and guarantees and be subject to the same duties as Mozambican citizens.” Foreigners do not have political rights or other rights that are expressly reserved by law for Mozambican citizens.</w:t>
      </w:r>
    </w:p>
    <w:p w:rsidR="00000000" w:rsidRDefault="00000000">
      <w:r>
        <w:t>85.</w:t>
      </w:r>
      <w:r>
        <w:tab/>
        <w:t>On the other hand, article 14 of the Civil Code provides that “foreigners shall have the same rights as [Mozambican] nationals with regard to the enjoyment of civil rights, except as otherwise provided for by law”.</w:t>
      </w:r>
    </w:p>
    <w:p w:rsidR="00000000" w:rsidRDefault="00000000">
      <w:r>
        <w:t>86.</w:t>
      </w:r>
      <w:r>
        <w:tab/>
        <w:t>Article 20 of Act No. 5/93 stipulates that authorization for residence shall be granted by the competent Government services to foreign citizens holding a residence visa for the exercise of professional activities.</w:t>
      </w:r>
      <w:r>
        <w:rPr>
          <w:rStyle w:val="FootnoteReference"/>
          <w:szCs w:val="24"/>
        </w:rPr>
        <w:footnoteReference w:id="9"/>
      </w:r>
    </w:p>
    <w:p w:rsidR="00000000" w:rsidRDefault="00000000">
      <w:r>
        <w:t>87.</w:t>
      </w:r>
      <w:r>
        <w:tab/>
        <w:t>As a general rule, foreigners may leave Mozambique on a voluntary basis. Exceptionally, departure may be prohibited when the competent authority receives official notification that the citizen in question is the subject of an arrest warrant or that his or her departure from the country has been prohibited.</w:t>
      </w:r>
    </w:p>
    <w:p w:rsidR="00000000" w:rsidRDefault="00000000">
      <w:r>
        <w:t>88.</w:t>
      </w:r>
      <w:r>
        <w:tab/>
        <w:t>Cases of forced departure occur when a foreign citizen is obliged to leave the country, for reasons of extradition or expulsion, in accordance with the relevant legislation.</w:t>
      </w:r>
    </w:p>
    <w:p w:rsidR="00000000" w:rsidRDefault="00000000">
      <w:r>
        <w:t>89.</w:t>
      </w:r>
      <w:r>
        <w:tab/>
        <w:t>Expulsion may be administrative or judicial (arts. 29 and 30). Administrative expulsion is applied, without prejudice to the provisions of international treaties or conventions, in the following cases:</w:t>
      </w:r>
    </w:p>
    <w:p w:rsidR="00000000" w:rsidRDefault="00000000">
      <w:pPr>
        <w:rPr>
          <w:lang w:val="en-US"/>
        </w:rPr>
      </w:pPr>
      <w:r>
        <w:rPr>
          <w:lang w:val="en-US"/>
        </w:rPr>
        <w:tab/>
        <w:t>(a)</w:t>
      </w:r>
      <w:r>
        <w:rPr>
          <w:lang w:val="en-US"/>
        </w:rPr>
        <w:tab/>
        <w:t>Illegal entry;</w:t>
      </w:r>
    </w:p>
    <w:p w:rsidR="00000000" w:rsidRDefault="00000000">
      <w:r>
        <w:tab/>
        <w:t>(b)</w:t>
      </w:r>
      <w:r>
        <w:tab/>
        <w:t>Attempts against national security, public order or public morals;</w:t>
      </w:r>
    </w:p>
    <w:p w:rsidR="00000000" w:rsidRDefault="00000000">
      <w:r>
        <w:tab/>
        <w:t>(c)</w:t>
      </w:r>
      <w:r>
        <w:tab/>
        <w:t>Involvement in the political life of the country without being duly authorized by the Government;</w:t>
      </w:r>
    </w:p>
    <w:p w:rsidR="00000000" w:rsidRDefault="00000000">
      <w:r>
        <w:tab/>
        <w:t>(d)</w:t>
      </w:r>
      <w:r>
        <w:tab/>
        <w:t>Failure to abide by the Constitution and other national laws applicable to foreigners;</w:t>
      </w:r>
    </w:p>
    <w:p w:rsidR="00000000" w:rsidRDefault="00000000">
      <w:r>
        <w:tab/>
        <w:t>(e)</w:t>
      </w:r>
      <w:r>
        <w:tab/>
        <w:t>Commission of acts that would have prevented entry into the country if the Mozambican authorities had had prior knowledge of such acts.</w:t>
      </w:r>
    </w:p>
    <w:p w:rsidR="00000000" w:rsidRDefault="00000000">
      <w:r>
        <w:t>90.</w:t>
      </w:r>
      <w:r>
        <w:tab/>
        <w:t>The measure of administrative expulsion may be subject to hierarchical appeal to the Council of Ministers or the Supreme Court. The migration services are entitled, whenever they become aware of an act that constitutes grounds for expulsion, to initiate the relevant proceedings within a period of eight days.</w:t>
      </w:r>
    </w:p>
    <w:p w:rsidR="00000000" w:rsidRDefault="00000000">
      <w:r>
        <w:t>91.</w:t>
      </w:r>
      <w:r>
        <w:tab/>
        <w:t>Judicial expulsion is applied additionally, without prejudice to the provisions of criminal legislation, in accordance with article 30 of Act No. 5/93, in the following cases:</w:t>
      </w:r>
    </w:p>
    <w:p w:rsidR="00000000" w:rsidRDefault="00000000">
      <w:r>
        <w:tab/>
        <w:t>(a)</w:t>
      </w:r>
      <w:r>
        <w:tab/>
        <w:t>A foreign citizen who does reside in the country, who has been sentenced by a court for an intentional crime to punishment in excess of six months;</w:t>
      </w:r>
    </w:p>
    <w:p w:rsidR="00000000" w:rsidRDefault="00000000">
      <w:r>
        <w:tab/>
        <w:t>(b)</w:t>
      </w:r>
      <w:r>
        <w:tab/>
        <w:t>A foreign citizen who has been residing in the country for less than five years and has been sentenced by a court for an intentional crime to punishment in excess of one year in prison;</w:t>
      </w:r>
    </w:p>
    <w:p w:rsidR="00000000" w:rsidRDefault="00000000">
      <w:r>
        <w:tab/>
        <w:t>(c)</w:t>
      </w:r>
      <w:r>
        <w:tab/>
        <w:t>A foreign citizen who has been residing in the country for more than 5 years and less than 15 years and has been sentenced to punishment exceeding 2 years’ imprisonment;</w:t>
      </w:r>
    </w:p>
    <w:p w:rsidR="00000000" w:rsidRDefault="00000000">
      <w:r>
        <w:tab/>
        <w:t>(d)</w:t>
      </w:r>
      <w:r>
        <w:tab/>
        <w:t>A foreign citizen who has been residing in the country for more than 15 years and has been sentenced to a serious punishment.</w:t>
      </w:r>
    </w:p>
    <w:p w:rsidR="00000000" w:rsidRDefault="00000000">
      <w:pPr>
        <w:pStyle w:val="Heading2"/>
      </w:pPr>
      <w:r>
        <w:t>E.  Foreign citizens’ entry into, departure from and residence in Mozambique</w:t>
      </w:r>
    </w:p>
    <w:p w:rsidR="00000000" w:rsidRDefault="00000000">
      <w:r>
        <w:t>92.</w:t>
      </w:r>
      <w:r>
        <w:tab/>
        <w:t>Foreign citizens’ entry into, departure from and residence in Mozambique are described in statistical data showing the number of migratory movements through the country’s border-crossing posts.</w:t>
      </w:r>
    </w:p>
    <w:p w:rsidR="00000000" w:rsidRDefault="00000000">
      <w:pPr>
        <w:pStyle w:val="Heading2"/>
      </w:pPr>
      <w:r>
        <w:t>Table 8</w:t>
      </w:r>
    </w:p>
    <w:p w:rsidR="00000000" w:rsidRDefault="00000000">
      <w:pPr>
        <w:pStyle w:val="Heading2"/>
      </w:pPr>
      <w:r>
        <w:t xml:space="preserve">Movement of travellers, by country of habitual residence </w:t>
      </w:r>
      <w:r>
        <w:br/>
        <w:t>and reason for travel, in 2003</w:t>
      </w:r>
      <w:r>
        <w:rPr>
          <w:rStyle w:val="FootnoteReference"/>
          <w:b/>
          <w:bCs/>
          <w:szCs w:val="24"/>
        </w:rPr>
        <w:footnoteReference w:id="10"/>
      </w:r>
    </w:p>
    <w:tbl>
      <w:tblPr>
        <w:tblW w:w="9289" w:type="dxa"/>
        <w:jc w:val="center"/>
        <w:tblInd w:w="20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27"/>
        <w:gridCol w:w="960"/>
        <w:gridCol w:w="840"/>
        <w:gridCol w:w="840"/>
        <w:gridCol w:w="840"/>
        <w:gridCol w:w="840"/>
        <w:gridCol w:w="840"/>
        <w:gridCol w:w="734"/>
        <w:gridCol w:w="840"/>
        <w:gridCol w:w="1028"/>
      </w:tblGrid>
      <w:tr w:rsidR="00000000">
        <w:tblPrEx>
          <w:tblCellMar>
            <w:top w:w="0" w:type="dxa"/>
            <w:bottom w:w="0" w:type="dxa"/>
          </w:tblCellMar>
        </w:tblPrEx>
        <w:trPr>
          <w:jc w:val="center"/>
        </w:trPr>
        <w:tc>
          <w:tcPr>
            <w:tcW w:w="1527" w:type="dxa"/>
            <w:tcBorders>
              <w:top w:val="single" w:sz="4" w:space="0" w:color="auto"/>
              <w:bottom w:val="single" w:sz="4" w:space="0" w:color="auto"/>
              <w:right w:val="single" w:sz="4" w:space="0" w:color="auto"/>
            </w:tcBorders>
          </w:tcPr>
          <w:p w:rsidR="00000000" w:rsidRDefault="00000000">
            <w:pPr>
              <w:spacing w:after="0"/>
              <w:jc w:val="center"/>
              <w:rPr>
                <w:sz w:val="20"/>
              </w:rPr>
            </w:pPr>
            <w:r>
              <w:rPr>
                <w:sz w:val="20"/>
              </w:rPr>
              <w:t>Country</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Business</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Official</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Tourism</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Transit</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Visit</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Work</w:t>
            </w:r>
          </w:p>
        </w:tc>
        <w:tc>
          <w:tcPr>
            <w:tcW w:w="7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Mining</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Other</w:t>
            </w:r>
          </w:p>
        </w:tc>
        <w:tc>
          <w:tcPr>
            <w:tcW w:w="1028" w:type="dxa"/>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Total</w:t>
            </w:r>
          </w:p>
        </w:tc>
      </w:tr>
      <w:tr w:rsidR="00000000">
        <w:tblPrEx>
          <w:tblCellMar>
            <w:top w:w="0" w:type="dxa"/>
            <w:bottom w:w="0" w:type="dxa"/>
          </w:tblCellMar>
        </w:tblPrEx>
        <w:trPr>
          <w:jc w:val="center"/>
        </w:trPr>
        <w:tc>
          <w:tcPr>
            <w:tcW w:w="1527" w:type="dxa"/>
            <w:tcBorders>
              <w:top w:val="single" w:sz="4" w:space="0" w:color="auto"/>
              <w:right w:val="single" w:sz="4" w:space="0" w:color="auto"/>
            </w:tcBorders>
          </w:tcPr>
          <w:p w:rsidR="00000000" w:rsidRDefault="00000000">
            <w:pPr>
              <w:spacing w:after="0"/>
              <w:rPr>
                <w:sz w:val="20"/>
              </w:rPr>
            </w:pPr>
            <w:r>
              <w:rPr>
                <w:sz w:val="20"/>
              </w:rPr>
              <w:t>Angola</w:t>
            </w:r>
          </w:p>
        </w:tc>
        <w:tc>
          <w:tcPr>
            <w:tcW w:w="960" w:type="dxa"/>
            <w:tcBorders>
              <w:top w:val="single" w:sz="4" w:space="0" w:color="auto"/>
              <w:left w:val="single" w:sz="4" w:space="0" w:color="auto"/>
              <w:right w:val="single" w:sz="4" w:space="0" w:color="auto"/>
            </w:tcBorders>
          </w:tcPr>
          <w:p w:rsidR="00000000" w:rsidRDefault="00000000">
            <w:pPr>
              <w:spacing w:after="0"/>
              <w:ind w:right="57"/>
              <w:jc w:val="right"/>
              <w:rPr>
                <w:sz w:val="20"/>
              </w:rPr>
            </w:pPr>
            <w:r>
              <w:rPr>
                <w:sz w:val="20"/>
              </w:rPr>
              <w:t>103</w:t>
            </w:r>
          </w:p>
        </w:tc>
        <w:tc>
          <w:tcPr>
            <w:tcW w:w="840" w:type="dxa"/>
            <w:tcBorders>
              <w:top w:val="single" w:sz="4" w:space="0" w:color="auto"/>
              <w:left w:val="single" w:sz="4" w:space="0" w:color="auto"/>
              <w:right w:val="single" w:sz="4" w:space="0" w:color="auto"/>
            </w:tcBorders>
          </w:tcPr>
          <w:p w:rsidR="00000000" w:rsidRDefault="00000000">
            <w:pPr>
              <w:spacing w:after="0"/>
              <w:ind w:right="57"/>
              <w:jc w:val="right"/>
              <w:rPr>
                <w:sz w:val="20"/>
              </w:rPr>
            </w:pPr>
            <w:r>
              <w:rPr>
                <w:sz w:val="20"/>
              </w:rPr>
              <w:t>257</w:t>
            </w:r>
          </w:p>
        </w:tc>
        <w:tc>
          <w:tcPr>
            <w:tcW w:w="840"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310</w:t>
            </w:r>
          </w:p>
        </w:tc>
        <w:tc>
          <w:tcPr>
            <w:tcW w:w="840" w:type="dxa"/>
            <w:tcBorders>
              <w:top w:val="single" w:sz="4" w:space="0" w:color="auto"/>
              <w:left w:val="single" w:sz="4" w:space="0" w:color="auto"/>
              <w:right w:val="single" w:sz="4" w:space="0" w:color="auto"/>
            </w:tcBorders>
          </w:tcPr>
          <w:p w:rsidR="00000000" w:rsidRDefault="00000000">
            <w:pPr>
              <w:spacing w:after="0"/>
              <w:jc w:val="right"/>
              <w:rPr>
                <w:sz w:val="20"/>
              </w:rPr>
            </w:pPr>
          </w:p>
        </w:tc>
        <w:tc>
          <w:tcPr>
            <w:tcW w:w="840"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307</w:t>
            </w:r>
          </w:p>
        </w:tc>
        <w:tc>
          <w:tcPr>
            <w:tcW w:w="840"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190</w:t>
            </w:r>
          </w:p>
        </w:tc>
        <w:tc>
          <w:tcPr>
            <w:tcW w:w="734"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7</w:t>
            </w:r>
          </w:p>
        </w:tc>
        <w:tc>
          <w:tcPr>
            <w:tcW w:w="840"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38</w:t>
            </w:r>
          </w:p>
        </w:tc>
        <w:tc>
          <w:tcPr>
            <w:tcW w:w="1028" w:type="dxa"/>
            <w:tcBorders>
              <w:top w:val="single" w:sz="4" w:space="0" w:color="auto"/>
              <w:left w:val="single" w:sz="4" w:space="0" w:color="auto"/>
            </w:tcBorders>
          </w:tcPr>
          <w:p w:rsidR="00000000" w:rsidRDefault="00000000">
            <w:pPr>
              <w:spacing w:after="0"/>
              <w:ind w:right="57"/>
              <w:jc w:val="right"/>
              <w:rPr>
                <w:sz w:val="20"/>
              </w:rPr>
            </w:pPr>
            <w:r>
              <w:rPr>
                <w:sz w:val="20"/>
              </w:rPr>
              <w:t>1 212</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Botswana</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346</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161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391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194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631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46</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14</w:t>
            </w:r>
          </w:p>
        </w:tc>
        <w:tc>
          <w:tcPr>
            <w:tcW w:w="1028" w:type="dxa"/>
            <w:tcBorders>
              <w:left w:val="single" w:sz="4" w:space="0" w:color="auto"/>
            </w:tcBorders>
          </w:tcPr>
          <w:p w:rsidR="00000000" w:rsidRDefault="00000000">
            <w:pPr>
              <w:spacing w:after="0"/>
              <w:ind w:right="57"/>
              <w:jc w:val="right"/>
              <w:rPr>
                <w:sz w:val="20"/>
              </w:rPr>
            </w:pPr>
            <w:r>
              <w:rPr>
                <w:sz w:val="20"/>
              </w:rPr>
              <w:t>1 783</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Brazil</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341</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108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218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91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302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142</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101</w:t>
            </w:r>
          </w:p>
        </w:tc>
        <w:tc>
          <w:tcPr>
            <w:tcW w:w="1028" w:type="dxa"/>
            <w:tcBorders>
              <w:left w:val="single" w:sz="4" w:space="0" w:color="auto"/>
            </w:tcBorders>
          </w:tcPr>
          <w:p w:rsidR="00000000" w:rsidRDefault="00000000">
            <w:pPr>
              <w:spacing w:after="0"/>
              <w:ind w:right="57"/>
              <w:jc w:val="right"/>
              <w:rPr>
                <w:sz w:val="20"/>
              </w:rPr>
            </w:pPr>
            <w:r>
              <w:rPr>
                <w:sz w:val="20"/>
              </w:rPr>
              <w:t>1 303</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Burundi</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19</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58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1028" w:type="dxa"/>
            <w:tcBorders>
              <w:left w:val="single" w:sz="4" w:space="0" w:color="auto"/>
            </w:tcBorders>
          </w:tcPr>
          <w:p w:rsidR="00000000" w:rsidRDefault="00000000">
            <w:pPr>
              <w:spacing w:after="0"/>
              <w:ind w:right="57"/>
              <w:jc w:val="right"/>
              <w:rPr>
                <w:sz w:val="20"/>
              </w:rPr>
            </w:pPr>
            <w:r>
              <w:rPr>
                <w:sz w:val="20"/>
              </w:rPr>
              <w:t>89</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Canada</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158</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55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254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17</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65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36</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41</w:t>
            </w:r>
          </w:p>
        </w:tc>
        <w:tc>
          <w:tcPr>
            <w:tcW w:w="1028" w:type="dxa"/>
            <w:tcBorders>
              <w:left w:val="single" w:sz="4" w:space="0" w:color="auto"/>
            </w:tcBorders>
          </w:tcPr>
          <w:p w:rsidR="00000000" w:rsidRDefault="00000000">
            <w:pPr>
              <w:spacing w:after="0"/>
              <w:ind w:right="57"/>
              <w:jc w:val="right"/>
              <w:rPr>
                <w:sz w:val="20"/>
              </w:rPr>
            </w:pPr>
            <w:r>
              <w:rPr>
                <w:sz w:val="20"/>
              </w:rPr>
              <w:t>626</w:t>
            </w:r>
          </w:p>
        </w:tc>
      </w:tr>
      <w:tr w:rsidR="00000000">
        <w:tblPrEx>
          <w:tblCellMar>
            <w:top w:w="0" w:type="dxa"/>
            <w:bottom w:w="0" w:type="dxa"/>
          </w:tblCellMar>
        </w:tblPrEx>
        <w:trPr>
          <w:jc w:val="center"/>
        </w:trPr>
        <w:tc>
          <w:tcPr>
            <w:tcW w:w="1527" w:type="dxa"/>
            <w:tcBorders>
              <w:bottom w:val="single" w:sz="4" w:space="0" w:color="auto"/>
              <w:right w:val="single" w:sz="4" w:space="0" w:color="auto"/>
            </w:tcBorders>
          </w:tcPr>
          <w:p w:rsidR="00000000" w:rsidRDefault="00000000">
            <w:pPr>
              <w:spacing w:after="0"/>
              <w:rPr>
                <w:sz w:val="20"/>
              </w:rPr>
            </w:pPr>
            <w:r>
              <w:rPr>
                <w:sz w:val="20"/>
              </w:rPr>
              <w:t>Cape Verde</w:t>
            </w:r>
          </w:p>
        </w:tc>
        <w:tc>
          <w:tcPr>
            <w:tcW w:w="960" w:type="dxa"/>
            <w:tcBorders>
              <w:left w:val="single" w:sz="4" w:space="0" w:color="auto"/>
              <w:bottom w:val="single" w:sz="4" w:space="0" w:color="auto"/>
              <w:right w:val="single" w:sz="4" w:space="0" w:color="auto"/>
            </w:tcBorders>
          </w:tcPr>
          <w:p w:rsidR="00000000" w:rsidRDefault="00000000">
            <w:pPr>
              <w:spacing w:after="0"/>
              <w:ind w:right="57"/>
              <w:jc w:val="right"/>
              <w:rPr>
                <w:sz w:val="20"/>
              </w:rPr>
            </w:pPr>
          </w:p>
        </w:tc>
        <w:tc>
          <w:tcPr>
            <w:tcW w:w="840" w:type="dxa"/>
            <w:tcBorders>
              <w:left w:val="single" w:sz="4" w:space="0" w:color="auto"/>
              <w:bottom w:val="single" w:sz="4" w:space="0" w:color="auto"/>
              <w:right w:val="single" w:sz="4" w:space="0" w:color="auto"/>
            </w:tcBorders>
          </w:tcPr>
          <w:p w:rsidR="00000000" w:rsidRDefault="00000000">
            <w:pPr>
              <w:spacing w:after="0"/>
              <w:ind w:right="57"/>
              <w:jc w:val="right"/>
              <w:rPr>
                <w:sz w:val="20"/>
              </w:rPr>
            </w:pPr>
            <w:r>
              <w:rPr>
                <w:sz w:val="20"/>
              </w:rPr>
              <w:t>12</w:t>
            </w: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7</w:t>
            </w: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2</w:t>
            </w: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10</w:t>
            </w:r>
          </w:p>
        </w:tc>
        <w:tc>
          <w:tcPr>
            <w:tcW w:w="734" w:type="dxa"/>
            <w:tcBorders>
              <w:left w:val="single" w:sz="4" w:space="0" w:color="auto"/>
              <w:bottom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14</w:t>
            </w:r>
          </w:p>
        </w:tc>
        <w:tc>
          <w:tcPr>
            <w:tcW w:w="1028" w:type="dxa"/>
            <w:tcBorders>
              <w:left w:val="single" w:sz="4" w:space="0" w:color="auto"/>
              <w:bottom w:val="single" w:sz="4" w:space="0" w:color="auto"/>
            </w:tcBorders>
          </w:tcPr>
          <w:p w:rsidR="00000000" w:rsidRDefault="00000000">
            <w:pPr>
              <w:spacing w:after="0"/>
              <w:ind w:right="57"/>
              <w:jc w:val="right"/>
              <w:rPr>
                <w:sz w:val="20"/>
              </w:rPr>
            </w:pPr>
            <w:r>
              <w:rPr>
                <w:sz w:val="20"/>
              </w:rPr>
              <w:t>45</w:t>
            </w:r>
          </w:p>
        </w:tc>
      </w:tr>
      <w:tr w:rsidR="00000000">
        <w:tblPrEx>
          <w:tblCellMar>
            <w:top w:w="0" w:type="dxa"/>
            <w:bottom w:w="0" w:type="dxa"/>
          </w:tblCellMar>
        </w:tblPrEx>
        <w:trPr>
          <w:jc w:val="center"/>
        </w:trPr>
        <w:tc>
          <w:tcPr>
            <w:tcW w:w="1527" w:type="dxa"/>
            <w:tcBorders>
              <w:top w:val="single" w:sz="4" w:space="0" w:color="auto"/>
              <w:left w:val="nil"/>
              <w:bottom w:val="nil"/>
              <w:right w:val="nil"/>
            </w:tcBorders>
          </w:tcPr>
          <w:p w:rsidR="00000000" w:rsidRDefault="00000000">
            <w:pPr>
              <w:spacing w:after="0"/>
              <w:rPr>
                <w:sz w:val="20"/>
              </w:rPr>
            </w:pPr>
          </w:p>
        </w:tc>
        <w:tc>
          <w:tcPr>
            <w:tcW w:w="960" w:type="dxa"/>
            <w:tcBorders>
              <w:top w:val="single" w:sz="4" w:space="0" w:color="auto"/>
              <w:left w:val="nil"/>
              <w:bottom w:val="nil"/>
              <w:right w:val="nil"/>
            </w:tcBorders>
          </w:tcPr>
          <w:p w:rsidR="00000000" w:rsidRDefault="00000000">
            <w:pPr>
              <w:spacing w:after="0"/>
              <w:ind w:right="57"/>
              <w:jc w:val="right"/>
              <w:rPr>
                <w:sz w:val="20"/>
              </w:rPr>
            </w:pPr>
          </w:p>
        </w:tc>
        <w:tc>
          <w:tcPr>
            <w:tcW w:w="840" w:type="dxa"/>
            <w:tcBorders>
              <w:top w:val="single" w:sz="4" w:space="0" w:color="auto"/>
              <w:left w:val="nil"/>
              <w:bottom w:val="nil"/>
              <w:right w:val="nil"/>
            </w:tcBorders>
          </w:tcPr>
          <w:p w:rsidR="00000000" w:rsidRDefault="00000000">
            <w:pPr>
              <w:spacing w:after="0"/>
              <w:ind w:right="57"/>
              <w:jc w:val="right"/>
              <w:rPr>
                <w:sz w:val="20"/>
              </w:rPr>
            </w:pPr>
          </w:p>
        </w:tc>
        <w:tc>
          <w:tcPr>
            <w:tcW w:w="840" w:type="dxa"/>
            <w:tcBorders>
              <w:top w:val="single" w:sz="4" w:space="0" w:color="auto"/>
              <w:left w:val="nil"/>
              <w:bottom w:val="nil"/>
              <w:right w:val="nil"/>
            </w:tcBorders>
          </w:tcPr>
          <w:p w:rsidR="00000000" w:rsidRDefault="00000000">
            <w:pPr>
              <w:spacing w:after="0"/>
              <w:jc w:val="right"/>
              <w:rPr>
                <w:sz w:val="20"/>
              </w:rPr>
            </w:pPr>
          </w:p>
        </w:tc>
        <w:tc>
          <w:tcPr>
            <w:tcW w:w="840" w:type="dxa"/>
            <w:tcBorders>
              <w:top w:val="single" w:sz="4" w:space="0" w:color="auto"/>
              <w:left w:val="nil"/>
              <w:bottom w:val="nil"/>
              <w:right w:val="nil"/>
            </w:tcBorders>
          </w:tcPr>
          <w:p w:rsidR="00000000" w:rsidRDefault="00000000">
            <w:pPr>
              <w:spacing w:after="0"/>
              <w:jc w:val="right"/>
              <w:rPr>
                <w:sz w:val="20"/>
              </w:rPr>
            </w:pPr>
          </w:p>
        </w:tc>
        <w:tc>
          <w:tcPr>
            <w:tcW w:w="840" w:type="dxa"/>
            <w:tcBorders>
              <w:top w:val="single" w:sz="4" w:space="0" w:color="auto"/>
              <w:left w:val="nil"/>
              <w:bottom w:val="nil"/>
              <w:right w:val="nil"/>
            </w:tcBorders>
          </w:tcPr>
          <w:p w:rsidR="00000000" w:rsidRDefault="00000000">
            <w:pPr>
              <w:spacing w:after="0"/>
              <w:jc w:val="right"/>
              <w:rPr>
                <w:sz w:val="20"/>
              </w:rPr>
            </w:pPr>
          </w:p>
        </w:tc>
        <w:tc>
          <w:tcPr>
            <w:tcW w:w="840" w:type="dxa"/>
            <w:tcBorders>
              <w:top w:val="single" w:sz="4" w:space="0" w:color="auto"/>
              <w:left w:val="nil"/>
              <w:bottom w:val="nil"/>
              <w:right w:val="nil"/>
            </w:tcBorders>
          </w:tcPr>
          <w:p w:rsidR="00000000" w:rsidRDefault="00000000">
            <w:pPr>
              <w:spacing w:after="0"/>
              <w:jc w:val="right"/>
              <w:rPr>
                <w:sz w:val="20"/>
              </w:rPr>
            </w:pPr>
          </w:p>
        </w:tc>
        <w:tc>
          <w:tcPr>
            <w:tcW w:w="734" w:type="dxa"/>
            <w:tcBorders>
              <w:top w:val="single" w:sz="4" w:space="0" w:color="auto"/>
              <w:left w:val="nil"/>
              <w:bottom w:val="nil"/>
              <w:right w:val="nil"/>
            </w:tcBorders>
          </w:tcPr>
          <w:p w:rsidR="00000000" w:rsidRDefault="00000000">
            <w:pPr>
              <w:spacing w:after="0"/>
              <w:jc w:val="right"/>
              <w:rPr>
                <w:sz w:val="20"/>
              </w:rPr>
            </w:pPr>
          </w:p>
        </w:tc>
        <w:tc>
          <w:tcPr>
            <w:tcW w:w="840" w:type="dxa"/>
            <w:tcBorders>
              <w:top w:val="single" w:sz="4" w:space="0" w:color="auto"/>
              <w:left w:val="nil"/>
              <w:bottom w:val="nil"/>
              <w:right w:val="nil"/>
            </w:tcBorders>
          </w:tcPr>
          <w:p w:rsidR="00000000" w:rsidRDefault="00000000">
            <w:pPr>
              <w:spacing w:after="0"/>
              <w:jc w:val="right"/>
              <w:rPr>
                <w:sz w:val="20"/>
              </w:rPr>
            </w:pPr>
          </w:p>
        </w:tc>
        <w:tc>
          <w:tcPr>
            <w:tcW w:w="1028" w:type="dxa"/>
            <w:tcBorders>
              <w:top w:val="single" w:sz="4" w:space="0" w:color="auto"/>
              <w:left w:val="nil"/>
              <w:bottom w:val="nil"/>
              <w:right w:val="nil"/>
            </w:tcBorders>
          </w:tcPr>
          <w:p w:rsidR="00000000" w:rsidRDefault="00000000">
            <w:pPr>
              <w:spacing w:after="0"/>
              <w:ind w:right="57"/>
              <w:jc w:val="right"/>
              <w:rPr>
                <w:sz w:val="20"/>
              </w:rPr>
            </w:pPr>
          </w:p>
        </w:tc>
      </w:tr>
      <w:tr w:rsidR="00000000">
        <w:tblPrEx>
          <w:tblCellMar>
            <w:top w:w="0" w:type="dxa"/>
            <w:bottom w:w="0" w:type="dxa"/>
          </w:tblCellMar>
        </w:tblPrEx>
        <w:trPr>
          <w:cantSplit/>
          <w:jc w:val="center"/>
        </w:trPr>
        <w:tc>
          <w:tcPr>
            <w:tcW w:w="9289" w:type="dxa"/>
            <w:gridSpan w:val="10"/>
            <w:tcBorders>
              <w:top w:val="nil"/>
              <w:left w:val="nil"/>
              <w:bottom w:val="nil"/>
              <w:right w:val="nil"/>
            </w:tcBorders>
          </w:tcPr>
          <w:p w:rsidR="00000000" w:rsidRDefault="00000000">
            <w:pPr>
              <w:spacing w:after="0"/>
              <w:ind w:right="57"/>
              <w:jc w:val="center"/>
              <w:rPr>
                <w:b/>
                <w:bCs/>
                <w:i/>
                <w:iCs/>
              </w:rPr>
            </w:pPr>
            <w:r>
              <w:rPr>
                <w:b/>
                <w:bCs/>
              </w:rPr>
              <w:t>Table 8 (</w:t>
            </w:r>
            <w:r>
              <w:rPr>
                <w:b/>
                <w:bCs/>
                <w:i/>
                <w:iCs/>
              </w:rPr>
              <w:t>continued</w:t>
            </w:r>
            <w:r>
              <w:rPr>
                <w:b/>
                <w:bCs/>
              </w:rPr>
              <w:t>)</w:t>
            </w:r>
          </w:p>
        </w:tc>
      </w:tr>
      <w:tr w:rsidR="00000000">
        <w:tblPrEx>
          <w:tblCellMar>
            <w:top w:w="0" w:type="dxa"/>
            <w:bottom w:w="0" w:type="dxa"/>
          </w:tblCellMar>
        </w:tblPrEx>
        <w:trPr>
          <w:jc w:val="center"/>
        </w:trPr>
        <w:tc>
          <w:tcPr>
            <w:tcW w:w="1527" w:type="dxa"/>
            <w:tcBorders>
              <w:top w:val="nil"/>
              <w:left w:val="nil"/>
              <w:bottom w:val="single" w:sz="4" w:space="0" w:color="auto"/>
              <w:right w:val="nil"/>
            </w:tcBorders>
          </w:tcPr>
          <w:p w:rsidR="00000000" w:rsidRDefault="00000000">
            <w:pPr>
              <w:spacing w:after="0"/>
              <w:rPr>
                <w:sz w:val="20"/>
              </w:rPr>
            </w:pPr>
          </w:p>
        </w:tc>
        <w:tc>
          <w:tcPr>
            <w:tcW w:w="960" w:type="dxa"/>
            <w:tcBorders>
              <w:top w:val="nil"/>
              <w:left w:val="nil"/>
              <w:bottom w:val="single" w:sz="4" w:space="0" w:color="auto"/>
              <w:right w:val="nil"/>
            </w:tcBorders>
          </w:tcPr>
          <w:p w:rsidR="00000000" w:rsidRDefault="00000000">
            <w:pPr>
              <w:spacing w:after="0"/>
              <w:ind w:right="57"/>
              <w:jc w:val="right"/>
              <w:rPr>
                <w:sz w:val="20"/>
              </w:rPr>
            </w:pPr>
          </w:p>
        </w:tc>
        <w:tc>
          <w:tcPr>
            <w:tcW w:w="840" w:type="dxa"/>
            <w:tcBorders>
              <w:top w:val="nil"/>
              <w:left w:val="nil"/>
              <w:bottom w:val="single" w:sz="4" w:space="0" w:color="auto"/>
              <w:right w:val="nil"/>
            </w:tcBorders>
          </w:tcPr>
          <w:p w:rsidR="00000000" w:rsidRDefault="00000000">
            <w:pPr>
              <w:spacing w:after="0"/>
              <w:ind w:right="57"/>
              <w:jc w:val="right"/>
              <w:rPr>
                <w:sz w:val="20"/>
              </w:rPr>
            </w:pPr>
          </w:p>
        </w:tc>
        <w:tc>
          <w:tcPr>
            <w:tcW w:w="840" w:type="dxa"/>
            <w:tcBorders>
              <w:top w:val="nil"/>
              <w:left w:val="nil"/>
              <w:bottom w:val="single" w:sz="4" w:space="0" w:color="auto"/>
              <w:right w:val="nil"/>
            </w:tcBorders>
          </w:tcPr>
          <w:p w:rsidR="00000000" w:rsidRDefault="00000000">
            <w:pPr>
              <w:spacing w:after="0"/>
              <w:jc w:val="right"/>
              <w:rPr>
                <w:sz w:val="20"/>
              </w:rPr>
            </w:pPr>
          </w:p>
        </w:tc>
        <w:tc>
          <w:tcPr>
            <w:tcW w:w="840" w:type="dxa"/>
            <w:tcBorders>
              <w:top w:val="nil"/>
              <w:left w:val="nil"/>
              <w:bottom w:val="single" w:sz="4" w:space="0" w:color="auto"/>
              <w:right w:val="nil"/>
            </w:tcBorders>
          </w:tcPr>
          <w:p w:rsidR="00000000" w:rsidRDefault="00000000">
            <w:pPr>
              <w:spacing w:after="0"/>
              <w:jc w:val="right"/>
              <w:rPr>
                <w:sz w:val="20"/>
              </w:rPr>
            </w:pPr>
          </w:p>
        </w:tc>
        <w:tc>
          <w:tcPr>
            <w:tcW w:w="840" w:type="dxa"/>
            <w:tcBorders>
              <w:top w:val="nil"/>
              <w:left w:val="nil"/>
              <w:bottom w:val="single" w:sz="4" w:space="0" w:color="auto"/>
              <w:right w:val="nil"/>
            </w:tcBorders>
          </w:tcPr>
          <w:p w:rsidR="00000000" w:rsidRDefault="00000000">
            <w:pPr>
              <w:spacing w:after="0"/>
              <w:jc w:val="right"/>
              <w:rPr>
                <w:sz w:val="20"/>
              </w:rPr>
            </w:pPr>
          </w:p>
        </w:tc>
        <w:tc>
          <w:tcPr>
            <w:tcW w:w="840" w:type="dxa"/>
            <w:tcBorders>
              <w:top w:val="nil"/>
              <w:left w:val="nil"/>
              <w:bottom w:val="single" w:sz="4" w:space="0" w:color="auto"/>
              <w:right w:val="nil"/>
            </w:tcBorders>
          </w:tcPr>
          <w:p w:rsidR="00000000" w:rsidRDefault="00000000">
            <w:pPr>
              <w:spacing w:after="0"/>
              <w:jc w:val="right"/>
              <w:rPr>
                <w:sz w:val="20"/>
              </w:rPr>
            </w:pPr>
          </w:p>
        </w:tc>
        <w:tc>
          <w:tcPr>
            <w:tcW w:w="734" w:type="dxa"/>
            <w:tcBorders>
              <w:top w:val="nil"/>
              <w:left w:val="nil"/>
              <w:bottom w:val="single" w:sz="4" w:space="0" w:color="auto"/>
              <w:right w:val="nil"/>
            </w:tcBorders>
          </w:tcPr>
          <w:p w:rsidR="00000000" w:rsidRDefault="00000000">
            <w:pPr>
              <w:spacing w:after="0"/>
              <w:jc w:val="right"/>
              <w:rPr>
                <w:sz w:val="20"/>
              </w:rPr>
            </w:pPr>
          </w:p>
        </w:tc>
        <w:tc>
          <w:tcPr>
            <w:tcW w:w="840" w:type="dxa"/>
            <w:tcBorders>
              <w:top w:val="nil"/>
              <w:left w:val="nil"/>
              <w:bottom w:val="single" w:sz="4" w:space="0" w:color="auto"/>
              <w:right w:val="nil"/>
            </w:tcBorders>
          </w:tcPr>
          <w:p w:rsidR="00000000" w:rsidRDefault="00000000">
            <w:pPr>
              <w:spacing w:after="0"/>
              <w:jc w:val="right"/>
              <w:rPr>
                <w:sz w:val="20"/>
              </w:rPr>
            </w:pPr>
          </w:p>
        </w:tc>
        <w:tc>
          <w:tcPr>
            <w:tcW w:w="1028" w:type="dxa"/>
            <w:tcBorders>
              <w:top w:val="nil"/>
              <w:left w:val="nil"/>
              <w:bottom w:val="single" w:sz="4" w:space="0" w:color="auto"/>
              <w:right w:val="nil"/>
            </w:tcBorders>
          </w:tcPr>
          <w:p w:rsidR="00000000" w:rsidRDefault="00000000">
            <w:pPr>
              <w:spacing w:after="0"/>
              <w:ind w:right="57"/>
              <w:jc w:val="right"/>
              <w:rPr>
                <w:sz w:val="20"/>
              </w:rPr>
            </w:pPr>
          </w:p>
        </w:tc>
      </w:tr>
      <w:tr w:rsidR="00000000">
        <w:tblPrEx>
          <w:tblCellMar>
            <w:top w:w="0" w:type="dxa"/>
            <w:bottom w:w="0" w:type="dxa"/>
          </w:tblCellMar>
        </w:tblPrEx>
        <w:trPr>
          <w:jc w:val="center"/>
        </w:trPr>
        <w:tc>
          <w:tcPr>
            <w:tcW w:w="1527" w:type="dxa"/>
            <w:tcBorders>
              <w:top w:val="single" w:sz="4" w:space="0" w:color="auto"/>
              <w:bottom w:val="single" w:sz="4" w:space="0" w:color="auto"/>
              <w:right w:val="single" w:sz="4" w:space="0" w:color="auto"/>
            </w:tcBorders>
          </w:tcPr>
          <w:p w:rsidR="00000000" w:rsidRDefault="00000000">
            <w:pPr>
              <w:spacing w:after="0"/>
              <w:jc w:val="center"/>
              <w:rPr>
                <w:sz w:val="20"/>
              </w:rPr>
            </w:pPr>
            <w:r>
              <w:rPr>
                <w:sz w:val="20"/>
              </w:rPr>
              <w:t>Country</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center"/>
              <w:rPr>
                <w:sz w:val="20"/>
              </w:rPr>
            </w:pPr>
            <w:r>
              <w:rPr>
                <w:sz w:val="20"/>
              </w:rPr>
              <w:t>Business</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center"/>
              <w:rPr>
                <w:sz w:val="20"/>
              </w:rPr>
            </w:pPr>
            <w:r>
              <w:rPr>
                <w:sz w:val="20"/>
              </w:rPr>
              <w:t>Official</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Tourism</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Transit</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Visit</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Work</w:t>
            </w:r>
          </w:p>
        </w:tc>
        <w:tc>
          <w:tcPr>
            <w:tcW w:w="734"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0"/>
              </w:rPr>
            </w:pPr>
            <w:r>
              <w:rPr>
                <w:sz w:val="20"/>
              </w:rPr>
              <w:t>Mining</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Other</w:t>
            </w:r>
          </w:p>
        </w:tc>
        <w:tc>
          <w:tcPr>
            <w:tcW w:w="1028" w:type="dxa"/>
            <w:tcBorders>
              <w:top w:val="single" w:sz="4" w:space="0" w:color="auto"/>
              <w:left w:val="single" w:sz="4" w:space="0" w:color="auto"/>
              <w:bottom w:val="single" w:sz="4" w:space="0" w:color="auto"/>
            </w:tcBorders>
          </w:tcPr>
          <w:p w:rsidR="00000000" w:rsidRDefault="00000000">
            <w:pPr>
              <w:spacing w:after="0"/>
              <w:ind w:right="57"/>
              <w:jc w:val="center"/>
              <w:rPr>
                <w:sz w:val="20"/>
              </w:rPr>
            </w:pPr>
            <w:r>
              <w:rPr>
                <w:sz w:val="20"/>
              </w:rPr>
              <w:t>Total</w:t>
            </w:r>
          </w:p>
        </w:tc>
      </w:tr>
      <w:tr w:rsidR="00000000">
        <w:tblPrEx>
          <w:tblCellMar>
            <w:top w:w="0" w:type="dxa"/>
            <w:bottom w:w="0" w:type="dxa"/>
          </w:tblCellMar>
        </w:tblPrEx>
        <w:trPr>
          <w:jc w:val="center"/>
        </w:trPr>
        <w:tc>
          <w:tcPr>
            <w:tcW w:w="1527" w:type="dxa"/>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China</w:t>
            </w:r>
          </w:p>
        </w:tc>
        <w:tc>
          <w:tcPr>
            <w:tcW w:w="96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20"/>
              </w:rPr>
            </w:pPr>
            <w:r>
              <w:rPr>
                <w:sz w:val="20"/>
              </w:rPr>
              <w:t>394</w:t>
            </w:r>
          </w:p>
        </w:tc>
        <w:tc>
          <w:tcPr>
            <w:tcW w:w="84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20"/>
              </w:rPr>
            </w:pPr>
            <w:r>
              <w:rPr>
                <w:sz w:val="20"/>
              </w:rPr>
              <w:t>228</w:t>
            </w:r>
          </w:p>
        </w:tc>
        <w:tc>
          <w:tcPr>
            <w:tcW w:w="840"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314</w:t>
            </w:r>
          </w:p>
        </w:tc>
        <w:tc>
          <w:tcPr>
            <w:tcW w:w="840"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41</w:t>
            </w:r>
          </w:p>
        </w:tc>
        <w:tc>
          <w:tcPr>
            <w:tcW w:w="840"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26</w:t>
            </w:r>
          </w:p>
        </w:tc>
        <w:tc>
          <w:tcPr>
            <w:tcW w:w="840"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142</w:t>
            </w:r>
          </w:p>
        </w:tc>
        <w:tc>
          <w:tcPr>
            <w:tcW w:w="734"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p>
        </w:tc>
        <w:tc>
          <w:tcPr>
            <w:tcW w:w="840"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118</w:t>
            </w:r>
          </w:p>
        </w:tc>
        <w:tc>
          <w:tcPr>
            <w:tcW w:w="1028"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20"/>
              </w:rPr>
            </w:pPr>
            <w:r>
              <w:rPr>
                <w:sz w:val="20"/>
              </w:rPr>
              <w:t>1 263</w:t>
            </w:r>
          </w:p>
        </w:tc>
      </w:tr>
      <w:tr w:rsidR="00000000">
        <w:tblPrEx>
          <w:tblCellMar>
            <w:top w:w="0" w:type="dxa"/>
            <w:bottom w:w="0" w:type="dxa"/>
          </w:tblCellMar>
        </w:tblPrEx>
        <w:trPr>
          <w:jc w:val="center"/>
        </w:trPr>
        <w:tc>
          <w:tcPr>
            <w:tcW w:w="1527" w:type="dxa"/>
            <w:tcBorders>
              <w:top w:val="nil"/>
              <w:right w:val="single" w:sz="4" w:space="0" w:color="auto"/>
            </w:tcBorders>
          </w:tcPr>
          <w:p w:rsidR="00000000" w:rsidRDefault="00000000">
            <w:pPr>
              <w:spacing w:after="0"/>
              <w:rPr>
                <w:sz w:val="20"/>
              </w:rPr>
            </w:pPr>
            <w:r>
              <w:rPr>
                <w:sz w:val="20"/>
              </w:rPr>
              <w:t>Democratic</w:t>
            </w:r>
            <w:r>
              <w:rPr>
                <w:sz w:val="20"/>
              </w:rPr>
              <w:br/>
              <w:t xml:space="preserve">  Republic of</w:t>
            </w:r>
            <w:r>
              <w:rPr>
                <w:sz w:val="20"/>
              </w:rPr>
              <w:br/>
              <w:t xml:space="preserve">  the Congo</w:t>
            </w:r>
          </w:p>
        </w:tc>
        <w:tc>
          <w:tcPr>
            <w:tcW w:w="960" w:type="dxa"/>
            <w:tcBorders>
              <w:top w:val="nil"/>
              <w:left w:val="single" w:sz="4" w:space="0" w:color="auto"/>
              <w:right w:val="single" w:sz="4" w:space="0" w:color="auto"/>
            </w:tcBorders>
          </w:tcPr>
          <w:p w:rsidR="00000000" w:rsidRDefault="00000000">
            <w:pPr>
              <w:spacing w:after="0"/>
              <w:ind w:right="57"/>
              <w:jc w:val="right"/>
              <w:rPr>
                <w:sz w:val="20"/>
              </w:rPr>
            </w:pPr>
            <w:r>
              <w:rPr>
                <w:sz w:val="20"/>
              </w:rPr>
              <w:t>238</w:t>
            </w:r>
          </w:p>
        </w:tc>
        <w:tc>
          <w:tcPr>
            <w:tcW w:w="840" w:type="dxa"/>
            <w:tcBorders>
              <w:top w:val="nil"/>
              <w:left w:val="single" w:sz="4" w:space="0" w:color="auto"/>
              <w:right w:val="single" w:sz="4" w:space="0" w:color="auto"/>
            </w:tcBorders>
          </w:tcPr>
          <w:p w:rsidR="00000000" w:rsidRDefault="00000000">
            <w:pPr>
              <w:spacing w:after="0"/>
              <w:ind w:right="57"/>
              <w:jc w:val="right"/>
              <w:rPr>
                <w:sz w:val="20"/>
              </w:rPr>
            </w:pPr>
            <w:r>
              <w:rPr>
                <w:sz w:val="20"/>
              </w:rPr>
              <w:t>31</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38</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22</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120</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2</w:t>
            </w:r>
          </w:p>
        </w:tc>
        <w:tc>
          <w:tcPr>
            <w:tcW w:w="734" w:type="dxa"/>
            <w:tcBorders>
              <w:top w:val="nil"/>
              <w:left w:val="single" w:sz="4" w:space="0" w:color="auto"/>
              <w:right w:val="single" w:sz="4" w:space="0" w:color="auto"/>
            </w:tcBorders>
          </w:tcPr>
          <w:p w:rsidR="00000000" w:rsidRDefault="00000000">
            <w:pPr>
              <w:spacing w:after="0"/>
              <w:jc w:val="right"/>
              <w:rPr>
                <w:sz w:val="20"/>
              </w:rPr>
            </w:pP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70</w:t>
            </w:r>
          </w:p>
        </w:tc>
        <w:tc>
          <w:tcPr>
            <w:tcW w:w="1028" w:type="dxa"/>
            <w:tcBorders>
              <w:top w:val="nil"/>
              <w:left w:val="single" w:sz="4" w:space="0" w:color="auto"/>
            </w:tcBorders>
          </w:tcPr>
          <w:p w:rsidR="00000000" w:rsidRDefault="00000000">
            <w:pPr>
              <w:spacing w:after="0"/>
              <w:ind w:right="57"/>
              <w:jc w:val="right"/>
              <w:rPr>
                <w:sz w:val="20"/>
              </w:rPr>
            </w:pPr>
            <w:r>
              <w:rPr>
                <w:sz w:val="20"/>
              </w:rPr>
              <w:t>521</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Cuba</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53</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10</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34</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12</w:t>
            </w:r>
          </w:p>
        </w:tc>
        <w:tc>
          <w:tcPr>
            <w:tcW w:w="1028" w:type="dxa"/>
            <w:tcBorders>
              <w:left w:val="single" w:sz="4" w:space="0" w:color="auto"/>
            </w:tcBorders>
          </w:tcPr>
          <w:p w:rsidR="00000000" w:rsidRDefault="00000000">
            <w:pPr>
              <w:spacing w:after="0"/>
              <w:ind w:right="57"/>
              <w:jc w:val="right"/>
              <w:rPr>
                <w:sz w:val="20"/>
              </w:rPr>
            </w:pPr>
            <w:r>
              <w:rPr>
                <w:sz w:val="20"/>
              </w:rPr>
              <w:t>124</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Denmark</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154</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43</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502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139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41</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1028" w:type="dxa"/>
            <w:tcBorders>
              <w:left w:val="single" w:sz="4" w:space="0" w:color="auto"/>
            </w:tcBorders>
          </w:tcPr>
          <w:p w:rsidR="00000000" w:rsidRDefault="00000000">
            <w:pPr>
              <w:spacing w:after="0"/>
              <w:ind w:right="57"/>
              <w:jc w:val="right"/>
              <w:rPr>
                <w:sz w:val="20"/>
              </w:rPr>
            </w:pPr>
            <w:r>
              <w:rPr>
                <w:sz w:val="20"/>
              </w:rPr>
              <w:t>891</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France</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626</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91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811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96</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130</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58</w:t>
            </w:r>
          </w:p>
        </w:tc>
        <w:tc>
          <w:tcPr>
            <w:tcW w:w="1028" w:type="dxa"/>
            <w:tcBorders>
              <w:left w:val="single" w:sz="4" w:space="0" w:color="auto"/>
            </w:tcBorders>
          </w:tcPr>
          <w:p w:rsidR="00000000" w:rsidRDefault="00000000">
            <w:pPr>
              <w:spacing w:after="0"/>
              <w:ind w:right="57"/>
              <w:jc w:val="right"/>
              <w:rPr>
                <w:sz w:val="20"/>
              </w:rPr>
            </w:pPr>
            <w:r>
              <w:rPr>
                <w:sz w:val="20"/>
              </w:rPr>
              <w:t>1 814</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Germany</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302</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334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3 127</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1 469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374</w:t>
            </w:r>
          </w:p>
        </w:tc>
        <w:tc>
          <w:tcPr>
            <w:tcW w:w="734"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154</w:t>
            </w:r>
          </w:p>
        </w:tc>
        <w:tc>
          <w:tcPr>
            <w:tcW w:w="1028" w:type="dxa"/>
            <w:tcBorders>
              <w:left w:val="single" w:sz="4" w:space="0" w:color="auto"/>
            </w:tcBorders>
          </w:tcPr>
          <w:p w:rsidR="00000000" w:rsidRDefault="00000000">
            <w:pPr>
              <w:spacing w:after="0"/>
              <w:ind w:right="57"/>
              <w:jc w:val="right"/>
              <w:rPr>
                <w:sz w:val="20"/>
              </w:rPr>
            </w:pPr>
            <w:r>
              <w:rPr>
                <w:sz w:val="20"/>
              </w:rPr>
              <w:t>5 787</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Hong Kong</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12</w:t>
            </w:r>
          </w:p>
        </w:tc>
        <w:tc>
          <w:tcPr>
            <w:tcW w:w="840" w:type="dxa"/>
            <w:tcBorders>
              <w:left w:val="single" w:sz="4" w:space="0" w:color="auto"/>
              <w:right w:val="single" w:sz="4" w:space="0" w:color="auto"/>
            </w:tcBorders>
          </w:tcPr>
          <w:p w:rsidR="00000000" w:rsidRDefault="00000000">
            <w:pPr>
              <w:spacing w:after="0"/>
              <w:ind w:right="57"/>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1028" w:type="dxa"/>
            <w:tcBorders>
              <w:left w:val="single" w:sz="4" w:space="0" w:color="auto"/>
            </w:tcBorders>
          </w:tcPr>
          <w:p w:rsidR="00000000" w:rsidRDefault="00000000">
            <w:pPr>
              <w:spacing w:after="0"/>
              <w:ind w:right="57"/>
              <w:jc w:val="right"/>
              <w:rPr>
                <w:sz w:val="20"/>
              </w:rPr>
            </w:pPr>
            <w:r>
              <w:rPr>
                <w:sz w:val="20"/>
              </w:rPr>
              <w:t>19</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India</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326</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269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900</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542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86</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605</w:t>
            </w:r>
          </w:p>
        </w:tc>
        <w:tc>
          <w:tcPr>
            <w:tcW w:w="1028" w:type="dxa"/>
            <w:tcBorders>
              <w:left w:val="single" w:sz="4" w:space="0" w:color="auto"/>
            </w:tcBorders>
          </w:tcPr>
          <w:p w:rsidR="00000000" w:rsidRDefault="00000000">
            <w:pPr>
              <w:spacing w:after="0"/>
              <w:ind w:right="57"/>
              <w:jc w:val="right"/>
              <w:rPr>
                <w:sz w:val="20"/>
              </w:rPr>
            </w:pPr>
            <w:r>
              <w:rPr>
                <w:sz w:val="20"/>
              </w:rPr>
              <w:t>2 752</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Italy</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461</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204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1 879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84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530</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367</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506</w:t>
            </w:r>
          </w:p>
        </w:tc>
        <w:tc>
          <w:tcPr>
            <w:tcW w:w="1028" w:type="dxa"/>
            <w:tcBorders>
              <w:left w:val="single" w:sz="4" w:space="0" w:color="auto"/>
            </w:tcBorders>
          </w:tcPr>
          <w:p w:rsidR="00000000" w:rsidRDefault="00000000">
            <w:pPr>
              <w:spacing w:after="0"/>
              <w:ind w:right="57"/>
              <w:jc w:val="right"/>
              <w:rPr>
                <w:sz w:val="20"/>
              </w:rPr>
            </w:pPr>
            <w:r>
              <w:rPr>
                <w:sz w:val="20"/>
              </w:rPr>
              <w:t>4 031</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Japan</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194</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55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1 303</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120</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19</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12</w:t>
            </w:r>
          </w:p>
        </w:tc>
        <w:tc>
          <w:tcPr>
            <w:tcW w:w="1028" w:type="dxa"/>
            <w:tcBorders>
              <w:left w:val="single" w:sz="4" w:space="0" w:color="auto"/>
            </w:tcBorders>
          </w:tcPr>
          <w:p w:rsidR="00000000" w:rsidRDefault="00000000">
            <w:pPr>
              <w:spacing w:after="0"/>
              <w:ind w:right="57"/>
              <w:jc w:val="right"/>
              <w:rPr>
                <w:sz w:val="20"/>
              </w:rPr>
            </w:pPr>
            <w:r>
              <w:rPr>
                <w:sz w:val="20"/>
              </w:rPr>
              <w:t>1 717</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Kenya</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509</w:t>
            </w:r>
          </w:p>
        </w:tc>
        <w:tc>
          <w:tcPr>
            <w:tcW w:w="84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490</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1 008</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96</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62</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36</w:t>
            </w:r>
          </w:p>
        </w:tc>
        <w:tc>
          <w:tcPr>
            <w:tcW w:w="734" w:type="dxa"/>
            <w:tcBorders>
              <w:left w:val="single" w:sz="4" w:space="0" w:color="auto"/>
              <w:right w:val="single" w:sz="4" w:space="0" w:color="auto"/>
            </w:tcBorders>
          </w:tcPr>
          <w:p w:rsidR="00000000" w:rsidRDefault="00000000">
            <w:pPr>
              <w:spacing w:after="0"/>
              <w:jc w:val="right"/>
              <w:rPr>
                <w:sz w:val="20"/>
                <w:lang w:val="fr-CH"/>
              </w:rPr>
            </w:pP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718</w:t>
            </w:r>
          </w:p>
        </w:tc>
        <w:tc>
          <w:tcPr>
            <w:tcW w:w="1028" w:type="dxa"/>
            <w:tcBorders>
              <w:left w:val="single" w:sz="4" w:space="0" w:color="auto"/>
            </w:tcBorders>
          </w:tcPr>
          <w:p w:rsidR="00000000" w:rsidRDefault="00000000">
            <w:pPr>
              <w:spacing w:after="0"/>
              <w:ind w:right="57"/>
              <w:jc w:val="right"/>
              <w:rPr>
                <w:sz w:val="20"/>
                <w:lang w:val="fr-CH"/>
              </w:rPr>
            </w:pPr>
            <w:r>
              <w:rPr>
                <w:sz w:val="20"/>
                <w:lang w:val="fr-CH"/>
              </w:rPr>
              <w:t>2 919</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lang w:val="fr-CH"/>
              </w:rPr>
            </w:pPr>
            <w:r>
              <w:rPr>
                <w:sz w:val="20"/>
                <w:lang w:val="fr-CH"/>
              </w:rPr>
              <w:t>Lesotho</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60</w:t>
            </w:r>
          </w:p>
        </w:tc>
        <w:tc>
          <w:tcPr>
            <w:tcW w:w="84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163</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288</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2</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12</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12</w:t>
            </w:r>
          </w:p>
        </w:tc>
        <w:tc>
          <w:tcPr>
            <w:tcW w:w="734" w:type="dxa"/>
            <w:tcBorders>
              <w:left w:val="single" w:sz="4" w:space="0" w:color="auto"/>
              <w:right w:val="single" w:sz="4" w:space="0" w:color="auto"/>
            </w:tcBorders>
          </w:tcPr>
          <w:p w:rsidR="00000000" w:rsidRDefault="00000000">
            <w:pPr>
              <w:spacing w:after="0"/>
              <w:jc w:val="right"/>
              <w:rPr>
                <w:sz w:val="20"/>
                <w:lang w:val="fr-CH"/>
              </w:rPr>
            </w:pPr>
            <w:r>
              <w:rPr>
                <w:sz w:val="20"/>
                <w:lang w:val="fr-CH"/>
              </w:rPr>
              <w:t>5</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19</w:t>
            </w:r>
          </w:p>
        </w:tc>
        <w:tc>
          <w:tcPr>
            <w:tcW w:w="1028" w:type="dxa"/>
            <w:tcBorders>
              <w:left w:val="single" w:sz="4" w:space="0" w:color="auto"/>
            </w:tcBorders>
          </w:tcPr>
          <w:p w:rsidR="00000000" w:rsidRDefault="00000000">
            <w:pPr>
              <w:spacing w:after="0"/>
              <w:ind w:right="57"/>
              <w:jc w:val="right"/>
              <w:rPr>
                <w:sz w:val="20"/>
                <w:lang w:val="fr-CH"/>
              </w:rPr>
            </w:pPr>
            <w:r>
              <w:rPr>
                <w:sz w:val="20"/>
                <w:lang w:val="fr-CH"/>
              </w:rPr>
              <w:t>561</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lang w:val="fr-CH"/>
              </w:rPr>
            </w:pPr>
            <w:r>
              <w:rPr>
                <w:sz w:val="20"/>
                <w:lang w:val="fr-CH"/>
              </w:rPr>
              <w:t>Malawi</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32 395</w:t>
            </w:r>
          </w:p>
        </w:tc>
        <w:tc>
          <w:tcPr>
            <w:tcW w:w="84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2 016</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4 723</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54 358</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9 670</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3 295</w:t>
            </w:r>
          </w:p>
        </w:tc>
        <w:tc>
          <w:tcPr>
            <w:tcW w:w="734" w:type="dxa"/>
            <w:tcBorders>
              <w:left w:val="single" w:sz="4" w:space="0" w:color="auto"/>
              <w:right w:val="single" w:sz="4" w:space="0" w:color="auto"/>
            </w:tcBorders>
          </w:tcPr>
          <w:p w:rsidR="00000000" w:rsidRDefault="00000000">
            <w:pPr>
              <w:spacing w:after="0"/>
              <w:jc w:val="right"/>
              <w:rPr>
                <w:sz w:val="20"/>
                <w:lang w:val="fr-CH"/>
              </w:rPr>
            </w:pPr>
            <w:r>
              <w:rPr>
                <w:sz w:val="20"/>
                <w:lang w:val="fr-CH"/>
              </w:rPr>
              <w:t>65</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5 762</w:t>
            </w:r>
          </w:p>
        </w:tc>
        <w:tc>
          <w:tcPr>
            <w:tcW w:w="1028" w:type="dxa"/>
            <w:tcBorders>
              <w:left w:val="single" w:sz="4" w:space="0" w:color="auto"/>
            </w:tcBorders>
          </w:tcPr>
          <w:p w:rsidR="00000000" w:rsidRDefault="00000000">
            <w:pPr>
              <w:spacing w:after="0"/>
              <w:ind w:right="57"/>
              <w:jc w:val="right"/>
              <w:rPr>
                <w:sz w:val="20"/>
                <w:lang w:val="fr-CH"/>
              </w:rPr>
            </w:pPr>
            <w:r>
              <w:rPr>
                <w:sz w:val="20"/>
                <w:lang w:val="fr-CH"/>
              </w:rPr>
              <w:t>112 284</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lang w:val="fr-CH"/>
              </w:rPr>
            </w:pPr>
            <w:r>
              <w:rPr>
                <w:sz w:val="20"/>
                <w:lang w:val="fr-CH"/>
              </w:rPr>
              <w:t>Malaysia</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12</w:t>
            </w:r>
          </w:p>
        </w:tc>
        <w:tc>
          <w:tcPr>
            <w:tcW w:w="84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5</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163</w:t>
            </w:r>
          </w:p>
        </w:tc>
        <w:tc>
          <w:tcPr>
            <w:tcW w:w="840" w:type="dxa"/>
            <w:tcBorders>
              <w:left w:val="single" w:sz="4" w:space="0" w:color="auto"/>
              <w:right w:val="single" w:sz="4" w:space="0" w:color="auto"/>
            </w:tcBorders>
          </w:tcPr>
          <w:p w:rsidR="00000000" w:rsidRDefault="00000000">
            <w:pPr>
              <w:spacing w:after="0"/>
              <w:jc w:val="right"/>
              <w:rPr>
                <w:sz w:val="20"/>
                <w:lang w:val="fr-CH"/>
              </w:rPr>
            </w:pP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2</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12</w:t>
            </w:r>
          </w:p>
        </w:tc>
        <w:tc>
          <w:tcPr>
            <w:tcW w:w="734" w:type="dxa"/>
            <w:tcBorders>
              <w:left w:val="single" w:sz="4" w:space="0" w:color="auto"/>
              <w:right w:val="single" w:sz="4" w:space="0" w:color="auto"/>
            </w:tcBorders>
          </w:tcPr>
          <w:p w:rsidR="00000000" w:rsidRDefault="00000000">
            <w:pPr>
              <w:spacing w:after="0"/>
              <w:jc w:val="right"/>
              <w:rPr>
                <w:sz w:val="20"/>
                <w:lang w:val="fr-CH"/>
              </w:rPr>
            </w:pP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7</w:t>
            </w:r>
          </w:p>
        </w:tc>
        <w:tc>
          <w:tcPr>
            <w:tcW w:w="1028" w:type="dxa"/>
            <w:tcBorders>
              <w:left w:val="single" w:sz="4" w:space="0" w:color="auto"/>
            </w:tcBorders>
          </w:tcPr>
          <w:p w:rsidR="00000000" w:rsidRDefault="00000000">
            <w:pPr>
              <w:spacing w:after="0"/>
              <w:ind w:right="57"/>
              <w:jc w:val="right"/>
              <w:rPr>
                <w:sz w:val="20"/>
                <w:lang w:val="fr-CH"/>
              </w:rPr>
            </w:pPr>
            <w:r>
              <w:rPr>
                <w:sz w:val="20"/>
                <w:lang w:val="fr-CH"/>
              </w:rPr>
              <w:t>201</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lang w:val="fr-CH"/>
              </w:rPr>
            </w:pPr>
            <w:r>
              <w:rPr>
                <w:sz w:val="20"/>
              </w:rPr>
              <w:t>Mauritius</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127</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62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70</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w:t>
            </w: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166</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463</w:t>
            </w:r>
          </w:p>
        </w:tc>
        <w:tc>
          <w:tcPr>
            <w:tcW w:w="1028" w:type="dxa"/>
            <w:tcBorders>
              <w:left w:val="single" w:sz="4" w:space="0" w:color="auto"/>
            </w:tcBorders>
          </w:tcPr>
          <w:p w:rsidR="00000000" w:rsidRDefault="00000000">
            <w:pPr>
              <w:spacing w:after="0"/>
              <w:ind w:right="57"/>
              <w:jc w:val="right"/>
              <w:rPr>
                <w:sz w:val="20"/>
              </w:rPr>
            </w:pPr>
            <w:r>
              <w:rPr>
                <w:sz w:val="20"/>
              </w:rPr>
              <w:t>890</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Mozambique</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47 866</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10 961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45 139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5 882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28 145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16 075</w:t>
            </w:r>
          </w:p>
        </w:tc>
        <w:tc>
          <w:tcPr>
            <w:tcW w:w="734" w:type="dxa"/>
            <w:tcBorders>
              <w:left w:val="single" w:sz="4" w:space="0" w:color="auto"/>
              <w:right w:val="single" w:sz="4" w:space="0" w:color="auto"/>
            </w:tcBorders>
          </w:tcPr>
          <w:p w:rsidR="00000000" w:rsidRDefault="00000000">
            <w:pPr>
              <w:spacing w:after="0"/>
              <w:jc w:val="right"/>
              <w:rPr>
                <w:sz w:val="20"/>
              </w:rPr>
            </w:pPr>
            <w:r>
              <w:rPr>
                <w:sz w:val="20"/>
              </w:rPr>
              <w:t>2 998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75 905</w:t>
            </w:r>
          </w:p>
        </w:tc>
        <w:tc>
          <w:tcPr>
            <w:tcW w:w="1028" w:type="dxa"/>
            <w:tcBorders>
              <w:left w:val="single" w:sz="4" w:space="0" w:color="auto"/>
            </w:tcBorders>
          </w:tcPr>
          <w:p w:rsidR="00000000" w:rsidRDefault="00000000">
            <w:pPr>
              <w:spacing w:after="0"/>
              <w:ind w:right="57"/>
              <w:jc w:val="right"/>
              <w:rPr>
                <w:sz w:val="20"/>
              </w:rPr>
            </w:pPr>
            <w:r>
              <w:rPr>
                <w:sz w:val="20"/>
              </w:rPr>
              <w:t>232 971</w:t>
            </w:r>
          </w:p>
        </w:tc>
      </w:tr>
      <w:tr w:rsidR="00000000">
        <w:tblPrEx>
          <w:tblCellMar>
            <w:top w:w="0" w:type="dxa"/>
            <w:bottom w:w="0" w:type="dxa"/>
          </w:tblCellMar>
        </w:tblPrEx>
        <w:trPr>
          <w:jc w:val="center"/>
        </w:trPr>
        <w:tc>
          <w:tcPr>
            <w:tcW w:w="1527" w:type="dxa"/>
            <w:tcBorders>
              <w:bottom w:val="nil"/>
              <w:right w:val="single" w:sz="4" w:space="0" w:color="auto"/>
            </w:tcBorders>
          </w:tcPr>
          <w:p w:rsidR="00000000" w:rsidRDefault="00000000">
            <w:pPr>
              <w:spacing w:after="0"/>
              <w:rPr>
                <w:sz w:val="20"/>
              </w:rPr>
            </w:pPr>
            <w:r>
              <w:rPr>
                <w:sz w:val="20"/>
              </w:rPr>
              <w:t>Namibia</w:t>
            </w:r>
          </w:p>
        </w:tc>
        <w:tc>
          <w:tcPr>
            <w:tcW w:w="960" w:type="dxa"/>
            <w:tcBorders>
              <w:left w:val="single" w:sz="4" w:space="0" w:color="auto"/>
              <w:bottom w:val="nil"/>
              <w:right w:val="single" w:sz="4" w:space="0" w:color="auto"/>
            </w:tcBorders>
          </w:tcPr>
          <w:p w:rsidR="00000000" w:rsidRDefault="00000000">
            <w:pPr>
              <w:spacing w:after="0"/>
              <w:ind w:right="57"/>
              <w:jc w:val="right"/>
              <w:rPr>
                <w:sz w:val="20"/>
              </w:rPr>
            </w:pPr>
            <w:r>
              <w:rPr>
                <w:sz w:val="20"/>
              </w:rPr>
              <w:t>122</w:t>
            </w:r>
          </w:p>
        </w:tc>
        <w:tc>
          <w:tcPr>
            <w:tcW w:w="840" w:type="dxa"/>
            <w:tcBorders>
              <w:left w:val="single" w:sz="4" w:space="0" w:color="auto"/>
              <w:bottom w:val="nil"/>
              <w:right w:val="single" w:sz="4" w:space="0" w:color="auto"/>
            </w:tcBorders>
          </w:tcPr>
          <w:p w:rsidR="00000000" w:rsidRDefault="00000000">
            <w:pPr>
              <w:spacing w:after="0"/>
              <w:ind w:right="57"/>
              <w:jc w:val="right"/>
              <w:rPr>
                <w:sz w:val="20"/>
              </w:rPr>
            </w:pPr>
            <w:r>
              <w:rPr>
                <w:sz w:val="20"/>
              </w:rPr>
              <w:t>194</w:t>
            </w:r>
          </w:p>
        </w:tc>
        <w:tc>
          <w:tcPr>
            <w:tcW w:w="840" w:type="dxa"/>
            <w:tcBorders>
              <w:left w:val="single" w:sz="4" w:space="0" w:color="auto"/>
              <w:bottom w:val="nil"/>
              <w:right w:val="single" w:sz="4" w:space="0" w:color="auto"/>
            </w:tcBorders>
          </w:tcPr>
          <w:p w:rsidR="00000000" w:rsidRDefault="00000000">
            <w:pPr>
              <w:spacing w:after="0"/>
              <w:jc w:val="right"/>
              <w:rPr>
                <w:sz w:val="20"/>
              </w:rPr>
            </w:pPr>
            <w:r>
              <w:rPr>
                <w:sz w:val="20"/>
              </w:rPr>
              <w:t>425</w:t>
            </w:r>
          </w:p>
        </w:tc>
        <w:tc>
          <w:tcPr>
            <w:tcW w:w="840" w:type="dxa"/>
            <w:tcBorders>
              <w:left w:val="single" w:sz="4" w:space="0" w:color="auto"/>
              <w:bottom w:val="nil"/>
              <w:right w:val="single" w:sz="4" w:space="0" w:color="auto"/>
            </w:tcBorders>
          </w:tcPr>
          <w:p w:rsidR="00000000" w:rsidRDefault="00000000">
            <w:pPr>
              <w:spacing w:after="0"/>
              <w:jc w:val="right"/>
              <w:rPr>
                <w:sz w:val="20"/>
              </w:rPr>
            </w:pPr>
            <w:r>
              <w:rPr>
                <w:sz w:val="20"/>
              </w:rPr>
              <w:t>10</w:t>
            </w:r>
          </w:p>
        </w:tc>
        <w:tc>
          <w:tcPr>
            <w:tcW w:w="840" w:type="dxa"/>
            <w:tcBorders>
              <w:left w:val="single" w:sz="4" w:space="0" w:color="auto"/>
              <w:bottom w:val="nil"/>
              <w:right w:val="single" w:sz="4" w:space="0" w:color="auto"/>
            </w:tcBorders>
          </w:tcPr>
          <w:p w:rsidR="00000000" w:rsidRDefault="00000000">
            <w:pPr>
              <w:spacing w:after="0"/>
              <w:jc w:val="right"/>
              <w:rPr>
                <w:sz w:val="20"/>
              </w:rPr>
            </w:pPr>
            <w:r>
              <w:rPr>
                <w:sz w:val="20"/>
              </w:rPr>
              <w:t>26</w:t>
            </w:r>
          </w:p>
        </w:tc>
        <w:tc>
          <w:tcPr>
            <w:tcW w:w="840" w:type="dxa"/>
            <w:tcBorders>
              <w:left w:val="single" w:sz="4" w:space="0" w:color="auto"/>
              <w:bottom w:val="nil"/>
              <w:right w:val="single" w:sz="4" w:space="0" w:color="auto"/>
            </w:tcBorders>
          </w:tcPr>
          <w:p w:rsidR="00000000" w:rsidRDefault="00000000">
            <w:pPr>
              <w:spacing w:after="0"/>
              <w:jc w:val="right"/>
              <w:rPr>
                <w:sz w:val="20"/>
              </w:rPr>
            </w:pPr>
            <w:r>
              <w:rPr>
                <w:sz w:val="20"/>
              </w:rPr>
              <w:t>22</w:t>
            </w:r>
          </w:p>
        </w:tc>
        <w:tc>
          <w:tcPr>
            <w:tcW w:w="734" w:type="dxa"/>
            <w:tcBorders>
              <w:left w:val="single" w:sz="4" w:space="0" w:color="auto"/>
              <w:bottom w:val="nil"/>
              <w:right w:val="single" w:sz="4" w:space="0" w:color="auto"/>
            </w:tcBorders>
          </w:tcPr>
          <w:p w:rsidR="00000000" w:rsidRDefault="00000000">
            <w:pPr>
              <w:spacing w:after="0"/>
              <w:jc w:val="right"/>
              <w:rPr>
                <w:sz w:val="20"/>
              </w:rPr>
            </w:pPr>
          </w:p>
        </w:tc>
        <w:tc>
          <w:tcPr>
            <w:tcW w:w="840" w:type="dxa"/>
            <w:tcBorders>
              <w:left w:val="single" w:sz="4" w:space="0" w:color="auto"/>
              <w:bottom w:val="nil"/>
              <w:right w:val="single" w:sz="4" w:space="0" w:color="auto"/>
            </w:tcBorders>
          </w:tcPr>
          <w:p w:rsidR="00000000" w:rsidRDefault="00000000">
            <w:pPr>
              <w:spacing w:after="0"/>
              <w:jc w:val="right"/>
              <w:rPr>
                <w:sz w:val="20"/>
              </w:rPr>
            </w:pPr>
            <w:r>
              <w:rPr>
                <w:sz w:val="20"/>
              </w:rPr>
              <w:t>55</w:t>
            </w:r>
          </w:p>
        </w:tc>
        <w:tc>
          <w:tcPr>
            <w:tcW w:w="1028" w:type="dxa"/>
            <w:tcBorders>
              <w:left w:val="single" w:sz="4" w:space="0" w:color="auto"/>
              <w:bottom w:val="nil"/>
            </w:tcBorders>
          </w:tcPr>
          <w:p w:rsidR="00000000" w:rsidRDefault="00000000">
            <w:pPr>
              <w:spacing w:after="0"/>
              <w:ind w:right="57"/>
              <w:jc w:val="right"/>
              <w:rPr>
                <w:sz w:val="20"/>
              </w:rPr>
            </w:pPr>
            <w:r>
              <w:rPr>
                <w:sz w:val="20"/>
              </w:rPr>
              <w:t>854</w:t>
            </w:r>
          </w:p>
        </w:tc>
      </w:tr>
      <w:tr w:rsidR="00000000">
        <w:tblPrEx>
          <w:tblCellMar>
            <w:top w:w="0" w:type="dxa"/>
            <w:bottom w:w="0" w:type="dxa"/>
          </w:tblCellMar>
        </w:tblPrEx>
        <w:trPr>
          <w:jc w:val="center"/>
        </w:trPr>
        <w:tc>
          <w:tcPr>
            <w:tcW w:w="1527" w:type="dxa"/>
            <w:tcBorders>
              <w:top w:val="nil"/>
              <w:bottom w:val="nil"/>
              <w:right w:val="single" w:sz="4" w:space="0" w:color="auto"/>
            </w:tcBorders>
          </w:tcPr>
          <w:p w:rsidR="00000000" w:rsidRDefault="00000000">
            <w:pPr>
              <w:spacing w:after="0"/>
              <w:rPr>
                <w:sz w:val="20"/>
              </w:rPr>
            </w:pPr>
            <w:r>
              <w:rPr>
                <w:sz w:val="20"/>
              </w:rPr>
              <w:t>Netherlands</w:t>
            </w:r>
          </w:p>
        </w:tc>
        <w:tc>
          <w:tcPr>
            <w:tcW w:w="960" w:type="dxa"/>
            <w:tcBorders>
              <w:top w:val="nil"/>
              <w:left w:val="single" w:sz="4" w:space="0" w:color="auto"/>
              <w:bottom w:val="nil"/>
              <w:right w:val="single" w:sz="4" w:space="0" w:color="auto"/>
            </w:tcBorders>
          </w:tcPr>
          <w:p w:rsidR="00000000" w:rsidRDefault="00000000">
            <w:pPr>
              <w:spacing w:after="0"/>
              <w:ind w:right="57"/>
              <w:jc w:val="right"/>
              <w:rPr>
                <w:sz w:val="20"/>
              </w:rPr>
            </w:pPr>
            <w:r>
              <w:rPr>
                <w:sz w:val="20"/>
              </w:rPr>
              <w:t>552</w:t>
            </w:r>
          </w:p>
        </w:tc>
        <w:tc>
          <w:tcPr>
            <w:tcW w:w="840" w:type="dxa"/>
            <w:tcBorders>
              <w:top w:val="nil"/>
              <w:left w:val="single" w:sz="4" w:space="0" w:color="auto"/>
              <w:bottom w:val="nil"/>
              <w:right w:val="single" w:sz="4" w:space="0" w:color="auto"/>
            </w:tcBorders>
          </w:tcPr>
          <w:p w:rsidR="00000000" w:rsidRDefault="00000000">
            <w:pPr>
              <w:spacing w:after="0"/>
              <w:ind w:right="57"/>
              <w:jc w:val="right"/>
              <w:rPr>
                <w:sz w:val="20"/>
              </w:rPr>
            </w:pPr>
            <w:r>
              <w:rPr>
                <w:sz w:val="20"/>
              </w:rPr>
              <w:t>557</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3 346</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55</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206</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228</w:t>
            </w:r>
          </w:p>
        </w:tc>
        <w:tc>
          <w:tcPr>
            <w:tcW w:w="734" w:type="dxa"/>
            <w:tcBorders>
              <w:top w:val="nil"/>
              <w:left w:val="single" w:sz="4" w:space="0" w:color="auto"/>
              <w:bottom w:val="nil"/>
              <w:right w:val="single" w:sz="4" w:space="0" w:color="auto"/>
            </w:tcBorders>
          </w:tcPr>
          <w:p w:rsidR="00000000" w:rsidRDefault="00000000">
            <w:pPr>
              <w:spacing w:after="0"/>
              <w:jc w:val="right"/>
              <w:rPr>
                <w:sz w:val="20"/>
              </w:rPr>
            </w:pPr>
            <w:r>
              <w:rPr>
                <w:sz w:val="20"/>
              </w:rPr>
              <w:t>5</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360</w:t>
            </w:r>
          </w:p>
        </w:tc>
        <w:tc>
          <w:tcPr>
            <w:tcW w:w="1028" w:type="dxa"/>
            <w:tcBorders>
              <w:top w:val="nil"/>
              <w:left w:val="single" w:sz="4" w:space="0" w:color="auto"/>
              <w:bottom w:val="nil"/>
            </w:tcBorders>
          </w:tcPr>
          <w:p w:rsidR="00000000" w:rsidRDefault="00000000">
            <w:pPr>
              <w:spacing w:after="0"/>
              <w:ind w:right="57"/>
              <w:jc w:val="right"/>
              <w:rPr>
                <w:sz w:val="20"/>
              </w:rPr>
            </w:pPr>
            <w:r>
              <w:rPr>
                <w:sz w:val="20"/>
              </w:rPr>
              <w:t>5 309</w:t>
            </w:r>
          </w:p>
        </w:tc>
      </w:tr>
      <w:tr w:rsidR="00000000">
        <w:tblPrEx>
          <w:tblCellMar>
            <w:top w:w="0" w:type="dxa"/>
            <w:bottom w:w="0" w:type="dxa"/>
          </w:tblCellMar>
        </w:tblPrEx>
        <w:trPr>
          <w:jc w:val="center"/>
        </w:trPr>
        <w:tc>
          <w:tcPr>
            <w:tcW w:w="1527" w:type="dxa"/>
            <w:tcBorders>
              <w:top w:val="nil"/>
              <w:right w:val="single" w:sz="4" w:space="0" w:color="auto"/>
            </w:tcBorders>
          </w:tcPr>
          <w:p w:rsidR="00000000" w:rsidRDefault="00000000">
            <w:pPr>
              <w:spacing w:after="0"/>
              <w:rPr>
                <w:sz w:val="20"/>
              </w:rPr>
            </w:pPr>
            <w:r>
              <w:rPr>
                <w:sz w:val="20"/>
              </w:rPr>
              <w:t>Nigeria</w:t>
            </w:r>
          </w:p>
        </w:tc>
        <w:tc>
          <w:tcPr>
            <w:tcW w:w="960" w:type="dxa"/>
            <w:tcBorders>
              <w:top w:val="nil"/>
              <w:left w:val="single" w:sz="4" w:space="0" w:color="auto"/>
              <w:right w:val="single" w:sz="4" w:space="0" w:color="auto"/>
            </w:tcBorders>
          </w:tcPr>
          <w:p w:rsidR="00000000" w:rsidRDefault="00000000">
            <w:pPr>
              <w:spacing w:after="0"/>
              <w:ind w:right="57"/>
              <w:jc w:val="right"/>
              <w:rPr>
                <w:sz w:val="20"/>
              </w:rPr>
            </w:pPr>
            <w:r>
              <w:rPr>
                <w:sz w:val="20"/>
              </w:rPr>
              <w:t>110</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77</w:t>
            </w:r>
          </w:p>
        </w:tc>
        <w:tc>
          <w:tcPr>
            <w:tcW w:w="840" w:type="dxa"/>
            <w:tcBorders>
              <w:top w:val="nil"/>
              <w:left w:val="single" w:sz="4" w:space="0" w:color="auto"/>
              <w:right w:val="single" w:sz="4" w:space="0" w:color="auto"/>
            </w:tcBorders>
          </w:tcPr>
          <w:p w:rsidR="00000000" w:rsidRDefault="00000000">
            <w:pPr>
              <w:spacing w:after="0"/>
              <w:ind w:right="57"/>
              <w:jc w:val="right"/>
              <w:rPr>
                <w:sz w:val="20"/>
              </w:rPr>
            </w:pPr>
            <w:r>
              <w:rPr>
                <w:sz w:val="20"/>
              </w:rPr>
              <w:t>125</w:t>
            </w:r>
          </w:p>
        </w:tc>
        <w:tc>
          <w:tcPr>
            <w:tcW w:w="840" w:type="dxa"/>
            <w:tcBorders>
              <w:top w:val="nil"/>
              <w:left w:val="single" w:sz="4" w:space="0" w:color="auto"/>
              <w:right w:val="single" w:sz="4" w:space="0" w:color="auto"/>
            </w:tcBorders>
          </w:tcPr>
          <w:p w:rsidR="00000000" w:rsidRDefault="00000000">
            <w:pPr>
              <w:spacing w:after="0"/>
              <w:jc w:val="right"/>
              <w:rPr>
                <w:sz w:val="20"/>
              </w:rPr>
            </w:pP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132</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41</w:t>
            </w:r>
          </w:p>
        </w:tc>
        <w:tc>
          <w:tcPr>
            <w:tcW w:w="734" w:type="dxa"/>
            <w:tcBorders>
              <w:top w:val="nil"/>
              <w:left w:val="single" w:sz="4" w:space="0" w:color="auto"/>
              <w:right w:val="single" w:sz="4" w:space="0" w:color="auto"/>
            </w:tcBorders>
          </w:tcPr>
          <w:p w:rsidR="00000000" w:rsidRDefault="00000000">
            <w:pPr>
              <w:spacing w:after="0"/>
              <w:jc w:val="right"/>
              <w:rPr>
                <w:sz w:val="20"/>
              </w:rPr>
            </w:pP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36</w:t>
            </w:r>
          </w:p>
        </w:tc>
        <w:tc>
          <w:tcPr>
            <w:tcW w:w="1028" w:type="dxa"/>
            <w:tcBorders>
              <w:top w:val="nil"/>
              <w:left w:val="single" w:sz="4" w:space="0" w:color="auto"/>
            </w:tcBorders>
          </w:tcPr>
          <w:p w:rsidR="00000000" w:rsidRDefault="00000000">
            <w:pPr>
              <w:spacing w:after="0"/>
              <w:ind w:right="57"/>
              <w:jc w:val="right"/>
              <w:rPr>
                <w:sz w:val="20"/>
              </w:rPr>
            </w:pPr>
            <w:r>
              <w:rPr>
                <w:sz w:val="20"/>
              </w:rPr>
              <w:t>521</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Norway</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343</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180</w:t>
            </w:r>
          </w:p>
        </w:tc>
        <w:tc>
          <w:tcPr>
            <w:tcW w:w="84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298</w:t>
            </w:r>
          </w:p>
        </w:tc>
        <w:tc>
          <w:tcPr>
            <w:tcW w:w="840" w:type="dxa"/>
            <w:tcBorders>
              <w:left w:val="single" w:sz="4" w:space="0" w:color="auto"/>
              <w:right w:val="single" w:sz="4" w:space="0" w:color="auto"/>
            </w:tcBorders>
          </w:tcPr>
          <w:p w:rsidR="00000000" w:rsidRDefault="00000000">
            <w:pPr>
              <w:spacing w:after="0"/>
              <w:jc w:val="right"/>
              <w:rPr>
                <w:sz w:val="20"/>
                <w:lang w:val="fr-CH"/>
              </w:rPr>
            </w:pP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41</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228</w:t>
            </w:r>
          </w:p>
        </w:tc>
        <w:tc>
          <w:tcPr>
            <w:tcW w:w="734" w:type="dxa"/>
            <w:tcBorders>
              <w:left w:val="single" w:sz="4" w:space="0" w:color="auto"/>
              <w:right w:val="single" w:sz="4" w:space="0" w:color="auto"/>
            </w:tcBorders>
          </w:tcPr>
          <w:p w:rsidR="00000000" w:rsidRDefault="00000000">
            <w:pPr>
              <w:spacing w:after="0"/>
              <w:jc w:val="right"/>
              <w:rPr>
                <w:sz w:val="20"/>
                <w:lang w:val="fr-CH"/>
              </w:rPr>
            </w:pP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41</w:t>
            </w:r>
          </w:p>
        </w:tc>
        <w:tc>
          <w:tcPr>
            <w:tcW w:w="1028" w:type="dxa"/>
            <w:tcBorders>
              <w:left w:val="single" w:sz="4" w:space="0" w:color="auto"/>
            </w:tcBorders>
          </w:tcPr>
          <w:p w:rsidR="00000000" w:rsidRDefault="00000000">
            <w:pPr>
              <w:spacing w:after="0"/>
              <w:ind w:right="57"/>
              <w:jc w:val="right"/>
              <w:rPr>
                <w:sz w:val="20"/>
                <w:lang w:val="fr-CH"/>
              </w:rPr>
            </w:pPr>
            <w:r>
              <w:rPr>
                <w:sz w:val="20"/>
                <w:lang w:val="fr-CH"/>
              </w:rPr>
              <w:t>1 131</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lang w:val="fr-CH"/>
              </w:rPr>
            </w:pPr>
            <w:r>
              <w:rPr>
                <w:sz w:val="20"/>
                <w:lang w:val="fr-CH"/>
              </w:rPr>
              <w:t>Pakistan</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317</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106</w:t>
            </w:r>
          </w:p>
        </w:tc>
        <w:tc>
          <w:tcPr>
            <w:tcW w:w="84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610</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29</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187</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12</w:t>
            </w:r>
          </w:p>
        </w:tc>
        <w:tc>
          <w:tcPr>
            <w:tcW w:w="734"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10</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929</w:t>
            </w:r>
          </w:p>
        </w:tc>
        <w:tc>
          <w:tcPr>
            <w:tcW w:w="1028" w:type="dxa"/>
            <w:tcBorders>
              <w:left w:val="single" w:sz="4" w:space="0" w:color="auto"/>
            </w:tcBorders>
          </w:tcPr>
          <w:p w:rsidR="00000000" w:rsidRDefault="00000000">
            <w:pPr>
              <w:spacing w:after="0"/>
              <w:ind w:right="57"/>
              <w:jc w:val="right"/>
              <w:rPr>
                <w:sz w:val="20"/>
                <w:lang w:val="fr-CH"/>
              </w:rPr>
            </w:pPr>
            <w:r>
              <w:rPr>
                <w:sz w:val="20"/>
                <w:lang w:val="fr-CH"/>
              </w:rPr>
              <w:t>2 200</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lang w:val="fr-CH"/>
              </w:rPr>
            </w:pPr>
            <w:r>
              <w:rPr>
                <w:sz w:val="20"/>
                <w:lang w:val="fr-CH"/>
              </w:rPr>
              <w:t>Portugal</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2 834</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756</w:t>
            </w:r>
          </w:p>
        </w:tc>
        <w:tc>
          <w:tcPr>
            <w:tcW w:w="84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12 367</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240</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3 953</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2 006</w:t>
            </w:r>
          </w:p>
        </w:tc>
        <w:tc>
          <w:tcPr>
            <w:tcW w:w="734" w:type="dxa"/>
            <w:tcBorders>
              <w:left w:val="single" w:sz="4" w:space="0" w:color="auto"/>
              <w:right w:val="single" w:sz="4" w:space="0" w:color="auto"/>
            </w:tcBorders>
          </w:tcPr>
          <w:p w:rsidR="00000000" w:rsidRDefault="00000000">
            <w:pPr>
              <w:spacing w:after="0"/>
              <w:jc w:val="right"/>
              <w:rPr>
                <w:sz w:val="20"/>
                <w:lang w:val="fr-CH"/>
              </w:rPr>
            </w:pPr>
            <w:r>
              <w:rPr>
                <w:sz w:val="20"/>
                <w:lang w:val="fr-CH"/>
              </w:rPr>
              <w:t>5</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2 342</w:t>
            </w:r>
          </w:p>
        </w:tc>
        <w:tc>
          <w:tcPr>
            <w:tcW w:w="1028" w:type="dxa"/>
            <w:tcBorders>
              <w:left w:val="single" w:sz="4" w:space="0" w:color="auto"/>
            </w:tcBorders>
          </w:tcPr>
          <w:p w:rsidR="00000000" w:rsidRDefault="00000000">
            <w:pPr>
              <w:spacing w:after="0"/>
              <w:ind w:right="57"/>
              <w:jc w:val="right"/>
              <w:rPr>
                <w:sz w:val="20"/>
                <w:lang w:val="fr-CH"/>
              </w:rPr>
            </w:pPr>
            <w:r>
              <w:rPr>
                <w:sz w:val="20"/>
                <w:lang w:val="fr-CH"/>
              </w:rPr>
              <w:t>24 503</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lang w:val="fr-CH"/>
              </w:rPr>
            </w:pPr>
            <w:r>
              <w:rPr>
                <w:sz w:val="20"/>
              </w:rPr>
              <w:t>Guinea-Bissau</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17</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38</w:t>
            </w:r>
          </w:p>
        </w:tc>
        <w:tc>
          <w:tcPr>
            <w:tcW w:w="840" w:type="dxa"/>
            <w:tcBorders>
              <w:left w:val="single" w:sz="4" w:space="0" w:color="auto"/>
              <w:right w:val="single" w:sz="4" w:space="0" w:color="auto"/>
            </w:tcBorders>
          </w:tcPr>
          <w:p w:rsidR="00000000" w:rsidRDefault="00000000">
            <w:pPr>
              <w:spacing w:after="0"/>
              <w:ind w:right="57"/>
              <w:jc w:val="right"/>
              <w:rPr>
                <w:sz w:val="20"/>
                <w:lang w:val="fr-CH"/>
              </w:rPr>
            </w:pPr>
            <w:r>
              <w:rPr>
                <w:sz w:val="20"/>
                <w:lang w:val="fr-CH"/>
              </w:rPr>
              <w:t>91</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5</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17</w:t>
            </w: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12</w:t>
            </w:r>
          </w:p>
        </w:tc>
        <w:tc>
          <w:tcPr>
            <w:tcW w:w="734" w:type="dxa"/>
            <w:tcBorders>
              <w:left w:val="single" w:sz="4" w:space="0" w:color="auto"/>
              <w:right w:val="single" w:sz="4" w:space="0" w:color="auto"/>
            </w:tcBorders>
          </w:tcPr>
          <w:p w:rsidR="00000000" w:rsidRDefault="00000000">
            <w:pPr>
              <w:spacing w:after="0"/>
              <w:jc w:val="right"/>
              <w:rPr>
                <w:sz w:val="20"/>
                <w:lang w:val="fr-CH"/>
              </w:rPr>
            </w:pPr>
          </w:p>
        </w:tc>
        <w:tc>
          <w:tcPr>
            <w:tcW w:w="840" w:type="dxa"/>
            <w:tcBorders>
              <w:left w:val="single" w:sz="4" w:space="0" w:color="auto"/>
              <w:right w:val="single" w:sz="4" w:space="0" w:color="auto"/>
            </w:tcBorders>
          </w:tcPr>
          <w:p w:rsidR="00000000" w:rsidRDefault="00000000">
            <w:pPr>
              <w:spacing w:after="0"/>
              <w:jc w:val="right"/>
              <w:rPr>
                <w:sz w:val="20"/>
                <w:lang w:val="fr-CH"/>
              </w:rPr>
            </w:pPr>
            <w:r>
              <w:rPr>
                <w:sz w:val="20"/>
                <w:lang w:val="fr-CH"/>
              </w:rPr>
              <w:t>34</w:t>
            </w:r>
          </w:p>
        </w:tc>
        <w:tc>
          <w:tcPr>
            <w:tcW w:w="1028" w:type="dxa"/>
            <w:tcBorders>
              <w:left w:val="single" w:sz="4" w:space="0" w:color="auto"/>
            </w:tcBorders>
          </w:tcPr>
          <w:p w:rsidR="00000000" w:rsidRDefault="00000000">
            <w:pPr>
              <w:spacing w:after="0"/>
              <w:ind w:right="57"/>
              <w:jc w:val="right"/>
              <w:rPr>
                <w:sz w:val="20"/>
                <w:lang w:val="fr-CH"/>
              </w:rPr>
            </w:pPr>
            <w:r>
              <w:rPr>
                <w:sz w:val="20"/>
                <w:lang w:val="fr-CH"/>
              </w:rPr>
              <w:t>214</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lang w:val="fr-CH"/>
              </w:rPr>
            </w:pPr>
            <w:r>
              <w:rPr>
                <w:sz w:val="20"/>
                <w:lang w:val="fr-CH"/>
              </w:rPr>
              <w:t>Rwanda</w:t>
            </w:r>
          </w:p>
        </w:tc>
        <w:tc>
          <w:tcPr>
            <w:tcW w:w="960" w:type="dxa"/>
            <w:tcBorders>
              <w:left w:val="single" w:sz="4" w:space="0" w:color="auto"/>
              <w:right w:val="single" w:sz="4" w:space="0" w:color="auto"/>
            </w:tcBorders>
          </w:tcPr>
          <w:p w:rsidR="00000000" w:rsidRDefault="00000000">
            <w:pPr>
              <w:spacing w:after="0"/>
              <w:ind w:right="57"/>
              <w:jc w:val="right"/>
              <w:rPr>
                <w:sz w:val="20"/>
                <w:lang w:val="fr-CH"/>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17</w:t>
            </w: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1028" w:type="dxa"/>
            <w:tcBorders>
              <w:left w:val="single" w:sz="4" w:space="0" w:color="auto"/>
            </w:tcBorders>
          </w:tcPr>
          <w:p w:rsidR="00000000" w:rsidRDefault="00000000">
            <w:pPr>
              <w:spacing w:after="0"/>
              <w:ind w:right="57"/>
              <w:jc w:val="right"/>
              <w:rPr>
                <w:sz w:val="20"/>
              </w:rPr>
            </w:pPr>
            <w:r>
              <w:rPr>
                <w:sz w:val="20"/>
              </w:rPr>
              <w:t>24</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Saudi Arabia</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1028" w:type="dxa"/>
            <w:tcBorders>
              <w:left w:val="single" w:sz="4" w:space="0" w:color="auto"/>
            </w:tcBorders>
          </w:tcPr>
          <w:p w:rsidR="00000000" w:rsidRDefault="00000000">
            <w:pPr>
              <w:spacing w:after="0"/>
              <w:ind w:right="57"/>
              <w:jc w:val="right"/>
              <w:rPr>
                <w:sz w:val="20"/>
              </w:rPr>
            </w:pPr>
            <w:r>
              <w:rPr>
                <w:sz w:val="20"/>
              </w:rPr>
              <w:t>24</w:t>
            </w:r>
          </w:p>
        </w:tc>
      </w:tr>
      <w:tr w:rsidR="00000000">
        <w:tblPrEx>
          <w:tblCellMar>
            <w:top w:w="0" w:type="dxa"/>
            <w:bottom w:w="0" w:type="dxa"/>
          </w:tblCellMar>
        </w:tblPrEx>
        <w:trPr>
          <w:jc w:val="center"/>
        </w:trPr>
        <w:tc>
          <w:tcPr>
            <w:tcW w:w="1527" w:type="dxa"/>
            <w:tcBorders>
              <w:bottom w:val="nil"/>
              <w:right w:val="single" w:sz="4" w:space="0" w:color="auto"/>
            </w:tcBorders>
          </w:tcPr>
          <w:p w:rsidR="00000000" w:rsidRDefault="00000000">
            <w:pPr>
              <w:spacing w:after="0"/>
              <w:rPr>
                <w:sz w:val="20"/>
              </w:rPr>
            </w:pPr>
            <w:r>
              <w:rPr>
                <w:sz w:val="20"/>
              </w:rPr>
              <w:t>Somalia</w:t>
            </w:r>
          </w:p>
        </w:tc>
        <w:tc>
          <w:tcPr>
            <w:tcW w:w="960" w:type="dxa"/>
            <w:tcBorders>
              <w:left w:val="single" w:sz="4" w:space="0" w:color="auto"/>
              <w:bottom w:val="nil"/>
              <w:right w:val="single" w:sz="4" w:space="0" w:color="auto"/>
            </w:tcBorders>
          </w:tcPr>
          <w:p w:rsidR="00000000" w:rsidRDefault="00000000">
            <w:pPr>
              <w:spacing w:after="0"/>
              <w:ind w:right="57"/>
              <w:jc w:val="right"/>
              <w:rPr>
                <w:sz w:val="20"/>
              </w:rPr>
            </w:pPr>
            <w:r>
              <w:rPr>
                <w:sz w:val="20"/>
              </w:rPr>
              <w:t>5</w:t>
            </w:r>
          </w:p>
        </w:tc>
        <w:tc>
          <w:tcPr>
            <w:tcW w:w="840" w:type="dxa"/>
            <w:tcBorders>
              <w:left w:val="single" w:sz="4" w:space="0" w:color="auto"/>
              <w:bottom w:val="nil"/>
              <w:right w:val="single" w:sz="4" w:space="0" w:color="auto"/>
            </w:tcBorders>
          </w:tcPr>
          <w:p w:rsidR="00000000" w:rsidRDefault="00000000">
            <w:pPr>
              <w:spacing w:after="0"/>
              <w:jc w:val="right"/>
              <w:rPr>
                <w:sz w:val="20"/>
              </w:rPr>
            </w:pPr>
          </w:p>
        </w:tc>
        <w:tc>
          <w:tcPr>
            <w:tcW w:w="840" w:type="dxa"/>
            <w:tcBorders>
              <w:left w:val="single" w:sz="4" w:space="0" w:color="auto"/>
              <w:bottom w:val="nil"/>
              <w:right w:val="single" w:sz="4" w:space="0" w:color="auto"/>
            </w:tcBorders>
          </w:tcPr>
          <w:p w:rsidR="00000000" w:rsidRDefault="00000000">
            <w:pPr>
              <w:spacing w:after="0"/>
              <w:ind w:right="57"/>
              <w:jc w:val="right"/>
              <w:rPr>
                <w:sz w:val="20"/>
              </w:rPr>
            </w:pPr>
            <w:r>
              <w:rPr>
                <w:sz w:val="20"/>
              </w:rPr>
              <w:t>2</w:t>
            </w:r>
          </w:p>
        </w:tc>
        <w:tc>
          <w:tcPr>
            <w:tcW w:w="840" w:type="dxa"/>
            <w:tcBorders>
              <w:left w:val="single" w:sz="4" w:space="0" w:color="auto"/>
              <w:bottom w:val="nil"/>
              <w:right w:val="single" w:sz="4" w:space="0" w:color="auto"/>
            </w:tcBorders>
          </w:tcPr>
          <w:p w:rsidR="00000000" w:rsidRDefault="00000000">
            <w:pPr>
              <w:spacing w:after="0"/>
              <w:jc w:val="right"/>
              <w:rPr>
                <w:sz w:val="20"/>
              </w:rPr>
            </w:pPr>
            <w:r>
              <w:rPr>
                <w:sz w:val="20"/>
              </w:rPr>
              <w:t>96</w:t>
            </w:r>
          </w:p>
        </w:tc>
        <w:tc>
          <w:tcPr>
            <w:tcW w:w="840" w:type="dxa"/>
            <w:tcBorders>
              <w:left w:val="single" w:sz="4" w:space="0" w:color="auto"/>
              <w:bottom w:val="nil"/>
              <w:right w:val="single" w:sz="4" w:space="0" w:color="auto"/>
            </w:tcBorders>
          </w:tcPr>
          <w:p w:rsidR="00000000" w:rsidRDefault="00000000">
            <w:pPr>
              <w:spacing w:after="0"/>
              <w:jc w:val="right"/>
              <w:rPr>
                <w:sz w:val="20"/>
              </w:rPr>
            </w:pPr>
            <w:r>
              <w:rPr>
                <w:sz w:val="20"/>
              </w:rPr>
              <w:t>2</w:t>
            </w:r>
          </w:p>
        </w:tc>
        <w:tc>
          <w:tcPr>
            <w:tcW w:w="840" w:type="dxa"/>
            <w:tcBorders>
              <w:left w:val="single" w:sz="4" w:space="0" w:color="auto"/>
              <w:bottom w:val="nil"/>
              <w:right w:val="single" w:sz="4" w:space="0" w:color="auto"/>
            </w:tcBorders>
          </w:tcPr>
          <w:p w:rsidR="00000000" w:rsidRDefault="00000000">
            <w:pPr>
              <w:spacing w:after="0"/>
              <w:jc w:val="right"/>
              <w:rPr>
                <w:sz w:val="20"/>
              </w:rPr>
            </w:pPr>
          </w:p>
        </w:tc>
        <w:tc>
          <w:tcPr>
            <w:tcW w:w="734" w:type="dxa"/>
            <w:tcBorders>
              <w:left w:val="single" w:sz="4" w:space="0" w:color="auto"/>
              <w:bottom w:val="nil"/>
              <w:right w:val="single" w:sz="4" w:space="0" w:color="auto"/>
            </w:tcBorders>
          </w:tcPr>
          <w:p w:rsidR="00000000" w:rsidRDefault="00000000">
            <w:pPr>
              <w:spacing w:after="0"/>
              <w:jc w:val="right"/>
              <w:rPr>
                <w:sz w:val="20"/>
              </w:rPr>
            </w:pPr>
          </w:p>
        </w:tc>
        <w:tc>
          <w:tcPr>
            <w:tcW w:w="840" w:type="dxa"/>
            <w:tcBorders>
              <w:left w:val="single" w:sz="4" w:space="0" w:color="auto"/>
              <w:bottom w:val="nil"/>
              <w:right w:val="single" w:sz="4" w:space="0" w:color="auto"/>
            </w:tcBorders>
          </w:tcPr>
          <w:p w:rsidR="00000000" w:rsidRDefault="00000000">
            <w:pPr>
              <w:spacing w:after="0"/>
              <w:jc w:val="right"/>
              <w:rPr>
                <w:sz w:val="20"/>
              </w:rPr>
            </w:pPr>
          </w:p>
        </w:tc>
        <w:tc>
          <w:tcPr>
            <w:tcW w:w="1028" w:type="dxa"/>
            <w:tcBorders>
              <w:left w:val="single" w:sz="4" w:space="0" w:color="auto"/>
              <w:bottom w:val="nil"/>
            </w:tcBorders>
          </w:tcPr>
          <w:p w:rsidR="00000000" w:rsidRDefault="00000000">
            <w:pPr>
              <w:spacing w:after="0"/>
              <w:ind w:right="57"/>
              <w:jc w:val="right"/>
              <w:rPr>
                <w:sz w:val="20"/>
              </w:rPr>
            </w:pPr>
            <w:r>
              <w:rPr>
                <w:sz w:val="20"/>
              </w:rPr>
              <w:t>105</w:t>
            </w:r>
          </w:p>
        </w:tc>
      </w:tr>
      <w:tr w:rsidR="00000000">
        <w:tblPrEx>
          <w:tblCellMar>
            <w:top w:w="0" w:type="dxa"/>
            <w:bottom w:w="0" w:type="dxa"/>
          </w:tblCellMar>
        </w:tblPrEx>
        <w:trPr>
          <w:jc w:val="center"/>
        </w:trPr>
        <w:tc>
          <w:tcPr>
            <w:tcW w:w="1527" w:type="dxa"/>
            <w:tcBorders>
              <w:top w:val="nil"/>
              <w:bottom w:val="nil"/>
              <w:right w:val="single" w:sz="4" w:space="0" w:color="auto"/>
            </w:tcBorders>
          </w:tcPr>
          <w:p w:rsidR="00000000" w:rsidRDefault="00000000">
            <w:pPr>
              <w:spacing w:after="0"/>
              <w:rPr>
                <w:sz w:val="20"/>
              </w:rPr>
            </w:pPr>
            <w:r>
              <w:rPr>
                <w:sz w:val="20"/>
              </w:rPr>
              <w:t>South Africa</w:t>
            </w:r>
          </w:p>
        </w:tc>
        <w:tc>
          <w:tcPr>
            <w:tcW w:w="960" w:type="dxa"/>
            <w:tcBorders>
              <w:top w:val="nil"/>
              <w:left w:val="single" w:sz="4" w:space="0" w:color="auto"/>
              <w:bottom w:val="nil"/>
              <w:right w:val="single" w:sz="4" w:space="0" w:color="auto"/>
            </w:tcBorders>
          </w:tcPr>
          <w:p w:rsidR="00000000" w:rsidRDefault="00000000">
            <w:pPr>
              <w:spacing w:after="0"/>
              <w:ind w:right="57"/>
              <w:jc w:val="right"/>
              <w:rPr>
                <w:sz w:val="20"/>
              </w:rPr>
            </w:pPr>
            <w:r>
              <w:rPr>
                <w:sz w:val="20"/>
              </w:rPr>
              <w:t>65 609</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8 815</w:t>
            </w:r>
          </w:p>
        </w:tc>
        <w:tc>
          <w:tcPr>
            <w:tcW w:w="840" w:type="dxa"/>
            <w:tcBorders>
              <w:top w:val="nil"/>
              <w:left w:val="single" w:sz="4" w:space="0" w:color="auto"/>
              <w:bottom w:val="nil"/>
              <w:right w:val="single" w:sz="4" w:space="0" w:color="auto"/>
            </w:tcBorders>
          </w:tcPr>
          <w:p w:rsidR="00000000" w:rsidRDefault="00000000">
            <w:pPr>
              <w:spacing w:after="0"/>
              <w:ind w:right="57"/>
              <w:jc w:val="right"/>
              <w:rPr>
                <w:sz w:val="20"/>
              </w:rPr>
            </w:pPr>
            <w:r>
              <w:rPr>
                <w:sz w:val="20"/>
              </w:rPr>
              <w:t>81 934</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11 686</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62 105</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25 106</w:t>
            </w:r>
          </w:p>
        </w:tc>
        <w:tc>
          <w:tcPr>
            <w:tcW w:w="734" w:type="dxa"/>
            <w:tcBorders>
              <w:top w:val="nil"/>
              <w:left w:val="single" w:sz="4" w:space="0" w:color="auto"/>
              <w:bottom w:val="nil"/>
              <w:right w:val="single" w:sz="4" w:space="0" w:color="auto"/>
            </w:tcBorders>
          </w:tcPr>
          <w:p w:rsidR="00000000" w:rsidRDefault="00000000">
            <w:pPr>
              <w:spacing w:after="0"/>
              <w:jc w:val="right"/>
              <w:rPr>
                <w:sz w:val="20"/>
              </w:rPr>
            </w:pPr>
            <w:r>
              <w:rPr>
                <w:sz w:val="20"/>
              </w:rPr>
              <w:t>10 620</w:t>
            </w:r>
          </w:p>
        </w:tc>
        <w:tc>
          <w:tcPr>
            <w:tcW w:w="840" w:type="dxa"/>
            <w:tcBorders>
              <w:top w:val="nil"/>
              <w:left w:val="single" w:sz="4" w:space="0" w:color="auto"/>
              <w:bottom w:val="nil"/>
              <w:right w:val="single" w:sz="4" w:space="0" w:color="auto"/>
            </w:tcBorders>
          </w:tcPr>
          <w:p w:rsidR="00000000" w:rsidRDefault="00000000">
            <w:pPr>
              <w:spacing w:after="0"/>
              <w:jc w:val="right"/>
              <w:rPr>
                <w:sz w:val="20"/>
              </w:rPr>
            </w:pPr>
            <w:r>
              <w:rPr>
                <w:sz w:val="20"/>
              </w:rPr>
              <w:t>41 150</w:t>
            </w:r>
          </w:p>
        </w:tc>
        <w:tc>
          <w:tcPr>
            <w:tcW w:w="1028" w:type="dxa"/>
            <w:tcBorders>
              <w:top w:val="nil"/>
              <w:left w:val="single" w:sz="4" w:space="0" w:color="auto"/>
              <w:bottom w:val="nil"/>
            </w:tcBorders>
          </w:tcPr>
          <w:p w:rsidR="00000000" w:rsidRDefault="00000000">
            <w:pPr>
              <w:spacing w:after="0"/>
              <w:ind w:right="57"/>
              <w:jc w:val="right"/>
              <w:rPr>
                <w:sz w:val="20"/>
              </w:rPr>
            </w:pPr>
            <w:r>
              <w:rPr>
                <w:sz w:val="20"/>
              </w:rPr>
              <w:t>307 025</w:t>
            </w:r>
          </w:p>
        </w:tc>
      </w:tr>
      <w:tr w:rsidR="00000000">
        <w:tblPrEx>
          <w:tblCellMar>
            <w:top w:w="0" w:type="dxa"/>
            <w:bottom w:w="0" w:type="dxa"/>
          </w:tblCellMar>
        </w:tblPrEx>
        <w:trPr>
          <w:jc w:val="center"/>
        </w:trPr>
        <w:tc>
          <w:tcPr>
            <w:tcW w:w="1527" w:type="dxa"/>
            <w:tcBorders>
              <w:top w:val="nil"/>
              <w:right w:val="single" w:sz="4" w:space="0" w:color="auto"/>
            </w:tcBorders>
          </w:tcPr>
          <w:p w:rsidR="00000000" w:rsidRDefault="00000000">
            <w:pPr>
              <w:spacing w:after="0"/>
              <w:rPr>
                <w:sz w:val="20"/>
              </w:rPr>
            </w:pPr>
            <w:r>
              <w:rPr>
                <w:sz w:val="20"/>
              </w:rPr>
              <w:t>Zimbabwe</w:t>
            </w:r>
          </w:p>
        </w:tc>
        <w:tc>
          <w:tcPr>
            <w:tcW w:w="960" w:type="dxa"/>
            <w:tcBorders>
              <w:top w:val="nil"/>
              <w:left w:val="single" w:sz="4" w:space="0" w:color="auto"/>
              <w:right w:val="single" w:sz="4" w:space="0" w:color="auto"/>
            </w:tcBorders>
          </w:tcPr>
          <w:p w:rsidR="00000000" w:rsidRDefault="00000000">
            <w:pPr>
              <w:spacing w:after="0"/>
              <w:ind w:right="57"/>
              <w:jc w:val="right"/>
              <w:rPr>
                <w:sz w:val="20"/>
              </w:rPr>
            </w:pPr>
            <w:r>
              <w:rPr>
                <w:sz w:val="20"/>
              </w:rPr>
              <w:t>41 674</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1 457</w:t>
            </w:r>
          </w:p>
        </w:tc>
        <w:tc>
          <w:tcPr>
            <w:tcW w:w="840" w:type="dxa"/>
            <w:tcBorders>
              <w:top w:val="nil"/>
              <w:left w:val="single" w:sz="4" w:space="0" w:color="auto"/>
              <w:right w:val="single" w:sz="4" w:space="0" w:color="auto"/>
            </w:tcBorders>
          </w:tcPr>
          <w:p w:rsidR="00000000" w:rsidRDefault="00000000">
            <w:pPr>
              <w:spacing w:after="0"/>
              <w:ind w:right="57"/>
              <w:jc w:val="right"/>
              <w:rPr>
                <w:sz w:val="20"/>
              </w:rPr>
            </w:pPr>
            <w:r>
              <w:rPr>
                <w:sz w:val="20"/>
              </w:rPr>
              <w:t>8 803</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25 070</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20 551</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7 006</w:t>
            </w:r>
          </w:p>
        </w:tc>
        <w:tc>
          <w:tcPr>
            <w:tcW w:w="734" w:type="dxa"/>
            <w:tcBorders>
              <w:top w:val="nil"/>
              <w:left w:val="single" w:sz="4" w:space="0" w:color="auto"/>
              <w:right w:val="single" w:sz="4" w:space="0" w:color="auto"/>
            </w:tcBorders>
          </w:tcPr>
          <w:p w:rsidR="00000000" w:rsidRDefault="00000000">
            <w:pPr>
              <w:spacing w:after="0"/>
              <w:jc w:val="right"/>
              <w:rPr>
                <w:sz w:val="20"/>
              </w:rPr>
            </w:pPr>
            <w:r>
              <w:rPr>
                <w:sz w:val="20"/>
              </w:rPr>
              <w:t>26</w:t>
            </w:r>
          </w:p>
        </w:tc>
        <w:tc>
          <w:tcPr>
            <w:tcW w:w="840" w:type="dxa"/>
            <w:tcBorders>
              <w:top w:val="nil"/>
              <w:left w:val="single" w:sz="4" w:space="0" w:color="auto"/>
              <w:right w:val="single" w:sz="4" w:space="0" w:color="auto"/>
            </w:tcBorders>
          </w:tcPr>
          <w:p w:rsidR="00000000" w:rsidRDefault="00000000">
            <w:pPr>
              <w:spacing w:after="0"/>
              <w:jc w:val="right"/>
              <w:rPr>
                <w:sz w:val="20"/>
              </w:rPr>
            </w:pPr>
            <w:r>
              <w:rPr>
                <w:sz w:val="20"/>
              </w:rPr>
              <w:t>4 728</w:t>
            </w:r>
          </w:p>
        </w:tc>
        <w:tc>
          <w:tcPr>
            <w:tcW w:w="1028" w:type="dxa"/>
            <w:tcBorders>
              <w:top w:val="nil"/>
              <w:left w:val="single" w:sz="4" w:space="0" w:color="auto"/>
            </w:tcBorders>
          </w:tcPr>
          <w:p w:rsidR="00000000" w:rsidRDefault="00000000">
            <w:pPr>
              <w:spacing w:after="0"/>
              <w:ind w:right="57"/>
              <w:jc w:val="right"/>
              <w:rPr>
                <w:sz w:val="20"/>
              </w:rPr>
            </w:pPr>
            <w:r>
              <w:rPr>
                <w:sz w:val="20"/>
              </w:rPr>
              <w:t>109 315</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Spain</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108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144</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557</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53</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134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221</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122</w:t>
            </w:r>
          </w:p>
        </w:tc>
        <w:tc>
          <w:tcPr>
            <w:tcW w:w="1028" w:type="dxa"/>
            <w:tcBorders>
              <w:left w:val="single" w:sz="4" w:space="0" w:color="auto"/>
            </w:tcBorders>
          </w:tcPr>
          <w:p w:rsidR="00000000" w:rsidRDefault="00000000">
            <w:pPr>
              <w:spacing w:after="0"/>
              <w:ind w:right="57"/>
              <w:jc w:val="right"/>
              <w:rPr>
                <w:sz w:val="20"/>
              </w:rPr>
            </w:pPr>
            <w:r>
              <w:rPr>
                <w:sz w:val="20"/>
              </w:rPr>
              <w:t>1 339</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Swaziland</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6 374</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559</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3 658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720</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4 171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926</w:t>
            </w:r>
          </w:p>
        </w:tc>
        <w:tc>
          <w:tcPr>
            <w:tcW w:w="734" w:type="dxa"/>
            <w:tcBorders>
              <w:left w:val="single" w:sz="4" w:space="0" w:color="auto"/>
              <w:right w:val="single" w:sz="4" w:space="0" w:color="auto"/>
            </w:tcBorders>
          </w:tcPr>
          <w:p w:rsidR="00000000" w:rsidRDefault="00000000">
            <w:pPr>
              <w:spacing w:after="0"/>
              <w:jc w:val="right"/>
              <w:rPr>
                <w:sz w:val="20"/>
              </w:rPr>
            </w:pPr>
            <w:r>
              <w:rPr>
                <w:sz w:val="20"/>
              </w:rPr>
              <w:t>17</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2 059</w:t>
            </w:r>
          </w:p>
        </w:tc>
        <w:tc>
          <w:tcPr>
            <w:tcW w:w="1028" w:type="dxa"/>
            <w:tcBorders>
              <w:left w:val="single" w:sz="4" w:space="0" w:color="auto"/>
            </w:tcBorders>
          </w:tcPr>
          <w:p w:rsidR="00000000" w:rsidRDefault="00000000">
            <w:pPr>
              <w:spacing w:after="0"/>
              <w:ind w:right="57"/>
              <w:jc w:val="right"/>
              <w:rPr>
                <w:sz w:val="20"/>
              </w:rPr>
            </w:pPr>
            <w:r>
              <w:rPr>
                <w:sz w:val="20"/>
              </w:rPr>
              <w:t>18 484</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Sweden</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187</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79</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456</w:t>
            </w: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89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108</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53</w:t>
            </w:r>
          </w:p>
        </w:tc>
        <w:tc>
          <w:tcPr>
            <w:tcW w:w="1028" w:type="dxa"/>
            <w:tcBorders>
              <w:left w:val="single" w:sz="4" w:space="0" w:color="auto"/>
            </w:tcBorders>
          </w:tcPr>
          <w:p w:rsidR="00000000" w:rsidRDefault="00000000">
            <w:pPr>
              <w:spacing w:after="0"/>
              <w:ind w:right="57"/>
              <w:jc w:val="right"/>
              <w:rPr>
                <w:sz w:val="20"/>
              </w:rPr>
            </w:pPr>
            <w:r>
              <w:rPr>
                <w:sz w:val="20"/>
              </w:rPr>
              <w:t>972</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Switzerland</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58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38</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228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101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247</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26</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14</w:t>
            </w:r>
          </w:p>
        </w:tc>
        <w:tc>
          <w:tcPr>
            <w:tcW w:w="1028" w:type="dxa"/>
            <w:tcBorders>
              <w:left w:val="single" w:sz="4" w:space="0" w:color="auto"/>
            </w:tcBorders>
          </w:tcPr>
          <w:p w:rsidR="00000000" w:rsidRDefault="00000000">
            <w:pPr>
              <w:spacing w:after="0"/>
              <w:ind w:right="57"/>
              <w:jc w:val="right"/>
              <w:rPr>
                <w:sz w:val="20"/>
              </w:rPr>
            </w:pPr>
            <w:r>
              <w:rPr>
                <w:sz w:val="20"/>
              </w:rPr>
              <w:t>712</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United Arab</w:t>
            </w:r>
            <w:r>
              <w:rPr>
                <w:sz w:val="20"/>
              </w:rPr>
              <w:br/>
              <w:t xml:space="preserve">  Emirates</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p>
        </w:tc>
        <w:tc>
          <w:tcPr>
            <w:tcW w:w="1028" w:type="dxa"/>
            <w:tcBorders>
              <w:left w:val="single" w:sz="4" w:space="0" w:color="auto"/>
            </w:tcBorders>
          </w:tcPr>
          <w:p w:rsidR="00000000" w:rsidRDefault="00000000">
            <w:pPr>
              <w:spacing w:after="0"/>
              <w:ind w:right="57"/>
              <w:jc w:val="right"/>
              <w:rPr>
                <w:sz w:val="20"/>
              </w:rPr>
            </w:pPr>
            <w:r>
              <w:rPr>
                <w:sz w:val="20"/>
              </w:rPr>
              <w:t>15</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Russian   Federation</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46</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115</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386</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17</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50</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41</w:t>
            </w:r>
          </w:p>
        </w:tc>
        <w:tc>
          <w:tcPr>
            <w:tcW w:w="1028" w:type="dxa"/>
            <w:tcBorders>
              <w:left w:val="single" w:sz="4" w:space="0" w:color="auto"/>
            </w:tcBorders>
          </w:tcPr>
          <w:p w:rsidR="00000000" w:rsidRDefault="00000000">
            <w:pPr>
              <w:spacing w:after="0"/>
              <w:ind w:right="57"/>
              <w:jc w:val="right"/>
              <w:rPr>
                <w:sz w:val="20"/>
              </w:rPr>
            </w:pPr>
            <w:r>
              <w:rPr>
                <w:sz w:val="20"/>
              </w:rPr>
              <w:t>660</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United Kingdom</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1 272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432</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2 616</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422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401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372</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180</w:t>
            </w:r>
          </w:p>
        </w:tc>
        <w:tc>
          <w:tcPr>
            <w:tcW w:w="1028" w:type="dxa"/>
            <w:tcBorders>
              <w:left w:val="single" w:sz="4" w:space="0" w:color="auto"/>
            </w:tcBorders>
          </w:tcPr>
          <w:p w:rsidR="00000000" w:rsidRDefault="00000000">
            <w:pPr>
              <w:spacing w:after="0"/>
              <w:ind w:right="57"/>
              <w:jc w:val="right"/>
              <w:rPr>
                <w:sz w:val="20"/>
              </w:rPr>
            </w:pPr>
            <w:r>
              <w:rPr>
                <w:sz w:val="20"/>
              </w:rPr>
              <w:t>5 695</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United Republic of Tanzania</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1 003</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341</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305</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1 082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739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38</w:t>
            </w:r>
          </w:p>
        </w:tc>
        <w:tc>
          <w:tcPr>
            <w:tcW w:w="734" w:type="dxa"/>
            <w:tcBorders>
              <w:left w:val="single" w:sz="4" w:space="0" w:color="auto"/>
              <w:right w:val="single" w:sz="4" w:space="0" w:color="auto"/>
            </w:tcBorders>
          </w:tcPr>
          <w:p w:rsidR="00000000" w:rsidRDefault="00000000">
            <w:pPr>
              <w:spacing w:after="0"/>
              <w:jc w:val="right"/>
              <w:rPr>
                <w:sz w:val="20"/>
              </w:rPr>
            </w:pPr>
          </w:p>
        </w:tc>
        <w:tc>
          <w:tcPr>
            <w:tcW w:w="840" w:type="dxa"/>
            <w:tcBorders>
              <w:left w:val="single" w:sz="4" w:space="0" w:color="auto"/>
              <w:right w:val="single" w:sz="4" w:space="0" w:color="auto"/>
            </w:tcBorders>
          </w:tcPr>
          <w:p w:rsidR="00000000" w:rsidRDefault="00000000">
            <w:pPr>
              <w:spacing w:after="0"/>
              <w:jc w:val="right"/>
              <w:rPr>
                <w:sz w:val="20"/>
              </w:rPr>
            </w:pPr>
            <w:r>
              <w:rPr>
                <w:sz w:val="20"/>
              </w:rPr>
              <w:t>235</w:t>
            </w:r>
          </w:p>
        </w:tc>
        <w:tc>
          <w:tcPr>
            <w:tcW w:w="1028" w:type="dxa"/>
            <w:tcBorders>
              <w:left w:val="single" w:sz="4" w:space="0" w:color="auto"/>
            </w:tcBorders>
          </w:tcPr>
          <w:p w:rsidR="00000000" w:rsidRDefault="00000000">
            <w:pPr>
              <w:spacing w:after="0"/>
              <w:ind w:right="57"/>
              <w:jc w:val="right"/>
              <w:rPr>
                <w:sz w:val="20"/>
              </w:rPr>
            </w:pPr>
            <w:r>
              <w:rPr>
                <w:sz w:val="20"/>
              </w:rPr>
              <w:t>3 743</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United States</w:t>
            </w:r>
            <w:r>
              <w:rPr>
                <w:sz w:val="20"/>
              </w:rPr>
              <w:br/>
              <w:t xml:space="preserve">  of America</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1 286</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682</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1 411</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130</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509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410</w:t>
            </w:r>
          </w:p>
        </w:tc>
        <w:tc>
          <w:tcPr>
            <w:tcW w:w="734" w:type="dxa"/>
            <w:tcBorders>
              <w:left w:val="single" w:sz="4" w:space="0" w:color="auto"/>
              <w:right w:val="single" w:sz="4" w:space="0" w:color="auto"/>
            </w:tcBorders>
          </w:tcPr>
          <w:p w:rsidR="00000000" w:rsidRDefault="00000000">
            <w:pPr>
              <w:spacing w:after="0"/>
              <w:jc w:val="right"/>
              <w:rPr>
                <w:sz w:val="20"/>
              </w:rPr>
            </w:pPr>
            <w:r>
              <w:rPr>
                <w:sz w:val="20"/>
              </w:rPr>
              <w:t>62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430</w:t>
            </w:r>
          </w:p>
        </w:tc>
        <w:tc>
          <w:tcPr>
            <w:tcW w:w="1028" w:type="dxa"/>
            <w:tcBorders>
              <w:left w:val="single" w:sz="4" w:space="0" w:color="auto"/>
            </w:tcBorders>
          </w:tcPr>
          <w:p w:rsidR="00000000" w:rsidRDefault="00000000">
            <w:pPr>
              <w:spacing w:after="0"/>
              <w:ind w:right="57"/>
              <w:jc w:val="right"/>
              <w:rPr>
                <w:sz w:val="20"/>
              </w:rPr>
            </w:pPr>
            <w:r>
              <w:rPr>
                <w:sz w:val="20"/>
              </w:rPr>
              <w:t>4 920</w:t>
            </w:r>
          </w:p>
        </w:tc>
      </w:tr>
      <w:tr w:rsidR="00000000">
        <w:tblPrEx>
          <w:tblCellMar>
            <w:top w:w="0" w:type="dxa"/>
            <w:bottom w:w="0" w:type="dxa"/>
          </w:tblCellMar>
        </w:tblPrEx>
        <w:trPr>
          <w:jc w:val="center"/>
        </w:trPr>
        <w:tc>
          <w:tcPr>
            <w:tcW w:w="1527" w:type="dxa"/>
            <w:tcBorders>
              <w:right w:val="single" w:sz="4" w:space="0" w:color="auto"/>
            </w:tcBorders>
          </w:tcPr>
          <w:p w:rsidR="00000000" w:rsidRDefault="00000000">
            <w:pPr>
              <w:spacing w:after="0"/>
              <w:rPr>
                <w:sz w:val="20"/>
              </w:rPr>
            </w:pPr>
            <w:r>
              <w:rPr>
                <w:sz w:val="20"/>
              </w:rPr>
              <w:t>Zambia</w:t>
            </w:r>
          </w:p>
        </w:tc>
        <w:tc>
          <w:tcPr>
            <w:tcW w:w="960" w:type="dxa"/>
            <w:tcBorders>
              <w:left w:val="single" w:sz="4" w:space="0" w:color="auto"/>
              <w:right w:val="single" w:sz="4" w:space="0" w:color="auto"/>
            </w:tcBorders>
          </w:tcPr>
          <w:p w:rsidR="00000000" w:rsidRDefault="00000000">
            <w:pPr>
              <w:spacing w:after="0"/>
              <w:ind w:right="57"/>
              <w:jc w:val="right"/>
              <w:rPr>
                <w:sz w:val="20"/>
              </w:rPr>
            </w:pPr>
            <w:r>
              <w:rPr>
                <w:sz w:val="20"/>
              </w:rPr>
              <w:t>1 138</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175</w:t>
            </w:r>
          </w:p>
        </w:tc>
        <w:tc>
          <w:tcPr>
            <w:tcW w:w="840" w:type="dxa"/>
            <w:tcBorders>
              <w:left w:val="single" w:sz="4" w:space="0" w:color="auto"/>
              <w:right w:val="single" w:sz="4" w:space="0" w:color="auto"/>
            </w:tcBorders>
          </w:tcPr>
          <w:p w:rsidR="00000000" w:rsidRDefault="00000000">
            <w:pPr>
              <w:spacing w:after="0"/>
              <w:ind w:right="57"/>
              <w:jc w:val="right"/>
              <w:rPr>
                <w:sz w:val="20"/>
              </w:rPr>
            </w:pPr>
            <w:r>
              <w:rPr>
                <w:sz w:val="20"/>
              </w:rPr>
              <w:t>370</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446</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499</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146</w:t>
            </w:r>
          </w:p>
        </w:tc>
        <w:tc>
          <w:tcPr>
            <w:tcW w:w="734" w:type="dxa"/>
            <w:tcBorders>
              <w:left w:val="single" w:sz="4" w:space="0" w:color="auto"/>
              <w:right w:val="single" w:sz="4" w:space="0" w:color="auto"/>
            </w:tcBorders>
          </w:tcPr>
          <w:p w:rsidR="00000000" w:rsidRDefault="00000000">
            <w:pPr>
              <w:spacing w:after="0"/>
              <w:jc w:val="right"/>
              <w:rPr>
                <w:sz w:val="20"/>
              </w:rPr>
            </w:pPr>
            <w:r>
              <w:rPr>
                <w:sz w:val="20"/>
              </w:rPr>
              <w:t>2</w:t>
            </w:r>
          </w:p>
        </w:tc>
        <w:tc>
          <w:tcPr>
            <w:tcW w:w="840" w:type="dxa"/>
            <w:tcBorders>
              <w:left w:val="single" w:sz="4" w:space="0" w:color="auto"/>
              <w:right w:val="single" w:sz="4" w:space="0" w:color="auto"/>
            </w:tcBorders>
          </w:tcPr>
          <w:p w:rsidR="00000000" w:rsidRDefault="00000000">
            <w:pPr>
              <w:spacing w:after="0"/>
              <w:jc w:val="right"/>
              <w:rPr>
                <w:sz w:val="20"/>
              </w:rPr>
            </w:pPr>
            <w:r>
              <w:rPr>
                <w:sz w:val="20"/>
              </w:rPr>
              <w:t>168</w:t>
            </w:r>
          </w:p>
        </w:tc>
        <w:tc>
          <w:tcPr>
            <w:tcW w:w="1028" w:type="dxa"/>
            <w:tcBorders>
              <w:left w:val="single" w:sz="4" w:space="0" w:color="auto"/>
            </w:tcBorders>
          </w:tcPr>
          <w:p w:rsidR="00000000" w:rsidRDefault="00000000">
            <w:pPr>
              <w:spacing w:after="0"/>
              <w:ind w:right="57"/>
              <w:jc w:val="right"/>
              <w:rPr>
                <w:sz w:val="20"/>
              </w:rPr>
            </w:pPr>
            <w:r>
              <w:rPr>
                <w:sz w:val="20"/>
              </w:rPr>
              <w:t>2 944</w:t>
            </w:r>
          </w:p>
        </w:tc>
      </w:tr>
      <w:tr w:rsidR="00000000">
        <w:tblPrEx>
          <w:tblCellMar>
            <w:top w:w="0" w:type="dxa"/>
            <w:bottom w:w="0" w:type="dxa"/>
          </w:tblCellMar>
        </w:tblPrEx>
        <w:trPr>
          <w:jc w:val="center"/>
        </w:trPr>
        <w:tc>
          <w:tcPr>
            <w:tcW w:w="1527" w:type="dxa"/>
            <w:tcBorders>
              <w:bottom w:val="single" w:sz="4" w:space="0" w:color="auto"/>
              <w:right w:val="single" w:sz="4" w:space="0" w:color="auto"/>
            </w:tcBorders>
          </w:tcPr>
          <w:p w:rsidR="00000000" w:rsidRDefault="00000000">
            <w:pPr>
              <w:spacing w:after="0"/>
              <w:rPr>
                <w:sz w:val="20"/>
              </w:rPr>
            </w:pPr>
            <w:r>
              <w:rPr>
                <w:sz w:val="20"/>
              </w:rPr>
              <w:t>Others</w:t>
            </w:r>
          </w:p>
        </w:tc>
        <w:tc>
          <w:tcPr>
            <w:tcW w:w="960" w:type="dxa"/>
            <w:tcBorders>
              <w:left w:val="single" w:sz="4" w:space="0" w:color="auto"/>
              <w:bottom w:val="single" w:sz="4" w:space="0" w:color="auto"/>
              <w:right w:val="single" w:sz="4" w:space="0" w:color="auto"/>
            </w:tcBorders>
          </w:tcPr>
          <w:p w:rsidR="00000000" w:rsidRDefault="00000000">
            <w:pPr>
              <w:spacing w:after="0"/>
              <w:ind w:right="57"/>
              <w:jc w:val="right"/>
              <w:rPr>
                <w:sz w:val="20"/>
              </w:rPr>
            </w:pPr>
            <w:r>
              <w:rPr>
                <w:sz w:val="20"/>
              </w:rPr>
              <w:t>5 806</w:t>
            </w: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2 227</w:t>
            </w:r>
          </w:p>
        </w:tc>
        <w:tc>
          <w:tcPr>
            <w:tcW w:w="840" w:type="dxa"/>
            <w:tcBorders>
              <w:left w:val="single" w:sz="4" w:space="0" w:color="auto"/>
              <w:bottom w:val="single" w:sz="4" w:space="0" w:color="auto"/>
              <w:right w:val="single" w:sz="4" w:space="0" w:color="auto"/>
            </w:tcBorders>
          </w:tcPr>
          <w:p w:rsidR="00000000" w:rsidRDefault="00000000">
            <w:pPr>
              <w:spacing w:after="0"/>
              <w:ind w:right="57"/>
              <w:jc w:val="right"/>
              <w:rPr>
                <w:sz w:val="20"/>
              </w:rPr>
            </w:pPr>
            <w:r>
              <w:rPr>
                <w:sz w:val="20"/>
              </w:rPr>
              <w:t>6 768</w:t>
            </w: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2 735</w:t>
            </w: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4 936</w:t>
            </w: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2 506</w:t>
            </w:r>
          </w:p>
        </w:tc>
        <w:tc>
          <w:tcPr>
            <w:tcW w:w="734"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539</w:t>
            </w:r>
          </w:p>
        </w:tc>
        <w:tc>
          <w:tcPr>
            <w:tcW w:w="84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120 802</w:t>
            </w:r>
          </w:p>
        </w:tc>
        <w:tc>
          <w:tcPr>
            <w:tcW w:w="1028" w:type="dxa"/>
            <w:tcBorders>
              <w:left w:val="single" w:sz="4" w:space="0" w:color="auto"/>
              <w:bottom w:val="single" w:sz="4" w:space="0" w:color="auto"/>
            </w:tcBorders>
          </w:tcPr>
          <w:p w:rsidR="00000000" w:rsidRDefault="00000000">
            <w:pPr>
              <w:spacing w:after="0"/>
              <w:ind w:right="57"/>
              <w:jc w:val="right"/>
              <w:rPr>
                <w:sz w:val="20"/>
              </w:rPr>
            </w:pPr>
            <w:r>
              <w:rPr>
                <w:sz w:val="20"/>
              </w:rPr>
              <w:t>146 309</w:t>
            </w:r>
          </w:p>
        </w:tc>
      </w:tr>
      <w:tr w:rsidR="00000000">
        <w:tblPrEx>
          <w:tblCellMar>
            <w:top w:w="0" w:type="dxa"/>
            <w:bottom w:w="0" w:type="dxa"/>
          </w:tblCellMar>
        </w:tblPrEx>
        <w:trPr>
          <w:jc w:val="center"/>
        </w:trPr>
        <w:tc>
          <w:tcPr>
            <w:tcW w:w="1527" w:type="dxa"/>
            <w:tcBorders>
              <w:top w:val="single" w:sz="4" w:space="0" w:color="auto"/>
              <w:bottom w:val="single" w:sz="4" w:space="0" w:color="auto"/>
              <w:right w:val="single" w:sz="4" w:space="0" w:color="auto"/>
            </w:tcBorders>
          </w:tcPr>
          <w:p w:rsidR="00000000" w:rsidRDefault="00000000">
            <w:pPr>
              <w:spacing w:after="0"/>
              <w:rPr>
                <w:bCs/>
                <w:sz w:val="20"/>
              </w:rPr>
            </w:pPr>
            <w:r>
              <w:rPr>
                <w:bCs/>
                <w:sz w:val="20"/>
              </w:rPr>
              <w:t xml:space="preserve">     Total entries</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0"/>
              </w:rPr>
            </w:pPr>
            <w:r>
              <w:rPr>
                <w:sz w:val="20"/>
              </w:rPr>
              <w:t>213 528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0"/>
              </w:rPr>
            </w:pPr>
            <w:r>
              <w:rPr>
                <w:sz w:val="20"/>
              </w:rPr>
              <w:t>32 645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0"/>
              </w:rPr>
            </w:pPr>
            <w:r>
              <w:rPr>
                <w:sz w:val="20"/>
              </w:rPr>
              <w:t>186 252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0"/>
              </w:rPr>
            </w:pPr>
            <w:r>
              <w:rPr>
                <w:sz w:val="20"/>
              </w:rPr>
              <w:t>103 891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0"/>
              </w:rPr>
            </w:pPr>
            <w:r>
              <w:rPr>
                <w:sz w:val="20"/>
              </w:rPr>
              <w:t>141 094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0"/>
              </w:rPr>
            </w:pPr>
            <w:r>
              <w:rPr>
                <w:sz w:val="20"/>
              </w:rPr>
              <w:t>60 679</w:t>
            </w:r>
          </w:p>
        </w:tc>
        <w:tc>
          <w:tcPr>
            <w:tcW w:w="734"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0"/>
              </w:rPr>
            </w:pPr>
            <w:r>
              <w:rPr>
                <w:sz w:val="20"/>
              </w:rPr>
              <w:t>14 366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0"/>
              </w:rPr>
            </w:pPr>
            <w:r>
              <w:rPr>
                <w:sz w:val="20"/>
              </w:rPr>
              <w:t>258 403</w:t>
            </w:r>
          </w:p>
        </w:tc>
        <w:tc>
          <w:tcPr>
            <w:tcW w:w="1028" w:type="dxa"/>
            <w:tcBorders>
              <w:top w:val="single" w:sz="4" w:space="0" w:color="auto"/>
              <w:left w:val="single" w:sz="4" w:space="0" w:color="auto"/>
              <w:bottom w:val="single" w:sz="4" w:space="0" w:color="auto"/>
            </w:tcBorders>
          </w:tcPr>
          <w:p w:rsidR="00000000" w:rsidRDefault="00000000">
            <w:pPr>
              <w:spacing w:after="0"/>
              <w:ind w:right="57"/>
              <w:jc w:val="right"/>
              <w:rPr>
                <w:sz w:val="20"/>
              </w:rPr>
            </w:pPr>
            <w:r>
              <w:rPr>
                <w:sz w:val="20"/>
              </w:rPr>
              <w:t>1 010 858</w:t>
            </w:r>
          </w:p>
        </w:tc>
      </w:tr>
    </w:tbl>
    <w:p w:rsidR="00000000" w:rsidRDefault="00000000">
      <w:pPr>
        <w:pStyle w:val="Heading2"/>
      </w:pPr>
      <w:r>
        <w:t>Table 9</w:t>
      </w:r>
    </w:p>
    <w:p w:rsidR="00000000" w:rsidRDefault="00000000">
      <w:pPr>
        <w:pStyle w:val="Heading2"/>
      </w:pPr>
      <w:r>
        <w:t>Movement of travellers, by country of habitual residence</w:t>
      </w:r>
      <w:r>
        <w:br/>
        <w:t>and by sex, in 2003</w:t>
      </w:r>
      <w:r>
        <w:rPr>
          <w:rStyle w:val="FootnoteReference"/>
          <w:b/>
          <w:bCs/>
          <w:szCs w:val="24"/>
        </w:rPr>
        <w:footnoteReference w:id="11"/>
      </w:r>
    </w:p>
    <w:tbl>
      <w:tblPr>
        <w:tblW w:w="0" w:type="auto"/>
        <w:jc w:val="center"/>
        <w:tblInd w:w="-386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162"/>
        <w:gridCol w:w="1175"/>
        <w:gridCol w:w="1175"/>
        <w:gridCol w:w="1782"/>
      </w:tblGrid>
      <w:tr w:rsidR="00000000">
        <w:tblPrEx>
          <w:tblCellMar>
            <w:top w:w="0" w:type="dxa"/>
            <w:bottom w:w="0" w:type="dxa"/>
          </w:tblCellMar>
        </w:tblPrEx>
        <w:trPr>
          <w:jc w:val="center"/>
        </w:trPr>
        <w:tc>
          <w:tcPr>
            <w:tcW w:w="5162" w:type="dxa"/>
            <w:tcBorders>
              <w:top w:val="single" w:sz="4" w:space="0" w:color="auto"/>
              <w:bottom w:val="single" w:sz="4" w:space="0" w:color="auto"/>
              <w:right w:val="single" w:sz="4" w:space="0" w:color="auto"/>
            </w:tcBorders>
          </w:tcPr>
          <w:p w:rsidR="00000000" w:rsidRDefault="00000000">
            <w:pPr>
              <w:spacing w:after="0"/>
              <w:jc w:val="center"/>
              <w:rPr>
                <w:sz w:val="18"/>
              </w:rPr>
            </w:pPr>
            <w:r>
              <w:rPr>
                <w:sz w:val="18"/>
              </w:rPr>
              <w:t>Country</w:t>
            </w:r>
          </w:p>
        </w:tc>
        <w:tc>
          <w:tcPr>
            <w:tcW w:w="11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Men</w:t>
            </w:r>
          </w:p>
        </w:tc>
        <w:tc>
          <w:tcPr>
            <w:tcW w:w="11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Women</w:t>
            </w:r>
          </w:p>
        </w:tc>
        <w:tc>
          <w:tcPr>
            <w:tcW w:w="1782" w:type="dxa"/>
            <w:tcBorders>
              <w:top w:val="single" w:sz="4" w:space="0" w:color="auto"/>
              <w:left w:val="single" w:sz="4" w:space="0" w:color="auto"/>
              <w:bottom w:val="single" w:sz="4" w:space="0" w:color="auto"/>
            </w:tcBorders>
          </w:tcPr>
          <w:p w:rsidR="00000000" w:rsidRDefault="00000000">
            <w:pPr>
              <w:spacing w:after="0"/>
              <w:jc w:val="center"/>
              <w:rPr>
                <w:sz w:val="18"/>
              </w:rPr>
            </w:pPr>
            <w:r>
              <w:rPr>
                <w:sz w:val="18"/>
              </w:rPr>
              <w:t>Total</w:t>
            </w:r>
          </w:p>
        </w:tc>
      </w:tr>
      <w:tr w:rsidR="00000000">
        <w:tblPrEx>
          <w:tblCellMar>
            <w:top w:w="0" w:type="dxa"/>
            <w:bottom w:w="0" w:type="dxa"/>
          </w:tblCellMar>
        </w:tblPrEx>
        <w:trPr>
          <w:jc w:val="center"/>
        </w:trPr>
        <w:tc>
          <w:tcPr>
            <w:tcW w:w="5162" w:type="dxa"/>
            <w:tcBorders>
              <w:top w:val="single" w:sz="4" w:space="0" w:color="auto"/>
              <w:bottom w:val="nil"/>
              <w:right w:val="single" w:sz="4" w:space="0" w:color="auto"/>
            </w:tcBorders>
          </w:tcPr>
          <w:p w:rsidR="00000000" w:rsidRDefault="00000000">
            <w:pPr>
              <w:spacing w:after="0"/>
              <w:rPr>
                <w:sz w:val="18"/>
              </w:rPr>
            </w:pPr>
            <w:r>
              <w:rPr>
                <w:sz w:val="18"/>
              </w:rPr>
              <w:t>Angola</w:t>
            </w:r>
          </w:p>
        </w:tc>
        <w:tc>
          <w:tcPr>
            <w:tcW w:w="1175" w:type="dxa"/>
            <w:tcBorders>
              <w:top w:val="single" w:sz="4" w:space="0" w:color="auto"/>
              <w:left w:val="single" w:sz="4" w:space="0" w:color="auto"/>
              <w:right w:val="single" w:sz="4" w:space="0" w:color="auto"/>
            </w:tcBorders>
          </w:tcPr>
          <w:p w:rsidR="00000000" w:rsidRDefault="00000000">
            <w:pPr>
              <w:spacing w:after="0"/>
              <w:ind w:right="113"/>
              <w:jc w:val="right"/>
              <w:rPr>
                <w:sz w:val="18"/>
              </w:rPr>
            </w:pPr>
            <w:r>
              <w:rPr>
                <w:sz w:val="18"/>
              </w:rPr>
              <w:t>857</w:t>
            </w:r>
          </w:p>
        </w:tc>
        <w:tc>
          <w:tcPr>
            <w:tcW w:w="1175"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394</w:t>
            </w:r>
          </w:p>
        </w:tc>
        <w:tc>
          <w:tcPr>
            <w:tcW w:w="1782" w:type="dxa"/>
            <w:tcBorders>
              <w:top w:val="single" w:sz="4" w:space="0" w:color="auto"/>
              <w:left w:val="single" w:sz="4" w:space="0" w:color="auto"/>
            </w:tcBorders>
          </w:tcPr>
          <w:p w:rsidR="00000000" w:rsidRDefault="00000000">
            <w:pPr>
              <w:spacing w:after="0"/>
              <w:ind w:right="340"/>
              <w:jc w:val="right"/>
              <w:rPr>
                <w:sz w:val="18"/>
              </w:rPr>
            </w:pPr>
            <w:r>
              <w:rPr>
                <w:sz w:val="18"/>
              </w:rPr>
              <w:t>1 251</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Botswana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1 613</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259</w:t>
            </w:r>
          </w:p>
        </w:tc>
        <w:tc>
          <w:tcPr>
            <w:tcW w:w="1782" w:type="dxa"/>
            <w:tcBorders>
              <w:left w:val="single" w:sz="4" w:space="0" w:color="auto"/>
            </w:tcBorders>
          </w:tcPr>
          <w:p w:rsidR="00000000" w:rsidRDefault="00000000">
            <w:pPr>
              <w:spacing w:after="0"/>
              <w:ind w:right="340"/>
              <w:jc w:val="right"/>
              <w:rPr>
                <w:sz w:val="18"/>
              </w:rPr>
            </w:pPr>
            <w:r>
              <w:rPr>
                <w:sz w:val="18"/>
              </w:rPr>
              <w:t>1 872</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Brazil</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838</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506</w:t>
            </w:r>
          </w:p>
        </w:tc>
        <w:tc>
          <w:tcPr>
            <w:tcW w:w="1782" w:type="dxa"/>
            <w:tcBorders>
              <w:left w:val="single" w:sz="4" w:space="0" w:color="auto"/>
            </w:tcBorders>
          </w:tcPr>
          <w:p w:rsidR="00000000" w:rsidRDefault="00000000">
            <w:pPr>
              <w:spacing w:after="0"/>
              <w:ind w:right="340"/>
              <w:jc w:val="right"/>
              <w:rPr>
                <w:sz w:val="18"/>
              </w:rPr>
            </w:pPr>
            <w:r>
              <w:rPr>
                <w:sz w:val="18"/>
              </w:rPr>
              <w:t>1 344</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Burundi</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86</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17</w:t>
            </w:r>
          </w:p>
        </w:tc>
        <w:tc>
          <w:tcPr>
            <w:tcW w:w="1782" w:type="dxa"/>
            <w:tcBorders>
              <w:left w:val="single" w:sz="4" w:space="0" w:color="auto"/>
            </w:tcBorders>
          </w:tcPr>
          <w:p w:rsidR="00000000" w:rsidRDefault="00000000">
            <w:pPr>
              <w:spacing w:after="0"/>
              <w:ind w:right="340"/>
              <w:jc w:val="right"/>
              <w:rPr>
                <w:sz w:val="18"/>
              </w:rPr>
            </w:pPr>
            <w:r>
              <w:rPr>
                <w:sz w:val="18"/>
              </w:rPr>
              <w:t>103</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Canada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367</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312</w:t>
            </w:r>
          </w:p>
        </w:tc>
        <w:tc>
          <w:tcPr>
            <w:tcW w:w="1782" w:type="dxa"/>
            <w:tcBorders>
              <w:left w:val="single" w:sz="4" w:space="0" w:color="auto"/>
            </w:tcBorders>
          </w:tcPr>
          <w:p w:rsidR="00000000" w:rsidRDefault="00000000">
            <w:pPr>
              <w:spacing w:after="0"/>
              <w:ind w:right="340"/>
              <w:jc w:val="right"/>
              <w:rPr>
                <w:sz w:val="18"/>
              </w:rPr>
            </w:pPr>
            <w:r>
              <w:rPr>
                <w:sz w:val="18"/>
              </w:rPr>
              <w:t>679</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Cape Verde</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46</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p>
        </w:tc>
        <w:tc>
          <w:tcPr>
            <w:tcW w:w="1782" w:type="dxa"/>
            <w:tcBorders>
              <w:left w:val="single" w:sz="4" w:space="0" w:color="auto"/>
            </w:tcBorders>
          </w:tcPr>
          <w:p w:rsidR="00000000" w:rsidRDefault="00000000">
            <w:pPr>
              <w:spacing w:after="0"/>
              <w:ind w:right="340"/>
              <w:jc w:val="right"/>
              <w:rPr>
                <w:sz w:val="18"/>
              </w:rPr>
            </w:pPr>
            <w:r>
              <w:rPr>
                <w:sz w:val="18"/>
              </w:rPr>
              <w:t>46</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China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1 054</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247</w:t>
            </w:r>
          </w:p>
        </w:tc>
        <w:tc>
          <w:tcPr>
            <w:tcW w:w="1782" w:type="dxa"/>
            <w:tcBorders>
              <w:left w:val="single" w:sz="4" w:space="0" w:color="auto"/>
            </w:tcBorders>
          </w:tcPr>
          <w:p w:rsidR="00000000" w:rsidRDefault="00000000">
            <w:pPr>
              <w:spacing w:after="0"/>
              <w:ind w:right="340"/>
              <w:jc w:val="right"/>
              <w:rPr>
                <w:sz w:val="18"/>
              </w:rPr>
            </w:pPr>
            <w:r>
              <w:rPr>
                <w:sz w:val="18"/>
              </w:rPr>
              <w:t>1 301</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Democratic Republic of</w:t>
            </w:r>
            <w:r>
              <w:rPr>
                <w:sz w:val="18"/>
              </w:rPr>
              <w:br/>
              <w:t xml:space="preserve">  the Congo</w:t>
            </w:r>
          </w:p>
        </w:tc>
        <w:tc>
          <w:tcPr>
            <w:tcW w:w="1175" w:type="dxa"/>
            <w:tcBorders>
              <w:left w:val="single" w:sz="4" w:space="0" w:color="auto"/>
              <w:bottom w:val="nil"/>
              <w:right w:val="single" w:sz="4" w:space="0" w:color="auto"/>
            </w:tcBorders>
          </w:tcPr>
          <w:p w:rsidR="00000000" w:rsidRDefault="00000000">
            <w:pPr>
              <w:spacing w:after="0"/>
              <w:ind w:right="113"/>
              <w:jc w:val="right"/>
              <w:rPr>
                <w:sz w:val="18"/>
              </w:rPr>
            </w:pPr>
            <w:r>
              <w:rPr>
                <w:sz w:val="18"/>
              </w:rPr>
              <w:t>314</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230</w:t>
            </w:r>
          </w:p>
        </w:tc>
        <w:tc>
          <w:tcPr>
            <w:tcW w:w="1782" w:type="dxa"/>
            <w:tcBorders>
              <w:left w:val="single" w:sz="4" w:space="0" w:color="auto"/>
              <w:bottom w:val="nil"/>
            </w:tcBorders>
          </w:tcPr>
          <w:p w:rsidR="00000000" w:rsidRDefault="00000000">
            <w:pPr>
              <w:spacing w:after="0"/>
              <w:ind w:right="340"/>
              <w:jc w:val="right"/>
              <w:rPr>
                <w:sz w:val="18"/>
              </w:rPr>
            </w:pPr>
            <w:r>
              <w:rPr>
                <w:sz w:val="18"/>
              </w:rPr>
              <w:t>544</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Cuba</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91</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34</w:t>
            </w:r>
          </w:p>
        </w:tc>
        <w:tc>
          <w:tcPr>
            <w:tcW w:w="1782" w:type="dxa"/>
            <w:tcBorders>
              <w:top w:val="nil"/>
              <w:left w:val="single" w:sz="4" w:space="0" w:color="auto"/>
              <w:bottom w:val="nil"/>
            </w:tcBorders>
          </w:tcPr>
          <w:p w:rsidR="00000000" w:rsidRDefault="00000000">
            <w:pPr>
              <w:spacing w:after="0"/>
              <w:ind w:right="340"/>
              <w:jc w:val="right"/>
              <w:rPr>
                <w:sz w:val="18"/>
              </w:rPr>
            </w:pPr>
            <w:r>
              <w:rPr>
                <w:sz w:val="18"/>
              </w:rPr>
              <w:t>125</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Denmark</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626</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262</w:t>
            </w:r>
          </w:p>
        </w:tc>
        <w:tc>
          <w:tcPr>
            <w:tcW w:w="1782" w:type="dxa"/>
            <w:tcBorders>
              <w:top w:val="nil"/>
              <w:left w:val="single" w:sz="4" w:space="0" w:color="auto"/>
              <w:bottom w:val="nil"/>
            </w:tcBorders>
          </w:tcPr>
          <w:p w:rsidR="00000000" w:rsidRDefault="00000000">
            <w:pPr>
              <w:spacing w:after="0"/>
              <w:ind w:right="340"/>
              <w:jc w:val="right"/>
              <w:rPr>
                <w:sz w:val="18"/>
              </w:rPr>
            </w:pPr>
            <w:r>
              <w:rPr>
                <w:sz w:val="18"/>
              </w:rPr>
              <w:t>888</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France</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1 274</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610</w:t>
            </w:r>
          </w:p>
        </w:tc>
        <w:tc>
          <w:tcPr>
            <w:tcW w:w="1782" w:type="dxa"/>
            <w:tcBorders>
              <w:top w:val="nil"/>
              <w:left w:val="single" w:sz="4" w:space="0" w:color="auto"/>
              <w:bottom w:val="nil"/>
            </w:tcBorders>
          </w:tcPr>
          <w:p w:rsidR="00000000" w:rsidRDefault="00000000">
            <w:pPr>
              <w:spacing w:after="0"/>
              <w:ind w:right="340"/>
              <w:jc w:val="right"/>
              <w:rPr>
                <w:sz w:val="18"/>
              </w:rPr>
            </w:pPr>
            <w:r>
              <w:rPr>
                <w:sz w:val="18"/>
              </w:rPr>
              <w:t>1 884</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Germany</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3 610</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2 222</w:t>
            </w:r>
          </w:p>
        </w:tc>
        <w:tc>
          <w:tcPr>
            <w:tcW w:w="1782" w:type="dxa"/>
            <w:tcBorders>
              <w:top w:val="nil"/>
              <w:left w:val="single" w:sz="4" w:space="0" w:color="auto"/>
              <w:bottom w:val="nil"/>
            </w:tcBorders>
          </w:tcPr>
          <w:p w:rsidR="00000000" w:rsidRDefault="00000000">
            <w:pPr>
              <w:spacing w:after="0"/>
              <w:ind w:right="340"/>
              <w:jc w:val="right"/>
              <w:rPr>
                <w:sz w:val="18"/>
              </w:rPr>
            </w:pPr>
            <w:r>
              <w:rPr>
                <w:sz w:val="18"/>
              </w:rPr>
              <w:t>5 832</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Hong Kong</w:t>
            </w:r>
          </w:p>
        </w:tc>
        <w:tc>
          <w:tcPr>
            <w:tcW w:w="1175" w:type="dxa"/>
            <w:tcBorders>
              <w:top w:val="nil"/>
              <w:left w:val="single" w:sz="4" w:space="0" w:color="auto"/>
              <w:right w:val="single" w:sz="4" w:space="0" w:color="auto"/>
            </w:tcBorders>
          </w:tcPr>
          <w:p w:rsidR="00000000" w:rsidRDefault="00000000">
            <w:pPr>
              <w:spacing w:after="0"/>
              <w:ind w:right="113"/>
              <w:jc w:val="right"/>
              <w:rPr>
                <w:sz w:val="18"/>
              </w:rPr>
            </w:pPr>
            <w:r>
              <w:rPr>
                <w:sz w:val="18"/>
              </w:rPr>
              <w:t>12</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7</w:t>
            </w:r>
          </w:p>
        </w:tc>
        <w:tc>
          <w:tcPr>
            <w:tcW w:w="1782" w:type="dxa"/>
            <w:tcBorders>
              <w:top w:val="nil"/>
              <w:left w:val="single" w:sz="4" w:space="0" w:color="auto"/>
            </w:tcBorders>
          </w:tcPr>
          <w:p w:rsidR="00000000" w:rsidRDefault="00000000">
            <w:pPr>
              <w:spacing w:after="0"/>
              <w:ind w:right="340"/>
              <w:jc w:val="right"/>
              <w:rPr>
                <w:sz w:val="18"/>
              </w:rPr>
            </w:pPr>
            <w:r>
              <w:rPr>
                <w:sz w:val="18"/>
              </w:rPr>
              <w:t>19</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India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2 506</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346</w:t>
            </w:r>
          </w:p>
        </w:tc>
        <w:tc>
          <w:tcPr>
            <w:tcW w:w="1782" w:type="dxa"/>
            <w:tcBorders>
              <w:left w:val="single" w:sz="4" w:space="0" w:color="auto"/>
            </w:tcBorders>
          </w:tcPr>
          <w:p w:rsidR="00000000" w:rsidRDefault="00000000">
            <w:pPr>
              <w:spacing w:after="0"/>
              <w:ind w:right="340"/>
              <w:jc w:val="right"/>
              <w:rPr>
                <w:sz w:val="18"/>
              </w:rPr>
            </w:pPr>
            <w:r>
              <w:rPr>
                <w:sz w:val="18"/>
              </w:rPr>
              <w:t>2 852</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Italy</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3 180</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898</w:t>
            </w:r>
          </w:p>
        </w:tc>
        <w:tc>
          <w:tcPr>
            <w:tcW w:w="1782" w:type="dxa"/>
            <w:tcBorders>
              <w:left w:val="single" w:sz="4" w:space="0" w:color="auto"/>
            </w:tcBorders>
          </w:tcPr>
          <w:p w:rsidR="00000000" w:rsidRDefault="00000000">
            <w:pPr>
              <w:spacing w:after="0"/>
              <w:ind w:right="340"/>
              <w:jc w:val="right"/>
              <w:rPr>
                <w:sz w:val="18"/>
              </w:rPr>
            </w:pPr>
            <w:r>
              <w:rPr>
                <w:sz w:val="18"/>
              </w:rPr>
              <w:t>4 078</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Japan</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1 138</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602</w:t>
            </w:r>
          </w:p>
        </w:tc>
        <w:tc>
          <w:tcPr>
            <w:tcW w:w="1782" w:type="dxa"/>
            <w:tcBorders>
              <w:left w:val="single" w:sz="4" w:space="0" w:color="auto"/>
            </w:tcBorders>
          </w:tcPr>
          <w:p w:rsidR="00000000" w:rsidRDefault="00000000">
            <w:pPr>
              <w:spacing w:after="0"/>
              <w:ind w:right="340"/>
              <w:jc w:val="right"/>
              <w:rPr>
                <w:sz w:val="18"/>
              </w:rPr>
            </w:pPr>
            <w:r>
              <w:rPr>
                <w:sz w:val="18"/>
              </w:rPr>
              <w:t>1 740</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Kenya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2 590</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348</w:t>
            </w:r>
          </w:p>
        </w:tc>
        <w:tc>
          <w:tcPr>
            <w:tcW w:w="1782" w:type="dxa"/>
            <w:tcBorders>
              <w:left w:val="single" w:sz="4" w:space="0" w:color="auto"/>
            </w:tcBorders>
          </w:tcPr>
          <w:p w:rsidR="00000000" w:rsidRDefault="00000000">
            <w:pPr>
              <w:spacing w:after="0"/>
              <w:ind w:right="340"/>
              <w:jc w:val="right"/>
              <w:rPr>
                <w:sz w:val="18"/>
              </w:rPr>
            </w:pPr>
            <w:r>
              <w:rPr>
                <w:sz w:val="18"/>
              </w:rPr>
              <w:t>2 978</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Lesotho</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374</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187</w:t>
            </w:r>
          </w:p>
        </w:tc>
        <w:tc>
          <w:tcPr>
            <w:tcW w:w="1782" w:type="dxa"/>
            <w:tcBorders>
              <w:left w:val="single" w:sz="4" w:space="0" w:color="auto"/>
            </w:tcBorders>
          </w:tcPr>
          <w:p w:rsidR="00000000" w:rsidRDefault="00000000">
            <w:pPr>
              <w:spacing w:after="0"/>
              <w:ind w:right="340"/>
              <w:jc w:val="right"/>
              <w:rPr>
                <w:sz w:val="18"/>
              </w:rPr>
            </w:pPr>
            <w:r>
              <w:rPr>
                <w:sz w:val="18"/>
              </w:rPr>
              <w:t>561</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Malawi</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90 108</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30 782</w:t>
            </w:r>
          </w:p>
        </w:tc>
        <w:tc>
          <w:tcPr>
            <w:tcW w:w="1782" w:type="dxa"/>
            <w:tcBorders>
              <w:left w:val="single" w:sz="4" w:space="0" w:color="auto"/>
            </w:tcBorders>
          </w:tcPr>
          <w:p w:rsidR="00000000" w:rsidRDefault="00000000">
            <w:pPr>
              <w:spacing w:after="0"/>
              <w:ind w:right="340"/>
              <w:jc w:val="right"/>
              <w:rPr>
                <w:sz w:val="18"/>
              </w:rPr>
            </w:pPr>
            <w:r>
              <w:rPr>
                <w:sz w:val="18"/>
              </w:rPr>
              <w:t>120 890</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Malaysia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187</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14</w:t>
            </w:r>
          </w:p>
        </w:tc>
        <w:tc>
          <w:tcPr>
            <w:tcW w:w="1782" w:type="dxa"/>
            <w:tcBorders>
              <w:left w:val="single" w:sz="4" w:space="0" w:color="auto"/>
            </w:tcBorders>
          </w:tcPr>
          <w:p w:rsidR="00000000" w:rsidRDefault="00000000">
            <w:pPr>
              <w:spacing w:after="0"/>
              <w:ind w:right="340"/>
              <w:jc w:val="right"/>
              <w:rPr>
                <w:sz w:val="18"/>
              </w:rPr>
            </w:pPr>
            <w:r>
              <w:rPr>
                <w:sz w:val="18"/>
              </w:rPr>
              <w:t>201</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Mauritius</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538</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367</w:t>
            </w:r>
          </w:p>
        </w:tc>
        <w:tc>
          <w:tcPr>
            <w:tcW w:w="1782" w:type="dxa"/>
            <w:tcBorders>
              <w:left w:val="single" w:sz="4" w:space="0" w:color="auto"/>
            </w:tcBorders>
          </w:tcPr>
          <w:p w:rsidR="00000000" w:rsidRDefault="00000000">
            <w:pPr>
              <w:spacing w:after="0"/>
              <w:ind w:right="340"/>
              <w:jc w:val="right"/>
              <w:rPr>
                <w:sz w:val="18"/>
              </w:rPr>
            </w:pPr>
            <w:r>
              <w:rPr>
                <w:sz w:val="18"/>
              </w:rPr>
              <w:t>905</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Mozambique</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159 281</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123 996</w:t>
            </w:r>
          </w:p>
        </w:tc>
        <w:tc>
          <w:tcPr>
            <w:tcW w:w="1782" w:type="dxa"/>
            <w:tcBorders>
              <w:left w:val="single" w:sz="4" w:space="0" w:color="auto"/>
            </w:tcBorders>
          </w:tcPr>
          <w:p w:rsidR="00000000" w:rsidRDefault="00000000">
            <w:pPr>
              <w:spacing w:after="0"/>
              <w:ind w:right="340"/>
              <w:jc w:val="right"/>
              <w:rPr>
                <w:sz w:val="18"/>
              </w:rPr>
            </w:pPr>
            <w:r>
              <w:rPr>
                <w:sz w:val="18"/>
              </w:rPr>
              <w:t>283 277</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Namibia</w:t>
            </w:r>
          </w:p>
        </w:tc>
        <w:tc>
          <w:tcPr>
            <w:tcW w:w="1175" w:type="dxa"/>
            <w:tcBorders>
              <w:left w:val="single" w:sz="4" w:space="0" w:color="auto"/>
              <w:bottom w:val="nil"/>
              <w:right w:val="single" w:sz="4" w:space="0" w:color="auto"/>
            </w:tcBorders>
          </w:tcPr>
          <w:p w:rsidR="00000000" w:rsidRDefault="00000000">
            <w:pPr>
              <w:spacing w:after="0"/>
              <w:ind w:right="113"/>
              <w:jc w:val="right"/>
              <w:rPr>
                <w:sz w:val="18"/>
              </w:rPr>
            </w:pPr>
            <w:r>
              <w:rPr>
                <w:sz w:val="18"/>
              </w:rPr>
              <w:t>410</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463</w:t>
            </w:r>
          </w:p>
        </w:tc>
        <w:tc>
          <w:tcPr>
            <w:tcW w:w="1782" w:type="dxa"/>
            <w:tcBorders>
              <w:left w:val="single" w:sz="4" w:space="0" w:color="auto"/>
              <w:bottom w:val="nil"/>
            </w:tcBorders>
          </w:tcPr>
          <w:p w:rsidR="00000000" w:rsidRDefault="00000000">
            <w:pPr>
              <w:spacing w:after="0"/>
              <w:ind w:right="340"/>
              <w:jc w:val="right"/>
              <w:rPr>
                <w:sz w:val="18"/>
              </w:rPr>
            </w:pPr>
            <w:r>
              <w:rPr>
                <w:sz w:val="18"/>
              </w:rPr>
              <w:t>873</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Netherlands</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2 875</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2 772</w:t>
            </w:r>
          </w:p>
        </w:tc>
        <w:tc>
          <w:tcPr>
            <w:tcW w:w="1782" w:type="dxa"/>
            <w:tcBorders>
              <w:top w:val="nil"/>
              <w:left w:val="single" w:sz="4" w:space="0" w:color="auto"/>
              <w:bottom w:val="nil"/>
            </w:tcBorders>
          </w:tcPr>
          <w:p w:rsidR="00000000" w:rsidRDefault="00000000">
            <w:pPr>
              <w:spacing w:after="0"/>
              <w:ind w:right="340"/>
              <w:jc w:val="right"/>
              <w:rPr>
                <w:sz w:val="18"/>
              </w:rPr>
            </w:pPr>
            <w:r>
              <w:rPr>
                <w:sz w:val="18"/>
              </w:rPr>
              <w:t>5 647</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Nigeria</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434</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120</w:t>
            </w:r>
          </w:p>
        </w:tc>
        <w:tc>
          <w:tcPr>
            <w:tcW w:w="1782" w:type="dxa"/>
            <w:tcBorders>
              <w:top w:val="nil"/>
              <w:left w:val="single" w:sz="4" w:space="0" w:color="auto"/>
              <w:bottom w:val="nil"/>
            </w:tcBorders>
          </w:tcPr>
          <w:p w:rsidR="00000000" w:rsidRDefault="00000000">
            <w:pPr>
              <w:spacing w:after="0"/>
              <w:ind w:right="340"/>
              <w:jc w:val="right"/>
              <w:rPr>
                <w:sz w:val="18"/>
              </w:rPr>
            </w:pPr>
            <w:r>
              <w:rPr>
                <w:sz w:val="18"/>
              </w:rPr>
              <w:t>554</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Norway</w:t>
            </w:r>
          </w:p>
        </w:tc>
        <w:tc>
          <w:tcPr>
            <w:tcW w:w="1175" w:type="dxa"/>
            <w:tcBorders>
              <w:top w:val="nil"/>
              <w:left w:val="single" w:sz="4" w:space="0" w:color="auto"/>
              <w:right w:val="single" w:sz="4" w:space="0" w:color="auto"/>
            </w:tcBorders>
          </w:tcPr>
          <w:p w:rsidR="00000000" w:rsidRDefault="00000000">
            <w:pPr>
              <w:spacing w:after="0"/>
              <w:ind w:right="113"/>
              <w:jc w:val="right"/>
              <w:rPr>
                <w:sz w:val="18"/>
              </w:rPr>
            </w:pPr>
            <w:r>
              <w:rPr>
                <w:sz w:val="18"/>
              </w:rPr>
              <w:t>739</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401</w:t>
            </w:r>
          </w:p>
        </w:tc>
        <w:tc>
          <w:tcPr>
            <w:tcW w:w="1782" w:type="dxa"/>
            <w:tcBorders>
              <w:top w:val="nil"/>
              <w:left w:val="single" w:sz="4" w:space="0" w:color="auto"/>
            </w:tcBorders>
          </w:tcPr>
          <w:p w:rsidR="00000000" w:rsidRDefault="00000000">
            <w:pPr>
              <w:spacing w:after="0"/>
              <w:ind w:right="340"/>
              <w:jc w:val="right"/>
              <w:rPr>
                <w:sz w:val="18"/>
              </w:rPr>
            </w:pPr>
            <w:r>
              <w:rPr>
                <w:sz w:val="18"/>
              </w:rPr>
              <w:t>1 140</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Pakistan</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2 076</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307</w:t>
            </w:r>
          </w:p>
        </w:tc>
        <w:tc>
          <w:tcPr>
            <w:tcW w:w="1782" w:type="dxa"/>
            <w:tcBorders>
              <w:left w:val="single" w:sz="4" w:space="0" w:color="auto"/>
            </w:tcBorders>
          </w:tcPr>
          <w:p w:rsidR="00000000" w:rsidRDefault="00000000">
            <w:pPr>
              <w:spacing w:after="0"/>
              <w:ind w:right="340"/>
              <w:jc w:val="right"/>
              <w:rPr>
                <w:sz w:val="18"/>
              </w:rPr>
            </w:pPr>
            <w:r>
              <w:rPr>
                <w:sz w:val="18"/>
              </w:rPr>
              <w:t>2 383</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Portugal</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13 798</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11 522</w:t>
            </w:r>
          </w:p>
        </w:tc>
        <w:tc>
          <w:tcPr>
            <w:tcW w:w="1782" w:type="dxa"/>
            <w:tcBorders>
              <w:left w:val="single" w:sz="4" w:space="0" w:color="auto"/>
            </w:tcBorders>
          </w:tcPr>
          <w:p w:rsidR="00000000" w:rsidRDefault="00000000">
            <w:pPr>
              <w:spacing w:after="0"/>
              <w:ind w:right="340"/>
              <w:jc w:val="right"/>
              <w:rPr>
                <w:sz w:val="18"/>
              </w:rPr>
            </w:pPr>
            <w:r>
              <w:rPr>
                <w:sz w:val="18"/>
              </w:rPr>
              <w:t>25 320</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Guinea-Bissau</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178</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41</w:t>
            </w:r>
          </w:p>
        </w:tc>
        <w:tc>
          <w:tcPr>
            <w:tcW w:w="1782" w:type="dxa"/>
            <w:tcBorders>
              <w:left w:val="single" w:sz="4" w:space="0" w:color="auto"/>
            </w:tcBorders>
          </w:tcPr>
          <w:p w:rsidR="00000000" w:rsidRDefault="00000000">
            <w:pPr>
              <w:spacing w:after="0"/>
              <w:ind w:right="340"/>
              <w:jc w:val="right"/>
              <w:rPr>
                <w:sz w:val="18"/>
              </w:rPr>
            </w:pPr>
            <w:r>
              <w:rPr>
                <w:sz w:val="18"/>
              </w:rPr>
              <w:t>219</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Rwanda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17</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12</w:t>
            </w:r>
          </w:p>
        </w:tc>
        <w:tc>
          <w:tcPr>
            <w:tcW w:w="1782" w:type="dxa"/>
            <w:tcBorders>
              <w:left w:val="single" w:sz="4" w:space="0" w:color="auto"/>
            </w:tcBorders>
          </w:tcPr>
          <w:p w:rsidR="00000000" w:rsidRDefault="00000000">
            <w:pPr>
              <w:spacing w:after="0"/>
              <w:ind w:right="340"/>
              <w:jc w:val="right"/>
              <w:rPr>
                <w:sz w:val="18"/>
              </w:rPr>
            </w:pPr>
            <w:r>
              <w:rPr>
                <w:sz w:val="18"/>
              </w:rPr>
              <w:t>29</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Saudi Arabia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29</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p>
        </w:tc>
        <w:tc>
          <w:tcPr>
            <w:tcW w:w="1782" w:type="dxa"/>
            <w:tcBorders>
              <w:left w:val="single" w:sz="4" w:space="0" w:color="auto"/>
            </w:tcBorders>
          </w:tcPr>
          <w:p w:rsidR="00000000" w:rsidRDefault="00000000">
            <w:pPr>
              <w:spacing w:after="0"/>
              <w:ind w:right="340"/>
              <w:jc w:val="right"/>
              <w:rPr>
                <w:sz w:val="18"/>
              </w:rPr>
            </w:pPr>
            <w:r>
              <w:rPr>
                <w:sz w:val="18"/>
              </w:rPr>
              <w:t>29</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Somalia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106</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p>
        </w:tc>
        <w:tc>
          <w:tcPr>
            <w:tcW w:w="1782" w:type="dxa"/>
            <w:tcBorders>
              <w:left w:val="single" w:sz="4" w:space="0" w:color="auto"/>
            </w:tcBorders>
          </w:tcPr>
          <w:p w:rsidR="00000000" w:rsidRDefault="00000000">
            <w:pPr>
              <w:spacing w:after="0"/>
              <w:ind w:right="340"/>
              <w:jc w:val="right"/>
              <w:rPr>
                <w:sz w:val="18"/>
              </w:rPr>
            </w:pPr>
            <w:r>
              <w:rPr>
                <w:sz w:val="18"/>
              </w:rPr>
              <w:t>106</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South Africa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250 202</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83 534</w:t>
            </w:r>
          </w:p>
        </w:tc>
        <w:tc>
          <w:tcPr>
            <w:tcW w:w="1782" w:type="dxa"/>
            <w:tcBorders>
              <w:left w:val="single" w:sz="4" w:space="0" w:color="auto"/>
            </w:tcBorders>
          </w:tcPr>
          <w:p w:rsidR="00000000" w:rsidRDefault="00000000">
            <w:pPr>
              <w:spacing w:after="0"/>
              <w:ind w:right="340"/>
              <w:jc w:val="right"/>
              <w:rPr>
                <w:sz w:val="18"/>
              </w:rPr>
            </w:pPr>
            <w:r>
              <w:rPr>
                <w:sz w:val="18"/>
              </w:rPr>
              <w:t>333 736</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Zimbabwe</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79 517</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35 102</w:t>
            </w:r>
          </w:p>
        </w:tc>
        <w:tc>
          <w:tcPr>
            <w:tcW w:w="1782" w:type="dxa"/>
            <w:tcBorders>
              <w:left w:val="single" w:sz="4" w:space="0" w:color="auto"/>
            </w:tcBorders>
          </w:tcPr>
          <w:p w:rsidR="00000000" w:rsidRDefault="00000000">
            <w:pPr>
              <w:spacing w:after="0"/>
              <w:ind w:right="340"/>
              <w:jc w:val="right"/>
              <w:rPr>
                <w:sz w:val="18"/>
              </w:rPr>
            </w:pPr>
            <w:r>
              <w:rPr>
                <w:sz w:val="18"/>
              </w:rPr>
              <w:t>114 619</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Spain</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838</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502</w:t>
            </w:r>
          </w:p>
        </w:tc>
        <w:tc>
          <w:tcPr>
            <w:tcW w:w="1782" w:type="dxa"/>
            <w:tcBorders>
              <w:left w:val="single" w:sz="4" w:space="0" w:color="auto"/>
            </w:tcBorders>
          </w:tcPr>
          <w:p w:rsidR="00000000" w:rsidRDefault="00000000">
            <w:pPr>
              <w:spacing w:after="0"/>
              <w:ind w:right="340"/>
              <w:jc w:val="right"/>
              <w:rPr>
                <w:sz w:val="18"/>
              </w:rPr>
            </w:pPr>
            <w:r>
              <w:rPr>
                <w:sz w:val="18"/>
              </w:rPr>
              <w:t>1 340</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Swaziland</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12 055</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7 846</w:t>
            </w:r>
          </w:p>
        </w:tc>
        <w:tc>
          <w:tcPr>
            <w:tcW w:w="1782" w:type="dxa"/>
            <w:tcBorders>
              <w:left w:val="single" w:sz="4" w:space="0" w:color="auto"/>
            </w:tcBorders>
          </w:tcPr>
          <w:p w:rsidR="00000000" w:rsidRDefault="00000000">
            <w:pPr>
              <w:spacing w:after="0"/>
              <w:ind w:right="340"/>
              <w:jc w:val="right"/>
              <w:rPr>
                <w:sz w:val="18"/>
              </w:rPr>
            </w:pPr>
            <w:r>
              <w:rPr>
                <w:sz w:val="18"/>
              </w:rPr>
              <w:t>19 901</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Sweden</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542</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458</w:t>
            </w:r>
          </w:p>
        </w:tc>
        <w:tc>
          <w:tcPr>
            <w:tcW w:w="1782" w:type="dxa"/>
            <w:tcBorders>
              <w:left w:val="single" w:sz="4" w:space="0" w:color="auto"/>
            </w:tcBorders>
          </w:tcPr>
          <w:p w:rsidR="00000000" w:rsidRDefault="00000000">
            <w:pPr>
              <w:spacing w:after="0"/>
              <w:ind w:right="340"/>
              <w:jc w:val="right"/>
              <w:rPr>
                <w:sz w:val="18"/>
              </w:rPr>
            </w:pPr>
            <w:r>
              <w:rPr>
                <w:sz w:val="18"/>
              </w:rPr>
              <w:t>1 000</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Switzerland</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449</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274</w:t>
            </w:r>
          </w:p>
        </w:tc>
        <w:tc>
          <w:tcPr>
            <w:tcW w:w="1782" w:type="dxa"/>
            <w:tcBorders>
              <w:left w:val="single" w:sz="4" w:space="0" w:color="auto"/>
            </w:tcBorders>
          </w:tcPr>
          <w:p w:rsidR="00000000" w:rsidRDefault="00000000">
            <w:pPr>
              <w:spacing w:after="0"/>
              <w:ind w:right="340"/>
              <w:jc w:val="right"/>
              <w:rPr>
                <w:sz w:val="18"/>
              </w:rPr>
            </w:pPr>
            <w:r>
              <w:rPr>
                <w:sz w:val="18"/>
              </w:rPr>
              <w:t>723</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United Arab Emirates</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12</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w:t>
            </w:r>
          </w:p>
        </w:tc>
        <w:tc>
          <w:tcPr>
            <w:tcW w:w="1782" w:type="dxa"/>
            <w:tcBorders>
              <w:left w:val="single" w:sz="4" w:space="0" w:color="auto"/>
            </w:tcBorders>
          </w:tcPr>
          <w:p w:rsidR="00000000" w:rsidRDefault="00000000">
            <w:pPr>
              <w:spacing w:after="0"/>
              <w:ind w:right="340"/>
              <w:jc w:val="right"/>
              <w:rPr>
                <w:sz w:val="18"/>
              </w:rPr>
            </w:pPr>
            <w:r>
              <w:rPr>
                <w:sz w:val="18"/>
              </w:rPr>
              <w:t>12</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Russian Federation</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372</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379</w:t>
            </w:r>
          </w:p>
        </w:tc>
        <w:tc>
          <w:tcPr>
            <w:tcW w:w="1782" w:type="dxa"/>
            <w:tcBorders>
              <w:left w:val="single" w:sz="4" w:space="0" w:color="auto"/>
            </w:tcBorders>
          </w:tcPr>
          <w:p w:rsidR="00000000" w:rsidRDefault="00000000">
            <w:pPr>
              <w:spacing w:after="0"/>
              <w:ind w:right="340"/>
              <w:jc w:val="right"/>
              <w:rPr>
                <w:sz w:val="18"/>
              </w:rPr>
            </w:pPr>
            <w:r>
              <w:rPr>
                <w:sz w:val="18"/>
              </w:rPr>
              <w:t>751</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United Kingdom</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3 694</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2 100</w:t>
            </w:r>
          </w:p>
        </w:tc>
        <w:tc>
          <w:tcPr>
            <w:tcW w:w="1782" w:type="dxa"/>
            <w:tcBorders>
              <w:left w:val="single" w:sz="4" w:space="0" w:color="auto"/>
            </w:tcBorders>
          </w:tcPr>
          <w:p w:rsidR="00000000" w:rsidRDefault="00000000">
            <w:pPr>
              <w:spacing w:after="0"/>
              <w:ind w:right="340"/>
              <w:jc w:val="right"/>
              <w:rPr>
                <w:sz w:val="18"/>
              </w:rPr>
            </w:pPr>
            <w:r>
              <w:rPr>
                <w:sz w:val="18"/>
              </w:rPr>
              <w:t>5 794</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United Republic of Tanzania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2 923</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847</w:t>
            </w:r>
          </w:p>
        </w:tc>
        <w:tc>
          <w:tcPr>
            <w:tcW w:w="1782" w:type="dxa"/>
            <w:tcBorders>
              <w:left w:val="single" w:sz="4" w:space="0" w:color="auto"/>
            </w:tcBorders>
          </w:tcPr>
          <w:p w:rsidR="00000000" w:rsidRDefault="00000000">
            <w:pPr>
              <w:spacing w:after="0"/>
              <w:ind w:right="340"/>
              <w:jc w:val="right"/>
              <w:rPr>
                <w:sz w:val="18"/>
              </w:rPr>
            </w:pPr>
            <w:r>
              <w:rPr>
                <w:sz w:val="18"/>
              </w:rPr>
              <w:t>3 770</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United States of America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2 914</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2 119</w:t>
            </w:r>
          </w:p>
        </w:tc>
        <w:tc>
          <w:tcPr>
            <w:tcW w:w="1782" w:type="dxa"/>
            <w:tcBorders>
              <w:left w:val="single" w:sz="4" w:space="0" w:color="auto"/>
            </w:tcBorders>
          </w:tcPr>
          <w:p w:rsidR="00000000" w:rsidRDefault="00000000">
            <w:pPr>
              <w:spacing w:after="0"/>
              <w:ind w:right="340"/>
              <w:jc w:val="right"/>
              <w:rPr>
                <w:sz w:val="18"/>
              </w:rPr>
            </w:pPr>
            <w:r>
              <w:rPr>
                <w:sz w:val="18"/>
              </w:rPr>
              <w:t>5 033</w:t>
            </w:r>
          </w:p>
        </w:tc>
      </w:tr>
      <w:tr w:rsidR="00000000">
        <w:tblPrEx>
          <w:tblCellMar>
            <w:top w:w="0" w:type="dxa"/>
            <w:bottom w:w="0" w:type="dxa"/>
          </w:tblCellMar>
        </w:tblPrEx>
        <w:trPr>
          <w:jc w:val="center"/>
        </w:trPr>
        <w:tc>
          <w:tcPr>
            <w:tcW w:w="5162" w:type="dxa"/>
            <w:tcBorders>
              <w:top w:val="nil"/>
              <w:bottom w:val="nil"/>
              <w:right w:val="single" w:sz="4" w:space="0" w:color="auto"/>
            </w:tcBorders>
          </w:tcPr>
          <w:p w:rsidR="00000000" w:rsidRDefault="00000000">
            <w:pPr>
              <w:spacing w:after="0"/>
              <w:rPr>
                <w:sz w:val="18"/>
              </w:rPr>
            </w:pPr>
            <w:r>
              <w:rPr>
                <w:sz w:val="18"/>
              </w:rPr>
              <w:t>Zambia</w:t>
            </w:r>
          </w:p>
        </w:tc>
        <w:tc>
          <w:tcPr>
            <w:tcW w:w="1175" w:type="dxa"/>
            <w:tcBorders>
              <w:left w:val="single" w:sz="4" w:space="0" w:color="auto"/>
              <w:right w:val="single" w:sz="4" w:space="0" w:color="auto"/>
            </w:tcBorders>
          </w:tcPr>
          <w:p w:rsidR="00000000" w:rsidRDefault="00000000">
            <w:pPr>
              <w:spacing w:after="0"/>
              <w:ind w:right="113"/>
              <w:jc w:val="right"/>
              <w:rPr>
                <w:sz w:val="18"/>
              </w:rPr>
            </w:pPr>
            <w:r>
              <w:rPr>
                <w:sz w:val="18"/>
              </w:rPr>
              <w:t>1 956</w:t>
            </w:r>
          </w:p>
        </w:tc>
        <w:tc>
          <w:tcPr>
            <w:tcW w:w="1175"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1 090</w:t>
            </w:r>
          </w:p>
        </w:tc>
        <w:tc>
          <w:tcPr>
            <w:tcW w:w="1782" w:type="dxa"/>
            <w:tcBorders>
              <w:left w:val="single" w:sz="4" w:space="0" w:color="auto"/>
            </w:tcBorders>
          </w:tcPr>
          <w:p w:rsidR="00000000" w:rsidRDefault="00000000">
            <w:pPr>
              <w:spacing w:after="0"/>
              <w:ind w:right="340"/>
              <w:jc w:val="right"/>
              <w:rPr>
                <w:sz w:val="18"/>
              </w:rPr>
            </w:pPr>
            <w:r>
              <w:rPr>
                <w:sz w:val="18"/>
              </w:rPr>
              <w:t>3 046</w:t>
            </w:r>
          </w:p>
        </w:tc>
      </w:tr>
      <w:tr w:rsidR="00000000">
        <w:tblPrEx>
          <w:tblCellMar>
            <w:top w:w="0" w:type="dxa"/>
            <w:bottom w:w="0" w:type="dxa"/>
          </w:tblCellMar>
        </w:tblPrEx>
        <w:trPr>
          <w:jc w:val="center"/>
        </w:trPr>
        <w:tc>
          <w:tcPr>
            <w:tcW w:w="5162" w:type="dxa"/>
            <w:tcBorders>
              <w:top w:val="nil"/>
              <w:bottom w:val="single" w:sz="4" w:space="0" w:color="auto"/>
              <w:right w:val="single" w:sz="4" w:space="0" w:color="auto"/>
            </w:tcBorders>
          </w:tcPr>
          <w:p w:rsidR="00000000" w:rsidRDefault="00000000">
            <w:pPr>
              <w:spacing w:after="0"/>
              <w:rPr>
                <w:sz w:val="18"/>
              </w:rPr>
            </w:pPr>
            <w:r>
              <w:rPr>
                <w:sz w:val="18"/>
              </w:rPr>
              <w:t>Others</w:t>
            </w:r>
          </w:p>
        </w:tc>
        <w:tc>
          <w:tcPr>
            <w:tcW w:w="1175" w:type="dxa"/>
            <w:tcBorders>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34 596</w:t>
            </w:r>
          </w:p>
        </w:tc>
        <w:tc>
          <w:tcPr>
            <w:tcW w:w="1175"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16 905</w:t>
            </w:r>
          </w:p>
        </w:tc>
        <w:tc>
          <w:tcPr>
            <w:tcW w:w="1782" w:type="dxa"/>
            <w:tcBorders>
              <w:left w:val="single" w:sz="4" w:space="0" w:color="auto"/>
              <w:bottom w:val="single" w:sz="4" w:space="0" w:color="auto"/>
            </w:tcBorders>
          </w:tcPr>
          <w:p w:rsidR="00000000" w:rsidRDefault="00000000">
            <w:pPr>
              <w:spacing w:after="0"/>
              <w:ind w:right="340"/>
              <w:jc w:val="right"/>
              <w:rPr>
                <w:sz w:val="18"/>
              </w:rPr>
            </w:pPr>
            <w:r>
              <w:rPr>
                <w:sz w:val="18"/>
              </w:rPr>
              <w:t>51 501</w:t>
            </w:r>
          </w:p>
        </w:tc>
      </w:tr>
      <w:tr w:rsidR="00000000">
        <w:tblPrEx>
          <w:tblCellMar>
            <w:top w:w="0" w:type="dxa"/>
            <w:bottom w:w="0" w:type="dxa"/>
          </w:tblCellMar>
        </w:tblPrEx>
        <w:trPr>
          <w:trHeight w:val="271"/>
          <w:jc w:val="center"/>
        </w:trPr>
        <w:tc>
          <w:tcPr>
            <w:tcW w:w="5162" w:type="dxa"/>
            <w:tcBorders>
              <w:top w:val="single" w:sz="4" w:space="0" w:color="auto"/>
              <w:bottom w:val="single" w:sz="4" w:space="0" w:color="auto"/>
              <w:right w:val="single" w:sz="4" w:space="0" w:color="auto"/>
            </w:tcBorders>
          </w:tcPr>
          <w:p w:rsidR="00000000" w:rsidRDefault="00000000">
            <w:pPr>
              <w:spacing w:after="0"/>
              <w:rPr>
                <w:sz w:val="20"/>
              </w:rPr>
            </w:pPr>
            <w:r>
              <w:rPr>
                <w:sz w:val="20"/>
              </w:rPr>
              <w:t xml:space="preserve">     Total entries</w:t>
            </w:r>
          </w:p>
        </w:tc>
        <w:tc>
          <w:tcPr>
            <w:tcW w:w="11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681 422</w:t>
            </w:r>
          </w:p>
        </w:tc>
        <w:tc>
          <w:tcPr>
            <w:tcW w:w="11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329 436</w:t>
            </w:r>
          </w:p>
        </w:tc>
        <w:tc>
          <w:tcPr>
            <w:tcW w:w="1782" w:type="dxa"/>
            <w:tcBorders>
              <w:top w:val="single" w:sz="4" w:space="0" w:color="auto"/>
              <w:left w:val="single" w:sz="4" w:space="0" w:color="auto"/>
              <w:bottom w:val="single" w:sz="4" w:space="0" w:color="auto"/>
            </w:tcBorders>
          </w:tcPr>
          <w:p w:rsidR="00000000" w:rsidRDefault="00000000">
            <w:pPr>
              <w:spacing w:after="0"/>
              <w:ind w:right="340"/>
              <w:jc w:val="right"/>
              <w:rPr>
                <w:sz w:val="20"/>
              </w:rPr>
            </w:pPr>
            <w:r>
              <w:rPr>
                <w:sz w:val="20"/>
              </w:rPr>
              <w:t>1 010 858</w:t>
            </w:r>
          </w:p>
        </w:tc>
      </w:tr>
    </w:tbl>
    <w:p w:rsidR="00000000" w:rsidRDefault="00000000">
      <w:pPr>
        <w:pStyle w:val="Heading2"/>
        <w:spacing w:after="120"/>
      </w:pPr>
      <w:r>
        <w:t>Table 10</w:t>
      </w:r>
    </w:p>
    <w:p w:rsidR="00000000" w:rsidRDefault="00000000">
      <w:pPr>
        <w:pStyle w:val="Heading2"/>
        <w:spacing w:after="120"/>
      </w:pPr>
      <w:r>
        <w:t>Statistical data on migratory movements</w:t>
      </w:r>
      <w:r>
        <w:rPr>
          <w:rStyle w:val="FootnoteReference"/>
          <w:b/>
          <w:bCs/>
          <w:szCs w:val="24"/>
        </w:rPr>
        <w:footnoteReference w:id="12"/>
      </w:r>
    </w:p>
    <w:tbl>
      <w:tblPr>
        <w:tblW w:w="4903" w:type="pct"/>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76"/>
        <w:gridCol w:w="700"/>
        <w:gridCol w:w="756"/>
        <w:gridCol w:w="805"/>
        <w:gridCol w:w="721"/>
        <w:gridCol w:w="840"/>
        <w:gridCol w:w="840"/>
        <w:gridCol w:w="721"/>
        <w:gridCol w:w="721"/>
        <w:gridCol w:w="635"/>
        <w:gridCol w:w="20"/>
        <w:gridCol w:w="665"/>
        <w:gridCol w:w="812"/>
      </w:tblGrid>
      <w:tr w:rsidR="00000000">
        <w:tblPrEx>
          <w:tblCellMar>
            <w:top w:w="0" w:type="dxa"/>
            <w:bottom w:w="0" w:type="dxa"/>
          </w:tblCellMar>
        </w:tblPrEx>
        <w:trPr>
          <w:cantSplit/>
          <w:jc w:val="center"/>
        </w:trPr>
        <w:tc>
          <w:tcPr>
            <w:tcW w:w="578" w:type="pct"/>
            <w:vMerge w:val="restart"/>
            <w:tcBorders>
              <w:top w:val="single" w:sz="4" w:space="0" w:color="auto"/>
              <w:bottom w:val="single" w:sz="4" w:space="0" w:color="auto"/>
              <w:right w:val="single" w:sz="4" w:space="0" w:color="auto"/>
            </w:tcBorders>
            <w:vAlign w:val="center"/>
          </w:tcPr>
          <w:p w:rsidR="00000000" w:rsidRDefault="00000000">
            <w:pPr>
              <w:spacing w:after="60"/>
              <w:rPr>
                <w:sz w:val="20"/>
              </w:rPr>
            </w:pPr>
            <w:r>
              <w:rPr>
                <w:sz w:val="20"/>
              </w:rPr>
              <w:t>Categories</w:t>
            </w:r>
          </w:p>
        </w:tc>
        <w:tc>
          <w:tcPr>
            <w:tcW w:w="3986" w:type="pct"/>
            <w:gridSpan w:val="11"/>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Year</w:t>
            </w:r>
          </w:p>
        </w:tc>
        <w:tc>
          <w:tcPr>
            <w:tcW w:w="436" w:type="pct"/>
            <w:vMerge w:val="restart"/>
            <w:tcBorders>
              <w:top w:val="single" w:sz="4" w:space="0" w:color="auto"/>
              <w:left w:val="single" w:sz="4" w:space="0" w:color="auto"/>
            </w:tcBorders>
            <w:vAlign w:val="center"/>
          </w:tcPr>
          <w:p w:rsidR="00000000" w:rsidRDefault="00000000">
            <w:pPr>
              <w:spacing w:after="60"/>
              <w:jc w:val="center"/>
              <w:rPr>
                <w:sz w:val="20"/>
              </w:rPr>
            </w:pPr>
            <w:r>
              <w:rPr>
                <w:sz w:val="20"/>
              </w:rPr>
              <w:t>Total</w:t>
            </w:r>
          </w:p>
        </w:tc>
      </w:tr>
      <w:tr w:rsidR="00000000">
        <w:tblPrEx>
          <w:tblCellMar>
            <w:top w:w="0" w:type="dxa"/>
            <w:bottom w:w="0" w:type="dxa"/>
          </w:tblCellMar>
        </w:tblPrEx>
        <w:trPr>
          <w:cantSplit/>
          <w:jc w:val="center"/>
        </w:trPr>
        <w:tc>
          <w:tcPr>
            <w:tcW w:w="578" w:type="pct"/>
            <w:vMerge/>
            <w:tcBorders>
              <w:top w:val="nil"/>
              <w:bottom w:val="single" w:sz="4" w:space="0" w:color="auto"/>
              <w:right w:val="single" w:sz="4" w:space="0" w:color="auto"/>
            </w:tcBorders>
          </w:tcPr>
          <w:p w:rsidR="00000000" w:rsidRDefault="00000000">
            <w:pPr>
              <w:spacing w:after="60"/>
              <w:rPr>
                <w:sz w:val="15"/>
              </w:rPr>
            </w:pPr>
          </w:p>
        </w:tc>
        <w:tc>
          <w:tcPr>
            <w:tcW w:w="782"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2000</w:t>
            </w:r>
          </w:p>
        </w:tc>
        <w:tc>
          <w:tcPr>
            <w:tcW w:w="819"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2001</w:t>
            </w:r>
          </w:p>
        </w:tc>
        <w:tc>
          <w:tcPr>
            <w:tcW w:w="902"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2002</w:t>
            </w:r>
          </w:p>
        </w:tc>
        <w:tc>
          <w:tcPr>
            <w:tcW w:w="774"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2003</w:t>
            </w:r>
          </w:p>
        </w:tc>
        <w:tc>
          <w:tcPr>
            <w:tcW w:w="709" w:type="pct"/>
            <w:gridSpan w:val="3"/>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2004</w:t>
            </w:r>
          </w:p>
        </w:tc>
        <w:tc>
          <w:tcPr>
            <w:tcW w:w="436" w:type="pct"/>
            <w:vMerge/>
            <w:tcBorders>
              <w:left w:val="single" w:sz="4" w:space="0" w:color="auto"/>
            </w:tcBorders>
          </w:tcPr>
          <w:p w:rsidR="00000000" w:rsidRDefault="00000000">
            <w:pPr>
              <w:spacing w:after="60"/>
              <w:rPr>
                <w:sz w:val="15"/>
              </w:rPr>
            </w:pPr>
          </w:p>
        </w:tc>
      </w:tr>
      <w:tr w:rsidR="00000000">
        <w:tblPrEx>
          <w:tblCellMar>
            <w:top w:w="0" w:type="dxa"/>
            <w:bottom w:w="0" w:type="dxa"/>
          </w:tblCellMar>
        </w:tblPrEx>
        <w:trPr>
          <w:cantSplit/>
          <w:trHeight w:val="254"/>
          <w:jc w:val="center"/>
        </w:trPr>
        <w:tc>
          <w:tcPr>
            <w:tcW w:w="578" w:type="pct"/>
            <w:vMerge/>
            <w:tcBorders>
              <w:top w:val="nil"/>
              <w:bottom w:val="single" w:sz="4" w:space="0" w:color="auto"/>
              <w:right w:val="single" w:sz="4" w:space="0" w:color="auto"/>
            </w:tcBorders>
          </w:tcPr>
          <w:p w:rsidR="00000000" w:rsidRDefault="00000000">
            <w:pPr>
              <w:spacing w:after="60"/>
              <w:rPr>
                <w:sz w:val="15"/>
              </w:rPr>
            </w:pPr>
          </w:p>
        </w:tc>
        <w:tc>
          <w:tcPr>
            <w:tcW w:w="376"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Entries</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Exits</w:t>
            </w:r>
          </w:p>
        </w:tc>
        <w:tc>
          <w:tcPr>
            <w:tcW w:w="432"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Entries</w:t>
            </w:r>
          </w:p>
        </w:tc>
        <w:tc>
          <w:tcPr>
            <w:tcW w:w="387"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Exits</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Entries</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Exits</w:t>
            </w:r>
          </w:p>
        </w:tc>
        <w:tc>
          <w:tcPr>
            <w:tcW w:w="387"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Entries</w:t>
            </w:r>
          </w:p>
        </w:tc>
        <w:tc>
          <w:tcPr>
            <w:tcW w:w="387"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Exits</w:t>
            </w:r>
          </w:p>
        </w:tc>
        <w:tc>
          <w:tcPr>
            <w:tcW w:w="352"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Entries</w:t>
            </w:r>
          </w:p>
        </w:tc>
        <w:tc>
          <w:tcPr>
            <w:tcW w:w="357"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15"/>
              </w:rPr>
            </w:pPr>
            <w:r>
              <w:rPr>
                <w:sz w:val="15"/>
              </w:rPr>
              <w:t>Exits</w:t>
            </w:r>
          </w:p>
        </w:tc>
        <w:tc>
          <w:tcPr>
            <w:tcW w:w="436" w:type="pct"/>
            <w:vMerge/>
            <w:tcBorders>
              <w:left w:val="single" w:sz="4" w:space="0" w:color="auto"/>
              <w:bottom w:val="single" w:sz="4" w:space="0" w:color="auto"/>
            </w:tcBorders>
          </w:tcPr>
          <w:p w:rsidR="00000000" w:rsidRDefault="00000000">
            <w:pPr>
              <w:spacing w:after="60"/>
              <w:rPr>
                <w:sz w:val="15"/>
              </w:rPr>
            </w:pPr>
          </w:p>
        </w:tc>
      </w:tr>
      <w:tr w:rsidR="00000000">
        <w:tblPrEx>
          <w:tblCellMar>
            <w:top w:w="0" w:type="dxa"/>
            <w:bottom w:w="0" w:type="dxa"/>
          </w:tblCellMar>
        </w:tblPrEx>
        <w:trPr>
          <w:jc w:val="center"/>
        </w:trPr>
        <w:tc>
          <w:tcPr>
            <w:tcW w:w="578" w:type="pct"/>
            <w:tcBorders>
              <w:top w:val="single" w:sz="4" w:space="0" w:color="auto"/>
              <w:bottom w:val="nil"/>
              <w:right w:val="single" w:sz="4" w:space="0" w:color="auto"/>
            </w:tcBorders>
          </w:tcPr>
          <w:p w:rsidR="00000000" w:rsidRDefault="00000000">
            <w:pPr>
              <w:spacing w:after="60"/>
              <w:rPr>
                <w:sz w:val="15"/>
              </w:rPr>
            </w:pPr>
            <w:r>
              <w:rPr>
                <w:sz w:val="15"/>
              </w:rPr>
              <w:t>Nationals</w:t>
            </w:r>
            <w:r>
              <w:rPr>
                <w:sz w:val="15"/>
              </w:rPr>
              <w:br/>
              <w:t xml:space="preserve">  residing in</w:t>
            </w:r>
            <w:r>
              <w:rPr>
                <w:sz w:val="15"/>
              </w:rPr>
              <w:br/>
              <w:t xml:space="preserve">  Mozambique</w:t>
            </w:r>
          </w:p>
        </w:tc>
        <w:tc>
          <w:tcPr>
            <w:tcW w:w="376" w:type="pct"/>
            <w:tcBorders>
              <w:top w:val="single" w:sz="4" w:space="0" w:color="auto"/>
              <w:left w:val="single" w:sz="4" w:space="0" w:color="auto"/>
              <w:right w:val="single" w:sz="4" w:space="0" w:color="auto"/>
            </w:tcBorders>
          </w:tcPr>
          <w:p w:rsidR="00000000" w:rsidRDefault="00000000">
            <w:pPr>
              <w:spacing w:after="60"/>
              <w:ind w:right="-40"/>
              <w:jc w:val="center"/>
              <w:rPr>
                <w:sz w:val="15"/>
              </w:rPr>
            </w:pPr>
            <w:r>
              <w:rPr>
                <w:sz w:val="15"/>
              </w:rPr>
              <w:t>3 150 755</w:t>
            </w:r>
          </w:p>
        </w:tc>
        <w:tc>
          <w:tcPr>
            <w:tcW w:w="406" w:type="pct"/>
            <w:tcBorders>
              <w:top w:val="single" w:sz="4" w:space="0" w:color="auto"/>
              <w:left w:val="single" w:sz="4" w:space="0" w:color="auto"/>
              <w:bottom w:val="nil"/>
              <w:right w:val="single" w:sz="4" w:space="0" w:color="auto"/>
            </w:tcBorders>
          </w:tcPr>
          <w:p w:rsidR="00000000" w:rsidRDefault="00000000">
            <w:pPr>
              <w:spacing w:after="60"/>
              <w:ind w:right="-57"/>
              <w:jc w:val="right"/>
              <w:rPr>
                <w:sz w:val="15"/>
              </w:rPr>
            </w:pPr>
            <w:r>
              <w:rPr>
                <w:sz w:val="15"/>
              </w:rPr>
              <w:t>587 759</w:t>
            </w:r>
          </w:p>
        </w:tc>
        <w:tc>
          <w:tcPr>
            <w:tcW w:w="432" w:type="pct"/>
            <w:tcBorders>
              <w:top w:val="single" w:sz="4" w:space="0" w:color="auto"/>
              <w:left w:val="single" w:sz="4" w:space="0" w:color="auto"/>
              <w:right w:val="single" w:sz="4" w:space="0" w:color="auto"/>
            </w:tcBorders>
          </w:tcPr>
          <w:p w:rsidR="00000000" w:rsidRDefault="00000000">
            <w:pPr>
              <w:spacing w:after="60"/>
              <w:ind w:right="-57"/>
              <w:jc w:val="right"/>
              <w:rPr>
                <w:sz w:val="15"/>
              </w:rPr>
            </w:pPr>
            <w:r>
              <w:rPr>
                <w:sz w:val="15"/>
              </w:rPr>
              <w:t>959 829</w:t>
            </w:r>
          </w:p>
        </w:tc>
        <w:tc>
          <w:tcPr>
            <w:tcW w:w="387" w:type="pct"/>
            <w:tcBorders>
              <w:top w:val="single" w:sz="4" w:space="0" w:color="auto"/>
              <w:left w:val="single" w:sz="4" w:space="0" w:color="auto"/>
              <w:bottom w:val="nil"/>
              <w:right w:val="single" w:sz="4" w:space="0" w:color="auto"/>
            </w:tcBorders>
          </w:tcPr>
          <w:p w:rsidR="00000000" w:rsidRDefault="00000000">
            <w:pPr>
              <w:spacing w:after="60"/>
              <w:ind w:right="-57"/>
              <w:jc w:val="right"/>
              <w:rPr>
                <w:sz w:val="15"/>
              </w:rPr>
            </w:pPr>
            <w:r>
              <w:rPr>
                <w:sz w:val="15"/>
              </w:rPr>
              <w:t>632 870</w:t>
            </w:r>
          </w:p>
        </w:tc>
        <w:tc>
          <w:tcPr>
            <w:tcW w:w="451" w:type="pct"/>
            <w:tcBorders>
              <w:top w:val="single" w:sz="4" w:space="0" w:color="auto"/>
              <w:left w:val="single" w:sz="4" w:space="0" w:color="auto"/>
              <w:right w:val="single" w:sz="4" w:space="0" w:color="auto"/>
            </w:tcBorders>
          </w:tcPr>
          <w:p w:rsidR="00000000" w:rsidRDefault="00000000">
            <w:pPr>
              <w:spacing w:after="60"/>
              <w:ind w:right="-57"/>
              <w:jc w:val="right"/>
              <w:rPr>
                <w:sz w:val="15"/>
              </w:rPr>
            </w:pPr>
            <w:r>
              <w:rPr>
                <w:sz w:val="15"/>
              </w:rPr>
              <w:t>319 558</w:t>
            </w:r>
          </w:p>
        </w:tc>
        <w:tc>
          <w:tcPr>
            <w:tcW w:w="451" w:type="pct"/>
            <w:tcBorders>
              <w:top w:val="single" w:sz="4" w:space="0" w:color="auto"/>
              <w:left w:val="single" w:sz="4" w:space="0" w:color="auto"/>
              <w:bottom w:val="nil"/>
              <w:right w:val="single" w:sz="4" w:space="0" w:color="auto"/>
            </w:tcBorders>
          </w:tcPr>
          <w:p w:rsidR="00000000" w:rsidRDefault="00000000">
            <w:pPr>
              <w:spacing w:after="60"/>
              <w:ind w:right="-57"/>
              <w:jc w:val="right"/>
              <w:rPr>
                <w:sz w:val="15"/>
              </w:rPr>
            </w:pPr>
            <w:r>
              <w:rPr>
                <w:sz w:val="15"/>
              </w:rPr>
              <w:t>272 912</w:t>
            </w:r>
          </w:p>
        </w:tc>
        <w:tc>
          <w:tcPr>
            <w:tcW w:w="387" w:type="pct"/>
            <w:tcBorders>
              <w:top w:val="single" w:sz="4" w:space="0" w:color="auto"/>
              <w:left w:val="single" w:sz="4" w:space="0" w:color="auto"/>
              <w:right w:val="single" w:sz="4" w:space="0" w:color="auto"/>
            </w:tcBorders>
          </w:tcPr>
          <w:p w:rsidR="00000000" w:rsidRDefault="00000000">
            <w:pPr>
              <w:spacing w:after="60"/>
              <w:ind w:right="-57"/>
              <w:jc w:val="right"/>
              <w:rPr>
                <w:sz w:val="15"/>
              </w:rPr>
            </w:pPr>
            <w:r>
              <w:rPr>
                <w:sz w:val="15"/>
              </w:rPr>
              <w:t>362 633..3</w:t>
            </w:r>
          </w:p>
        </w:tc>
        <w:tc>
          <w:tcPr>
            <w:tcW w:w="387" w:type="pct"/>
            <w:tcBorders>
              <w:top w:val="single" w:sz="4" w:space="0" w:color="auto"/>
              <w:left w:val="single" w:sz="4" w:space="0" w:color="auto"/>
              <w:right w:val="single" w:sz="4" w:space="0" w:color="auto"/>
            </w:tcBorders>
          </w:tcPr>
          <w:p w:rsidR="00000000" w:rsidRDefault="00000000">
            <w:pPr>
              <w:spacing w:after="60"/>
              <w:ind w:right="-57"/>
              <w:jc w:val="right"/>
              <w:rPr>
                <w:sz w:val="15"/>
              </w:rPr>
            </w:pPr>
            <w:r>
              <w:rPr>
                <w:sz w:val="15"/>
              </w:rPr>
              <w:t>350 517</w:t>
            </w:r>
          </w:p>
        </w:tc>
        <w:tc>
          <w:tcPr>
            <w:tcW w:w="341" w:type="pct"/>
            <w:tcBorders>
              <w:top w:val="single" w:sz="4" w:space="0" w:color="auto"/>
              <w:left w:val="single" w:sz="4" w:space="0" w:color="auto"/>
              <w:right w:val="single" w:sz="4" w:space="0" w:color="auto"/>
            </w:tcBorders>
          </w:tcPr>
          <w:p w:rsidR="00000000" w:rsidRDefault="00000000">
            <w:pPr>
              <w:spacing w:after="60"/>
              <w:ind w:right="-57"/>
              <w:jc w:val="right"/>
              <w:rPr>
                <w:sz w:val="15"/>
              </w:rPr>
            </w:pPr>
            <w:r>
              <w:rPr>
                <w:sz w:val="15"/>
              </w:rPr>
              <w:t>137 063</w:t>
            </w:r>
          </w:p>
        </w:tc>
        <w:tc>
          <w:tcPr>
            <w:tcW w:w="368" w:type="pct"/>
            <w:gridSpan w:val="2"/>
            <w:tcBorders>
              <w:top w:val="single" w:sz="4" w:space="0" w:color="auto"/>
              <w:left w:val="single" w:sz="4" w:space="0" w:color="auto"/>
              <w:right w:val="single" w:sz="4" w:space="0" w:color="auto"/>
            </w:tcBorders>
          </w:tcPr>
          <w:p w:rsidR="00000000" w:rsidRDefault="00000000">
            <w:pPr>
              <w:spacing w:after="60"/>
              <w:ind w:right="-57"/>
              <w:jc w:val="right"/>
              <w:rPr>
                <w:sz w:val="15"/>
              </w:rPr>
            </w:pPr>
            <w:r>
              <w:rPr>
                <w:sz w:val="15"/>
              </w:rPr>
              <w:t>126 237</w:t>
            </w:r>
          </w:p>
        </w:tc>
        <w:tc>
          <w:tcPr>
            <w:tcW w:w="436" w:type="pct"/>
            <w:tcBorders>
              <w:top w:val="single" w:sz="4" w:space="0" w:color="auto"/>
              <w:left w:val="single" w:sz="4" w:space="0" w:color="auto"/>
              <w:bottom w:val="nil"/>
            </w:tcBorders>
          </w:tcPr>
          <w:p w:rsidR="00000000" w:rsidRDefault="00000000">
            <w:pPr>
              <w:spacing w:after="60"/>
              <w:jc w:val="right"/>
              <w:rPr>
                <w:spacing w:val="-4"/>
                <w:sz w:val="15"/>
              </w:rPr>
            </w:pPr>
            <w:r>
              <w:rPr>
                <w:spacing w:val="-4"/>
                <w:sz w:val="15"/>
              </w:rPr>
              <w:t>6 900 133</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Nationals</w:t>
            </w:r>
            <w:r>
              <w:rPr>
                <w:sz w:val="15"/>
              </w:rPr>
              <w:br/>
              <w:t xml:space="preserve">  residing</w:t>
            </w:r>
            <w:r>
              <w:rPr>
                <w:sz w:val="15"/>
              </w:rPr>
              <w:br/>
              <w:t xml:space="preserve">  abroad</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115 454</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125 356</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72 673</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71 525</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49 835</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48 004</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23 017</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28 728</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12 546</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11 458</w:t>
            </w:r>
          </w:p>
        </w:tc>
        <w:tc>
          <w:tcPr>
            <w:tcW w:w="436" w:type="pct"/>
            <w:tcBorders>
              <w:top w:val="nil"/>
              <w:left w:val="single" w:sz="4" w:space="0" w:color="auto"/>
              <w:bottom w:val="nil"/>
            </w:tcBorders>
          </w:tcPr>
          <w:p w:rsidR="00000000" w:rsidRDefault="00000000">
            <w:pPr>
              <w:spacing w:after="60"/>
              <w:ind w:right="57"/>
              <w:jc w:val="right"/>
              <w:rPr>
                <w:spacing w:val="-4"/>
                <w:sz w:val="15"/>
              </w:rPr>
            </w:pPr>
            <w:r>
              <w:rPr>
                <w:spacing w:val="-4"/>
                <w:sz w:val="15"/>
              </w:rPr>
              <w:t>558 596</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Diplomats</w:t>
            </w:r>
            <w:r>
              <w:rPr>
                <w:sz w:val="15"/>
              </w:rPr>
              <w:br/>
              <w:t xml:space="preserve">  residing in</w:t>
            </w:r>
            <w:r>
              <w:rPr>
                <w:sz w:val="15"/>
              </w:rPr>
              <w:br/>
              <w:t xml:space="preserve">  Mozambique</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26 469</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35 783</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8 698</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7 347</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4 657</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4 592</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2 496</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2 126</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4 012</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3 548</w:t>
            </w:r>
          </w:p>
        </w:tc>
        <w:tc>
          <w:tcPr>
            <w:tcW w:w="436" w:type="pct"/>
            <w:tcBorders>
              <w:top w:val="nil"/>
              <w:left w:val="single" w:sz="4" w:space="0" w:color="auto"/>
              <w:bottom w:val="nil"/>
            </w:tcBorders>
          </w:tcPr>
          <w:p w:rsidR="00000000" w:rsidRDefault="00000000">
            <w:pPr>
              <w:spacing w:after="60"/>
              <w:ind w:right="57"/>
              <w:jc w:val="right"/>
              <w:rPr>
                <w:spacing w:val="-4"/>
                <w:sz w:val="15"/>
              </w:rPr>
            </w:pPr>
            <w:r>
              <w:rPr>
                <w:spacing w:val="-4"/>
                <w:sz w:val="15"/>
              </w:rPr>
              <w:t>99 728</w:t>
            </w:r>
          </w:p>
        </w:tc>
      </w:tr>
      <w:tr w:rsidR="00000000">
        <w:tblPrEx>
          <w:tblCellMar>
            <w:top w:w="0" w:type="dxa"/>
            <w:bottom w:w="0" w:type="dxa"/>
          </w:tblCellMar>
        </w:tblPrEx>
        <w:trPr>
          <w:trHeight w:val="432"/>
          <w:jc w:val="center"/>
        </w:trPr>
        <w:tc>
          <w:tcPr>
            <w:tcW w:w="578" w:type="pct"/>
            <w:tcBorders>
              <w:top w:val="nil"/>
              <w:bottom w:val="nil"/>
              <w:right w:val="single" w:sz="4" w:space="0" w:color="auto"/>
            </w:tcBorders>
          </w:tcPr>
          <w:p w:rsidR="00000000" w:rsidRDefault="00000000">
            <w:pPr>
              <w:spacing w:after="60"/>
              <w:rPr>
                <w:sz w:val="15"/>
              </w:rPr>
            </w:pPr>
            <w:r>
              <w:rPr>
                <w:sz w:val="15"/>
              </w:rPr>
              <w:t xml:space="preserve">National </w:t>
            </w:r>
            <w:r>
              <w:rPr>
                <w:sz w:val="15"/>
              </w:rPr>
              <w:br/>
              <w:t xml:space="preserve">  diplomats </w:t>
            </w:r>
            <w:r>
              <w:rPr>
                <w:sz w:val="15"/>
              </w:rPr>
              <w:br/>
              <w:t xml:space="preserve">  residing</w:t>
            </w:r>
            <w:r>
              <w:rPr>
                <w:sz w:val="15"/>
              </w:rPr>
              <w:br/>
              <w:t xml:space="preserve">  abroad</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2 627</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1 951</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2 589</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3 533</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2 357</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2 087</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1 063</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1 214</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1 677</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1 050</w:t>
            </w:r>
          </w:p>
        </w:tc>
        <w:tc>
          <w:tcPr>
            <w:tcW w:w="436" w:type="pct"/>
            <w:tcBorders>
              <w:top w:val="nil"/>
              <w:left w:val="single" w:sz="4" w:space="0" w:color="auto"/>
              <w:bottom w:val="nil"/>
            </w:tcBorders>
          </w:tcPr>
          <w:p w:rsidR="00000000" w:rsidRDefault="00000000">
            <w:pPr>
              <w:spacing w:after="60"/>
              <w:ind w:right="57"/>
              <w:jc w:val="right"/>
              <w:rPr>
                <w:spacing w:val="-4"/>
                <w:sz w:val="15"/>
              </w:rPr>
            </w:pPr>
            <w:r>
              <w:rPr>
                <w:spacing w:val="-4"/>
                <w:sz w:val="15"/>
              </w:rPr>
              <w:t>20 148</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Returnees</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875</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8 414</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1 158</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1 558</w:t>
            </w:r>
          </w:p>
        </w:tc>
        <w:tc>
          <w:tcPr>
            <w:tcW w:w="387" w:type="pct"/>
            <w:tcBorders>
              <w:left w:val="single" w:sz="4" w:space="0" w:color="auto"/>
              <w:right w:val="single" w:sz="4" w:space="0" w:color="auto"/>
            </w:tcBorders>
          </w:tcPr>
          <w:p w:rsidR="00000000" w:rsidRDefault="00000000">
            <w:pPr>
              <w:spacing w:after="60"/>
              <w:ind w:right="-57"/>
              <w:jc w:val="right"/>
              <w:rPr>
                <w:sz w:val="15"/>
              </w:rPr>
            </w:pP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520</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p>
        </w:tc>
        <w:tc>
          <w:tcPr>
            <w:tcW w:w="436" w:type="pct"/>
            <w:tcBorders>
              <w:top w:val="nil"/>
              <w:left w:val="single" w:sz="4" w:space="0" w:color="auto"/>
              <w:bottom w:val="nil"/>
            </w:tcBorders>
          </w:tcPr>
          <w:p w:rsidR="00000000" w:rsidRDefault="00000000">
            <w:pPr>
              <w:spacing w:after="60"/>
              <w:ind w:right="57"/>
              <w:jc w:val="right"/>
              <w:rPr>
                <w:spacing w:val="-4"/>
                <w:sz w:val="15"/>
              </w:rPr>
            </w:pPr>
            <w:r>
              <w:rPr>
                <w:spacing w:val="-4"/>
                <w:sz w:val="15"/>
              </w:rPr>
              <w:t>12 525</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Miners</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330 026</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318 417</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470 114</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667 013</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126 674</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167 922</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172 347</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162 575</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41 208</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59 688</w:t>
            </w:r>
          </w:p>
        </w:tc>
        <w:tc>
          <w:tcPr>
            <w:tcW w:w="436" w:type="pct"/>
            <w:tcBorders>
              <w:top w:val="nil"/>
              <w:left w:val="single" w:sz="4" w:space="0" w:color="auto"/>
              <w:bottom w:val="nil"/>
            </w:tcBorders>
          </w:tcPr>
          <w:p w:rsidR="00000000" w:rsidRDefault="00000000">
            <w:pPr>
              <w:spacing w:after="60"/>
              <w:ind w:right="57"/>
              <w:jc w:val="right"/>
              <w:rPr>
                <w:spacing w:val="-4"/>
                <w:sz w:val="15"/>
              </w:rPr>
            </w:pPr>
            <w:r>
              <w:rPr>
                <w:spacing w:val="-4"/>
                <w:sz w:val="15"/>
              </w:rPr>
              <w:t>2 515 984</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Nationals</w:t>
            </w:r>
            <w:r>
              <w:rPr>
                <w:sz w:val="15"/>
              </w:rPr>
              <w:br/>
              <w:t xml:space="preserve">  repatriated</w:t>
            </w:r>
            <w:r>
              <w:rPr>
                <w:sz w:val="15"/>
              </w:rPr>
              <w:br/>
              <w:t xml:space="preserve">  from abroad</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4 028</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72 428</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43 496</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64 306</w:t>
            </w:r>
          </w:p>
        </w:tc>
        <w:tc>
          <w:tcPr>
            <w:tcW w:w="387" w:type="pct"/>
            <w:tcBorders>
              <w:left w:val="single" w:sz="4" w:space="0" w:color="auto"/>
              <w:right w:val="single" w:sz="4" w:space="0" w:color="auto"/>
            </w:tcBorders>
          </w:tcPr>
          <w:p w:rsidR="00000000" w:rsidRDefault="00000000">
            <w:pPr>
              <w:spacing w:after="60"/>
              <w:ind w:right="-57"/>
              <w:jc w:val="right"/>
              <w:rPr>
                <w:sz w:val="15"/>
              </w:rPr>
            </w:pP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20 072</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p>
        </w:tc>
        <w:tc>
          <w:tcPr>
            <w:tcW w:w="436" w:type="pct"/>
            <w:tcBorders>
              <w:top w:val="nil"/>
              <w:left w:val="single" w:sz="4" w:space="0" w:color="auto"/>
              <w:bottom w:val="nil"/>
            </w:tcBorders>
          </w:tcPr>
          <w:p w:rsidR="00000000" w:rsidRDefault="00000000">
            <w:pPr>
              <w:spacing w:after="60"/>
              <w:ind w:right="57"/>
              <w:jc w:val="right"/>
              <w:rPr>
                <w:spacing w:val="-4"/>
                <w:sz w:val="15"/>
              </w:rPr>
            </w:pPr>
            <w:r>
              <w:rPr>
                <w:spacing w:val="-4"/>
                <w:sz w:val="15"/>
              </w:rPr>
              <w:t>204 330</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Foreigners</w:t>
            </w:r>
            <w:r>
              <w:rPr>
                <w:sz w:val="15"/>
              </w:rPr>
              <w:br/>
              <w:t xml:space="preserve">  residing in</w:t>
            </w:r>
            <w:r>
              <w:rPr>
                <w:sz w:val="15"/>
              </w:rPr>
              <w:br/>
              <w:t xml:space="preserve">  Mozambique</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72 004</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85 322</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175 261</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145 849</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81 203</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98 543</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33 408</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36 186</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13 900</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15 008</w:t>
            </w:r>
          </w:p>
        </w:tc>
        <w:tc>
          <w:tcPr>
            <w:tcW w:w="436" w:type="pct"/>
            <w:tcBorders>
              <w:top w:val="nil"/>
              <w:left w:val="single" w:sz="4" w:space="0" w:color="auto"/>
              <w:bottom w:val="nil"/>
            </w:tcBorders>
          </w:tcPr>
          <w:p w:rsidR="00000000" w:rsidRDefault="00000000">
            <w:pPr>
              <w:spacing w:after="0"/>
              <w:ind w:right="57"/>
              <w:jc w:val="right"/>
              <w:rPr>
                <w:sz w:val="15"/>
              </w:rPr>
            </w:pPr>
            <w:r>
              <w:rPr>
                <w:sz w:val="15"/>
              </w:rPr>
              <w:t>756 684</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Foreigners</w:t>
            </w:r>
            <w:r>
              <w:rPr>
                <w:sz w:val="15"/>
              </w:rPr>
              <w:br/>
              <w:t xml:space="preserve">  residing</w:t>
            </w:r>
            <w:r>
              <w:rPr>
                <w:sz w:val="15"/>
              </w:rPr>
              <w:br/>
              <w:t xml:space="preserve">  abroad</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103 994</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297 774</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441 229</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522 932</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410 808</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530 871</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566 128</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545 129</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156 141</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166 247</w:t>
            </w:r>
          </w:p>
        </w:tc>
        <w:tc>
          <w:tcPr>
            <w:tcW w:w="436" w:type="pct"/>
            <w:tcBorders>
              <w:top w:val="nil"/>
              <w:left w:val="single" w:sz="4" w:space="0" w:color="auto"/>
              <w:bottom w:val="nil"/>
            </w:tcBorders>
          </w:tcPr>
          <w:p w:rsidR="00000000" w:rsidRDefault="00000000">
            <w:pPr>
              <w:spacing w:after="0"/>
              <w:rPr>
                <w:sz w:val="15"/>
              </w:rPr>
            </w:pPr>
            <w:r>
              <w:rPr>
                <w:sz w:val="15"/>
              </w:rPr>
              <w:t>3 741 253</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Foreign</w:t>
            </w:r>
            <w:r>
              <w:rPr>
                <w:sz w:val="15"/>
              </w:rPr>
              <w:br/>
              <w:t xml:space="preserve">  diplomats</w:t>
            </w:r>
            <w:r>
              <w:rPr>
                <w:sz w:val="15"/>
              </w:rPr>
              <w:br/>
              <w:t xml:space="preserve">  residing in</w:t>
            </w:r>
            <w:r>
              <w:rPr>
                <w:sz w:val="15"/>
              </w:rPr>
              <w:br/>
              <w:t xml:space="preserve">  Mozambique</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6 280</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9 425</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7 992</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15 362</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4 551</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4 496</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3 238</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2 969</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3 052</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2 110</w:t>
            </w:r>
          </w:p>
        </w:tc>
        <w:tc>
          <w:tcPr>
            <w:tcW w:w="436" w:type="pct"/>
            <w:tcBorders>
              <w:top w:val="nil"/>
              <w:left w:val="single" w:sz="4" w:space="0" w:color="auto"/>
              <w:bottom w:val="nil"/>
            </w:tcBorders>
          </w:tcPr>
          <w:p w:rsidR="00000000" w:rsidRDefault="00000000">
            <w:pPr>
              <w:spacing w:after="0"/>
              <w:ind w:right="57"/>
              <w:jc w:val="right"/>
              <w:rPr>
                <w:sz w:val="15"/>
              </w:rPr>
            </w:pPr>
            <w:r>
              <w:rPr>
                <w:sz w:val="15"/>
              </w:rPr>
              <w:t>59 475</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Foreign</w:t>
            </w:r>
            <w:r>
              <w:rPr>
                <w:sz w:val="15"/>
              </w:rPr>
              <w:br/>
              <w:t xml:space="preserve">  diplomats</w:t>
            </w:r>
            <w:r>
              <w:rPr>
                <w:sz w:val="15"/>
              </w:rPr>
              <w:br/>
              <w:t xml:space="preserve">  residing</w:t>
            </w:r>
            <w:r>
              <w:rPr>
                <w:sz w:val="15"/>
              </w:rPr>
              <w:br/>
              <w:t xml:space="preserve">  abroad</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4 907</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1 296</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4 659</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2 821</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2 312</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2 107</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3 038</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2 908</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3 452</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4 225</w:t>
            </w:r>
          </w:p>
        </w:tc>
        <w:tc>
          <w:tcPr>
            <w:tcW w:w="436" w:type="pct"/>
            <w:tcBorders>
              <w:top w:val="nil"/>
              <w:left w:val="single" w:sz="4" w:space="0" w:color="auto"/>
              <w:bottom w:val="nil"/>
            </w:tcBorders>
          </w:tcPr>
          <w:p w:rsidR="00000000" w:rsidRDefault="00000000">
            <w:pPr>
              <w:spacing w:after="0"/>
              <w:ind w:right="57"/>
              <w:jc w:val="right"/>
              <w:rPr>
                <w:sz w:val="15"/>
              </w:rPr>
            </w:pPr>
            <w:r>
              <w:rPr>
                <w:sz w:val="15"/>
              </w:rPr>
              <w:t>31 725</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Repatriated</w:t>
            </w:r>
            <w:r>
              <w:rPr>
                <w:sz w:val="15"/>
              </w:rPr>
              <w:br/>
              <w:t xml:space="preserve">  foreigners</w:t>
            </w:r>
          </w:p>
        </w:tc>
        <w:tc>
          <w:tcPr>
            <w:tcW w:w="376" w:type="pct"/>
            <w:tcBorders>
              <w:left w:val="single" w:sz="4" w:space="0" w:color="auto"/>
              <w:right w:val="single" w:sz="4" w:space="0" w:color="auto"/>
            </w:tcBorders>
          </w:tcPr>
          <w:p w:rsidR="00000000" w:rsidRDefault="00000000">
            <w:pPr>
              <w:spacing w:after="60"/>
              <w:ind w:right="-57"/>
              <w:jc w:val="right"/>
              <w:rPr>
                <w:sz w:val="15"/>
              </w:rPr>
            </w:pP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291</w:t>
            </w:r>
          </w:p>
        </w:tc>
        <w:tc>
          <w:tcPr>
            <w:tcW w:w="432" w:type="pct"/>
            <w:tcBorders>
              <w:left w:val="single" w:sz="4" w:space="0" w:color="auto"/>
              <w:right w:val="single" w:sz="4" w:space="0" w:color="auto"/>
            </w:tcBorders>
          </w:tcPr>
          <w:p w:rsidR="00000000" w:rsidRDefault="00000000">
            <w:pPr>
              <w:spacing w:after="60"/>
              <w:ind w:right="-57"/>
              <w:jc w:val="right"/>
              <w:rPr>
                <w:sz w:val="15"/>
              </w:rPr>
            </w:pP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238</w:t>
            </w:r>
          </w:p>
        </w:tc>
        <w:tc>
          <w:tcPr>
            <w:tcW w:w="451" w:type="pct"/>
            <w:tcBorders>
              <w:left w:val="single" w:sz="4" w:space="0" w:color="auto"/>
              <w:right w:val="single" w:sz="4" w:space="0" w:color="auto"/>
            </w:tcBorders>
          </w:tcPr>
          <w:p w:rsidR="00000000" w:rsidRDefault="00000000">
            <w:pPr>
              <w:spacing w:after="60"/>
              <w:ind w:right="-57"/>
              <w:jc w:val="right"/>
              <w:rPr>
                <w:sz w:val="15"/>
              </w:rPr>
            </w:pP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318</w:t>
            </w:r>
          </w:p>
        </w:tc>
        <w:tc>
          <w:tcPr>
            <w:tcW w:w="387" w:type="pct"/>
            <w:tcBorders>
              <w:left w:val="single" w:sz="4" w:space="0" w:color="auto"/>
              <w:right w:val="single" w:sz="4" w:space="0" w:color="auto"/>
            </w:tcBorders>
          </w:tcPr>
          <w:p w:rsidR="00000000" w:rsidRDefault="00000000">
            <w:pPr>
              <w:spacing w:after="60"/>
              <w:ind w:right="-57"/>
              <w:jc w:val="right"/>
              <w:rPr>
                <w:sz w:val="15"/>
              </w:rPr>
            </w:pP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1 718</w:t>
            </w:r>
          </w:p>
        </w:tc>
        <w:tc>
          <w:tcPr>
            <w:tcW w:w="341" w:type="pct"/>
            <w:tcBorders>
              <w:left w:val="single" w:sz="4" w:space="0" w:color="auto"/>
              <w:right w:val="single" w:sz="4" w:space="0" w:color="auto"/>
            </w:tcBorders>
          </w:tcPr>
          <w:p w:rsidR="00000000" w:rsidRDefault="00000000">
            <w:pPr>
              <w:spacing w:after="60"/>
              <w:ind w:right="-57"/>
              <w:jc w:val="right"/>
              <w:rPr>
                <w:sz w:val="15"/>
              </w:rPr>
            </w:pP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264</w:t>
            </w:r>
          </w:p>
        </w:tc>
        <w:tc>
          <w:tcPr>
            <w:tcW w:w="436" w:type="pct"/>
            <w:tcBorders>
              <w:top w:val="nil"/>
              <w:left w:val="single" w:sz="4" w:space="0" w:color="auto"/>
              <w:bottom w:val="nil"/>
            </w:tcBorders>
          </w:tcPr>
          <w:p w:rsidR="00000000" w:rsidRDefault="00000000">
            <w:pPr>
              <w:spacing w:after="0"/>
              <w:ind w:right="57"/>
              <w:jc w:val="right"/>
              <w:rPr>
                <w:sz w:val="15"/>
              </w:rPr>
            </w:pPr>
            <w:r>
              <w:rPr>
                <w:sz w:val="15"/>
              </w:rPr>
              <w:t>2 829</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Crewmembers</w:t>
            </w:r>
            <w:r>
              <w:rPr>
                <w:sz w:val="15"/>
              </w:rPr>
              <w:br/>
              <w:t xml:space="preserve">  in transit</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4 800</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4 800</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4 704</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4 704</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2 503</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2 503</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650</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650</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3 923</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3 923</w:t>
            </w:r>
          </w:p>
        </w:tc>
        <w:tc>
          <w:tcPr>
            <w:tcW w:w="436" w:type="pct"/>
            <w:tcBorders>
              <w:top w:val="nil"/>
              <w:left w:val="single" w:sz="4" w:space="0" w:color="auto"/>
              <w:bottom w:val="nil"/>
            </w:tcBorders>
          </w:tcPr>
          <w:p w:rsidR="00000000" w:rsidRDefault="00000000">
            <w:pPr>
              <w:spacing w:after="0"/>
              <w:ind w:right="57"/>
              <w:jc w:val="right"/>
              <w:rPr>
                <w:sz w:val="15"/>
              </w:rPr>
            </w:pPr>
            <w:r>
              <w:rPr>
                <w:sz w:val="15"/>
              </w:rPr>
              <w:t>33 160</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Seamen</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2 192</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9 286</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6 531</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6 543</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1 006</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1 090</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7 384</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7 780</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13 363</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10 179</w:t>
            </w:r>
          </w:p>
        </w:tc>
        <w:tc>
          <w:tcPr>
            <w:tcW w:w="436" w:type="pct"/>
            <w:tcBorders>
              <w:top w:val="nil"/>
              <w:left w:val="single" w:sz="4" w:space="0" w:color="auto"/>
              <w:bottom w:val="nil"/>
            </w:tcBorders>
          </w:tcPr>
          <w:p w:rsidR="00000000" w:rsidRDefault="00000000">
            <w:pPr>
              <w:spacing w:after="0"/>
              <w:ind w:right="57"/>
              <w:jc w:val="right"/>
              <w:rPr>
                <w:sz w:val="15"/>
              </w:rPr>
            </w:pPr>
            <w:r>
              <w:rPr>
                <w:sz w:val="15"/>
              </w:rPr>
              <w:t>65 354</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Refugees</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152</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1 031</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2 123</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195</w:t>
            </w:r>
          </w:p>
        </w:tc>
        <w:tc>
          <w:tcPr>
            <w:tcW w:w="387" w:type="pct"/>
            <w:tcBorders>
              <w:left w:val="single" w:sz="4" w:space="0" w:color="auto"/>
              <w:right w:val="single" w:sz="4" w:space="0" w:color="auto"/>
            </w:tcBorders>
          </w:tcPr>
          <w:p w:rsidR="00000000" w:rsidRDefault="00000000">
            <w:pPr>
              <w:spacing w:after="60"/>
              <w:ind w:right="-57"/>
              <w:jc w:val="right"/>
              <w:rPr>
                <w:sz w:val="15"/>
              </w:rPr>
            </w:pP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458</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p>
        </w:tc>
        <w:tc>
          <w:tcPr>
            <w:tcW w:w="436" w:type="pct"/>
            <w:tcBorders>
              <w:top w:val="nil"/>
              <w:left w:val="single" w:sz="4" w:space="0" w:color="auto"/>
              <w:bottom w:val="nil"/>
            </w:tcBorders>
          </w:tcPr>
          <w:p w:rsidR="00000000" w:rsidRDefault="00000000">
            <w:pPr>
              <w:spacing w:after="0"/>
              <w:ind w:right="57"/>
              <w:jc w:val="right"/>
              <w:rPr>
                <w:sz w:val="15"/>
              </w:rPr>
            </w:pPr>
            <w:r>
              <w:rPr>
                <w:sz w:val="15"/>
              </w:rPr>
              <w:t>3 959</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Expelled</w:t>
            </w:r>
            <w:r>
              <w:rPr>
                <w:sz w:val="15"/>
              </w:rPr>
              <w:br/>
              <w:t xml:space="preserve">  persons</w:t>
            </w:r>
          </w:p>
        </w:tc>
        <w:tc>
          <w:tcPr>
            <w:tcW w:w="376" w:type="pct"/>
            <w:tcBorders>
              <w:left w:val="single" w:sz="4" w:space="0" w:color="auto"/>
              <w:right w:val="single" w:sz="4" w:space="0" w:color="auto"/>
            </w:tcBorders>
          </w:tcPr>
          <w:p w:rsidR="00000000" w:rsidRDefault="00000000">
            <w:pPr>
              <w:spacing w:after="60"/>
              <w:ind w:right="-57"/>
              <w:jc w:val="right"/>
              <w:rPr>
                <w:sz w:val="15"/>
              </w:rPr>
            </w:pP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432" w:type="pct"/>
            <w:tcBorders>
              <w:left w:val="single" w:sz="4" w:space="0" w:color="auto"/>
              <w:right w:val="single" w:sz="4" w:space="0" w:color="auto"/>
            </w:tcBorders>
          </w:tcPr>
          <w:p w:rsidR="00000000" w:rsidRDefault="00000000">
            <w:pPr>
              <w:spacing w:after="60"/>
              <w:ind w:right="-57"/>
              <w:jc w:val="right"/>
              <w:rPr>
                <w:sz w:val="15"/>
              </w:rPr>
            </w:pP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55</w:t>
            </w:r>
          </w:p>
        </w:tc>
        <w:tc>
          <w:tcPr>
            <w:tcW w:w="451" w:type="pct"/>
            <w:tcBorders>
              <w:left w:val="single" w:sz="4" w:space="0" w:color="auto"/>
              <w:right w:val="single" w:sz="4" w:space="0" w:color="auto"/>
            </w:tcBorders>
          </w:tcPr>
          <w:p w:rsidR="00000000" w:rsidRDefault="00000000">
            <w:pPr>
              <w:spacing w:after="60"/>
              <w:ind w:right="-57"/>
              <w:jc w:val="right"/>
              <w:rPr>
                <w:sz w:val="15"/>
              </w:rPr>
            </w:pP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p>
        </w:tc>
        <w:tc>
          <w:tcPr>
            <w:tcW w:w="387" w:type="pct"/>
            <w:tcBorders>
              <w:left w:val="single" w:sz="4" w:space="0" w:color="auto"/>
              <w:right w:val="single" w:sz="4" w:space="0" w:color="auto"/>
            </w:tcBorders>
          </w:tcPr>
          <w:p w:rsidR="00000000" w:rsidRDefault="00000000">
            <w:pPr>
              <w:spacing w:after="60"/>
              <w:ind w:right="-57"/>
              <w:jc w:val="right"/>
              <w:rPr>
                <w:sz w:val="15"/>
              </w:rPr>
            </w:pPr>
          </w:p>
        </w:tc>
        <w:tc>
          <w:tcPr>
            <w:tcW w:w="387" w:type="pct"/>
            <w:tcBorders>
              <w:left w:val="single" w:sz="4" w:space="0" w:color="auto"/>
              <w:right w:val="single" w:sz="4" w:space="0" w:color="auto"/>
            </w:tcBorders>
          </w:tcPr>
          <w:p w:rsidR="00000000" w:rsidRDefault="00000000">
            <w:pPr>
              <w:spacing w:after="60"/>
              <w:ind w:right="-57"/>
              <w:jc w:val="right"/>
              <w:rPr>
                <w:sz w:val="15"/>
              </w:rPr>
            </w:pPr>
          </w:p>
        </w:tc>
        <w:tc>
          <w:tcPr>
            <w:tcW w:w="341" w:type="pct"/>
            <w:tcBorders>
              <w:left w:val="single" w:sz="4" w:space="0" w:color="auto"/>
              <w:right w:val="single" w:sz="4" w:space="0" w:color="auto"/>
            </w:tcBorders>
          </w:tcPr>
          <w:p w:rsidR="00000000" w:rsidRDefault="00000000">
            <w:pPr>
              <w:spacing w:after="60"/>
              <w:ind w:right="-57"/>
              <w:jc w:val="right"/>
              <w:rPr>
                <w:sz w:val="15"/>
              </w:rPr>
            </w:pP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p>
        </w:tc>
        <w:tc>
          <w:tcPr>
            <w:tcW w:w="436" w:type="pct"/>
            <w:tcBorders>
              <w:top w:val="nil"/>
              <w:left w:val="single" w:sz="4" w:space="0" w:color="auto"/>
              <w:bottom w:val="nil"/>
            </w:tcBorders>
          </w:tcPr>
          <w:p w:rsidR="00000000" w:rsidRDefault="00000000">
            <w:pPr>
              <w:spacing w:after="0"/>
              <w:ind w:right="57"/>
              <w:jc w:val="right"/>
              <w:rPr>
                <w:sz w:val="15"/>
              </w:rPr>
            </w:pPr>
            <w:r>
              <w:rPr>
                <w:sz w:val="15"/>
              </w:rPr>
              <w:t>55</w:t>
            </w:r>
          </w:p>
        </w:tc>
      </w:tr>
      <w:tr w:rsidR="00000000">
        <w:tblPrEx>
          <w:tblCellMar>
            <w:top w:w="0" w:type="dxa"/>
            <w:bottom w:w="0" w:type="dxa"/>
          </w:tblCellMar>
        </w:tblPrEx>
        <w:trPr>
          <w:jc w:val="center"/>
        </w:trPr>
        <w:tc>
          <w:tcPr>
            <w:tcW w:w="578" w:type="pct"/>
            <w:tcBorders>
              <w:top w:val="nil"/>
              <w:bottom w:val="nil"/>
              <w:right w:val="single" w:sz="4" w:space="0" w:color="auto"/>
            </w:tcBorders>
          </w:tcPr>
          <w:p w:rsidR="00000000" w:rsidRDefault="00000000">
            <w:pPr>
              <w:spacing w:after="60"/>
              <w:rPr>
                <w:sz w:val="15"/>
              </w:rPr>
            </w:pPr>
            <w:r>
              <w:rPr>
                <w:sz w:val="15"/>
              </w:rPr>
              <w:t>National</w:t>
            </w:r>
            <w:r>
              <w:rPr>
                <w:sz w:val="15"/>
              </w:rPr>
              <w:br/>
              <w:t xml:space="preserve">  border</w:t>
            </w:r>
            <w:r>
              <w:rPr>
                <w:sz w:val="15"/>
              </w:rPr>
              <w:br/>
              <w:t xml:space="preserve">  facilities</w:t>
            </w:r>
          </w:p>
        </w:tc>
        <w:tc>
          <w:tcPr>
            <w:tcW w:w="376" w:type="pct"/>
            <w:tcBorders>
              <w:left w:val="single" w:sz="4" w:space="0" w:color="auto"/>
              <w:right w:val="single" w:sz="4" w:space="0" w:color="auto"/>
            </w:tcBorders>
          </w:tcPr>
          <w:p w:rsidR="00000000" w:rsidRDefault="00000000">
            <w:pPr>
              <w:spacing w:after="60"/>
              <w:ind w:right="-57"/>
              <w:jc w:val="right"/>
              <w:rPr>
                <w:sz w:val="15"/>
              </w:rPr>
            </w:pPr>
            <w:r>
              <w:rPr>
                <w:sz w:val="15"/>
              </w:rPr>
              <w:t>277 897</w:t>
            </w:r>
          </w:p>
        </w:tc>
        <w:tc>
          <w:tcPr>
            <w:tcW w:w="406"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277 897</w:t>
            </w:r>
          </w:p>
        </w:tc>
        <w:tc>
          <w:tcPr>
            <w:tcW w:w="432" w:type="pct"/>
            <w:tcBorders>
              <w:left w:val="single" w:sz="4" w:space="0" w:color="auto"/>
              <w:right w:val="single" w:sz="4" w:space="0" w:color="auto"/>
            </w:tcBorders>
          </w:tcPr>
          <w:p w:rsidR="00000000" w:rsidRDefault="00000000">
            <w:pPr>
              <w:spacing w:after="60"/>
              <w:ind w:right="-57"/>
              <w:jc w:val="right"/>
              <w:rPr>
                <w:sz w:val="15"/>
              </w:rPr>
            </w:pPr>
            <w:r>
              <w:rPr>
                <w:sz w:val="15"/>
              </w:rPr>
              <w:t>281 345</w:t>
            </w:r>
          </w:p>
        </w:tc>
        <w:tc>
          <w:tcPr>
            <w:tcW w:w="387"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281 345</w:t>
            </w:r>
          </w:p>
        </w:tc>
        <w:tc>
          <w:tcPr>
            <w:tcW w:w="451" w:type="pct"/>
            <w:tcBorders>
              <w:left w:val="single" w:sz="4" w:space="0" w:color="auto"/>
              <w:right w:val="single" w:sz="4" w:space="0" w:color="auto"/>
            </w:tcBorders>
          </w:tcPr>
          <w:p w:rsidR="00000000" w:rsidRDefault="00000000">
            <w:pPr>
              <w:spacing w:after="60"/>
              <w:ind w:right="-57"/>
              <w:jc w:val="right"/>
              <w:rPr>
                <w:sz w:val="15"/>
              </w:rPr>
            </w:pPr>
            <w:r>
              <w:rPr>
                <w:sz w:val="15"/>
              </w:rPr>
              <w:t>226 478</w:t>
            </w:r>
          </w:p>
        </w:tc>
        <w:tc>
          <w:tcPr>
            <w:tcW w:w="451" w:type="pct"/>
            <w:tcBorders>
              <w:top w:val="nil"/>
              <w:left w:val="single" w:sz="4" w:space="0" w:color="auto"/>
              <w:bottom w:val="nil"/>
              <w:right w:val="single" w:sz="4" w:space="0" w:color="auto"/>
            </w:tcBorders>
          </w:tcPr>
          <w:p w:rsidR="00000000" w:rsidRDefault="00000000">
            <w:pPr>
              <w:spacing w:after="60"/>
              <w:ind w:right="-57"/>
              <w:jc w:val="right"/>
              <w:rPr>
                <w:sz w:val="15"/>
              </w:rPr>
            </w:pPr>
            <w:r>
              <w:rPr>
                <w:sz w:val="15"/>
              </w:rPr>
              <w:t>226 701</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56 422</w:t>
            </w:r>
          </w:p>
        </w:tc>
        <w:tc>
          <w:tcPr>
            <w:tcW w:w="387" w:type="pct"/>
            <w:tcBorders>
              <w:left w:val="single" w:sz="4" w:space="0" w:color="auto"/>
              <w:right w:val="single" w:sz="4" w:space="0" w:color="auto"/>
            </w:tcBorders>
          </w:tcPr>
          <w:p w:rsidR="00000000" w:rsidRDefault="00000000">
            <w:pPr>
              <w:spacing w:after="60"/>
              <w:ind w:right="-57"/>
              <w:jc w:val="right"/>
              <w:rPr>
                <w:sz w:val="15"/>
              </w:rPr>
            </w:pPr>
            <w:r>
              <w:rPr>
                <w:sz w:val="15"/>
              </w:rPr>
              <w:t>56 422</w:t>
            </w:r>
          </w:p>
        </w:tc>
        <w:tc>
          <w:tcPr>
            <w:tcW w:w="341" w:type="pct"/>
            <w:tcBorders>
              <w:left w:val="single" w:sz="4" w:space="0" w:color="auto"/>
              <w:right w:val="single" w:sz="4" w:space="0" w:color="auto"/>
            </w:tcBorders>
          </w:tcPr>
          <w:p w:rsidR="00000000" w:rsidRDefault="00000000">
            <w:pPr>
              <w:spacing w:after="60"/>
              <w:ind w:right="-57"/>
              <w:jc w:val="right"/>
              <w:rPr>
                <w:sz w:val="15"/>
              </w:rPr>
            </w:pPr>
            <w:r>
              <w:rPr>
                <w:sz w:val="15"/>
              </w:rPr>
              <w:t>24 875</w:t>
            </w:r>
          </w:p>
        </w:tc>
        <w:tc>
          <w:tcPr>
            <w:tcW w:w="368" w:type="pct"/>
            <w:gridSpan w:val="2"/>
            <w:tcBorders>
              <w:left w:val="single" w:sz="4" w:space="0" w:color="auto"/>
              <w:right w:val="single" w:sz="4" w:space="0" w:color="auto"/>
            </w:tcBorders>
          </w:tcPr>
          <w:p w:rsidR="00000000" w:rsidRDefault="00000000">
            <w:pPr>
              <w:spacing w:after="60"/>
              <w:ind w:right="-57"/>
              <w:jc w:val="right"/>
              <w:rPr>
                <w:sz w:val="15"/>
              </w:rPr>
            </w:pPr>
            <w:r>
              <w:rPr>
                <w:sz w:val="15"/>
              </w:rPr>
              <w:t>24 875</w:t>
            </w:r>
          </w:p>
        </w:tc>
        <w:tc>
          <w:tcPr>
            <w:tcW w:w="436" w:type="pct"/>
            <w:tcBorders>
              <w:top w:val="nil"/>
              <w:left w:val="single" w:sz="4" w:space="0" w:color="auto"/>
              <w:bottom w:val="nil"/>
            </w:tcBorders>
          </w:tcPr>
          <w:p w:rsidR="00000000" w:rsidRDefault="00000000">
            <w:pPr>
              <w:spacing w:after="0"/>
              <w:rPr>
                <w:sz w:val="15"/>
              </w:rPr>
            </w:pPr>
            <w:r>
              <w:rPr>
                <w:sz w:val="15"/>
              </w:rPr>
              <w:t>1 734 257</w:t>
            </w:r>
          </w:p>
        </w:tc>
      </w:tr>
      <w:tr w:rsidR="00000000">
        <w:tblPrEx>
          <w:tblCellMar>
            <w:top w:w="0" w:type="dxa"/>
            <w:bottom w:w="0" w:type="dxa"/>
          </w:tblCellMar>
        </w:tblPrEx>
        <w:trPr>
          <w:jc w:val="center"/>
        </w:trPr>
        <w:tc>
          <w:tcPr>
            <w:tcW w:w="578" w:type="pct"/>
            <w:tcBorders>
              <w:top w:val="nil"/>
              <w:bottom w:val="single" w:sz="4" w:space="0" w:color="auto"/>
              <w:right w:val="single" w:sz="4" w:space="0" w:color="auto"/>
            </w:tcBorders>
          </w:tcPr>
          <w:p w:rsidR="00000000" w:rsidRDefault="00000000">
            <w:pPr>
              <w:spacing w:after="60"/>
              <w:rPr>
                <w:sz w:val="15"/>
              </w:rPr>
            </w:pPr>
            <w:r>
              <w:rPr>
                <w:sz w:val="15"/>
              </w:rPr>
              <w:t>Foreign border</w:t>
            </w:r>
            <w:r>
              <w:rPr>
                <w:sz w:val="15"/>
              </w:rPr>
              <w:br/>
              <w:t xml:space="preserve">  facilities</w:t>
            </w:r>
          </w:p>
        </w:tc>
        <w:tc>
          <w:tcPr>
            <w:tcW w:w="376" w:type="pct"/>
            <w:tcBorders>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171 186</w:t>
            </w:r>
          </w:p>
        </w:tc>
        <w:tc>
          <w:tcPr>
            <w:tcW w:w="406" w:type="pct"/>
            <w:tcBorders>
              <w:top w:val="nil"/>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171 186</w:t>
            </w:r>
          </w:p>
        </w:tc>
        <w:tc>
          <w:tcPr>
            <w:tcW w:w="432" w:type="pct"/>
            <w:tcBorders>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263 125</w:t>
            </w:r>
          </w:p>
        </w:tc>
        <w:tc>
          <w:tcPr>
            <w:tcW w:w="387" w:type="pct"/>
            <w:tcBorders>
              <w:top w:val="nil"/>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263 125</w:t>
            </w:r>
          </w:p>
        </w:tc>
        <w:tc>
          <w:tcPr>
            <w:tcW w:w="451" w:type="pct"/>
            <w:tcBorders>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430 248</w:t>
            </w:r>
          </w:p>
        </w:tc>
        <w:tc>
          <w:tcPr>
            <w:tcW w:w="451" w:type="pct"/>
            <w:tcBorders>
              <w:top w:val="nil"/>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430 248</w:t>
            </w:r>
          </w:p>
        </w:tc>
        <w:tc>
          <w:tcPr>
            <w:tcW w:w="387" w:type="pct"/>
            <w:tcBorders>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212 817</w:t>
            </w:r>
          </w:p>
        </w:tc>
        <w:tc>
          <w:tcPr>
            <w:tcW w:w="387" w:type="pct"/>
            <w:tcBorders>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212 817</w:t>
            </w:r>
          </w:p>
        </w:tc>
        <w:tc>
          <w:tcPr>
            <w:tcW w:w="341" w:type="pct"/>
            <w:tcBorders>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73 611</w:t>
            </w:r>
          </w:p>
        </w:tc>
        <w:tc>
          <w:tcPr>
            <w:tcW w:w="368" w:type="pct"/>
            <w:gridSpan w:val="2"/>
            <w:tcBorders>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73 611</w:t>
            </w:r>
          </w:p>
        </w:tc>
        <w:tc>
          <w:tcPr>
            <w:tcW w:w="436" w:type="pct"/>
            <w:tcBorders>
              <w:top w:val="nil"/>
              <w:left w:val="single" w:sz="4" w:space="0" w:color="auto"/>
              <w:bottom w:val="single" w:sz="4" w:space="0" w:color="auto"/>
            </w:tcBorders>
          </w:tcPr>
          <w:p w:rsidR="00000000" w:rsidRDefault="00000000">
            <w:pPr>
              <w:spacing w:after="0"/>
              <w:rPr>
                <w:sz w:val="15"/>
              </w:rPr>
            </w:pPr>
            <w:r>
              <w:rPr>
                <w:sz w:val="15"/>
              </w:rPr>
              <w:t>2 301 974</w:t>
            </w:r>
          </w:p>
        </w:tc>
      </w:tr>
      <w:tr w:rsidR="00000000">
        <w:tblPrEx>
          <w:tblCellMar>
            <w:top w:w="0" w:type="dxa"/>
            <w:bottom w:w="0" w:type="dxa"/>
          </w:tblCellMar>
        </w:tblPrEx>
        <w:trPr>
          <w:trHeight w:val="190"/>
          <w:jc w:val="center"/>
        </w:trPr>
        <w:tc>
          <w:tcPr>
            <w:tcW w:w="578" w:type="pct"/>
            <w:tcBorders>
              <w:top w:val="single" w:sz="4" w:space="0" w:color="auto"/>
              <w:bottom w:val="single" w:sz="4" w:space="0" w:color="auto"/>
              <w:right w:val="single" w:sz="4" w:space="0" w:color="auto"/>
            </w:tcBorders>
          </w:tcPr>
          <w:p w:rsidR="00000000" w:rsidRDefault="00000000">
            <w:pPr>
              <w:spacing w:after="60"/>
              <w:rPr>
                <w:sz w:val="15"/>
              </w:rPr>
            </w:pPr>
            <w:r>
              <w:rPr>
                <w:sz w:val="15"/>
              </w:rPr>
              <w:t xml:space="preserve">     Total</w:t>
            </w:r>
          </w:p>
        </w:tc>
        <w:tc>
          <w:tcPr>
            <w:tcW w:w="376"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4 273 646</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1 926 543</w:t>
            </w:r>
          </w:p>
        </w:tc>
        <w:tc>
          <w:tcPr>
            <w:tcW w:w="432" w:type="pct"/>
            <w:tcBorders>
              <w:top w:val="single" w:sz="4" w:space="0" w:color="auto"/>
              <w:left w:val="single" w:sz="4" w:space="0" w:color="auto"/>
              <w:bottom w:val="single" w:sz="4" w:space="0" w:color="auto"/>
              <w:right w:val="single" w:sz="4" w:space="0" w:color="auto"/>
            </w:tcBorders>
          </w:tcPr>
          <w:p w:rsidR="00000000" w:rsidRDefault="00000000">
            <w:pPr>
              <w:spacing w:after="60"/>
              <w:jc w:val="right"/>
              <w:rPr>
                <w:sz w:val="15"/>
              </w:rPr>
            </w:pPr>
            <w:r>
              <w:rPr>
                <w:sz w:val="15"/>
              </w:rPr>
              <w:t>2 780 622</w:t>
            </w:r>
          </w:p>
        </w:tc>
        <w:tc>
          <w:tcPr>
            <w:tcW w:w="387"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2 625 262</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1 708 967</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1 792 394</w:t>
            </w:r>
          </w:p>
        </w:tc>
        <w:tc>
          <w:tcPr>
            <w:tcW w:w="387"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1 510 700</w:t>
            </w:r>
          </w:p>
        </w:tc>
        <w:tc>
          <w:tcPr>
            <w:tcW w:w="387"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1 411 739</w:t>
            </w:r>
          </w:p>
        </w:tc>
        <w:tc>
          <w:tcPr>
            <w:tcW w:w="341" w:type="pct"/>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509 873</w:t>
            </w:r>
          </w:p>
        </w:tc>
        <w:tc>
          <w:tcPr>
            <w:tcW w:w="368"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5"/>
              </w:rPr>
            </w:pPr>
            <w:r>
              <w:rPr>
                <w:sz w:val="15"/>
              </w:rPr>
              <w:t>502 423</w:t>
            </w:r>
          </w:p>
        </w:tc>
        <w:tc>
          <w:tcPr>
            <w:tcW w:w="436" w:type="pct"/>
            <w:tcBorders>
              <w:top w:val="single" w:sz="4" w:space="0" w:color="auto"/>
              <w:left w:val="single" w:sz="4" w:space="0" w:color="auto"/>
              <w:bottom w:val="single" w:sz="4" w:space="0" w:color="auto"/>
            </w:tcBorders>
          </w:tcPr>
          <w:p w:rsidR="00000000" w:rsidRDefault="00000000">
            <w:pPr>
              <w:spacing w:after="0"/>
              <w:rPr>
                <w:spacing w:val="-4"/>
                <w:sz w:val="15"/>
              </w:rPr>
            </w:pPr>
            <w:r>
              <w:rPr>
                <w:spacing w:val="-4"/>
                <w:sz w:val="15"/>
              </w:rPr>
              <w:t>19 042 169</w:t>
            </w:r>
          </w:p>
        </w:tc>
      </w:tr>
    </w:tbl>
    <w:p w:rsidR="00000000" w:rsidRDefault="00000000">
      <w:pPr>
        <w:pStyle w:val="Heading2"/>
      </w:pPr>
      <w:r>
        <w:t>Table 11</w:t>
      </w:r>
    </w:p>
    <w:p w:rsidR="00000000" w:rsidRDefault="00000000">
      <w:pPr>
        <w:pStyle w:val="Heading2"/>
      </w:pPr>
      <w:r>
        <w:t>Entry and exit of travellers through border-crossing posts, 2003</w:t>
      </w:r>
      <w:r>
        <w:rPr>
          <w:rStyle w:val="FootnoteReference"/>
          <w:b/>
          <w:bCs/>
          <w:szCs w:val="24"/>
        </w:rPr>
        <w:footnoteReference w:id="13"/>
      </w:r>
    </w:p>
    <w:tbl>
      <w:tblPr>
        <w:tblW w:w="4898" w:type="pct"/>
        <w:jc w:val="center"/>
        <w:tblInd w:w="19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675"/>
        <w:gridCol w:w="1174"/>
        <w:gridCol w:w="1302"/>
        <w:gridCol w:w="1302"/>
        <w:gridCol w:w="1302"/>
        <w:gridCol w:w="1302"/>
        <w:gridCol w:w="1245"/>
      </w:tblGrid>
      <w:tr w:rsidR="00000000">
        <w:tblPrEx>
          <w:tblCellMar>
            <w:top w:w="0" w:type="dxa"/>
            <w:bottom w:w="0" w:type="dxa"/>
          </w:tblCellMar>
        </w:tblPrEx>
        <w:trPr>
          <w:cantSplit/>
          <w:jc w:val="center"/>
        </w:trPr>
        <w:tc>
          <w:tcPr>
            <w:tcW w:w="900" w:type="pct"/>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Post</w:t>
            </w:r>
          </w:p>
        </w:tc>
        <w:tc>
          <w:tcPr>
            <w:tcW w:w="631"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Entry</w:t>
            </w:r>
          </w:p>
        </w:tc>
        <w:tc>
          <w:tcPr>
            <w:tcW w:w="1400"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Exit</w:t>
            </w:r>
          </w:p>
        </w:tc>
        <w:tc>
          <w:tcPr>
            <w:tcW w:w="1400"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Total</w:t>
            </w:r>
          </w:p>
        </w:tc>
        <w:tc>
          <w:tcPr>
            <w:tcW w:w="669" w:type="pct"/>
            <w:tcBorders>
              <w:top w:val="single" w:sz="4" w:space="0" w:color="auto"/>
              <w:left w:val="single" w:sz="4" w:space="0" w:color="auto"/>
              <w:bottom w:val="single" w:sz="4" w:space="0" w:color="auto"/>
            </w:tcBorders>
          </w:tcPr>
          <w:p w:rsidR="00000000" w:rsidRDefault="00000000">
            <w:pPr>
              <w:spacing w:after="0"/>
              <w:jc w:val="center"/>
              <w:rPr>
                <w:sz w:val="22"/>
                <w:lang w:val="fr-CH"/>
              </w:rPr>
            </w:pPr>
            <w:r>
              <w:rPr>
                <w:sz w:val="22"/>
                <w:lang w:val="fr-CH"/>
              </w:rPr>
              <w:t>%</w:t>
            </w:r>
          </w:p>
        </w:tc>
      </w:tr>
      <w:tr w:rsidR="00000000">
        <w:tblPrEx>
          <w:tblCellMar>
            <w:top w:w="0" w:type="dxa"/>
            <w:bottom w:w="0" w:type="dxa"/>
          </w:tblCellMar>
        </w:tblPrEx>
        <w:trPr>
          <w:jc w:val="center"/>
        </w:trPr>
        <w:tc>
          <w:tcPr>
            <w:tcW w:w="900" w:type="pct"/>
            <w:tcBorders>
              <w:top w:val="single" w:sz="4" w:space="0" w:color="auto"/>
              <w:right w:val="single" w:sz="4" w:space="0" w:color="auto"/>
            </w:tcBorders>
          </w:tcPr>
          <w:p w:rsidR="00000000" w:rsidRDefault="00000000">
            <w:pPr>
              <w:spacing w:after="0"/>
              <w:rPr>
                <w:sz w:val="22"/>
                <w:lang w:val="es-MX"/>
              </w:rPr>
            </w:pPr>
            <w:proofErr w:type="spellStart"/>
            <w:r>
              <w:rPr>
                <w:sz w:val="22"/>
                <w:lang w:val="es-MX"/>
              </w:rPr>
              <w:t>Mavalane</w:t>
            </w:r>
            <w:proofErr w:type="spellEnd"/>
          </w:p>
        </w:tc>
        <w:tc>
          <w:tcPr>
            <w:tcW w:w="631" w:type="pct"/>
            <w:tcBorders>
              <w:top w:val="single" w:sz="4" w:space="0" w:color="auto"/>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110 114</w:t>
            </w:r>
          </w:p>
        </w:tc>
        <w:tc>
          <w:tcPr>
            <w:tcW w:w="700" w:type="pct"/>
            <w:tcBorders>
              <w:top w:val="single" w:sz="4" w:space="0" w:color="auto"/>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10.9</w:t>
            </w:r>
          </w:p>
        </w:tc>
        <w:tc>
          <w:tcPr>
            <w:tcW w:w="700" w:type="pct"/>
            <w:tcBorders>
              <w:top w:val="single" w:sz="4" w:space="0" w:color="auto"/>
              <w:left w:val="single" w:sz="4" w:space="0" w:color="auto"/>
              <w:right w:val="single" w:sz="4" w:space="0" w:color="auto"/>
            </w:tcBorders>
          </w:tcPr>
          <w:p w:rsidR="00000000" w:rsidRDefault="00000000">
            <w:pPr>
              <w:spacing w:after="0"/>
              <w:ind w:right="170"/>
              <w:jc w:val="right"/>
              <w:rPr>
                <w:sz w:val="22"/>
                <w:lang w:val="fr-CH"/>
              </w:rPr>
            </w:pPr>
            <w:r>
              <w:rPr>
                <w:sz w:val="22"/>
                <w:lang w:val="fr-CH"/>
              </w:rPr>
              <w:t>89 326</w:t>
            </w:r>
          </w:p>
        </w:tc>
        <w:tc>
          <w:tcPr>
            <w:tcW w:w="700" w:type="pct"/>
            <w:tcBorders>
              <w:top w:val="single" w:sz="4" w:space="0" w:color="auto"/>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10.4</w:t>
            </w:r>
          </w:p>
        </w:tc>
        <w:tc>
          <w:tcPr>
            <w:tcW w:w="700" w:type="pct"/>
            <w:tcBorders>
              <w:top w:val="single" w:sz="4" w:space="0" w:color="auto"/>
              <w:left w:val="single" w:sz="4" w:space="0" w:color="auto"/>
              <w:right w:val="single" w:sz="4" w:space="0" w:color="auto"/>
            </w:tcBorders>
          </w:tcPr>
          <w:p w:rsidR="00000000" w:rsidRDefault="00000000">
            <w:pPr>
              <w:spacing w:after="0"/>
              <w:ind w:right="170"/>
              <w:jc w:val="right"/>
              <w:rPr>
                <w:sz w:val="22"/>
                <w:lang w:val="fr-CH"/>
              </w:rPr>
            </w:pPr>
            <w:r>
              <w:rPr>
                <w:sz w:val="22"/>
                <w:lang w:val="fr-CH"/>
              </w:rPr>
              <w:t>199 440</w:t>
            </w:r>
          </w:p>
        </w:tc>
        <w:tc>
          <w:tcPr>
            <w:tcW w:w="669" w:type="pct"/>
            <w:tcBorders>
              <w:top w:val="single" w:sz="4" w:space="0" w:color="auto"/>
              <w:left w:val="single" w:sz="4" w:space="0" w:color="auto"/>
            </w:tcBorders>
          </w:tcPr>
          <w:p w:rsidR="00000000" w:rsidRDefault="00000000">
            <w:pPr>
              <w:spacing w:after="0"/>
              <w:ind w:right="284"/>
              <w:jc w:val="right"/>
              <w:rPr>
                <w:sz w:val="22"/>
                <w:lang w:val="fr-CH"/>
              </w:rPr>
            </w:pPr>
            <w:r>
              <w:rPr>
                <w:sz w:val="22"/>
                <w:lang w:val="fr-CH"/>
              </w:rPr>
              <w:t>10.7</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proofErr w:type="spellStart"/>
            <w:r>
              <w:rPr>
                <w:sz w:val="22"/>
                <w:lang w:val="es-MX"/>
              </w:rPr>
              <w:t>Ressano</w:t>
            </w:r>
            <w:proofErr w:type="spellEnd"/>
            <w:r>
              <w:rPr>
                <w:sz w:val="22"/>
                <w:lang w:val="es-MX"/>
              </w:rPr>
              <w:t xml:space="preserve"> </w:t>
            </w:r>
            <w:proofErr w:type="spellStart"/>
            <w:r>
              <w:rPr>
                <w:sz w:val="22"/>
                <w:lang w:val="es-MX"/>
              </w:rPr>
              <w:t>Garcia</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399 571</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39.5</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322 358</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37.7</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721 929</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38.7</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proofErr w:type="spellStart"/>
            <w:r>
              <w:rPr>
                <w:sz w:val="22"/>
                <w:lang w:val="es-MX"/>
              </w:rPr>
              <w:t>Namaacha</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170 784</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16.9</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138 221</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16.2</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309 005</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16.6</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r>
              <w:rPr>
                <w:sz w:val="22"/>
                <w:lang w:val="es-MX"/>
              </w:rPr>
              <w:t xml:space="preserve">Ponta </w:t>
            </w:r>
            <w:proofErr w:type="spellStart"/>
            <w:r>
              <w:rPr>
                <w:sz w:val="22"/>
                <w:lang w:val="es-MX"/>
              </w:rPr>
              <w:t>Douro</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18 602</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1.8</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9 130</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1.1</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27 732</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1.5</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proofErr w:type="spellStart"/>
            <w:r>
              <w:rPr>
                <w:sz w:val="22"/>
                <w:lang w:val="es-MX"/>
              </w:rPr>
              <w:t>Vilanculos</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rPr>
            </w:pPr>
            <w:r>
              <w:rPr>
                <w:sz w:val="22"/>
              </w:rPr>
              <w:t>14 794</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1.5</w:t>
            </w:r>
          </w:p>
        </w:tc>
        <w:tc>
          <w:tcPr>
            <w:tcW w:w="700" w:type="pct"/>
            <w:tcBorders>
              <w:left w:val="single" w:sz="4" w:space="0" w:color="auto"/>
              <w:right w:val="single" w:sz="4" w:space="0" w:color="auto"/>
            </w:tcBorders>
          </w:tcPr>
          <w:p w:rsidR="00000000" w:rsidRDefault="00000000">
            <w:pPr>
              <w:spacing w:after="0"/>
              <w:ind w:right="170"/>
              <w:jc w:val="right"/>
              <w:rPr>
                <w:sz w:val="22"/>
              </w:rPr>
            </w:pPr>
            <w:r>
              <w:rPr>
                <w:sz w:val="22"/>
              </w:rPr>
              <w:t>14 412</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1.7</w:t>
            </w:r>
          </w:p>
        </w:tc>
        <w:tc>
          <w:tcPr>
            <w:tcW w:w="700" w:type="pct"/>
            <w:tcBorders>
              <w:left w:val="single" w:sz="4" w:space="0" w:color="auto"/>
              <w:right w:val="single" w:sz="4" w:space="0" w:color="auto"/>
            </w:tcBorders>
          </w:tcPr>
          <w:p w:rsidR="00000000" w:rsidRDefault="00000000">
            <w:pPr>
              <w:spacing w:after="0"/>
              <w:ind w:right="170"/>
              <w:jc w:val="right"/>
              <w:rPr>
                <w:sz w:val="22"/>
              </w:rPr>
            </w:pPr>
            <w:r>
              <w:rPr>
                <w:sz w:val="22"/>
              </w:rPr>
              <w:t>29 206</w:t>
            </w:r>
          </w:p>
        </w:tc>
        <w:tc>
          <w:tcPr>
            <w:tcW w:w="669" w:type="pct"/>
            <w:tcBorders>
              <w:left w:val="single" w:sz="4" w:space="0" w:color="auto"/>
            </w:tcBorders>
          </w:tcPr>
          <w:p w:rsidR="00000000" w:rsidRDefault="00000000">
            <w:pPr>
              <w:spacing w:after="0"/>
              <w:ind w:right="284"/>
              <w:jc w:val="right"/>
              <w:rPr>
                <w:sz w:val="22"/>
              </w:rPr>
            </w:pPr>
            <w:r>
              <w:rPr>
                <w:sz w:val="22"/>
              </w:rPr>
              <w:t>1.6</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proofErr w:type="spellStart"/>
            <w:r>
              <w:rPr>
                <w:sz w:val="22"/>
                <w:lang w:val="es-MX"/>
              </w:rPr>
              <w:t>Machipanda</w:t>
            </w:r>
            <w:proofErr w:type="spellEnd"/>
            <w:r>
              <w:rPr>
                <w:sz w:val="22"/>
                <w:lang w:val="es-MX"/>
              </w:rPr>
              <w:br/>
              <w:t xml:space="preserve">  </w:t>
            </w:r>
            <w:proofErr w:type="spellStart"/>
            <w:r>
              <w:rPr>
                <w:sz w:val="22"/>
                <w:lang w:val="es-MX"/>
              </w:rPr>
              <w:t>Rodoviária</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48 722</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4.8</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49 942</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5.8</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98 664</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5.3</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proofErr w:type="spellStart"/>
            <w:r>
              <w:rPr>
                <w:sz w:val="22"/>
                <w:lang w:val="es-MX"/>
              </w:rPr>
              <w:t>Espungabeira</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1 980</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0.2</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2 057</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0.2</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4 037</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0.2</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proofErr w:type="spellStart"/>
            <w:r>
              <w:rPr>
                <w:sz w:val="22"/>
                <w:lang w:val="es-MX"/>
              </w:rPr>
              <w:t>Cuchamano</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119 388</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11.8</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112 313</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13.1</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231 701</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12.4</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r>
              <w:rPr>
                <w:sz w:val="22"/>
                <w:lang w:val="es-MX"/>
              </w:rPr>
              <w:t>Vila Nova da</w:t>
            </w:r>
            <w:r>
              <w:rPr>
                <w:sz w:val="22"/>
                <w:lang w:val="es-MX"/>
              </w:rPr>
              <w:br/>
              <w:t xml:space="preserve">  </w:t>
            </w:r>
            <w:proofErr w:type="spellStart"/>
            <w:r>
              <w:rPr>
                <w:sz w:val="22"/>
                <w:lang w:val="es-MX"/>
              </w:rPr>
              <w:t>Fronteira</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408</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proofErr w:type="spellStart"/>
            <w:r>
              <w:rPr>
                <w:sz w:val="22"/>
                <w:lang w:val="fr-CH"/>
              </w:rPr>
              <w:t>0.0</w:t>
            </w:r>
            <w:proofErr w:type="spellEnd"/>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278</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0.0</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686</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0.0</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proofErr w:type="spellStart"/>
            <w:r>
              <w:rPr>
                <w:sz w:val="22"/>
                <w:lang w:val="es-MX"/>
              </w:rPr>
              <w:t>Zobue</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121 150</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12.0</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112 308</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13.1</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233 458</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12.5</w:t>
            </w:r>
          </w:p>
        </w:tc>
      </w:tr>
      <w:tr w:rsidR="00000000">
        <w:tblPrEx>
          <w:tblCellMar>
            <w:top w:w="0" w:type="dxa"/>
            <w:bottom w:w="0" w:type="dxa"/>
          </w:tblCellMar>
        </w:tblPrEx>
        <w:trPr>
          <w:jc w:val="center"/>
        </w:trPr>
        <w:tc>
          <w:tcPr>
            <w:tcW w:w="900" w:type="pct"/>
            <w:tcBorders>
              <w:right w:val="single" w:sz="4" w:space="0" w:color="auto"/>
            </w:tcBorders>
          </w:tcPr>
          <w:p w:rsidR="00000000" w:rsidRDefault="00000000">
            <w:pPr>
              <w:spacing w:after="0"/>
              <w:rPr>
                <w:sz w:val="22"/>
                <w:lang w:val="es-MX"/>
              </w:rPr>
            </w:pPr>
            <w:proofErr w:type="spellStart"/>
            <w:r>
              <w:rPr>
                <w:sz w:val="22"/>
                <w:lang w:val="es-MX"/>
              </w:rPr>
              <w:t>Cazacatiza</w:t>
            </w:r>
            <w:proofErr w:type="spellEnd"/>
          </w:p>
        </w:tc>
        <w:tc>
          <w:tcPr>
            <w:tcW w:w="631" w:type="pct"/>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1 805</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0.2</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1 702</w:t>
            </w:r>
          </w:p>
        </w:tc>
        <w:tc>
          <w:tcPr>
            <w:tcW w:w="700" w:type="pct"/>
            <w:tcBorders>
              <w:top w:val="nil"/>
              <w:left w:val="single" w:sz="4" w:space="0" w:color="auto"/>
              <w:bottom w:val="nil"/>
              <w:right w:val="single" w:sz="4" w:space="0" w:color="auto"/>
            </w:tcBorders>
          </w:tcPr>
          <w:p w:rsidR="00000000" w:rsidRDefault="00000000">
            <w:pPr>
              <w:spacing w:after="0"/>
              <w:ind w:right="284"/>
              <w:jc w:val="right"/>
              <w:rPr>
                <w:sz w:val="22"/>
                <w:lang w:val="fr-CH"/>
              </w:rPr>
            </w:pPr>
            <w:r>
              <w:rPr>
                <w:sz w:val="22"/>
                <w:lang w:val="fr-CH"/>
              </w:rPr>
              <w:t>0.2</w:t>
            </w:r>
          </w:p>
        </w:tc>
        <w:tc>
          <w:tcPr>
            <w:tcW w:w="700" w:type="pct"/>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3 507</w:t>
            </w:r>
          </w:p>
        </w:tc>
        <w:tc>
          <w:tcPr>
            <w:tcW w:w="669" w:type="pct"/>
            <w:tcBorders>
              <w:left w:val="single" w:sz="4" w:space="0" w:color="auto"/>
            </w:tcBorders>
          </w:tcPr>
          <w:p w:rsidR="00000000" w:rsidRDefault="00000000">
            <w:pPr>
              <w:spacing w:after="0"/>
              <w:ind w:right="284"/>
              <w:jc w:val="right"/>
              <w:rPr>
                <w:sz w:val="22"/>
                <w:lang w:val="fr-CH"/>
              </w:rPr>
            </w:pPr>
            <w:r>
              <w:rPr>
                <w:sz w:val="22"/>
                <w:lang w:val="fr-CH"/>
              </w:rPr>
              <w:t>0.2</w:t>
            </w:r>
          </w:p>
        </w:tc>
      </w:tr>
      <w:tr w:rsidR="00000000">
        <w:tblPrEx>
          <w:tblCellMar>
            <w:top w:w="0" w:type="dxa"/>
            <w:bottom w:w="0" w:type="dxa"/>
          </w:tblCellMar>
        </w:tblPrEx>
        <w:trPr>
          <w:jc w:val="center"/>
        </w:trPr>
        <w:tc>
          <w:tcPr>
            <w:tcW w:w="900" w:type="pct"/>
            <w:tcBorders>
              <w:bottom w:val="single" w:sz="4" w:space="0" w:color="auto"/>
              <w:right w:val="single" w:sz="4" w:space="0" w:color="auto"/>
            </w:tcBorders>
          </w:tcPr>
          <w:p w:rsidR="00000000" w:rsidRDefault="00000000">
            <w:pPr>
              <w:spacing w:after="0"/>
              <w:rPr>
                <w:sz w:val="22"/>
                <w:lang w:val="es-MX"/>
              </w:rPr>
            </w:pPr>
            <w:proofErr w:type="spellStart"/>
            <w:r>
              <w:rPr>
                <w:sz w:val="22"/>
                <w:lang w:val="es-MX"/>
              </w:rPr>
              <w:t>Colomue</w:t>
            </w:r>
            <w:proofErr w:type="spellEnd"/>
          </w:p>
        </w:tc>
        <w:tc>
          <w:tcPr>
            <w:tcW w:w="631" w:type="pct"/>
            <w:tcBorders>
              <w:top w:val="nil"/>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3 540</w:t>
            </w:r>
          </w:p>
        </w:tc>
        <w:tc>
          <w:tcPr>
            <w:tcW w:w="700" w:type="pct"/>
            <w:tcBorders>
              <w:top w:val="nil"/>
              <w:left w:val="single" w:sz="4" w:space="0" w:color="auto"/>
              <w:bottom w:val="single" w:sz="4" w:space="0" w:color="auto"/>
              <w:right w:val="single" w:sz="4" w:space="0" w:color="auto"/>
            </w:tcBorders>
          </w:tcPr>
          <w:p w:rsidR="00000000" w:rsidRDefault="00000000">
            <w:pPr>
              <w:spacing w:after="0"/>
              <w:ind w:right="284"/>
              <w:jc w:val="right"/>
              <w:rPr>
                <w:sz w:val="22"/>
              </w:rPr>
            </w:pPr>
            <w:r>
              <w:rPr>
                <w:sz w:val="22"/>
              </w:rPr>
              <w:t>0.4</w:t>
            </w:r>
          </w:p>
        </w:tc>
        <w:tc>
          <w:tcPr>
            <w:tcW w:w="700" w:type="pct"/>
            <w:tcBorders>
              <w:left w:val="single" w:sz="4" w:space="0" w:color="auto"/>
              <w:bottom w:val="single" w:sz="4" w:space="0" w:color="auto"/>
              <w:right w:val="single" w:sz="4" w:space="0" w:color="auto"/>
            </w:tcBorders>
          </w:tcPr>
          <w:p w:rsidR="00000000" w:rsidRDefault="00000000">
            <w:pPr>
              <w:spacing w:after="0"/>
              <w:ind w:right="170"/>
              <w:jc w:val="right"/>
              <w:rPr>
                <w:sz w:val="22"/>
              </w:rPr>
            </w:pPr>
            <w:r>
              <w:rPr>
                <w:sz w:val="22"/>
              </w:rPr>
              <w:t>3 485</w:t>
            </w:r>
          </w:p>
        </w:tc>
        <w:tc>
          <w:tcPr>
            <w:tcW w:w="700" w:type="pct"/>
            <w:tcBorders>
              <w:top w:val="nil"/>
              <w:left w:val="single" w:sz="4" w:space="0" w:color="auto"/>
              <w:bottom w:val="single" w:sz="4" w:space="0" w:color="auto"/>
              <w:right w:val="single" w:sz="4" w:space="0" w:color="auto"/>
            </w:tcBorders>
          </w:tcPr>
          <w:p w:rsidR="00000000" w:rsidRDefault="00000000">
            <w:pPr>
              <w:spacing w:after="0"/>
              <w:ind w:right="284"/>
              <w:jc w:val="right"/>
              <w:rPr>
                <w:sz w:val="22"/>
              </w:rPr>
            </w:pPr>
            <w:r>
              <w:rPr>
                <w:sz w:val="22"/>
              </w:rPr>
              <w:t>0.4</w:t>
            </w:r>
          </w:p>
        </w:tc>
        <w:tc>
          <w:tcPr>
            <w:tcW w:w="700" w:type="pct"/>
            <w:tcBorders>
              <w:left w:val="single" w:sz="4" w:space="0" w:color="auto"/>
              <w:bottom w:val="single" w:sz="4" w:space="0" w:color="auto"/>
              <w:right w:val="single" w:sz="4" w:space="0" w:color="auto"/>
            </w:tcBorders>
          </w:tcPr>
          <w:p w:rsidR="00000000" w:rsidRDefault="00000000">
            <w:pPr>
              <w:spacing w:after="0"/>
              <w:ind w:right="170"/>
              <w:jc w:val="right"/>
              <w:rPr>
                <w:sz w:val="22"/>
              </w:rPr>
            </w:pPr>
            <w:r>
              <w:rPr>
                <w:sz w:val="22"/>
              </w:rPr>
              <w:t>7 025</w:t>
            </w:r>
          </w:p>
        </w:tc>
        <w:tc>
          <w:tcPr>
            <w:tcW w:w="669" w:type="pct"/>
            <w:tcBorders>
              <w:left w:val="single" w:sz="4" w:space="0" w:color="auto"/>
              <w:bottom w:val="single" w:sz="4" w:space="0" w:color="auto"/>
            </w:tcBorders>
          </w:tcPr>
          <w:p w:rsidR="00000000" w:rsidRDefault="00000000">
            <w:pPr>
              <w:spacing w:after="0"/>
              <w:ind w:right="284"/>
              <w:jc w:val="right"/>
              <w:rPr>
                <w:sz w:val="22"/>
              </w:rPr>
            </w:pPr>
            <w:r>
              <w:rPr>
                <w:sz w:val="22"/>
              </w:rPr>
              <w:t>0.4</w:t>
            </w:r>
          </w:p>
        </w:tc>
      </w:tr>
      <w:tr w:rsidR="00000000">
        <w:tblPrEx>
          <w:tblCellMar>
            <w:top w:w="0" w:type="dxa"/>
            <w:bottom w:w="0" w:type="dxa"/>
          </w:tblCellMar>
        </w:tblPrEx>
        <w:trPr>
          <w:jc w:val="center"/>
        </w:trPr>
        <w:tc>
          <w:tcPr>
            <w:tcW w:w="900" w:type="pct"/>
            <w:tcBorders>
              <w:top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631" w:type="pct"/>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1 010 858</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sz w:val="22"/>
              </w:rPr>
            </w:pPr>
            <w:r>
              <w:rPr>
                <w:sz w:val="22"/>
              </w:rPr>
              <w:t>100.0</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22"/>
              </w:rPr>
            </w:pPr>
            <w:r>
              <w:rPr>
                <w:sz w:val="22"/>
              </w:rPr>
              <w:t>855 532</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sz w:val="22"/>
              </w:rPr>
            </w:pPr>
            <w:r>
              <w:rPr>
                <w:sz w:val="22"/>
              </w:rPr>
              <w:t>100.0</w:t>
            </w:r>
          </w:p>
        </w:tc>
        <w:tc>
          <w:tcPr>
            <w:tcW w:w="700" w:type="pct"/>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22"/>
              </w:rPr>
            </w:pPr>
          </w:p>
        </w:tc>
        <w:tc>
          <w:tcPr>
            <w:tcW w:w="669" w:type="pct"/>
            <w:tcBorders>
              <w:top w:val="single" w:sz="4" w:space="0" w:color="auto"/>
              <w:left w:val="single" w:sz="4" w:space="0" w:color="auto"/>
              <w:bottom w:val="single" w:sz="4" w:space="0" w:color="auto"/>
            </w:tcBorders>
          </w:tcPr>
          <w:p w:rsidR="00000000" w:rsidRDefault="00000000">
            <w:pPr>
              <w:spacing w:after="0"/>
              <w:ind w:right="284"/>
              <w:jc w:val="right"/>
              <w:rPr>
                <w:sz w:val="22"/>
              </w:rPr>
            </w:pPr>
            <w:r>
              <w:rPr>
                <w:sz w:val="22"/>
              </w:rPr>
              <w:t>100.0</w:t>
            </w:r>
          </w:p>
        </w:tc>
      </w:tr>
    </w:tbl>
    <w:p w:rsidR="00000000" w:rsidRDefault="00000000">
      <w:pPr>
        <w:pStyle w:val="Heading2"/>
        <w:spacing w:before="240"/>
      </w:pPr>
      <w:r>
        <w:t>Table 12</w:t>
      </w:r>
    </w:p>
    <w:p w:rsidR="00000000" w:rsidRDefault="00000000">
      <w:pPr>
        <w:pStyle w:val="Heading2"/>
      </w:pPr>
      <w:r>
        <w:t>Entry and exit of travellers by principal countries of habitual residence, 2003</w:t>
      </w:r>
      <w:r>
        <w:rPr>
          <w:rStyle w:val="FootnoteReference"/>
          <w:b/>
          <w:bCs/>
          <w:szCs w:val="24"/>
        </w:rPr>
        <w:footnoteReference w:id="14"/>
      </w:r>
    </w:p>
    <w:tbl>
      <w:tblPr>
        <w:tblW w:w="0" w:type="auto"/>
        <w:jc w:val="center"/>
        <w:tblInd w:w="-38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1"/>
        <w:gridCol w:w="1185"/>
        <w:gridCol w:w="1173"/>
        <w:gridCol w:w="1174"/>
        <w:gridCol w:w="1225"/>
        <w:gridCol w:w="1225"/>
        <w:gridCol w:w="1180"/>
      </w:tblGrid>
      <w:tr w:rsidR="00000000">
        <w:tblPrEx>
          <w:tblCellMar>
            <w:top w:w="0" w:type="dxa"/>
            <w:bottom w:w="0" w:type="dxa"/>
          </w:tblCellMar>
        </w:tblPrEx>
        <w:trPr>
          <w:cantSplit/>
          <w:tblHeader/>
          <w:jc w:val="center"/>
        </w:trPr>
        <w:tc>
          <w:tcPr>
            <w:tcW w:w="2121"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Post</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Entry</w:t>
            </w:r>
          </w:p>
        </w:tc>
        <w:tc>
          <w:tcPr>
            <w:tcW w:w="2347"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Exit</w:t>
            </w:r>
          </w:p>
        </w:tc>
        <w:tc>
          <w:tcPr>
            <w:tcW w:w="245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Total</w:t>
            </w:r>
          </w:p>
        </w:tc>
        <w:tc>
          <w:tcPr>
            <w:tcW w:w="1180"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w:t>
            </w:r>
          </w:p>
        </w:tc>
      </w:tr>
      <w:tr w:rsidR="00000000">
        <w:tblPrEx>
          <w:tblCellMar>
            <w:top w:w="0" w:type="dxa"/>
            <w:bottom w:w="0" w:type="dxa"/>
          </w:tblCellMar>
        </w:tblPrEx>
        <w:trPr>
          <w:jc w:val="center"/>
        </w:trPr>
        <w:tc>
          <w:tcPr>
            <w:tcW w:w="2121" w:type="dxa"/>
            <w:tcBorders>
              <w:top w:val="single" w:sz="4" w:space="0" w:color="auto"/>
              <w:bottom w:val="nil"/>
              <w:right w:val="single" w:sz="4" w:space="0" w:color="auto"/>
            </w:tcBorders>
          </w:tcPr>
          <w:p w:rsidR="00000000" w:rsidRDefault="00000000">
            <w:pPr>
              <w:spacing w:after="0"/>
              <w:rPr>
                <w:sz w:val="22"/>
              </w:rPr>
            </w:pPr>
            <w:r>
              <w:rPr>
                <w:sz w:val="22"/>
              </w:rPr>
              <w:t>Mozambique</w:t>
            </w:r>
          </w:p>
        </w:tc>
        <w:tc>
          <w:tcPr>
            <w:tcW w:w="1185" w:type="dxa"/>
            <w:tcBorders>
              <w:top w:val="single" w:sz="4" w:space="0" w:color="auto"/>
              <w:left w:val="single" w:sz="4" w:space="0" w:color="auto"/>
              <w:right w:val="single" w:sz="4" w:space="0" w:color="auto"/>
            </w:tcBorders>
          </w:tcPr>
          <w:p w:rsidR="00000000" w:rsidRDefault="00000000">
            <w:pPr>
              <w:spacing w:after="0"/>
              <w:ind w:right="57"/>
              <w:jc w:val="right"/>
              <w:rPr>
                <w:sz w:val="22"/>
              </w:rPr>
            </w:pPr>
            <w:r>
              <w:rPr>
                <w:sz w:val="22"/>
              </w:rPr>
              <w:t>284 705</w:t>
            </w:r>
          </w:p>
        </w:tc>
        <w:tc>
          <w:tcPr>
            <w:tcW w:w="1173" w:type="dxa"/>
            <w:tcBorders>
              <w:top w:val="single" w:sz="4" w:space="0" w:color="auto"/>
              <w:left w:val="single" w:sz="4" w:space="0" w:color="auto"/>
              <w:bottom w:val="nil"/>
              <w:right w:val="single" w:sz="4" w:space="0" w:color="auto"/>
            </w:tcBorders>
          </w:tcPr>
          <w:p w:rsidR="00000000" w:rsidRDefault="00000000">
            <w:pPr>
              <w:spacing w:after="0"/>
              <w:ind w:right="227"/>
              <w:jc w:val="right"/>
              <w:rPr>
                <w:sz w:val="22"/>
              </w:rPr>
            </w:pPr>
            <w:r>
              <w:rPr>
                <w:sz w:val="22"/>
              </w:rPr>
              <w:t>28.2</w:t>
            </w:r>
          </w:p>
        </w:tc>
        <w:tc>
          <w:tcPr>
            <w:tcW w:w="1174" w:type="dxa"/>
            <w:tcBorders>
              <w:top w:val="single" w:sz="4" w:space="0" w:color="auto"/>
              <w:left w:val="single" w:sz="4" w:space="0" w:color="auto"/>
              <w:right w:val="single" w:sz="4" w:space="0" w:color="auto"/>
            </w:tcBorders>
          </w:tcPr>
          <w:p w:rsidR="00000000" w:rsidRDefault="00000000">
            <w:pPr>
              <w:spacing w:after="0"/>
              <w:ind w:right="113"/>
              <w:jc w:val="right"/>
              <w:rPr>
                <w:sz w:val="22"/>
              </w:rPr>
            </w:pPr>
            <w:r>
              <w:rPr>
                <w:sz w:val="22"/>
              </w:rPr>
              <w:t>233 748</w:t>
            </w:r>
          </w:p>
        </w:tc>
        <w:tc>
          <w:tcPr>
            <w:tcW w:w="1225" w:type="dxa"/>
            <w:tcBorders>
              <w:top w:val="single" w:sz="4" w:space="0" w:color="auto"/>
              <w:left w:val="single" w:sz="4" w:space="0" w:color="auto"/>
              <w:bottom w:val="nil"/>
              <w:right w:val="single" w:sz="4" w:space="0" w:color="auto"/>
            </w:tcBorders>
          </w:tcPr>
          <w:p w:rsidR="00000000" w:rsidRDefault="00000000">
            <w:pPr>
              <w:spacing w:after="0"/>
              <w:ind w:right="227"/>
              <w:jc w:val="right"/>
              <w:rPr>
                <w:sz w:val="22"/>
              </w:rPr>
            </w:pPr>
            <w:r>
              <w:rPr>
                <w:sz w:val="22"/>
              </w:rPr>
              <w:t>27.3</w:t>
            </w:r>
          </w:p>
        </w:tc>
        <w:tc>
          <w:tcPr>
            <w:tcW w:w="1225" w:type="dxa"/>
            <w:tcBorders>
              <w:top w:val="single" w:sz="4" w:space="0" w:color="auto"/>
              <w:left w:val="single" w:sz="4" w:space="0" w:color="auto"/>
              <w:right w:val="single" w:sz="4" w:space="0" w:color="auto"/>
            </w:tcBorders>
          </w:tcPr>
          <w:p w:rsidR="00000000" w:rsidRDefault="00000000">
            <w:pPr>
              <w:spacing w:after="0"/>
              <w:ind w:right="113"/>
              <w:jc w:val="right"/>
              <w:rPr>
                <w:sz w:val="22"/>
              </w:rPr>
            </w:pPr>
            <w:r>
              <w:rPr>
                <w:sz w:val="22"/>
              </w:rPr>
              <w:t>518 453</w:t>
            </w:r>
          </w:p>
        </w:tc>
        <w:tc>
          <w:tcPr>
            <w:tcW w:w="1180" w:type="dxa"/>
            <w:tcBorders>
              <w:top w:val="single" w:sz="4" w:space="0" w:color="auto"/>
              <w:left w:val="single" w:sz="4" w:space="0" w:color="auto"/>
              <w:bottom w:val="nil"/>
            </w:tcBorders>
          </w:tcPr>
          <w:p w:rsidR="00000000" w:rsidRDefault="00000000">
            <w:pPr>
              <w:spacing w:after="0"/>
              <w:ind w:right="284"/>
              <w:jc w:val="right"/>
              <w:rPr>
                <w:sz w:val="22"/>
              </w:rPr>
            </w:pPr>
            <w:r>
              <w:rPr>
                <w:sz w:val="22"/>
              </w:rPr>
              <w:t>27.8</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rPr>
            </w:pPr>
            <w:r>
              <w:rPr>
                <w:sz w:val="22"/>
              </w:rPr>
              <w:t>South Africa</w:t>
            </w:r>
          </w:p>
        </w:tc>
        <w:tc>
          <w:tcPr>
            <w:tcW w:w="1185" w:type="dxa"/>
            <w:tcBorders>
              <w:left w:val="single" w:sz="4" w:space="0" w:color="auto"/>
              <w:right w:val="single" w:sz="4" w:space="0" w:color="auto"/>
            </w:tcBorders>
          </w:tcPr>
          <w:p w:rsidR="00000000" w:rsidRDefault="00000000">
            <w:pPr>
              <w:spacing w:after="0"/>
              <w:ind w:right="57"/>
              <w:jc w:val="right"/>
              <w:rPr>
                <w:sz w:val="22"/>
              </w:rPr>
            </w:pPr>
            <w:r>
              <w:rPr>
                <w:sz w:val="22"/>
              </w:rPr>
              <w:t>335 426</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33.2</w:t>
            </w:r>
          </w:p>
        </w:tc>
        <w:tc>
          <w:tcPr>
            <w:tcW w:w="1174" w:type="dxa"/>
            <w:tcBorders>
              <w:left w:val="single" w:sz="4" w:space="0" w:color="auto"/>
              <w:right w:val="single" w:sz="4" w:space="0" w:color="auto"/>
            </w:tcBorders>
          </w:tcPr>
          <w:p w:rsidR="00000000" w:rsidRDefault="00000000">
            <w:pPr>
              <w:spacing w:after="0"/>
              <w:ind w:right="113"/>
              <w:jc w:val="right"/>
              <w:rPr>
                <w:sz w:val="22"/>
              </w:rPr>
            </w:pPr>
            <w:r>
              <w:rPr>
                <w:sz w:val="22"/>
              </w:rPr>
              <w:t>270 984</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31.7</w:t>
            </w:r>
          </w:p>
        </w:tc>
        <w:tc>
          <w:tcPr>
            <w:tcW w:w="1225" w:type="dxa"/>
            <w:tcBorders>
              <w:left w:val="single" w:sz="4" w:space="0" w:color="auto"/>
              <w:right w:val="single" w:sz="4" w:space="0" w:color="auto"/>
            </w:tcBorders>
          </w:tcPr>
          <w:p w:rsidR="00000000" w:rsidRDefault="00000000">
            <w:pPr>
              <w:spacing w:after="0"/>
              <w:ind w:right="113"/>
              <w:jc w:val="right"/>
              <w:rPr>
                <w:sz w:val="22"/>
              </w:rPr>
            </w:pPr>
            <w:r>
              <w:rPr>
                <w:sz w:val="22"/>
              </w:rPr>
              <w:t>606 410</w:t>
            </w:r>
          </w:p>
        </w:tc>
        <w:tc>
          <w:tcPr>
            <w:tcW w:w="1180" w:type="dxa"/>
            <w:tcBorders>
              <w:top w:val="nil"/>
              <w:left w:val="single" w:sz="4" w:space="0" w:color="auto"/>
              <w:bottom w:val="nil"/>
            </w:tcBorders>
          </w:tcPr>
          <w:p w:rsidR="00000000" w:rsidRDefault="00000000">
            <w:pPr>
              <w:spacing w:after="0"/>
              <w:ind w:right="284"/>
              <w:jc w:val="right"/>
              <w:rPr>
                <w:sz w:val="22"/>
              </w:rPr>
            </w:pPr>
            <w:r>
              <w:rPr>
                <w:sz w:val="22"/>
              </w:rPr>
              <w:t>32.5</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rPr>
            </w:pPr>
            <w:r>
              <w:rPr>
                <w:sz w:val="22"/>
              </w:rPr>
              <w:t>Malawi</w:t>
            </w:r>
          </w:p>
        </w:tc>
        <w:tc>
          <w:tcPr>
            <w:tcW w:w="1185" w:type="dxa"/>
            <w:tcBorders>
              <w:left w:val="single" w:sz="4" w:space="0" w:color="auto"/>
              <w:right w:val="single" w:sz="4" w:space="0" w:color="auto"/>
            </w:tcBorders>
          </w:tcPr>
          <w:p w:rsidR="00000000" w:rsidRDefault="00000000">
            <w:pPr>
              <w:spacing w:after="0"/>
              <w:ind w:right="57"/>
              <w:jc w:val="right"/>
              <w:rPr>
                <w:sz w:val="22"/>
              </w:rPr>
            </w:pPr>
            <w:r>
              <w:rPr>
                <w:sz w:val="22"/>
              </w:rPr>
              <w:t>121 267</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12.0</w:t>
            </w:r>
          </w:p>
        </w:tc>
        <w:tc>
          <w:tcPr>
            <w:tcW w:w="1174" w:type="dxa"/>
            <w:tcBorders>
              <w:left w:val="single" w:sz="4" w:space="0" w:color="auto"/>
              <w:right w:val="single" w:sz="4" w:space="0" w:color="auto"/>
            </w:tcBorders>
          </w:tcPr>
          <w:p w:rsidR="00000000" w:rsidRDefault="00000000">
            <w:pPr>
              <w:spacing w:after="0"/>
              <w:ind w:right="113"/>
              <w:jc w:val="right"/>
              <w:rPr>
                <w:sz w:val="22"/>
              </w:rPr>
            </w:pPr>
            <w:r>
              <w:rPr>
                <w:sz w:val="22"/>
              </w:rPr>
              <w:t>114 310</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13.4</w:t>
            </w:r>
          </w:p>
        </w:tc>
        <w:tc>
          <w:tcPr>
            <w:tcW w:w="1225" w:type="dxa"/>
            <w:tcBorders>
              <w:left w:val="single" w:sz="4" w:space="0" w:color="auto"/>
              <w:right w:val="single" w:sz="4" w:space="0" w:color="auto"/>
            </w:tcBorders>
          </w:tcPr>
          <w:p w:rsidR="00000000" w:rsidRDefault="00000000">
            <w:pPr>
              <w:spacing w:after="0"/>
              <w:ind w:right="113"/>
              <w:jc w:val="right"/>
              <w:rPr>
                <w:sz w:val="22"/>
              </w:rPr>
            </w:pPr>
            <w:r>
              <w:rPr>
                <w:sz w:val="22"/>
              </w:rPr>
              <w:t>235 577</w:t>
            </w:r>
          </w:p>
        </w:tc>
        <w:tc>
          <w:tcPr>
            <w:tcW w:w="1180" w:type="dxa"/>
            <w:tcBorders>
              <w:top w:val="nil"/>
              <w:left w:val="single" w:sz="4" w:space="0" w:color="auto"/>
              <w:bottom w:val="nil"/>
            </w:tcBorders>
          </w:tcPr>
          <w:p w:rsidR="00000000" w:rsidRDefault="00000000">
            <w:pPr>
              <w:spacing w:after="0"/>
              <w:ind w:right="284"/>
              <w:jc w:val="right"/>
              <w:rPr>
                <w:sz w:val="22"/>
              </w:rPr>
            </w:pPr>
            <w:r>
              <w:rPr>
                <w:sz w:val="22"/>
              </w:rPr>
              <w:t>12.6</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rPr>
            </w:pPr>
            <w:r>
              <w:rPr>
                <w:sz w:val="22"/>
              </w:rPr>
              <w:t>Zimbabwe</w:t>
            </w:r>
          </w:p>
        </w:tc>
        <w:tc>
          <w:tcPr>
            <w:tcW w:w="1185" w:type="dxa"/>
            <w:tcBorders>
              <w:left w:val="single" w:sz="4" w:space="0" w:color="auto"/>
              <w:right w:val="single" w:sz="4" w:space="0" w:color="auto"/>
            </w:tcBorders>
          </w:tcPr>
          <w:p w:rsidR="00000000" w:rsidRDefault="00000000">
            <w:pPr>
              <w:spacing w:after="0"/>
              <w:ind w:right="57"/>
              <w:jc w:val="right"/>
              <w:rPr>
                <w:sz w:val="22"/>
              </w:rPr>
            </w:pPr>
            <w:r>
              <w:rPr>
                <w:sz w:val="22"/>
              </w:rPr>
              <w:t>114 936</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11.4</w:t>
            </w:r>
          </w:p>
        </w:tc>
        <w:tc>
          <w:tcPr>
            <w:tcW w:w="1174" w:type="dxa"/>
            <w:tcBorders>
              <w:left w:val="single" w:sz="4" w:space="0" w:color="auto"/>
              <w:right w:val="single" w:sz="4" w:space="0" w:color="auto"/>
            </w:tcBorders>
          </w:tcPr>
          <w:p w:rsidR="00000000" w:rsidRDefault="00000000">
            <w:pPr>
              <w:spacing w:after="0"/>
              <w:ind w:right="113"/>
              <w:jc w:val="right"/>
              <w:rPr>
                <w:sz w:val="22"/>
              </w:rPr>
            </w:pPr>
            <w:r>
              <w:rPr>
                <w:sz w:val="22"/>
              </w:rPr>
              <w:t>97 294</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11.4</w:t>
            </w:r>
          </w:p>
        </w:tc>
        <w:tc>
          <w:tcPr>
            <w:tcW w:w="1225" w:type="dxa"/>
            <w:tcBorders>
              <w:left w:val="single" w:sz="4" w:space="0" w:color="auto"/>
              <w:right w:val="single" w:sz="4" w:space="0" w:color="auto"/>
            </w:tcBorders>
          </w:tcPr>
          <w:p w:rsidR="00000000" w:rsidRDefault="00000000">
            <w:pPr>
              <w:spacing w:after="0"/>
              <w:ind w:right="113"/>
              <w:jc w:val="right"/>
              <w:rPr>
                <w:sz w:val="22"/>
              </w:rPr>
            </w:pPr>
            <w:r>
              <w:rPr>
                <w:sz w:val="22"/>
              </w:rPr>
              <w:t>212 230</w:t>
            </w:r>
          </w:p>
        </w:tc>
        <w:tc>
          <w:tcPr>
            <w:tcW w:w="1180" w:type="dxa"/>
            <w:tcBorders>
              <w:top w:val="nil"/>
              <w:left w:val="single" w:sz="4" w:space="0" w:color="auto"/>
              <w:bottom w:val="nil"/>
            </w:tcBorders>
          </w:tcPr>
          <w:p w:rsidR="00000000" w:rsidRDefault="00000000">
            <w:pPr>
              <w:spacing w:after="0"/>
              <w:ind w:right="284"/>
              <w:jc w:val="right"/>
              <w:rPr>
                <w:sz w:val="22"/>
              </w:rPr>
            </w:pPr>
            <w:r>
              <w:rPr>
                <w:sz w:val="22"/>
              </w:rPr>
              <w:t>11.4</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lang w:val="fr-CH"/>
              </w:rPr>
            </w:pPr>
            <w:r>
              <w:rPr>
                <w:sz w:val="22"/>
                <w:lang w:val="fr-CH"/>
              </w:rPr>
              <w:t>Portugal</w:t>
            </w:r>
          </w:p>
        </w:tc>
        <w:tc>
          <w:tcPr>
            <w:tcW w:w="1185" w:type="dxa"/>
            <w:tcBorders>
              <w:left w:val="single" w:sz="4" w:space="0" w:color="auto"/>
              <w:right w:val="single" w:sz="4" w:space="0" w:color="auto"/>
            </w:tcBorders>
          </w:tcPr>
          <w:p w:rsidR="00000000" w:rsidRDefault="00000000">
            <w:pPr>
              <w:spacing w:after="0"/>
              <w:ind w:right="57"/>
              <w:jc w:val="right"/>
              <w:rPr>
                <w:sz w:val="22"/>
                <w:lang w:val="fr-CH"/>
              </w:rPr>
            </w:pPr>
            <w:r>
              <w:rPr>
                <w:sz w:val="22"/>
                <w:lang w:val="fr-CH"/>
              </w:rPr>
              <w:t>25 392</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2.5</w:t>
            </w:r>
          </w:p>
        </w:tc>
        <w:tc>
          <w:tcPr>
            <w:tcW w:w="1174" w:type="dxa"/>
            <w:tcBorders>
              <w:left w:val="single" w:sz="4" w:space="0" w:color="auto"/>
              <w:right w:val="single" w:sz="4" w:space="0" w:color="auto"/>
            </w:tcBorders>
          </w:tcPr>
          <w:p w:rsidR="00000000" w:rsidRDefault="00000000">
            <w:pPr>
              <w:spacing w:after="0"/>
              <w:ind w:right="113"/>
              <w:jc w:val="right"/>
              <w:rPr>
                <w:sz w:val="22"/>
                <w:lang w:val="fr-CH"/>
              </w:rPr>
            </w:pPr>
            <w:r>
              <w:rPr>
                <w:sz w:val="22"/>
                <w:lang w:val="fr-CH"/>
              </w:rPr>
              <w:t>15 523</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1.8</w:t>
            </w:r>
          </w:p>
        </w:tc>
        <w:tc>
          <w:tcPr>
            <w:tcW w:w="1225" w:type="dxa"/>
            <w:tcBorders>
              <w:left w:val="single" w:sz="4" w:space="0" w:color="auto"/>
              <w:right w:val="single" w:sz="4" w:space="0" w:color="auto"/>
            </w:tcBorders>
          </w:tcPr>
          <w:p w:rsidR="00000000" w:rsidRDefault="00000000">
            <w:pPr>
              <w:spacing w:after="0"/>
              <w:ind w:right="113"/>
              <w:jc w:val="right"/>
              <w:rPr>
                <w:sz w:val="22"/>
                <w:lang w:val="fr-CH"/>
              </w:rPr>
            </w:pPr>
            <w:r>
              <w:rPr>
                <w:sz w:val="22"/>
                <w:lang w:val="fr-CH"/>
              </w:rPr>
              <w:t>40 915</w:t>
            </w:r>
          </w:p>
        </w:tc>
        <w:tc>
          <w:tcPr>
            <w:tcW w:w="1180" w:type="dxa"/>
            <w:tcBorders>
              <w:top w:val="nil"/>
              <w:left w:val="single" w:sz="4" w:space="0" w:color="auto"/>
              <w:bottom w:val="nil"/>
            </w:tcBorders>
          </w:tcPr>
          <w:p w:rsidR="00000000" w:rsidRDefault="00000000">
            <w:pPr>
              <w:spacing w:after="0"/>
              <w:ind w:right="284"/>
              <w:jc w:val="right"/>
              <w:rPr>
                <w:sz w:val="22"/>
                <w:lang w:val="fr-CH"/>
              </w:rPr>
            </w:pPr>
            <w:r>
              <w:rPr>
                <w:sz w:val="22"/>
                <w:lang w:val="fr-CH"/>
              </w:rPr>
              <w:t>2.2</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lang w:val="fr-CH"/>
              </w:rPr>
            </w:pPr>
            <w:r>
              <w:rPr>
                <w:sz w:val="22"/>
              </w:rPr>
              <w:t>Swaziland</w:t>
            </w:r>
          </w:p>
        </w:tc>
        <w:tc>
          <w:tcPr>
            <w:tcW w:w="1185" w:type="dxa"/>
            <w:tcBorders>
              <w:left w:val="single" w:sz="4" w:space="0" w:color="auto"/>
              <w:right w:val="single" w:sz="4" w:space="0" w:color="auto"/>
            </w:tcBorders>
          </w:tcPr>
          <w:p w:rsidR="00000000" w:rsidRDefault="00000000">
            <w:pPr>
              <w:spacing w:after="0"/>
              <w:ind w:right="57"/>
              <w:jc w:val="right"/>
              <w:rPr>
                <w:sz w:val="22"/>
                <w:lang w:val="fr-CH"/>
              </w:rPr>
            </w:pPr>
            <w:r>
              <w:rPr>
                <w:sz w:val="22"/>
                <w:lang w:val="fr-CH"/>
              </w:rPr>
              <w:t>20 018</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2.0</w:t>
            </w:r>
          </w:p>
        </w:tc>
        <w:tc>
          <w:tcPr>
            <w:tcW w:w="1174" w:type="dxa"/>
            <w:tcBorders>
              <w:left w:val="single" w:sz="4" w:space="0" w:color="auto"/>
              <w:right w:val="single" w:sz="4" w:space="0" w:color="auto"/>
            </w:tcBorders>
          </w:tcPr>
          <w:p w:rsidR="00000000" w:rsidRDefault="00000000">
            <w:pPr>
              <w:spacing w:after="0"/>
              <w:ind w:right="113"/>
              <w:jc w:val="right"/>
              <w:rPr>
                <w:sz w:val="22"/>
                <w:lang w:val="fr-CH"/>
              </w:rPr>
            </w:pPr>
            <w:r>
              <w:rPr>
                <w:sz w:val="22"/>
                <w:lang w:val="fr-CH"/>
              </w:rPr>
              <w:t>28 682</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3.4</w:t>
            </w:r>
          </w:p>
        </w:tc>
        <w:tc>
          <w:tcPr>
            <w:tcW w:w="1225" w:type="dxa"/>
            <w:tcBorders>
              <w:left w:val="single" w:sz="4" w:space="0" w:color="auto"/>
              <w:right w:val="single" w:sz="4" w:space="0" w:color="auto"/>
            </w:tcBorders>
          </w:tcPr>
          <w:p w:rsidR="00000000" w:rsidRDefault="00000000">
            <w:pPr>
              <w:spacing w:after="0"/>
              <w:ind w:right="113"/>
              <w:jc w:val="right"/>
              <w:rPr>
                <w:sz w:val="22"/>
                <w:lang w:val="fr-CH"/>
              </w:rPr>
            </w:pPr>
            <w:r>
              <w:rPr>
                <w:sz w:val="22"/>
                <w:lang w:val="fr-CH"/>
              </w:rPr>
              <w:t>48 700</w:t>
            </w:r>
          </w:p>
        </w:tc>
        <w:tc>
          <w:tcPr>
            <w:tcW w:w="1180" w:type="dxa"/>
            <w:tcBorders>
              <w:top w:val="nil"/>
              <w:left w:val="single" w:sz="4" w:space="0" w:color="auto"/>
              <w:bottom w:val="nil"/>
            </w:tcBorders>
          </w:tcPr>
          <w:p w:rsidR="00000000" w:rsidRDefault="00000000">
            <w:pPr>
              <w:spacing w:after="0"/>
              <w:ind w:right="284"/>
              <w:jc w:val="right"/>
              <w:rPr>
                <w:sz w:val="22"/>
                <w:lang w:val="fr-CH"/>
              </w:rPr>
            </w:pPr>
            <w:r>
              <w:rPr>
                <w:sz w:val="22"/>
                <w:lang w:val="fr-CH"/>
              </w:rPr>
              <w:t>2.6</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lang w:val="fr-CH"/>
              </w:rPr>
            </w:pPr>
            <w:r>
              <w:rPr>
                <w:sz w:val="22"/>
              </w:rPr>
              <w:t>Germany</w:t>
            </w:r>
          </w:p>
        </w:tc>
        <w:tc>
          <w:tcPr>
            <w:tcW w:w="1185" w:type="dxa"/>
            <w:tcBorders>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5 842</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0.6</w:t>
            </w:r>
          </w:p>
        </w:tc>
        <w:tc>
          <w:tcPr>
            <w:tcW w:w="1174" w:type="dxa"/>
            <w:tcBorders>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2 465</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0.3</w:t>
            </w:r>
          </w:p>
        </w:tc>
        <w:tc>
          <w:tcPr>
            <w:tcW w:w="1225" w:type="dxa"/>
            <w:tcBorders>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8 307</w:t>
            </w:r>
          </w:p>
        </w:tc>
        <w:tc>
          <w:tcPr>
            <w:tcW w:w="1180" w:type="dxa"/>
            <w:tcBorders>
              <w:top w:val="nil"/>
              <w:left w:val="single" w:sz="4" w:space="0" w:color="auto"/>
              <w:bottom w:val="nil"/>
            </w:tcBorders>
          </w:tcPr>
          <w:p w:rsidR="00000000" w:rsidRDefault="00000000">
            <w:pPr>
              <w:spacing w:after="0"/>
              <w:ind w:right="284"/>
              <w:jc w:val="right"/>
              <w:rPr>
                <w:sz w:val="22"/>
                <w:lang w:val="fr-CH"/>
              </w:rPr>
            </w:pPr>
            <w:r>
              <w:rPr>
                <w:sz w:val="22"/>
                <w:lang w:val="fr-CH"/>
              </w:rPr>
              <w:t>0.4</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lang w:val="fr-CH"/>
              </w:rPr>
            </w:pPr>
            <w:r>
              <w:rPr>
                <w:sz w:val="22"/>
              </w:rPr>
              <w:t>United Kingdom</w:t>
            </w:r>
          </w:p>
        </w:tc>
        <w:tc>
          <w:tcPr>
            <w:tcW w:w="1185" w:type="dxa"/>
            <w:tcBorders>
              <w:top w:val="nil"/>
              <w:left w:val="single" w:sz="4" w:space="0" w:color="auto"/>
              <w:bottom w:val="nil"/>
              <w:right w:val="single" w:sz="4" w:space="0" w:color="auto"/>
            </w:tcBorders>
          </w:tcPr>
          <w:p w:rsidR="00000000" w:rsidRDefault="00000000">
            <w:pPr>
              <w:spacing w:after="0"/>
              <w:ind w:right="57"/>
              <w:jc w:val="right"/>
              <w:rPr>
                <w:sz w:val="22"/>
                <w:lang w:val="fr-CH"/>
              </w:rPr>
            </w:pPr>
            <w:r>
              <w:rPr>
                <w:sz w:val="22"/>
                <w:lang w:val="fr-CH"/>
              </w:rPr>
              <w:t>5 798</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0.6</w:t>
            </w:r>
          </w:p>
        </w:tc>
        <w:tc>
          <w:tcPr>
            <w:tcW w:w="117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6 694</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0.8</w:t>
            </w:r>
          </w:p>
        </w:tc>
        <w:tc>
          <w:tcPr>
            <w:tcW w:w="1225"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12 492</w:t>
            </w:r>
          </w:p>
        </w:tc>
        <w:tc>
          <w:tcPr>
            <w:tcW w:w="1180" w:type="dxa"/>
            <w:tcBorders>
              <w:top w:val="nil"/>
              <w:left w:val="single" w:sz="4" w:space="0" w:color="auto"/>
              <w:bottom w:val="nil"/>
            </w:tcBorders>
          </w:tcPr>
          <w:p w:rsidR="00000000" w:rsidRDefault="00000000">
            <w:pPr>
              <w:spacing w:after="0"/>
              <w:ind w:right="284"/>
              <w:jc w:val="right"/>
              <w:rPr>
                <w:sz w:val="22"/>
                <w:lang w:val="fr-CH"/>
              </w:rPr>
            </w:pPr>
            <w:r>
              <w:rPr>
                <w:sz w:val="22"/>
                <w:lang w:val="fr-CH"/>
              </w:rPr>
              <w:t>0.7</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lang w:val="fr-CH"/>
              </w:rPr>
            </w:pPr>
            <w:r>
              <w:rPr>
                <w:sz w:val="22"/>
              </w:rPr>
              <w:t>Netherlands</w:t>
            </w:r>
          </w:p>
        </w:tc>
        <w:tc>
          <w:tcPr>
            <w:tcW w:w="1185" w:type="dxa"/>
            <w:tcBorders>
              <w:top w:val="nil"/>
              <w:left w:val="single" w:sz="4" w:space="0" w:color="auto"/>
              <w:right w:val="single" w:sz="4" w:space="0" w:color="auto"/>
            </w:tcBorders>
          </w:tcPr>
          <w:p w:rsidR="00000000" w:rsidRDefault="00000000">
            <w:pPr>
              <w:spacing w:after="0"/>
              <w:ind w:right="57"/>
              <w:jc w:val="right"/>
              <w:rPr>
                <w:sz w:val="22"/>
                <w:lang w:val="fr-CH"/>
              </w:rPr>
            </w:pPr>
            <w:r>
              <w:rPr>
                <w:sz w:val="22"/>
                <w:lang w:val="fr-CH"/>
              </w:rPr>
              <w:t>5 666</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0.6</w:t>
            </w:r>
          </w:p>
        </w:tc>
        <w:tc>
          <w:tcPr>
            <w:tcW w:w="1174" w:type="dxa"/>
            <w:tcBorders>
              <w:top w:val="nil"/>
              <w:left w:val="single" w:sz="4" w:space="0" w:color="auto"/>
              <w:right w:val="single" w:sz="4" w:space="0" w:color="auto"/>
            </w:tcBorders>
          </w:tcPr>
          <w:p w:rsidR="00000000" w:rsidRDefault="00000000">
            <w:pPr>
              <w:spacing w:after="0"/>
              <w:ind w:right="113"/>
              <w:jc w:val="right"/>
              <w:rPr>
                <w:sz w:val="22"/>
                <w:lang w:val="fr-CH"/>
              </w:rPr>
            </w:pPr>
            <w:r>
              <w:rPr>
                <w:sz w:val="22"/>
                <w:lang w:val="fr-CH"/>
              </w:rPr>
              <w:t>3 542</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lang w:val="fr-CH"/>
              </w:rPr>
            </w:pPr>
            <w:r>
              <w:rPr>
                <w:sz w:val="22"/>
                <w:lang w:val="fr-CH"/>
              </w:rPr>
              <w:t>0.4</w:t>
            </w:r>
          </w:p>
        </w:tc>
        <w:tc>
          <w:tcPr>
            <w:tcW w:w="1225" w:type="dxa"/>
            <w:tcBorders>
              <w:top w:val="nil"/>
              <w:left w:val="single" w:sz="4" w:space="0" w:color="auto"/>
              <w:right w:val="single" w:sz="4" w:space="0" w:color="auto"/>
            </w:tcBorders>
          </w:tcPr>
          <w:p w:rsidR="00000000" w:rsidRDefault="00000000">
            <w:pPr>
              <w:spacing w:after="0"/>
              <w:ind w:right="113"/>
              <w:jc w:val="right"/>
              <w:rPr>
                <w:sz w:val="22"/>
                <w:lang w:val="fr-CH"/>
              </w:rPr>
            </w:pPr>
            <w:r>
              <w:rPr>
                <w:sz w:val="22"/>
                <w:lang w:val="fr-CH"/>
              </w:rPr>
              <w:t>9 208</w:t>
            </w:r>
          </w:p>
        </w:tc>
        <w:tc>
          <w:tcPr>
            <w:tcW w:w="1180" w:type="dxa"/>
            <w:tcBorders>
              <w:top w:val="nil"/>
              <w:left w:val="single" w:sz="4" w:space="0" w:color="auto"/>
              <w:bottom w:val="nil"/>
            </w:tcBorders>
          </w:tcPr>
          <w:p w:rsidR="00000000" w:rsidRDefault="00000000">
            <w:pPr>
              <w:spacing w:after="0"/>
              <w:ind w:right="284"/>
              <w:jc w:val="right"/>
              <w:rPr>
                <w:sz w:val="22"/>
                <w:lang w:val="fr-CH"/>
              </w:rPr>
            </w:pPr>
            <w:r>
              <w:rPr>
                <w:sz w:val="22"/>
                <w:lang w:val="fr-CH"/>
              </w:rPr>
              <w:t>0.5</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rPr>
            </w:pPr>
            <w:r>
              <w:rPr>
                <w:sz w:val="22"/>
              </w:rPr>
              <w:t>United States</w:t>
            </w:r>
            <w:r>
              <w:rPr>
                <w:sz w:val="22"/>
              </w:rPr>
              <w:br/>
              <w:t xml:space="preserve">  of America</w:t>
            </w:r>
          </w:p>
        </w:tc>
        <w:tc>
          <w:tcPr>
            <w:tcW w:w="1185" w:type="dxa"/>
            <w:tcBorders>
              <w:left w:val="single" w:sz="4" w:space="0" w:color="auto"/>
              <w:right w:val="single" w:sz="4" w:space="0" w:color="auto"/>
            </w:tcBorders>
          </w:tcPr>
          <w:p w:rsidR="00000000" w:rsidRDefault="00000000">
            <w:pPr>
              <w:spacing w:after="0"/>
              <w:ind w:right="57"/>
              <w:jc w:val="right"/>
              <w:rPr>
                <w:sz w:val="22"/>
              </w:rPr>
            </w:pPr>
            <w:r>
              <w:rPr>
                <w:sz w:val="22"/>
              </w:rPr>
              <w:t>5 035</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0.5</w:t>
            </w:r>
          </w:p>
        </w:tc>
        <w:tc>
          <w:tcPr>
            <w:tcW w:w="1174" w:type="dxa"/>
            <w:tcBorders>
              <w:left w:val="single" w:sz="4" w:space="0" w:color="auto"/>
              <w:right w:val="single" w:sz="4" w:space="0" w:color="auto"/>
            </w:tcBorders>
          </w:tcPr>
          <w:p w:rsidR="00000000" w:rsidRDefault="00000000">
            <w:pPr>
              <w:spacing w:after="0"/>
              <w:ind w:right="113"/>
              <w:jc w:val="right"/>
              <w:rPr>
                <w:sz w:val="22"/>
              </w:rPr>
            </w:pPr>
            <w:r>
              <w:rPr>
                <w:sz w:val="22"/>
              </w:rPr>
              <w:t>6 463</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0.8</w:t>
            </w:r>
          </w:p>
        </w:tc>
        <w:tc>
          <w:tcPr>
            <w:tcW w:w="1225" w:type="dxa"/>
            <w:tcBorders>
              <w:left w:val="single" w:sz="4" w:space="0" w:color="auto"/>
              <w:right w:val="single" w:sz="4" w:space="0" w:color="auto"/>
            </w:tcBorders>
          </w:tcPr>
          <w:p w:rsidR="00000000" w:rsidRDefault="00000000">
            <w:pPr>
              <w:spacing w:after="0"/>
              <w:ind w:right="113"/>
              <w:jc w:val="right"/>
              <w:rPr>
                <w:sz w:val="22"/>
              </w:rPr>
            </w:pPr>
            <w:r>
              <w:rPr>
                <w:sz w:val="22"/>
              </w:rPr>
              <w:t>11 498</w:t>
            </w:r>
          </w:p>
        </w:tc>
        <w:tc>
          <w:tcPr>
            <w:tcW w:w="1180" w:type="dxa"/>
            <w:tcBorders>
              <w:top w:val="nil"/>
              <w:left w:val="single" w:sz="4" w:space="0" w:color="auto"/>
              <w:bottom w:val="nil"/>
            </w:tcBorders>
          </w:tcPr>
          <w:p w:rsidR="00000000" w:rsidRDefault="00000000">
            <w:pPr>
              <w:spacing w:after="0"/>
              <w:ind w:right="284"/>
              <w:jc w:val="right"/>
              <w:rPr>
                <w:sz w:val="22"/>
              </w:rPr>
            </w:pPr>
            <w:r>
              <w:rPr>
                <w:sz w:val="22"/>
              </w:rPr>
              <w:t>0.6</w:t>
            </w:r>
          </w:p>
        </w:tc>
      </w:tr>
      <w:tr w:rsidR="00000000">
        <w:tblPrEx>
          <w:tblCellMar>
            <w:top w:w="0" w:type="dxa"/>
            <w:bottom w:w="0" w:type="dxa"/>
          </w:tblCellMar>
        </w:tblPrEx>
        <w:trPr>
          <w:jc w:val="center"/>
        </w:trPr>
        <w:tc>
          <w:tcPr>
            <w:tcW w:w="2121" w:type="dxa"/>
            <w:tcBorders>
              <w:top w:val="nil"/>
              <w:bottom w:val="nil"/>
              <w:right w:val="single" w:sz="4" w:space="0" w:color="auto"/>
            </w:tcBorders>
          </w:tcPr>
          <w:p w:rsidR="00000000" w:rsidRDefault="00000000">
            <w:pPr>
              <w:spacing w:after="0"/>
              <w:rPr>
                <w:sz w:val="22"/>
              </w:rPr>
            </w:pPr>
            <w:r>
              <w:rPr>
                <w:sz w:val="22"/>
              </w:rPr>
              <w:t>Others</w:t>
            </w:r>
          </w:p>
        </w:tc>
        <w:tc>
          <w:tcPr>
            <w:tcW w:w="1185" w:type="dxa"/>
            <w:tcBorders>
              <w:left w:val="single" w:sz="4" w:space="0" w:color="auto"/>
              <w:right w:val="single" w:sz="4" w:space="0" w:color="auto"/>
            </w:tcBorders>
          </w:tcPr>
          <w:p w:rsidR="00000000" w:rsidRDefault="00000000">
            <w:pPr>
              <w:spacing w:after="0"/>
              <w:ind w:right="57"/>
              <w:jc w:val="right"/>
              <w:rPr>
                <w:sz w:val="22"/>
              </w:rPr>
            </w:pPr>
            <w:r>
              <w:rPr>
                <w:sz w:val="22"/>
              </w:rPr>
              <w:t>86 718</w:t>
            </w:r>
          </w:p>
        </w:tc>
        <w:tc>
          <w:tcPr>
            <w:tcW w:w="1173"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8.6</w:t>
            </w:r>
          </w:p>
        </w:tc>
        <w:tc>
          <w:tcPr>
            <w:tcW w:w="1174" w:type="dxa"/>
            <w:tcBorders>
              <w:left w:val="single" w:sz="4" w:space="0" w:color="auto"/>
              <w:right w:val="single" w:sz="4" w:space="0" w:color="auto"/>
            </w:tcBorders>
          </w:tcPr>
          <w:p w:rsidR="00000000" w:rsidRDefault="00000000">
            <w:pPr>
              <w:spacing w:after="0"/>
              <w:ind w:right="113"/>
              <w:jc w:val="right"/>
              <w:rPr>
                <w:sz w:val="22"/>
              </w:rPr>
            </w:pPr>
            <w:r>
              <w:rPr>
                <w:sz w:val="22"/>
              </w:rPr>
              <w:t>75 807</w:t>
            </w:r>
          </w:p>
        </w:tc>
        <w:tc>
          <w:tcPr>
            <w:tcW w:w="1225" w:type="dxa"/>
            <w:tcBorders>
              <w:top w:val="nil"/>
              <w:left w:val="single" w:sz="4" w:space="0" w:color="auto"/>
              <w:bottom w:val="nil"/>
              <w:right w:val="single" w:sz="4" w:space="0" w:color="auto"/>
            </w:tcBorders>
          </w:tcPr>
          <w:p w:rsidR="00000000" w:rsidRDefault="00000000">
            <w:pPr>
              <w:spacing w:after="0"/>
              <w:ind w:right="227"/>
              <w:jc w:val="right"/>
              <w:rPr>
                <w:sz w:val="22"/>
              </w:rPr>
            </w:pPr>
            <w:r>
              <w:rPr>
                <w:sz w:val="22"/>
              </w:rPr>
              <w:t>8.9</w:t>
            </w:r>
          </w:p>
        </w:tc>
        <w:tc>
          <w:tcPr>
            <w:tcW w:w="1225" w:type="dxa"/>
            <w:tcBorders>
              <w:left w:val="single" w:sz="4" w:space="0" w:color="auto"/>
              <w:right w:val="single" w:sz="4" w:space="0" w:color="auto"/>
            </w:tcBorders>
          </w:tcPr>
          <w:p w:rsidR="00000000" w:rsidRDefault="00000000">
            <w:pPr>
              <w:spacing w:after="0"/>
              <w:ind w:right="113"/>
              <w:jc w:val="right"/>
              <w:rPr>
                <w:sz w:val="22"/>
              </w:rPr>
            </w:pPr>
            <w:r>
              <w:rPr>
                <w:sz w:val="22"/>
              </w:rPr>
              <w:t>162 525</w:t>
            </w:r>
          </w:p>
        </w:tc>
        <w:tc>
          <w:tcPr>
            <w:tcW w:w="1180" w:type="dxa"/>
            <w:tcBorders>
              <w:top w:val="nil"/>
              <w:left w:val="single" w:sz="4" w:space="0" w:color="auto"/>
              <w:bottom w:val="nil"/>
            </w:tcBorders>
          </w:tcPr>
          <w:p w:rsidR="00000000" w:rsidRDefault="00000000">
            <w:pPr>
              <w:spacing w:after="0"/>
              <w:ind w:right="284"/>
              <w:jc w:val="right"/>
              <w:rPr>
                <w:sz w:val="22"/>
              </w:rPr>
            </w:pPr>
            <w:r>
              <w:rPr>
                <w:sz w:val="22"/>
              </w:rPr>
              <w:t>8.7</w:t>
            </w:r>
          </w:p>
        </w:tc>
      </w:tr>
      <w:tr w:rsidR="00000000">
        <w:tblPrEx>
          <w:tblCellMar>
            <w:top w:w="0" w:type="dxa"/>
            <w:bottom w:w="0" w:type="dxa"/>
          </w:tblCellMar>
        </w:tblPrEx>
        <w:trPr>
          <w:jc w:val="center"/>
        </w:trPr>
        <w:tc>
          <w:tcPr>
            <w:tcW w:w="2121" w:type="dxa"/>
            <w:tcBorders>
              <w:top w:val="nil"/>
              <w:bottom w:val="single" w:sz="4" w:space="0" w:color="auto"/>
              <w:right w:val="single" w:sz="4" w:space="0" w:color="auto"/>
            </w:tcBorders>
          </w:tcPr>
          <w:p w:rsidR="00000000" w:rsidRDefault="00000000">
            <w:pPr>
              <w:spacing w:after="0"/>
              <w:rPr>
                <w:sz w:val="22"/>
              </w:rPr>
            </w:pPr>
            <w:r>
              <w:rPr>
                <w:sz w:val="22"/>
              </w:rPr>
              <w:t>Others, unspecified</w:t>
            </w:r>
          </w:p>
        </w:tc>
        <w:tc>
          <w:tcPr>
            <w:tcW w:w="1185" w:type="dxa"/>
            <w:tcBorders>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55</w:t>
            </w:r>
          </w:p>
        </w:tc>
        <w:tc>
          <w:tcPr>
            <w:tcW w:w="1173" w:type="dxa"/>
            <w:tcBorders>
              <w:top w:val="nil"/>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0.0</w:t>
            </w:r>
          </w:p>
        </w:tc>
        <w:tc>
          <w:tcPr>
            <w:tcW w:w="1174" w:type="dxa"/>
            <w:tcBorders>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20</w:t>
            </w:r>
          </w:p>
        </w:tc>
        <w:tc>
          <w:tcPr>
            <w:tcW w:w="1225" w:type="dxa"/>
            <w:tcBorders>
              <w:top w:val="nil"/>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0.0</w:t>
            </w:r>
          </w:p>
        </w:tc>
        <w:tc>
          <w:tcPr>
            <w:tcW w:w="1225" w:type="dxa"/>
            <w:tcBorders>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75</w:t>
            </w:r>
          </w:p>
        </w:tc>
        <w:tc>
          <w:tcPr>
            <w:tcW w:w="1180" w:type="dxa"/>
            <w:tcBorders>
              <w:top w:val="nil"/>
              <w:left w:val="single" w:sz="4" w:space="0" w:color="auto"/>
              <w:bottom w:val="single" w:sz="4" w:space="0" w:color="auto"/>
            </w:tcBorders>
          </w:tcPr>
          <w:p w:rsidR="00000000" w:rsidRDefault="00000000">
            <w:pPr>
              <w:spacing w:after="0"/>
              <w:ind w:right="284"/>
              <w:jc w:val="right"/>
              <w:rPr>
                <w:sz w:val="22"/>
              </w:rPr>
            </w:pPr>
            <w:r>
              <w:rPr>
                <w:sz w:val="22"/>
              </w:rPr>
              <w:t>0.0</w:t>
            </w:r>
          </w:p>
        </w:tc>
      </w:tr>
      <w:tr w:rsidR="00000000">
        <w:tblPrEx>
          <w:tblCellMar>
            <w:top w:w="0" w:type="dxa"/>
            <w:bottom w:w="0" w:type="dxa"/>
          </w:tblCellMar>
        </w:tblPrEx>
        <w:trPr>
          <w:jc w:val="center"/>
        </w:trPr>
        <w:tc>
          <w:tcPr>
            <w:tcW w:w="2121" w:type="dxa"/>
            <w:tcBorders>
              <w:top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1 010 858</w:t>
            </w:r>
          </w:p>
        </w:tc>
        <w:tc>
          <w:tcPr>
            <w:tcW w:w="1173"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100.0</w:t>
            </w:r>
          </w:p>
        </w:tc>
        <w:tc>
          <w:tcPr>
            <w:tcW w:w="1174"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855 532</w:t>
            </w:r>
          </w:p>
        </w:tc>
        <w:tc>
          <w:tcPr>
            <w:tcW w:w="1225"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100.0</w:t>
            </w:r>
          </w:p>
        </w:tc>
        <w:tc>
          <w:tcPr>
            <w:tcW w:w="1225"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1 866 390</w:t>
            </w:r>
          </w:p>
        </w:tc>
        <w:tc>
          <w:tcPr>
            <w:tcW w:w="1180" w:type="dxa"/>
            <w:tcBorders>
              <w:top w:val="single" w:sz="4" w:space="0" w:color="auto"/>
              <w:left w:val="single" w:sz="4" w:space="0" w:color="auto"/>
              <w:bottom w:val="single" w:sz="4" w:space="0" w:color="auto"/>
            </w:tcBorders>
          </w:tcPr>
          <w:p w:rsidR="00000000" w:rsidRDefault="00000000">
            <w:pPr>
              <w:spacing w:after="0"/>
              <w:ind w:right="284"/>
              <w:jc w:val="right"/>
              <w:rPr>
                <w:sz w:val="22"/>
              </w:rPr>
            </w:pPr>
            <w:r>
              <w:rPr>
                <w:sz w:val="22"/>
              </w:rPr>
              <w:t>100.0</w:t>
            </w:r>
          </w:p>
        </w:tc>
      </w:tr>
    </w:tbl>
    <w:p w:rsidR="00000000" w:rsidRDefault="00000000">
      <w:pPr>
        <w:pStyle w:val="Heading2"/>
        <w:spacing w:after="180"/>
      </w:pPr>
      <w:r>
        <w:t>Table 13</w:t>
      </w:r>
    </w:p>
    <w:p w:rsidR="00000000" w:rsidRDefault="00000000">
      <w:pPr>
        <w:pStyle w:val="Heading2"/>
      </w:pPr>
      <w:bookmarkStart w:id="0" w:name="_Toc138085250"/>
      <w:bookmarkStart w:id="1" w:name="_Toc138109204"/>
      <w:bookmarkStart w:id="2" w:name="_Toc138109268"/>
      <w:bookmarkStart w:id="3" w:name="_Toc138109365"/>
      <w:bookmarkStart w:id="4" w:name="_Toc138109716"/>
      <w:bookmarkStart w:id="5" w:name="_Toc138109926"/>
      <w:r>
        <w:t>Entry and exit of tourists through the principal border-crossing posts, 2003</w:t>
      </w:r>
      <w:bookmarkEnd w:id="0"/>
      <w:bookmarkEnd w:id="1"/>
      <w:bookmarkEnd w:id="2"/>
      <w:bookmarkEnd w:id="3"/>
      <w:bookmarkEnd w:id="4"/>
      <w:bookmarkEnd w:id="5"/>
      <w:r>
        <w:rPr>
          <w:rStyle w:val="FootnoteReference"/>
          <w:b/>
          <w:bCs/>
          <w:szCs w:val="24"/>
        </w:rPr>
        <w:footnoteReference w:id="15"/>
      </w:r>
    </w:p>
    <w:tbl>
      <w:tblPr>
        <w:tblW w:w="93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7"/>
        <w:gridCol w:w="1243"/>
        <w:gridCol w:w="1244"/>
        <w:gridCol w:w="1243"/>
        <w:gridCol w:w="1244"/>
        <w:gridCol w:w="1243"/>
        <w:gridCol w:w="1244"/>
      </w:tblGrid>
      <w:tr w:rsidR="00000000">
        <w:tblPrEx>
          <w:tblCellMar>
            <w:top w:w="0" w:type="dxa"/>
            <w:bottom w:w="0" w:type="dxa"/>
          </w:tblCellMar>
        </w:tblPrEx>
        <w:tc>
          <w:tcPr>
            <w:tcW w:w="1857" w:type="dxa"/>
            <w:tcBorders>
              <w:bottom w:val="single" w:sz="4" w:space="0" w:color="auto"/>
            </w:tcBorders>
          </w:tcPr>
          <w:p w:rsidR="00000000" w:rsidRDefault="00000000">
            <w:pPr>
              <w:spacing w:after="0"/>
              <w:jc w:val="center"/>
              <w:rPr>
                <w:sz w:val="22"/>
              </w:rPr>
            </w:pPr>
            <w:r>
              <w:rPr>
                <w:sz w:val="22"/>
              </w:rPr>
              <w:t>Post</w:t>
            </w:r>
          </w:p>
        </w:tc>
        <w:tc>
          <w:tcPr>
            <w:tcW w:w="1243" w:type="dxa"/>
            <w:tcBorders>
              <w:bottom w:val="single" w:sz="4" w:space="0" w:color="auto"/>
            </w:tcBorders>
          </w:tcPr>
          <w:p w:rsidR="00000000" w:rsidRDefault="00000000">
            <w:pPr>
              <w:spacing w:after="0"/>
              <w:jc w:val="center"/>
              <w:rPr>
                <w:sz w:val="22"/>
              </w:rPr>
            </w:pPr>
            <w:r>
              <w:rPr>
                <w:sz w:val="22"/>
              </w:rPr>
              <w:t>Entry</w:t>
            </w:r>
          </w:p>
        </w:tc>
        <w:tc>
          <w:tcPr>
            <w:tcW w:w="2487" w:type="dxa"/>
            <w:gridSpan w:val="2"/>
            <w:tcBorders>
              <w:bottom w:val="single" w:sz="4" w:space="0" w:color="auto"/>
            </w:tcBorders>
          </w:tcPr>
          <w:p w:rsidR="00000000" w:rsidRDefault="00000000">
            <w:pPr>
              <w:spacing w:after="0"/>
              <w:jc w:val="center"/>
              <w:rPr>
                <w:sz w:val="22"/>
              </w:rPr>
            </w:pPr>
            <w:r>
              <w:rPr>
                <w:sz w:val="22"/>
              </w:rPr>
              <w:t>% Exit</w:t>
            </w:r>
          </w:p>
        </w:tc>
        <w:tc>
          <w:tcPr>
            <w:tcW w:w="2487" w:type="dxa"/>
            <w:gridSpan w:val="2"/>
            <w:tcBorders>
              <w:bottom w:val="single" w:sz="4" w:space="0" w:color="auto"/>
            </w:tcBorders>
          </w:tcPr>
          <w:p w:rsidR="00000000" w:rsidRDefault="00000000">
            <w:pPr>
              <w:spacing w:after="0"/>
              <w:jc w:val="center"/>
              <w:rPr>
                <w:sz w:val="22"/>
              </w:rPr>
            </w:pPr>
            <w:r>
              <w:rPr>
                <w:sz w:val="22"/>
              </w:rPr>
              <w:t>% Total</w:t>
            </w:r>
          </w:p>
        </w:tc>
        <w:tc>
          <w:tcPr>
            <w:tcW w:w="1244" w:type="dxa"/>
            <w:tcBorders>
              <w:bottom w:val="single" w:sz="4" w:space="0" w:color="auto"/>
            </w:tcBorders>
          </w:tcPr>
          <w:p w:rsidR="00000000" w:rsidRDefault="00000000">
            <w:pPr>
              <w:spacing w:after="0"/>
              <w:jc w:val="center"/>
              <w:rPr>
                <w:sz w:val="22"/>
              </w:rPr>
            </w:pPr>
            <w:r>
              <w:rPr>
                <w:sz w:val="22"/>
              </w:rPr>
              <w:t>%</w:t>
            </w:r>
          </w:p>
        </w:tc>
      </w:tr>
      <w:tr w:rsidR="00000000">
        <w:tblPrEx>
          <w:tblCellMar>
            <w:top w:w="0" w:type="dxa"/>
            <w:bottom w:w="0" w:type="dxa"/>
          </w:tblCellMar>
        </w:tblPrEx>
        <w:tc>
          <w:tcPr>
            <w:tcW w:w="1857" w:type="dxa"/>
            <w:tcBorders>
              <w:top w:val="single" w:sz="4" w:space="0" w:color="auto"/>
              <w:left w:val="single" w:sz="4" w:space="0" w:color="auto"/>
              <w:bottom w:val="nil"/>
              <w:right w:val="single" w:sz="4" w:space="0" w:color="auto"/>
            </w:tcBorders>
          </w:tcPr>
          <w:p w:rsidR="00000000" w:rsidRDefault="00000000">
            <w:pPr>
              <w:spacing w:after="0"/>
              <w:rPr>
                <w:sz w:val="22"/>
              </w:rPr>
            </w:pPr>
            <w:proofErr w:type="spellStart"/>
            <w:r>
              <w:rPr>
                <w:sz w:val="22"/>
              </w:rPr>
              <w:t>Mavalane</w:t>
            </w:r>
            <w:proofErr w:type="spellEnd"/>
          </w:p>
        </w:tc>
        <w:tc>
          <w:tcPr>
            <w:tcW w:w="1243"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rPr>
            </w:pPr>
            <w:r>
              <w:rPr>
                <w:sz w:val="22"/>
              </w:rPr>
              <w:t>70 176</w:t>
            </w:r>
          </w:p>
        </w:tc>
        <w:tc>
          <w:tcPr>
            <w:tcW w:w="1244"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22"/>
              </w:rPr>
            </w:pPr>
            <w:r>
              <w:rPr>
                <w:sz w:val="22"/>
              </w:rPr>
              <w:t>907</w:t>
            </w:r>
          </w:p>
        </w:tc>
        <w:tc>
          <w:tcPr>
            <w:tcW w:w="1243"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rPr>
            </w:pPr>
            <w:r>
              <w:rPr>
                <w:sz w:val="22"/>
              </w:rPr>
              <w:t>35 296</w:t>
            </w:r>
          </w:p>
        </w:tc>
        <w:tc>
          <w:tcPr>
            <w:tcW w:w="1244"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2"/>
              </w:rPr>
            </w:pPr>
            <w:r>
              <w:rPr>
                <w:sz w:val="22"/>
              </w:rPr>
              <w:t>15.1</w:t>
            </w:r>
          </w:p>
        </w:tc>
        <w:tc>
          <w:tcPr>
            <w:tcW w:w="1243"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rPr>
            </w:pPr>
            <w:r>
              <w:rPr>
                <w:sz w:val="22"/>
              </w:rPr>
              <w:t>105 472</w:t>
            </w:r>
          </w:p>
        </w:tc>
        <w:tc>
          <w:tcPr>
            <w:tcW w:w="1244"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22"/>
              </w:rPr>
            </w:pPr>
            <w:r>
              <w:rPr>
                <w:sz w:val="22"/>
              </w:rPr>
              <w:t>11.0</w:t>
            </w:r>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Ressano</w:t>
            </w:r>
            <w:proofErr w:type="spellEnd"/>
            <w:r>
              <w:rPr>
                <w:sz w:val="22"/>
              </w:rPr>
              <w:t xml:space="preserve"> Garcia</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275 165</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37.9</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103 346</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44.2</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378 511</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39.4</w:t>
            </w:r>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Namaacha</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78 823</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10.9</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59 930</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25.6</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138 753</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14.5</w:t>
            </w:r>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Ponta</w:t>
            </w:r>
            <w:proofErr w:type="spellEnd"/>
            <w:r>
              <w:rPr>
                <w:sz w:val="22"/>
              </w:rPr>
              <w:t xml:space="preserve"> </w:t>
            </w:r>
            <w:proofErr w:type="spellStart"/>
            <w:r>
              <w:rPr>
                <w:sz w:val="22"/>
              </w:rPr>
              <w:t>Douro</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16 858</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2.3</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266</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0.1</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17 124</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1.8</w:t>
            </w:r>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Vilanculos</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14 494</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2.0</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1 478</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0.6</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15 972</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1.7</w:t>
            </w:r>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lang w:val="fr-CH"/>
              </w:rPr>
            </w:pPr>
            <w:proofErr w:type="spellStart"/>
            <w:r>
              <w:rPr>
                <w:sz w:val="22"/>
                <w:lang w:val="fr-CH"/>
              </w:rPr>
              <w:t>Machipanda</w:t>
            </w:r>
            <w:proofErr w:type="spellEnd"/>
            <w:r>
              <w:rPr>
                <w:sz w:val="22"/>
                <w:lang w:val="fr-CH"/>
              </w:rPr>
              <w:br/>
              <w:t xml:space="preserve">  </w:t>
            </w:r>
            <w:proofErr w:type="spellStart"/>
            <w:r>
              <w:rPr>
                <w:sz w:val="22"/>
                <w:lang w:val="fr-CH"/>
              </w:rPr>
              <w:t>Rodoviária</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39 713</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lang w:val="fr-CH"/>
              </w:rPr>
            </w:pPr>
            <w:proofErr w:type="spellStart"/>
            <w:r>
              <w:rPr>
                <w:sz w:val="22"/>
                <w:lang w:val="fr-CH"/>
              </w:rPr>
              <w:t>5.5</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22 058</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proofErr w:type="spellStart"/>
            <w:r>
              <w:rPr>
                <w:sz w:val="22"/>
                <w:lang w:val="fr-CH"/>
              </w:rPr>
              <w:t>9.4</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61 771</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lang w:val="fr-CH"/>
              </w:rPr>
            </w:pPr>
            <w:proofErr w:type="spellStart"/>
            <w:r>
              <w:rPr>
                <w:sz w:val="22"/>
                <w:lang w:val="fr-CH"/>
              </w:rPr>
              <w:t>6.4</w:t>
            </w:r>
            <w:proofErr w:type="spellEnd"/>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lang w:val="fr-CH"/>
              </w:rPr>
            </w:pPr>
            <w:proofErr w:type="spellStart"/>
            <w:r>
              <w:rPr>
                <w:sz w:val="22"/>
                <w:lang w:val="fr-CH"/>
              </w:rPr>
              <w:t>Espungabeira</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1 572</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lang w:val="fr-CH"/>
              </w:rPr>
            </w:pPr>
            <w:proofErr w:type="spellStart"/>
            <w:r>
              <w:rPr>
                <w:sz w:val="22"/>
                <w:lang w:val="fr-CH"/>
              </w:rPr>
              <w:t>0.2</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631</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proofErr w:type="spellStart"/>
            <w:r>
              <w:rPr>
                <w:sz w:val="22"/>
                <w:lang w:val="fr-CH"/>
              </w:rPr>
              <w:t>0.3</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2 203</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lang w:val="fr-CH"/>
              </w:rPr>
            </w:pPr>
            <w:proofErr w:type="spellStart"/>
            <w:r>
              <w:rPr>
                <w:sz w:val="22"/>
                <w:lang w:val="fr-CH"/>
              </w:rPr>
              <w:t>0.2</w:t>
            </w:r>
            <w:proofErr w:type="spellEnd"/>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lang w:val="fr-CH"/>
              </w:rPr>
            </w:pPr>
            <w:proofErr w:type="spellStart"/>
            <w:r>
              <w:rPr>
                <w:sz w:val="22"/>
                <w:lang w:val="fr-CH"/>
              </w:rPr>
              <w:t>Cuchamano</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117 175</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lang w:val="fr-CH"/>
              </w:rPr>
            </w:pPr>
            <w:proofErr w:type="spellStart"/>
            <w:r>
              <w:rPr>
                <w:sz w:val="22"/>
                <w:lang w:val="fr-CH"/>
              </w:rPr>
              <w:t>16.1</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1 555</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proofErr w:type="spellStart"/>
            <w:r>
              <w:rPr>
                <w:sz w:val="22"/>
                <w:lang w:val="fr-CH"/>
              </w:rPr>
              <w:t>0.7</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118 730</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lang w:val="fr-CH"/>
              </w:rPr>
            </w:pPr>
            <w:proofErr w:type="spellStart"/>
            <w:r>
              <w:rPr>
                <w:sz w:val="22"/>
                <w:lang w:val="fr-CH"/>
              </w:rPr>
              <w:t>12.4</w:t>
            </w:r>
            <w:proofErr w:type="spellEnd"/>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lang w:val="fr-CH"/>
              </w:rPr>
            </w:pPr>
            <w:proofErr w:type="spellStart"/>
            <w:r>
              <w:rPr>
                <w:sz w:val="22"/>
                <w:lang w:val="fr-CH"/>
              </w:rPr>
              <w:t>Vila</w:t>
            </w:r>
            <w:proofErr w:type="spellEnd"/>
            <w:r>
              <w:rPr>
                <w:sz w:val="22"/>
                <w:lang w:val="fr-CH"/>
              </w:rPr>
              <w:t xml:space="preserve"> Nova da</w:t>
            </w:r>
            <w:r>
              <w:rPr>
                <w:sz w:val="22"/>
                <w:lang w:val="fr-CH"/>
              </w:rPr>
              <w:br/>
              <w:t xml:space="preserve">  </w:t>
            </w:r>
            <w:proofErr w:type="spellStart"/>
            <w:r>
              <w:rPr>
                <w:sz w:val="22"/>
                <w:lang w:val="fr-CH"/>
              </w:rPr>
              <w:t>Fronteira</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103</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0.0</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127</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0.1</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230</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0.0</w:t>
            </w:r>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Zobue</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108 617</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15.0</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7 183</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3.1</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115 800</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12.1</w:t>
            </w:r>
          </w:p>
        </w:tc>
      </w:tr>
      <w:tr w:rsidR="00000000">
        <w:tblPrEx>
          <w:tblCellMar>
            <w:top w:w="0" w:type="dxa"/>
            <w:bottom w:w="0" w:type="dxa"/>
          </w:tblCellMar>
        </w:tblPrEx>
        <w:tc>
          <w:tcPr>
            <w:tcW w:w="1857" w:type="dxa"/>
            <w:tcBorders>
              <w:top w:val="nil"/>
              <w:left w:val="single" w:sz="4" w:space="0" w:color="auto"/>
              <w:bottom w:val="nil"/>
              <w:right w:val="single" w:sz="4" w:space="0" w:color="auto"/>
            </w:tcBorders>
          </w:tcPr>
          <w:p w:rsidR="00000000" w:rsidRDefault="00000000">
            <w:pPr>
              <w:spacing w:after="0"/>
              <w:rPr>
                <w:sz w:val="22"/>
              </w:rPr>
            </w:pPr>
            <w:proofErr w:type="spellStart"/>
            <w:r>
              <w:rPr>
                <w:sz w:val="22"/>
              </w:rPr>
              <w:t>Cazacatiza</w:t>
            </w:r>
            <w:proofErr w:type="spellEnd"/>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1 490</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0.2</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221</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0.3</w:t>
            </w:r>
          </w:p>
        </w:tc>
        <w:tc>
          <w:tcPr>
            <w:tcW w:w="1243"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1 711</w:t>
            </w:r>
          </w:p>
        </w:tc>
        <w:tc>
          <w:tcPr>
            <w:tcW w:w="1244" w:type="dxa"/>
            <w:tcBorders>
              <w:top w:val="nil"/>
              <w:left w:val="single" w:sz="4" w:space="0" w:color="auto"/>
              <w:bottom w:val="nil"/>
              <w:right w:val="single" w:sz="4" w:space="0" w:color="auto"/>
            </w:tcBorders>
          </w:tcPr>
          <w:p w:rsidR="00000000" w:rsidRDefault="00000000">
            <w:pPr>
              <w:spacing w:after="0"/>
              <w:ind w:right="284"/>
              <w:jc w:val="right"/>
              <w:rPr>
                <w:sz w:val="22"/>
              </w:rPr>
            </w:pPr>
            <w:r>
              <w:rPr>
                <w:sz w:val="22"/>
              </w:rPr>
              <w:t>0.2</w:t>
            </w:r>
          </w:p>
        </w:tc>
      </w:tr>
      <w:tr w:rsidR="00000000">
        <w:tblPrEx>
          <w:tblCellMar>
            <w:top w:w="0" w:type="dxa"/>
            <w:bottom w:w="0" w:type="dxa"/>
          </w:tblCellMar>
        </w:tblPrEx>
        <w:tc>
          <w:tcPr>
            <w:tcW w:w="1857" w:type="dxa"/>
            <w:tcBorders>
              <w:top w:val="nil"/>
              <w:left w:val="single" w:sz="4" w:space="0" w:color="auto"/>
              <w:bottom w:val="single" w:sz="4" w:space="0" w:color="auto"/>
              <w:right w:val="single" w:sz="4" w:space="0" w:color="auto"/>
            </w:tcBorders>
          </w:tcPr>
          <w:p w:rsidR="00000000" w:rsidRDefault="00000000">
            <w:pPr>
              <w:spacing w:after="0"/>
              <w:rPr>
                <w:sz w:val="22"/>
              </w:rPr>
            </w:pPr>
            <w:proofErr w:type="spellStart"/>
            <w:r>
              <w:rPr>
                <w:sz w:val="22"/>
              </w:rPr>
              <w:t>Colomue</w:t>
            </w:r>
            <w:proofErr w:type="spellEnd"/>
          </w:p>
        </w:tc>
        <w:tc>
          <w:tcPr>
            <w:tcW w:w="1243"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rPr>
            </w:pPr>
            <w:r>
              <w:rPr>
                <w:sz w:val="22"/>
              </w:rPr>
              <w:t>1 913</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284"/>
              <w:jc w:val="right"/>
              <w:rPr>
                <w:sz w:val="22"/>
              </w:rPr>
            </w:pPr>
            <w:r>
              <w:rPr>
                <w:sz w:val="22"/>
              </w:rPr>
              <w:t>0.3</w:t>
            </w:r>
          </w:p>
        </w:tc>
        <w:tc>
          <w:tcPr>
            <w:tcW w:w="1243"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rPr>
            </w:pPr>
            <w:r>
              <w:rPr>
                <w:sz w:val="22"/>
              </w:rPr>
              <w:t>1 656</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0.7</w:t>
            </w:r>
          </w:p>
        </w:tc>
        <w:tc>
          <w:tcPr>
            <w:tcW w:w="1243"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rPr>
            </w:pPr>
            <w:r>
              <w:rPr>
                <w:sz w:val="22"/>
              </w:rPr>
              <w:t>3 569</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284"/>
              <w:jc w:val="right"/>
              <w:rPr>
                <w:sz w:val="22"/>
              </w:rPr>
            </w:pPr>
            <w:r>
              <w:rPr>
                <w:sz w:val="22"/>
              </w:rPr>
              <w:t>0.4</w:t>
            </w:r>
          </w:p>
        </w:tc>
      </w:tr>
      <w:tr w:rsidR="00000000">
        <w:tblPrEx>
          <w:tblCellMar>
            <w:top w:w="0" w:type="dxa"/>
            <w:bottom w:w="0" w:type="dxa"/>
          </w:tblCellMar>
        </w:tblPrEx>
        <w:tc>
          <w:tcPr>
            <w:tcW w:w="1857" w:type="dxa"/>
            <w:tcBorders>
              <w:top w:val="single" w:sz="4" w:space="0" w:color="auto"/>
            </w:tcBorders>
          </w:tcPr>
          <w:p w:rsidR="00000000" w:rsidRDefault="00000000">
            <w:pPr>
              <w:spacing w:after="0"/>
              <w:rPr>
                <w:sz w:val="22"/>
              </w:rPr>
            </w:pPr>
            <w:r>
              <w:rPr>
                <w:sz w:val="22"/>
              </w:rPr>
              <w:t xml:space="preserve">     Total</w:t>
            </w:r>
          </w:p>
        </w:tc>
        <w:tc>
          <w:tcPr>
            <w:tcW w:w="1243" w:type="dxa"/>
            <w:tcBorders>
              <w:top w:val="single" w:sz="4" w:space="0" w:color="auto"/>
            </w:tcBorders>
          </w:tcPr>
          <w:p w:rsidR="00000000" w:rsidRDefault="00000000">
            <w:pPr>
              <w:spacing w:after="0"/>
              <w:ind w:right="170"/>
              <w:jc w:val="right"/>
              <w:rPr>
                <w:sz w:val="22"/>
              </w:rPr>
            </w:pPr>
            <w:r>
              <w:rPr>
                <w:sz w:val="22"/>
              </w:rPr>
              <w:t>726 099</w:t>
            </w:r>
          </w:p>
        </w:tc>
        <w:tc>
          <w:tcPr>
            <w:tcW w:w="1244" w:type="dxa"/>
            <w:tcBorders>
              <w:top w:val="single" w:sz="4" w:space="0" w:color="auto"/>
            </w:tcBorders>
          </w:tcPr>
          <w:p w:rsidR="00000000" w:rsidRDefault="00000000">
            <w:pPr>
              <w:spacing w:after="0"/>
              <w:ind w:right="284"/>
              <w:jc w:val="right"/>
              <w:rPr>
                <w:sz w:val="22"/>
              </w:rPr>
            </w:pPr>
            <w:r>
              <w:rPr>
                <w:sz w:val="22"/>
              </w:rPr>
              <w:t>100.0</w:t>
            </w:r>
          </w:p>
        </w:tc>
        <w:tc>
          <w:tcPr>
            <w:tcW w:w="1243" w:type="dxa"/>
            <w:tcBorders>
              <w:top w:val="single" w:sz="4" w:space="0" w:color="auto"/>
            </w:tcBorders>
          </w:tcPr>
          <w:p w:rsidR="00000000" w:rsidRDefault="00000000">
            <w:pPr>
              <w:spacing w:after="0"/>
              <w:ind w:right="170"/>
              <w:jc w:val="right"/>
              <w:rPr>
                <w:sz w:val="22"/>
              </w:rPr>
            </w:pPr>
            <w:r>
              <w:rPr>
                <w:sz w:val="22"/>
              </w:rPr>
              <w:t>233 747</w:t>
            </w:r>
          </w:p>
        </w:tc>
        <w:tc>
          <w:tcPr>
            <w:tcW w:w="1244" w:type="dxa"/>
            <w:tcBorders>
              <w:top w:val="single" w:sz="4" w:space="0" w:color="auto"/>
            </w:tcBorders>
          </w:tcPr>
          <w:p w:rsidR="00000000" w:rsidRDefault="00000000">
            <w:pPr>
              <w:spacing w:after="0"/>
              <w:ind w:right="113"/>
              <w:jc w:val="right"/>
              <w:rPr>
                <w:sz w:val="22"/>
              </w:rPr>
            </w:pPr>
            <w:r>
              <w:rPr>
                <w:sz w:val="22"/>
              </w:rPr>
              <w:t>100.0</w:t>
            </w:r>
          </w:p>
        </w:tc>
        <w:tc>
          <w:tcPr>
            <w:tcW w:w="1243" w:type="dxa"/>
            <w:tcBorders>
              <w:top w:val="single" w:sz="4" w:space="0" w:color="auto"/>
            </w:tcBorders>
          </w:tcPr>
          <w:p w:rsidR="00000000" w:rsidRDefault="00000000">
            <w:pPr>
              <w:spacing w:after="0"/>
              <w:ind w:right="170"/>
              <w:jc w:val="right"/>
              <w:rPr>
                <w:sz w:val="22"/>
              </w:rPr>
            </w:pPr>
            <w:r>
              <w:rPr>
                <w:sz w:val="22"/>
              </w:rPr>
              <w:t>959 846</w:t>
            </w:r>
          </w:p>
        </w:tc>
        <w:tc>
          <w:tcPr>
            <w:tcW w:w="1244" w:type="dxa"/>
            <w:tcBorders>
              <w:top w:val="single" w:sz="4" w:space="0" w:color="auto"/>
            </w:tcBorders>
          </w:tcPr>
          <w:p w:rsidR="00000000" w:rsidRDefault="00000000">
            <w:pPr>
              <w:spacing w:after="0"/>
              <w:ind w:right="284"/>
              <w:jc w:val="right"/>
              <w:rPr>
                <w:sz w:val="22"/>
              </w:rPr>
            </w:pPr>
            <w:r>
              <w:rPr>
                <w:sz w:val="22"/>
              </w:rPr>
              <w:t>100.0</w:t>
            </w:r>
          </w:p>
        </w:tc>
      </w:tr>
    </w:tbl>
    <w:p w:rsidR="00000000" w:rsidRDefault="00000000">
      <w:pPr>
        <w:pStyle w:val="Heading2"/>
        <w:spacing w:before="180" w:after="180"/>
        <w:rPr>
          <w:lang w:val="pt-PT"/>
        </w:rPr>
      </w:pPr>
      <w:r>
        <w:rPr>
          <w:lang w:val="pt-PT"/>
        </w:rPr>
        <w:t>Table 14</w:t>
      </w:r>
    </w:p>
    <w:p w:rsidR="00000000" w:rsidRDefault="00000000">
      <w:pPr>
        <w:pStyle w:val="Heading2"/>
      </w:pPr>
      <w:r>
        <w:rPr>
          <w:lang w:val="pt-PT"/>
        </w:rPr>
        <w:t xml:space="preserve">Entry and exit of travellers through </w:t>
      </w:r>
      <w:r>
        <w:t>border-crossing posts, 2004</w:t>
      </w:r>
      <w:r>
        <w:rPr>
          <w:rStyle w:val="FootnoteReference"/>
          <w:b/>
          <w:bCs/>
          <w:szCs w:val="24"/>
          <w:lang w:val="pt-PT"/>
        </w:rPr>
        <w:footnoteReference w:id="16"/>
      </w:r>
    </w:p>
    <w:tbl>
      <w:tblPr>
        <w:tblW w:w="9318" w:type="dxa"/>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53"/>
        <w:gridCol w:w="1244"/>
        <w:gridCol w:w="1244"/>
        <w:gridCol w:w="1244"/>
        <w:gridCol w:w="1244"/>
        <w:gridCol w:w="1244"/>
        <w:gridCol w:w="1245"/>
      </w:tblGrid>
      <w:tr w:rsidR="00000000">
        <w:tblPrEx>
          <w:tblCellMar>
            <w:top w:w="0" w:type="dxa"/>
            <w:bottom w:w="0" w:type="dxa"/>
          </w:tblCellMar>
        </w:tblPrEx>
        <w:tc>
          <w:tcPr>
            <w:tcW w:w="1853"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br w:type="page"/>
              <w:t>Post</w:t>
            </w:r>
          </w:p>
        </w:tc>
        <w:tc>
          <w:tcPr>
            <w:tcW w:w="124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Entry</w:t>
            </w:r>
          </w:p>
        </w:tc>
        <w:tc>
          <w:tcPr>
            <w:tcW w:w="248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Exit</w:t>
            </w:r>
          </w:p>
        </w:tc>
        <w:tc>
          <w:tcPr>
            <w:tcW w:w="248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Total</w:t>
            </w:r>
          </w:p>
        </w:tc>
        <w:tc>
          <w:tcPr>
            <w:tcW w:w="1245" w:type="dxa"/>
            <w:tcBorders>
              <w:top w:val="single" w:sz="4" w:space="0" w:color="auto"/>
              <w:left w:val="single" w:sz="4" w:space="0" w:color="auto"/>
              <w:bottom w:val="single" w:sz="4" w:space="0" w:color="auto"/>
            </w:tcBorders>
          </w:tcPr>
          <w:p w:rsidR="00000000" w:rsidRDefault="00000000">
            <w:pPr>
              <w:spacing w:after="0"/>
              <w:jc w:val="center"/>
              <w:rPr>
                <w:sz w:val="22"/>
                <w:lang w:val="fr-CH"/>
              </w:rPr>
            </w:pPr>
            <w:r>
              <w:rPr>
                <w:sz w:val="22"/>
                <w:lang w:val="fr-CH"/>
              </w:rPr>
              <w:t>%</w:t>
            </w:r>
          </w:p>
        </w:tc>
      </w:tr>
      <w:tr w:rsidR="00000000">
        <w:tblPrEx>
          <w:tblCellMar>
            <w:top w:w="0" w:type="dxa"/>
            <w:bottom w:w="0" w:type="dxa"/>
          </w:tblCellMar>
        </w:tblPrEx>
        <w:tc>
          <w:tcPr>
            <w:tcW w:w="1853" w:type="dxa"/>
            <w:tcBorders>
              <w:top w:val="single" w:sz="4" w:space="0" w:color="auto"/>
              <w:right w:val="single" w:sz="4" w:space="0" w:color="auto"/>
            </w:tcBorders>
          </w:tcPr>
          <w:p w:rsidR="00000000" w:rsidRDefault="00000000">
            <w:pPr>
              <w:spacing w:after="0"/>
              <w:rPr>
                <w:sz w:val="22"/>
                <w:lang w:val="fr-CH"/>
              </w:rPr>
            </w:pPr>
            <w:proofErr w:type="spellStart"/>
            <w:r>
              <w:rPr>
                <w:sz w:val="22"/>
                <w:lang w:val="fr-CH"/>
              </w:rPr>
              <w:t>Mavalane</w:t>
            </w:r>
            <w:proofErr w:type="spellEnd"/>
          </w:p>
        </w:tc>
        <w:tc>
          <w:tcPr>
            <w:tcW w:w="1244" w:type="dxa"/>
            <w:tcBorders>
              <w:top w:val="single" w:sz="4" w:space="0" w:color="auto"/>
              <w:left w:val="single" w:sz="4" w:space="0" w:color="auto"/>
              <w:right w:val="single" w:sz="4" w:space="0" w:color="auto"/>
            </w:tcBorders>
          </w:tcPr>
          <w:p w:rsidR="00000000" w:rsidRDefault="00000000">
            <w:pPr>
              <w:spacing w:after="0"/>
              <w:ind w:right="170"/>
              <w:jc w:val="right"/>
              <w:rPr>
                <w:sz w:val="22"/>
                <w:lang w:val="fr-CH"/>
              </w:rPr>
            </w:pPr>
            <w:r>
              <w:rPr>
                <w:sz w:val="22"/>
                <w:lang w:val="fr-CH"/>
              </w:rPr>
              <w:t>102 634</w:t>
            </w:r>
          </w:p>
        </w:tc>
        <w:tc>
          <w:tcPr>
            <w:tcW w:w="1244" w:type="dxa"/>
            <w:tcBorders>
              <w:top w:val="single" w:sz="4" w:space="0" w:color="auto"/>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14.4</w:t>
            </w:r>
            <w:proofErr w:type="spellEnd"/>
          </w:p>
        </w:tc>
        <w:tc>
          <w:tcPr>
            <w:tcW w:w="1244"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108 429</w:t>
            </w:r>
          </w:p>
        </w:tc>
        <w:tc>
          <w:tcPr>
            <w:tcW w:w="1244" w:type="dxa"/>
            <w:tcBorders>
              <w:top w:val="single" w:sz="4" w:space="0" w:color="auto"/>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15.4</w:t>
            </w:r>
            <w:proofErr w:type="spellEnd"/>
          </w:p>
        </w:tc>
        <w:tc>
          <w:tcPr>
            <w:tcW w:w="1244"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211 063</w:t>
            </w:r>
          </w:p>
        </w:tc>
        <w:tc>
          <w:tcPr>
            <w:tcW w:w="1245" w:type="dxa"/>
            <w:tcBorders>
              <w:top w:val="single" w:sz="4" w:space="0" w:color="auto"/>
              <w:left w:val="single" w:sz="4" w:space="0" w:color="auto"/>
            </w:tcBorders>
          </w:tcPr>
          <w:p w:rsidR="00000000" w:rsidRDefault="00000000">
            <w:pPr>
              <w:spacing w:after="0"/>
              <w:ind w:right="340"/>
              <w:jc w:val="right"/>
              <w:rPr>
                <w:sz w:val="22"/>
                <w:lang w:val="fr-CH"/>
              </w:rPr>
            </w:pPr>
            <w:proofErr w:type="spellStart"/>
            <w:r>
              <w:rPr>
                <w:sz w:val="22"/>
                <w:lang w:val="fr-CH"/>
              </w:rPr>
              <w:t>14.9</w:t>
            </w:r>
            <w:proofErr w:type="spellEnd"/>
          </w:p>
        </w:tc>
      </w:tr>
      <w:tr w:rsidR="00000000">
        <w:tblPrEx>
          <w:tblCellMar>
            <w:top w:w="0" w:type="dxa"/>
            <w:bottom w:w="0" w:type="dxa"/>
          </w:tblCellMar>
        </w:tblPrEx>
        <w:tc>
          <w:tcPr>
            <w:tcW w:w="1853" w:type="dxa"/>
            <w:tcBorders>
              <w:right w:val="single" w:sz="4" w:space="0" w:color="auto"/>
            </w:tcBorders>
          </w:tcPr>
          <w:p w:rsidR="00000000" w:rsidRDefault="00000000">
            <w:pPr>
              <w:spacing w:after="0"/>
              <w:rPr>
                <w:sz w:val="22"/>
                <w:lang w:val="fr-CH"/>
              </w:rPr>
            </w:pPr>
            <w:proofErr w:type="spellStart"/>
            <w:r>
              <w:rPr>
                <w:sz w:val="22"/>
                <w:lang w:val="fr-CH"/>
              </w:rPr>
              <w:t>Ressano</w:t>
            </w:r>
            <w:proofErr w:type="spellEnd"/>
            <w:r>
              <w:rPr>
                <w:sz w:val="22"/>
                <w:lang w:val="fr-CH"/>
              </w:rPr>
              <w:t xml:space="preserve"> Garcia</w:t>
            </w:r>
          </w:p>
        </w:tc>
        <w:tc>
          <w:tcPr>
            <w:tcW w:w="1244" w:type="dxa"/>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311 365</w:t>
            </w:r>
          </w:p>
        </w:tc>
        <w:tc>
          <w:tcPr>
            <w:tcW w:w="1244" w:type="dxa"/>
            <w:tcBorders>
              <w:left w:val="single" w:sz="4" w:space="0" w:color="auto"/>
              <w:right w:val="single" w:sz="4" w:space="0" w:color="auto"/>
            </w:tcBorders>
          </w:tcPr>
          <w:p w:rsidR="00000000" w:rsidRDefault="00000000">
            <w:pPr>
              <w:spacing w:after="0"/>
              <w:ind w:right="340"/>
              <w:jc w:val="right"/>
              <w:rPr>
                <w:sz w:val="22"/>
                <w:lang w:val="fr-CH"/>
              </w:rPr>
            </w:pPr>
            <w:r>
              <w:rPr>
                <w:sz w:val="22"/>
                <w:lang w:val="fr-CH"/>
              </w:rPr>
              <w:t>43.8</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313 656</w:t>
            </w:r>
          </w:p>
        </w:tc>
        <w:tc>
          <w:tcPr>
            <w:tcW w:w="1244" w:type="dxa"/>
            <w:tcBorders>
              <w:left w:val="single" w:sz="4" w:space="0" w:color="auto"/>
              <w:right w:val="single" w:sz="4" w:space="0" w:color="auto"/>
            </w:tcBorders>
          </w:tcPr>
          <w:p w:rsidR="00000000" w:rsidRDefault="00000000">
            <w:pPr>
              <w:spacing w:after="0"/>
              <w:ind w:right="340"/>
              <w:jc w:val="right"/>
              <w:rPr>
                <w:sz w:val="22"/>
                <w:lang w:val="fr-CH"/>
              </w:rPr>
            </w:pPr>
            <w:r>
              <w:rPr>
                <w:sz w:val="22"/>
                <w:lang w:val="fr-CH"/>
              </w:rPr>
              <w:t>44.6</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625 021</w:t>
            </w:r>
          </w:p>
        </w:tc>
        <w:tc>
          <w:tcPr>
            <w:tcW w:w="1245" w:type="dxa"/>
            <w:tcBorders>
              <w:left w:val="single" w:sz="4" w:space="0" w:color="auto"/>
            </w:tcBorders>
          </w:tcPr>
          <w:p w:rsidR="00000000" w:rsidRDefault="00000000">
            <w:pPr>
              <w:spacing w:after="0"/>
              <w:ind w:right="340"/>
              <w:jc w:val="right"/>
              <w:rPr>
                <w:sz w:val="22"/>
                <w:lang w:val="fr-CH"/>
              </w:rPr>
            </w:pPr>
            <w:r>
              <w:rPr>
                <w:sz w:val="22"/>
                <w:lang w:val="fr-CH"/>
              </w:rPr>
              <w:t>44.2</w:t>
            </w:r>
          </w:p>
        </w:tc>
      </w:tr>
      <w:tr w:rsidR="00000000">
        <w:tblPrEx>
          <w:tblCellMar>
            <w:top w:w="0" w:type="dxa"/>
            <w:bottom w:w="0" w:type="dxa"/>
          </w:tblCellMar>
        </w:tblPrEx>
        <w:tc>
          <w:tcPr>
            <w:tcW w:w="1853" w:type="dxa"/>
            <w:tcBorders>
              <w:right w:val="single" w:sz="4" w:space="0" w:color="auto"/>
            </w:tcBorders>
          </w:tcPr>
          <w:p w:rsidR="00000000" w:rsidRDefault="00000000">
            <w:pPr>
              <w:spacing w:after="0"/>
              <w:rPr>
                <w:sz w:val="22"/>
                <w:lang w:val="fr-CH"/>
              </w:rPr>
            </w:pPr>
            <w:proofErr w:type="spellStart"/>
            <w:r>
              <w:rPr>
                <w:sz w:val="22"/>
                <w:lang w:val="fr-CH"/>
              </w:rPr>
              <w:t>Namaacha</w:t>
            </w:r>
            <w:proofErr w:type="spellEnd"/>
          </w:p>
        </w:tc>
        <w:tc>
          <w:tcPr>
            <w:tcW w:w="1244" w:type="dxa"/>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88 583</w:t>
            </w:r>
          </w:p>
        </w:tc>
        <w:tc>
          <w:tcPr>
            <w:tcW w:w="1244" w:type="dxa"/>
            <w:tcBorders>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12.5</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77 800</w:t>
            </w:r>
          </w:p>
        </w:tc>
        <w:tc>
          <w:tcPr>
            <w:tcW w:w="1244" w:type="dxa"/>
            <w:tcBorders>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11.1</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166 383</w:t>
            </w:r>
          </w:p>
        </w:tc>
        <w:tc>
          <w:tcPr>
            <w:tcW w:w="1245" w:type="dxa"/>
            <w:tcBorders>
              <w:left w:val="single" w:sz="4" w:space="0" w:color="auto"/>
            </w:tcBorders>
          </w:tcPr>
          <w:p w:rsidR="00000000" w:rsidRDefault="00000000">
            <w:pPr>
              <w:spacing w:after="0"/>
              <w:ind w:right="340"/>
              <w:jc w:val="right"/>
              <w:rPr>
                <w:sz w:val="22"/>
                <w:lang w:val="fr-CH"/>
              </w:rPr>
            </w:pPr>
            <w:proofErr w:type="spellStart"/>
            <w:r>
              <w:rPr>
                <w:sz w:val="22"/>
                <w:lang w:val="fr-CH"/>
              </w:rPr>
              <w:t>11.8</w:t>
            </w:r>
            <w:proofErr w:type="spellEnd"/>
          </w:p>
        </w:tc>
      </w:tr>
      <w:tr w:rsidR="00000000">
        <w:tblPrEx>
          <w:tblCellMar>
            <w:top w:w="0" w:type="dxa"/>
            <w:bottom w:w="0" w:type="dxa"/>
          </w:tblCellMar>
        </w:tblPrEx>
        <w:tc>
          <w:tcPr>
            <w:tcW w:w="1853" w:type="dxa"/>
            <w:tcBorders>
              <w:right w:val="single" w:sz="4" w:space="0" w:color="auto"/>
            </w:tcBorders>
          </w:tcPr>
          <w:p w:rsidR="00000000" w:rsidRDefault="00000000">
            <w:pPr>
              <w:spacing w:after="0"/>
              <w:rPr>
                <w:sz w:val="22"/>
                <w:lang w:val="fr-CH"/>
              </w:rPr>
            </w:pPr>
            <w:r>
              <w:rPr>
                <w:sz w:val="22"/>
                <w:lang w:val="fr-CH"/>
              </w:rPr>
              <w:t>Ponta Douro</w:t>
            </w:r>
          </w:p>
        </w:tc>
        <w:tc>
          <w:tcPr>
            <w:tcW w:w="1244" w:type="dxa"/>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14 728</w:t>
            </w:r>
          </w:p>
        </w:tc>
        <w:tc>
          <w:tcPr>
            <w:tcW w:w="1244" w:type="dxa"/>
            <w:tcBorders>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2.1</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6 974</w:t>
            </w:r>
          </w:p>
        </w:tc>
        <w:tc>
          <w:tcPr>
            <w:tcW w:w="1244" w:type="dxa"/>
            <w:tcBorders>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1.0</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21 732</w:t>
            </w:r>
          </w:p>
        </w:tc>
        <w:tc>
          <w:tcPr>
            <w:tcW w:w="1245" w:type="dxa"/>
            <w:tcBorders>
              <w:left w:val="single" w:sz="4" w:space="0" w:color="auto"/>
            </w:tcBorders>
          </w:tcPr>
          <w:p w:rsidR="00000000" w:rsidRDefault="00000000">
            <w:pPr>
              <w:spacing w:after="0"/>
              <w:ind w:right="340"/>
              <w:jc w:val="right"/>
              <w:rPr>
                <w:sz w:val="22"/>
                <w:lang w:val="fr-CH"/>
              </w:rPr>
            </w:pPr>
            <w:proofErr w:type="spellStart"/>
            <w:r>
              <w:rPr>
                <w:sz w:val="22"/>
                <w:lang w:val="fr-CH"/>
              </w:rPr>
              <w:t>1.5</w:t>
            </w:r>
            <w:proofErr w:type="spellEnd"/>
          </w:p>
        </w:tc>
      </w:tr>
      <w:tr w:rsidR="00000000">
        <w:tblPrEx>
          <w:tblCellMar>
            <w:top w:w="0" w:type="dxa"/>
            <w:bottom w:w="0" w:type="dxa"/>
          </w:tblCellMar>
        </w:tblPrEx>
        <w:tc>
          <w:tcPr>
            <w:tcW w:w="1853" w:type="dxa"/>
            <w:tcBorders>
              <w:right w:val="single" w:sz="4" w:space="0" w:color="auto"/>
            </w:tcBorders>
          </w:tcPr>
          <w:p w:rsidR="00000000" w:rsidRDefault="00000000">
            <w:pPr>
              <w:spacing w:after="0"/>
              <w:rPr>
                <w:sz w:val="22"/>
                <w:lang w:val="fr-CH"/>
              </w:rPr>
            </w:pPr>
            <w:proofErr w:type="spellStart"/>
            <w:r>
              <w:rPr>
                <w:sz w:val="22"/>
                <w:lang w:val="fr-CH"/>
              </w:rPr>
              <w:t>Vilanculos</w:t>
            </w:r>
            <w:proofErr w:type="spellEnd"/>
          </w:p>
        </w:tc>
        <w:tc>
          <w:tcPr>
            <w:tcW w:w="1244" w:type="dxa"/>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12 983</w:t>
            </w:r>
          </w:p>
        </w:tc>
        <w:tc>
          <w:tcPr>
            <w:tcW w:w="1244" w:type="dxa"/>
            <w:tcBorders>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1.8</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12 270</w:t>
            </w:r>
          </w:p>
        </w:tc>
        <w:tc>
          <w:tcPr>
            <w:tcW w:w="1244" w:type="dxa"/>
            <w:tcBorders>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1.7</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25 253</w:t>
            </w:r>
          </w:p>
        </w:tc>
        <w:tc>
          <w:tcPr>
            <w:tcW w:w="1245" w:type="dxa"/>
            <w:tcBorders>
              <w:left w:val="single" w:sz="4" w:space="0" w:color="auto"/>
            </w:tcBorders>
          </w:tcPr>
          <w:p w:rsidR="00000000" w:rsidRDefault="00000000">
            <w:pPr>
              <w:spacing w:after="0"/>
              <w:ind w:right="340"/>
              <w:jc w:val="right"/>
              <w:rPr>
                <w:sz w:val="22"/>
                <w:lang w:val="fr-CH"/>
              </w:rPr>
            </w:pPr>
            <w:proofErr w:type="spellStart"/>
            <w:r>
              <w:rPr>
                <w:sz w:val="22"/>
                <w:lang w:val="fr-CH"/>
              </w:rPr>
              <w:t>1.8</w:t>
            </w:r>
            <w:proofErr w:type="spellEnd"/>
          </w:p>
        </w:tc>
      </w:tr>
      <w:tr w:rsidR="00000000">
        <w:tblPrEx>
          <w:tblCellMar>
            <w:top w:w="0" w:type="dxa"/>
            <w:bottom w:w="0" w:type="dxa"/>
          </w:tblCellMar>
        </w:tblPrEx>
        <w:tc>
          <w:tcPr>
            <w:tcW w:w="1853" w:type="dxa"/>
            <w:tcBorders>
              <w:right w:val="single" w:sz="4" w:space="0" w:color="auto"/>
            </w:tcBorders>
          </w:tcPr>
          <w:p w:rsidR="00000000" w:rsidRDefault="00000000">
            <w:pPr>
              <w:spacing w:after="0"/>
              <w:rPr>
                <w:sz w:val="22"/>
                <w:lang w:val="fr-CH"/>
              </w:rPr>
            </w:pPr>
            <w:proofErr w:type="spellStart"/>
            <w:r>
              <w:rPr>
                <w:sz w:val="22"/>
                <w:lang w:val="fr-CH"/>
              </w:rPr>
              <w:t>Machipanda</w:t>
            </w:r>
            <w:proofErr w:type="spellEnd"/>
            <w:r>
              <w:rPr>
                <w:sz w:val="22"/>
                <w:lang w:val="fr-CH"/>
              </w:rPr>
              <w:br/>
              <w:t xml:space="preserve">  </w:t>
            </w:r>
            <w:proofErr w:type="spellStart"/>
            <w:r>
              <w:rPr>
                <w:sz w:val="22"/>
                <w:lang w:val="fr-CH"/>
              </w:rPr>
              <w:t>Rodoviária</w:t>
            </w:r>
            <w:proofErr w:type="spellEnd"/>
          </w:p>
        </w:tc>
        <w:tc>
          <w:tcPr>
            <w:tcW w:w="1244" w:type="dxa"/>
            <w:tcBorders>
              <w:left w:val="single" w:sz="4" w:space="0" w:color="auto"/>
              <w:right w:val="single" w:sz="4" w:space="0" w:color="auto"/>
            </w:tcBorders>
          </w:tcPr>
          <w:p w:rsidR="00000000" w:rsidRDefault="00000000">
            <w:pPr>
              <w:spacing w:after="0"/>
              <w:ind w:right="170"/>
              <w:jc w:val="right"/>
              <w:rPr>
                <w:sz w:val="22"/>
                <w:lang w:val="fr-CH"/>
              </w:rPr>
            </w:pPr>
            <w:r>
              <w:rPr>
                <w:sz w:val="22"/>
                <w:lang w:val="fr-CH"/>
              </w:rPr>
              <w:t>47 903</w:t>
            </w:r>
          </w:p>
        </w:tc>
        <w:tc>
          <w:tcPr>
            <w:tcW w:w="1244" w:type="dxa"/>
            <w:tcBorders>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6.7</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41 504</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5.9</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89 407</w:t>
            </w:r>
          </w:p>
        </w:tc>
        <w:tc>
          <w:tcPr>
            <w:tcW w:w="1245" w:type="dxa"/>
            <w:tcBorders>
              <w:left w:val="single" w:sz="4" w:space="0" w:color="auto"/>
            </w:tcBorders>
          </w:tcPr>
          <w:p w:rsidR="00000000" w:rsidRDefault="00000000">
            <w:pPr>
              <w:spacing w:after="0"/>
              <w:ind w:right="340"/>
              <w:jc w:val="right"/>
              <w:rPr>
                <w:sz w:val="22"/>
                <w:lang w:val="fr-CH"/>
              </w:rPr>
            </w:pPr>
            <w:proofErr w:type="spellStart"/>
            <w:r>
              <w:rPr>
                <w:sz w:val="22"/>
                <w:lang w:val="fr-CH"/>
              </w:rPr>
              <w:t>6.3</w:t>
            </w:r>
            <w:proofErr w:type="spellEnd"/>
          </w:p>
        </w:tc>
      </w:tr>
      <w:tr w:rsidR="00000000">
        <w:tblPrEx>
          <w:tblCellMar>
            <w:top w:w="0" w:type="dxa"/>
            <w:bottom w:w="0" w:type="dxa"/>
          </w:tblCellMar>
        </w:tblPrEx>
        <w:tc>
          <w:tcPr>
            <w:tcW w:w="1853" w:type="dxa"/>
            <w:tcBorders>
              <w:bottom w:val="nil"/>
              <w:right w:val="single" w:sz="4" w:space="0" w:color="auto"/>
            </w:tcBorders>
          </w:tcPr>
          <w:p w:rsidR="00000000" w:rsidRDefault="00000000">
            <w:pPr>
              <w:spacing w:after="0"/>
              <w:rPr>
                <w:sz w:val="22"/>
                <w:lang w:val="fr-CH"/>
              </w:rPr>
            </w:pPr>
            <w:proofErr w:type="spellStart"/>
            <w:r>
              <w:rPr>
                <w:sz w:val="22"/>
                <w:lang w:val="fr-CH"/>
              </w:rPr>
              <w:t>Espungabeira</w:t>
            </w:r>
            <w:proofErr w:type="spellEnd"/>
          </w:p>
        </w:tc>
        <w:tc>
          <w:tcPr>
            <w:tcW w:w="1244" w:type="dxa"/>
            <w:tcBorders>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3 059</w:t>
            </w:r>
          </w:p>
        </w:tc>
        <w:tc>
          <w:tcPr>
            <w:tcW w:w="1244" w:type="dxa"/>
            <w:tcBorders>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0.4</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3 404</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0.5</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6 463</w:t>
            </w:r>
          </w:p>
        </w:tc>
        <w:tc>
          <w:tcPr>
            <w:tcW w:w="1245" w:type="dxa"/>
            <w:tcBorders>
              <w:left w:val="single" w:sz="4" w:space="0" w:color="auto"/>
              <w:bottom w:val="nil"/>
            </w:tcBorders>
          </w:tcPr>
          <w:p w:rsidR="00000000" w:rsidRDefault="00000000">
            <w:pPr>
              <w:spacing w:after="0"/>
              <w:ind w:right="340"/>
              <w:jc w:val="right"/>
              <w:rPr>
                <w:sz w:val="22"/>
                <w:lang w:val="fr-CH"/>
              </w:rPr>
            </w:pPr>
            <w:proofErr w:type="spellStart"/>
            <w:r>
              <w:rPr>
                <w:sz w:val="22"/>
                <w:lang w:val="fr-CH"/>
              </w:rPr>
              <w:t>0.5</w:t>
            </w:r>
            <w:proofErr w:type="spellEnd"/>
          </w:p>
        </w:tc>
      </w:tr>
      <w:tr w:rsidR="00000000">
        <w:tblPrEx>
          <w:tblCellMar>
            <w:top w:w="0" w:type="dxa"/>
            <w:bottom w:w="0" w:type="dxa"/>
          </w:tblCellMar>
        </w:tblPrEx>
        <w:tc>
          <w:tcPr>
            <w:tcW w:w="1853" w:type="dxa"/>
            <w:tcBorders>
              <w:top w:val="nil"/>
              <w:left w:val="single" w:sz="4" w:space="0" w:color="auto"/>
              <w:bottom w:val="nil"/>
              <w:right w:val="single" w:sz="4" w:space="0" w:color="auto"/>
            </w:tcBorders>
          </w:tcPr>
          <w:p w:rsidR="00000000" w:rsidRDefault="00000000">
            <w:pPr>
              <w:spacing w:after="0"/>
              <w:rPr>
                <w:sz w:val="22"/>
                <w:lang w:val="fr-CH"/>
              </w:rPr>
            </w:pPr>
            <w:proofErr w:type="spellStart"/>
            <w:r>
              <w:rPr>
                <w:sz w:val="22"/>
                <w:lang w:val="fr-CH"/>
              </w:rPr>
              <w:t>Cuchamano</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12 050</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1.7</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13 666</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1.9</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25 716</w:t>
            </w:r>
          </w:p>
        </w:tc>
        <w:tc>
          <w:tcPr>
            <w:tcW w:w="1245"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1.8</w:t>
            </w:r>
            <w:proofErr w:type="spellEnd"/>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lang w:val="fr-CH"/>
              </w:rPr>
            </w:pPr>
            <w:proofErr w:type="spellStart"/>
            <w:r>
              <w:rPr>
                <w:sz w:val="22"/>
                <w:lang w:val="fr-CH"/>
              </w:rPr>
              <w:t>Vila</w:t>
            </w:r>
            <w:proofErr w:type="spellEnd"/>
            <w:r>
              <w:rPr>
                <w:sz w:val="22"/>
                <w:lang w:val="fr-CH"/>
              </w:rPr>
              <w:t xml:space="preserve"> Nova da</w:t>
            </w:r>
            <w:r>
              <w:rPr>
                <w:sz w:val="22"/>
                <w:lang w:val="fr-CH"/>
              </w:rPr>
              <w:br/>
              <w:t xml:space="preserve">  </w:t>
            </w:r>
            <w:proofErr w:type="spellStart"/>
            <w:r>
              <w:rPr>
                <w:sz w:val="22"/>
                <w:lang w:val="fr-CH"/>
              </w:rPr>
              <w:t>Fronteira</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270</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0.0</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190</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0.0</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460</w:t>
            </w:r>
          </w:p>
        </w:tc>
        <w:tc>
          <w:tcPr>
            <w:tcW w:w="1245" w:type="dxa"/>
            <w:tcBorders>
              <w:top w:val="nil"/>
              <w:left w:val="single" w:sz="4" w:space="0" w:color="auto"/>
              <w:bottom w:val="nil"/>
            </w:tcBorders>
          </w:tcPr>
          <w:p w:rsidR="00000000" w:rsidRDefault="00000000">
            <w:pPr>
              <w:spacing w:after="0"/>
              <w:ind w:right="340"/>
              <w:jc w:val="right"/>
              <w:rPr>
                <w:sz w:val="22"/>
                <w:lang w:val="fr-CH"/>
              </w:rPr>
            </w:pPr>
            <w:proofErr w:type="spellStart"/>
            <w:r>
              <w:rPr>
                <w:sz w:val="22"/>
                <w:lang w:val="fr-CH"/>
              </w:rPr>
              <w:t>0.0</w:t>
            </w:r>
            <w:proofErr w:type="spellEnd"/>
          </w:p>
        </w:tc>
      </w:tr>
      <w:tr w:rsidR="00000000">
        <w:tblPrEx>
          <w:tblCellMar>
            <w:top w:w="0" w:type="dxa"/>
            <w:bottom w:w="0" w:type="dxa"/>
          </w:tblCellMar>
        </w:tblPrEx>
        <w:tc>
          <w:tcPr>
            <w:tcW w:w="1853" w:type="dxa"/>
            <w:tcBorders>
              <w:top w:val="nil"/>
              <w:right w:val="single" w:sz="4" w:space="0" w:color="auto"/>
            </w:tcBorders>
          </w:tcPr>
          <w:p w:rsidR="00000000" w:rsidRDefault="00000000">
            <w:pPr>
              <w:spacing w:after="0"/>
              <w:rPr>
                <w:sz w:val="22"/>
                <w:lang w:val="fr-CH"/>
              </w:rPr>
            </w:pPr>
            <w:proofErr w:type="spellStart"/>
            <w:r>
              <w:rPr>
                <w:sz w:val="22"/>
                <w:lang w:val="fr-CH"/>
              </w:rPr>
              <w:t>Zobue</w:t>
            </w:r>
            <w:proofErr w:type="spellEnd"/>
          </w:p>
        </w:tc>
        <w:tc>
          <w:tcPr>
            <w:tcW w:w="1244" w:type="dxa"/>
            <w:tcBorders>
              <w:top w:val="nil"/>
              <w:left w:val="single" w:sz="4" w:space="0" w:color="auto"/>
              <w:right w:val="single" w:sz="4" w:space="0" w:color="auto"/>
            </w:tcBorders>
          </w:tcPr>
          <w:p w:rsidR="00000000" w:rsidRDefault="00000000">
            <w:pPr>
              <w:spacing w:after="0"/>
              <w:ind w:right="170"/>
              <w:jc w:val="right"/>
              <w:rPr>
                <w:sz w:val="22"/>
                <w:lang w:val="fr-CH"/>
              </w:rPr>
            </w:pPr>
            <w:r>
              <w:rPr>
                <w:sz w:val="22"/>
                <w:lang w:val="fr-CH"/>
              </w:rPr>
              <w:t>107 057</w:t>
            </w:r>
          </w:p>
        </w:tc>
        <w:tc>
          <w:tcPr>
            <w:tcW w:w="1244" w:type="dxa"/>
            <w:tcBorders>
              <w:top w:val="nil"/>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15.1</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116 291</w:t>
            </w:r>
          </w:p>
        </w:tc>
        <w:tc>
          <w:tcPr>
            <w:tcW w:w="1244" w:type="dxa"/>
            <w:tcBorders>
              <w:top w:val="nil"/>
              <w:left w:val="single" w:sz="4" w:space="0" w:color="auto"/>
              <w:right w:val="single" w:sz="4" w:space="0" w:color="auto"/>
            </w:tcBorders>
          </w:tcPr>
          <w:p w:rsidR="00000000" w:rsidRDefault="00000000">
            <w:pPr>
              <w:spacing w:after="0"/>
              <w:ind w:right="340"/>
              <w:jc w:val="right"/>
              <w:rPr>
                <w:sz w:val="22"/>
                <w:lang w:val="fr-CH"/>
              </w:rPr>
            </w:pPr>
            <w:proofErr w:type="spellStart"/>
            <w:r>
              <w:rPr>
                <w:sz w:val="22"/>
                <w:lang w:val="fr-CH"/>
              </w:rPr>
              <w:t>16.5</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223 348</w:t>
            </w:r>
          </w:p>
        </w:tc>
        <w:tc>
          <w:tcPr>
            <w:tcW w:w="1245" w:type="dxa"/>
            <w:tcBorders>
              <w:top w:val="nil"/>
              <w:left w:val="single" w:sz="4" w:space="0" w:color="auto"/>
            </w:tcBorders>
          </w:tcPr>
          <w:p w:rsidR="00000000" w:rsidRDefault="00000000">
            <w:pPr>
              <w:spacing w:after="0"/>
              <w:ind w:right="340"/>
              <w:jc w:val="right"/>
              <w:rPr>
                <w:sz w:val="22"/>
                <w:lang w:val="fr-CH"/>
              </w:rPr>
            </w:pPr>
            <w:proofErr w:type="spellStart"/>
            <w:r>
              <w:rPr>
                <w:sz w:val="22"/>
                <w:lang w:val="fr-CH"/>
              </w:rPr>
              <w:t>15.8</w:t>
            </w:r>
            <w:proofErr w:type="spellEnd"/>
          </w:p>
        </w:tc>
      </w:tr>
      <w:tr w:rsidR="00000000">
        <w:tblPrEx>
          <w:tblCellMar>
            <w:top w:w="0" w:type="dxa"/>
            <w:bottom w:w="0" w:type="dxa"/>
          </w:tblCellMar>
        </w:tblPrEx>
        <w:tc>
          <w:tcPr>
            <w:tcW w:w="1853" w:type="dxa"/>
            <w:tcBorders>
              <w:bottom w:val="nil"/>
              <w:right w:val="single" w:sz="4" w:space="0" w:color="auto"/>
            </w:tcBorders>
          </w:tcPr>
          <w:p w:rsidR="00000000" w:rsidRDefault="00000000">
            <w:pPr>
              <w:spacing w:after="0"/>
              <w:rPr>
                <w:sz w:val="22"/>
                <w:lang w:val="fr-CH"/>
              </w:rPr>
            </w:pPr>
            <w:proofErr w:type="spellStart"/>
            <w:r>
              <w:rPr>
                <w:sz w:val="22"/>
                <w:lang w:val="fr-CH"/>
              </w:rPr>
              <w:t>Cazacatiza</w:t>
            </w:r>
            <w:proofErr w:type="spellEnd"/>
          </w:p>
        </w:tc>
        <w:tc>
          <w:tcPr>
            <w:tcW w:w="1244" w:type="dxa"/>
            <w:tcBorders>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1 856</w:t>
            </w:r>
          </w:p>
        </w:tc>
        <w:tc>
          <w:tcPr>
            <w:tcW w:w="1244" w:type="dxa"/>
            <w:tcBorders>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0.3</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2 176</w:t>
            </w:r>
          </w:p>
        </w:tc>
        <w:tc>
          <w:tcPr>
            <w:tcW w:w="1244" w:type="dxa"/>
            <w:tcBorders>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0.3</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4 032</w:t>
            </w:r>
          </w:p>
        </w:tc>
        <w:tc>
          <w:tcPr>
            <w:tcW w:w="1245" w:type="dxa"/>
            <w:tcBorders>
              <w:left w:val="single" w:sz="4" w:space="0" w:color="auto"/>
              <w:bottom w:val="nil"/>
            </w:tcBorders>
          </w:tcPr>
          <w:p w:rsidR="00000000" w:rsidRDefault="00000000">
            <w:pPr>
              <w:spacing w:after="0"/>
              <w:ind w:right="340"/>
              <w:jc w:val="right"/>
              <w:rPr>
                <w:sz w:val="22"/>
                <w:lang w:val="fr-CH"/>
              </w:rPr>
            </w:pPr>
            <w:proofErr w:type="spellStart"/>
            <w:r>
              <w:rPr>
                <w:sz w:val="22"/>
                <w:lang w:val="fr-CH"/>
              </w:rPr>
              <w:t>0.3</w:t>
            </w:r>
            <w:proofErr w:type="spellEnd"/>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lang w:val="fr-CH"/>
              </w:rPr>
            </w:pPr>
            <w:proofErr w:type="spellStart"/>
            <w:r>
              <w:rPr>
                <w:sz w:val="22"/>
                <w:lang w:val="fr-CH"/>
              </w:rPr>
              <w:t>Colomue</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8 542</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1.2</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7 373</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proofErr w:type="spellStart"/>
            <w:r>
              <w:rPr>
                <w:sz w:val="22"/>
                <w:lang w:val="fr-CH"/>
              </w:rPr>
              <w:t>1.0</w:t>
            </w:r>
            <w:proofErr w:type="spellEnd"/>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15 915</w:t>
            </w:r>
          </w:p>
        </w:tc>
        <w:tc>
          <w:tcPr>
            <w:tcW w:w="1245" w:type="dxa"/>
            <w:tcBorders>
              <w:top w:val="nil"/>
              <w:left w:val="single" w:sz="4" w:space="0" w:color="auto"/>
              <w:bottom w:val="nil"/>
            </w:tcBorders>
          </w:tcPr>
          <w:p w:rsidR="00000000" w:rsidRDefault="00000000">
            <w:pPr>
              <w:spacing w:after="0"/>
              <w:ind w:right="340"/>
              <w:jc w:val="right"/>
              <w:rPr>
                <w:sz w:val="22"/>
                <w:lang w:val="fr-CH"/>
              </w:rPr>
            </w:pPr>
            <w:proofErr w:type="spellStart"/>
            <w:r>
              <w:rPr>
                <w:sz w:val="22"/>
                <w:lang w:val="fr-CH"/>
              </w:rPr>
              <w:t>1.1</w:t>
            </w:r>
            <w:proofErr w:type="spellEnd"/>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Mozambique</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236 534</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33.3</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219 404</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31.2</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455 938</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32.2</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South Africa</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228 104</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32.1</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236 011</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33.5</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464 115</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32.8</w:t>
            </w:r>
          </w:p>
        </w:tc>
      </w:tr>
      <w:tr w:rsidR="00000000">
        <w:tblPrEx>
          <w:tblCellMar>
            <w:top w:w="0" w:type="dxa"/>
            <w:bottom w:w="0" w:type="dxa"/>
          </w:tblCellMar>
        </w:tblPrEx>
        <w:tc>
          <w:tcPr>
            <w:tcW w:w="1853" w:type="dxa"/>
            <w:tcBorders>
              <w:top w:val="nil"/>
              <w:bottom w:val="single" w:sz="4" w:space="0" w:color="auto"/>
              <w:right w:val="single" w:sz="4" w:space="0" w:color="auto"/>
            </w:tcBorders>
          </w:tcPr>
          <w:p w:rsidR="00000000" w:rsidRDefault="00000000">
            <w:pPr>
              <w:spacing w:after="0"/>
              <w:rPr>
                <w:sz w:val="22"/>
              </w:rPr>
            </w:pPr>
            <w:r>
              <w:rPr>
                <w:sz w:val="22"/>
              </w:rPr>
              <w:t>Malawi</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lang w:val="fr-CH"/>
              </w:rPr>
            </w:pPr>
            <w:r>
              <w:rPr>
                <w:sz w:val="22"/>
                <w:lang w:val="fr-CH"/>
              </w:rPr>
              <w:t>74 933</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340"/>
              <w:jc w:val="right"/>
              <w:rPr>
                <w:sz w:val="22"/>
                <w:lang w:val="fr-CH"/>
              </w:rPr>
            </w:pPr>
            <w:r>
              <w:rPr>
                <w:sz w:val="22"/>
                <w:lang w:val="fr-CH"/>
              </w:rPr>
              <w:t>10.5</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lang w:val="fr-CH"/>
              </w:rPr>
            </w:pPr>
            <w:r>
              <w:rPr>
                <w:sz w:val="22"/>
                <w:lang w:val="fr-CH"/>
              </w:rPr>
              <w:t>92 738</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340"/>
              <w:jc w:val="right"/>
              <w:rPr>
                <w:sz w:val="22"/>
                <w:lang w:val="fr-CH"/>
              </w:rPr>
            </w:pPr>
            <w:r>
              <w:rPr>
                <w:sz w:val="22"/>
                <w:lang w:val="fr-CH"/>
              </w:rPr>
              <w:t>13.2</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2"/>
                <w:lang w:val="fr-CH"/>
              </w:rPr>
            </w:pPr>
            <w:r>
              <w:rPr>
                <w:sz w:val="22"/>
                <w:lang w:val="fr-CH"/>
              </w:rPr>
              <w:t>167 671</w:t>
            </w:r>
          </w:p>
        </w:tc>
        <w:tc>
          <w:tcPr>
            <w:tcW w:w="1245" w:type="dxa"/>
            <w:tcBorders>
              <w:top w:val="nil"/>
              <w:left w:val="single" w:sz="4" w:space="0" w:color="auto"/>
              <w:bottom w:val="single" w:sz="4" w:space="0" w:color="auto"/>
            </w:tcBorders>
          </w:tcPr>
          <w:p w:rsidR="00000000" w:rsidRDefault="00000000">
            <w:pPr>
              <w:spacing w:after="0"/>
              <w:ind w:right="340"/>
              <w:jc w:val="right"/>
              <w:rPr>
                <w:sz w:val="22"/>
                <w:lang w:val="fr-CH"/>
              </w:rPr>
            </w:pPr>
            <w:r>
              <w:rPr>
                <w:sz w:val="22"/>
                <w:lang w:val="fr-CH"/>
              </w:rPr>
              <w:t>11.9</w:t>
            </w:r>
          </w:p>
        </w:tc>
      </w:tr>
      <w:tr w:rsidR="00000000">
        <w:tblPrEx>
          <w:tblCellMar>
            <w:top w:w="0" w:type="dxa"/>
            <w:bottom w:w="0" w:type="dxa"/>
          </w:tblCellMar>
        </w:tblPrEx>
        <w:tc>
          <w:tcPr>
            <w:tcW w:w="1853" w:type="dxa"/>
            <w:tcBorders>
              <w:top w:val="single" w:sz="4" w:space="0" w:color="auto"/>
              <w:left w:val="nil"/>
              <w:bottom w:val="nil"/>
              <w:right w:val="nil"/>
            </w:tcBorders>
          </w:tcPr>
          <w:p w:rsidR="00000000" w:rsidRDefault="00000000">
            <w:pPr>
              <w:spacing w:after="0"/>
              <w:rPr>
                <w:sz w:val="22"/>
              </w:rPr>
            </w:pPr>
          </w:p>
        </w:tc>
        <w:tc>
          <w:tcPr>
            <w:tcW w:w="1244" w:type="dxa"/>
            <w:tcBorders>
              <w:top w:val="single" w:sz="4" w:space="0" w:color="auto"/>
              <w:left w:val="nil"/>
              <w:bottom w:val="nil"/>
              <w:right w:val="nil"/>
            </w:tcBorders>
          </w:tcPr>
          <w:p w:rsidR="00000000" w:rsidRDefault="00000000">
            <w:pPr>
              <w:spacing w:after="0"/>
              <w:ind w:right="170"/>
              <w:jc w:val="right"/>
              <w:rPr>
                <w:sz w:val="22"/>
                <w:lang w:val="fr-CH"/>
              </w:rPr>
            </w:pPr>
          </w:p>
        </w:tc>
        <w:tc>
          <w:tcPr>
            <w:tcW w:w="1244" w:type="dxa"/>
            <w:tcBorders>
              <w:top w:val="single" w:sz="4" w:space="0" w:color="auto"/>
              <w:left w:val="nil"/>
              <w:bottom w:val="nil"/>
              <w:right w:val="nil"/>
            </w:tcBorders>
          </w:tcPr>
          <w:p w:rsidR="00000000" w:rsidRDefault="00000000">
            <w:pPr>
              <w:spacing w:after="0"/>
              <w:ind w:right="340"/>
              <w:jc w:val="right"/>
              <w:rPr>
                <w:sz w:val="22"/>
                <w:lang w:val="fr-CH"/>
              </w:rPr>
            </w:pPr>
          </w:p>
        </w:tc>
        <w:tc>
          <w:tcPr>
            <w:tcW w:w="1244" w:type="dxa"/>
            <w:tcBorders>
              <w:top w:val="single" w:sz="4" w:space="0" w:color="auto"/>
              <w:left w:val="nil"/>
              <w:bottom w:val="nil"/>
              <w:right w:val="nil"/>
            </w:tcBorders>
          </w:tcPr>
          <w:p w:rsidR="00000000" w:rsidRDefault="00000000">
            <w:pPr>
              <w:spacing w:after="0"/>
              <w:ind w:right="170"/>
              <w:jc w:val="right"/>
              <w:rPr>
                <w:sz w:val="22"/>
                <w:lang w:val="fr-CH"/>
              </w:rPr>
            </w:pPr>
          </w:p>
        </w:tc>
        <w:tc>
          <w:tcPr>
            <w:tcW w:w="1244" w:type="dxa"/>
            <w:tcBorders>
              <w:top w:val="single" w:sz="4" w:space="0" w:color="auto"/>
              <w:left w:val="nil"/>
              <w:bottom w:val="nil"/>
              <w:right w:val="nil"/>
            </w:tcBorders>
          </w:tcPr>
          <w:p w:rsidR="00000000" w:rsidRDefault="00000000">
            <w:pPr>
              <w:spacing w:after="0"/>
              <w:ind w:right="340"/>
              <w:jc w:val="right"/>
              <w:rPr>
                <w:sz w:val="22"/>
                <w:lang w:val="fr-CH"/>
              </w:rPr>
            </w:pPr>
          </w:p>
        </w:tc>
        <w:tc>
          <w:tcPr>
            <w:tcW w:w="1244" w:type="dxa"/>
            <w:tcBorders>
              <w:top w:val="single" w:sz="4" w:space="0" w:color="auto"/>
              <w:left w:val="nil"/>
              <w:bottom w:val="nil"/>
              <w:right w:val="nil"/>
            </w:tcBorders>
          </w:tcPr>
          <w:p w:rsidR="00000000" w:rsidRDefault="00000000">
            <w:pPr>
              <w:spacing w:after="0"/>
              <w:ind w:right="113"/>
              <w:jc w:val="right"/>
              <w:rPr>
                <w:sz w:val="22"/>
                <w:lang w:val="fr-CH"/>
              </w:rPr>
            </w:pPr>
          </w:p>
        </w:tc>
        <w:tc>
          <w:tcPr>
            <w:tcW w:w="1245" w:type="dxa"/>
            <w:tcBorders>
              <w:top w:val="single" w:sz="4" w:space="0" w:color="auto"/>
              <w:left w:val="nil"/>
              <w:bottom w:val="nil"/>
              <w:right w:val="nil"/>
            </w:tcBorders>
          </w:tcPr>
          <w:p w:rsidR="00000000" w:rsidRDefault="00000000">
            <w:pPr>
              <w:spacing w:after="0"/>
              <w:ind w:right="340"/>
              <w:jc w:val="right"/>
              <w:rPr>
                <w:sz w:val="22"/>
                <w:lang w:val="fr-CH"/>
              </w:rPr>
            </w:pPr>
          </w:p>
        </w:tc>
      </w:tr>
      <w:tr w:rsidR="00000000">
        <w:tblPrEx>
          <w:tblCellMar>
            <w:top w:w="0" w:type="dxa"/>
            <w:bottom w:w="0" w:type="dxa"/>
          </w:tblCellMar>
        </w:tblPrEx>
        <w:trPr>
          <w:cantSplit/>
        </w:trPr>
        <w:tc>
          <w:tcPr>
            <w:tcW w:w="9318" w:type="dxa"/>
            <w:gridSpan w:val="7"/>
            <w:tcBorders>
              <w:top w:val="nil"/>
              <w:left w:val="nil"/>
              <w:bottom w:val="nil"/>
              <w:right w:val="nil"/>
            </w:tcBorders>
          </w:tcPr>
          <w:p w:rsidR="00000000" w:rsidRDefault="00000000">
            <w:pPr>
              <w:spacing w:after="0"/>
              <w:ind w:right="340"/>
              <w:jc w:val="center"/>
              <w:rPr>
                <w:b/>
                <w:bCs/>
                <w:lang w:val="fr-CH"/>
              </w:rPr>
            </w:pPr>
            <w:r>
              <w:rPr>
                <w:b/>
                <w:bCs/>
                <w:lang w:val="fr-CH"/>
              </w:rPr>
              <w:t>Table 14 (</w:t>
            </w:r>
            <w:proofErr w:type="spellStart"/>
            <w:r>
              <w:rPr>
                <w:b/>
                <w:bCs/>
                <w:i/>
                <w:iCs/>
                <w:lang w:val="fr-CH"/>
              </w:rPr>
              <w:t>continued</w:t>
            </w:r>
            <w:proofErr w:type="spellEnd"/>
            <w:r>
              <w:rPr>
                <w:b/>
                <w:bCs/>
                <w:lang w:val="fr-CH"/>
              </w:rPr>
              <w:t>)</w:t>
            </w:r>
          </w:p>
        </w:tc>
      </w:tr>
      <w:tr w:rsidR="00000000">
        <w:tblPrEx>
          <w:tblCellMar>
            <w:top w:w="0" w:type="dxa"/>
            <w:bottom w:w="0" w:type="dxa"/>
          </w:tblCellMar>
        </w:tblPrEx>
        <w:tc>
          <w:tcPr>
            <w:tcW w:w="1853" w:type="dxa"/>
            <w:tcBorders>
              <w:top w:val="nil"/>
              <w:left w:val="nil"/>
              <w:bottom w:val="single" w:sz="4" w:space="0" w:color="auto"/>
              <w:right w:val="nil"/>
            </w:tcBorders>
          </w:tcPr>
          <w:p w:rsidR="00000000" w:rsidRDefault="00000000">
            <w:pPr>
              <w:spacing w:after="0"/>
              <w:rPr>
                <w:sz w:val="22"/>
              </w:rPr>
            </w:pPr>
          </w:p>
        </w:tc>
        <w:tc>
          <w:tcPr>
            <w:tcW w:w="1244" w:type="dxa"/>
            <w:tcBorders>
              <w:top w:val="nil"/>
              <w:left w:val="nil"/>
              <w:bottom w:val="single" w:sz="4" w:space="0" w:color="auto"/>
              <w:right w:val="nil"/>
            </w:tcBorders>
          </w:tcPr>
          <w:p w:rsidR="00000000" w:rsidRDefault="00000000">
            <w:pPr>
              <w:spacing w:after="0"/>
              <w:ind w:right="170"/>
              <w:jc w:val="right"/>
              <w:rPr>
                <w:sz w:val="22"/>
                <w:lang w:val="fr-CH"/>
              </w:rPr>
            </w:pPr>
          </w:p>
        </w:tc>
        <w:tc>
          <w:tcPr>
            <w:tcW w:w="1244" w:type="dxa"/>
            <w:tcBorders>
              <w:top w:val="nil"/>
              <w:left w:val="nil"/>
              <w:bottom w:val="single" w:sz="4" w:space="0" w:color="auto"/>
              <w:right w:val="nil"/>
            </w:tcBorders>
          </w:tcPr>
          <w:p w:rsidR="00000000" w:rsidRDefault="00000000">
            <w:pPr>
              <w:spacing w:after="0"/>
              <w:ind w:right="340"/>
              <w:jc w:val="right"/>
              <w:rPr>
                <w:sz w:val="22"/>
                <w:lang w:val="fr-CH"/>
              </w:rPr>
            </w:pPr>
          </w:p>
        </w:tc>
        <w:tc>
          <w:tcPr>
            <w:tcW w:w="1244" w:type="dxa"/>
            <w:tcBorders>
              <w:top w:val="nil"/>
              <w:left w:val="nil"/>
              <w:bottom w:val="single" w:sz="4" w:space="0" w:color="auto"/>
              <w:right w:val="nil"/>
            </w:tcBorders>
          </w:tcPr>
          <w:p w:rsidR="00000000" w:rsidRDefault="00000000">
            <w:pPr>
              <w:spacing w:after="0"/>
              <w:ind w:right="170"/>
              <w:jc w:val="right"/>
              <w:rPr>
                <w:sz w:val="22"/>
                <w:lang w:val="fr-CH"/>
              </w:rPr>
            </w:pPr>
          </w:p>
        </w:tc>
        <w:tc>
          <w:tcPr>
            <w:tcW w:w="1244" w:type="dxa"/>
            <w:tcBorders>
              <w:top w:val="nil"/>
              <w:left w:val="nil"/>
              <w:bottom w:val="single" w:sz="4" w:space="0" w:color="auto"/>
              <w:right w:val="nil"/>
            </w:tcBorders>
          </w:tcPr>
          <w:p w:rsidR="00000000" w:rsidRDefault="00000000">
            <w:pPr>
              <w:spacing w:after="0"/>
              <w:ind w:right="340"/>
              <w:jc w:val="right"/>
              <w:rPr>
                <w:sz w:val="22"/>
                <w:lang w:val="fr-CH"/>
              </w:rPr>
            </w:pPr>
          </w:p>
        </w:tc>
        <w:tc>
          <w:tcPr>
            <w:tcW w:w="1244" w:type="dxa"/>
            <w:tcBorders>
              <w:top w:val="nil"/>
              <w:left w:val="nil"/>
              <w:bottom w:val="single" w:sz="4" w:space="0" w:color="auto"/>
              <w:right w:val="nil"/>
            </w:tcBorders>
          </w:tcPr>
          <w:p w:rsidR="00000000" w:rsidRDefault="00000000">
            <w:pPr>
              <w:spacing w:after="0"/>
              <w:ind w:right="113"/>
              <w:jc w:val="right"/>
              <w:rPr>
                <w:sz w:val="22"/>
                <w:lang w:val="fr-CH"/>
              </w:rPr>
            </w:pPr>
          </w:p>
        </w:tc>
        <w:tc>
          <w:tcPr>
            <w:tcW w:w="1245" w:type="dxa"/>
            <w:tcBorders>
              <w:top w:val="nil"/>
              <w:left w:val="nil"/>
              <w:bottom w:val="single" w:sz="4" w:space="0" w:color="auto"/>
              <w:right w:val="nil"/>
            </w:tcBorders>
          </w:tcPr>
          <w:p w:rsidR="00000000" w:rsidRDefault="00000000">
            <w:pPr>
              <w:spacing w:after="0"/>
              <w:ind w:right="340"/>
              <w:jc w:val="right"/>
              <w:rPr>
                <w:sz w:val="22"/>
                <w:lang w:val="fr-CH"/>
              </w:rPr>
            </w:pPr>
          </w:p>
        </w:tc>
      </w:tr>
      <w:tr w:rsidR="00000000">
        <w:tblPrEx>
          <w:tblCellMar>
            <w:top w:w="0" w:type="dxa"/>
            <w:bottom w:w="0" w:type="dxa"/>
          </w:tblCellMar>
        </w:tblPrEx>
        <w:trPr>
          <w:cantSplit/>
        </w:trPr>
        <w:tc>
          <w:tcPr>
            <w:tcW w:w="1853"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br w:type="page"/>
              <w:t>Post</w:t>
            </w:r>
          </w:p>
        </w:tc>
        <w:tc>
          <w:tcPr>
            <w:tcW w:w="124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Entry</w:t>
            </w:r>
          </w:p>
        </w:tc>
        <w:tc>
          <w:tcPr>
            <w:tcW w:w="248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Exit</w:t>
            </w:r>
          </w:p>
        </w:tc>
        <w:tc>
          <w:tcPr>
            <w:tcW w:w="248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center"/>
              <w:rPr>
                <w:sz w:val="22"/>
                <w:lang w:val="fr-CH"/>
              </w:rPr>
            </w:pPr>
            <w:r>
              <w:rPr>
                <w:sz w:val="22"/>
                <w:lang w:val="fr-CH"/>
              </w:rPr>
              <w:t>% Total</w:t>
            </w:r>
          </w:p>
        </w:tc>
        <w:tc>
          <w:tcPr>
            <w:tcW w:w="1245" w:type="dxa"/>
            <w:tcBorders>
              <w:top w:val="single" w:sz="4" w:space="0" w:color="auto"/>
              <w:left w:val="single" w:sz="4" w:space="0" w:color="auto"/>
              <w:bottom w:val="single" w:sz="4" w:space="0" w:color="auto"/>
            </w:tcBorders>
          </w:tcPr>
          <w:p w:rsidR="00000000" w:rsidRDefault="00000000">
            <w:pPr>
              <w:spacing w:after="0"/>
              <w:ind w:right="340"/>
              <w:jc w:val="right"/>
              <w:rPr>
                <w:sz w:val="22"/>
                <w:lang w:val="fr-CH"/>
              </w:rPr>
            </w:pPr>
            <w:r>
              <w:rPr>
                <w:sz w:val="22"/>
                <w:lang w:val="fr-CH"/>
              </w:rPr>
              <w:t>%</w:t>
            </w:r>
          </w:p>
        </w:tc>
      </w:tr>
      <w:tr w:rsidR="00000000">
        <w:tblPrEx>
          <w:tblCellMar>
            <w:top w:w="0" w:type="dxa"/>
            <w:bottom w:w="0" w:type="dxa"/>
          </w:tblCellMar>
        </w:tblPrEx>
        <w:tc>
          <w:tcPr>
            <w:tcW w:w="1853" w:type="dxa"/>
            <w:tcBorders>
              <w:top w:val="single" w:sz="4" w:space="0" w:color="auto"/>
              <w:bottom w:val="nil"/>
              <w:right w:val="single" w:sz="4" w:space="0" w:color="auto"/>
            </w:tcBorders>
          </w:tcPr>
          <w:p w:rsidR="00000000" w:rsidRDefault="00000000">
            <w:pPr>
              <w:spacing w:after="0"/>
              <w:rPr>
                <w:sz w:val="22"/>
              </w:rPr>
            </w:pPr>
            <w:r>
              <w:rPr>
                <w:sz w:val="22"/>
              </w:rPr>
              <w:t>Zimbabwe</w:t>
            </w:r>
          </w:p>
        </w:tc>
        <w:tc>
          <w:tcPr>
            <w:tcW w:w="1244"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65 896</w:t>
            </w:r>
          </w:p>
        </w:tc>
        <w:tc>
          <w:tcPr>
            <w:tcW w:w="1244" w:type="dxa"/>
            <w:tcBorders>
              <w:top w:val="single" w:sz="4" w:space="0" w:color="auto"/>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9.3</w:t>
            </w:r>
          </w:p>
        </w:tc>
        <w:tc>
          <w:tcPr>
            <w:tcW w:w="1244"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45 326</w:t>
            </w:r>
          </w:p>
        </w:tc>
        <w:tc>
          <w:tcPr>
            <w:tcW w:w="1244" w:type="dxa"/>
            <w:tcBorders>
              <w:top w:val="single" w:sz="4" w:space="0" w:color="auto"/>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6.4</w:t>
            </w:r>
          </w:p>
        </w:tc>
        <w:tc>
          <w:tcPr>
            <w:tcW w:w="1244"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111 222</w:t>
            </w:r>
          </w:p>
        </w:tc>
        <w:tc>
          <w:tcPr>
            <w:tcW w:w="1245" w:type="dxa"/>
            <w:tcBorders>
              <w:top w:val="single" w:sz="4" w:space="0" w:color="auto"/>
              <w:left w:val="single" w:sz="4" w:space="0" w:color="auto"/>
              <w:bottom w:val="nil"/>
            </w:tcBorders>
          </w:tcPr>
          <w:p w:rsidR="00000000" w:rsidRDefault="00000000">
            <w:pPr>
              <w:spacing w:after="0"/>
              <w:ind w:right="340"/>
              <w:jc w:val="right"/>
              <w:rPr>
                <w:sz w:val="22"/>
                <w:lang w:val="fr-CH"/>
              </w:rPr>
            </w:pPr>
            <w:r>
              <w:rPr>
                <w:sz w:val="22"/>
                <w:lang w:val="fr-CH"/>
              </w:rPr>
              <w:t>7.9</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Swaziland</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17 773</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2.5</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13 993</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2.0</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31 766</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2.2</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Portugal</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11 898</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1.7</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15 680</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2.2</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27 578</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1.9</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United States of</w:t>
            </w:r>
            <w:r>
              <w:rPr>
                <w:sz w:val="22"/>
              </w:rPr>
              <w:br/>
              <w:t xml:space="preserve">  America </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5 647</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0.8</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7 158</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1.0</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12 805</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0.9</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United Kingdom</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60 700</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0.9</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5 884</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0.8</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12 584</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0.9</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Germany</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2 885</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0.4</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3 107</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0.4</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5 992</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0.4</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Netherlands</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2 867</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0.4</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2 757</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0.4</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5 624</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0.4</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 xml:space="preserve">Italy </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2 574</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0.4</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3 016</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0.4</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5 590</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0.4</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France</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2 759</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0.4</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2 673</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0.4</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5 432</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0.4</w:t>
            </w:r>
          </w:p>
        </w:tc>
      </w:tr>
      <w:tr w:rsidR="00000000">
        <w:tblPrEx>
          <w:tblCellMar>
            <w:top w:w="0" w:type="dxa"/>
            <w:bottom w:w="0" w:type="dxa"/>
          </w:tblCellMar>
        </w:tblPrEx>
        <w:tc>
          <w:tcPr>
            <w:tcW w:w="1853" w:type="dxa"/>
            <w:tcBorders>
              <w:top w:val="nil"/>
              <w:bottom w:val="nil"/>
              <w:right w:val="single" w:sz="4" w:space="0" w:color="auto"/>
            </w:tcBorders>
          </w:tcPr>
          <w:p w:rsidR="00000000" w:rsidRDefault="00000000">
            <w:pPr>
              <w:spacing w:after="0"/>
              <w:rPr>
                <w:sz w:val="22"/>
              </w:rPr>
            </w:pPr>
            <w:r>
              <w:rPr>
                <w:sz w:val="22"/>
              </w:rPr>
              <w:t>Other countries</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26 825</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3.8</w:t>
            </w:r>
          </w:p>
        </w:tc>
        <w:tc>
          <w:tcPr>
            <w:tcW w:w="1244" w:type="dxa"/>
            <w:tcBorders>
              <w:top w:val="nil"/>
              <w:left w:val="single" w:sz="4" w:space="0" w:color="auto"/>
              <w:bottom w:val="nil"/>
              <w:right w:val="single" w:sz="4" w:space="0" w:color="auto"/>
            </w:tcBorders>
          </w:tcPr>
          <w:p w:rsidR="00000000" w:rsidRDefault="00000000">
            <w:pPr>
              <w:spacing w:after="0"/>
              <w:ind w:right="170"/>
              <w:jc w:val="right"/>
              <w:rPr>
                <w:sz w:val="22"/>
                <w:lang w:val="fr-CH"/>
              </w:rPr>
            </w:pPr>
            <w:r>
              <w:rPr>
                <w:sz w:val="22"/>
                <w:lang w:val="fr-CH"/>
              </w:rPr>
              <w:t>25 983</w:t>
            </w:r>
          </w:p>
        </w:tc>
        <w:tc>
          <w:tcPr>
            <w:tcW w:w="1244" w:type="dxa"/>
            <w:tcBorders>
              <w:top w:val="nil"/>
              <w:left w:val="single" w:sz="4" w:space="0" w:color="auto"/>
              <w:bottom w:val="nil"/>
              <w:right w:val="single" w:sz="4" w:space="0" w:color="auto"/>
            </w:tcBorders>
          </w:tcPr>
          <w:p w:rsidR="00000000" w:rsidRDefault="00000000">
            <w:pPr>
              <w:spacing w:after="0"/>
              <w:ind w:right="340"/>
              <w:jc w:val="right"/>
              <w:rPr>
                <w:sz w:val="22"/>
                <w:lang w:val="fr-CH"/>
              </w:rPr>
            </w:pPr>
            <w:r>
              <w:rPr>
                <w:sz w:val="22"/>
                <w:lang w:val="fr-CH"/>
              </w:rPr>
              <w:t>3.7</w:t>
            </w:r>
          </w:p>
        </w:tc>
        <w:tc>
          <w:tcPr>
            <w:tcW w:w="1244"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52 808</w:t>
            </w:r>
          </w:p>
        </w:tc>
        <w:tc>
          <w:tcPr>
            <w:tcW w:w="1245" w:type="dxa"/>
            <w:tcBorders>
              <w:top w:val="nil"/>
              <w:left w:val="single" w:sz="4" w:space="0" w:color="auto"/>
              <w:bottom w:val="nil"/>
            </w:tcBorders>
          </w:tcPr>
          <w:p w:rsidR="00000000" w:rsidRDefault="00000000">
            <w:pPr>
              <w:spacing w:after="0"/>
              <w:ind w:right="340"/>
              <w:jc w:val="right"/>
              <w:rPr>
                <w:sz w:val="22"/>
                <w:lang w:val="fr-CH"/>
              </w:rPr>
            </w:pPr>
            <w:r>
              <w:rPr>
                <w:sz w:val="22"/>
                <w:lang w:val="fr-CH"/>
              </w:rPr>
              <w:t>3.7</w:t>
            </w:r>
          </w:p>
        </w:tc>
      </w:tr>
      <w:tr w:rsidR="00000000">
        <w:tblPrEx>
          <w:tblCellMar>
            <w:top w:w="0" w:type="dxa"/>
            <w:bottom w:w="0" w:type="dxa"/>
          </w:tblCellMar>
        </w:tblPrEx>
        <w:tc>
          <w:tcPr>
            <w:tcW w:w="1853" w:type="dxa"/>
            <w:tcBorders>
              <w:top w:val="nil"/>
              <w:bottom w:val="single" w:sz="4" w:space="0" w:color="auto"/>
              <w:right w:val="single" w:sz="4" w:space="0" w:color="auto"/>
            </w:tcBorders>
          </w:tcPr>
          <w:p w:rsidR="00000000" w:rsidRDefault="00000000">
            <w:pPr>
              <w:spacing w:after="0"/>
              <w:rPr>
                <w:sz w:val="22"/>
              </w:rPr>
            </w:pPr>
            <w:r>
              <w:rPr>
                <w:sz w:val="22"/>
              </w:rPr>
              <w:t>Others,</w:t>
            </w:r>
            <w:r>
              <w:rPr>
                <w:sz w:val="22"/>
              </w:rPr>
              <w:br/>
              <w:t xml:space="preserve">  unspecified</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lang w:val="fr-CH"/>
              </w:rPr>
            </w:pPr>
            <w:r>
              <w:rPr>
                <w:sz w:val="22"/>
                <w:lang w:val="fr-CH"/>
              </w:rPr>
              <w:t>25 665</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340"/>
              <w:jc w:val="right"/>
              <w:rPr>
                <w:sz w:val="22"/>
                <w:lang w:val="fr-CH"/>
              </w:rPr>
            </w:pPr>
            <w:r>
              <w:rPr>
                <w:sz w:val="22"/>
                <w:lang w:val="fr-CH"/>
              </w:rPr>
              <w:t>3.6</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lang w:val="fr-CH"/>
              </w:rPr>
            </w:pPr>
            <w:r>
              <w:rPr>
                <w:sz w:val="22"/>
                <w:lang w:val="fr-CH"/>
              </w:rPr>
              <w:t>30 003</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340"/>
              <w:jc w:val="right"/>
              <w:rPr>
                <w:sz w:val="22"/>
                <w:lang w:val="fr-CH"/>
              </w:rPr>
            </w:pPr>
            <w:r>
              <w:rPr>
                <w:sz w:val="22"/>
                <w:lang w:val="fr-CH"/>
              </w:rPr>
              <w:t>4.3</w:t>
            </w:r>
          </w:p>
        </w:tc>
        <w:tc>
          <w:tcPr>
            <w:tcW w:w="1244"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2"/>
                <w:lang w:val="fr-CH"/>
              </w:rPr>
            </w:pPr>
            <w:r>
              <w:rPr>
                <w:sz w:val="22"/>
                <w:lang w:val="fr-CH"/>
              </w:rPr>
              <w:t>55 668</w:t>
            </w:r>
          </w:p>
        </w:tc>
        <w:tc>
          <w:tcPr>
            <w:tcW w:w="1245" w:type="dxa"/>
            <w:tcBorders>
              <w:top w:val="nil"/>
              <w:left w:val="single" w:sz="4" w:space="0" w:color="auto"/>
              <w:bottom w:val="single" w:sz="4" w:space="0" w:color="auto"/>
            </w:tcBorders>
          </w:tcPr>
          <w:p w:rsidR="00000000" w:rsidRDefault="00000000">
            <w:pPr>
              <w:spacing w:after="0"/>
              <w:ind w:right="340"/>
              <w:jc w:val="right"/>
              <w:rPr>
                <w:sz w:val="22"/>
                <w:lang w:val="fr-CH"/>
              </w:rPr>
            </w:pPr>
            <w:r>
              <w:rPr>
                <w:sz w:val="22"/>
                <w:lang w:val="fr-CH"/>
              </w:rPr>
              <w:t>3.9</w:t>
            </w:r>
          </w:p>
        </w:tc>
      </w:tr>
      <w:tr w:rsidR="00000000">
        <w:tblPrEx>
          <w:tblCellMar>
            <w:top w:w="0" w:type="dxa"/>
            <w:bottom w:w="0" w:type="dxa"/>
          </w:tblCellMar>
        </w:tblPrEx>
        <w:tc>
          <w:tcPr>
            <w:tcW w:w="1853" w:type="dxa"/>
            <w:tcBorders>
              <w:top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124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22"/>
                <w:lang w:val="fr-CH"/>
              </w:rPr>
            </w:pPr>
            <w:r>
              <w:rPr>
                <w:sz w:val="22"/>
                <w:lang w:val="fr-CH"/>
              </w:rPr>
              <w:t>711 060</w:t>
            </w:r>
          </w:p>
        </w:tc>
        <w:tc>
          <w:tcPr>
            <w:tcW w:w="1244"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rPr>
                <w:sz w:val="22"/>
                <w:lang w:val="fr-CH"/>
              </w:rPr>
            </w:pPr>
            <w:r>
              <w:rPr>
                <w:sz w:val="22"/>
                <w:lang w:val="fr-CH"/>
              </w:rPr>
              <w:t>100.0</w:t>
            </w:r>
          </w:p>
        </w:tc>
        <w:tc>
          <w:tcPr>
            <w:tcW w:w="124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22"/>
                <w:lang w:val="fr-CH"/>
              </w:rPr>
            </w:pPr>
            <w:r>
              <w:rPr>
                <w:sz w:val="22"/>
                <w:lang w:val="fr-CH"/>
              </w:rPr>
              <w:t>703 733</w:t>
            </w:r>
          </w:p>
        </w:tc>
        <w:tc>
          <w:tcPr>
            <w:tcW w:w="1244"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rPr>
                <w:sz w:val="22"/>
                <w:lang w:val="fr-CH"/>
              </w:rPr>
            </w:pPr>
            <w:r>
              <w:rPr>
                <w:sz w:val="22"/>
                <w:lang w:val="fr-CH"/>
              </w:rPr>
              <w:t>100.0</w:t>
            </w:r>
          </w:p>
        </w:tc>
        <w:tc>
          <w:tcPr>
            <w:tcW w:w="1244"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lang w:val="fr-CH"/>
              </w:rPr>
            </w:pPr>
            <w:r>
              <w:rPr>
                <w:sz w:val="22"/>
                <w:lang w:val="fr-CH"/>
              </w:rPr>
              <w:t>1 414 793</w:t>
            </w:r>
          </w:p>
        </w:tc>
        <w:tc>
          <w:tcPr>
            <w:tcW w:w="1245" w:type="dxa"/>
            <w:tcBorders>
              <w:top w:val="single" w:sz="4" w:space="0" w:color="auto"/>
              <w:left w:val="single" w:sz="4" w:space="0" w:color="auto"/>
              <w:bottom w:val="single" w:sz="4" w:space="0" w:color="auto"/>
            </w:tcBorders>
          </w:tcPr>
          <w:p w:rsidR="00000000" w:rsidRDefault="00000000">
            <w:pPr>
              <w:spacing w:after="0"/>
              <w:ind w:right="340"/>
              <w:jc w:val="right"/>
              <w:rPr>
                <w:sz w:val="22"/>
                <w:lang w:val="fr-CH"/>
              </w:rPr>
            </w:pPr>
            <w:r>
              <w:rPr>
                <w:sz w:val="22"/>
                <w:lang w:val="fr-CH"/>
              </w:rPr>
              <w:t>100.0</w:t>
            </w:r>
          </w:p>
        </w:tc>
      </w:tr>
    </w:tbl>
    <w:p w:rsidR="00000000" w:rsidRDefault="00000000">
      <w:pPr>
        <w:pStyle w:val="Heading2"/>
        <w:spacing w:before="240"/>
        <w:rPr>
          <w:lang w:val="pt-PT"/>
        </w:rPr>
      </w:pPr>
      <w:r>
        <w:rPr>
          <w:lang w:val="pt-PT"/>
        </w:rPr>
        <w:t>Table 15</w:t>
      </w:r>
    </w:p>
    <w:p w:rsidR="00000000" w:rsidRDefault="00000000">
      <w:pPr>
        <w:pStyle w:val="Heading2"/>
        <w:rPr>
          <w:vertAlign w:val="superscript"/>
          <w:lang w:val="pt-PT"/>
        </w:rPr>
      </w:pPr>
      <w:r>
        <w:rPr>
          <w:lang w:val="pt-PT"/>
        </w:rPr>
        <w:t xml:space="preserve">Entry and exit of tourists through </w:t>
      </w:r>
      <w:r>
        <w:t>border-crossing posts, 2004</w:t>
      </w:r>
      <w:r>
        <w:rPr>
          <w:rStyle w:val="FootnoteReference"/>
          <w:b/>
          <w:bCs/>
          <w:szCs w:val="24"/>
        </w:rPr>
        <w:footnoteReference w:id="17"/>
      </w:r>
    </w:p>
    <w:tbl>
      <w:tblPr>
        <w:tblW w:w="9299" w:type="dxa"/>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05"/>
        <w:gridCol w:w="1249"/>
        <w:gridCol w:w="1249"/>
        <w:gridCol w:w="1249"/>
        <w:gridCol w:w="1249"/>
        <w:gridCol w:w="1249"/>
        <w:gridCol w:w="1249"/>
      </w:tblGrid>
      <w:tr w:rsidR="00000000">
        <w:tblPrEx>
          <w:tblCellMar>
            <w:top w:w="0" w:type="dxa"/>
            <w:bottom w:w="0" w:type="dxa"/>
          </w:tblCellMar>
        </w:tblPrEx>
        <w:tc>
          <w:tcPr>
            <w:tcW w:w="1805"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Post</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Entry</w:t>
            </w:r>
          </w:p>
        </w:tc>
        <w:tc>
          <w:tcPr>
            <w:tcW w:w="249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Exit</w:t>
            </w:r>
          </w:p>
        </w:tc>
        <w:tc>
          <w:tcPr>
            <w:tcW w:w="2498"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Total</w:t>
            </w:r>
          </w:p>
        </w:tc>
        <w:tc>
          <w:tcPr>
            <w:tcW w:w="1249"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w:t>
            </w:r>
          </w:p>
        </w:tc>
      </w:tr>
      <w:tr w:rsidR="00000000">
        <w:tblPrEx>
          <w:tblCellMar>
            <w:top w:w="0" w:type="dxa"/>
            <w:left w:w="108" w:type="dxa"/>
            <w:bottom w:w="0" w:type="dxa"/>
            <w:right w:w="108" w:type="dxa"/>
          </w:tblCellMar>
        </w:tblPrEx>
        <w:tc>
          <w:tcPr>
            <w:tcW w:w="1805" w:type="dxa"/>
            <w:tcBorders>
              <w:top w:val="single" w:sz="4" w:space="0" w:color="auto"/>
              <w:right w:val="single" w:sz="4" w:space="0" w:color="auto"/>
            </w:tcBorders>
          </w:tcPr>
          <w:p w:rsidR="00000000" w:rsidRDefault="00000000">
            <w:pPr>
              <w:spacing w:after="0"/>
              <w:rPr>
                <w:sz w:val="22"/>
                <w:lang w:val="pt-PT"/>
              </w:rPr>
            </w:pPr>
            <w:r>
              <w:rPr>
                <w:sz w:val="22"/>
                <w:lang w:val="pt-PT"/>
              </w:rPr>
              <w:t>Mavalane</w:t>
            </w:r>
          </w:p>
        </w:tc>
        <w:tc>
          <w:tcPr>
            <w:tcW w:w="1249"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68 329</w:t>
            </w:r>
          </w:p>
        </w:tc>
        <w:tc>
          <w:tcPr>
            <w:tcW w:w="1249" w:type="dxa"/>
            <w:tcBorders>
              <w:top w:val="single" w:sz="4" w:space="0" w:color="auto"/>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14.4</w:t>
            </w:r>
          </w:p>
        </w:tc>
        <w:tc>
          <w:tcPr>
            <w:tcW w:w="1249" w:type="dxa"/>
            <w:tcBorders>
              <w:top w:val="single" w:sz="4" w:space="0" w:color="auto"/>
              <w:left w:val="single" w:sz="4" w:space="0" w:color="auto"/>
              <w:right w:val="single" w:sz="4" w:space="0" w:color="auto"/>
            </w:tcBorders>
          </w:tcPr>
          <w:p w:rsidR="00000000" w:rsidRDefault="00000000">
            <w:pPr>
              <w:spacing w:after="0"/>
              <w:ind w:right="170"/>
              <w:jc w:val="right"/>
              <w:rPr>
                <w:sz w:val="22"/>
                <w:lang w:val="pt-PT"/>
              </w:rPr>
            </w:pPr>
            <w:r>
              <w:rPr>
                <w:sz w:val="22"/>
                <w:lang w:val="pt-PT"/>
              </w:rPr>
              <w:t>40 885</w:t>
            </w:r>
          </w:p>
        </w:tc>
        <w:tc>
          <w:tcPr>
            <w:tcW w:w="1249" w:type="dxa"/>
            <w:tcBorders>
              <w:top w:val="single" w:sz="4" w:space="0" w:color="auto"/>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18.6</w:t>
            </w:r>
          </w:p>
        </w:tc>
        <w:tc>
          <w:tcPr>
            <w:tcW w:w="1249"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109 214</w:t>
            </w:r>
          </w:p>
        </w:tc>
        <w:tc>
          <w:tcPr>
            <w:tcW w:w="1249" w:type="dxa"/>
            <w:tcBorders>
              <w:top w:val="single" w:sz="4" w:space="0" w:color="auto"/>
              <w:left w:val="single" w:sz="4" w:space="0" w:color="auto"/>
            </w:tcBorders>
          </w:tcPr>
          <w:p w:rsidR="00000000" w:rsidRDefault="00000000">
            <w:pPr>
              <w:spacing w:after="0"/>
              <w:ind w:right="227"/>
              <w:jc w:val="right"/>
              <w:rPr>
                <w:sz w:val="22"/>
                <w:lang w:val="pt-PT"/>
              </w:rPr>
            </w:pPr>
            <w:r>
              <w:rPr>
                <w:sz w:val="22"/>
                <w:lang w:val="pt-PT"/>
              </w:rPr>
              <w:t>15.7</w:t>
            </w:r>
          </w:p>
        </w:tc>
      </w:tr>
      <w:tr w:rsidR="00000000">
        <w:tblPrEx>
          <w:tblCellMar>
            <w:top w:w="0" w:type="dxa"/>
            <w:left w:w="108" w:type="dxa"/>
            <w:bottom w:w="0" w:type="dxa"/>
            <w:right w:w="108" w:type="dxa"/>
          </w:tblCellMar>
        </w:tblPrEx>
        <w:tc>
          <w:tcPr>
            <w:tcW w:w="1805" w:type="dxa"/>
            <w:tcBorders>
              <w:right w:val="single" w:sz="4" w:space="0" w:color="auto"/>
            </w:tcBorders>
          </w:tcPr>
          <w:p w:rsidR="00000000" w:rsidRDefault="00000000">
            <w:pPr>
              <w:spacing w:after="0"/>
              <w:rPr>
                <w:sz w:val="22"/>
                <w:lang w:val="pt-PT"/>
              </w:rPr>
            </w:pPr>
            <w:r>
              <w:rPr>
                <w:sz w:val="22"/>
                <w:lang w:val="pt-PT"/>
              </w:rPr>
              <w:t>Ressano Garcia</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187 243</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39.5</w:t>
            </w:r>
          </w:p>
        </w:tc>
        <w:tc>
          <w:tcPr>
            <w:tcW w:w="1249" w:type="dxa"/>
            <w:tcBorders>
              <w:left w:val="single" w:sz="4" w:space="0" w:color="auto"/>
              <w:right w:val="single" w:sz="4" w:space="0" w:color="auto"/>
            </w:tcBorders>
          </w:tcPr>
          <w:p w:rsidR="00000000" w:rsidRDefault="00000000">
            <w:pPr>
              <w:spacing w:after="0"/>
              <w:ind w:right="170"/>
              <w:jc w:val="right"/>
              <w:rPr>
                <w:sz w:val="22"/>
                <w:lang w:val="pt-PT"/>
              </w:rPr>
            </w:pPr>
            <w:r>
              <w:rPr>
                <w:sz w:val="22"/>
                <w:lang w:val="pt-PT"/>
              </w:rPr>
              <w:t>97 720</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44.5</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284 963</w:t>
            </w:r>
          </w:p>
        </w:tc>
        <w:tc>
          <w:tcPr>
            <w:tcW w:w="1249" w:type="dxa"/>
            <w:tcBorders>
              <w:left w:val="single" w:sz="4" w:space="0" w:color="auto"/>
            </w:tcBorders>
          </w:tcPr>
          <w:p w:rsidR="00000000" w:rsidRDefault="00000000">
            <w:pPr>
              <w:spacing w:after="0"/>
              <w:ind w:right="227"/>
              <w:jc w:val="right"/>
              <w:rPr>
                <w:sz w:val="22"/>
                <w:lang w:val="pt-PT"/>
              </w:rPr>
            </w:pPr>
            <w:r>
              <w:rPr>
                <w:sz w:val="22"/>
                <w:lang w:val="pt-PT"/>
              </w:rPr>
              <w:t>41.1</w:t>
            </w:r>
          </w:p>
        </w:tc>
      </w:tr>
      <w:tr w:rsidR="00000000">
        <w:tblPrEx>
          <w:tblCellMar>
            <w:top w:w="0" w:type="dxa"/>
            <w:left w:w="108" w:type="dxa"/>
            <w:bottom w:w="0" w:type="dxa"/>
            <w:right w:w="108" w:type="dxa"/>
          </w:tblCellMar>
        </w:tblPrEx>
        <w:tc>
          <w:tcPr>
            <w:tcW w:w="1805" w:type="dxa"/>
            <w:tcBorders>
              <w:bottom w:val="nil"/>
              <w:right w:val="single" w:sz="4" w:space="0" w:color="auto"/>
            </w:tcBorders>
          </w:tcPr>
          <w:p w:rsidR="00000000" w:rsidRDefault="00000000">
            <w:pPr>
              <w:spacing w:after="0"/>
              <w:rPr>
                <w:sz w:val="22"/>
                <w:lang w:val="pt-PT"/>
              </w:rPr>
            </w:pPr>
            <w:r>
              <w:rPr>
                <w:sz w:val="22"/>
                <w:lang w:val="pt-PT"/>
              </w:rPr>
              <w:t>Namaacha</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39 165</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8.3</w:t>
            </w:r>
          </w:p>
        </w:tc>
        <w:tc>
          <w:tcPr>
            <w:tcW w:w="1249" w:type="dxa"/>
            <w:tcBorders>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39 768</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18.1</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78 933</w:t>
            </w:r>
          </w:p>
        </w:tc>
        <w:tc>
          <w:tcPr>
            <w:tcW w:w="1249" w:type="dxa"/>
            <w:tcBorders>
              <w:left w:val="single" w:sz="4" w:space="0" w:color="auto"/>
              <w:bottom w:val="nil"/>
            </w:tcBorders>
          </w:tcPr>
          <w:p w:rsidR="00000000" w:rsidRDefault="00000000">
            <w:pPr>
              <w:spacing w:after="0"/>
              <w:ind w:right="227"/>
              <w:jc w:val="right"/>
              <w:rPr>
                <w:sz w:val="22"/>
                <w:lang w:val="pt-PT"/>
              </w:rPr>
            </w:pPr>
            <w:r>
              <w:rPr>
                <w:sz w:val="22"/>
                <w:lang w:val="pt-PT"/>
              </w:rPr>
              <w:t>11.4</w:t>
            </w:r>
          </w:p>
        </w:tc>
      </w:tr>
      <w:tr w:rsidR="00000000">
        <w:tblPrEx>
          <w:tblCellMar>
            <w:top w:w="0" w:type="dxa"/>
            <w:left w:w="108" w:type="dxa"/>
            <w:bottom w:w="0" w:type="dxa"/>
            <w:right w:w="108" w:type="dxa"/>
          </w:tblCellMar>
        </w:tblPrEx>
        <w:tc>
          <w:tcPr>
            <w:tcW w:w="1805" w:type="dxa"/>
            <w:tcBorders>
              <w:top w:val="nil"/>
              <w:bottom w:val="nil"/>
              <w:right w:val="single" w:sz="4" w:space="0" w:color="auto"/>
            </w:tcBorders>
          </w:tcPr>
          <w:p w:rsidR="00000000" w:rsidRDefault="00000000">
            <w:pPr>
              <w:spacing w:after="0"/>
              <w:rPr>
                <w:sz w:val="22"/>
                <w:lang w:val="pt-PT"/>
              </w:rPr>
            </w:pPr>
            <w:r>
              <w:rPr>
                <w:sz w:val="22"/>
                <w:lang w:val="pt-PT"/>
              </w:rPr>
              <w:t>Ponta Douro</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13 447</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2.8</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311</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0.1</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13 758</w:t>
            </w:r>
          </w:p>
        </w:tc>
        <w:tc>
          <w:tcPr>
            <w:tcW w:w="1249" w:type="dxa"/>
            <w:tcBorders>
              <w:top w:val="nil"/>
              <w:left w:val="single" w:sz="4" w:space="0" w:color="auto"/>
              <w:bottom w:val="nil"/>
            </w:tcBorders>
          </w:tcPr>
          <w:p w:rsidR="00000000" w:rsidRDefault="00000000">
            <w:pPr>
              <w:spacing w:after="0"/>
              <w:ind w:right="227"/>
              <w:jc w:val="right"/>
              <w:rPr>
                <w:sz w:val="22"/>
                <w:lang w:val="pt-PT"/>
              </w:rPr>
            </w:pPr>
            <w:r>
              <w:rPr>
                <w:sz w:val="22"/>
                <w:lang w:val="pt-PT"/>
              </w:rPr>
              <w:t>2.0</w:t>
            </w:r>
          </w:p>
        </w:tc>
      </w:tr>
      <w:tr w:rsidR="00000000">
        <w:tblPrEx>
          <w:tblCellMar>
            <w:top w:w="0" w:type="dxa"/>
            <w:left w:w="108" w:type="dxa"/>
            <w:bottom w:w="0" w:type="dxa"/>
            <w:right w:w="108" w:type="dxa"/>
          </w:tblCellMar>
        </w:tblPrEx>
        <w:tc>
          <w:tcPr>
            <w:tcW w:w="1805" w:type="dxa"/>
            <w:tcBorders>
              <w:top w:val="nil"/>
              <w:bottom w:val="nil"/>
              <w:right w:val="single" w:sz="4" w:space="0" w:color="auto"/>
            </w:tcBorders>
          </w:tcPr>
          <w:p w:rsidR="00000000" w:rsidRDefault="00000000">
            <w:pPr>
              <w:spacing w:after="0"/>
              <w:rPr>
                <w:sz w:val="22"/>
                <w:lang w:val="pt-PT"/>
              </w:rPr>
            </w:pPr>
            <w:r>
              <w:rPr>
                <w:sz w:val="22"/>
                <w:lang w:val="pt-PT"/>
              </w:rPr>
              <w:t>Vilanculos</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12 756</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2.7</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709</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0.3</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13 465</w:t>
            </w:r>
          </w:p>
        </w:tc>
        <w:tc>
          <w:tcPr>
            <w:tcW w:w="1249" w:type="dxa"/>
            <w:tcBorders>
              <w:top w:val="nil"/>
              <w:left w:val="single" w:sz="4" w:space="0" w:color="auto"/>
              <w:bottom w:val="nil"/>
            </w:tcBorders>
          </w:tcPr>
          <w:p w:rsidR="00000000" w:rsidRDefault="00000000">
            <w:pPr>
              <w:spacing w:after="0"/>
              <w:ind w:right="227"/>
              <w:jc w:val="right"/>
              <w:rPr>
                <w:sz w:val="22"/>
                <w:lang w:val="pt-PT"/>
              </w:rPr>
            </w:pPr>
            <w:r>
              <w:rPr>
                <w:sz w:val="22"/>
                <w:lang w:val="pt-PT"/>
              </w:rPr>
              <w:t>1.9</w:t>
            </w:r>
          </w:p>
        </w:tc>
      </w:tr>
      <w:tr w:rsidR="00000000">
        <w:tblPrEx>
          <w:tblCellMar>
            <w:top w:w="0" w:type="dxa"/>
            <w:left w:w="108" w:type="dxa"/>
            <w:bottom w:w="0" w:type="dxa"/>
            <w:right w:w="108" w:type="dxa"/>
          </w:tblCellMar>
        </w:tblPrEx>
        <w:tc>
          <w:tcPr>
            <w:tcW w:w="1805" w:type="dxa"/>
            <w:tcBorders>
              <w:top w:val="nil"/>
              <w:bottom w:val="nil"/>
              <w:right w:val="single" w:sz="4" w:space="0" w:color="auto"/>
            </w:tcBorders>
          </w:tcPr>
          <w:p w:rsidR="00000000" w:rsidRDefault="00000000">
            <w:pPr>
              <w:spacing w:after="0"/>
              <w:rPr>
                <w:sz w:val="22"/>
                <w:lang w:val="pt-PT"/>
              </w:rPr>
            </w:pPr>
            <w:r>
              <w:rPr>
                <w:sz w:val="22"/>
                <w:lang w:val="pt-PT"/>
              </w:rPr>
              <w:t>Machipanda</w:t>
            </w:r>
            <w:r>
              <w:rPr>
                <w:sz w:val="22"/>
                <w:lang w:val="pt-PT"/>
              </w:rPr>
              <w:br/>
              <w:t xml:space="preserve">  Rodoviária</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40 384</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8.5</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20 814</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9.5</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61 198</w:t>
            </w:r>
          </w:p>
        </w:tc>
        <w:tc>
          <w:tcPr>
            <w:tcW w:w="1249" w:type="dxa"/>
            <w:tcBorders>
              <w:top w:val="nil"/>
              <w:left w:val="single" w:sz="4" w:space="0" w:color="auto"/>
              <w:bottom w:val="nil"/>
            </w:tcBorders>
          </w:tcPr>
          <w:p w:rsidR="00000000" w:rsidRDefault="00000000">
            <w:pPr>
              <w:spacing w:after="0"/>
              <w:ind w:right="227"/>
              <w:jc w:val="right"/>
              <w:rPr>
                <w:sz w:val="22"/>
                <w:lang w:val="pt-PT"/>
              </w:rPr>
            </w:pPr>
            <w:r>
              <w:rPr>
                <w:sz w:val="22"/>
                <w:lang w:val="pt-PT"/>
              </w:rPr>
              <w:t>8.8</w:t>
            </w:r>
          </w:p>
        </w:tc>
      </w:tr>
      <w:tr w:rsidR="00000000">
        <w:tblPrEx>
          <w:tblCellMar>
            <w:top w:w="0" w:type="dxa"/>
            <w:bottom w:w="0" w:type="dxa"/>
          </w:tblCellMar>
        </w:tblPrEx>
        <w:tc>
          <w:tcPr>
            <w:tcW w:w="1805" w:type="dxa"/>
            <w:tcBorders>
              <w:top w:val="nil"/>
              <w:bottom w:val="nil"/>
              <w:right w:val="single" w:sz="4" w:space="0" w:color="auto"/>
            </w:tcBorders>
          </w:tcPr>
          <w:p w:rsidR="00000000" w:rsidRDefault="00000000">
            <w:pPr>
              <w:spacing w:after="0"/>
              <w:rPr>
                <w:sz w:val="22"/>
                <w:lang w:val="pt-PT"/>
              </w:rPr>
            </w:pPr>
            <w:r>
              <w:rPr>
                <w:sz w:val="22"/>
                <w:lang w:val="pt-PT"/>
              </w:rPr>
              <w:t>Espungabeira</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2 624</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0.6</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1 436</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0.7</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4 060</w:t>
            </w:r>
          </w:p>
        </w:tc>
        <w:tc>
          <w:tcPr>
            <w:tcW w:w="1249" w:type="dxa"/>
            <w:tcBorders>
              <w:top w:val="nil"/>
              <w:left w:val="single" w:sz="4" w:space="0" w:color="auto"/>
              <w:bottom w:val="nil"/>
            </w:tcBorders>
          </w:tcPr>
          <w:p w:rsidR="00000000" w:rsidRDefault="00000000">
            <w:pPr>
              <w:spacing w:after="0"/>
              <w:ind w:right="227"/>
              <w:jc w:val="right"/>
              <w:rPr>
                <w:sz w:val="22"/>
                <w:lang w:val="pt-PT"/>
              </w:rPr>
            </w:pPr>
            <w:r>
              <w:rPr>
                <w:sz w:val="22"/>
                <w:lang w:val="pt-PT"/>
              </w:rPr>
              <w:t>0.6</w:t>
            </w:r>
          </w:p>
        </w:tc>
      </w:tr>
      <w:tr w:rsidR="00000000">
        <w:tblPrEx>
          <w:tblCellMar>
            <w:top w:w="0" w:type="dxa"/>
            <w:left w:w="108" w:type="dxa"/>
            <w:bottom w:w="0" w:type="dxa"/>
            <w:right w:w="108" w:type="dxa"/>
          </w:tblCellMar>
        </w:tblPrEx>
        <w:tc>
          <w:tcPr>
            <w:tcW w:w="1805" w:type="dxa"/>
            <w:tcBorders>
              <w:top w:val="nil"/>
              <w:right w:val="single" w:sz="4" w:space="0" w:color="auto"/>
            </w:tcBorders>
          </w:tcPr>
          <w:p w:rsidR="00000000" w:rsidRDefault="00000000">
            <w:pPr>
              <w:spacing w:after="0"/>
              <w:rPr>
                <w:sz w:val="22"/>
                <w:lang w:val="pt-PT"/>
              </w:rPr>
            </w:pPr>
            <w:r>
              <w:rPr>
                <w:sz w:val="22"/>
                <w:lang w:val="pt-PT"/>
              </w:rPr>
              <w:t>Cuchamano</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11 882</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2.5</w:t>
            </w:r>
          </w:p>
        </w:tc>
        <w:tc>
          <w:tcPr>
            <w:tcW w:w="1249" w:type="dxa"/>
            <w:tcBorders>
              <w:top w:val="nil"/>
              <w:left w:val="single" w:sz="4" w:space="0" w:color="auto"/>
              <w:right w:val="single" w:sz="4" w:space="0" w:color="auto"/>
            </w:tcBorders>
          </w:tcPr>
          <w:p w:rsidR="00000000" w:rsidRDefault="00000000">
            <w:pPr>
              <w:spacing w:after="0"/>
              <w:ind w:right="170"/>
              <w:jc w:val="right"/>
              <w:rPr>
                <w:sz w:val="22"/>
                <w:lang w:val="pt-PT"/>
              </w:rPr>
            </w:pPr>
            <w:r>
              <w:rPr>
                <w:sz w:val="22"/>
                <w:lang w:val="pt-PT"/>
              </w:rPr>
              <w:t>214</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0.1</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12 096</w:t>
            </w:r>
          </w:p>
        </w:tc>
        <w:tc>
          <w:tcPr>
            <w:tcW w:w="1249" w:type="dxa"/>
            <w:tcBorders>
              <w:top w:val="nil"/>
              <w:left w:val="single" w:sz="4" w:space="0" w:color="auto"/>
            </w:tcBorders>
          </w:tcPr>
          <w:p w:rsidR="00000000" w:rsidRDefault="00000000">
            <w:pPr>
              <w:spacing w:after="0"/>
              <w:ind w:right="227"/>
              <w:jc w:val="right"/>
              <w:rPr>
                <w:sz w:val="22"/>
                <w:lang w:val="pt-PT"/>
              </w:rPr>
            </w:pPr>
            <w:r>
              <w:rPr>
                <w:sz w:val="22"/>
                <w:lang w:val="pt-PT"/>
              </w:rPr>
              <w:t>1.7</w:t>
            </w:r>
          </w:p>
        </w:tc>
      </w:tr>
      <w:tr w:rsidR="00000000">
        <w:tblPrEx>
          <w:tblCellMar>
            <w:top w:w="0" w:type="dxa"/>
            <w:left w:w="108" w:type="dxa"/>
            <w:bottom w:w="0" w:type="dxa"/>
            <w:right w:w="108" w:type="dxa"/>
          </w:tblCellMar>
        </w:tblPrEx>
        <w:tc>
          <w:tcPr>
            <w:tcW w:w="1805" w:type="dxa"/>
            <w:tcBorders>
              <w:right w:val="single" w:sz="4" w:space="0" w:color="auto"/>
            </w:tcBorders>
          </w:tcPr>
          <w:p w:rsidR="00000000" w:rsidRDefault="00000000">
            <w:pPr>
              <w:spacing w:after="0"/>
              <w:rPr>
                <w:sz w:val="22"/>
                <w:lang w:val="pt-PT"/>
              </w:rPr>
            </w:pPr>
            <w:r>
              <w:rPr>
                <w:sz w:val="22"/>
                <w:lang w:val="pt-PT"/>
              </w:rPr>
              <w:t xml:space="preserve">Vila Nova da </w:t>
            </w:r>
            <w:r>
              <w:rPr>
                <w:sz w:val="22"/>
                <w:lang w:val="pt-PT"/>
              </w:rPr>
              <w:br/>
              <w:t xml:space="preserve">  Fronteira</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95</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0.0</w:t>
            </w:r>
          </w:p>
        </w:tc>
        <w:tc>
          <w:tcPr>
            <w:tcW w:w="1249" w:type="dxa"/>
            <w:tcBorders>
              <w:left w:val="single" w:sz="4" w:space="0" w:color="auto"/>
              <w:right w:val="single" w:sz="4" w:space="0" w:color="auto"/>
            </w:tcBorders>
          </w:tcPr>
          <w:p w:rsidR="00000000" w:rsidRDefault="00000000">
            <w:pPr>
              <w:spacing w:after="0"/>
              <w:ind w:right="170"/>
              <w:jc w:val="right"/>
              <w:rPr>
                <w:sz w:val="22"/>
                <w:lang w:val="pt-PT"/>
              </w:rPr>
            </w:pPr>
            <w:r>
              <w:rPr>
                <w:sz w:val="22"/>
                <w:lang w:val="pt-PT"/>
              </w:rPr>
              <w:t>102</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0.0</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197</w:t>
            </w:r>
          </w:p>
        </w:tc>
        <w:tc>
          <w:tcPr>
            <w:tcW w:w="1249" w:type="dxa"/>
            <w:tcBorders>
              <w:left w:val="single" w:sz="4" w:space="0" w:color="auto"/>
            </w:tcBorders>
          </w:tcPr>
          <w:p w:rsidR="00000000" w:rsidRDefault="00000000">
            <w:pPr>
              <w:spacing w:after="0"/>
              <w:ind w:right="227"/>
              <w:jc w:val="right"/>
              <w:rPr>
                <w:sz w:val="22"/>
                <w:lang w:val="pt-PT"/>
              </w:rPr>
            </w:pPr>
            <w:r>
              <w:rPr>
                <w:sz w:val="22"/>
                <w:lang w:val="pt-PT"/>
              </w:rPr>
              <w:t>0.0</w:t>
            </w:r>
          </w:p>
        </w:tc>
      </w:tr>
      <w:tr w:rsidR="00000000">
        <w:tblPrEx>
          <w:tblCellMar>
            <w:top w:w="0" w:type="dxa"/>
            <w:left w:w="108" w:type="dxa"/>
            <w:bottom w:w="0" w:type="dxa"/>
            <w:right w:w="108" w:type="dxa"/>
          </w:tblCellMar>
        </w:tblPrEx>
        <w:tc>
          <w:tcPr>
            <w:tcW w:w="1805" w:type="dxa"/>
            <w:tcBorders>
              <w:right w:val="single" w:sz="4" w:space="0" w:color="auto"/>
            </w:tcBorders>
          </w:tcPr>
          <w:p w:rsidR="00000000" w:rsidRDefault="00000000">
            <w:pPr>
              <w:spacing w:after="0"/>
              <w:rPr>
                <w:sz w:val="22"/>
                <w:lang w:val="pt-PT"/>
              </w:rPr>
            </w:pPr>
            <w:r>
              <w:rPr>
                <w:sz w:val="22"/>
                <w:lang w:val="pt-PT"/>
              </w:rPr>
              <w:t>Zobue</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92 238</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19.4</w:t>
            </w:r>
          </w:p>
        </w:tc>
        <w:tc>
          <w:tcPr>
            <w:tcW w:w="1249" w:type="dxa"/>
            <w:tcBorders>
              <w:left w:val="single" w:sz="4" w:space="0" w:color="auto"/>
              <w:right w:val="single" w:sz="4" w:space="0" w:color="auto"/>
            </w:tcBorders>
          </w:tcPr>
          <w:p w:rsidR="00000000" w:rsidRDefault="00000000">
            <w:pPr>
              <w:spacing w:after="0"/>
              <w:ind w:right="170"/>
              <w:jc w:val="right"/>
              <w:rPr>
                <w:sz w:val="22"/>
                <w:lang w:val="pt-PT"/>
              </w:rPr>
            </w:pPr>
            <w:r>
              <w:rPr>
                <w:sz w:val="22"/>
                <w:lang w:val="pt-PT"/>
              </w:rPr>
              <w:t>13 564</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6.2</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105 802</w:t>
            </w:r>
          </w:p>
        </w:tc>
        <w:tc>
          <w:tcPr>
            <w:tcW w:w="1249" w:type="dxa"/>
            <w:tcBorders>
              <w:left w:val="single" w:sz="4" w:space="0" w:color="auto"/>
            </w:tcBorders>
          </w:tcPr>
          <w:p w:rsidR="00000000" w:rsidRDefault="00000000">
            <w:pPr>
              <w:spacing w:after="0"/>
              <w:ind w:right="227"/>
              <w:jc w:val="right"/>
              <w:rPr>
                <w:sz w:val="22"/>
                <w:lang w:val="pt-PT"/>
              </w:rPr>
            </w:pPr>
            <w:r>
              <w:rPr>
                <w:sz w:val="22"/>
                <w:lang w:val="pt-PT"/>
              </w:rPr>
              <w:t>15.2</w:t>
            </w:r>
          </w:p>
        </w:tc>
      </w:tr>
      <w:tr w:rsidR="00000000">
        <w:tblPrEx>
          <w:tblCellMar>
            <w:top w:w="0" w:type="dxa"/>
            <w:left w:w="108" w:type="dxa"/>
            <w:bottom w:w="0" w:type="dxa"/>
            <w:right w:w="108" w:type="dxa"/>
          </w:tblCellMar>
        </w:tblPrEx>
        <w:tc>
          <w:tcPr>
            <w:tcW w:w="1805" w:type="dxa"/>
            <w:tcBorders>
              <w:bottom w:val="nil"/>
              <w:right w:val="single" w:sz="4" w:space="0" w:color="auto"/>
            </w:tcBorders>
          </w:tcPr>
          <w:p w:rsidR="00000000" w:rsidRDefault="00000000">
            <w:pPr>
              <w:spacing w:after="0"/>
              <w:rPr>
                <w:sz w:val="22"/>
                <w:lang w:val="pt-PT"/>
              </w:rPr>
            </w:pPr>
            <w:r>
              <w:rPr>
                <w:sz w:val="22"/>
                <w:lang w:val="pt-PT"/>
              </w:rPr>
              <w:t>Cazacatiza</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1 444</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0.3</w:t>
            </w:r>
          </w:p>
        </w:tc>
        <w:tc>
          <w:tcPr>
            <w:tcW w:w="1249" w:type="dxa"/>
            <w:tcBorders>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363</w:t>
            </w:r>
          </w:p>
        </w:tc>
        <w:tc>
          <w:tcPr>
            <w:tcW w:w="1249" w:type="dxa"/>
            <w:tcBorders>
              <w:top w:val="nil"/>
              <w:left w:val="single" w:sz="4" w:space="0" w:color="auto"/>
              <w:bottom w:val="nil"/>
              <w:right w:val="single" w:sz="4" w:space="0" w:color="auto"/>
            </w:tcBorders>
          </w:tcPr>
          <w:p w:rsidR="00000000" w:rsidRDefault="00000000">
            <w:pPr>
              <w:spacing w:after="0"/>
              <w:ind w:right="227"/>
              <w:jc w:val="right"/>
              <w:rPr>
                <w:sz w:val="22"/>
                <w:lang w:val="pt-PT"/>
              </w:rPr>
            </w:pPr>
            <w:r>
              <w:rPr>
                <w:sz w:val="22"/>
                <w:lang w:val="pt-PT"/>
              </w:rPr>
              <w:t>0.2</w:t>
            </w:r>
          </w:p>
        </w:tc>
        <w:tc>
          <w:tcPr>
            <w:tcW w:w="1249" w:type="dxa"/>
            <w:tcBorders>
              <w:top w:val="nil"/>
              <w:left w:val="single" w:sz="4" w:space="0" w:color="auto"/>
              <w:bottom w:val="nil"/>
              <w:right w:val="single" w:sz="4" w:space="0" w:color="auto"/>
            </w:tcBorders>
          </w:tcPr>
          <w:p w:rsidR="00000000" w:rsidRDefault="00000000">
            <w:pPr>
              <w:spacing w:after="0"/>
              <w:ind w:right="170"/>
              <w:jc w:val="right"/>
              <w:rPr>
                <w:sz w:val="22"/>
                <w:lang w:val="pt-PT"/>
              </w:rPr>
            </w:pPr>
            <w:r>
              <w:rPr>
                <w:sz w:val="22"/>
                <w:lang w:val="pt-PT"/>
              </w:rPr>
              <w:t>1 807</w:t>
            </w:r>
          </w:p>
        </w:tc>
        <w:tc>
          <w:tcPr>
            <w:tcW w:w="1249" w:type="dxa"/>
            <w:tcBorders>
              <w:left w:val="single" w:sz="4" w:space="0" w:color="auto"/>
              <w:bottom w:val="nil"/>
            </w:tcBorders>
          </w:tcPr>
          <w:p w:rsidR="00000000" w:rsidRDefault="00000000">
            <w:pPr>
              <w:spacing w:after="0"/>
              <w:ind w:right="227"/>
              <w:jc w:val="right"/>
              <w:rPr>
                <w:sz w:val="22"/>
                <w:lang w:val="pt-PT"/>
              </w:rPr>
            </w:pPr>
            <w:r>
              <w:rPr>
                <w:sz w:val="22"/>
                <w:lang w:val="pt-PT"/>
              </w:rPr>
              <w:t>0.3</w:t>
            </w:r>
          </w:p>
        </w:tc>
      </w:tr>
      <w:tr w:rsidR="00000000">
        <w:tblPrEx>
          <w:tblCellMar>
            <w:top w:w="0" w:type="dxa"/>
            <w:left w:w="108" w:type="dxa"/>
            <w:bottom w:w="0" w:type="dxa"/>
            <w:right w:w="108" w:type="dxa"/>
          </w:tblCellMar>
        </w:tblPrEx>
        <w:tc>
          <w:tcPr>
            <w:tcW w:w="1805" w:type="dxa"/>
            <w:tcBorders>
              <w:top w:val="nil"/>
              <w:bottom w:val="single" w:sz="4" w:space="0" w:color="auto"/>
              <w:right w:val="single" w:sz="4" w:space="0" w:color="auto"/>
            </w:tcBorders>
          </w:tcPr>
          <w:p w:rsidR="00000000" w:rsidRDefault="00000000">
            <w:pPr>
              <w:spacing w:after="0"/>
              <w:rPr>
                <w:sz w:val="22"/>
                <w:lang w:val="pt-PT"/>
              </w:rPr>
            </w:pPr>
            <w:r>
              <w:rPr>
                <w:sz w:val="22"/>
                <w:lang w:val="pt-PT"/>
              </w:rPr>
              <w:t>Colomue</w:t>
            </w:r>
          </w:p>
        </w:tc>
        <w:tc>
          <w:tcPr>
            <w:tcW w:w="1249"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lang w:val="pt-PT"/>
              </w:rPr>
            </w:pPr>
            <w:r>
              <w:rPr>
                <w:sz w:val="22"/>
                <w:lang w:val="pt-PT"/>
              </w:rPr>
              <w:t>4 900</w:t>
            </w:r>
          </w:p>
        </w:tc>
        <w:tc>
          <w:tcPr>
            <w:tcW w:w="1249" w:type="dxa"/>
            <w:tcBorders>
              <w:top w:val="nil"/>
              <w:left w:val="single" w:sz="4" w:space="0" w:color="auto"/>
              <w:bottom w:val="single" w:sz="4" w:space="0" w:color="auto"/>
              <w:right w:val="single" w:sz="4" w:space="0" w:color="auto"/>
            </w:tcBorders>
          </w:tcPr>
          <w:p w:rsidR="00000000" w:rsidRDefault="00000000">
            <w:pPr>
              <w:spacing w:after="0"/>
              <w:ind w:right="227"/>
              <w:jc w:val="right"/>
              <w:rPr>
                <w:sz w:val="22"/>
                <w:lang w:val="pt-PT"/>
              </w:rPr>
            </w:pPr>
            <w:r>
              <w:rPr>
                <w:sz w:val="22"/>
                <w:lang w:val="pt-PT"/>
              </w:rPr>
              <w:t>1.0</w:t>
            </w:r>
          </w:p>
        </w:tc>
        <w:tc>
          <w:tcPr>
            <w:tcW w:w="1249"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lang w:val="pt-PT"/>
              </w:rPr>
            </w:pPr>
            <w:r>
              <w:rPr>
                <w:sz w:val="22"/>
                <w:lang w:val="pt-PT"/>
              </w:rPr>
              <w:t>3 518</w:t>
            </w:r>
          </w:p>
        </w:tc>
        <w:tc>
          <w:tcPr>
            <w:tcW w:w="1249" w:type="dxa"/>
            <w:tcBorders>
              <w:top w:val="nil"/>
              <w:left w:val="single" w:sz="4" w:space="0" w:color="auto"/>
              <w:bottom w:val="single" w:sz="4" w:space="0" w:color="auto"/>
              <w:right w:val="single" w:sz="4" w:space="0" w:color="auto"/>
            </w:tcBorders>
          </w:tcPr>
          <w:p w:rsidR="00000000" w:rsidRDefault="00000000">
            <w:pPr>
              <w:spacing w:after="0"/>
              <w:ind w:right="227"/>
              <w:jc w:val="right"/>
              <w:rPr>
                <w:sz w:val="22"/>
                <w:lang w:val="pt-PT"/>
              </w:rPr>
            </w:pPr>
            <w:r>
              <w:rPr>
                <w:sz w:val="22"/>
                <w:lang w:val="pt-PT"/>
              </w:rPr>
              <w:t>1.6</w:t>
            </w:r>
          </w:p>
        </w:tc>
        <w:tc>
          <w:tcPr>
            <w:tcW w:w="1249"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lang w:val="pt-PT"/>
              </w:rPr>
            </w:pPr>
            <w:r>
              <w:rPr>
                <w:sz w:val="22"/>
                <w:lang w:val="pt-PT"/>
              </w:rPr>
              <w:t>8 418</w:t>
            </w:r>
          </w:p>
        </w:tc>
        <w:tc>
          <w:tcPr>
            <w:tcW w:w="1249" w:type="dxa"/>
            <w:tcBorders>
              <w:top w:val="nil"/>
              <w:left w:val="single" w:sz="4" w:space="0" w:color="auto"/>
              <w:bottom w:val="single" w:sz="4" w:space="0" w:color="auto"/>
            </w:tcBorders>
          </w:tcPr>
          <w:p w:rsidR="00000000" w:rsidRDefault="00000000">
            <w:pPr>
              <w:spacing w:after="0"/>
              <w:ind w:right="227"/>
              <w:jc w:val="right"/>
              <w:rPr>
                <w:sz w:val="22"/>
                <w:lang w:val="pt-PT"/>
              </w:rPr>
            </w:pPr>
            <w:r>
              <w:rPr>
                <w:sz w:val="22"/>
                <w:lang w:val="pt-PT"/>
              </w:rPr>
              <w:t>1.2</w:t>
            </w:r>
          </w:p>
        </w:tc>
      </w:tr>
      <w:tr w:rsidR="00000000">
        <w:tblPrEx>
          <w:tblCellMar>
            <w:top w:w="0" w:type="dxa"/>
            <w:left w:w="108" w:type="dxa"/>
            <w:bottom w:w="0" w:type="dxa"/>
            <w:right w:w="108" w:type="dxa"/>
          </w:tblCellMar>
        </w:tblPrEx>
        <w:tc>
          <w:tcPr>
            <w:tcW w:w="1805" w:type="dxa"/>
            <w:tcBorders>
              <w:top w:val="single" w:sz="4" w:space="0" w:color="auto"/>
              <w:bottom w:val="single" w:sz="4" w:space="0" w:color="auto"/>
              <w:right w:val="single" w:sz="4" w:space="0" w:color="auto"/>
            </w:tcBorders>
          </w:tcPr>
          <w:p w:rsidR="00000000" w:rsidRDefault="00000000">
            <w:pPr>
              <w:spacing w:after="0"/>
              <w:rPr>
                <w:sz w:val="22"/>
                <w:lang w:val="pt-PT"/>
              </w:rPr>
            </w:pPr>
            <w:r>
              <w:rPr>
                <w:sz w:val="22"/>
                <w:lang w:val="pt-PT"/>
              </w:rPr>
              <w:t xml:space="preserve">     Total</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22"/>
                <w:lang w:val="pt-PT"/>
              </w:rPr>
            </w:pPr>
            <w:r>
              <w:rPr>
                <w:sz w:val="22"/>
                <w:lang w:val="pt-PT"/>
              </w:rPr>
              <w:t>474 507</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sz w:val="22"/>
                <w:lang w:val="pt-PT"/>
              </w:rPr>
            </w:pPr>
            <w:r>
              <w:rPr>
                <w:sz w:val="22"/>
                <w:lang w:val="pt-PT"/>
              </w:rPr>
              <w:t>100.0</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22"/>
                <w:lang w:val="pt-PT"/>
              </w:rPr>
            </w:pPr>
            <w:r>
              <w:rPr>
                <w:sz w:val="22"/>
                <w:lang w:val="pt-PT"/>
              </w:rPr>
              <w:t>219 404</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rPr>
                <w:sz w:val="22"/>
                <w:lang w:val="pt-PT"/>
              </w:rPr>
            </w:pPr>
            <w:r>
              <w:rPr>
                <w:sz w:val="22"/>
                <w:lang w:val="pt-PT"/>
              </w:rPr>
              <w:t>100.0</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22"/>
                <w:lang w:val="pt-PT"/>
              </w:rPr>
            </w:pPr>
            <w:r>
              <w:rPr>
                <w:sz w:val="22"/>
                <w:lang w:val="pt-PT"/>
              </w:rPr>
              <w:t>693 911</w:t>
            </w:r>
          </w:p>
        </w:tc>
        <w:tc>
          <w:tcPr>
            <w:tcW w:w="1249" w:type="dxa"/>
            <w:tcBorders>
              <w:top w:val="single" w:sz="4" w:space="0" w:color="auto"/>
              <w:left w:val="single" w:sz="4" w:space="0" w:color="auto"/>
            </w:tcBorders>
          </w:tcPr>
          <w:p w:rsidR="00000000" w:rsidRDefault="00000000">
            <w:pPr>
              <w:spacing w:after="0"/>
              <w:ind w:right="227"/>
              <w:jc w:val="right"/>
              <w:rPr>
                <w:sz w:val="22"/>
                <w:lang w:val="pt-PT"/>
              </w:rPr>
            </w:pPr>
            <w:r>
              <w:rPr>
                <w:sz w:val="22"/>
                <w:lang w:val="pt-PT"/>
              </w:rPr>
              <w:t>100.0</w:t>
            </w:r>
          </w:p>
        </w:tc>
      </w:tr>
    </w:tbl>
    <w:p w:rsidR="00000000" w:rsidRDefault="00000000">
      <w:pPr>
        <w:pStyle w:val="Heading2"/>
        <w:spacing w:before="240"/>
        <w:rPr>
          <w:lang w:val="pt-PT"/>
        </w:rPr>
      </w:pPr>
    </w:p>
    <w:p w:rsidR="00000000" w:rsidRDefault="00000000">
      <w:pPr>
        <w:pStyle w:val="Heading2"/>
        <w:rPr>
          <w:lang w:val="pt-PT"/>
        </w:rPr>
      </w:pPr>
      <w:r>
        <w:rPr>
          <w:lang w:val="pt-PT"/>
        </w:rPr>
        <w:br w:type="page"/>
        <w:t>Table 16</w:t>
      </w:r>
    </w:p>
    <w:p w:rsidR="00000000" w:rsidRDefault="00000000">
      <w:pPr>
        <w:pStyle w:val="Heading2"/>
        <w:rPr>
          <w:lang w:val="pt-PT"/>
        </w:rPr>
      </w:pPr>
      <w:r>
        <w:rPr>
          <w:lang w:val="pt-PT"/>
        </w:rPr>
        <w:t xml:space="preserve">Entry and exit of tourists through </w:t>
      </w:r>
      <w:r>
        <w:t>border-crossing posts, 2002-2004</w:t>
      </w:r>
      <w:r>
        <w:rPr>
          <w:rStyle w:val="FootnoteReference"/>
          <w:b/>
          <w:bCs/>
          <w:szCs w:val="24"/>
        </w:rPr>
        <w:footnoteReference w:id="18"/>
      </w:r>
    </w:p>
    <w:tbl>
      <w:tblPr>
        <w:tblW w:w="9299" w:type="dxa"/>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649"/>
        <w:gridCol w:w="956"/>
        <w:gridCol w:w="956"/>
        <w:gridCol w:w="956"/>
        <w:gridCol w:w="957"/>
        <w:gridCol w:w="956"/>
        <w:gridCol w:w="956"/>
        <w:gridCol w:w="956"/>
        <w:gridCol w:w="957"/>
      </w:tblGrid>
      <w:tr w:rsidR="00000000">
        <w:tblPrEx>
          <w:tblCellMar>
            <w:top w:w="0" w:type="dxa"/>
            <w:bottom w:w="0" w:type="dxa"/>
          </w:tblCellMar>
        </w:tblPrEx>
        <w:trPr>
          <w:cantSplit/>
          <w:tblHeader/>
        </w:trPr>
        <w:tc>
          <w:tcPr>
            <w:tcW w:w="1649"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Post</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2002</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2003</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2004</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956"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2002</w:t>
            </w:r>
          </w:p>
        </w:tc>
        <w:tc>
          <w:tcPr>
            <w:tcW w:w="956"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2003</w:t>
            </w:r>
          </w:p>
        </w:tc>
        <w:tc>
          <w:tcPr>
            <w:tcW w:w="956"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2004</w:t>
            </w:r>
          </w:p>
        </w:tc>
        <w:tc>
          <w:tcPr>
            <w:tcW w:w="957" w:type="dxa"/>
            <w:tcBorders>
              <w:top w:val="single" w:sz="4" w:space="0" w:color="auto"/>
              <w:left w:val="single" w:sz="4" w:space="0" w:color="auto"/>
              <w:bottom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trPr>
        <w:tc>
          <w:tcPr>
            <w:tcW w:w="1649" w:type="dxa"/>
            <w:tcBorders>
              <w:top w:val="single" w:sz="4" w:space="0" w:color="auto"/>
              <w:bottom w:val="nil"/>
              <w:right w:val="single" w:sz="4" w:space="0" w:color="auto"/>
            </w:tcBorders>
          </w:tcPr>
          <w:p w:rsidR="00000000" w:rsidRDefault="00000000">
            <w:pPr>
              <w:spacing w:after="0"/>
              <w:rPr>
                <w:sz w:val="22"/>
              </w:rPr>
            </w:pPr>
            <w:proofErr w:type="spellStart"/>
            <w:r>
              <w:rPr>
                <w:sz w:val="22"/>
              </w:rPr>
              <w:t>Mavalane</w:t>
            </w:r>
            <w:proofErr w:type="spellEnd"/>
          </w:p>
        </w:tc>
        <w:tc>
          <w:tcPr>
            <w:tcW w:w="956" w:type="dxa"/>
            <w:tcBorders>
              <w:top w:val="single" w:sz="4" w:space="0" w:color="auto"/>
              <w:left w:val="single" w:sz="4" w:space="0" w:color="auto"/>
              <w:bottom w:val="nil"/>
              <w:right w:val="single" w:sz="4" w:space="0" w:color="auto"/>
            </w:tcBorders>
          </w:tcPr>
          <w:p w:rsidR="00000000" w:rsidRDefault="00000000">
            <w:pPr>
              <w:spacing w:after="0"/>
              <w:jc w:val="right"/>
              <w:rPr>
                <w:sz w:val="22"/>
                <w:lang w:val="fr-CH"/>
              </w:rPr>
            </w:pPr>
            <w:r>
              <w:rPr>
                <w:sz w:val="22"/>
                <w:lang w:val="fr-CH"/>
              </w:rPr>
              <w:t>49 683</w:t>
            </w:r>
          </w:p>
        </w:tc>
        <w:tc>
          <w:tcPr>
            <w:tcW w:w="956" w:type="dxa"/>
            <w:tcBorders>
              <w:top w:val="single" w:sz="4" w:space="0" w:color="auto"/>
              <w:left w:val="single" w:sz="4" w:space="0" w:color="auto"/>
              <w:bottom w:val="nil"/>
              <w:right w:val="single" w:sz="4" w:space="0" w:color="auto"/>
            </w:tcBorders>
          </w:tcPr>
          <w:p w:rsidR="00000000" w:rsidRDefault="00000000">
            <w:pPr>
              <w:spacing w:after="0"/>
              <w:jc w:val="right"/>
              <w:rPr>
                <w:sz w:val="22"/>
                <w:lang w:val="fr-CH"/>
              </w:rPr>
            </w:pPr>
            <w:r>
              <w:rPr>
                <w:sz w:val="22"/>
                <w:lang w:val="fr-CH"/>
              </w:rPr>
              <w:t>70 176</w:t>
            </w:r>
          </w:p>
        </w:tc>
        <w:tc>
          <w:tcPr>
            <w:tcW w:w="956" w:type="dxa"/>
            <w:tcBorders>
              <w:top w:val="single" w:sz="4" w:space="0" w:color="auto"/>
              <w:left w:val="single" w:sz="4" w:space="0" w:color="auto"/>
              <w:bottom w:val="nil"/>
              <w:right w:val="single" w:sz="4" w:space="0" w:color="auto"/>
            </w:tcBorders>
          </w:tcPr>
          <w:p w:rsidR="00000000" w:rsidRDefault="00000000">
            <w:pPr>
              <w:spacing w:after="0"/>
              <w:jc w:val="right"/>
              <w:rPr>
                <w:sz w:val="22"/>
                <w:lang w:val="fr-CH"/>
              </w:rPr>
            </w:pPr>
            <w:r>
              <w:rPr>
                <w:sz w:val="22"/>
                <w:lang w:val="fr-CH"/>
              </w:rPr>
              <w:t>68 329</w:t>
            </w:r>
          </w:p>
        </w:tc>
        <w:tc>
          <w:tcPr>
            <w:tcW w:w="957"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w:t>
            </w:r>
            <w:proofErr w:type="spellStart"/>
            <w:r>
              <w:rPr>
                <w:sz w:val="22"/>
                <w:lang w:val="fr-CH"/>
              </w:rPr>
              <w:t>2.6</w:t>
            </w:r>
            <w:proofErr w:type="spellEnd"/>
          </w:p>
        </w:tc>
        <w:tc>
          <w:tcPr>
            <w:tcW w:w="956" w:type="dxa"/>
            <w:tcBorders>
              <w:top w:val="single" w:sz="4" w:space="0" w:color="auto"/>
              <w:left w:val="single" w:sz="4" w:space="0" w:color="auto"/>
              <w:bottom w:val="nil"/>
              <w:right w:val="single" w:sz="4" w:space="0" w:color="auto"/>
            </w:tcBorders>
          </w:tcPr>
          <w:p w:rsidR="00000000" w:rsidRDefault="00000000">
            <w:pPr>
              <w:spacing w:after="0"/>
              <w:jc w:val="right"/>
              <w:rPr>
                <w:sz w:val="22"/>
                <w:lang w:val="fr-CH"/>
              </w:rPr>
            </w:pPr>
            <w:r>
              <w:rPr>
                <w:sz w:val="22"/>
                <w:lang w:val="fr-CH"/>
              </w:rPr>
              <w:t>25 626</w:t>
            </w:r>
          </w:p>
        </w:tc>
        <w:tc>
          <w:tcPr>
            <w:tcW w:w="956" w:type="dxa"/>
            <w:tcBorders>
              <w:top w:val="single" w:sz="4" w:space="0" w:color="auto"/>
              <w:left w:val="single" w:sz="4" w:space="0" w:color="auto"/>
              <w:bottom w:val="nil"/>
              <w:right w:val="single" w:sz="4" w:space="0" w:color="auto"/>
            </w:tcBorders>
          </w:tcPr>
          <w:p w:rsidR="00000000" w:rsidRDefault="00000000">
            <w:pPr>
              <w:spacing w:after="0"/>
              <w:jc w:val="right"/>
              <w:rPr>
                <w:sz w:val="22"/>
                <w:lang w:val="fr-CH"/>
              </w:rPr>
            </w:pPr>
            <w:r>
              <w:rPr>
                <w:sz w:val="22"/>
                <w:lang w:val="fr-CH"/>
              </w:rPr>
              <w:t>35 296</w:t>
            </w:r>
          </w:p>
        </w:tc>
        <w:tc>
          <w:tcPr>
            <w:tcW w:w="956" w:type="dxa"/>
            <w:tcBorders>
              <w:top w:val="single" w:sz="4" w:space="0" w:color="auto"/>
              <w:left w:val="single" w:sz="4" w:space="0" w:color="auto"/>
              <w:bottom w:val="nil"/>
              <w:right w:val="single" w:sz="4" w:space="0" w:color="auto"/>
            </w:tcBorders>
          </w:tcPr>
          <w:p w:rsidR="00000000" w:rsidRDefault="00000000">
            <w:pPr>
              <w:spacing w:after="0"/>
              <w:jc w:val="right"/>
              <w:rPr>
                <w:sz w:val="22"/>
                <w:lang w:val="fr-CH"/>
              </w:rPr>
            </w:pPr>
            <w:r>
              <w:rPr>
                <w:sz w:val="22"/>
                <w:lang w:val="fr-CH"/>
              </w:rPr>
              <w:t>40 885</w:t>
            </w:r>
          </w:p>
        </w:tc>
        <w:tc>
          <w:tcPr>
            <w:tcW w:w="957" w:type="dxa"/>
            <w:tcBorders>
              <w:top w:val="single" w:sz="4" w:space="0" w:color="auto"/>
              <w:left w:val="single" w:sz="4" w:space="0" w:color="auto"/>
              <w:bottom w:val="nil"/>
            </w:tcBorders>
          </w:tcPr>
          <w:p w:rsidR="00000000" w:rsidRDefault="00000000">
            <w:pPr>
              <w:spacing w:after="0"/>
              <w:ind w:right="113"/>
              <w:jc w:val="right"/>
              <w:rPr>
                <w:sz w:val="22"/>
                <w:lang w:val="fr-CH"/>
              </w:rPr>
            </w:pPr>
            <w:proofErr w:type="spellStart"/>
            <w:r>
              <w:rPr>
                <w:sz w:val="22"/>
                <w:lang w:val="fr-CH"/>
              </w:rPr>
              <w:t>15.8</w:t>
            </w:r>
            <w:proofErr w:type="spellEnd"/>
          </w:p>
        </w:tc>
      </w:tr>
      <w:tr w:rsidR="00000000">
        <w:tblPrEx>
          <w:tblCellMar>
            <w:top w:w="0" w:type="dxa"/>
            <w:bottom w:w="0" w:type="dxa"/>
          </w:tblCellMar>
        </w:tblPrEx>
        <w:trPr>
          <w:cantSplit/>
        </w:trPr>
        <w:tc>
          <w:tcPr>
            <w:tcW w:w="1649" w:type="dxa"/>
            <w:tcBorders>
              <w:top w:val="nil"/>
              <w:bottom w:val="nil"/>
              <w:right w:val="single" w:sz="4" w:space="0" w:color="auto"/>
            </w:tcBorders>
          </w:tcPr>
          <w:p w:rsidR="00000000" w:rsidRDefault="00000000">
            <w:pPr>
              <w:spacing w:after="0"/>
              <w:rPr>
                <w:sz w:val="22"/>
                <w:lang w:val="fr-CH"/>
              </w:rPr>
            </w:pPr>
            <w:proofErr w:type="spellStart"/>
            <w:r>
              <w:rPr>
                <w:sz w:val="22"/>
                <w:lang w:val="fr-CH"/>
              </w:rPr>
              <w:t>Ressano</w:t>
            </w:r>
            <w:proofErr w:type="spellEnd"/>
            <w:r>
              <w:rPr>
                <w:sz w:val="22"/>
                <w:lang w:val="fr-CH"/>
              </w:rPr>
              <w:t xml:space="preserve"> Garcia</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83 490</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275 165</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187 243</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-32.0</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131 007</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103 346</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97 720</w:t>
            </w:r>
          </w:p>
        </w:tc>
        <w:tc>
          <w:tcPr>
            <w:tcW w:w="957" w:type="dxa"/>
            <w:tcBorders>
              <w:top w:val="nil"/>
              <w:left w:val="single" w:sz="4" w:space="0" w:color="auto"/>
              <w:bottom w:val="nil"/>
            </w:tcBorders>
          </w:tcPr>
          <w:p w:rsidR="00000000" w:rsidRDefault="00000000">
            <w:pPr>
              <w:spacing w:after="0"/>
              <w:ind w:right="113"/>
              <w:jc w:val="right"/>
              <w:rPr>
                <w:sz w:val="22"/>
              </w:rPr>
            </w:pPr>
            <w:r>
              <w:rPr>
                <w:sz w:val="22"/>
              </w:rPr>
              <w:t>-5.4</w:t>
            </w:r>
          </w:p>
        </w:tc>
      </w:tr>
      <w:tr w:rsidR="00000000">
        <w:tblPrEx>
          <w:tblCellMar>
            <w:top w:w="0" w:type="dxa"/>
            <w:bottom w:w="0" w:type="dxa"/>
          </w:tblCellMar>
        </w:tblPrEx>
        <w:trPr>
          <w:cantSplit/>
        </w:trPr>
        <w:tc>
          <w:tcPr>
            <w:tcW w:w="1649" w:type="dxa"/>
            <w:tcBorders>
              <w:top w:val="nil"/>
              <w:right w:val="single" w:sz="4" w:space="0" w:color="auto"/>
            </w:tcBorders>
          </w:tcPr>
          <w:p w:rsidR="00000000" w:rsidRDefault="00000000">
            <w:pPr>
              <w:spacing w:after="0"/>
              <w:rPr>
                <w:sz w:val="22"/>
              </w:rPr>
            </w:pPr>
            <w:proofErr w:type="spellStart"/>
            <w:r>
              <w:rPr>
                <w:sz w:val="22"/>
              </w:rPr>
              <w:t>Namaacha</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37 503</w:t>
            </w:r>
          </w:p>
        </w:tc>
        <w:tc>
          <w:tcPr>
            <w:tcW w:w="956" w:type="dxa"/>
            <w:tcBorders>
              <w:top w:val="nil"/>
              <w:left w:val="single" w:sz="4" w:space="0" w:color="auto"/>
              <w:right w:val="single" w:sz="4" w:space="0" w:color="auto"/>
            </w:tcBorders>
          </w:tcPr>
          <w:p w:rsidR="00000000" w:rsidRDefault="00000000">
            <w:pPr>
              <w:spacing w:after="0"/>
              <w:jc w:val="right"/>
              <w:rPr>
                <w:sz w:val="22"/>
              </w:rPr>
            </w:pPr>
            <w:r>
              <w:rPr>
                <w:sz w:val="22"/>
              </w:rPr>
              <w:t>78 823</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39 165</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-50.3</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61 581</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59 930</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39 768</w:t>
            </w:r>
          </w:p>
        </w:tc>
        <w:tc>
          <w:tcPr>
            <w:tcW w:w="957" w:type="dxa"/>
            <w:tcBorders>
              <w:top w:val="nil"/>
              <w:left w:val="single" w:sz="4" w:space="0" w:color="auto"/>
            </w:tcBorders>
          </w:tcPr>
          <w:p w:rsidR="00000000" w:rsidRDefault="00000000">
            <w:pPr>
              <w:spacing w:after="0"/>
              <w:ind w:right="113"/>
              <w:jc w:val="right"/>
              <w:rPr>
                <w:sz w:val="22"/>
              </w:rPr>
            </w:pPr>
            <w:r>
              <w:rPr>
                <w:sz w:val="22"/>
              </w:rPr>
              <w:t>-33.6</w:t>
            </w:r>
          </w:p>
        </w:tc>
      </w:tr>
      <w:tr w:rsidR="00000000">
        <w:tblPrEx>
          <w:tblCellMar>
            <w:top w:w="0" w:type="dxa"/>
            <w:bottom w:w="0" w:type="dxa"/>
          </w:tblCellMar>
        </w:tblPrEx>
        <w:trPr>
          <w:cantSplit/>
        </w:trPr>
        <w:tc>
          <w:tcPr>
            <w:tcW w:w="1649" w:type="dxa"/>
            <w:tcBorders>
              <w:bottom w:val="nil"/>
              <w:right w:val="single" w:sz="4" w:space="0" w:color="auto"/>
            </w:tcBorders>
          </w:tcPr>
          <w:p w:rsidR="00000000" w:rsidRDefault="00000000">
            <w:pPr>
              <w:spacing w:after="0"/>
              <w:rPr>
                <w:sz w:val="22"/>
              </w:rPr>
            </w:pPr>
            <w:proofErr w:type="spellStart"/>
            <w:r>
              <w:rPr>
                <w:sz w:val="22"/>
              </w:rPr>
              <w:t>Ponta</w:t>
            </w:r>
            <w:proofErr w:type="spellEnd"/>
            <w:r>
              <w:rPr>
                <w:sz w:val="22"/>
              </w:rPr>
              <w:t xml:space="preserve"> </w:t>
            </w:r>
            <w:proofErr w:type="spellStart"/>
            <w:r>
              <w:rPr>
                <w:sz w:val="22"/>
              </w:rPr>
              <w:t>Douro</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13 938</w:t>
            </w:r>
          </w:p>
        </w:tc>
        <w:tc>
          <w:tcPr>
            <w:tcW w:w="956" w:type="dxa"/>
            <w:tcBorders>
              <w:left w:val="single" w:sz="4" w:space="0" w:color="auto"/>
              <w:bottom w:val="nil"/>
              <w:right w:val="single" w:sz="4" w:space="0" w:color="auto"/>
            </w:tcBorders>
          </w:tcPr>
          <w:p w:rsidR="00000000" w:rsidRDefault="00000000">
            <w:pPr>
              <w:spacing w:after="0"/>
              <w:jc w:val="right"/>
              <w:rPr>
                <w:sz w:val="22"/>
              </w:rPr>
            </w:pPr>
            <w:r>
              <w:rPr>
                <w:sz w:val="22"/>
              </w:rPr>
              <w:t>16 858</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13 447</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rPr>
            </w:pPr>
            <w:r>
              <w:rPr>
                <w:sz w:val="22"/>
              </w:rPr>
              <w:t>-20.2</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186</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266</w:t>
            </w:r>
          </w:p>
        </w:tc>
        <w:tc>
          <w:tcPr>
            <w:tcW w:w="956" w:type="dxa"/>
            <w:tcBorders>
              <w:top w:val="nil"/>
              <w:left w:val="single" w:sz="4" w:space="0" w:color="auto"/>
              <w:bottom w:val="nil"/>
              <w:right w:val="single" w:sz="4" w:space="0" w:color="auto"/>
            </w:tcBorders>
          </w:tcPr>
          <w:p w:rsidR="00000000" w:rsidRDefault="00000000">
            <w:pPr>
              <w:spacing w:after="0"/>
              <w:jc w:val="right"/>
              <w:rPr>
                <w:sz w:val="22"/>
              </w:rPr>
            </w:pPr>
            <w:r>
              <w:rPr>
                <w:sz w:val="22"/>
              </w:rPr>
              <w:t>311</w:t>
            </w:r>
          </w:p>
        </w:tc>
        <w:tc>
          <w:tcPr>
            <w:tcW w:w="957" w:type="dxa"/>
            <w:tcBorders>
              <w:left w:val="single" w:sz="4" w:space="0" w:color="auto"/>
              <w:bottom w:val="nil"/>
            </w:tcBorders>
          </w:tcPr>
          <w:p w:rsidR="00000000" w:rsidRDefault="00000000">
            <w:pPr>
              <w:spacing w:after="0"/>
              <w:ind w:right="113"/>
              <w:jc w:val="right"/>
              <w:rPr>
                <w:sz w:val="22"/>
              </w:rPr>
            </w:pPr>
            <w:r>
              <w:rPr>
                <w:sz w:val="22"/>
              </w:rPr>
              <w:t>16.9</w:t>
            </w:r>
          </w:p>
        </w:tc>
      </w:tr>
      <w:tr w:rsidR="00000000">
        <w:tblPrEx>
          <w:tblCellMar>
            <w:top w:w="0" w:type="dxa"/>
            <w:bottom w:w="0" w:type="dxa"/>
          </w:tblCellMar>
        </w:tblPrEx>
        <w:trPr>
          <w:cantSplit/>
        </w:trPr>
        <w:tc>
          <w:tcPr>
            <w:tcW w:w="1649" w:type="dxa"/>
            <w:tcBorders>
              <w:top w:val="nil"/>
              <w:bottom w:val="nil"/>
              <w:right w:val="single" w:sz="4" w:space="0" w:color="auto"/>
            </w:tcBorders>
          </w:tcPr>
          <w:p w:rsidR="00000000" w:rsidRDefault="00000000">
            <w:pPr>
              <w:spacing w:after="0"/>
              <w:rPr>
                <w:sz w:val="22"/>
                <w:lang w:val="fr-CH"/>
              </w:rPr>
            </w:pPr>
            <w:proofErr w:type="spellStart"/>
            <w:r>
              <w:rPr>
                <w:sz w:val="22"/>
                <w:lang w:val="fr-CH"/>
              </w:rPr>
              <w:t>Vilanculos</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6 063</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14 494</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12 756</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w:t>
            </w:r>
            <w:proofErr w:type="spellStart"/>
            <w:r>
              <w:rPr>
                <w:sz w:val="22"/>
                <w:lang w:val="fr-CH"/>
              </w:rPr>
              <w:t>12.0</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81</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1 478</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709</w:t>
            </w:r>
          </w:p>
        </w:tc>
        <w:tc>
          <w:tcPr>
            <w:tcW w:w="957" w:type="dxa"/>
            <w:tcBorders>
              <w:top w:val="nil"/>
              <w:left w:val="single" w:sz="4" w:space="0" w:color="auto"/>
              <w:bottom w:val="nil"/>
            </w:tcBorders>
          </w:tcPr>
          <w:p w:rsidR="00000000" w:rsidRDefault="00000000">
            <w:pPr>
              <w:spacing w:after="0"/>
              <w:ind w:right="113"/>
              <w:jc w:val="right"/>
              <w:rPr>
                <w:sz w:val="22"/>
                <w:lang w:val="fr-CH"/>
              </w:rPr>
            </w:pPr>
            <w:r>
              <w:rPr>
                <w:sz w:val="22"/>
                <w:lang w:val="fr-CH"/>
              </w:rPr>
              <w:t>-</w:t>
            </w:r>
            <w:proofErr w:type="spellStart"/>
            <w:r>
              <w:rPr>
                <w:sz w:val="22"/>
                <w:lang w:val="fr-CH"/>
              </w:rPr>
              <w:t>52.0</w:t>
            </w:r>
            <w:proofErr w:type="spellEnd"/>
          </w:p>
        </w:tc>
      </w:tr>
      <w:tr w:rsidR="00000000">
        <w:tblPrEx>
          <w:tblCellMar>
            <w:top w:w="0" w:type="dxa"/>
            <w:bottom w:w="0" w:type="dxa"/>
          </w:tblCellMar>
        </w:tblPrEx>
        <w:trPr>
          <w:cantSplit/>
        </w:trPr>
        <w:tc>
          <w:tcPr>
            <w:tcW w:w="1649" w:type="dxa"/>
            <w:tcBorders>
              <w:top w:val="nil"/>
              <w:right w:val="single" w:sz="4" w:space="0" w:color="auto"/>
            </w:tcBorders>
          </w:tcPr>
          <w:p w:rsidR="00000000" w:rsidRDefault="00000000">
            <w:pPr>
              <w:spacing w:after="0"/>
              <w:rPr>
                <w:sz w:val="22"/>
                <w:lang w:val="fr-CH"/>
              </w:rPr>
            </w:pPr>
            <w:proofErr w:type="spellStart"/>
            <w:r>
              <w:rPr>
                <w:sz w:val="22"/>
                <w:lang w:val="fr-CH"/>
              </w:rPr>
              <w:t>Machipanda</w:t>
            </w:r>
            <w:proofErr w:type="spellEnd"/>
            <w:r>
              <w:rPr>
                <w:sz w:val="22"/>
                <w:lang w:val="fr-CH"/>
              </w:rPr>
              <w:br/>
              <w:t xml:space="preserve">  </w:t>
            </w:r>
            <w:proofErr w:type="spellStart"/>
            <w:r>
              <w:rPr>
                <w:sz w:val="22"/>
                <w:lang w:val="fr-CH"/>
              </w:rPr>
              <w:t>Rodoviária</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31 218</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39 713</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403 884</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proofErr w:type="spellStart"/>
            <w:r>
              <w:rPr>
                <w:sz w:val="22"/>
                <w:lang w:val="fr-CH"/>
              </w:rPr>
              <w:t>1.7</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17 145</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22 058</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20 814</w:t>
            </w:r>
          </w:p>
        </w:tc>
        <w:tc>
          <w:tcPr>
            <w:tcW w:w="957" w:type="dxa"/>
            <w:tcBorders>
              <w:top w:val="nil"/>
              <w:left w:val="single" w:sz="4" w:space="0" w:color="auto"/>
              <w:bottom w:val="nil"/>
            </w:tcBorders>
          </w:tcPr>
          <w:p w:rsidR="00000000" w:rsidRDefault="00000000">
            <w:pPr>
              <w:spacing w:after="0"/>
              <w:ind w:right="113"/>
              <w:jc w:val="right"/>
              <w:rPr>
                <w:sz w:val="22"/>
                <w:lang w:val="fr-CH"/>
              </w:rPr>
            </w:pPr>
            <w:r>
              <w:rPr>
                <w:sz w:val="22"/>
                <w:lang w:val="fr-CH"/>
              </w:rPr>
              <w:t>-</w:t>
            </w:r>
            <w:proofErr w:type="spellStart"/>
            <w:r>
              <w:rPr>
                <w:sz w:val="22"/>
                <w:lang w:val="fr-CH"/>
              </w:rPr>
              <w:t>5.6</w:t>
            </w:r>
            <w:proofErr w:type="spellEnd"/>
          </w:p>
        </w:tc>
      </w:tr>
      <w:tr w:rsidR="00000000">
        <w:tblPrEx>
          <w:tblCellMar>
            <w:top w:w="0" w:type="dxa"/>
            <w:bottom w:w="0" w:type="dxa"/>
          </w:tblCellMar>
        </w:tblPrEx>
        <w:trPr>
          <w:cantSplit/>
        </w:trPr>
        <w:tc>
          <w:tcPr>
            <w:tcW w:w="1649" w:type="dxa"/>
            <w:tcBorders>
              <w:right w:val="single" w:sz="4" w:space="0" w:color="auto"/>
            </w:tcBorders>
          </w:tcPr>
          <w:p w:rsidR="00000000" w:rsidRDefault="00000000">
            <w:pPr>
              <w:spacing w:after="0"/>
              <w:rPr>
                <w:sz w:val="22"/>
                <w:lang w:val="fr-CH"/>
              </w:rPr>
            </w:pPr>
            <w:proofErr w:type="spellStart"/>
            <w:r>
              <w:rPr>
                <w:sz w:val="22"/>
                <w:lang w:val="fr-CH"/>
              </w:rPr>
              <w:t>Espungabeira</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1 422</w:t>
            </w:r>
          </w:p>
        </w:tc>
        <w:tc>
          <w:tcPr>
            <w:tcW w:w="956" w:type="dxa"/>
            <w:tcBorders>
              <w:top w:val="nil"/>
              <w:left w:val="single" w:sz="4" w:space="0" w:color="auto"/>
              <w:right w:val="single" w:sz="4" w:space="0" w:color="auto"/>
            </w:tcBorders>
          </w:tcPr>
          <w:p w:rsidR="00000000" w:rsidRDefault="00000000">
            <w:pPr>
              <w:spacing w:after="0"/>
              <w:jc w:val="right"/>
              <w:rPr>
                <w:sz w:val="22"/>
                <w:lang w:val="fr-CH"/>
              </w:rPr>
            </w:pPr>
            <w:r>
              <w:rPr>
                <w:sz w:val="22"/>
                <w:lang w:val="fr-CH"/>
              </w:rPr>
              <w:t>1 572</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2 624</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proofErr w:type="spellStart"/>
            <w:r>
              <w:rPr>
                <w:sz w:val="22"/>
                <w:lang w:val="fr-CH"/>
              </w:rPr>
              <w:t>66.9</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168</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631</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1 436</w:t>
            </w:r>
          </w:p>
        </w:tc>
        <w:tc>
          <w:tcPr>
            <w:tcW w:w="957" w:type="dxa"/>
            <w:tcBorders>
              <w:top w:val="nil"/>
              <w:left w:val="single" w:sz="4" w:space="0" w:color="auto"/>
            </w:tcBorders>
          </w:tcPr>
          <w:p w:rsidR="00000000" w:rsidRDefault="00000000">
            <w:pPr>
              <w:spacing w:after="0"/>
              <w:ind w:right="113"/>
              <w:jc w:val="right"/>
              <w:rPr>
                <w:sz w:val="22"/>
                <w:lang w:val="fr-CH"/>
              </w:rPr>
            </w:pPr>
            <w:proofErr w:type="spellStart"/>
            <w:r>
              <w:rPr>
                <w:sz w:val="22"/>
                <w:lang w:val="fr-CH"/>
              </w:rPr>
              <w:t>127.6</w:t>
            </w:r>
            <w:proofErr w:type="spellEnd"/>
          </w:p>
        </w:tc>
      </w:tr>
      <w:tr w:rsidR="00000000">
        <w:tblPrEx>
          <w:tblCellMar>
            <w:top w:w="0" w:type="dxa"/>
            <w:bottom w:w="0" w:type="dxa"/>
          </w:tblCellMar>
        </w:tblPrEx>
        <w:trPr>
          <w:cantSplit/>
        </w:trPr>
        <w:tc>
          <w:tcPr>
            <w:tcW w:w="1649" w:type="dxa"/>
            <w:tcBorders>
              <w:right w:val="single" w:sz="4" w:space="0" w:color="auto"/>
            </w:tcBorders>
          </w:tcPr>
          <w:p w:rsidR="00000000" w:rsidRDefault="00000000">
            <w:pPr>
              <w:spacing w:after="0"/>
              <w:rPr>
                <w:sz w:val="22"/>
                <w:lang w:val="fr-CH"/>
              </w:rPr>
            </w:pPr>
            <w:proofErr w:type="spellStart"/>
            <w:r>
              <w:rPr>
                <w:sz w:val="22"/>
                <w:lang w:val="fr-CH"/>
              </w:rPr>
              <w:t>Cuchamano</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40 665</w:t>
            </w:r>
          </w:p>
        </w:tc>
        <w:tc>
          <w:tcPr>
            <w:tcW w:w="956" w:type="dxa"/>
            <w:tcBorders>
              <w:left w:val="single" w:sz="4" w:space="0" w:color="auto"/>
              <w:right w:val="single" w:sz="4" w:space="0" w:color="auto"/>
            </w:tcBorders>
          </w:tcPr>
          <w:p w:rsidR="00000000" w:rsidRDefault="00000000">
            <w:pPr>
              <w:spacing w:after="0"/>
              <w:jc w:val="right"/>
              <w:rPr>
                <w:sz w:val="22"/>
                <w:lang w:val="fr-CH"/>
              </w:rPr>
            </w:pPr>
            <w:r>
              <w:rPr>
                <w:sz w:val="22"/>
                <w:lang w:val="fr-CH"/>
              </w:rPr>
              <w:t>117 175</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11 882</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w:t>
            </w:r>
            <w:proofErr w:type="spellStart"/>
            <w:r>
              <w:rPr>
                <w:sz w:val="22"/>
                <w:lang w:val="fr-CH"/>
              </w:rPr>
              <w:t>89.9</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414</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1 555</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214</w:t>
            </w:r>
          </w:p>
        </w:tc>
        <w:tc>
          <w:tcPr>
            <w:tcW w:w="957" w:type="dxa"/>
            <w:tcBorders>
              <w:left w:val="single" w:sz="4" w:space="0" w:color="auto"/>
            </w:tcBorders>
          </w:tcPr>
          <w:p w:rsidR="00000000" w:rsidRDefault="00000000">
            <w:pPr>
              <w:spacing w:after="0"/>
              <w:ind w:right="113"/>
              <w:jc w:val="right"/>
              <w:rPr>
                <w:sz w:val="22"/>
                <w:lang w:val="fr-CH"/>
              </w:rPr>
            </w:pPr>
            <w:r>
              <w:rPr>
                <w:sz w:val="22"/>
                <w:lang w:val="fr-CH"/>
              </w:rPr>
              <w:t>-</w:t>
            </w:r>
            <w:proofErr w:type="spellStart"/>
            <w:r>
              <w:rPr>
                <w:sz w:val="22"/>
                <w:lang w:val="fr-CH"/>
              </w:rPr>
              <w:t>86.2</w:t>
            </w:r>
            <w:proofErr w:type="spellEnd"/>
          </w:p>
        </w:tc>
      </w:tr>
      <w:tr w:rsidR="00000000">
        <w:tblPrEx>
          <w:tblCellMar>
            <w:top w:w="0" w:type="dxa"/>
            <w:bottom w:w="0" w:type="dxa"/>
          </w:tblCellMar>
        </w:tblPrEx>
        <w:trPr>
          <w:cantSplit/>
        </w:trPr>
        <w:tc>
          <w:tcPr>
            <w:tcW w:w="1649" w:type="dxa"/>
            <w:tcBorders>
              <w:right w:val="single" w:sz="4" w:space="0" w:color="auto"/>
            </w:tcBorders>
          </w:tcPr>
          <w:p w:rsidR="00000000" w:rsidRDefault="00000000">
            <w:pPr>
              <w:spacing w:after="0"/>
              <w:rPr>
                <w:sz w:val="22"/>
                <w:lang w:val="fr-CH"/>
              </w:rPr>
            </w:pPr>
            <w:proofErr w:type="spellStart"/>
            <w:r>
              <w:rPr>
                <w:sz w:val="22"/>
                <w:lang w:val="fr-CH"/>
              </w:rPr>
              <w:t>Vila</w:t>
            </w:r>
            <w:proofErr w:type="spellEnd"/>
            <w:r>
              <w:rPr>
                <w:sz w:val="22"/>
                <w:lang w:val="fr-CH"/>
              </w:rPr>
              <w:t xml:space="preserve"> Nova da</w:t>
            </w:r>
            <w:r>
              <w:rPr>
                <w:sz w:val="22"/>
                <w:lang w:val="fr-CH"/>
              </w:rPr>
              <w:br/>
              <w:t xml:space="preserve">  </w:t>
            </w:r>
            <w:proofErr w:type="spellStart"/>
            <w:r>
              <w:rPr>
                <w:sz w:val="22"/>
                <w:lang w:val="fr-CH"/>
              </w:rPr>
              <w:t>Fronteira</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1 392</w:t>
            </w:r>
          </w:p>
        </w:tc>
        <w:tc>
          <w:tcPr>
            <w:tcW w:w="956" w:type="dxa"/>
            <w:tcBorders>
              <w:left w:val="single" w:sz="4" w:space="0" w:color="auto"/>
              <w:right w:val="single" w:sz="4" w:space="0" w:color="auto"/>
            </w:tcBorders>
          </w:tcPr>
          <w:p w:rsidR="00000000" w:rsidRDefault="00000000">
            <w:pPr>
              <w:spacing w:after="0"/>
              <w:jc w:val="right"/>
              <w:rPr>
                <w:sz w:val="22"/>
                <w:lang w:val="fr-CH"/>
              </w:rPr>
            </w:pPr>
            <w:r>
              <w:rPr>
                <w:sz w:val="22"/>
                <w:lang w:val="fr-CH"/>
              </w:rPr>
              <w:t>103</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95</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w:t>
            </w:r>
            <w:proofErr w:type="spellStart"/>
            <w:r>
              <w:rPr>
                <w:sz w:val="22"/>
                <w:lang w:val="fr-CH"/>
              </w:rPr>
              <w:t>7.8</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624</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127</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102</w:t>
            </w:r>
          </w:p>
        </w:tc>
        <w:tc>
          <w:tcPr>
            <w:tcW w:w="957" w:type="dxa"/>
            <w:tcBorders>
              <w:left w:val="single" w:sz="4" w:space="0" w:color="auto"/>
            </w:tcBorders>
          </w:tcPr>
          <w:p w:rsidR="00000000" w:rsidRDefault="00000000">
            <w:pPr>
              <w:spacing w:after="0"/>
              <w:ind w:right="113"/>
              <w:jc w:val="right"/>
              <w:rPr>
                <w:sz w:val="22"/>
                <w:lang w:val="fr-CH"/>
              </w:rPr>
            </w:pPr>
            <w:r>
              <w:rPr>
                <w:sz w:val="22"/>
                <w:lang w:val="fr-CH"/>
              </w:rPr>
              <w:t>-</w:t>
            </w:r>
            <w:proofErr w:type="spellStart"/>
            <w:r>
              <w:rPr>
                <w:sz w:val="22"/>
                <w:lang w:val="fr-CH"/>
              </w:rPr>
              <w:t>19.7</w:t>
            </w:r>
            <w:proofErr w:type="spellEnd"/>
          </w:p>
        </w:tc>
      </w:tr>
      <w:tr w:rsidR="00000000">
        <w:tblPrEx>
          <w:tblCellMar>
            <w:top w:w="0" w:type="dxa"/>
            <w:bottom w:w="0" w:type="dxa"/>
          </w:tblCellMar>
        </w:tblPrEx>
        <w:trPr>
          <w:cantSplit/>
        </w:trPr>
        <w:tc>
          <w:tcPr>
            <w:tcW w:w="1649" w:type="dxa"/>
            <w:tcBorders>
              <w:right w:val="single" w:sz="4" w:space="0" w:color="auto"/>
            </w:tcBorders>
          </w:tcPr>
          <w:p w:rsidR="00000000" w:rsidRDefault="00000000">
            <w:pPr>
              <w:spacing w:after="0"/>
              <w:rPr>
                <w:sz w:val="22"/>
                <w:lang w:val="fr-CH"/>
              </w:rPr>
            </w:pPr>
            <w:proofErr w:type="spellStart"/>
            <w:r>
              <w:rPr>
                <w:sz w:val="22"/>
                <w:lang w:val="fr-CH"/>
              </w:rPr>
              <w:t>Zobue</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75 237</w:t>
            </w:r>
          </w:p>
        </w:tc>
        <w:tc>
          <w:tcPr>
            <w:tcW w:w="956" w:type="dxa"/>
            <w:tcBorders>
              <w:left w:val="single" w:sz="4" w:space="0" w:color="auto"/>
              <w:right w:val="single" w:sz="4" w:space="0" w:color="auto"/>
            </w:tcBorders>
          </w:tcPr>
          <w:p w:rsidR="00000000" w:rsidRDefault="00000000">
            <w:pPr>
              <w:spacing w:after="0"/>
              <w:jc w:val="right"/>
              <w:rPr>
                <w:sz w:val="22"/>
                <w:lang w:val="fr-CH"/>
              </w:rPr>
            </w:pPr>
            <w:r>
              <w:rPr>
                <w:sz w:val="22"/>
                <w:lang w:val="fr-CH"/>
              </w:rPr>
              <w:t>108 617</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92 238</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w:t>
            </w:r>
            <w:proofErr w:type="spellStart"/>
            <w:r>
              <w:rPr>
                <w:sz w:val="22"/>
                <w:lang w:val="fr-CH"/>
              </w:rPr>
              <w:t>15.1</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6 459</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7 183</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13 564</w:t>
            </w:r>
          </w:p>
        </w:tc>
        <w:tc>
          <w:tcPr>
            <w:tcW w:w="957" w:type="dxa"/>
            <w:tcBorders>
              <w:left w:val="single" w:sz="4" w:space="0" w:color="auto"/>
            </w:tcBorders>
          </w:tcPr>
          <w:p w:rsidR="00000000" w:rsidRDefault="00000000">
            <w:pPr>
              <w:spacing w:after="0"/>
              <w:ind w:right="113"/>
              <w:jc w:val="right"/>
              <w:rPr>
                <w:sz w:val="22"/>
                <w:lang w:val="fr-CH"/>
              </w:rPr>
            </w:pPr>
            <w:proofErr w:type="spellStart"/>
            <w:r>
              <w:rPr>
                <w:sz w:val="22"/>
                <w:lang w:val="fr-CH"/>
              </w:rPr>
              <w:t>88.8</w:t>
            </w:r>
            <w:proofErr w:type="spellEnd"/>
          </w:p>
        </w:tc>
      </w:tr>
      <w:tr w:rsidR="00000000">
        <w:tblPrEx>
          <w:tblCellMar>
            <w:top w:w="0" w:type="dxa"/>
            <w:bottom w:w="0" w:type="dxa"/>
          </w:tblCellMar>
        </w:tblPrEx>
        <w:trPr>
          <w:cantSplit/>
        </w:trPr>
        <w:tc>
          <w:tcPr>
            <w:tcW w:w="1649" w:type="dxa"/>
            <w:tcBorders>
              <w:right w:val="single" w:sz="4" w:space="0" w:color="auto"/>
            </w:tcBorders>
          </w:tcPr>
          <w:p w:rsidR="00000000" w:rsidRDefault="00000000">
            <w:pPr>
              <w:spacing w:after="0"/>
              <w:rPr>
                <w:sz w:val="22"/>
                <w:lang w:val="fr-CH"/>
              </w:rPr>
            </w:pPr>
            <w:proofErr w:type="spellStart"/>
            <w:r>
              <w:rPr>
                <w:sz w:val="22"/>
                <w:lang w:val="fr-CH"/>
              </w:rPr>
              <w:t>Cazacatiza</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846</w:t>
            </w:r>
          </w:p>
        </w:tc>
        <w:tc>
          <w:tcPr>
            <w:tcW w:w="956" w:type="dxa"/>
            <w:tcBorders>
              <w:left w:val="single" w:sz="4" w:space="0" w:color="auto"/>
              <w:right w:val="single" w:sz="4" w:space="0" w:color="auto"/>
            </w:tcBorders>
          </w:tcPr>
          <w:p w:rsidR="00000000" w:rsidRDefault="00000000">
            <w:pPr>
              <w:spacing w:after="0"/>
              <w:jc w:val="right"/>
              <w:rPr>
                <w:sz w:val="22"/>
                <w:lang w:val="fr-CH"/>
              </w:rPr>
            </w:pPr>
            <w:r>
              <w:rPr>
                <w:sz w:val="22"/>
                <w:lang w:val="fr-CH"/>
              </w:rPr>
              <w:t>1 490</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1 444</w:t>
            </w:r>
          </w:p>
        </w:tc>
        <w:tc>
          <w:tcPr>
            <w:tcW w:w="957" w:type="dxa"/>
            <w:tcBorders>
              <w:top w:val="nil"/>
              <w:left w:val="single" w:sz="4" w:space="0" w:color="auto"/>
              <w:bottom w:val="nil"/>
              <w:right w:val="single" w:sz="4" w:space="0" w:color="auto"/>
            </w:tcBorders>
          </w:tcPr>
          <w:p w:rsidR="00000000" w:rsidRDefault="00000000">
            <w:pPr>
              <w:spacing w:after="0"/>
              <w:ind w:right="113"/>
              <w:jc w:val="right"/>
              <w:rPr>
                <w:sz w:val="22"/>
                <w:lang w:val="fr-CH"/>
              </w:rPr>
            </w:pPr>
            <w:r>
              <w:rPr>
                <w:sz w:val="22"/>
                <w:lang w:val="fr-CH"/>
              </w:rPr>
              <w:t>-</w:t>
            </w:r>
            <w:proofErr w:type="spellStart"/>
            <w:r>
              <w:rPr>
                <w:sz w:val="22"/>
                <w:lang w:val="fr-CH"/>
              </w:rPr>
              <w:t>3.1</w:t>
            </w:r>
            <w:proofErr w:type="spellEnd"/>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234</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221</w:t>
            </w:r>
          </w:p>
        </w:tc>
        <w:tc>
          <w:tcPr>
            <w:tcW w:w="956" w:type="dxa"/>
            <w:tcBorders>
              <w:top w:val="nil"/>
              <w:left w:val="single" w:sz="4" w:space="0" w:color="auto"/>
              <w:bottom w:val="nil"/>
              <w:right w:val="single" w:sz="4" w:space="0" w:color="auto"/>
            </w:tcBorders>
          </w:tcPr>
          <w:p w:rsidR="00000000" w:rsidRDefault="00000000">
            <w:pPr>
              <w:spacing w:after="0"/>
              <w:jc w:val="right"/>
              <w:rPr>
                <w:sz w:val="22"/>
                <w:lang w:val="fr-CH"/>
              </w:rPr>
            </w:pPr>
            <w:r>
              <w:rPr>
                <w:sz w:val="22"/>
                <w:lang w:val="fr-CH"/>
              </w:rPr>
              <w:t>363</w:t>
            </w:r>
          </w:p>
        </w:tc>
        <w:tc>
          <w:tcPr>
            <w:tcW w:w="957" w:type="dxa"/>
            <w:tcBorders>
              <w:left w:val="single" w:sz="4" w:space="0" w:color="auto"/>
            </w:tcBorders>
          </w:tcPr>
          <w:p w:rsidR="00000000" w:rsidRDefault="00000000">
            <w:pPr>
              <w:spacing w:after="0"/>
              <w:ind w:right="113"/>
              <w:jc w:val="right"/>
              <w:rPr>
                <w:sz w:val="22"/>
                <w:lang w:val="fr-CH"/>
              </w:rPr>
            </w:pPr>
            <w:proofErr w:type="spellStart"/>
            <w:r>
              <w:rPr>
                <w:sz w:val="22"/>
                <w:lang w:val="fr-CH"/>
              </w:rPr>
              <w:t>64.3</w:t>
            </w:r>
            <w:proofErr w:type="spellEnd"/>
          </w:p>
        </w:tc>
      </w:tr>
      <w:tr w:rsidR="00000000">
        <w:tblPrEx>
          <w:tblCellMar>
            <w:top w:w="0" w:type="dxa"/>
            <w:bottom w:w="0" w:type="dxa"/>
          </w:tblCellMar>
        </w:tblPrEx>
        <w:trPr>
          <w:cantSplit/>
        </w:trPr>
        <w:tc>
          <w:tcPr>
            <w:tcW w:w="1649" w:type="dxa"/>
            <w:tcBorders>
              <w:bottom w:val="single" w:sz="4" w:space="0" w:color="auto"/>
              <w:right w:val="single" w:sz="4" w:space="0" w:color="auto"/>
            </w:tcBorders>
          </w:tcPr>
          <w:p w:rsidR="00000000" w:rsidRDefault="00000000">
            <w:pPr>
              <w:spacing w:after="0"/>
              <w:rPr>
                <w:sz w:val="22"/>
                <w:lang w:val="fr-CH"/>
              </w:rPr>
            </w:pPr>
            <w:proofErr w:type="spellStart"/>
            <w:r>
              <w:rPr>
                <w:sz w:val="22"/>
                <w:lang w:val="fr-CH"/>
              </w:rPr>
              <w:t>Colomue</w:t>
            </w:r>
            <w:proofErr w:type="spellEnd"/>
          </w:p>
        </w:tc>
        <w:tc>
          <w:tcPr>
            <w:tcW w:w="956" w:type="dxa"/>
            <w:tcBorders>
              <w:top w:val="nil"/>
              <w:left w:val="single" w:sz="4" w:space="0" w:color="auto"/>
              <w:bottom w:val="single" w:sz="4" w:space="0" w:color="auto"/>
              <w:right w:val="single" w:sz="4" w:space="0" w:color="auto"/>
            </w:tcBorders>
          </w:tcPr>
          <w:p w:rsidR="00000000" w:rsidRDefault="00000000">
            <w:pPr>
              <w:spacing w:after="0"/>
              <w:jc w:val="right"/>
              <w:rPr>
                <w:sz w:val="22"/>
              </w:rPr>
            </w:pPr>
            <w:r>
              <w:rPr>
                <w:sz w:val="22"/>
              </w:rPr>
              <w:t>1 476</w:t>
            </w:r>
          </w:p>
        </w:tc>
        <w:tc>
          <w:tcPr>
            <w:tcW w:w="956" w:type="dxa"/>
            <w:tcBorders>
              <w:left w:val="single" w:sz="4" w:space="0" w:color="auto"/>
              <w:bottom w:val="single" w:sz="4" w:space="0" w:color="auto"/>
              <w:right w:val="single" w:sz="4" w:space="0" w:color="auto"/>
            </w:tcBorders>
          </w:tcPr>
          <w:p w:rsidR="00000000" w:rsidRDefault="00000000">
            <w:pPr>
              <w:spacing w:after="0"/>
              <w:jc w:val="right"/>
              <w:rPr>
                <w:sz w:val="22"/>
              </w:rPr>
            </w:pPr>
            <w:r>
              <w:rPr>
                <w:sz w:val="22"/>
              </w:rPr>
              <w:t>1 913</w:t>
            </w:r>
          </w:p>
        </w:tc>
        <w:tc>
          <w:tcPr>
            <w:tcW w:w="956" w:type="dxa"/>
            <w:tcBorders>
              <w:top w:val="nil"/>
              <w:left w:val="single" w:sz="4" w:space="0" w:color="auto"/>
              <w:bottom w:val="single" w:sz="4" w:space="0" w:color="auto"/>
              <w:right w:val="single" w:sz="4" w:space="0" w:color="auto"/>
            </w:tcBorders>
          </w:tcPr>
          <w:p w:rsidR="00000000" w:rsidRDefault="00000000">
            <w:pPr>
              <w:spacing w:after="0"/>
              <w:jc w:val="right"/>
              <w:rPr>
                <w:sz w:val="22"/>
              </w:rPr>
            </w:pPr>
            <w:r>
              <w:rPr>
                <w:sz w:val="22"/>
              </w:rPr>
              <w:t>4 900</w:t>
            </w:r>
          </w:p>
        </w:tc>
        <w:tc>
          <w:tcPr>
            <w:tcW w:w="957"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156.1</w:t>
            </w:r>
          </w:p>
        </w:tc>
        <w:tc>
          <w:tcPr>
            <w:tcW w:w="956" w:type="dxa"/>
            <w:tcBorders>
              <w:top w:val="nil"/>
              <w:left w:val="single" w:sz="4" w:space="0" w:color="auto"/>
              <w:bottom w:val="single" w:sz="4" w:space="0" w:color="auto"/>
              <w:right w:val="single" w:sz="4" w:space="0" w:color="auto"/>
            </w:tcBorders>
          </w:tcPr>
          <w:p w:rsidR="00000000" w:rsidRDefault="00000000">
            <w:pPr>
              <w:spacing w:after="0"/>
              <w:jc w:val="right"/>
              <w:rPr>
                <w:sz w:val="22"/>
              </w:rPr>
            </w:pPr>
            <w:r>
              <w:rPr>
                <w:sz w:val="22"/>
              </w:rPr>
              <w:t>768</w:t>
            </w:r>
          </w:p>
        </w:tc>
        <w:tc>
          <w:tcPr>
            <w:tcW w:w="956" w:type="dxa"/>
            <w:tcBorders>
              <w:top w:val="nil"/>
              <w:left w:val="single" w:sz="4" w:space="0" w:color="auto"/>
              <w:bottom w:val="single" w:sz="4" w:space="0" w:color="auto"/>
              <w:right w:val="single" w:sz="4" w:space="0" w:color="auto"/>
            </w:tcBorders>
          </w:tcPr>
          <w:p w:rsidR="00000000" w:rsidRDefault="00000000">
            <w:pPr>
              <w:spacing w:after="0"/>
              <w:jc w:val="right"/>
              <w:rPr>
                <w:sz w:val="22"/>
              </w:rPr>
            </w:pPr>
            <w:r>
              <w:rPr>
                <w:sz w:val="22"/>
              </w:rPr>
              <w:t>1 656</w:t>
            </w:r>
          </w:p>
        </w:tc>
        <w:tc>
          <w:tcPr>
            <w:tcW w:w="956" w:type="dxa"/>
            <w:tcBorders>
              <w:top w:val="nil"/>
              <w:left w:val="single" w:sz="4" w:space="0" w:color="auto"/>
              <w:bottom w:val="single" w:sz="4" w:space="0" w:color="auto"/>
              <w:right w:val="single" w:sz="4" w:space="0" w:color="auto"/>
            </w:tcBorders>
          </w:tcPr>
          <w:p w:rsidR="00000000" w:rsidRDefault="00000000">
            <w:pPr>
              <w:spacing w:after="0"/>
              <w:jc w:val="right"/>
              <w:rPr>
                <w:sz w:val="22"/>
              </w:rPr>
            </w:pPr>
            <w:r>
              <w:rPr>
                <w:sz w:val="22"/>
              </w:rPr>
              <w:t>3 518</w:t>
            </w:r>
          </w:p>
        </w:tc>
        <w:tc>
          <w:tcPr>
            <w:tcW w:w="957" w:type="dxa"/>
            <w:tcBorders>
              <w:left w:val="single" w:sz="4" w:space="0" w:color="auto"/>
              <w:bottom w:val="single" w:sz="4" w:space="0" w:color="auto"/>
            </w:tcBorders>
          </w:tcPr>
          <w:p w:rsidR="00000000" w:rsidRDefault="00000000">
            <w:pPr>
              <w:spacing w:after="0"/>
              <w:ind w:right="113"/>
              <w:jc w:val="right"/>
              <w:rPr>
                <w:sz w:val="22"/>
              </w:rPr>
            </w:pPr>
            <w:r>
              <w:rPr>
                <w:sz w:val="22"/>
              </w:rPr>
              <w:t>112.4</w:t>
            </w:r>
          </w:p>
        </w:tc>
      </w:tr>
      <w:tr w:rsidR="00000000">
        <w:tblPrEx>
          <w:tblCellMar>
            <w:top w:w="0" w:type="dxa"/>
            <w:bottom w:w="0" w:type="dxa"/>
          </w:tblCellMar>
        </w:tblPrEx>
        <w:trPr>
          <w:cantSplit/>
        </w:trPr>
        <w:tc>
          <w:tcPr>
            <w:tcW w:w="164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342 933</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726 099</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474 507</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-34.6</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244 293</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233 747</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219 404</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-6.1</w:t>
            </w:r>
          </w:p>
        </w:tc>
      </w:tr>
    </w:tbl>
    <w:p w:rsidR="00000000" w:rsidRDefault="00000000">
      <w:pPr>
        <w:pStyle w:val="Heading2"/>
        <w:spacing w:before="240"/>
      </w:pPr>
      <w:r>
        <w:t>Table 17</w:t>
      </w:r>
    </w:p>
    <w:p w:rsidR="00000000" w:rsidRDefault="00000000">
      <w:pPr>
        <w:pStyle w:val="Heading2"/>
      </w:pPr>
      <w:r>
        <w:t>Entry and exit of tourists through border-crossing posts, 2002-2004</w:t>
      </w:r>
      <w:r>
        <w:rPr>
          <w:rStyle w:val="FootnoteReference"/>
          <w:b/>
          <w:bCs/>
          <w:szCs w:val="24"/>
        </w:rPr>
        <w:footnoteReference w:id="19"/>
      </w:r>
    </w:p>
    <w:tbl>
      <w:tblPr>
        <w:tblW w:w="936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2"/>
        <w:gridCol w:w="1556"/>
        <w:gridCol w:w="907"/>
        <w:gridCol w:w="826"/>
        <w:gridCol w:w="820"/>
        <w:gridCol w:w="6"/>
        <w:gridCol w:w="831"/>
        <w:gridCol w:w="670"/>
        <w:gridCol w:w="6"/>
        <w:gridCol w:w="681"/>
        <w:gridCol w:w="739"/>
        <w:gridCol w:w="615"/>
        <w:gridCol w:w="747"/>
      </w:tblGrid>
      <w:tr w:rsidR="00000000">
        <w:tblPrEx>
          <w:tblCellMar>
            <w:top w:w="0" w:type="dxa"/>
            <w:bottom w:w="0" w:type="dxa"/>
          </w:tblCellMar>
        </w:tblPrEx>
        <w:trPr>
          <w:jc w:val="center"/>
        </w:trPr>
        <w:tc>
          <w:tcPr>
            <w:tcW w:w="963" w:type="dxa"/>
            <w:tcBorders>
              <w:top w:val="single" w:sz="4" w:space="0" w:color="auto"/>
              <w:bottom w:val="single" w:sz="4" w:space="0" w:color="auto"/>
              <w:right w:val="single" w:sz="4" w:space="0" w:color="auto"/>
            </w:tcBorders>
          </w:tcPr>
          <w:p w:rsidR="00000000" w:rsidRDefault="00000000">
            <w:pPr>
              <w:spacing w:after="0"/>
              <w:rPr>
                <w:sz w:val="17"/>
              </w:rPr>
            </w:pPr>
            <w:r>
              <w:rPr>
                <w:sz w:val="17"/>
              </w:rPr>
              <w:br w:type="page"/>
            </w:r>
            <w:proofErr w:type="spellStart"/>
            <w:r>
              <w:rPr>
                <w:sz w:val="17"/>
              </w:rPr>
              <w:t>Movementexits</w:t>
            </w:r>
            <w:proofErr w:type="spellEnd"/>
          </w:p>
        </w:tc>
        <w:tc>
          <w:tcPr>
            <w:tcW w:w="1558" w:type="dxa"/>
            <w:tcBorders>
              <w:top w:val="single" w:sz="4" w:space="0" w:color="auto"/>
              <w:bottom w:val="single" w:sz="4" w:space="0" w:color="auto"/>
              <w:right w:val="single" w:sz="4" w:space="0" w:color="auto"/>
            </w:tcBorders>
          </w:tcPr>
          <w:p w:rsidR="00000000" w:rsidRDefault="00000000">
            <w:pPr>
              <w:spacing w:after="0"/>
              <w:jc w:val="center"/>
              <w:rPr>
                <w:sz w:val="17"/>
              </w:rPr>
            </w:pPr>
            <w:r>
              <w:rPr>
                <w:sz w:val="17"/>
              </w:rPr>
              <w:t>Country</w:t>
            </w:r>
          </w:p>
        </w:tc>
        <w:tc>
          <w:tcPr>
            <w:tcW w:w="9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Business</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Official</w:t>
            </w:r>
          </w:p>
        </w:tc>
        <w:tc>
          <w:tcPr>
            <w:tcW w:w="82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Tourism</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Transit</w:t>
            </w:r>
          </w:p>
        </w:tc>
        <w:tc>
          <w:tcPr>
            <w:tcW w:w="67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Visit</w:t>
            </w:r>
          </w:p>
        </w:tc>
        <w:tc>
          <w:tcPr>
            <w:tcW w:w="6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Work</w:t>
            </w:r>
          </w:p>
        </w:tc>
        <w:tc>
          <w:tcPr>
            <w:tcW w:w="73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Mining</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Other</w:t>
            </w:r>
          </w:p>
        </w:tc>
        <w:tc>
          <w:tcPr>
            <w:tcW w:w="747" w:type="dxa"/>
            <w:tcBorders>
              <w:top w:val="single" w:sz="4" w:space="0" w:color="auto"/>
              <w:left w:val="single" w:sz="4" w:space="0" w:color="auto"/>
              <w:bottom w:val="single" w:sz="4" w:space="0" w:color="auto"/>
            </w:tcBorders>
          </w:tcPr>
          <w:p w:rsidR="00000000" w:rsidRDefault="00000000">
            <w:pPr>
              <w:spacing w:after="0"/>
              <w:jc w:val="center"/>
              <w:rPr>
                <w:sz w:val="17"/>
              </w:rPr>
            </w:pPr>
            <w:r>
              <w:rPr>
                <w:sz w:val="17"/>
              </w:rPr>
              <w:t>Total</w:t>
            </w: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Angola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Botswana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Brazil</w:t>
            </w:r>
          </w:p>
        </w:tc>
        <w:tc>
          <w:tcPr>
            <w:tcW w:w="908" w:type="dxa"/>
            <w:tcBorders>
              <w:left w:val="single" w:sz="4" w:space="0" w:color="auto"/>
              <w:bottom w:val="nil"/>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bottom w:val="nil"/>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bottom w:val="nil"/>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bottom w:val="nil"/>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bottom w:val="nil"/>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Burundi</w:t>
            </w:r>
          </w:p>
        </w:tc>
        <w:tc>
          <w:tcPr>
            <w:tcW w:w="908"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top w:val="nil"/>
              <w:left w:val="single" w:sz="4" w:space="0" w:color="auto"/>
              <w:bottom w:val="nil"/>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top w:val="nil"/>
              <w:left w:val="single" w:sz="4" w:space="0" w:color="auto"/>
              <w:bottom w:val="nil"/>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top w:val="nil"/>
              <w:left w:val="single" w:sz="4" w:space="0" w:color="auto"/>
              <w:bottom w:val="nil"/>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top w:val="nil"/>
              <w:left w:val="single" w:sz="4" w:space="0" w:color="auto"/>
              <w:bottom w:val="nil"/>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Canada</w:t>
            </w:r>
          </w:p>
        </w:tc>
        <w:tc>
          <w:tcPr>
            <w:tcW w:w="908"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top w:val="nil"/>
              <w:left w:val="single" w:sz="4" w:space="0" w:color="auto"/>
              <w:bottom w:val="nil"/>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top w:val="nil"/>
              <w:left w:val="single" w:sz="4" w:space="0" w:color="auto"/>
              <w:bottom w:val="nil"/>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top w:val="nil"/>
              <w:left w:val="single" w:sz="4" w:space="0" w:color="auto"/>
              <w:bottom w:val="nil"/>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top w:val="nil"/>
              <w:left w:val="single" w:sz="4" w:space="0" w:color="auto"/>
              <w:bottom w:val="nil"/>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Cape Verde</w:t>
            </w:r>
          </w:p>
        </w:tc>
        <w:tc>
          <w:tcPr>
            <w:tcW w:w="908" w:type="dxa"/>
            <w:tcBorders>
              <w:top w:val="nil"/>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top w:val="nil"/>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top w:val="nil"/>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top w:val="nil"/>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top w:val="nil"/>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China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cantSplit/>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Democratic</w:t>
            </w:r>
            <w:r>
              <w:rPr>
                <w:sz w:val="17"/>
              </w:rPr>
              <w:br/>
              <w:t xml:space="preserve">  Republic of</w:t>
            </w:r>
            <w:r>
              <w:rPr>
                <w:sz w:val="17"/>
              </w:rPr>
              <w:br/>
              <w:t xml:space="preserve">  the Congo</w:t>
            </w:r>
          </w:p>
        </w:tc>
        <w:tc>
          <w:tcPr>
            <w:tcW w:w="6845" w:type="dxa"/>
            <w:gridSpan w:val="11"/>
            <w:tcBorders>
              <w:left w:val="single" w:sz="4" w:space="0" w:color="auto"/>
            </w:tcBorders>
          </w:tcPr>
          <w:p w:rsidR="00000000" w:rsidRDefault="00000000">
            <w:pPr>
              <w:spacing w:after="0"/>
              <w:jc w:val="center"/>
              <w:rPr>
                <w:sz w:val="17"/>
              </w:rPr>
            </w:pPr>
            <w:r>
              <w:rPr>
                <w:sz w:val="17"/>
              </w:rPr>
              <w:t>Table incomplete</w:t>
            </w: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Cuba</w:t>
            </w:r>
          </w:p>
        </w:tc>
        <w:tc>
          <w:tcPr>
            <w:tcW w:w="908" w:type="dxa"/>
            <w:tcBorders>
              <w:left w:val="single" w:sz="4" w:space="0" w:color="auto"/>
              <w:bottom w:val="nil"/>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bottom w:val="nil"/>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bottom w:val="nil"/>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bottom w:val="nil"/>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bottom w:val="nil"/>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Denmark</w:t>
            </w:r>
          </w:p>
        </w:tc>
        <w:tc>
          <w:tcPr>
            <w:tcW w:w="908"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top w:val="nil"/>
              <w:left w:val="single" w:sz="4" w:space="0" w:color="auto"/>
              <w:bottom w:val="nil"/>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top w:val="nil"/>
              <w:left w:val="single" w:sz="4" w:space="0" w:color="auto"/>
              <w:bottom w:val="nil"/>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top w:val="nil"/>
              <w:left w:val="single" w:sz="4" w:space="0" w:color="auto"/>
              <w:bottom w:val="nil"/>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top w:val="nil"/>
              <w:left w:val="single" w:sz="4" w:space="0" w:color="auto"/>
              <w:bottom w:val="nil"/>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France</w:t>
            </w:r>
          </w:p>
        </w:tc>
        <w:tc>
          <w:tcPr>
            <w:tcW w:w="908" w:type="dxa"/>
            <w:tcBorders>
              <w:top w:val="nil"/>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top w:val="nil"/>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top w:val="nil"/>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top w:val="nil"/>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top w:val="nil"/>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Germany</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Hong Kong</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India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Italy</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Japan</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Kenya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Lesotho</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p>
        </w:tc>
        <w:tc>
          <w:tcPr>
            <w:tcW w:w="908" w:type="dxa"/>
            <w:tcBorders>
              <w:left w:val="single" w:sz="4" w:space="0" w:color="auto"/>
              <w:bottom w:val="nil"/>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bottom w:val="nil"/>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bottom w:val="nil"/>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bottom w:val="nil"/>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bottom w:val="nil"/>
            </w:tcBorders>
          </w:tcPr>
          <w:p w:rsidR="00000000" w:rsidRDefault="00000000">
            <w:pPr>
              <w:spacing w:after="0"/>
              <w:jc w:val="center"/>
              <w:rPr>
                <w:sz w:val="17"/>
              </w:rPr>
            </w:pPr>
          </w:p>
        </w:tc>
      </w:tr>
      <w:tr w:rsidR="00000000">
        <w:tblPrEx>
          <w:tblCellMar>
            <w:top w:w="0" w:type="dxa"/>
            <w:bottom w:w="0" w:type="dxa"/>
          </w:tblCellMar>
        </w:tblPrEx>
        <w:trPr>
          <w:cantSplit/>
          <w:jc w:val="center"/>
        </w:trPr>
        <w:tc>
          <w:tcPr>
            <w:tcW w:w="9366" w:type="dxa"/>
            <w:gridSpan w:val="13"/>
            <w:tcBorders>
              <w:top w:val="nil"/>
              <w:left w:val="nil"/>
              <w:bottom w:val="nil"/>
              <w:right w:val="nil"/>
            </w:tcBorders>
          </w:tcPr>
          <w:p w:rsidR="00000000" w:rsidRDefault="00000000">
            <w:pPr>
              <w:spacing w:after="0"/>
              <w:jc w:val="center"/>
              <w:rPr>
                <w:b/>
                <w:bCs/>
              </w:rPr>
            </w:pPr>
            <w:r>
              <w:rPr>
                <w:b/>
                <w:bCs/>
              </w:rPr>
              <w:t>Table 17 (</w:t>
            </w:r>
            <w:r>
              <w:rPr>
                <w:b/>
                <w:bCs/>
                <w:i/>
                <w:iCs/>
              </w:rPr>
              <w:t>continued</w:t>
            </w:r>
            <w:r>
              <w:rPr>
                <w:b/>
                <w:bCs/>
              </w:rPr>
              <w:t>)</w:t>
            </w:r>
          </w:p>
        </w:tc>
      </w:tr>
      <w:tr w:rsidR="00000000">
        <w:tblPrEx>
          <w:tblCellMar>
            <w:top w:w="0" w:type="dxa"/>
            <w:bottom w:w="0" w:type="dxa"/>
          </w:tblCellMar>
        </w:tblPrEx>
        <w:trPr>
          <w:jc w:val="center"/>
        </w:trPr>
        <w:tc>
          <w:tcPr>
            <w:tcW w:w="963" w:type="dxa"/>
            <w:tcBorders>
              <w:top w:val="nil"/>
              <w:left w:val="nil"/>
              <w:bottom w:val="single" w:sz="4" w:space="0" w:color="auto"/>
              <w:right w:val="nil"/>
            </w:tcBorders>
          </w:tcPr>
          <w:p w:rsidR="00000000" w:rsidRDefault="00000000">
            <w:pPr>
              <w:spacing w:after="0"/>
              <w:rPr>
                <w:sz w:val="17"/>
              </w:rPr>
            </w:pPr>
          </w:p>
        </w:tc>
        <w:tc>
          <w:tcPr>
            <w:tcW w:w="1558" w:type="dxa"/>
            <w:tcBorders>
              <w:top w:val="nil"/>
              <w:left w:val="nil"/>
              <w:bottom w:val="single" w:sz="4" w:space="0" w:color="auto"/>
              <w:right w:val="nil"/>
            </w:tcBorders>
          </w:tcPr>
          <w:p w:rsidR="00000000" w:rsidRDefault="00000000">
            <w:pPr>
              <w:spacing w:after="0"/>
              <w:rPr>
                <w:sz w:val="17"/>
              </w:rPr>
            </w:pPr>
          </w:p>
        </w:tc>
        <w:tc>
          <w:tcPr>
            <w:tcW w:w="908" w:type="dxa"/>
            <w:tcBorders>
              <w:top w:val="nil"/>
              <w:left w:val="nil"/>
              <w:bottom w:val="single" w:sz="4" w:space="0" w:color="auto"/>
              <w:right w:val="nil"/>
            </w:tcBorders>
          </w:tcPr>
          <w:p w:rsidR="00000000" w:rsidRDefault="00000000">
            <w:pPr>
              <w:spacing w:after="0"/>
              <w:jc w:val="center"/>
              <w:rPr>
                <w:sz w:val="17"/>
              </w:rPr>
            </w:pPr>
          </w:p>
        </w:tc>
        <w:tc>
          <w:tcPr>
            <w:tcW w:w="826" w:type="dxa"/>
            <w:tcBorders>
              <w:top w:val="nil"/>
              <w:left w:val="nil"/>
              <w:bottom w:val="single" w:sz="4" w:space="0" w:color="auto"/>
              <w:right w:val="nil"/>
            </w:tcBorders>
          </w:tcPr>
          <w:p w:rsidR="00000000" w:rsidRDefault="00000000">
            <w:pPr>
              <w:spacing w:after="0"/>
              <w:jc w:val="center"/>
              <w:rPr>
                <w:sz w:val="17"/>
              </w:rPr>
            </w:pPr>
          </w:p>
        </w:tc>
        <w:tc>
          <w:tcPr>
            <w:tcW w:w="826" w:type="dxa"/>
            <w:gridSpan w:val="2"/>
            <w:tcBorders>
              <w:top w:val="nil"/>
              <w:left w:val="nil"/>
              <w:bottom w:val="single" w:sz="4" w:space="0" w:color="auto"/>
              <w:right w:val="nil"/>
            </w:tcBorders>
          </w:tcPr>
          <w:p w:rsidR="00000000" w:rsidRDefault="00000000">
            <w:pPr>
              <w:spacing w:after="0"/>
              <w:jc w:val="center"/>
              <w:rPr>
                <w:sz w:val="17"/>
              </w:rPr>
            </w:pPr>
          </w:p>
        </w:tc>
        <w:tc>
          <w:tcPr>
            <w:tcW w:w="831" w:type="dxa"/>
            <w:tcBorders>
              <w:top w:val="nil"/>
              <w:left w:val="nil"/>
              <w:bottom w:val="single" w:sz="4" w:space="0" w:color="auto"/>
              <w:right w:val="nil"/>
            </w:tcBorders>
          </w:tcPr>
          <w:p w:rsidR="00000000" w:rsidRDefault="00000000">
            <w:pPr>
              <w:spacing w:after="0"/>
              <w:jc w:val="center"/>
              <w:rPr>
                <w:sz w:val="17"/>
              </w:rPr>
            </w:pPr>
          </w:p>
        </w:tc>
        <w:tc>
          <w:tcPr>
            <w:tcW w:w="676" w:type="dxa"/>
            <w:gridSpan w:val="2"/>
            <w:tcBorders>
              <w:top w:val="nil"/>
              <w:left w:val="nil"/>
              <w:bottom w:val="single" w:sz="4" w:space="0" w:color="auto"/>
              <w:right w:val="nil"/>
            </w:tcBorders>
          </w:tcPr>
          <w:p w:rsidR="00000000" w:rsidRDefault="00000000">
            <w:pPr>
              <w:spacing w:after="0"/>
              <w:jc w:val="center"/>
              <w:rPr>
                <w:sz w:val="17"/>
              </w:rPr>
            </w:pPr>
          </w:p>
        </w:tc>
        <w:tc>
          <w:tcPr>
            <w:tcW w:w="677" w:type="dxa"/>
            <w:tcBorders>
              <w:top w:val="nil"/>
              <w:left w:val="nil"/>
              <w:bottom w:val="single" w:sz="4" w:space="0" w:color="auto"/>
              <w:right w:val="nil"/>
            </w:tcBorders>
          </w:tcPr>
          <w:p w:rsidR="00000000" w:rsidRDefault="00000000">
            <w:pPr>
              <w:spacing w:after="0"/>
              <w:jc w:val="center"/>
              <w:rPr>
                <w:sz w:val="17"/>
              </w:rPr>
            </w:pPr>
          </w:p>
        </w:tc>
        <w:tc>
          <w:tcPr>
            <w:tcW w:w="739" w:type="dxa"/>
            <w:tcBorders>
              <w:top w:val="nil"/>
              <w:left w:val="nil"/>
              <w:bottom w:val="single" w:sz="4" w:space="0" w:color="auto"/>
              <w:right w:val="nil"/>
            </w:tcBorders>
          </w:tcPr>
          <w:p w:rsidR="00000000" w:rsidRDefault="00000000">
            <w:pPr>
              <w:spacing w:after="0"/>
              <w:jc w:val="center"/>
              <w:rPr>
                <w:sz w:val="17"/>
              </w:rPr>
            </w:pPr>
          </w:p>
        </w:tc>
        <w:tc>
          <w:tcPr>
            <w:tcW w:w="615" w:type="dxa"/>
            <w:tcBorders>
              <w:top w:val="nil"/>
              <w:left w:val="nil"/>
              <w:bottom w:val="single" w:sz="4" w:space="0" w:color="auto"/>
              <w:right w:val="nil"/>
            </w:tcBorders>
          </w:tcPr>
          <w:p w:rsidR="00000000" w:rsidRDefault="00000000">
            <w:pPr>
              <w:spacing w:after="0"/>
              <w:jc w:val="center"/>
              <w:rPr>
                <w:sz w:val="17"/>
              </w:rPr>
            </w:pPr>
          </w:p>
        </w:tc>
        <w:tc>
          <w:tcPr>
            <w:tcW w:w="747" w:type="dxa"/>
            <w:tcBorders>
              <w:top w:val="nil"/>
              <w:left w:val="nil"/>
              <w:bottom w:val="single" w:sz="4" w:space="0" w:color="auto"/>
              <w:right w:val="nil"/>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single" w:sz="4" w:space="0" w:color="auto"/>
              <w:bottom w:val="single" w:sz="4" w:space="0" w:color="auto"/>
              <w:right w:val="single" w:sz="4" w:space="0" w:color="auto"/>
            </w:tcBorders>
          </w:tcPr>
          <w:p w:rsidR="00000000" w:rsidRDefault="00000000">
            <w:pPr>
              <w:spacing w:after="0"/>
              <w:rPr>
                <w:sz w:val="17"/>
              </w:rPr>
            </w:pPr>
            <w:r>
              <w:rPr>
                <w:sz w:val="17"/>
              </w:rPr>
              <w:br w:type="page"/>
            </w:r>
            <w:proofErr w:type="spellStart"/>
            <w:r>
              <w:rPr>
                <w:sz w:val="17"/>
              </w:rPr>
              <w:t>Movementexits</w:t>
            </w:r>
            <w:proofErr w:type="spellEnd"/>
          </w:p>
        </w:tc>
        <w:tc>
          <w:tcPr>
            <w:tcW w:w="1558" w:type="dxa"/>
            <w:tcBorders>
              <w:top w:val="single" w:sz="4" w:space="0" w:color="auto"/>
              <w:bottom w:val="single" w:sz="4" w:space="0" w:color="auto"/>
              <w:right w:val="single" w:sz="4" w:space="0" w:color="auto"/>
            </w:tcBorders>
          </w:tcPr>
          <w:p w:rsidR="00000000" w:rsidRDefault="00000000">
            <w:pPr>
              <w:spacing w:after="0"/>
              <w:jc w:val="center"/>
              <w:rPr>
                <w:sz w:val="17"/>
              </w:rPr>
            </w:pPr>
            <w:r>
              <w:rPr>
                <w:sz w:val="17"/>
              </w:rPr>
              <w:t>Country</w:t>
            </w:r>
          </w:p>
        </w:tc>
        <w:tc>
          <w:tcPr>
            <w:tcW w:w="9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Business</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Official</w:t>
            </w:r>
          </w:p>
        </w:tc>
        <w:tc>
          <w:tcPr>
            <w:tcW w:w="82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Tourism</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Transit</w:t>
            </w:r>
          </w:p>
        </w:tc>
        <w:tc>
          <w:tcPr>
            <w:tcW w:w="67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Visit</w:t>
            </w:r>
          </w:p>
        </w:tc>
        <w:tc>
          <w:tcPr>
            <w:tcW w:w="6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Work</w:t>
            </w:r>
          </w:p>
        </w:tc>
        <w:tc>
          <w:tcPr>
            <w:tcW w:w="73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Mining</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Other</w:t>
            </w:r>
          </w:p>
        </w:tc>
        <w:tc>
          <w:tcPr>
            <w:tcW w:w="747" w:type="dxa"/>
            <w:tcBorders>
              <w:top w:val="single" w:sz="4" w:space="0" w:color="auto"/>
              <w:left w:val="single" w:sz="4" w:space="0" w:color="auto"/>
              <w:bottom w:val="single" w:sz="4" w:space="0" w:color="auto"/>
            </w:tcBorders>
          </w:tcPr>
          <w:p w:rsidR="00000000" w:rsidRDefault="00000000">
            <w:pPr>
              <w:spacing w:after="0"/>
              <w:jc w:val="center"/>
              <w:rPr>
                <w:sz w:val="17"/>
              </w:rPr>
            </w:pPr>
            <w:r>
              <w:rPr>
                <w:sz w:val="17"/>
              </w:rPr>
              <w:t>Total</w:t>
            </w:r>
          </w:p>
        </w:tc>
      </w:tr>
      <w:tr w:rsidR="00000000">
        <w:tblPrEx>
          <w:tblCellMar>
            <w:top w:w="0" w:type="dxa"/>
            <w:bottom w:w="0" w:type="dxa"/>
          </w:tblCellMar>
        </w:tblPrEx>
        <w:trPr>
          <w:jc w:val="center"/>
        </w:trPr>
        <w:tc>
          <w:tcPr>
            <w:tcW w:w="963" w:type="dxa"/>
            <w:tcBorders>
              <w:top w:val="single" w:sz="4" w:space="0" w:color="auto"/>
              <w:bottom w:val="nil"/>
              <w:right w:val="single" w:sz="4" w:space="0" w:color="auto"/>
            </w:tcBorders>
          </w:tcPr>
          <w:p w:rsidR="00000000" w:rsidRDefault="00000000">
            <w:pPr>
              <w:spacing w:after="0"/>
              <w:rPr>
                <w:sz w:val="17"/>
              </w:rPr>
            </w:pPr>
          </w:p>
        </w:tc>
        <w:tc>
          <w:tcPr>
            <w:tcW w:w="1558" w:type="dxa"/>
            <w:tcBorders>
              <w:top w:val="single" w:sz="4" w:space="0" w:color="auto"/>
              <w:bottom w:val="nil"/>
              <w:right w:val="single" w:sz="4" w:space="0" w:color="auto"/>
            </w:tcBorders>
          </w:tcPr>
          <w:p w:rsidR="00000000" w:rsidRDefault="00000000">
            <w:pPr>
              <w:spacing w:after="0"/>
              <w:rPr>
                <w:sz w:val="17"/>
              </w:rPr>
            </w:pPr>
            <w:r>
              <w:rPr>
                <w:sz w:val="17"/>
              </w:rPr>
              <w:t>Malawi</w:t>
            </w:r>
          </w:p>
        </w:tc>
        <w:tc>
          <w:tcPr>
            <w:tcW w:w="908"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p>
        </w:tc>
        <w:tc>
          <w:tcPr>
            <w:tcW w:w="826"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top w:val="single" w:sz="4" w:space="0" w:color="auto"/>
              <w:left w:val="single" w:sz="4" w:space="0" w:color="auto"/>
              <w:bottom w:val="nil"/>
              <w:right w:val="single" w:sz="4" w:space="0" w:color="auto"/>
            </w:tcBorders>
          </w:tcPr>
          <w:p w:rsidR="00000000" w:rsidRDefault="00000000">
            <w:pPr>
              <w:spacing w:after="0"/>
              <w:jc w:val="center"/>
              <w:rPr>
                <w:sz w:val="17"/>
              </w:rPr>
            </w:pPr>
          </w:p>
        </w:tc>
        <w:tc>
          <w:tcPr>
            <w:tcW w:w="831"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top w:val="single" w:sz="4" w:space="0" w:color="auto"/>
              <w:left w:val="single" w:sz="4" w:space="0" w:color="auto"/>
              <w:bottom w:val="nil"/>
              <w:right w:val="single" w:sz="4" w:space="0" w:color="auto"/>
            </w:tcBorders>
          </w:tcPr>
          <w:p w:rsidR="00000000" w:rsidRDefault="00000000">
            <w:pPr>
              <w:spacing w:after="0"/>
              <w:jc w:val="center"/>
              <w:rPr>
                <w:sz w:val="17"/>
              </w:rPr>
            </w:pPr>
          </w:p>
        </w:tc>
        <w:tc>
          <w:tcPr>
            <w:tcW w:w="677"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p>
        </w:tc>
        <w:tc>
          <w:tcPr>
            <w:tcW w:w="739"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p>
        </w:tc>
        <w:tc>
          <w:tcPr>
            <w:tcW w:w="615"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p>
        </w:tc>
        <w:tc>
          <w:tcPr>
            <w:tcW w:w="747" w:type="dxa"/>
            <w:tcBorders>
              <w:top w:val="single" w:sz="4" w:space="0" w:color="auto"/>
              <w:left w:val="single" w:sz="4" w:space="0" w:color="auto"/>
              <w:bottom w:val="nil"/>
            </w:tcBorders>
          </w:tcPr>
          <w:p w:rsidR="00000000" w:rsidRDefault="00000000">
            <w:pPr>
              <w:spacing w:after="0"/>
              <w:jc w:val="center"/>
              <w:rPr>
                <w:sz w:val="17"/>
              </w:rPr>
            </w:pPr>
          </w:p>
        </w:tc>
      </w:tr>
      <w:tr w:rsidR="00000000">
        <w:tblPrEx>
          <w:tblCellMar>
            <w:top w:w="0" w:type="dxa"/>
            <w:bottom w:w="0" w:type="dxa"/>
          </w:tblCellMar>
        </w:tblPrEx>
        <w:trPr>
          <w:cantSplit/>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Malaysia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0" w:type="dxa"/>
            <w:vMerge w:val="restart"/>
            <w:tcBorders>
              <w:left w:val="single" w:sz="4" w:space="0" w:color="auto"/>
              <w:right w:val="single" w:sz="4" w:space="0" w:color="auto"/>
            </w:tcBorders>
          </w:tcPr>
          <w:p w:rsidR="00000000" w:rsidRDefault="00000000">
            <w:pPr>
              <w:spacing w:after="0"/>
              <w:jc w:val="center"/>
              <w:rPr>
                <w:sz w:val="17"/>
              </w:rPr>
            </w:pPr>
          </w:p>
        </w:tc>
        <w:tc>
          <w:tcPr>
            <w:tcW w:w="837" w:type="dxa"/>
            <w:gridSpan w:val="2"/>
            <w:vMerge w:val="restart"/>
            <w:tcBorders>
              <w:left w:val="single" w:sz="4" w:space="0" w:color="auto"/>
              <w:right w:val="single" w:sz="4" w:space="0" w:color="auto"/>
            </w:tcBorders>
          </w:tcPr>
          <w:p w:rsidR="00000000" w:rsidRDefault="00000000">
            <w:pPr>
              <w:spacing w:after="0"/>
              <w:jc w:val="center"/>
              <w:rPr>
                <w:sz w:val="17"/>
              </w:rPr>
            </w:pPr>
          </w:p>
        </w:tc>
        <w:tc>
          <w:tcPr>
            <w:tcW w:w="670" w:type="dxa"/>
            <w:vMerge w:val="restart"/>
            <w:tcBorders>
              <w:left w:val="single" w:sz="4" w:space="0" w:color="auto"/>
              <w:right w:val="single" w:sz="4" w:space="0" w:color="auto"/>
            </w:tcBorders>
          </w:tcPr>
          <w:p w:rsidR="00000000" w:rsidRDefault="00000000">
            <w:pPr>
              <w:spacing w:after="0"/>
              <w:jc w:val="center"/>
              <w:rPr>
                <w:sz w:val="17"/>
              </w:rPr>
            </w:pPr>
          </w:p>
        </w:tc>
        <w:tc>
          <w:tcPr>
            <w:tcW w:w="687" w:type="dxa"/>
            <w:gridSpan w:val="2"/>
            <w:vMerge w:val="restart"/>
            <w:tcBorders>
              <w:left w:val="single" w:sz="4" w:space="0" w:color="auto"/>
              <w:right w:val="single" w:sz="4" w:space="0" w:color="auto"/>
            </w:tcBorders>
          </w:tcPr>
          <w:p w:rsidR="00000000" w:rsidRDefault="00000000">
            <w:pPr>
              <w:spacing w:after="0"/>
              <w:jc w:val="center"/>
              <w:rPr>
                <w:sz w:val="17"/>
              </w:rPr>
            </w:pPr>
          </w:p>
        </w:tc>
        <w:tc>
          <w:tcPr>
            <w:tcW w:w="735" w:type="dxa"/>
            <w:vMerge w:val="restart"/>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cantSplit/>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Mauritius</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0" w:type="dxa"/>
            <w:vMerge/>
            <w:tcBorders>
              <w:left w:val="single" w:sz="4" w:space="0" w:color="auto"/>
              <w:right w:val="single" w:sz="4" w:space="0" w:color="auto"/>
            </w:tcBorders>
          </w:tcPr>
          <w:p w:rsidR="00000000" w:rsidRDefault="00000000">
            <w:pPr>
              <w:spacing w:after="0"/>
              <w:jc w:val="center"/>
              <w:rPr>
                <w:sz w:val="17"/>
              </w:rPr>
            </w:pPr>
          </w:p>
        </w:tc>
        <w:tc>
          <w:tcPr>
            <w:tcW w:w="837" w:type="dxa"/>
            <w:gridSpan w:val="2"/>
            <w:vMerge/>
            <w:tcBorders>
              <w:left w:val="single" w:sz="4" w:space="0" w:color="auto"/>
              <w:right w:val="single" w:sz="4" w:space="0" w:color="auto"/>
            </w:tcBorders>
          </w:tcPr>
          <w:p w:rsidR="00000000" w:rsidRDefault="00000000">
            <w:pPr>
              <w:spacing w:after="0"/>
              <w:jc w:val="center"/>
              <w:rPr>
                <w:sz w:val="17"/>
              </w:rPr>
            </w:pPr>
          </w:p>
        </w:tc>
        <w:tc>
          <w:tcPr>
            <w:tcW w:w="670" w:type="dxa"/>
            <w:vMerge/>
            <w:tcBorders>
              <w:left w:val="single" w:sz="4" w:space="0" w:color="auto"/>
              <w:right w:val="single" w:sz="4" w:space="0" w:color="auto"/>
            </w:tcBorders>
          </w:tcPr>
          <w:p w:rsidR="00000000" w:rsidRDefault="00000000">
            <w:pPr>
              <w:spacing w:after="0"/>
              <w:jc w:val="center"/>
              <w:rPr>
                <w:sz w:val="17"/>
              </w:rPr>
            </w:pPr>
          </w:p>
        </w:tc>
        <w:tc>
          <w:tcPr>
            <w:tcW w:w="687" w:type="dxa"/>
            <w:gridSpan w:val="2"/>
            <w:vMerge/>
            <w:tcBorders>
              <w:left w:val="single" w:sz="4" w:space="0" w:color="auto"/>
              <w:right w:val="single" w:sz="4" w:space="0" w:color="auto"/>
            </w:tcBorders>
          </w:tcPr>
          <w:p w:rsidR="00000000" w:rsidRDefault="00000000">
            <w:pPr>
              <w:spacing w:after="0"/>
              <w:jc w:val="center"/>
              <w:rPr>
                <w:sz w:val="17"/>
              </w:rPr>
            </w:pPr>
          </w:p>
        </w:tc>
        <w:tc>
          <w:tcPr>
            <w:tcW w:w="735" w:type="dxa"/>
            <w:vMerge/>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Mozambique</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trHeight w:val="121"/>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Namibia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Netherlands</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Nigeria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Norway</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Pakistan</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Portugal</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Guinea-Bissau</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Rwanda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Saudi Arabia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Somalia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South Africa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Zimbabwe</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Spain</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Swaziland</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Sweden</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Switzerland</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United Arab   Emirates</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Russian Federation</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United Kingdom</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United Republic</w:t>
            </w:r>
            <w:r>
              <w:rPr>
                <w:sz w:val="17"/>
              </w:rPr>
              <w:br/>
              <w:t xml:space="preserve">  of  Tanzania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United States</w:t>
            </w:r>
            <w:r>
              <w:rPr>
                <w:sz w:val="17"/>
              </w:rPr>
              <w:br/>
              <w:t xml:space="preserve">   of America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nil"/>
              <w:right w:val="single" w:sz="4" w:space="0" w:color="auto"/>
            </w:tcBorders>
          </w:tcPr>
          <w:p w:rsidR="00000000" w:rsidRDefault="00000000">
            <w:pPr>
              <w:spacing w:after="0"/>
              <w:rPr>
                <w:sz w:val="17"/>
              </w:rPr>
            </w:pPr>
          </w:p>
        </w:tc>
        <w:tc>
          <w:tcPr>
            <w:tcW w:w="1558" w:type="dxa"/>
            <w:tcBorders>
              <w:top w:val="nil"/>
              <w:bottom w:val="nil"/>
              <w:right w:val="single" w:sz="4" w:space="0" w:color="auto"/>
            </w:tcBorders>
          </w:tcPr>
          <w:p w:rsidR="00000000" w:rsidRDefault="00000000">
            <w:pPr>
              <w:spacing w:after="0"/>
              <w:rPr>
                <w:sz w:val="17"/>
              </w:rPr>
            </w:pPr>
            <w:r>
              <w:rPr>
                <w:sz w:val="17"/>
              </w:rPr>
              <w:t>Zambia</w:t>
            </w:r>
          </w:p>
        </w:tc>
        <w:tc>
          <w:tcPr>
            <w:tcW w:w="908" w:type="dxa"/>
            <w:tcBorders>
              <w:left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nil"/>
              <w:right w:val="single" w:sz="4" w:space="0" w:color="auto"/>
            </w:tcBorders>
          </w:tcPr>
          <w:p w:rsidR="00000000" w:rsidRDefault="00000000">
            <w:pPr>
              <w:spacing w:after="0"/>
              <w:jc w:val="center"/>
              <w:rPr>
                <w:sz w:val="17"/>
              </w:rPr>
            </w:pPr>
          </w:p>
        </w:tc>
        <w:tc>
          <w:tcPr>
            <w:tcW w:w="826" w:type="dxa"/>
            <w:gridSpan w:val="2"/>
            <w:tcBorders>
              <w:left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nil"/>
              <w:right w:val="single" w:sz="4" w:space="0" w:color="auto"/>
            </w:tcBorders>
          </w:tcPr>
          <w:p w:rsidR="00000000" w:rsidRDefault="00000000">
            <w:pPr>
              <w:spacing w:after="0"/>
              <w:jc w:val="center"/>
              <w:rPr>
                <w:sz w:val="17"/>
              </w:rPr>
            </w:pPr>
          </w:p>
        </w:tc>
        <w:tc>
          <w:tcPr>
            <w:tcW w:w="676" w:type="dxa"/>
            <w:gridSpan w:val="2"/>
            <w:tcBorders>
              <w:left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nil"/>
              <w:right w:val="single" w:sz="4" w:space="0" w:color="auto"/>
            </w:tcBorders>
          </w:tcPr>
          <w:p w:rsidR="00000000" w:rsidRDefault="00000000">
            <w:pPr>
              <w:spacing w:after="0"/>
              <w:jc w:val="center"/>
              <w:rPr>
                <w:sz w:val="17"/>
              </w:rPr>
            </w:pPr>
          </w:p>
        </w:tc>
        <w:tc>
          <w:tcPr>
            <w:tcW w:w="739" w:type="dxa"/>
            <w:tcBorders>
              <w:left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nil"/>
              <w:right w:val="single" w:sz="4" w:space="0" w:color="auto"/>
            </w:tcBorders>
          </w:tcPr>
          <w:p w:rsidR="00000000" w:rsidRDefault="00000000">
            <w:pPr>
              <w:spacing w:after="0"/>
              <w:jc w:val="center"/>
              <w:rPr>
                <w:sz w:val="17"/>
              </w:rPr>
            </w:pPr>
          </w:p>
        </w:tc>
        <w:tc>
          <w:tcPr>
            <w:tcW w:w="747" w:type="dxa"/>
            <w:tcBorders>
              <w:left w:val="single" w:sz="4" w:space="0" w:color="auto"/>
            </w:tcBorders>
          </w:tcPr>
          <w:p w:rsidR="00000000" w:rsidRDefault="00000000">
            <w:pPr>
              <w:spacing w:after="0"/>
              <w:jc w:val="center"/>
              <w:rPr>
                <w:sz w:val="17"/>
              </w:rPr>
            </w:pPr>
          </w:p>
        </w:tc>
      </w:tr>
      <w:tr w:rsidR="00000000">
        <w:tblPrEx>
          <w:tblCellMar>
            <w:top w:w="0" w:type="dxa"/>
            <w:bottom w:w="0" w:type="dxa"/>
          </w:tblCellMar>
        </w:tblPrEx>
        <w:trPr>
          <w:jc w:val="center"/>
        </w:trPr>
        <w:tc>
          <w:tcPr>
            <w:tcW w:w="963" w:type="dxa"/>
            <w:tcBorders>
              <w:top w:val="nil"/>
              <w:bottom w:val="single" w:sz="4" w:space="0" w:color="auto"/>
              <w:right w:val="single" w:sz="4" w:space="0" w:color="auto"/>
            </w:tcBorders>
          </w:tcPr>
          <w:p w:rsidR="00000000" w:rsidRDefault="00000000">
            <w:pPr>
              <w:spacing w:after="0"/>
              <w:rPr>
                <w:sz w:val="17"/>
              </w:rPr>
            </w:pPr>
          </w:p>
        </w:tc>
        <w:tc>
          <w:tcPr>
            <w:tcW w:w="1558" w:type="dxa"/>
            <w:tcBorders>
              <w:top w:val="nil"/>
              <w:bottom w:val="single" w:sz="4" w:space="0" w:color="auto"/>
              <w:right w:val="single" w:sz="4" w:space="0" w:color="auto"/>
            </w:tcBorders>
          </w:tcPr>
          <w:p w:rsidR="00000000" w:rsidRDefault="00000000">
            <w:pPr>
              <w:spacing w:after="0"/>
              <w:rPr>
                <w:sz w:val="17"/>
              </w:rPr>
            </w:pPr>
            <w:r>
              <w:rPr>
                <w:sz w:val="17"/>
              </w:rPr>
              <w:t>Others</w:t>
            </w:r>
          </w:p>
        </w:tc>
        <w:tc>
          <w:tcPr>
            <w:tcW w:w="908" w:type="dxa"/>
            <w:tcBorders>
              <w:left w:val="single" w:sz="4" w:space="0" w:color="auto"/>
              <w:bottom w:val="single" w:sz="4" w:space="0" w:color="auto"/>
              <w:right w:val="single" w:sz="4" w:space="0" w:color="auto"/>
            </w:tcBorders>
          </w:tcPr>
          <w:p w:rsidR="00000000" w:rsidRDefault="00000000">
            <w:pPr>
              <w:spacing w:after="0"/>
              <w:jc w:val="center"/>
              <w:rPr>
                <w:sz w:val="17"/>
              </w:rPr>
            </w:pPr>
          </w:p>
        </w:tc>
        <w:tc>
          <w:tcPr>
            <w:tcW w:w="826"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p>
        </w:tc>
        <w:tc>
          <w:tcPr>
            <w:tcW w:w="826" w:type="dxa"/>
            <w:gridSpan w:val="2"/>
            <w:tcBorders>
              <w:left w:val="single" w:sz="4" w:space="0" w:color="auto"/>
              <w:bottom w:val="single" w:sz="4" w:space="0" w:color="auto"/>
              <w:right w:val="single" w:sz="4" w:space="0" w:color="auto"/>
            </w:tcBorders>
          </w:tcPr>
          <w:p w:rsidR="00000000" w:rsidRDefault="00000000">
            <w:pPr>
              <w:spacing w:after="0"/>
              <w:jc w:val="center"/>
              <w:rPr>
                <w:sz w:val="17"/>
              </w:rPr>
            </w:pPr>
          </w:p>
        </w:tc>
        <w:tc>
          <w:tcPr>
            <w:tcW w:w="831"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p>
        </w:tc>
        <w:tc>
          <w:tcPr>
            <w:tcW w:w="676" w:type="dxa"/>
            <w:gridSpan w:val="2"/>
            <w:tcBorders>
              <w:left w:val="single" w:sz="4" w:space="0" w:color="auto"/>
              <w:bottom w:val="single" w:sz="4" w:space="0" w:color="auto"/>
              <w:right w:val="single" w:sz="4" w:space="0" w:color="auto"/>
            </w:tcBorders>
          </w:tcPr>
          <w:p w:rsidR="00000000" w:rsidRDefault="00000000">
            <w:pPr>
              <w:spacing w:after="0"/>
              <w:jc w:val="center"/>
              <w:rPr>
                <w:sz w:val="17"/>
              </w:rPr>
            </w:pPr>
          </w:p>
        </w:tc>
        <w:tc>
          <w:tcPr>
            <w:tcW w:w="677"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p>
        </w:tc>
        <w:tc>
          <w:tcPr>
            <w:tcW w:w="739" w:type="dxa"/>
            <w:tcBorders>
              <w:left w:val="single" w:sz="4" w:space="0" w:color="auto"/>
              <w:bottom w:val="single" w:sz="4" w:space="0" w:color="auto"/>
              <w:right w:val="single" w:sz="4" w:space="0" w:color="auto"/>
            </w:tcBorders>
          </w:tcPr>
          <w:p w:rsidR="00000000" w:rsidRDefault="00000000">
            <w:pPr>
              <w:spacing w:after="0"/>
              <w:jc w:val="center"/>
              <w:rPr>
                <w:sz w:val="17"/>
              </w:rPr>
            </w:pPr>
          </w:p>
        </w:tc>
        <w:tc>
          <w:tcPr>
            <w:tcW w:w="615"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p>
        </w:tc>
        <w:tc>
          <w:tcPr>
            <w:tcW w:w="747" w:type="dxa"/>
            <w:tcBorders>
              <w:left w:val="single" w:sz="4" w:space="0" w:color="auto"/>
              <w:bottom w:val="single" w:sz="4" w:space="0" w:color="auto"/>
            </w:tcBorders>
          </w:tcPr>
          <w:p w:rsidR="00000000" w:rsidRDefault="00000000">
            <w:pPr>
              <w:spacing w:after="0"/>
              <w:jc w:val="center"/>
              <w:rPr>
                <w:sz w:val="17"/>
              </w:rPr>
            </w:pPr>
          </w:p>
        </w:tc>
      </w:tr>
      <w:tr w:rsidR="00000000">
        <w:tblPrEx>
          <w:tblCellMar>
            <w:top w:w="0" w:type="dxa"/>
            <w:bottom w:w="0" w:type="dxa"/>
          </w:tblCellMar>
        </w:tblPrEx>
        <w:trPr>
          <w:cantSplit/>
          <w:jc w:val="center"/>
        </w:trPr>
        <w:tc>
          <w:tcPr>
            <w:tcW w:w="2521" w:type="dxa"/>
            <w:gridSpan w:val="2"/>
            <w:tcBorders>
              <w:top w:val="single" w:sz="4" w:space="0" w:color="auto"/>
              <w:bottom w:val="single" w:sz="4" w:space="0" w:color="auto"/>
              <w:right w:val="single" w:sz="4" w:space="0" w:color="auto"/>
            </w:tcBorders>
          </w:tcPr>
          <w:p w:rsidR="00000000" w:rsidRDefault="00000000">
            <w:pPr>
              <w:spacing w:after="0"/>
              <w:rPr>
                <w:sz w:val="17"/>
              </w:rPr>
            </w:pPr>
            <w:r>
              <w:rPr>
                <w:sz w:val="17"/>
              </w:rPr>
              <w:t xml:space="preserve">     Total number of exits</w:t>
            </w:r>
          </w:p>
        </w:tc>
        <w:tc>
          <w:tcPr>
            <w:tcW w:w="9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p>
        </w:tc>
        <w:tc>
          <w:tcPr>
            <w:tcW w:w="8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p>
        </w:tc>
        <w:tc>
          <w:tcPr>
            <w:tcW w:w="82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p>
        </w:tc>
        <w:tc>
          <w:tcPr>
            <w:tcW w:w="83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p>
        </w:tc>
        <w:tc>
          <w:tcPr>
            <w:tcW w:w="67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p>
        </w:tc>
        <w:tc>
          <w:tcPr>
            <w:tcW w:w="6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p>
        </w:tc>
        <w:tc>
          <w:tcPr>
            <w:tcW w:w="73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p>
        </w:tc>
        <w:tc>
          <w:tcPr>
            <w:tcW w:w="61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p>
        </w:tc>
        <w:tc>
          <w:tcPr>
            <w:tcW w:w="747" w:type="dxa"/>
            <w:tcBorders>
              <w:top w:val="single" w:sz="4" w:space="0" w:color="auto"/>
              <w:left w:val="single" w:sz="4" w:space="0" w:color="auto"/>
              <w:bottom w:val="single" w:sz="4" w:space="0" w:color="auto"/>
            </w:tcBorders>
          </w:tcPr>
          <w:p w:rsidR="00000000" w:rsidRDefault="00000000">
            <w:pPr>
              <w:spacing w:after="0"/>
              <w:jc w:val="center"/>
              <w:rPr>
                <w:sz w:val="17"/>
              </w:rPr>
            </w:pPr>
          </w:p>
        </w:tc>
      </w:tr>
    </w:tbl>
    <w:p w:rsidR="00000000" w:rsidRDefault="00000000">
      <w:pPr>
        <w:spacing w:after="120"/>
        <w:jc w:val="center"/>
      </w:pPr>
    </w:p>
    <w:tbl>
      <w:tblPr>
        <w:tblW w:w="10302" w:type="dxa"/>
        <w:jc w:val="center"/>
        <w:tblInd w:w="2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32"/>
        <w:gridCol w:w="882"/>
        <w:gridCol w:w="924"/>
        <w:gridCol w:w="1109"/>
        <w:gridCol w:w="932"/>
        <w:gridCol w:w="868"/>
        <w:gridCol w:w="932"/>
        <w:gridCol w:w="868"/>
        <w:gridCol w:w="932"/>
        <w:gridCol w:w="991"/>
        <w:gridCol w:w="932"/>
      </w:tblGrid>
      <w:tr w:rsidR="00000000">
        <w:tblPrEx>
          <w:tblCellMar>
            <w:top w:w="0" w:type="dxa"/>
            <w:bottom w:w="0" w:type="dxa"/>
          </w:tblCellMar>
        </w:tblPrEx>
        <w:trPr>
          <w:gridBefore w:val="1"/>
          <w:wBefore w:w="932" w:type="dxa"/>
          <w:cantSplit/>
          <w:jc w:val="center"/>
        </w:trPr>
        <w:tc>
          <w:tcPr>
            <w:tcW w:w="1806" w:type="dxa"/>
            <w:gridSpan w:val="2"/>
            <w:tcBorders>
              <w:top w:val="single" w:sz="4" w:space="0" w:color="auto"/>
              <w:bottom w:val="single" w:sz="4" w:space="0" w:color="auto"/>
              <w:right w:val="single" w:sz="4" w:space="0" w:color="auto"/>
            </w:tcBorders>
          </w:tcPr>
          <w:p w:rsidR="00000000" w:rsidRDefault="00000000">
            <w:pPr>
              <w:spacing w:after="0"/>
              <w:rPr>
                <w:sz w:val="17"/>
              </w:rPr>
            </w:pPr>
            <w:r>
              <w:rPr>
                <w:sz w:val="17"/>
              </w:rPr>
              <w:t>Movement</w:t>
            </w:r>
            <w:r>
              <w:rPr>
                <w:sz w:val="17"/>
              </w:rPr>
              <w:br/>
              <w:t>exits</w:t>
            </w:r>
          </w:p>
        </w:tc>
        <w:tc>
          <w:tcPr>
            <w:tcW w:w="2041" w:type="dxa"/>
            <w:gridSpan w:val="2"/>
            <w:tcBorders>
              <w:top w:val="single" w:sz="4" w:space="0" w:color="auto"/>
              <w:bottom w:val="single" w:sz="4" w:space="0" w:color="auto"/>
              <w:right w:val="single" w:sz="4" w:space="0" w:color="auto"/>
            </w:tcBorders>
          </w:tcPr>
          <w:p w:rsidR="00000000" w:rsidRDefault="00000000">
            <w:pPr>
              <w:spacing w:after="0"/>
              <w:jc w:val="center"/>
              <w:rPr>
                <w:sz w:val="17"/>
              </w:rPr>
            </w:pPr>
            <w:r>
              <w:br w:type="page"/>
            </w:r>
            <w:r>
              <w:br w:type="page"/>
            </w:r>
            <w:r>
              <w:rPr>
                <w:sz w:val="17"/>
              </w:rPr>
              <w:t>Country</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Men</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Women</w:t>
            </w:r>
          </w:p>
        </w:tc>
        <w:tc>
          <w:tcPr>
            <w:tcW w:w="1923" w:type="dxa"/>
            <w:gridSpan w:val="2"/>
            <w:tcBorders>
              <w:top w:val="single" w:sz="4" w:space="0" w:color="auto"/>
              <w:left w:val="single" w:sz="4" w:space="0" w:color="auto"/>
              <w:bottom w:val="single" w:sz="4" w:space="0" w:color="auto"/>
            </w:tcBorders>
          </w:tcPr>
          <w:p w:rsidR="00000000" w:rsidRDefault="00000000">
            <w:pPr>
              <w:spacing w:after="0"/>
              <w:jc w:val="center"/>
              <w:rPr>
                <w:sz w:val="17"/>
              </w:rPr>
            </w:pPr>
            <w:r>
              <w:rPr>
                <w:sz w:val="17"/>
              </w:rPr>
              <w:t>Total</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Angola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718</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278</w:t>
            </w:r>
          </w:p>
        </w:tc>
        <w:tc>
          <w:tcPr>
            <w:tcW w:w="1923" w:type="dxa"/>
            <w:gridSpan w:val="2"/>
            <w:tcBorders>
              <w:left w:val="single" w:sz="4" w:space="0" w:color="auto"/>
            </w:tcBorders>
          </w:tcPr>
          <w:p w:rsidR="00000000" w:rsidRDefault="00000000">
            <w:pPr>
              <w:spacing w:after="0"/>
              <w:ind w:right="567"/>
              <w:jc w:val="right"/>
              <w:rPr>
                <w:sz w:val="17"/>
              </w:rPr>
            </w:pPr>
            <w:r>
              <w:rPr>
                <w:sz w:val="17"/>
              </w:rPr>
              <w:t>996</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Botswana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1 250</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773</w:t>
            </w:r>
          </w:p>
        </w:tc>
        <w:tc>
          <w:tcPr>
            <w:tcW w:w="1923" w:type="dxa"/>
            <w:gridSpan w:val="2"/>
            <w:tcBorders>
              <w:left w:val="single" w:sz="4" w:space="0" w:color="auto"/>
            </w:tcBorders>
          </w:tcPr>
          <w:p w:rsidR="00000000" w:rsidRDefault="00000000">
            <w:pPr>
              <w:spacing w:after="0"/>
              <w:ind w:right="567"/>
              <w:jc w:val="right"/>
              <w:rPr>
                <w:sz w:val="17"/>
              </w:rPr>
            </w:pPr>
            <w:r>
              <w:rPr>
                <w:sz w:val="17"/>
              </w:rPr>
              <w:t>2 023</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Brazil</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490</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473</w:t>
            </w:r>
          </w:p>
        </w:tc>
        <w:tc>
          <w:tcPr>
            <w:tcW w:w="1923" w:type="dxa"/>
            <w:gridSpan w:val="2"/>
            <w:tcBorders>
              <w:left w:val="single" w:sz="4" w:space="0" w:color="auto"/>
            </w:tcBorders>
          </w:tcPr>
          <w:p w:rsidR="00000000" w:rsidRDefault="00000000">
            <w:pPr>
              <w:spacing w:after="0"/>
              <w:ind w:right="567"/>
              <w:jc w:val="right"/>
              <w:rPr>
                <w:sz w:val="17"/>
              </w:rPr>
            </w:pPr>
            <w:r>
              <w:rPr>
                <w:sz w:val="17"/>
              </w:rPr>
              <w:t>963</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Burundi</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12</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7</w:t>
            </w:r>
          </w:p>
        </w:tc>
        <w:tc>
          <w:tcPr>
            <w:tcW w:w="1923" w:type="dxa"/>
            <w:gridSpan w:val="2"/>
            <w:tcBorders>
              <w:left w:val="single" w:sz="4" w:space="0" w:color="auto"/>
            </w:tcBorders>
          </w:tcPr>
          <w:p w:rsidR="00000000" w:rsidRDefault="00000000">
            <w:pPr>
              <w:spacing w:after="0"/>
              <w:ind w:right="567"/>
              <w:jc w:val="right"/>
              <w:rPr>
                <w:sz w:val="17"/>
              </w:rPr>
            </w:pPr>
            <w:r>
              <w:rPr>
                <w:sz w:val="17"/>
              </w:rPr>
              <w:t>19</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Canada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552</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257</w:t>
            </w:r>
          </w:p>
        </w:tc>
        <w:tc>
          <w:tcPr>
            <w:tcW w:w="1923" w:type="dxa"/>
            <w:gridSpan w:val="2"/>
            <w:tcBorders>
              <w:left w:val="single" w:sz="4" w:space="0" w:color="auto"/>
            </w:tcBorders>
          </w:tcPr>
          <w:p w:rsidR="00000000" w:rsidRDefault="00000000">
            <w:pPr>
              <w:spacing w:after="0"/>
              <w:ind w:right="567"/>
              <w:jc w:val="right"/>
              <w:rPr>
                <w:sz w:val="17"/>
              </w:rPr>
            </w:pPr>
            <w:r>
              <w:rPr>
                <w:sz w:val="17"/>
              </w:rPr>
              <w:t>809</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Cape Verde</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29</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w:t>
            </w:r>
          </w:p>
        </w:tc>
        <w:tc>
          <w:tcPr>
            <w:tcW w:w="1923" w:type="dxa"/>
            <w:gridSpan w:val="2"/>
            <w:tcBorders>
              <w:left w:val="single" w:sz="4" w:space="0" w:color="auto"/>
            </w:tcBorders>
          </w:tcPr>
          <w:p w:rsidR="00000000" w:rsidRDefault="00000000">
            <w:pPr>
              <w:spacing w:after="0"/>
              <w:ind w:right="567"/>
              <w:jc w:val="right"/>
              <w:rPr>
                <w:sz w:val="17"/>
              </w:rPr>
            </w:pPr>
            <w:r>
              <w:rPr>
                <w:sz w:val="17"/>
              </w:rPr>
              <w:t>31</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China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984</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434</w:t>
            </w:r>
          </w:p>
        </w:tc>
        <w:tc>
          <w:tcPr>
            <w:tcW w:w="1923" w:type="dxa"/>
            <w:gridSpan w:val="2"/>
            <w:tcBorders>
              <w:left w:val="single" w:sz="4" w:space="0" w:color="auto"/>
            </w:tcBorders>
          </w:tcPr>
          <w:p w:rsidR="00000000" w:rsidRDefault="00000000">
            <w:pPr>
              <w:spacing w:after="0"/>
              <w:ind w:right="567"/>
              <w:jc w:val="right"/>
              <w:rPr>
                <w:sz w:val="17"/>
              </w:rPr>
            </w:pPr>
            <w:r>
              <w:rPr>
                <w:sz w:val="17"/>
              </w:rPr>
              <w:t>1 418</w:t>
            </w:r>
          </w:p>
        </w:tc>
      </w:tr>
      <w:tr w:rsidR="00000000">
        <w:tblPrEx>
          <w:tblCellMar>
            <w:top w:w="0" w:type="dxa"/>
            <w:bottom w:w="0" w:type="dxa"/>
          </w:tblCellMar>
        </w:tblPrEx>
        <w:trPr>
          <w:gridAfter w:val="1"/>
          <w:wAfter w:w="932" w:type="dxa"/>
          <w:cantSplit/>
          <w:jc w:val="center"/>
        </w:trPr>
        <w:tc>
          <w:tcPr>
            <w:tcW w:w="1814" w:type="dxa"/>
            <w:gridSpan w:val="2"/>
            <w:tcBorders>
              <w:bottom w:val="nil"/>
              <w:right w:val="single" w:sz="4" w:space="0" w:color="auto"/>
            </w:tcBorders>
          </w:tcPr>
          <w:p w:rsidR="00000000" w:rsidRDefault="00000000">
            <w:pPr>
              <w:spacing w:after="0"/>
              <w:rPr>
                <w:sz w:val="17"/>
              </w:rPr>
            </w:pPr>
          </w:p>
        </w:tc>
        <w:tc>
          <w:tcPr>
            <w:tcW w:w="2033" w:type="dxa"/>
            <w:gridSpan w:val="2"/>
            <w:tcBorders>
              <w:bottom w:val="nil"/>
              <w:right w:val="single" w:sz="4" w:space="0" w:color="auto"/>
            </w:tcBorders>
          </w:tcPr>
          <w:p w:rsidR="00000000" w:rsidRDefault="00000000">
            <w:pPr>
              <w:spacing w:after="0"/>
              <w:rPr>
                <w:sz w:val="17"/>
              </w:rPr>
            </w:pPr>
            <w:r>
              <w:rPr>
                <w:sz w:val="17"/>
              </w:rPr>
              <w:t xml:space="preserve">Democratic Republic of </w:t>
            </w:r>
            <w:r>
              <w:rPr>
                <w:sz w:val="17"/>
              </w:rPr>
              <w:br/>
              <w:t xml:space="preserve">  the Congo</w:t>
            </w:r>
          </w:p>
        </w:tc>
        <w:tc>
          <w:tcPr>
            <w:tcW w:w="1800" w:type="dxa"/>
            <w:gridSpan w:val="2"/>
            <w:tcBorders>
              <w:left w:val="single" w:sz="4" w:space="0" w:color="auto"/>
              <w:bottom w:val="nil"/>
              <w:right w:val="single" w:sz="4" w:space="0" w:color="auto"/>
            </w:tcBorders>
          </w:tcPr>
          <w:p w:rsidR="00000000" w:rsidRDefault="00000000">
            <w:pPr>
              <w:spacing w:after="0"/>
              <w:ind w:right="567"/>
              <w:jc w:val="right"/>
              <w:rPr>
                <w:sz w:val="17"/>
              </w:rPr>
            </w:pPr>
            <w:r>
              <w:rPr>
                <w:sz w:val="17"/>
              </w:rPr>
              <w:t>298</w:t>
            </w:r>
          </w:p>
        </w:tc>
        <w:tc>
          <w:tcPr>
            <w:tcW w:w="1800" w:type="dxa"/>
            <w:gridSpan w:val="2"/>
            <w:tcBorders>
              <w:left w:val="single" w:sz="4" w:space="0" w:color="auto"/>
              <w:bottom w:val="nil"/>
              <w:right w:val="single" w:sz="4" w:space="0" w:color="auto"/>
            </w:tcBorders>
          </w:tcPr>
          <w:p w:rsidR="00000000" w:rsidRDefault="00000000">
            <w:pPr>
              <w:spacing w:after="0"/>
              <w:ind w:right="567"/>
              <w:jc w:val="right"/>
              <w:rPr>
                <w:sz w:val="17"/>
              </w:rPr>
            </w:pPr>
            <w:r>
              <w:rPr>
                <w:sz w:val="17"/>
              </w:rPr>
              <w:t>67</w:t>
            </w:r>
          </w:p>
        </w:tc>
        <w:tc>
          <w:tcPr>
            <w:tcW w:w="1923" w:type="dxa"/>
            <w:gridSpan w:val="2"/>
            <w:tcBorders>
              <w:left w:val="single" w:sz="4" w:space="0" w:color="auto"/>
              <w:bottom w:val="nil"/>
            </w:tcBorders>
          </w:tcPr>
          <w:p w:rsidR="00000000" w:rsidRDefault="00000000">
            <w:pPr>
              <w:spacing w:after="0"/>
              <w:ind w:right="567"/>
              <w:jc w:val="right"/>
              <w:rPr>
                <w:sz w:val="17"/>
              </w:rPr>
            </w:pPr>
            <w:r>
              <w:rPr>
                <w:sz w:val="17"/>
              </w:rPr>
              <w:t>365</w:t>
            </w:r>
          </w:p>
        </w:tc>
      </w:tr>
      <w:tr w:rsidR="00000000">
        <w:tblPrEx>
          <w:tblCellMar>
            <w:top w:w="0" w:type="dxa"/>
            <w:bottom w:w="0" w:type="dxa"/>
          </w:tblCellMar>
        </w:tblPrEx>
        <w:trPr>
          <w:gridAfter w:val="1"/>
          <w:wAfter w:w="932" w:type="dxa"/>
          <w:cantSplit/>
          <w:jc w:val="center"/>
        </w:trPr>
        <w:tc>
          <w:tcPr>
            <w:tcW w:w="1814" w:type="dxa"/>
            <w:gridSpan w:val="2"/>
            <w:tcBorders>
              <w:top w:val="nil"/>
              <w:bottom w:val="nil"/>
              <w:right w:val="single" w:sz="4" w:space="0" w:color="auto"/>
            </w:tcBorders>
          </w:tcPr>
          <w:p w:rsidR="00000000" w:rsidRDefault="00000000">
            <w:pPr>
              <w:spacing w:after="0"/>
              <w:rPr>
                <w:sz w:val="17"/>
              </w:rPr>
            </w:pPr>
          </w:p>
        </w:tc>
        <w:tc>
          <w:tcPr>
            <w:tcW w:w="2033" w:type="dxa"/>
            <w:gridSpan w:val="2"/>
            <w:tcBorders>
              <w:top w:val="nil"/>
              <w:bottom w:val="nil"/>
              <w:right w:val="single" w:sz="4" w:space="0" w:color="auto"/>
            </w:tcBorders>
          </w:tcPr>
          <w:p w:rsidR="00000000" w:rsidRDefault="00000000">
            <w:pPr>
              <w:spacing w:after="0"/>
              <w:rPr>
                <w:sz w:val="17"/>
              </w:rPr>
            </w:pPr>
            <w:r>
              <w:rPr>
                <w:sz w:val="17"/>
              </w:rPr>
              <w:t>Cuba</w:t>
            </w:r>
          </w:p>
        </w:tc>
        <w:tc>
          <w:tcPr>
            <w:tcW w:w="1800" w:type="dxa"/>
            <w:gridSpan w:val="2"/>
            <w:tcBorders>
              <w:top w:val="nil"/>
              <w:left w:val="single" w:sz="4" w:space="0" w:color="auto"/>
              <w:bottom w:val="nil"/>
              <w:right w:val="single" w:sz="4" w:space="0" w:color="auto"/>
            </w:tcBorders>
          </w:tcPr>
          <w:p w:rsidR="00000000" w:rsidRDefault="00000000">
            <w:pPr>
              <w:spacing w:after="0"/>
              <w:ind w:right="567"/>
              <w:jc w:val="right"/>
              <w:rPr>
                <w:sz w:val="17"/>
              </w:rPr>
            </w:pPr>
            <w:r>
              <w:rPr>
                <w:sz w:val="17"/>
              </w:rPr>
              <w:t>41</w:t>
            </w:r>
          </w:p>
        </w:tc>
        <w:tc>
          <w:tcPr>
            <w:tcW w:w="1800" w:type="dxa"/>
            <w:gridSpan w:val="2"/>
            <w:tcBorders>
              <w:top w:val="nil"/>
              <w:left w:val="single" w:sz="4" w:space="0" w:color="auto"/>
              <w:bottom w:val="nil"/>
              <w:right w:val="single" w:sz="4" w:space="0" w:color="auto"/>
            </w:tcBorders>
          </w:tcPr>
          <w:p w:rsidR="00000000" w:rsidRDefault="00000000">
            <w:pPr>
              <w:spacing w:after="0"/>
              <w:ind w:right="567"/>
              <w:jc w:val="right"/>
              <w:rPr>
                <w:sz w:val="17"/>
              </w:rPr>
            </w:pPr>
            <w:r>
              <w:rPr>
                <w:sz w:val="17"/>
              </w:rPr>
              <w:t>17</w:t>
            </w:r>
          </w:p>
        </w:tc>
        <w:tc>
          <w:tcPr>
            <w:tcW w:w="1923" w:type="dxa"/>
            <w:gridSpan w:val="2"/>
            <w:tcBorders>
              <w:top w:val="nil"/>
              <w:left w:val="single" w:sz="4" w:space="0" w:color="auto"/>
              <w:bottom w:val="nil"/>
            </w:tcBorders>
          </w:tcPr>
          <w:p w:rsidR="00000000" w:rsidRDefault="00000000">
            <w:pPr>
              <w:spacing w:after="0"/>
              <w:ind w:right="567"/>
              <w:jc w:val="right"/>
              <w:rPr>
                <w:sz w:val="17"/>
              </w:rPr>
            </w:pPr>
            <w:r>
              <w:rPr>
                <w:sz w:val="17"/>
              </w:rPr>
              <w:t>58</w:t>
            </w:r>
          </w:p>
        </w:tc>
      </w:tr>
      <w:tr w:rsidR="00000000">
        <w:tblPrEx>
          <w:tblCellMar>
            <w:top w:w="0" w:type="dxa"/>
            <w:bottom w:w="0" w:type="dxa"/>
          </w:tblCellMar>
        </w:tblPrEx>
        <w:trPr>
          <w:gridAfter w:val="1"/>
          <w:wAfter w:w="932" w:type="dxa"/>
          <w:cantSplit/>
          <w:jc w:val="center"/>
        </w:trPr>
        <w:tc>
          <w:tcPr>
            <w:tcW w:w="1814" w:type="dxa"/>
            <w:gridSpan w:val="2"/>
            <w:tcBorders>
              <w:top w:val="nil"/>
              <w:bottom w:val="nil"/>
              <w:right w:val="single" w:sz="4" w:space="0" w:color="auto"/>
            </w:tcBorders>
          </w:tcPr>
          <w:p w:rsidR="00000000" w:rsidRDefault="00000000">
            <w:pPr>
              <w:spacing w:after="0"/>
              <w:rPr>
                <w:sz w:val="17"/>
              </w:rPr>
            </w:pPr>
          </w:p>
        </w:tc>
        <w:tc>
          <w:tcPr>
            <w:tcW w:w="2033" w:type="dxa"/>
            <w:gridSpan w:val="2"/>
            <w:tcBorders>
              <w:top w:val="nil"/>
              <w:bottom w:val="nil"/>
              <w:right w:val="single" w:sz="4" w:space="0" w:color="auto"/>
            </w:tcBorders>
          </w:tcPr>
          <w:p w:rsidR="00000000" w:rsidRDefault="00000000">
            <w:pPr>
              <w:spacing w:after="0"/>
              <w:rPr>
                <w:sz w:val="17"/>
              </w:rPr>
            </w:pPr>
            <w:r>
              <w:rPr>
                <w:sz w:val="17"/>
              </w:rPr>
              <w:t>Denmark</w:t>
            </w:r>
          </w:p>
        </w:tc>
        <w:tc>
          <w:tcPr>
            <w:tcW w:w="1800" w:type="dxa"/>
            <w:gridSpan w:val="2"/>
            <w:tcBorders>
              <w:top w:val="nil"/>
              <w:left w:val="single" w:sz="4" w:space="0" w:color="auto"/>
              <w:bottom w:val="nil"/>
              <w:right w:val="single" w:sz="4" w:space="0" w:color="auto"/>
            </w:tcBorders>
          </w:tcPr>
          <w:p w:rsidR="00000000" w:rsidRDefault="00000000">
            <w:pPr>
              <w:spacing w:after="0"/>
              <w:ind w:right="567"/>
              <w:jc w:val="right"/>
              <w:rPr>
                <w:sz w:val="17"/>
              </w:rPr>
            </w:pPr>
            <w:r>
              <w:rPr>
                <w:sz w:val="17"/>
              </w:rPr>
              <w:t>343</w:t>
            </w:r>
          </w:p>
        </w:tc>
        <w:tc>
          <w:tcPr>
            <w:tcW w:w="1800" w:type="dxa"/>
            <w:gridSpan w:val="2"/>
            <w:tcBorders>
              <w:top w:val="nil"/>
              <w:left w:val="single" w:sz="4" w:space="0" w:color="auto"/>
              <w:bottom w:val="nil"/>
              <w:right w:val="single" w:sz="4" w:space="0" w:color="auto"/>
            </w:tcBorders>
          </w:tcPr>
          <w:p w:rsidR="00000000" w:rsidRDefault="00000000">
            <w:pPr>
              <w:spacing w:after="0"/>
              <w:ind w:right="567"/>
              <w:jc w:val="right"/>
              <w:rPr>
                <w:sz w:val="17"/>
              </w:rPr>
            </w:pPr>
            <w:r>
              <w:rPr>
                <w:sz w:val="17"/>
              </w:rPr>
              <w:t>350</w:t>
            </w:r>
          </w:p>
        </w:tc>
        <w:tc>
          <w:tcPr>
            <w:tcW w:w="1923" w:type="dxa"/>
            <w:gridSpan w:val="2"/>
            <w:tcBorders>
              <w:top w:val="nil"/>
              <w:left w:val="single" w:sz="4" w:space="0" w:color="auto"/>
              <w:bottom w:val="nil"/>
            </w:tcBorders>
          </w:tcPr>
          <w:p w:rsidR="00000000" w:rsidRDefault="00000000">
            <w:pPr>
              <w:spacing w:after="0"/>
              <w:ind w:right="567"/>
              <w:jc w:val="right"/>
              <w:rPr>
                <w:sz w:val="17"/>
              </w:rPr>
            </w:pPr>
            <w:r>
              <w:rPr>
                <w:sz w:val="17"/>
              </w:rPr>
              <w:t>693</w:t>
            </w:r>
          </w:p>
        </w:tc>
      </w:tr>
      <w:tr w:rsidR="00000000">
        <w:tblPrEx>
          <w:tblCellMar>
            <w:top w:w="0" w:type="dxa"/>
            <w:bottom w:w="0" w:type="dxa"/>
          </w:tblCellMar>
        </w:tblPrEx>
        <w:trPr>
          <w:gridAfter w:val="1"/>
          <w:wAfter w:w="932" w:type="dxa"/>
          <w:cantSplit/>
          <w:jc w:val="center"/>
        </w:trPr>
        <w:tc>
          <w:tcPr>
            <w:tcW w:w="1814" w:type="dxa"/>
            <w:gridSpan w:val="2"/>
            <w:tcBorders>
              <w:top w:val="nil"/>
              <w:bottom w:val="nil"/>
              <w:right w:val="single" w:sz="4" w:space="0" w:color="auto"/>
            </w:tcBorders>
          </w:tcPr>
          <w:p w:rsidR="00000000" w:rsidRDefault="00000000">
            <w:pPr>
              <w:spacing w:after="0"/>
              <w:rPr>
                <w:sz w:val="17"/>
              </w:rPr>
            </w:pPr>
          </w:p>
        </w:tc>
        <w:tc>
          <w:tcPr>
            <w:tcW w:w="2033" w:type="dxa"/>
            <w:gridSpan w:val="2"/>
            <w:tcBorders>
              <w:top w:val="nil"/>
              <w:bottom w:val="nil"/>
              <w:right w:val="single" w:sz="4" w:space="0" w:color="auto"/>
            </w:tcBorders>
          </w:tcPr>
          <w:p w:rsidR="00000000" w:rsidRDefault="00000000">
            <w:pPr>
              <w:spacing w:after="0"/>
              <w:rPr>
                <w:sz w:val="17"/>
              </w:rPr>
            </w:pPr>
            <w:r>
              <w:rPr>
                <w:sz w:val="17"/>
              </w:rPr>
              <w:t>France</w:t>
            </w:r>
          </w:p>
        </w:tc>
        <w:tc>
          <w:tcPr>
            <w:tcW w:w="1800" w:type="dxa"/>
            <w:gridSpan w:val="2"/>
            <w:tcBorders>
              <w:top w:val="nil"/>
              <w:left w:val="single" w:sz="4" w:space="0" w:color="auto"/>
              <w:bottom w:val="nil"/>
              <w:right w:val="single" w:sz="4" w:space="0" w:color="auto"/>
            </w:tcBorders>
          </w:tcPr>
          <w:p w:rsidR="00000000" w:rsidRDefault="00000000">
            <w:pPr>
              <w:spacing w:after="0"/>
              <w:ind w:right="567"/>
              <w:jc w:val="right"/>
              <w:rPr>
                <w:sz w:val="17"/>
              </w:rPr>
            </w:pPr>
            <w:r>
              <w:rPr>
                <w:sz w:val="17"/>
              </w:rPr>
              <w:t>1 200</w:t>
            </w:r>
          </w:p>
        </w:tc>
        <w:tc>
          <w:tcPr>
            <w:tcW w:w="1800" w:type="dxa"/>
            <w:gridSpan w:val="2"/>
            <w:tcBorders>
              <w:top w:val="nil"/>
              <w:left w:val="single" w:sz="4" w:space="0" w:color="auto"/>
              <w:bottom w:val="nil"/>
              <w:right w:val="single" w:sz="4" w:space="0" w:color="auto"/>
            </w:tcBorders>
          </w:tcPr>
          <w:p w:rsidR="00000000" w:rsidRDefault="00000000">
            <w:pPr>
              <w:spacing w:after="0"/>
              <w:ind w:right="567"/>
              <w:jc w:val="right"/>
              <w:rPr>
                <w:sz w:val="17"/>
              </w:rPr>
            </w:pPr>
            <w:r>
              <w:rPr>
                <w:sz w:val="17"/>
              </w:rPr>
              <w:t>612</w:t>
            </w:r>
          </w:p>
        </w:tc>
        <w:tc>
          <w:tcPr>
            <w:tcW w:w="1923" w:type="dxa"/>
            <w:gridSpan w:val="2"/>
            <w:tcBorders>
              <w:top w:val="nil"/>
              <w:left w:val="single" w:sz="4" w:space="0" w:color="auto"/>
              <w:bottom w:val="nil"/>
            </w:tcBorders>
          </w:tcPr>
          <w:p w:rsidR="00000000" w:rsidRDefault="00000000">
            <w:pPr>
              <w:spacing w:after="0"/>
              <w:ind w:right="567"/>
              <w:jc w:val="right"/>
              <w:rPr>
                <w:sz w:val="17"/>
              </w:rPr>
            </w:pPr>
            <w:r>
              <w:rPr>
                <w:sz w:val="17"/>
              </w:rPr>
              <w:t>1 812</w:t>
            </w:r>
          </w:p>
        </w:tc>
      </w:tr>
      <w:tr w:rsidR="00000000">
        <w:tblPrEx>
          <w:tblCellMar>
            <w:top w:w="0" w:type="dxa"/>
            <w:bottom w:w="0" w:type="dxa"/>
          </w:tblCellMar>
        </w:tblPrEx>
        <w:trPr>
          <w:gridAfter w:val="1"/>
          <w:wAfter w:w="932" w:type="dxa"/>
          <w:cantSplit/>
          <w:jc w:val="center"/>
        </w:trPr>
        <w:tc>
          <w:tcPr>
            <w:tcW w:w="1814" w:type="dxa"/>
            <w:gridSpan w:val="2"/>
            <w:tcBorders>
              <w:top w:val="nil"/>
              <w:right w:val="single" w:sz="4" w:space="0" w:color="auto"/>
            </w:tcBorders>
          </w:tcPr>
          <w:p w:rsidR="00000000" w:rsidRDefault="00000000">
            <w:pPr>
              <w:spacing w:after="0"/>
              <w:rPr>
                <w:sz w:val="17"/>
              </w:rPr>
            </w:pPr>
          </w:p>
        </w:tc>
        <w:tc>
          <w:tcPr>
            <w:tcW w:w="2033" w:type="dxa"/>
            <w:gridSpan w:val="2"/>
            <w:tcBorders>
              <w:top w:val="nil"/>
              <w:right w:val="single" w:sz="4" w:space="0" w:color="auto"/>
            </w:tcBorders>
          </w:tcPr>
          <w:p w:rsidR="00000000" w:rsidRDefault="00000000">
            <w:pPr>
              <w:spacing w:after="0"/>
              <w:rPr>
                <w:sz w:val="17"/>
              </w:rPr>
            </w:pPr>
            <w:r>
              <w:rPr>
                <w:sz w:val="17"/>
              </w:rPr>
              <w:t>Germany</w:t>
            </w:r>
          </w:p>
        </w:tc>
        <w:tc>
          <w:tcPr>
            <w:tcW w:w="1800" w:type="dxa"/>
            <w:gridSpan w:val="2"/>
            <w:tcBorders>
              <w:top w:val="nil"/>
              <w:left w:val="single" w:sz="4" w:space="0" w:color="auto"/>
              <w:right w:val="single" w:sz="4" w:space="0" w:color="auto"/>
            </w:tcBorders>
          </w:tcPr>
          <w:p w:rsidR="00000000" w:rsidRDefault="00000000">
            <w:pPr>
              <w:spacing w:after="0"/>
              <w:ind w:right="567"/>
              <w:jc w:val="right"/>
              <w:rPr>
                <w:sz w:val="17"/>
              </w:rPr>
            </w:pPr>
            <w:r>
              <w:rPr>
                <w:sz w:val="17"/>
              </w:rPr>
              <w:t>1 553</w:t>
            </w:r>
          </w:p>
        </w:tc>
        <w:tc>
          <w:tcPr>
            <w:tcW w:w="1800" w:type="dxa"/>
            <w:gridSpan w:val="2"/>
            <w:tcBorders>
              <w:top w:val="nil"/>
              <w:left w:val="single" w:sz="4" w:space="0" w:color="auto"/>
              <w:right w:val="single" w:sz="4" w:space="0" w:color="auto"/>
            </w:tcBorders>
          </w:tcPr>
          <w:p w:rsidR="00000000" w:rsidRDefault="00000000">
            <w:pPr>
              <w:spacing w:after="0"/>
              <w:ind w:right="567"/>
              <w:jc w:val="right"/>
              <w:rPr>
                <w:sz w:val="17"/>
              </w:rPr>
            </w:pPr>
            <w:r>
              <w:rPr>
                <w:sz w:val="17"/>
              </w:rPr>
              <w:t>859</w:t>
            </w:r>
          </w:p>
        </w:tc>
        <w:tc>
          <w:tcPr>
            <w:tcW w:w="1923" w:type="dxa"/>
            <w:gridSpan w:val="2"/>
            <w:tcBorders>
              <w:top w:val="nil"/>
              <w:left w:val="single" w:sz="4" w:space="0" w:color="auto"/>
            </w:tcBorders>
          </w:tcPr>
          <w:p w:rsidR="00000000" w:rsidRDefault="00000000">
            <w:pPr>
              <w:spacing w:after="0"/>
              <w:ind w:right="567"/>
              <w:jc w:val="right"/>
              <w:rPr>
                <w:sz w:val="17"/>
              </w:rPr>
            </w:pPr>
            <w:r>
              <w:rPr>
                <w:sz w:val="17"/>
              </w:rPr>
              <w:t>2 412</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Hong Kong</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65</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17</w:t>
            </w:r>
          </w:p>
        </w:tc>
        <w:tc>
          <w:tcPr>
            <w:tcW w:w="1923" w:type="dxa"/>
            <w:gridSpan w:val="2"/>
            <w:tcBorders>
              <w:left w:val="single" w:sz="4" w:space="0" w:color="auto"/>
            </w:tcBorders>
          </w:tcPr>
          <w:p w:rsidR="00000000" w:rsidRDefault="00000000">
            <w:pPr>
              <w:spacing w:after="0"/>
              <w:ind w:right="567"/>
              <w:jc w:val="right"/>
              <w:rPr>
                <w:sz w:val="17"/>
              </w:rPr>
            </w:pPr>
            <w:r>
              <w:rPr>
                <w:sz w:val="17"/>
              </w:rPr>
              <w:t>82</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India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869</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250</w:t>
            </w:r>
          </w:p>
        </w:tc>
        <w:tc>
          <w:tcPr>
            <w:tcW w:w="1923" w:type="dxa"/>
            <w:gridSpan w:val="2"/>
            <w:tcBorders>
              <w:left w:val="single" w:sz="4" w:space="0" w:color="auto"/>
            </w:tcBorders>
          </w:tcPr>
          <w:p w:rsidR="00000000" w:rsidRDefault="00000000">
            <w:pPr>
              <w:spacing w:after="0"/>
              <w:ind w:right="567"/>
              <w:jc w:val="right"/>
              <w:rPr>
                <w:sz w:val="17"/>
              </w:rPr>
            </w:pPr>
            <w:r>
              <w:rPr>
                <w:sz w:val="17"/>
              </w:rPr>
              <w:t>1 119</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Italy</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1 838</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648</w:t>
            </w:r>
          </w:p>
        </w:tc>
        <w:tc>
          <w:tcPr>
            <w:tcW w:w="1923" w:type="dxa"/>
            <w:gridSpan w:val="2"/>
            <w:tcBorders>
              <w:left w:val="single" w:sz="4" w:space="0" w:color="auto"/>
            </w:tcBorders>
          </w:tcPr>
          <w:p w:rsidR="00000000" w:rsidRDefault="00000000">
            <w:pPr>
              <w:spacing w:after="0"/>
              <w:ind w:right="567"/>
              <w:jc w:val="right"/>
              <w:rPr>
                <w:sz w:val="17"/>
              </w:rPr>
            </w:pPr>
            <w:r>
              <w:rPr>
                <w:sz w:val="17"/>
              </w:rPr>
              <w:t>2 486</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Japan</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410</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89</w:t>
            </w:r>
          </w:p>
        </w:tc>
        <w:tc>
          <w:tcPr>
            <w:tcW w:w="1923" w:type="dxa"/>
            <w:gridSpan w:val="2"/>
            <w:tcBorders>
              <w:left w:val="single" w:sz="4" w:space="0" w:color="auto"/>
            </w:tcBorders>
          </w:tcPr>
          <w:p w:rsidR="00000000" w:rsidRDefault="00000000">
            <w:pPr>
              <w:spacing w:after="0"/>
              <w:ind w:right="567"/>
              <w:jc w:val="right"/>
              <w:rPr>
                <w:sz w:val="17"/>
              </w:rPr>
            </w:pPr>
            <w:r>
              <w:rPr>
                <w:sz w:val="17"/>
              </w:rPr>
              <w:t>499</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Kenya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413</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578</w:t>
            </w:r>
          </w:p>
        </w:tc>
        <w:tc>
          <w:tcPr>
            <w:tcW w:w="1923" w:type="dxa"/>
            <w:gridSpan w:val="2"/>
            <w:tcBorders>
              <w:left w:val="single" w:sz="4" w:space="0" w:color="auto"/>
            </w:tcBorders>
          </w:tcPr>
          <w:p w:rsidR="00000000" w:rsidRDefault="00000000">
            <w:pPr>
              <w:spacing w:after="0"/>
              <w:ind w:right="567"/>
              <w:jc w:val="right"/>
              <w:rPr>
                <w:sz w:val="17"/>
              </w:rPr>
            </w:pPr>
            <w:r>
              <w:rPr>
                <w:sz w:val="17"/>
              </w:rPr>
              <w:t>991</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Lesotho</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142</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115</w:t>
            </w:r>
          </w:p>
        </w:tc>
        <w:tc>
          <w:tcPr>
            <w:tcW w:w="1923" w:type="dxa"/>
            <w:gridSpan w:val="2"/>
            <w:tcBorders>
              <w:left w:val="single" w:sz="4" w:space="0" w:color="auto"/>
            </w:tcBorders>
          </w:tcPr>
          <w:p w:rsidR="00000000" w:rsidRDefault="00000000">
            <w:pPr>
              <w:spacing w:after="0"/>
              <w:ind w:right="567"/>
              <w:jc w:val="right"/>
              <w:rPr>
                <w:sz w:val="17"/>
              </w:rPr>
            </w:pPr>
            <w:r>
              <w:rPr>
                <w:sz w:val="17"/>
              </w:rPr>
              <w:t>257</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Malawi</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78 679</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35 268</w:t>
            </w:r>
          </w:p>
        </w:tc>
        <w:tc>
          <w:tcPr>
            <w:tcW w:w="1923" w:type="dxa"/>
            <w:gridSpan w:val="2"/>
            <w:tcBorders>
              <w:left w:val="single" w:sz="4" w:space="0" w:color="auto"/>
            </w:tcBorders>
          </w:tcPr>
          <w:p w:rsidR="00000000" w:rsidRDefault="00000000">
            <w:pPr>
              <w:spacing w:after="0"/>
              <w:ind w:right="567"/>
              <w:jc w:val="right"/>
              <w:rPr>
                <w:sz w:val="17"/>
              </w:rPr>
            </w:pPr>
            <w:r>
              <w:rPr>
                <w:sz w:val="17"/>
              </w:rPr>
              <w:t>113 947</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Malaysia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41</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p>
        </w:tc>
        <w:tc>
          <w:tcPr>
            <w:tcW w:w="1923" w:type="dxa"/>
            <w:gridSpan w:val="2"/>
            <w:tcBorders>
              <w:left w:val="single" w:sz="4" w:space="0" w:color="auto"/>
            </w:tcBorders>
          </w:tcPr>
          <w:p w:rsidR="00000000" w:rsidRDefault="00000000">
            <w:pPr>
              <w:spacing w:after="0"/>
              <w:ind w:right="567"/>
              <w:jc w:val="right"/>
              <w:rPr>
                <w:sz w:val="17"/>
              </w:rPr>
            </w:pPr>
            <w:r>
              <w:rPr>
                <w:sz w:val="17"/>
              </w:rPr>
              <w:t>41</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Mauritius</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727</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233</w:t>
            </w:r>
          </w:p>
        </w:tc>
        <w:tc>
          <w:tcPr>
            <w:tcW w:w="1923" w:type="dxa"/>
            <w:gridSpan w:val="2"/>
            <w:tcBorders>
              <w:left w:val="single" w:sz="4" w:space="0" w:color="auto"/>
            </w:tcBorders>
          </w:tcPr>
          <w:p w:rsidR="00000000" w:rsidRDefault="00000000">
            <w:pPr>
              <w:spacing w:after="0"/>
              <w:ind w:right="567"/>
              <w:jc w:val="right"/>
              <w:rPr>
                <w:sz w:val="17"/>
              </w:rPr>
            </w:pPr>
            <w:r>
              <w:rPr>
                <w:sz w:val="17"/>
              </w:rPr>
              <w:t>960</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Mozambique</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127 946</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104 688</w:t>
            </w:r>
          </w:p>
        </w:tc>
        <w:tc>
          <w:tcPr>
            <w:tcW w:w="1923" w:type="dxa"/>
            <w:gridSpan w:val="2"/>
            <w:tcBorders>
              <w:left w:val="single" w:sz="4" w:space="0" w:color="auto"/>
            </w:tcBorders>
          </w:tcPr>
          <w:p w:rsidR="00000000" w:rsidRDefault="00000000">
            <w:pPr>
              <w:spacing w:after="0"/>
              <w:ind w:right="567"/>
              <w:jc w:val="right"/>
              <w:rPr>
                <w:sz w:val="17"/>
              </w:rPr>
            </w:pPr>
            <w:r>
              <w:rPr>
                <w:sz w:val="17"/>
              </w:rPr>
              <w:t>232 634</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Namibia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530</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163</w:t>
            </w:r>
          </w:p>
        </w:tc>
        <w:tc>
          <w:tcPr>
            <w:tcW w:w="1923" w:type="dxa"/>
            <w:gridSpan w:val="2"/>
            <w:tcBorders>
              <w:left w:val="single" w:sz="4" w:space="0" w:color="auto"/>
            </w:tcBorders>
          </w:tcPr>
          <w:p w:rsidR="00000000" w:rsidRDefault="00000000">
            <w:pPr>
              <w:spacing w:after="0"/>
              <w:ind w:right="567"/>
              <w:jc w:val="right"/>
              <w:rPr>
                <w:sz w:val="17"/>
              </w:rPr>
            </w:pPr>
            <w:r>
              <w:rPr>
                <w:sz w:val="17"/>
              </w:rPr>
              <w:t>693</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Netherlands</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1 814</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1 723</w:t>
            </w:r>
          </w:p>
        </w:tc>
        <w:tc>
          <w:tcPr>
            <w:tcW w:w="1923" w:type="dxa"/>
            <w:gridSpan w:val="2"/>
            <w:tcBorders>
              <w:left w:val="single" w:sz="4" w:space="0" w:color="auto"/>
            </w:tcBorders>
          </w:tcPr>
          <w:p w:rsidR="00000000" w:rsidRDefault="00000000">
            <w:pPr>
              <w:spacing w:after="0"/>
              <w:ind w:right="567"/>
              <w:jc w:val="right"/>
              <w:rPr>
                <w:sz w:val="17"/>
              </w:rPr>
            </w:pPr>
            <w:r>
              <w:rPr>
                <w:sz w:val="17"/>
              </w:rPr>
              <w:t>3 537</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Nigeria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634</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223</w:t>
            </w:r>
          </w:p>
        </w:tc>
        <w:tc>
          <w:tcPr>
            <w:tcW w:w="1923" w:type="dxa"/>
            <w:gridSpan w:val="2"/>
            <w:tcBorders>
              <w:left w:val="single" w:sz="4" w:space="0" w:color="auto"/>
            </w:tcBorders>
          </w:tcPr>
          <w:p w:rsidR="00000000" w:rsidRDefault="00000000">
            <w:pPr>
              <w:spacing w:after="0"/>
              <w:ind w:right="567"/>
              <w:jc w:val="right"/>
              <w:rPr>
                <w:sz w:val="17"/>
              </w:rPr>
            </w:pPr>
            <w:r>
              <w:rPr>
                <w:sz w:val="17"/>
              </w:rPr>
              <w:t>857</w:t>
            </w:r>
          </w:p>
        </w:tc>
      </w:tr>
      <w:tr w:rsidR="00000000">
        <w:tblPrEx>
          <w:tblCellMar>
            <w:top w:w="0" w:type="dxa"/>
            <w:bottom w:w="0" w:type="dxa"/>
          </w:tblCellMar>
        </w:tblPrEx>
        <w:trPr>
          <w:gridAfter w:val="1"/>
          <w:wAfter w:w="932" w:type="dxa"/>
          <w:cantSplit/>
          <w:jc w:val="center"/>
        </w:trPr>
        <w:tc>
          <w:tcPr>
            <w:tcW w:w="1814" w:type="dxa"/>
            <w:gridSpan w:val="2"/>
            <w:tcBorders>
              <w:bottom w:val="nil"/>
              <w:right w:val="single" w:sz="4" w:space="0" w:color="auto"/>
            </w:tcBorders>
          </w:tcPr>
          <w:p w:rsidR="00000000" w:rsidRDefault="00000000">
            <w:pPr>
              <w:spacing w:after="0"/>
              <w:rPr>
                <w:sz w:val="17"/>
              </w:rPr>
            </w:pPr>
          </w:p>
        </w:tc>
        <w:tc>
          <w:tcPr>
            <w:tcW w:w="2033" w:type="dxa"/>
            <w:gridSpan w:val="2"/>
            <w:tcBorders>
              <w:bottom w:val="nil"/>
              <w:right w:val="single" w:sz="4" w:space="0" w:color="auto"/>
            </w:tcBorders>
          </w:tcPr>
          <w:p w:rsidR="00000000" w:rsidRDefault="00000000">
            <w:pPr>
              <w:spacing w:after="0"/>
              <w:rPr>
                <w:sz w:val="17"/>
              </w:rPr>
            </w:pPr>
            <w:r>
              <w:rPr>
                <w:sz w:val="17"/>
              </w:rPr>
              <w:t>Norway</w:t>
            </w:r>
          </w:p>
        </w:tc>
        <w:tc>
          <w:tcPr>
            <w:tcW w:w="1800" w:type="dxa"/>
            <w:gridSpan w:val="2"/>
            <w:tcBorders>
              <w:left w:val="single" w:sz="4" w:space="0" w:color="auto"/>
              <w:bottom w:val="nil"/>
              <w:right w:val="single" w:sz="4" w:space="0" w:color="auto"/>
            </w:tcBorders>
          </w:tcPr>
          <w:p w:rsidR="00000000" w:rsidRDefault="00000000">
            <w:pPr>
              <w:spacing w:after="0"/>
              <w:ind w:right="567"/>
              <w:jc w:val="right"/>
              <w:rPr>
                <w:sz w:val="17"/>
              </w:rPr>
            </w:pPr>
            <w:r>
              <w:rPr>
                <w:sz w:val="17"/>
              </w:rPr>
              <w:t>442</w:t>
            </w:r>
          </w:p>
        </w:tc>
        <w:tc>
          <w:tcPr>
            <w:tcW w:w="1800" w:type="dxa"/>
            <w:gridSpan w:val="2"/>
            <w:tcBorders>
              <w:left w:val="single" w:sz="4" w:space="0" w:color="auto"/>
              <w:bottom w:val="nil"/>
              <w:right w:val="single" w:sz="4" w:space="0" w:color="auto"/>
            </w:tcBorders>
          </w:tcPr>
          <w:p w:rsidR="00000000" w:rsidRDefault="00000000">
            <w:pPr>
              <w:spacing w:after="0"/>
              <w:ind w:right="567"/>
              <w:jc w:val="right"/>
              <w:rPr>
                <w:sz w:val="17"/>
              </w:rPr>
            </w:pPr>
            <w:r>
              <w:rPr>
                <w:sz w:val="17"/>
              </w:rPr>
              <w:t>281</w:t>
            </w:r>
          </w:p>
        </w:tc>
        <w:tc>
          <w:tcPr>
            <w:tcW w:w="1923" w:type="dxa"/>
            <w:gridSpan w:val="2"/>
            <w:tcBorders>
              <w:left w:val="single" w:sz="4" w:space="0" w:color="auto"/>
              <w:bottom w:val="nil"/>
            </w:tcBorders>
          </w:tcPr>
          <w:p w:rsidR="00000000" w:rsidRDefault="00000000">
            <w:pPr>
              <w:spacing w:after="0"/>
              <w:ind w:right="567"/>
              <w:jc w:val="right"/>
              <w:rPr>
                <w:sz w:val="17"/>
              </w:rPr>
            </w:pPr>
            <w:r>
              <w:rPr>
                <w:sz w:val="17"/>
              </w:rPr>
              <w:t>723</w:t>
            </w:r>
          </w:p>
        </w:tc>
      </w:tr>
      <w:tr w:rsidR="00000000">
        <w:tblPrEx>
          <w:tblCellMar>
            <w:top w:w="0" w:type="dxa"/>
            <w:bottom w:w="0" w:type="dxa"/>
          </w:tblCellMar>
        </w:tblPrEx>
        <w:trPr>
          <w:gridAfter w:val="1"/>
          <w:wAfter w:w="932" w:type="dxa"/>
          <w:cantSplit/>
          <w:jc w:val="center"/>
        </w:trPr>
        <w:tc>
          <w:tcPr>
            <w:tcW w:w="9370" w:type="dxa"/>
            <w:gridSpan w:val="10"/>
            <w:tcBorders>
              <w:top w:val="nil"/>
              <w:left w:val="nil"/>
              <w:bottom w:val="nil"/>
              <w:right w:val="nil"/>
            </w:tcBorders>
          </w:tcPr>
          <w:p w:rsidR="00000000" w:rsidRDefault="00000000">
            <w:pPr>
              <w:spacing w:after="0"/>
              <w:jc w:val="center"/>
              <w:rPr>
                <w:b/>
                <w:bCs/>
              </w:rPr>
            </w:pPr>
            <w:r>
              <w:rPr>
                <w:b/>
                <w:bCs/>
              </w:rPr>
              <w:t>Table 17 (</w:t>
            </w:r>
            <w:r>
              <w:rPr>
                <w:b/>
                <w:bCs/>
                <w:i/>
                <w:iCs/>
              </w:rPr>
              <w:t>continued</w:t>
            </w:r>
            <w:r>
              <w:rPr>
                <w:b/>
                <w:bCs/>
              </w:rPr>
              <w:t>)</w:t>
            </w:r>
          </w:p>
        </w:tc>
      </w:tr>
      <w:tr w:rsidR="00000000">
        <w:tblPrEx>
          <w:tblCellMar>
            <w:top w:w="0" w:type="dxa"/>
            <w:bottom w:w="0" w:type="dxa"/>
          </w:tblCellMar>
        </w:tblPrEx>
        <w:trPr>
          <w:gridAfter w:val="1"/>
          <w:wAfter w:w="932" w:type="dxa"/>
          <w:cantSplit/>
          <w:jc w:val="center"/>
        </w:trPr>
        <w:tc>
          <w:tcPr>
            <w:tcW w:w="1814" w:type="dxa"/>
            <w:gridSpan w:val="2"/>
            <w:tcBorders>
              <w:top w:val="nil"/>
              <w:left w:val="nil"/>
              <w:bottom w:val="single" w:sz="4" w:space="0" w:color="auto"/>
              <w:right w:val="nil"/>
            </w:tcBorders>
          </w:tcPr>
          <w:p w:rsidR="00000000" w:rsidRDefault="00000000">
            <w:pPr>
              <w:spacing w:after="0"/>
              <w:rPr>
                <w:sz w:val="17"/>
              </w:rPr>
            </w:pPr>
          </w:p>
        </w:tc>
        <w:tc>
          <w:tcPr>
            <w:tcW w:w="2033" w:type="dxa"/>
            <w:gridSpan w:val="2"/>
            <w:tcBorders>
              <w:top w:val="nil"/>
              <w:left w:val="nil"/>
              <w:bottom w:val="single" w:sz="4" w:space="0" w:color="auto"/>
              <w:right w:val="nil"/>
            </w:tcBorders>
          </w:tcPr>
          <w:p w:rsidR="00000000" w:rsidRDefault="00000000">
            <w:pPr>
              <w:spacing w:after="0"/>
              <w:rPr>
                <w:sz w:val="17"/>
              </w:rPr>
            </w:pPr>
          </w:p>
        </w:tc>
        <w:tc>
          <w:tcPr>
            <w:tcW w:w="1800" w:type="dxa"/>
            <w:gridSpan w:val="2"/>
            <w:tcBorders>
              <w:top w:val="nil"/>
              <w:left w:val="nil"/>
              <w:bottom w:val="single" w:sz="4" w:space="0" w:color="auto"/>
              <w:right w:val="nil"/>
            </w:tcBorders>
          </w:tcPr>
          <w:p w:rsidR="00000000" w:rsidRDefault="00000000">
            <w:pPr>
              <w:spacing w:after="0"/>
              <w:ind w:right="567"/>
              <w:jc w:val="right"/>
              <w:rPr>
                <w:sz w:val="17"/>
              </w:rPr>
            </w:pPr>
          </w:p>
        </w:tc>
        <w:tc>
          <w:tcPr>
            <w:tcW w:w="1800" w:type="dxa"/>
            <w:gridSpan w:val="2"/>
            <w:tcBorders>
              <w:top w:val="nil"/>
              <w:left w:val="nil"/>
              <w:bottom w:val="single" w:sz="4" w:space="0" w:color="auto"/>
              <w:right w:val="nil"/>
            </w:tcBorders>
          </w:tcPr>
          <w:p w:rsidR="00000000" w:rsidRDefault="00000000">
            <w:pPr>
              <w:spacing w:after="0"/>
              <w:ind w:right="567"/>
              <w:jc w:val="right"/>
              <w:rPr>
                <w:sz w:val="17"/>
              </w:rPr>
            </w:pPr>
          </w:p>
        </w:tc>
        <w:tc>
          <w:tcPr>
            <w:tcW w:w="1923" w:type="dxa"/>
            <w:gridSpan w:val="2"/>
            <w:tcBorders>
              <w:top w:val="nil"/>
              <w:left w:val="nil"/>
              <w:bottom w:val="single" w:sz="4" w:space="0" w:color="auto"/>
              <w:right w:val="nil"/>
            </w:tcBorders>
          </w:tcPr>
          <w:p w:rsidR="00000000" w:rsidRDefault="00000000">
            <w:pPr>
              <w:spacing w:after="0"/>
              <w:ind w:right="567"/>
              <w:jc w:val="right"/>
              <w:rPr>
                <w:sz w:val="17"/>
              </w:rPr>
            </w:pPr>
          </w:p>
        </w:tc>
      </w:tr>
      <w:tr w:rsidR="00000000">
        <w:tblPrEx>
          <w:tblCellMar>
            <w:top w:w="0" w:type="dxa"/>
            <w:bottom w:w="0" w:type="dxa"/>
          </w:tblCellMar>
        </w:tblPrEx>
        <w:trPr>
          <w:gridAfter w:val="1"/>
          <w:wAfter w:w="932" w:type="dxa"/>
          <w:cantSplit/>
          <w:jc w:val="center"/>
        </w:trPr>
        <w:tc>
          <w:tcPr>
            <w:tcW w:w="1814" w:type="dxa"/>
            <w:gridSpan w:val="2"/>
            <w:tcBorders>
              <w:top w:val="single" w:sz="4" w:space="0" w:color="auto"/>
              <w:bottom w:val="single" w:sz="4" w:space="0" w:color="auto"/>
              <w:right w:val="single" w:sz="4" w:space="0" w:color="auto"/>
            </w:tcBorders>
          </w:tcPr>
          <w:p w:rsidR="00000000" w:rsidRDefault="00000000">
            <w:pPr>
              <w:spacing w:after="0"/>
              <w:rPr>
                <w:sz w:val="17"/>
              </w:rPr>
            </w:pPr>
            <w:r>
              <w:rPr>
                <w:sz w:val="17"/>
              </w:rPr>
              <w:t>Movement</w:t>
            </w:r>
            <w:r>
              <w:rPr>
                <w:sz w:val="17"/>
              </w:rPr>
              <w:br/>
              <w:t>exits</w:t>
            </w:r>
          </w:p>
        </w:tc>
        <w:tc>
          <w:tcPr>
            <w:tcW w:w="2033" w:type="dxa"/>
            <w:gridSpan w:val="2"/>
            <w:tcBorders>
              <w:top w:val="single" w:sz="4" w:space="0" w:color="auto"/>
              <w:bottom w:val="single" w:sz="4" w:space="0" w:color="auto"/>
              <w:right w:val="single" w:sz="4" w:space="0" w:color="auto"/>
            </w:tcBorders>
          </w:tcPr>
          <w:p w:rsidR="00000000" w:rsidRDefault="00000000">
            <w:pPr>
              <w:spacing w:after="0"/>
              <w:jc w:val="center"/>
              <w:rPr>
                <w:sz w:val="17"/>
              </w:rPr>
            </w:pPr>
            <w:r>
              <w:br w:type="page"/>
            </w:r>
            <w:r>
              <w:br w:type="page"/>
            </w:r>
            <w:r>
              <w:rPr>
                <w:sz w:val="17"/>
              </w:rPr>
              <w:t>Country</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Men</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Women</w:t>
            </w:r>
          </w:p>
        </w:tc>
        <w:tc>
          <w:tcPr>
            <w:tcW w:w="1923" w:type="dxa"/>
            <w:gridSpan w:val="2"/>
            <w:tcBorders>
              <w:top w:val="single" w:sz="4" w:space="0" w:color="auto"/>
              <w:left w:val="single" w:sz="4" w:space="0" w:color="auto"/>
              <w:bottom w:val="single" w:sz="4" w:space="0" w:color="auto"/>
            </w:tcBorders>
          </w:tcPr>
          <w:p w:rsidR="00000000" w:rsidRDefault="00000000">
            <w:pPr>
              <w:spacing w:after="0"/>
              <w:jc w:val="center"/>
              <w:rPr>
                <w:sz w:val="17"/>
              </w:rPr>
            </w:pPr>
            <w:r>
              <w:rPr>
                <w:sz w:val="17"/>
              </w:rPr>
              <w:t>Total</w:t>
            </w:r>
          </w:p>
        </w:tc>
      </w:tr>
      <w:tr w:rsidR="00000000">
        <w:tblPrEx>
          <w:tblCellMar>
            <w:top w:w="0" w:type="dxa"/>
            <w:bottom w:w="0" w:type="dxa"/>
          </w:tblCellMar>
        </w:tblPrEx>
        <w:trPr>
          <w:gridAfter w:val="1"/>
          <w:wAfter w:w="932" w:type="dxa"/>
          <w:cantSplit/>
          <w:jc w:val="center"/>
        </w:trPr>
        <w:tc>
          <w:tcPr>
            <w:tcW w:w="1814" w:type="dxa"/>
            <w:gridSpan w:val="2"/>
            <w:tcBorders>
              <w:top w:val="single" w:sz="4" w:space="0" w:color="auto"/>
              <w:right w:val="single" w:sz="4" w:space="0" w:color="auto"/>
            </w:tcBorders>
          </w:tcPr>
          <w:p w:rsidR="00000000" w:rsidRDefault="00000000">
            <w:pPr>
              <w:spacing w:after="0"/>
              <w:rPr>
                <w:sz w:val="17"/>
              </w:rPr>
            </w:pPr>
          </w:p>
        </w:tc>
        <w:tc>
          <w:tcPr>
            <w:tcW w:w="2033" w:type="dxa"/>
            <w:gridSpan w:val="2"/>
            <w:tcBorders>
              <w:top w:val="single" w:sz="4" w:space="0" w:color="auto"/>
              <w:right w:val="single" w:sz="4" w:space="0" w:color="auto"/>
            </w:tcBorders>
          </w:tcPr>
          <w:p w:rsidR="00000000" w:rsidRDefault="00000000">
            <w:pPr>
              <w:spacing w:after="0"/>
              <w:rPr>
                <w:sz w:val="17"/>
              </w:rPr>
            </w:pPr>
            <w:r>
              <w:rPr>
                <w:sz w:val="17"/>
              </w:rPr>
              <w:t>Pakistan</w:t>
            </w:r>
          </w:p>
        </w:tc>
        <w:tc>
          <w:tcPr>
            <w:tcW w:w="1800" w:type="dxa"/>
            <w:gridSpan w:val="2"/>
            <w:tcBorders>
              <w:top w:val="single" w:sz="4" w:space="0" w:color="auto"/>
              <w:left w:val="single" w:sz="4" w:space="0" w:color="auto"/>
              <w:right w:val="single" w:sz="4" w:space="0" w:color="auto"/>
            </w:tcBorders>
          </w:tcPr>
          <w:p w:rsidR="00000000" w:rsidRDefault="00000000">
            <w:pPr>
              <w:spacing w:after="0"/>
              <w:ind w:right="567"/>
              <w:jc w:val="right"/>
              <w:rPr>
                <w:sz w:val="17"/>
              </w:rPr>
            </w:pPr>
            <w:r>
              <w:rPr>
                <w:sz w:val="17"/>
              </w:rPr>
              <w:t>694</w:t>
            </w:r>
          </w:p>
        </w:tc>
        <w:tc>
          <w:tcPr>
            <w:tcW w:w="1800" w:type="dxa"/>
            <w:gridSpan w:val="2"/>
            <w:tcBorders>
              <w:top w:val="single" w:sz="4" w:space="0" w:color="auto"/>
              <w:left w:val="single" w:sz="4" w:space="0" w:color="auto"/>
              <w:right w:val="single" w:sz="4" w:space="0" w:color="auto"/>
            </w:tcBorders>
          </w:tcPr>
          <w:p w:rsidR="00000000" w:rsidRDefault="00000000">
            <w:pPr>
              <w:spacing w:after="0"/>
              <w:ind w:right="567"/>
              <w:jc w:val="right"/>
              <w:rPr>
                <w:sz w:val="17"/>
              </w:rPr>
            </w:pPr>
            <w:r>
              <w:rPr>
                <w:sz w:val="17"/>
              </w:rPr>
              <w:t>113</w:t>
            </w:r>
          </w:p>
        </w:tc>
        <w:tc>
          <w:tcPr>
            <w:tcW w:w="1923" w:type="dxa"/>
            <w:gridSpan w:val="2"/>
            <w:tcBorders>
              <w:top w:val="single" w:sz="4" w:space="0" w:color="auto"/>
              <w:left w:val="single" w:sz="4" w:space="0" w:color="auto"/>
            </w:tcBorders>
          </w:tcPr>
          <w:p w:rsidR="00000000" w:rsidRDefault="00000000">
            <w:pPr>
              <w:spacing w:after="0"/>
              <w:ind w:right="567"/>
              <w:jc w:val="right"/>
              <w:rPr>
                <w:sz w:val="17"/>
              </w:rPr>
            </w:pPr>
            <w:r>
              <w:rPr>
                <w:sz w:val="17"/>
              </w:rPr>
              <w:t>807</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Portugal</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8 813</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6 631</w:t>
            </w:r>
          </w:p>
        </w:tc>
        <w:tc>
          <w:tcPr>
            <w:tcW w:w="1923" w:type="dxa"/>
            <w:gridSpan w:val="2"/>
            <w:tcBorders>
              <w:left w:val="single" w:sz="4" w:space="0" w:color="auto"/>
            </w:tcBorders>
          </w:tcPr>
          <w:p w:rsidR="00000000" w:rsidRDefault="00000000">
            <w:pPr>
              <w:spacing w:after="0"/>
              <w:ind w:right="567"/>
              <w:jc w:val="right"/>
              <w:rPr>
                <w:sz w:val="17"/>
              </w:rPr>
            </w:pPr>
            <w:r>
              <w:rPr>
                <w:sz w:val="17"/>
              </w:rPr>
              <w:t>15 444</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Guinea-Bissau</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43</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31</w:t>
            </w:r>
          </w:p>
        </w:tc>
        <w:tc>
          <w:tcPr>
            <w:tcW w:w="1923" w:type="dxa"/>
            <w:gridSpan w:val="2"/>
            <w:tcBorders>
              <w:left w:val="single" w:sz="4" w:space="0" w:color="auto"/>
            </w:tcBorders>
          </w:tcPr>
          <w:p w:rsidR="00000000" w:rsidRDefault="00000000">
            <w:pPr>
              <w:spacing w:after="0"/>
              <w:ind w:right="567"/>
              <w:jc w:val="right"/>
              <w:rPr>
                <w:sz w:val="17"/>
              </w:rPr>
            </w:pPr>
            <w:r>
              <w:rPr>
                <w:sz w:val="17"/>
              </w:rPr>
              <w:t>74</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Rwanda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17</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p>
        </w:tc>
        <w:tc>
          <w:tcPr>
            <w:tcW w:w="1923" w:type="dxa"/>
            <w:gridSpan w:val="2"/>
            <w:tcBorders>
              <w:left w:val="single" w:sz="4" w:space="0" w:color="auto"/>
            </w:tcBorders>
          </w:tcPr>
          <w:p w:rsidR="00000000" w:rsidRDefault="00000000">
            <w:pPr>
              <w:spacing w:after="0"/>
              <w:ind w:right="567"/>
              <w:jc w:val="right"/>
              <w:rPr>
                <w:sz w:val="17"/>
              </w:rPr>
            </w:pPr>
            <w:r>
              <w:rPr>
                <w:sz w:val="17"/>
              </w:rPr>
              <w:t>17</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Saudi Arabia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24</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14</w:t>
            </w:r>
          </w:p>
        </w:tc>
        <w:tc>
          <w:tcPr>
            <w:tcW w:w="1923" w:type="dxa"/>
            <w:gridSpan w:val="2"/>
            <w:tcBorders>
              <w:left w:val="single" w:sz="4" w:space="0" w:color="auto"/>
            </w:tcBorders>
          </w:tcPr>
          <w:p w:rsidR="00000000" w:rsidRDefault="00000000">
            <w:pPr>
              <w:spacing w:after="0"/>
              <w:ind w:right="567"/>
              <w:jc w:val="right"/>
              <w:rPr>
                <w:sz w:val="17"/>
              </w:rPr>
            </w:pPr>
            <w:r>
              <w:rPr>
                <w:sz w:val="17"/>
              </w:rPr>
              <w:t>38</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Somalia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29</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5</w:t>
            </w:r>
          </w:p>
        </w:tc>
        <w:tc>
          <w:tcPr>
            <w:tcW w:w="1923" w:type="dxa"/>
            <w:gridSpan w:val="2"/>
            <w:tcBorders>
              <w:left w:val="single" w:sz="4" w:space="0" w:color="auto"/>
            </w:tcBorders>
          </w:tcPr>
          <w:p w:rsidR="00000000" w:rsidRDefault="00000000">
            <w:pPr>
              <w:spacing w:after="0"/>
              <w:ind w:right="567"/>
              <w:jc w:val="right"/>
              <w:rPr>
                <w:sz w:val="17"/>
              </w:rPr>
            </w:pPr>
            <w:r>
              <w:rPr>
                <w:sz w:val="17"/>
              </w:rPr>
              <w:t>34</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South Africa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206 592</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62 849</w:t>
            </w:r>
          </w:p>
        </w:tc>
        <w:tc>
          <w:tcPr>
            <w:tcW w:w="1923" w:type="dxa"/>
            <w:gridSpan w:val="2"/>
            <w:tcBorders>
              <w:left w:val="single" w:sz="4" w:space="0" w:color="auto"/>
            </w:tcBorders>
          </w:tcPr>
          <w:p w:rsidR="00000000" w:rsidRDefault="00000000">
            <w:pPr>
              <w:spacing w:after="0"/>
              <w:ind w:right="567"/>
              <w:jc w:val="right"/>
              <w:rPr>
                <w:sz w:val="17"/>
              </w:rPr>
            </w:pPr>
            <w:r>
              <w:rPr>
                <w:sz w:val="17"/>
              </w:rPr>
              <w:t>269 441</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Zimbabwe</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68 016</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28 834</w:t>
            </w:r>
          </w:p>
        </w:tc>
        <w:tc>
          <w:tcPr>
            <w:tcW w:w="1923" w:type="dxa"/>
            <w:gridSpan w:val="2"/>
            <w:tcBorders>
              <w:left w:val="single" w:sz="4" w:space="0" w:color="auto"/>
            </w:tcBorders>
          </w:tcPr>
          <w:p w:rsidR="00000000" w:rsidRDefault="00000000">
            <w:pPr>
              <w:spacing w:after="0"/>
              <w:ind w:right="567"/>
              <w:jc w:val="right"/>
              <w:rPr>
                <w:sz w:val="17"/>
              </w:rPr>
            </w:pPr>
            <w:r>
              <w:rPr>
                <w:sz w:val="17"/>
              </w:rPr>
              <w:t>96 850</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Spain</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996</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554</w:t>
            </w:r>
          </w:p>
        </w:tc>
        <w:tc>
          <w:tcPr>
            <w:tcW w:w="1923" w:type="dxa"/>
            <w:gridSpan w:val="2"/>
            <w:tcBorders>
              <w:left w:val="single" w:sz="4" w:space="0" w:color="auto"/>
            </w:tcBorders>
          </w:tcPr>
          <w:p w:rsidR="00000000" w:rsidRDefault="00000000">
            <w:pPr>
              <w:spacing w:after="0"/>
              <w:ind w:right="567"/>
              <w:jc w:val="right"/>
              <w:rPr>
                <w:sz w:val="17"/>
              </w:rPr>
            </w:pPr>
            <w:r>
              <w:rPr>
                <w:sz w:val="17"/>
              </w:rPr>
              <w:t>1 550</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Swaziland</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15 806</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12 766</w:t>
            </w:r>
          </w:p>
        </w:tc>
        <w:tc>
          <w:tcPr>
            <w:tcW w:w="1923" w:type="dxa"/>
            <w:gridSpan w:val="2"/>
            <w:tcBorders>
              <w:left w:val="single" w:sz="4" w:space="0" w:color="auto"/>
            </w:tcBorders>
          </w:tcPr>
          <w:p w:rsidR="00000000" w:rsidRDefault="00000000">
            <w:pPr>
              <w:spacing w:after="0"/>
              <w:ind w:right="567"/>
              <w:jc w:val="right"/>
              <w:rPr>
                <w:sz w:val="17"/>
              </w:rPr>
            </w:pPr>
            <w:r>
              <w:rPr>
                <w:sz w:val="17"/>
              </w:rPr>
              <w:t>28 572</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Sweden</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768</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430</w:t>
            </w:r>
          </w:p>
        </w:tc>
        <w:tc>
          <w:tcPr>
            <w:tcW w:w="1923" w:type="dxa"/>
            <w:gridSpan w:val="2"/>
            <w:tcBorders>
              <w:left w:val="single" w:sz="4" w:space="0" w:color="auto"/>
            </w:tcBorders>
          </w:tcPr>
          <w:p w:rsidR="00000000" w:rsidRDefault="00000000">
            <w:pPr>
              <w:spacing w:after="0"/>
              <w:ind w:right="567"/>
              <w:jc w:val="right"/>
              <w:rPr>
                <w:sz w:val="17"/>
              </w:rPr>
            </w:pPr>
            <w:r>
              <w:rPr>
                <w:sz w:val="17"/>
              </w:rPr>
              <w:t>1 198</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Switzerland</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439</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257</w:t>
            </w:r>
          </w:p>
        </w:tc>
        <w:tc>
          <w:tcPr>
            <w:tcW w:w="1923" w:type="dxa"/>
            <w:gridSpan w:val="2"/>
            <w:tcBorders>
              <w:left w:val="single" w:sz="4" w:space="0" w:color="auto"/>
            </w:tcBorders>
          </w:tcPr>
          <w:p w:rsidR="00000000" w:rsidRDefault="00000000">
            <w:pPr>
              <w:spacing w:after="0"/>
              <w:ind w:right="567"/>
              <w:jc w:val="right"/>
              <w:rPr>
                <w:sz w:val="17"/>
              </w:rPr>
            </w:pPr>
            <w:r>
              <w:rPr>
                <w:sz w:val="17"/>
              </w:rPr>
              <w:t>696</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United Arab Emirates</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67</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17</w:t>
            </w:r>
          </w:p>
        </w:tc>
        <w:tc>
          <w:tcPr>
            <w:tcW w:w="1923" w:type="dxa"/>
            <w:gridSpan w:val="2"/>
            <w:tcBorders>
              <w:left w:val="single" w:sz="4" w:space="0" w:color="auto"/>
            </w:tcBorders>
          </w:tcPr>
          <w:p w:rsidR="00000000" w:rsidRDefault="00000000">
            <w:pPr>
              <w:spacing w:after="0"/>
              <w:ind w:right="567"/>
              <w:jc w:val="right"/>
              <w:rPr>
                <w:sz w:val="17"/>
              </w:rPr>
            </w:pPr>
            <w:r>
              <w:rPr>
                <w:sz w:val="17"/>
              </w:rPr>
              <w:t>84</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Russian Federation</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480</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528</w:t>
            </w:r>
          </w:p>
        </w:tc>
        <w:tc>
          <w:tcPr>
            <w:tcW w:w="1923" w:type="dxa"/>
            <w:gridSpan w:val="2"/>
            <w:tcBorders>
              <w:left w:val="single" w:sz="4" w:space="0" w:color="auto"/>
            </w:tcBorders>
          </w:tcPr>
          <w:p w:rsidR="00000000" w:rsidRDefault="00000000">
            <w:pPr>
              <w:spacing w:after="0"/>
              <w:ind w:right="567"/>
              <w:jc w:val="right"/>
              <w:rPr>
                <w:sz w:val="17"/>
              </w:rPr>
            </w:pPr>
            <w:r>
              <w:rPr>
                <w:sz w:val="17"/>
              </w:rPr>
              <w:t>1 008</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United Kingdom</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4 162</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2 518</w:t>
            </w:r>
          </w:p>
        </w:tc>
        <w:tc>
          <w:tcPr>
            <w:tcW w:w="1923" w:type="dxa"/>
            <w:gridSpan w:val="2"/>
            <w:tcBorders>
              <w:left w:val="single" w:sz="4" w:space="0" w:color="auto"/>
            </w:tcBorders>
          </w:tcPr>
          <w:p w:rsidR="00000000" w:rsidRDefault="00000000">
            <w:pPr>
              <w:spacing w:after="0"/>
              <w:ind w:right="567"/>
              <w:jc w:val="right"/>
              <w:rPr>
                <w:sz w:val="17"/>
              </w:rPr>
            </w:pPr>
            <w:r>
              <w:rPr>
                <w:sz w:val="17"/>
              </w:rPr>
              <w:t>6 680</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United Republic of Tanzania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1 980</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521</w:t>
            </w:r>
          </w:p>
        </w:tc>
        <w:tc>
          <w:tcPr>
            <w:tcW w:w="1923" w:type="dxa"/>
            <w:gridSpan w:val="2"/>
            <w:tcBorders>
              <w:left w:val="single" w:sz="4" w:space="0" w:color="auto"/>
            </w:tcBorders>
          </w:tcPr>
          <w:p w:rsidR="00000000" w:rsidRDefault="00000000">
            <w:pPr>
              <w:spacing w:after="0"/>
              <w:ind w:right="567"/>
              <w:jc w:val="right"/>
              <w:rPr>
                <w:sz w:val="17"/>
              </w:rPr>
            </w:pPr>
            <w:r>
              <w:rPr>
                <w:sz w:val="17"/>
              </w:rPr>
              <w:t>2 501</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United States of America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3 502</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2 962</w:t>
            </w:r>
          </w:p>
        </w:tc>
        <w:tc>
          <w:tcPr>
            <w:tcW w:w="1923" w:type="dxa"/>
            <w:gridSpan w:val="2"/>
            <w:tcBorders>
              <w:left w:val="single" w:sz="4" w:space="0" w:color="auto"/>
            </w:tcBorders>
          </w:tcPr>
          <w:p w:rsidR="00000000" w:rsidRDefault="00000000">
            <w:pPr>
              <w:spacing w:after="0"/>
              <w:ind w:right="567"/>
              <w:jc w:val="right"/>
              <w:rPr>
                <w:sz w:val="17"/>
              </w:rPr>
            </w:pPr>
            <w:r>
              <w:rPr>
                <w:sz w:val="17"/>
              </w:rPr>
              <w:t>6 464</w:t>
            </w:r>
          </w:p>
        </w:tc>
      </w:tr>
      <w:tr w:rsidR="00000000">
        <w:tblPrEx>
          <w:tblCellMar>
            <w:top w:w="0" w:type="dxa"/>
            <w:bottom w:w="0" w:type="dxa"/>
          </w:tblCellMar>
        </w:tblPrEx>
        <w:trPr>
          <w:gridAfter w:val="1"/>
          <w:wAfter w:w="932" w:type="dxa"/>
          <w:cantSplit/>
          <w:jc w:val="center"/>
        </w:trPr>
        <w:tc>
          <w:tcPr>
            <w:tcW w:w="1814" w:type="dxa"/>
            <w:gridSpan w:val="2"/>
            <w:tcBorders>
              <w:right w:val="single" w:sz="4" w:space="0" w:color="auto"/>
            </w:tcBorders>
          </w:tcPr>
          <w:p w:rsidR="00000000" w:rsidRDefault="00000000">
            <w:pPr>
              <w:spacing w:after="0"/>
              <w:rPr>
                <w:sz w:val="17"/>
              </w:rPr>
            </w:pPr>
          </w:p>
        </w:tc>
        <w:tc>
          <w:tcPr>
            <w:tcW w:w="2033" w:type="dxa"/>
            <w:gridSpan w:val="2"/>
            <w:tcBorders>
              <w:right w:val="single" w:sz="4" w:space="0" w:color="auto"/>
            </w:tcBorders>
          </w:tcPr>
          <w:p w:rsidR="00000000" w:rsidRDefault="00000000">
            <w:pPr>
              <w:spacing w:after="0"/>
              <w:rPr>
                <w:sz w:val="17"/>
              </w:rPr>
            </w:pPr>
            <w:r>
              <w:rPr>
                <w:sz w:val="17"/>
              </w:rPr>
              <w:t>Zambia</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2 472</w:t>
            </w:r>
          </w:p>
        </w:tc>
        <w:tc>
          <w:tcPr>
            <w:tcW w:w="1800" w:type="dxa"/>
            <w:gridSpan w:val="2"/>
            <w:tcBorders>
              <w:left w:val="single" w:sz="4" w:space="0" w:color="auto"/>
              <w:right w:val="single" w:sz="4" w:space="0" w:color="auto"/>
            </w:tcBorders>
          </w:tcPr>
          <w:p w:rsidR="00000000" w:rsidRDefault="00000000">
            <w:pPr>
              <w:spacing w:after="0"/>
              <w:ind w:right="567"/>
              <w:jc w:val="right"/>
              <w:rPr>
                <w:sz w:val="17"/>
              </w:rPr>
            </w:pPr>
            <w:r>
              <w:rPr>
                <w:sz w:val="17"/>
              </w:rPr>
              <w:t>1 032</w:t>
            </w:r>
          </w:p>
        </w:tc>
        <w:tc>
          <w:tcPr>
            <w:tcW w:w="1923" w:type="dxa"/>
            <w:gridSpan w:val="2"/>
            <w:tcBorders>
              <w:left w:val="single" w:sz="4" w:space="0" w:color="auto"/>
            </w:tcBorders>
          </w:tcPr>
          <w:p w:rsidR="00000000" w:rsidRDefault="00000000">
            <w:pPr>
              <w:spacing w:after="0"/>
              <w:ind w:right="567"/>
              <w:jc w:val="right"/>
              <w:rPr>
                <w:sz w:val="17"/>
              </w:rPr>
            </w:pPr>
            <w:r>
              <w:rPr>
                <w:sz w:val="17"/>
              </w:rPr>
              <w:t>3 504</w:t>
            </w:r>
          </w:p>
        </w:tc>
      </w:tr>
      <w:tr w:rsidR="00000000">
        <w:tblPrEx>
          <w:tblCellMar>
            <w:top w:w="0" w:type="dxa"/>
            <w:bottom w:w="0" w:type="dxa"/>
          </w:tblCellMar>
        </w:tblPrEx>
        <w:trPr>
          <w:gridAfter w:val="1"/>
          <w:wAfter w:w="932" w:type="dxa"/>
          <w:cantSplit/>
          <w:jc w:val="center"/>
        </w:trPr>
        <w:tc>
          <w:tcPr>
            <w:tcW w:w="1814" w:type="dxa"/>
            <w:gridSpan w:val="2"/>
            <w:tcBorders>
              <w:bottom w:val="single" w:sz="4" w:space="0" w:color="auto"/>
              <w:right w:val="single" w:sz="4" w:space="0" w:color="auto"/>
            </w:tcBorders>
          </w:tcPr>
          <w:p w:rsidR="00000000" w:rsidRDefault="00000000">
            <w:pPr>
              <w:spacing w:after="0"/>
              <w:rPr>
                <w:sz w:val="17"/>
              </w:rPr>
            </w:pPr>
          </w:p>
        </w:tc>
        <w:tc>
          <w:tcPr>
            <w:tcW w:w="2033" w:type="dxa"/>
            <w:gridSpan w:val="2"/>
            <w:tcBorders>
              <w:bottom w:val="single" w:sz="4" w:space="0" w:color="auto"/>
              <w:right w:val="single" w:sz="4" w:space="0" w:color="auto"/>
            </w:tcBorders>
          </w:tcPr>
          <w:p w:rsidR="00000000" w:rsidRDefault="00000000">
            <w:pPr>
              <w:spacing w:after="0"/>
              <w:rPr>
                <w:sz w:val="17"/>
              </w:rPr>
            </w:pPr>
            <w:r>
              <w:rPr>
                <w:sz w:val="17"/>
              </w:rPr>
              <w:t>Others</w:t>
            </w:r>
          </w:p>
        </w:tc>
        <w:tc>
          <w:tcPr>
            <w:tcW w:w="1800" w:type="dxa"/>
            <w:gridSpan w:val="2"/>
            <w:tcBorders>
              <w:left w:val="single" w:sz="4" w:space="0" w:color="auto"/>
              <w:bottom w:val="single" w:sz="4" w:space="0" w:color="auto"/>
              <w:right w:val="single" w:sz="4" w:space="0" w:color="auto"/>
            </w:tcBorders>
          </w:tcPr>
          <w:p w:rsidR="00000000" w:rsidRDefault="00000000">
            <w:pPr>
              <w:spacing w:after="0"/>
              <w:ind w:right="567"/>
              <w:jc w:val="right"/>
              <w:rPr>
                <w:sz w:val="17"/>
              </w:rPr>
            </w:pPr>
            <w:r>
              <w:rPr>
                <w:sz w:val="17"/>
              </w:rPr>
              <w:t>28 918</w:t>
            </w:r>
          </w:p>
        </w:tc>
        <w:tc>
          <w:tcPr>
            <w:tcW w:w="1800" w:type="dxa"/>
            <w:gridSpan w:val="2"/>
            <w:tcBorders>
              <w:left w:val="single" w:sz="4" w:space="0" w:color="auto"/>
              <w:bottom w:val="single" w:sz="4" w:space="0" w:color="auto"/>
              <w:right w:val="single" w:sz="4" w:space="0" w:color="auto"/>
            </w:tcBorders>
          </w:tcPr>
          <w:p w:rsidR="00000000" w:rsidRDefault="00000000">
            <w:pPr>
              <w:spacing w:after="0"/>
              <w:ind w:right="567"/>
              <w:jc w:val="right"/>
              <w:rPr>
                <w:sz w:val="17"/>
              </w:rPr>
            </w:pPr>
            <w:r>
              <w:rPr>
                <w:sz w:val="17"/>
              </w:rPr>
              <w:t>21 227</w:t>
            </w:r>
          </w:p>
        </w:tc>
        <w:tc>
          <w:tcPr>
            <w:tcW w:w="1923" w:type="dxa"/>
            <w:gridSpan w:val="2"/>
            <w:tcBorders>
              <w:left w:val="single" w:sz="4" w:space="0" w:color="auto"/>
              <w:bottom w:val="single" w:sz="4" w:space="0" w:color="auto"/>
            </w:tcBorders>
          </w:tcPr>
          <w:p w:rsidR="00000000" w:rsidRDefault="00000000">
            <w:pPr>
              <w:spacing w:after="0"/>
              <w:ind w:right="567"/>
              <w:jc w:val="right"/>
              <w:rPr>
                <w:sz w:val="17"/>
              </w:rPr>
            </w:pPr>
            <w:r>
              <w:rPr>
                <w:sz w:val="17"/>
              </w:rPr>
              <w:t>50 145</w:t>
            </w:r>
          </w:p>
        </w:tc>
      </w:tr>
      <w:tr w:rsidR="00000000">
        <w:tblPrEx>
          <w:tblCellMar>
            <w:top w:w="0" w:type="dxa"/>
            <w:bottom w:w="0" w:type="dxa"/>
          </w:tblCellMar>
        </w:tblPrEx>
        <w:trPr>
          <w:gridAfter w:val="1"/>
          <w:wAfter w:w="932" w:type="dxa"/>
          <w:cantSplit/>
          <w:jc w:val="center"/>
        </w:trPr>
        <w:tc>
          <w:tcPr>
            <w:tcW w:w="3847" w:type="dxa"/>
            <w:gridSpan w:val="4"/>
            <w:tcBorders>
              <w:top w:val="single" w:sz="4" w:space="0" w:color="auto"/>
              <w:bottom w:val="single" w:sz="4" w:space="0" w:color="auto"/>
              <w:right w:val="single" w:sz="4" w:space="0" w:color="auto"/>
            </w:tcBorders>
          </w:tcPr>
          <w:p w:rsidR="00000000" w:rsidRDefault="00000000">
            <w:pPr>
              <w:spacing w:after="0"/>
              <w:rPr>
                <w:sz w:val="17"/>
              </w:rPr>
            </w:pPr>
            <w:r>
              <w:rPr>
                <w:sz w:val="17"/>
              </w:rPr>
              <w:t xml:space="preserve">     Total number of exits</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rPr>
                <w:sz w:val="17"/>
              </w:rPr>
            </w:pPr>
            <w:r>
              <w:rPr>
                <w:sz w:val="17"/>
              </w:rPr>
              <w:t>565 838</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rPr>
                <w:sz w:val="17"/>
              </w:rPr>
            </w:pPr>
            <w:r>
              <w:rPr>
                <w:sz w:val="17"/>
              </w:rPr>
              <w:t>289 694</w:t>
            </w:r>
          </w:p>
        </w:tc>
        <w:tc>
          <w:tcPr>
            <w:tcW w:w="1923" w:type="dxa"/>
            <w:gridSpan w:val="2"/>
            <w:tcBorders>
              <w:top w:val="single" w:sz="4" w:space="0" w:color="auto"/>
              <w:left w:val="single" w:sz="4" w:space="0" w:color="auto"/>
              <w:bottom w:val="single" w:sz="4" w:space="0" w:color="auto"/>
            </w:tcBorders>
          </w:tcPr>
          <w:p w:rsidR="00000000" w:rsidRDefault="00000000">
            <w:pPr>
              <w:spacing w:after="0"/>
              <w:ind w:right="567"/>
              <w:jc w:val="right"/>
              <w:rPr>
                <w:sz w:val="17"/>
              </w:rPr>
            </w:pPr>
            <w:r>
              <w:rPr>
                <w:sz w:val="17"/>
              </w:rPr>
              <w:t>855 532</w:t>
            </w:r>
          </w:p>
        </w:tc>
      </w:tr>
    </w:tbl>
    <w:p w:rsidR="00000000" w:rsidRDefault="00000000">
      <w:pPr>
        <w:pStyle w:val="Heading2"/>
        <w:spacing w:before="240"/>
      </w:pPr>
      <w:r>
        <w:t>Table 18</w:t>
      </w:r>
    </w:p>
    <w:p w:rsidR="00000000" w:rsidRDefault="00000000">
      <w:pPr>
        <w:pStyle w:val="Heading2"/>
      </w:pPr>
      <w:r>
        <w:t>Entry and exit of travellers through border-crossing posts, 2002-2004</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52"/>
        <w:gridCol w:w="924"/>
        <w:gridCol w:w="924"/>
        <w:gridCol w:w="924"/>
        <w:gridCol w:w="880"/>
        <w:gridCol w:w="968"/>
        <w:gridCol w:w="924"/>
        <w:gridCol w:w="924"/>
        <w:gridCol w:w="924"/>
      </w:tblGrid>
      <w:tr w:rsidR="00000000">
        <w:tblPrEx>
          <w:tblCellMar>
            <w:top w:w="0" w:type="dxa"/>
            <w:bottom w:w="0" w:type="dxa"/>
          </w:tblCellMar>
        </w:tblPrEx>
        <w:trPr>
          <w:cantSplit/>
          <w:jc w:val="center"/>
        </w:trPr>
        <w:tc>
          <w:tcPr>
            <w:tcW w:w="1952" w:type="dxa"/>
            <w:vMerge w:val="restart"/>
            <w:tcBorders>
              <w:top w:val="single" w:sz="4" w:space="0" w:color="auto"/>
              <w:right w:val="single" w:sz="4" w:space="0" w:color="auto"/>
            </w:tcBorders>
          </w:tcPr>
          <w:p w:rsidR="00000000" w:rsidRDefault="00000000">
            <w:pPr>
              <w:spacing w:after="0"/>
              <w:jc w:val="center"/>
              <w:rPr>
                <w:sz w:val="22"/>
              </w:rPr>
            </w:pPr>
            <w:r>
              <w:rPr>
                <w:sz w:val="22"/>
              </w:rPr>
              <w:t>Post</w:t>
            </w:r>
          </w:p>
        </w:tc>
        <w:tc>
          <w:tcPr>
            <w:tcW w:w="3652"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Entries</w:t>
            </w:r>
          </w:p>
        </w:tc>
        <w:tc>
          <w:tcPr>
            <w:tcW w:w="3740" w:type="dxa"/>
            <w:gridSpan w:val="4"/>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Exits</w:t>
            </w:r>
          </w:p>
        </w:tc>
      </w:tr>
      <w:tr w:rsidR="00000000">
        <w:tblPrEx>
          <w:tblCellMar>
            <w:top w:w="0" w:type="dxa"/>
            <w:bottom w:w="0" w:type="dxa"/>
          </w:tblCellMar>
        </w:tblPrEx>
        <w:trPr>
          <w:cantSplit/>
          <w:jc w:val="center"/>
        </w:trPr>
        <w:tc>
          <w:tcPr>
            <w:tcW w:w="1952" w:type="dxa"/>
            <w:vMerge/>
            <w:tcBorders>
              <w:bottom w:val="single" w:sz="4" w:space="0" w:color="auto"/>
              <w:right w:val="single" w:sz="4" w:space="0" w:color="auto"/>
            </w:tcBorders>
          </w:tcPr>
          <w:p w:rsidR="00000000" w:rsidRDefault="00000000">
            <w:pPr>
              <w:spacing w:after="0"/>
              <w:rPr>
                <w:sz w:val="22"/>
              </w:rPr>
            </w:pPr>
          </w:p>
        </w:tc>
        <w:tc>
          <w:tcPr>
            <w:tcW w:w="9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2002</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2003</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2004</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968"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2002</w:t>
            </w:r>
          </w:p>
        </w:tc>
        <w:tc>
          <w:tcPr>
            <w:tcW w:w="924"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2003</w:t>
            </w:r>
          </w:p>
        </w:tc>
        <w:tc>
          <w:tcPr>
            <w:tcW w:w="924"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2004</w:t>
            </w:r>
          </w:p>
        </w:tc>
        <w:tc>
          <w:tcPr>
            <w:tcW w:w="924" w:type="dxa"/>
            <w:tcBorders>
              <w:top w:val="single" w:sz="4" w:space="0" w:color="auto"/>
              <w:left w:val="single" w:sz="4" w:space="0" w:color="auto"/>
              <w:bottom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top w:val="single" w:sz="4" w:space="0" w:color="auto"/>
              <w:right w:val="single" w:sz="4" w:space="0" w:color="auto"/>
            </w:tcBorders>
          </w:tcPr>
          <w:p w:rsidR="00000000" w:rsidRDefault="00000000">
            <w:pPr>
              <w:spacing w:after="0"/>
              <w:rPr>
                <w:sz w:val="22"/>
              </w:rPr>
            </w:pPr>
            <w:proofErr w:type="spellStart"/>
            <w:r>
              <w:rPr>
                <w:sz w:val="22"/>
              </w:rPr>
              <w:t>Mavalane</w:t>
            </w:r>
            <w:proofErr w:type="spellEnd"/>
          </w:p>
        </w:tc>
        <w:tc>
          <w:tcPr>
            <w:tcW w:w="924" w:type="dxa"/>
            <w:tcBorders>
              <w:top w:val="single" w:sz="4" w:space="0" w:color="auto"/>
              <w:left w:val="single" w:sz="4" w:space="0" w:color="auto"/>
              <w:right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right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right w:val="single" w:sz="4" w:space="0" w:color="auto"/>
            </w:tcBorders>
          </w:tcPr>
          <w:p w:rsidR="00000000" w:rsidRDefault="00000000">
            <w:pPr>
              <w:spacing w:after="0"/>
              <w:jc w:val="center"/>
              <w:rPr>
                <w:sz w:val="22"/>
              </w:rPr>
            </w:pPr>
          </w:p>
        </w:tc>
        <w:tc>
          <w:tcPr>
            <w:tcW w:w="880" w:type="dxa"/>
            <w:tcBorders>
              <w:top w:val="single" w:sz="4" w:space="0" w:color="auto"/>
              <w:left w:val="single" w:sz="4" w:space="0" w:color="auto"/>
              <w:right w:val="single" w:sz="4" w:space="0" w:color="auto"/>
            </w:tcBorders>
          </w:tcPr>
          <w:p w:rsidR="00000000" w:rsidRDefault="00000000">
            <w:pPr>
              <w:spacing w:after="0"/>
              <w:jc w:val="center"/>
              <w:rPr>
                <w:sz w:val="22"/>
              </w:rPr>
            </w:pPr>
          </w:p>
        </w:tc>
        <w:tc>
          <w:tcPr>
            <w:tcW w:w="968" w:type="dxa"/>
            <w:tcBorders>
              <w:top w:val="single" w:sz="4" w:space="0" w:color="auto"/>
              <w:left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right w:val="single" w:sz="4" w:space="0" w:color="auto"/>
            </w:tcBorders>
          </w:tcPr>
          <w:p w:rsidR="00000000" w:rsidRDefault="00000000">
            <w:pPr>
              <w:spacing w:after="0"/>
              <w:rPr>
                <w:sz w:val="22"/>
              </w:rPr>
            </w:pPr>
            <w:proofErr w:type="spellStart"/>
            <w:r>
              <w:rPr>
                <w:sz w:val="22"/>
              </w:rPr>
              <w:t>Ressano</w:t>
            </w:r>
            <w:proofErr w:type="spellEnd"/>
            <w:r>
              <w:rPr>
                <w:sz w:val="22"/>
              </w:rPr>
              <w:t xml:space="preserve"> Garcia</w:t>
            </w:r>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880" w:type="dxa"/>
            <w:tcBorders>
              <w:left w:val="single" w:sz="4" w:space="0" w:color="auto"/>
              <w:right w:val="single" w:sz="4" w:space="0" w:color="auto"/>
            </w:tcBorders>
          </w:tcPr>
          <w:p w:rsidR="00000000" w:rsidRDefault="00000000">
            <w:pPr>
              <w:spacing w:after="0"/>
              <w:jc w:val="center"/>
              <w:rPr>
                <w:sz w:val="22"/>
              </w:rPr>
            </w:pPr>
          </w:p>
        </w:tc>
        <w:tc>
          <w:tcPr>
            <w:tcW w:w="968"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right w:val="single" w:sz="4" w:space="0" w:color="auto"/>
            </w:tcBorders>
          </w:tcPr>
          <w:p w:rsidR="00000000" w:rsidRDefault="00000000">
            <w:pPr>
              <w:spacing w:after="0"/>
              <w:rPr>
                <w:sz w:val="22"/>
              </w:rPr>
            </w:pPr>
            <w:proofErr w:type="spellStart"/>
            <w:r>
              <w:rPr>
                <w:sz w:val="22"/>
              </w:rPr>
              <w:t>Namaacha</w:t>
            </w:r>
            <w:proofErr w:type="spellEnd"/>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880" w:type="dxa"/>
            <w:tcBorders>
              <w:left w:val="single" w:sz="4" w:space="0" w:color="auto"/>
              <w:right w:val="single" w:sz="4" w:space="0" w:color="auto"/>
            </w:tcBorders>
          </w:tcPr>
          <w:p w:rsidR="00000000" w:rsidRDefault="00000000">
            <w:pPr>
              <w:spacing w:after="0"/>
              <w:jc w:val="center"/>
              <w:rPr>
                <w:sz w:val="22"/>
              </w:rPr>
            </w:pPr>
          </w:p>
        </w:tc>
        <w:tc>
          <w:tcPr>
            <w:tcW w:w="968"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right w:val="single" w:sz="4" w:space="0" w:color="auto"/>
            </w:tcBorders>
          </w:tcPr>
          <w:p w:rsidR="00000000" w:rsidRDefault="00000000">
            <w:pPr>
              <w:spacing w:after="0"/>
              <w:rPr>
                <w:sz w:val="22"/>
              </w:rPr>
            </w:pPr>
            <w:proofErr w:type="spellStart"/>
            <w:r>
              <w:rPr>
                <w:sz w:val="22"/>
              </w:rPr>
              <w:t>Ponta</w:t>
            </w:r>
            <w:proofErr w:type="spellEnd"/>
            <w:r>
              <w:rPr>
                <w:sz w:val="22"/>
              </w:rPr>
              <w:t xml:space="preserve"> </w:t>
            </w:r>
            <w:proofErr w:type="spellStart"/>
            <w:r>
              <w:rPr>
                <w:sz w:val="22"/>
              </w:rPr>
              <w:t>Douro</w:t>
            </w:r>
            <w:proofErr w:type="spellEnd"/>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880" w:type="dxa"/>
            <w:tcBorders>
              <w:left w:val="single" w:sz="4" w:space="0" w:color="auto"/>
              <w:right w:val="single" w:sz="4" w:space="0" w:color="auto"/>
            </w:tcBorders>
          </w:tcPr>
          <w:p w:rsidR="00000000" w:rsidRDefault="00000000">
            <w:pPr>
              <w:spacing w:after="0"/>
              <w:jc w:val="center"/>
              <w:rPr>
                <w:sz w:val="22"/>
              </w:rPr>
            </w:pPr>
          </w:p>
        </w:tc>
        <w:tc>
          <w:tcPr>
            <w:tcW w:w="968"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right w:val="single" w:sz="4" w:space="0" w:color="auto"/>
            </w:tcBorders>
          </w:tcPr>
          <w:p w:rsidR="00000000" w:rsidRDefault="00000000">
            <w:pPr>
              <w:spacing w:after="0"/>
              <w:rPr>
                <w:sz w:val="22"/>
              </w:rPr>
            </w:pPr>
            <w:proofErr w:type="spellStart"/>
            <w:r>
              <w:rPr>
                <w:sz w:val="22"/>
              </w:rPr>
              <w:t>Vilanculos</w:t>
            </w:r>
            <w:proofErr w:type="spellEnd"/>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880" w:type="dxa"/>
            <w:tcBorders>
              <w:left w:val="single" w:sz="4" w:space="0" w:color="auto"/>
              <w:right w:val="single" w:sz="4" w:space="0" w:color="auto"/>
            </w:tcBorders>
          </w:tcPr>
          <w:p w:rsidR="00000000" w:rsidRDefault="00000000">
            <w:pPr>
              <w:spacing w:after="0"/>
              <w:jc w:val="center"/>
              <w:rPr>
                <w:sz w:val="22"/>
              </w:rPr>
            </w:pPr>
          </w:p>
        </w:tc>
        <w:tc>
          <w:tcPr>
            <w:tcW w:w="968"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right w:val="single" w:sz="4" w:space="0" w:color="auto"/>
            </w:tcBorders>
          </w:tcPr>
          <w:p w:rsidR="00000000" w:rsidRDefault="00000000">
            <w:pPr>
              <w:spacing w:after="0"/>
              <w:rPr>
                <w:sz w:val="22"/>
              </w:rPr>
            </w:pPr>
            <w:proofErr w:type="spellStart"/>
            <w:r>
              <w:rPr>
                <w:sz w:val="22"/>
              </w:rPr>
              <w:t>Machipanda</w:t>
            </w:r>
            <w:proofErr w:type="spellEnd"/>
            <w:r>
              <w:rPr>
                <w:sz w:val="22"/>
              </w:rPr>
              <w:t xml:space="preserve"> </w:t>
            </w:r>
            <w:r>
              <w:rPr>
                <w:sz w:val="22"/>
              </w:rPr>
              <w:br/>
              <w:t xml:space="preserve">  </w:t>
            </w:r>
            <w:proofErr w:type="spellStart"/>
            <w:r>
              <w:rPr>
                <w:sz w:val="22"/>
              </w:rPr>
              <w:t>Rodoviária</w:t>
            </w:r>
            <w:proofErr w:type="spellEnd"/>
          </w:p>
        </w:tc>
        <w:tc>
          <w:tcPr>
            <w:tcW w:w="924" w:type="dxa"/>
            <w:tcBorders>
              <w:left w:val="single" w:sz="4" w:space="0" w:color="auto"/>
              <w:right w:val="single" w:sz="4" w:space="0" w:color="auto"/>
            </w:tcBorders>
          </w:tcPr>
          <w:p w:rsidR="00000000" w:rsidRDefault="00000000">
            <w:pPr>
              <w:spacing w:after="0"/>
              <w:jc w:val="center"/>
              <w:rPr>
                <w:sz w:val="22"/>
              </w:rPr>
            </w:pPr>
          </w:p>
        </w:tc>
        <w:tc>
          <w:tcPr>
            <w:tcW w:w="5544" w:type="dxa"/>
            <w:gridSpan w:val="6"/>
            <w:tcBorders>
              <w:left w:val="single" w:sz="4" w:space="0" w:color="auto"/>
            </w:tcBorders>
            <w:vAlign w:val="center"/>
          </w:tcPr>
          <w:p w:rsidR="00000000" w:rsidRDefault="00000000">
            <w:pPr>
              <w:spacing w:after="0"/>
              <w:jc w:val="center"/>
              <w:rPr>
                <w:sz w:val="22"/>
              </w:rPr>
            </w:pPr>
            <w:r>
              <w:rPr>
                <w:sz w:val="22"/>
              </w:rPr>
              <w:t>Table incomplete</w:t>
            </w:r>
          </w:p>
        </w:tc>
        <w:tc>
          <w:tcPr>
            <w:tcW w:w="924" w:type="dxa"/>
            <w:tcBorders>
              <w:left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bottom w:val="nil"/>
              <w:right w:val="single" w:sz="4" w:space="0" w:color="auto"/>
            </w:tcBorders>
          </w:tcPr>
          <w:p w:rsidR="00000000" w:rsidRDefault="00000000">
            <w:pPr>
              <w:spacing w:after="0"/>
              <w:rPr>
                <w:sz w:val="22"/>
              </w:rPr>
            </w:pPr>
            <w:proofErr w:type="spellStart"/>
            <w:r>
              <w:rPr>
                <w:sz w:val="22"/>
              </w:rPr>
              <w:t>Espungabeira</w:t>
            </w:r>
            <w:proofErr w:type="spellEnd"/>
          </w:p>
        </w:tc>
        <w:tc>
          <w:tcPr>
            <w:tcW w:w="924" w:type="dxa"/>
            <w:tcBorders>
              <w:left w:val="single" w:sz="4" w:space="0" w:color="auto"/>
              <w:bottom w:val="nil"/>
              <w:right w:val="single" w:sz="4" w:space="0" w:color="auto"/>
            </w:tcBorders>
          </w:tcPr>
          <w:p w:rsidR="00000000" w:rsidRDefault="00000000">
            <w:pPr>
              <w:spacing w:after="0"/>
              <w:jc w:val="center"/>
              <w:rPr>
                <w:sz w:val="22"/>
              </w:rPr>
            </w:pPr>
          </w:p>
        </w:tc>
        <w:tc>
          <w:tcPr>
            <w:tcW w:w="924" w:type="dxa"/>
            <w:tcBorders>
              <w:left w:val="single" w:sz="4" w:space="0" w:color="auto"/>
              <w:bottom w:val="nil"/>
              <w:right w:val="single" w:sz="4" w:space="0" w:color="auto"/>
            </w:tcBorders>
          </w:tcPr>
          <w:p w:rsidR="00000000" w:rsidRDefault="00000000">
            <w:pPr>
              <w:spacing w:after="0"/>
              <w:jc w:val="center"/>
              <w:rPr>
                <w:sz w:val="22"/>
              </w:rPr>
            </w:pPr>
          </w:p>
        </w:tc>
        <w:tc>
          <w:tcPr>
            <w:tcW w:w="924" w:type="dxa"/>
            <w:tcBorders>
              <w:left w:val="single" w:sz="4" w:space="0" w:color="auto"/>
              <w:bottom w:val="nil"/>
              <w:right w:val="single" w:sz="4" w:space="0" w:color="auto"/>
            </w:tcBorders>
          </w:tcPr>
          <w:p w:rsidR="00000000" w:rsidRDefault="00000000">
            <w:pPr>
              <w:spacing w:after="0"/>
              <w:jc w:val="center"/>
              <w:rPr>
                <w:sz w:val="22"/>
              </w:rPr>
            </w:pPr>
          </w:p>
        </w:tc>
        <w:tc>
          <w:tcPr>
            <w:tcW w:w="880" w:type="dxa"/>
            <w:tcBorders>
              <w:left w:val="single" w:sz="4" w:space="0" w:color="auto"/>
              <w:bottom w:val="nil"/>
              <w:right w:val="single" w:sz="4" w:space="0" w:color="auto"/>
            </w:tcBorders>
          </w:tcPr>
          <w:p w:rsidR="00000000" w:rsidRDefault="00000000">
            <w:pPr>
              <w:spacing w:after="0"/>
              <w:jc w:val="center"/>
              <w:rPr>
                <w:sz w:val="22"/>
              </w:rPr>
            </w:pPr>
          </w:p>
        </w:tc>
        <w:tc>
          <w:tcPr>
            <w:tcW w:w="968" w:type="dxa"/>
            <w:tcBorders>
              <w:left w:val="single" w:sz="4" w:space="0" w:color="auto"/>
              <w:bottom w:val="nil"/>
            </w:tcBorders>
          </w:tcPr>
          <w:p w:rsidR="00000000" w:rsidRDefault="00000000">
            <w:pPr>
              <w:spacing w:after="0"/>
              <w:jc w:val="center"/>
              <w:rPr>
                <w:sz w:val="22"/>
              </w:rPr>
            </w:pPr>
          </w:p>
        </w:tc>
        <w:tc>
          <w:tcPr>
            <w:tcW w:w="924" w:type="dxa"/>
            <w:tcBorders>
              <w:left w:val="single" w:sz="4" w:space="0" w:color="auto"/>
              <w:bottom w:val="nil"/>
            </w:tcBorders>
          </w:tcPr>
          <w:p w:rsidR="00000000" w:rsidRDefault="00000000">
            <w:pPr>
              <w:spacing w:after="0"/>
              <w:jc w:val="center"/>
              <w:rPr>
                <w:sz w:val="22"/>
              </w:rPr>
            </w:pPr>
          </w:p>
        </w:tc>
        <w:tc>
          <w:tcPr>
            <w:tcW w:w="924" w:type="dxa"/>
            <w:tcBorders>
              <w:left w:val="single" w:sz="4" w:space="0" w:color="auto"/>
              <w:bottom w:val="nil"/>
            </w:tcBorders>
          </w:tcPr>
          <w:p w:rsidR="00000000" w:rsidRDefault="00000000">
            <w:pPr>
              <w:spacing w:after="0"/>
              <w:jc w:val="center"/>
              <w:rPr>
                <w:sz w:val="22"/>
              </w:rPr>
            </w:pPr>
          </w:p>
        </w:tc>
        <w:tc>
          <w:tcPr>
            <w:tcW w:w="924" w:type="dxa"/>
            <w:tcBorders>
              <w:left w:val="single" w:sz="4" w:space="0" w:color="auto"/>
              <w:bottom w:val="nil"/>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top w:val="nil"/>
              <w:bottom w:val="nil"/>
              <w:right w:val="single" w:sz="4" w:space="0" w:color="auto"/>
            </w:tcBorders>
          </w:tcPr>
          <w:p w:rsidR="00000000" w:rsidRDefault="00000000">
            <w:pPr>
              <w:spacing w:after="0"/>
              <w:rPr>
                <w:sz w:val="22"/>
              </w:rPr>
            </w:pPr>
            <w:proofErr w:type="spellStart"/>
            <w:r>
              <w:rPr>
                <w:sz w:val="22"/>
              </w:rPr>
              <w:t>Cuchamano</w:t>
            </w:r>
            <w:proofErr w:type="spellEnd"/>
          </w:p>
        </w:tc>
        <w:tc>
          <w:tcPr>
            <w:tcW w:w="924" w:type="dxa"/>
            <w:tcBorders>
              <w:top w:val="nil"/>
              <w:left w:val="single" w:sz="4" w:space="0" w:color="auto"/>
              <w:bottom w:val="nil"/>
              <w:right w:val="single" w:sz="4" w:space="0" w:color="auto"/>
            </w:tcBorders>
          </w:tcPr>
          <w:p w:rsidR="00000000" w:rsidRDefault="00000000">
            <w:pPr>
              <w:spacing w:after="0"/>
              <w:jc w:val="center"/>
              <w:rPr>
                <w:sz w:val="22"/>
              </w:rPr>
            </w:pPr>
          </w:p>
        </w:tc>
        <w:tc>
          <w:tcPr>
            <w:tcW w:w="924" w:type="dxa"/>
            <w:tcBorders>
              <w:top w:val="nil"/>
              <w:left w:val="single" w:sz="4" w:space="0" w:color="auto"/>
              <w:bottom w:val="nil"/>
              <w:right w:val="single" w:sz="4" w:space="0" w:color="auto"/>
            </w:tcBorders>
          </w:tcPr>
          <w:p w:rsidR="00000000" w:rsidRDefault="00000000">
            <w:pPr>
              <w:spacing w:after="0"/>
              <w:jc w:val="center"/>
              <w:rPr>
                <w:sz w:val="22"/>
              </w:rPr>
            </w:pPr>
          </w:p>
        </w:tc>
        <w:tc>
          <w:tcPr>
            <w:tcW w:w="924" w:type="dxa"/>
            <w:tcBorders>
              <w:top w:val="nil"/>
              <w:left w:val="single" w:sz="4" w:space="0" w:color="auto"/>
              <w:bottom w:val="nil"/>
              <w:right w:val="single" w:sz="4" w:space="0" w:color="auto"/>
            </w:tcBorders>
          </w:tcPr>
          <w:p w:rsidR="00000000" w:rsidRDefault="00000000">
            <w:pPr>
              <w:spacing w:after="0"/>
              <w:jc w:val="center"/>
              <w:rPr>
                <w:sz w:val="22"/>
              </w:rPr>
            </w:pPr>
          </w:p>
        </w:tc>
        <w:tc>
          <w:tcPr>
            <w:tcW w:w="880" w:type="dxa"/>
            <w:tcBorders>
              <w:top w:val="nil"/>
              <w:left w:val="single" w:sz="4" w:space="0" w:color="auto"/>
              <w:bottom w:val="nil"/>
              <w:right w:val="single" w:sz="4" w:space="0" w:color="auto"/>
            </w:tcBorders>
          </w:tcPr>
          <w:p w:rsidR="00000000" w:rsidRDefault="00000000">
            <w:pPr>
              <w:spacing w:after="0"/>
              <w:jc w:val="center"/>
              <w:rPr>
                <w:sz w:val="22"/>
              </w:rPr>
            </w:pPr>
          </w:p>
        </w:tc>
        <w:tc>
          <w:tcPr>
            <w:tcW w:w="968" w:type="dxa"/>
            <w:tcBorders>
              <w:top w:val="nil"/>
              <w:left w:val="single" w:sz="4" w:space="0" w:color="auto"/>
              <w:bottom w:val="nil"/>
            </w:tcBorders>
          </w:tcPr>
          <w:p w:rsidR="00000000" w:rsidRDefault="00000000">
            <w:pPr>
              <w:spacing w:after="0"/>
              <w:jc w:val="center"/>
              <w:rPr>
                <w:sz w:val="22"/>
              </w:rPr>
            </w:pPr>
          </w:p>
        </w:tc>
        <w:tc>
          <w:tcPr>
            <w:tcW w:w="924" w:type="dxa"/>
            <w:tcBorders>
              <w:top w:val="nil"/>
              <w:left w:val="single" w:sz="4" w:space="0" w:color="auto"/>
              <w:bottom w:val="nil"/>
            </w:tcBorders>
          </w:tcPr>
          <w:p w:rsidR="00000000" w:rsidRDefault="00000000">
            <w:pPr>
              <w:spacing w:after="0"/>
              <w:jc w:val="center"/>
              <w:rPr>
                <w:sz w:val="22"/>
              </w:rPr>
            </w:pPr>
          </w:p>
        </w:tc>
        <w:tc>
          <w:tcPr>
            <w:tcW w:w="924" w:type="dxa"/>
            <w:tcBorders>
              <w:top w:val="nil"/>
              <w:left w:val="single" w:sz="4" w:space="0" w:color="auto"/>
              <w:bottom w:val="nil"/>
            </w:tcBorders>
          </w:tcPr>
          <w:p w:rsidR="00000000" w:rsidRDefault="00000000">
            <w:pPr>
              <w:spacing w:after="0"/>
              <w:jc w:val="center"/>
              <w:rPr>
                <w:sz w:val="22"/>
              </w:rPr>
            </w:pPr>
          </w:p>
        </w:tc>
        <w:tc>
          <w:tcPr>
            <w:tcW w:w="924" w:type="dxa"/>
            <w:tcBorders>
              <w:top w:val="nil"/>
              <w:left w:val="single" w:sz="4" w:space="0" w:color="auto"/>
              <w:bottom w:val="nil"/>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top w:val="nil"/>
              <w:bottom w:val="nil"/>
              <w:right w:val="single" w:sz="4" w:space="0" w:color="auto"/>
            </w:tcBorders>
          </w:tcPr>
          <w:p w:rsidR="00000000" w:rsidRDefault="00000000">
            <w:pPr>
              <w:spacing w:after="0"/>
              <w:rPr>
                <w:sz w:val="22"/>
              </w:rPr>
            </w:pPr>
            <w:r>
              <w:rPr>
                <w:sz w:val="22"/>
              </w:rPr>
              <w:t xml:space="preserve">Vila Nova </w:t>
            </w:r>
            <w:proofErr w:type="spellStart"/>
            <w:r>
              <w:rPr>
                <w:sz w:val="22"/>
              </w:rPr>
              <w:t>da</w:t>
            </w:r>
            <w:proofErr w:type="spellEnd"/>
            <w:r>
              <w:rPr>
                <w:sz w:val="22"/>
              </w:rPr>
              <w:br/>
              <w:t xml:space="preserve">  </w:t>
            </w:r>
            <w:proofErr w:type="spellStart"/>
            <w:r>
              <w:rPr>
                <w:sz w:val="22"/>
              </w:rPr>
              <w:t>Fronteira</w:t>
            </w:r>
            <w:proofErr w:type="spellEnd"/>
          </w:p>
        </w:tc>
        <w:tc>
          <w:tcPr>
            <w:tcW w:w="924" w:type="dxa"/>
            <w:tcBorders>
              <w:top w:val="nil"/>
              <w:left w:val="single" w:sz="4" w:space="0" w:color="auto"/>
              <w:bottom w:val="nil"/>
              <w:right w:val="single" w:sz="4" w:space="0" w:color="auto"/>
            </w:tcBorders>
          </w:tcPr>
          <w:p w:rsidR="00000000" w:rsidRDefault="00000000">
            <w:pPr>
              <w:spacing w:after="0"/>
              <w:jc w:val="center"/>
              <w:rPr>
                <w:sz w:val="22"/>
              </w:rPr>
            </w:pPr>
          </w:p>
        </w:tc>
        <w:tc>
          <w:tcPr>
            <w:tcW w:w="924" w:type="dxa"/>
            <w:tcBorders>
              <w:top w:val="nil"/>
              <w:left w:val="single" w:sz="4" w:space="0" w:color="auto"/>
              <w:bottom w:val="nil"/>
              <w:right w:val="single" w:sz="4" w:space="0" w:color="auto"/>
            </w:tcBorders>
          </w:tcPr>
          <w:p w:rsidR="00000000" w:rsidRDefault="00000000">
            <w:pPr>
              <w:spacing w:after="0"/>
              <w:jc w:val="center"/>
              <w:rPr>
                <w:sz w:val="22"/>
              </w:rPr>
            </w:pPr>
          </w:p>
        </w:tc>
        <w:tc>
          <w:tcPr>
            <w:tcW w:w="924" w:type="dxa"/>
            <w:tcBorders>
              <w:top w:val="nil"/>
              <w:left w:val="single" w:sz="4" w:space="0" w:color="auto"/>
              <w:bottom w:val="nil"/>
              <w:right w:val="single" w:sz="4" w:space="0" w:color="auto"/>
            </w:tcBorders>
          </w:tcPr>
          <w:p w:rsidR="00000000" w:rsidRDefault="00000000">
            <w:pPr>
              <w:spacing w:after="0"/>
              <w:jc w:val="center"/>
              <w:rPr>
                <w:sz w:val="22"/>
              </w:rPr>
            </w:pPr>
          </w:p>
        </w:tc>
        <w:tc>
          <w:tcPr>
            <w:tcW w:w="880" w:type="dxa"/>
            <w:tcBorders>
              <w:top w:val="nil"/>
              <w:left w:val="single" w:sz="4" w:space="0" w:color="auto"/>
              <w:bottom w:val="nil"/>
              <w:right w:val="single" w:sz="4" w:space="0" w:color="auto"/>
            </w:tcBorders>
          </w:tcPr>
          <w:p w:rsidR="00000000" w:rsidRDefault="00000000">
            <w:pPr>
              <w:spacing w:after="0"/>
              <w:jc w:val="center"/>
              <w:rPr>
                <w:sz w:val="22"/>
              </w:rPr>
            </w:pPr>
          </w:p>
        </w:tc>
        <w:tc>
          <w:tcPr>
            <w:tcW w:w="968" w:type="dxa"/>
            <w:tcBorders>
              <w:top w:val="nil"/>
              <w:left w:val="single" w:sz="4" w:space="0" w:color="auto"/>
              <w:bottom w:val="nil"/>
            </w:tcBorders>
          </w:tcPr>
          <w:p w:rsidR="00000000" w:rsidRDefault="00000000">
            <w:pPr>
              <w:spacing w:after="0"/>
              <w:jc w:val="center"/>
              <w:rPr>
                <w:sz w:val="22"/>
              </w:rPr>
            </w:pPr>
          </w:p>
        </w:tc>
        <w:tc>
          <w:tcPr>
            <w:tcW w:w="924" w:type="dxa"/>
            <w:tcBorders>
              <w:top w:val="nil"/>
              <w:left w:val="single" w:sz="4" w:space="0" w:color="auto"/>
              <w:bottom w:val="nil"/>
            </w:tcBorders>
          </w:tcPr>
          <w:p w:rsidR="00000000" w:rsidRDefault="00000000">
            <w:pPr>
              <w:spacing w:after="0"/>
              <w:jc w:val="center"/>
              <w:rPr>
                <w:sz w:val="22"/>
              </w:rPr>
            </w:pPr>
          </w:p>
        </w:tc>
        <w:tc>
          <w:tcPr>
            <w:tcW w:w="924" w:type="dxa"/>
            <w:tcBorders>
              <w:top w:val="nil"/>
              <w:left w:val="single" w:sz="4" w:space="0" w:color="auto"/>
              <w:bottom w:val="nil"/>
            </w:tcBorders>
          </w:tcPr>
          <w:p w:rsidR="00000000" w:rsidRDefault="00000000">
            <w:pPr>
              <w:spacing w:after="0"/>
              <w:jc w:val="center"/>
              <w:rPr>
                <w:sz w:val="22"/>
              </w:rPr>
            </w:pPr>
          </w:p>
        </w:tc>
        <w:tc>
          <w:tcPr>
            <w:tcW w:w="924" w:type="dxa"/>
            <w:tcBorders>
              <w:top w:val="nil"/>
              <w:left w:val="single" w:sz="4" w:space="0" w:color="auto"/>
              <w:bottom w:val="nil"/>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top w:val="nil"/>
              <w:right w:val="single" w:sz="4" w:space="0" w:color="auto"/>
            </w:tcBorders>
          </w:tcPr>
          <w:p w:rsidR="00000000" w:rsidRDefault="00000000">
            <w:pPr>
              <w:spacing w:after="0"/>
              <w:rPr>
                <w:sz w:val="22"/>
              </w:rPr>
            </w:pPr>
            <w:proofErr w:type="spellStart"/>
            <w:r>
              <w:rPr>
                <w:sz w:val="22"/>
              </w:rPr>
              <w:t>Zobue</w:t>
            </w:r>
            <w:proofErr w:type="spellEnd"/>
          </w:p>
        </w:tc>
        <w:tc>
          <w:tcPr>
            <w:tcW w:w="924" w:type="dxa"/>
            <w:tcBorders>
              <w:top w:val="nil"/>
              <w:left w:val="single" w:sz="4" w:space="0" w:color="auto"/>
              <w:right w:val="single" w:sz="4" w:space="0" w:color="auto"/>
            </w:tcBorders>
          </w:tcPr>
          <w:p w:rsidR="00000000" w:rsidRDefault="00000000">
            <w:pPr>
              <w:spacing w:after="0"/>
              <w:jc w:val="center"/>
              <w:rPr>
                <w:sz w:val="22"/>
              </w:rPr>
            </w:pPr>
          </w:p>
        </w:tc>
        <w:tc>
          <w:tcPr>
            <w:tcW w:w="924" w:type="dxa"/>
            <w:tcBorders>
              <w:top w:val="nil"/>
              <w:left w:val="single" w:sz="4" w:space="0" w:color="auto"/>
              <w:right w:val="single" w:sz="4" w:space="0" w:color="auto"/>
            </w:tcBorders>
          </w:tcPr>
          <w:p w:rsidR="00000000" w:rsidRDefault="00000000">
            <w:pPr>
              <w:spacing w:after="0"/>
              <w:jc w:val="center"/>
              <w:rPr>
                <w:sz w:val="22"/>
              </w:rPr>
            </w:pPr>
          </w:p>
        </w:tc>
        <w:tc>
          <w:tcPr>
            <w:tcW w:w="924" w:type="dxa"/>
            <w:tcBorders>
              <w:top w:val="nil"/>
              <w:left w:val="single" w:sz="4" w:space="0" w:color="auto"/>
              <w:right w:val="single" w:sz="4" w:space="0" w:color="auto"/>
            </w:tcBorders>
          </w:tcPr>
          <w:p w:rsidR="00000000" w:rsidRDefault="00000000">
            <w:pPr>
              <w:spacing w:after="0"/>
              <w:jc w:val="center"/>
              <w:rPr>
                <w:sz w:val="22"/>
              </w:rPr>
            </w:pPr>
          </w:p>
        </w:tc>
        <w:tc>
          <w:tcPr>
            <w:tcW w:w="880" w:type="dxa"/>
            <w:tcBorders>
              <w:top w:val="nil"/>
              <w:left w:val="single" w:sz="4" w:space="0" w:color="auto"/>
              <w:right w:val="single" w:sz="4" w:space="0" w:color="auto"/>
            </w:tcBorders>
          </w:tcPr>
          <w:p w:rsidR="00000000" w:rsidRDefault="00000000">
            <w:pPr>
              <w:spacing w:after="0"/>
              <w:jc w:val="center"/>
              <w:rPr>
                <w:sz w:val="22"/>
              </w:rPr>
            </w:pPr>
          </w:p>
        </w:tc>
        <w:tc>
          <w:tcPr>
            <w:tcW w:w="968" w:type="dxa"/>
            <w:tcBorders>
              <w:top w:val="nil"/>
              <w:left w:val="single" w:sz="4" w:space="0" w:color="auto"/>
            </w:tcBorders>
          </w:tcPr>
          <w:p w:rsidR="00000000" w:rsidRDefault="00000000">
            <w:pPr>
              <w:spacing w:after="0"/>
              <w:jc w:val="center"/>
              <w:rPr>
                <w:sz w:val="22"/>
              </w:rPr>
            </w:pPr>
          </w:p>
        </w:tc>
        <w:tc>
          <w:tcPr>
            <w:tcW w:w="924" w:type="dxa"/>
            <w:tcBorders>
              <w:top w:val="nil"/>
              <w:left w:val="single" w:sz="4" w:space="0" w:color="auto"/>
            </w:tcBorders>
          </w:tcPr>
          <w:p w:rsidR="00000000" w:rsidRDefault="00000000">
            <w:pPr>
              <w:spacing w:after="0"/>
              <w:jc w:val="center"/>
              <w:rPr>
                <w:sz w:val="22"/>
              </w:rPr>
            </w:pPr>
          </w:p>
        </w:tc>
        <w:tc>
          <w:tcPr>
            <w:tcW w:w="924" w:type="dxa"/>
            <w:tcBorders>
              <w:top w:val="nil"/>
              <w:left w:val="single" w:sz="4" w:space="0" w:color="auto"/>
            </w:tcBorders>
          </w:tcPr>
          <w:p w:rsidR="00000000" w:rsidRDefault="00000000">
            <w:pPr>
              <w:spacing w:after="0"/>
              <w:jc w:val="center"/>
              <w:rPr>
                <w:sz w:val="22"/>
              </w:rPr>
            </w:pPr>
          </w:p>
        </w:tc>
        <w:tc>
          <w:tcPr>
            <w:tcW w:w="924" w:type="dxa"/>
            <w:tcBorders>
              <w:top w:val="nil"/>
              <w:left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right w:val="single" w:sz="4" w:space="0" w:color="auto"/>
            </w:tcBorders>
          </w:tcPr>
          <w:p w:rsidR="00000000" w:rsidRDefault="00000000">
            <w:pPr>
              <w:spacing w:after="0"/>
              <w:rPr>
                <w:sz w:val="22"/>
              </w:rPr>
            </w:pPr>
            <w:proofErr w:type="spellStart"/>
            <w:r>
              <w:rPr>
                <w:sz w:val="22"/>
              </w:rPr>
              <w:t>Cazacatiza</w:t>
            </w:r>
            <w:proofErr w:type="spellEnd"/>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right w:val="single" w:sz="4" w:space="0" w:color="auto"/>
            </w:tcBorders>
          </w:tcPr>
          <w:p w:rsidR="00000000" w:rsidRDefault="00000000">
            <w:pPr>
              <w:spacing w:after="0"/>
              <w:jc w:val="center"/>
              <w:rPr>
                <w:sz w:val="22"/>
              </w:rPr>
            </w:pPr>
          </w:p>
        </w:tc>
        <w:tc>
          <w:tcPr>
            <w:tcW w:w="880" w:type="dxa"/>
            <w:tcBorders>
              <w:left w:val="single" w:sz="4" w:space="0" w:color="auto"/>
              <w:right w:val="single" w:sz="4" w:space="0" w:color="auto"/>
            </w:tcBorders>
          </w:tcPr>
          <w:p w:rsidR="00000000" w:rsidRDefault="00000000">
            <w:pPr>
              <w:spacing w:after="0"/>
              <w:jc w:val="center"/>
              <w:rPr>
                <w:sz w:val="22"/>
              </w:rPr>
            </w:pPr>
          </w:p>
        </w:tc>
        <w:tc>
          <w:tcPr>
            <w:tcW w:w="968"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c>
          <w:tcPr>
            <w:tcW w:w="924" w:type="dxa"/>
            <w:tcBorders>
              <w:left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bottom w:val="single" w:sz="4" w:space="0" w:color="auto"/>
              <w:right w:val="single" w:sz="4" w:space="0" w:color="auto"/>
            </w:tcBorders>
          </w:tcPr>
          <w:p w:rsidR="00000000" w:rsidRDefault="00000000">
            <w:pPr>
              <w:spacing w:after="0"/>
              <w:rPr>
                <w:sz w:val="22"/>
              </w:rPr>
            </w:pPr>
            <w:proofErr w:type="spellStart"/>
            <w:r>
              <w:rPr>
                <w:sz w:val="22"/>
              </w:rPr>
              <w:t>Colomue</w:t>
            </w:r>
            <w:proofErr w:type="spellEnd"/>
          </w:p>
        </w:tc>
        <w:tc>
          <w:tcPr>
            <w:tcW w:w="924" w:type="dxa"/>
            <w:tcBorders>
              <w:left w:val="single" w:sz="4" w:space="0" w:color="auto"/>
              <w:bottom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bottom w:val="single" w:sz="4" w:space="0" w:color="auto"/>
              <w:right w:val="single" w:sz="4" w:space="0" w:color="auto"/>
            </w:tcBorders>
          </w:tcPr>
          <w:p w:rsidR="00000000" w:rsidRDefault="00000000">
            <w:pPr>
              <w:spacing w:after="0"/>
              <w:jc w:val="center"/>
              <w:rPr>
                <w:sz w:val="22"/>
              </w:rPr>
            </w:pPr>
          </w:p>
        </w:tc>
        <w:tc>
          <w:tcPr>
            <w:tcW w:w="924" w:type="dxa"/>
            <w:tcBorders>
              <w:left w:val="single" w:sz="4" w:space="0" w:color="auto"/>
              <w:bottom w:val="single" w:sz="4" w:space="0" w:color="auto"/>
              <w:right w:val="single" w:sz="4" w:space="0" w:color="auto"/>
            </w:tcBorders>
          </w:tcPr>
          <w:p w:rsidR="00000000" w:rsidRDefault="00000000">
            <w:pPr>
              <w:spacing w:after="0"/>
              <w:jc w:val="center"/>
              <w:rPr>
                <w:sz w:val="22"/>
              </w:rPr>
            </w:pPr>
          </w:p>
        </w:tc>
        <w:tc>
          <w:tcPr>
            <w:tcW w:w="880" w:type="dxa"/>
            <w:tcBorders>
              <w:left w:val="single" w:sz="4" w:space="0" w:color="auto"/>
              <w:bottom w:val="single" w:sz="4" w:space="0" w:color="auto"/>
              <w:right w:val="single" w:sz="4" w:space="0" w:color="auto"/>
            </w:tcBorders>
          </w:tcPr>
          <w:p w:rsidR="00000000" w:rsidRDefault="00000000">
            <w:pPr>
              <w:spacing w:after="0"/>
              <w:jc w:val="center"/>
              <w:rPr>
                <w:sz w:val="22"/>
              </w:rPr>
            </w:pPr>
          </w:p>
        </w:tc>
        <w:tc>
          <w:tcPr>
            <w:tcW w:w="968" w:type="dxa"/>
            <w:tcBorders>
              <w:left w:val="single" w:sz="4" w:space="0" w:color="auto"/>
              <w:bottom w:val="single" w:sz="4" w:space="0" w:color="auto"/>
            </w:tcBorders>
          </w:tcPr>
          <w:p w:rsidR="00000000" w:rsidRDefault="00000000">
            <w:pPr>
              <w:spacing w:after="0"/>
              <w:jc w:val="center"/>
              <w:rPr>
                <w:sz w:val="22"/>
              </w:rPr>
            </w:pPr>
          </w:p>
        </w:tc>
        <w:tc>
          <w:tcPr>
            <w:tcW w:w="924" w:type="dxa"/>
            <w:tcBorders>
              <w:left w:val="single" w:sz="4" w:space="0" w:color="auto"/>
              <w:bottom w:val="single" w:sz="4" w:space="0" w:color="auto"/>
            </w:tcBorders>
          </w:tcPr>
          <w:p w:rsidR="00000000" w:rsidRDefault="00000000">
            <w:pPr>
              <w:spacing w:after="0"/>
              <w:jc w:val="center"/>
              <w:rPr>
                <w:sz w:val="22"/>
              </w:rPr>
            </w:pPr>
          </w:p>
        </w:tc>
        <w:tc>
          <w:tcPr>
            <w:tcW w:w="924" w:type="dxa"/>
            <w:tcBorders>
              <w:left w:val="single" w:sz="4" w:space="0" w:color="auto"/>
              <w:bottom w:val="single" w:sz="4" w:space="0" w:color="auto"/>
            </w:tcBorders>
          </w:tcPr>
          <w:p w:rsidR="00000000" w:rsidRDefault="00000000">
            <w:pPr>
              <w:spacing w:after="0"/>
              <w:jc w:val="center"/>
              <w:rPr>
                <w:sz w:val="22"/>
              </w:rPr>
            </w:pPr>
          </w:p>
        </w:tc>
        <w:tc>
          <w:tcPr>
            <w:tcW w:w="924" w:type="dxa"/>
            <w:tcBorders>
              <w:left w:val="single" w:sz="4" w:space="0" w:color="auto"/>
              <w:bottom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1952" w:type="dxa"/>
            <w:tcBorders>
              <w:top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9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8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968" w:type="dxa"/>
            <w:tcBorders>
              <w:top w:val="single" w:sz="4" w:space="0" w:color="auto"/>
              <w:left w:val="single" w:sz="4" w:space="0" w:color="auto"/>
              <w:bottom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bottom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bottom w:val="single" w:sz="4" w:space="0" w:color="auto"/>
            </w:tcBorders>
          </w:tcPr>
          <w:p w:rsidR="00000000" w:rsidRDefault="00000000">
            <w:pPr>
              <w:spacing w:after="0"/>
              <w:jc w:val="center"/>
              <w:rPr>
                <w:sz w:val="22"/>
              </w:rPr>
            </w:pPr>
          </w:p>
        </w:tc>
        <w:tc>
          <w:tcPr>
            <w:tcW w:w="924" w:type="dxa"/>
            <w:tcBorders>
              <w:top w:val="single" w:sz="4" w:space="0" w:color="auto"/>
              <w:left w:val="single" w:sz="4" w:space="0" w:color="auto"/>
              <w:bottom w:val="single" w:sz="4" w:space="0" w:color="auto"/>
            </w:tcBorders>
          </w:tcPr>
          <w:p w:rsidR="00000000" w:rsidRDefault="00000000">
            <w:pPr>
              <w:spacing w:after="0"/>
              <w:jc w:val="center"/>
              <w:rPr>
                <w:sz w:val="22"/>
              </w:rPr>
            </w:pPr>
          </w:p>
        </w:tc>
      </w:tr>
    </w:tbl>
    <w:p w:rsidR="00000000" w:rsidRDefault="00000000">
      <w:pPr>
        <w:pStyle w:val="Heading2"/>
        <w:spacing w:before="240"/>
      </w:pPr>
    </w:p>
    <w:p w:rsidR="00000000" w:rsidRDefault="00000000">
      <w:pPr>
        <w:pStyle w:val="Heading2"/>
      </w:pPr>
      <w:r>
        <w:br w:type="page"/>
        <w:t>Table 19</w:t>
      </w:r>
    </w:p>
    <w:p w:rsidR="00000000" w:rsidRDefault="00000000">
      <w:pPr>
        <w:pStyle w:val="Heading2"/>
      </w:pPr>
      <w:r>
        <w:t>Entry and exit of travellers by reason for travel</w:t>
      </w:r>
    </w:p>
    <w:tbl>
      <w:tblPr>
        <w:tblW w:w="9325" w:type="dxa"/>
        <w:jc w:val="center"/>
        <w:tblInd w:w="-6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97"/>
        <w:gridCol w:w="841"/>
        <w:gridCol w:w="841"/>
        <w:gridCol w:w="841"/>
        <w:gridCol w:w="841"/>
        <w:gridCol w:w="8"/>
        <w:gridCol w:w="833"/>
        <w:gridCol w:w="841"/>
        <w:gridCol w:w="841"/>
        <w:gridCol w:w="841"/>
      </w:tblGrid>
      <w:tr w:rsidR="00000000">
        <w:tblPrEx>
          <w:tblCellMar>
            <w:top w:w="0" w:type="dxa"/>
            <w:bottom w:w="0" w:type="dxa"/>
          </w:tblCellMar>
        </w:tblPrEx>
        <w:trPr>
          <w:cantSplit/>
          <w:jc w:val="center"/>
        </w:trPr>
        <w:tc>
          <w:tcPr>
            <w:tcW w:w="2597" w:type="dxa"/>
            <w:vMerge w:val="restart"/>
            <w:tcBorders>
              <w:top w:val="single" w:sz="4" w:space="0" w:color="auto"/>
              <w:right w:val="single" w:sz="4" w:space="0" w:color="auto"/>
            </w:tcBorders>
          </w:tcPr>
          <w:p w:rsidR="00000000" w:rsidRDefault="00000000">
            <w:pPr>
              <w:spacing w:after="0"/>
              <w:jc w:val="center"/>
              <w:rPr>
                <w:sz w:val="22"/>
              </w:rPr>
            </w:pPr>
            <w:r>
              <w:rPr>
                <w:sz w:val="22"/>
              </w:rPr>
              <w:t>Reason for travel</w:t>
            </w:r>
          </w:p>
        </w:tc>
        <w:tc>
          <w:tcPr>
            <w:tcW w:w="3372" w:type="dxa"/>
            <w:gridSpan w:val="5"/>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Entries</w:t>
            </w:r>
          </w:p>
        </w:tc>
        <w:tc>
          <w:tcPr>
            <w:tcW w:w="3356"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Exits</w:t>
            </w:r>
          </w:p>
        </w:tc>
      </w:tr>
      <w:tr w:rsidR="00000000">
        <w:tblPrEx>
          <w:tblCellMar>
            <w:top w:w="0" w:type="dxa"/>
            <w:bottom w:w="0" w:type="dxa"/>
          </w:tblCellMar>
        </w:tblPrEx>
        <w:trPr>
          <w:cantSplit/>
          <w:jc w:val="center"/>
        </w:trPr>
        <w:tc>
          <w:tcPr>
            <w:tcW w:w="2597" w:type="dxa"/>
            <w:vMerge/>
            <w:tcBorders>
              <w:bottom w:val="single" w:sz="4" w:space="0" w:color="auto"/>
              <w:right w:val="single" w:sz="4" w:space="0" w:color="auto"/>
            </w:tcBorders>
          </w:tcPr>
          <w:p w:rsidR="00000000" w:rsidRDefault="00000000">
            <w:pPr>
              <w:spacing w:after="0"/>
              <w:rPr>
                <w:sz w:val="22"/>
              </w:rPr>
            </w:pP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2002</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2003</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2004</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41" w:type="dxa"/>
            <w:gridSpan w:val="2"/>
            <w:tcBorders>
              <w:top w:val="single" w:sz="4" w:space="0" w:color="auto"/>
              <w:left w:val="single" w:sz="4" w:space="0" w:color="auto"/>
              <w:bottom w:val="single" w:sz="4" w:space="0" w:color="auto"/>
            </w:tcBorders>
          </w:tcPr>
          <w:p w:rsidR="00000000" w:rsidRDefault="00000000">
            <w:pPr>
              <w:spacing w:after="0"/>
              <w:rPr>
                <w:sz w:val="22"/>
              </w:rPr>
            </w:pPr>
            <w:r>
              <w:rPr>
                <w:sz w:val="22"/>
              </w:rPr>
              <w:t>2002</w:t>
            </w:r>
          </w:p>
        </w:tc>
        <w:tc>
          <w:tcPr>
            <w:tcW w:w="841" w:type="dxa"/>
            <w:tcBorders>
              <w:top w:val="single" w:sz="4" w:space="0" w:color="auto"/>
              <w:left w:val="single" w:sz="4" w:space="0" w:color="auto"/>
              <w:bottom w:val="single" w:sz="4" w:space="0" w:color="auto"/>
            </w:tcBorders>
          </w:tcPr>
          <w:p w:rsidR="00000000" w:rsidRDefault="00000000">
            <w:pPr>
              <w:spacing w:after="0"/>
              <w:rPr>
                <w:sz w:val="22"/>
              </w:rPr>
            </w:pPr>
            <w:r>
              <w:rPr>
                <w:sz w:val="22"/>
              </w:rPr>
              <w:t>2003</w:t>
            </w:r>
          </w:p>
        </w:tc>
        <w:tc>
          <w:tcPr>
            <w:tcW w:w="841" w:type="dxa"/>
            <w:tcBorders>
              <w:top w:val="single" w:sz="4" w:space="0" w:color="auto"/>
              <w:left w:val="single" w:sz="4" w:space="0" w:color="auto"/>
              <w:bottom w:val="single" w:sz="4" w:space="0" w:color="auto"/>
            </w:tcBorders>
          </w:tcPr>
          <w:p w:rsidR="00000000" w:rsidRDefault="00000000">
            <w:pPr>
              <w:spacing w:after="0"/>
              <w:rPr>
                <w:sz w:val="22"/>
              </w:rPr>
            </w:pPr>
            <w:r>
              <w:rPr>
                <w:sz w:val="22"/>
              </w:rPr>
              <w:t>2004</w:t>
            </w:r>
          </w:p>
        </w:tc>
        <w:tc>
          <w:tcPr>
            <w:tcW w:w="841" w:type="dxa"/>
            <w:tcBorders>
              <w:top w:val="single" w:sz="4" w:space="0" w:color="auto"/>
              <w:left w:val="single" w:sz="4" w:space="0" w:color="auto"/>
              <w:bottom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top w:val="single" w:sz="4" w:space="0" w:color="auto"/>
              <w:right w:val="single" w:sz="4" w:space="0" w:color="auto"/>
            </w:tcBorders>
          </w:tcPr>
          <w:p w:rsidR="00000000" w:rsidRDefault="00000000">
            <w:pPr>
              <w:spacing w:after="0"/>
              <w:rPr>
                <w:sz w:val="22"/>
              </w:rPr>
            </w:pPr>
            <w:r>
              <w:rPr>
                <w:sz w:val="22"/>
              </w:rPr>
              <w:t>Business</w:t>
            </w:r>
          </w:p>
        </w:tc>
        <w:tc>
          <w:tcPr>
            <w:tcW w:w="841" w:type="dxa"/>
            <w:tcBorders>
              <w:top w:val="single" w:sz="4" w:space="0" w:color="auto"/>
              <w:left w:val="single" w:sz="4" w:space="0" w:color="auto"/>
              <w:right w:val="single" w:sz="4" w:space="0" w:color="auto"/>
            </w:tcBorders>
          </w:tcPr>
          <w:p w:rsidR="00000000" w:rsidRDefault="00000000">
            <w:pPr>
              <w:spacing w:after="0"/>
              <w:rPr>
                <w:sz w:val="22"/>
              </w:rPr>
            </w:pPr>
          </w:p>
        </w:tc>
        <w:tc>
          <w:tcPr>
            <w:tcW w:w="841" w:type="dxa"/>
            <w:tcBorders>
              <w:top w:val="single" w:sz="4" w:space="0" w:color="auto"/>
              <w:left w:val="single" w:sz="4" w:space="0" w:color="auto"/>
              <w:right w:val="single" w:sz="4" w:space="0" w:color="auto"/>
            </w:tcBorders>
          </w:tcPr>
          <w:p w:rsidR="00000000" w:rsidRDefault="00000000">
            <w:pPr>
              <w:spacing w:after="0"/>
              <w:rPr>
                <w:sz w:val="22"/>
              </w:rPr>
            </w:pPr>
          </w:p>
        </w:tc>
        <w:tc>
          <w:tcPr>
            <w:tcW w:w="841" w:type="dxa"/>
            <w:tcBorders>
              <w:top w:val="single" w:sz="4" w:space="0" w:color="auto"/>
              <w:left w:val="single" w:sz="4" w:space="0" w:color="auto"/>
              <w:right w:val="single" w:sz="4" w:space="0" w:color="auto"/>
            </w:tcBorders>
          </w:tcPr>
          <w:p w:rsidR="00000000" w:rsidRDefault="00000000">
            <w:pPr>
              <w:spacing w:after="0"/>
              <w:rPr>
                <w:sz w:val="22"/>
              </w:rPr>
            </w:pPr>
          </w:p>
        </w:tc>
        <w:tc>
          <w:tcPr>
            <w:tcW w:w="841" w:type="dxa"/>
            <w:tcBorders>
              <w:top w:val="single" w:sz="4" w:space="0" w:color="auto"/>
              <w:left w:val="single" w:sz="4" w:space="0" w:color="auto"/>
              <w:right w:val="single" w:sz="4" w:space="0" w:color="auto"/>
            </w:tcBorders>
          </w:tcPr>
          <w:p w:rsidR="00000000" w:rsidRDefault="00000000">
            <w:pPr>
              <w:spacing w:after="0"/>
              <w:rPr>
                <w:sz w:val="22"/>
              </w:rPr>
            </w:pPr>
          </w:p>
        </w:tc>
        <w:tc>
          <w:tcPr>
            <w:tcW w:w="841" w:type="dxa"/>
            <w:gridSpan w:val="2"/>
            <w:tcBorders>
              <w:top w:val="single" w:sz="4" w:space="0" w:color="auto"/>
              <w:left w:val="single" w:sz="4" w:space="0" w:color="auto"/>
            </w:tcBorders>
          </w:tcPr>
          <w:p w:rsidR="00000000" w:rsidRDefault="00000000">
            <w:pPr>
              <w:spacing w:after="0"/>
              <w:rPr>
                <w:sz w:val="22"/>
              </w:rPr>
            </w:pPr>
          </w:p>
        </w:tc>
        <w:tc>
          <w:tcPr>
            <w:tcW w:w="841" w:type="dxa"/>
            <w:tcBorders>
              <w:top w:val="single" w:sz="4" w:space="0" w:color="auto"/>
              <w:left w:val="single" w:sz="4" w:space="0" w:color="auto"/>
            </w:tcBorders>
          </w:tcPr>
          <w:p w:rsidR="00000000" w:rsidRDefault="00000000">
            <w:pPr>
              <w:spacing w:after="0"/>
              <w:rPr>
                <w:sz w:val="22"/>
              </w:rPr>
            </w:pPr>
          </w:p>
        </w:tc>
        <w:tc>
          <w:tcPr>
            <w:tcW w:w="841" w:type="dxa"/>
            <w:tcBorders>
              <w:top w:val="single" w:sz="4" w:space="0" w:color="auto"/>
              <w:left w:val="single" w:sz="4" w:space="0" w:color="auto"/>
            </w:tcBorders>
          </w:tcPr>
          <w:p w:rsidR="00000000" w:rsidRDefault="00000000">
            <w:pPr>
              <w:spacing w:after="0"/>
              <w:rPr>
                <w:sz w:val="22"/>
              </w:rPr>
            </w:pPr>
          </w:p>
        </w:tc>
        <w:tc>
          <w:tcPr>
            <w:tcW w:w="841" w:type="dxa"/>
            <w:tcBorders>
              <w:top w:val="single" w:sz="4" w:space="0" w:color="auto"/>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right w:val="single" w:sz="4" w:space="0" w:color="auto"/>
            </w:tcBorders>
          </w:tcPr>
          <w:p w:rsidR="00000000" w:rsidRDefault="00000000">
            <w:pPr>
              <w:spacing w:after="0"/>
              <w:rPr>
                <w:sz w:val="22"/>
              </w:rPr>
            </w:pPr>
            <w:r>
              <w:rPr>
                <w:sz w:val="22"/>
              </w:rPr>
              <w:t>Official</w:t>
            </w: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gridSpan w:val="2"/>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right w:val="single" w:sz="4" w:space="0" w:color="auto"/>
            </w:tcBorders>
          </w:tcPr>
          <w:p w:rsidR="00000000" w:rsidRDefault="00000000">
            <w:pPr>
              <w:spacing w:after="0"/>
              <w:rPr>
                <w:sz w:val="22"/>
              </w:rPr>
            </w:pPr>
            <w:r>
              <w:rPr>
                <w:sz w:val="22"/>
              </w:rPr>
              <w:t>Tourism</w:t>
            </w: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gridSpan w:val="2"/>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right w:val="single" w:sz="4" w:space="0" w:color="auto"/>
            </w:tcBorders>
          </w:tcPr>
          <w:p w:rsidR="00000000" w:rsidRDefault="00000000">
            <w:pPr>
              <w:spacing w:after="0"/>
              <w:rPr>
                <w:sz w:val="22"/>
              </w:rPr>
            </w:pPr>
            <w:r>
              <w:rPr>
                <w:sz w:val="22"/>
              </w:rPr>
              <w:t>Transit</w:t>
            </w: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gridSpan w:val="2"/>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right w:val="single" w:sz="4" w:space="0" w:color="auto"/>
            </w:tcBorders>
          </w:tcPr>
          <w:p w:rsidR="00000000" w:rsidRDefault="00000000">
            <w:pPr>
              <w:spacing w:after="0"/>
              <w:rPr>
                <w:sz w:val="22"/>
              </w:rPr>
            </w:pPr>
            <w:r>
              <w:rPr>
                <w:sz w:val="22"/>
              </w:rPr>
              <w:t>Visits to family</w:t>
            </w:r>
            <w:r>
              <w:rPr>
                <w:sz w:val="22"/>
              </w:rPr>
              <w:br/>
              <w:t xml:space="preserve">  and friends</w:t>
            </w:r>
          </w:p>
        </w:tc>
        <w:tc>
          <w:tcPr>
            <w:tcW w:w="841" w:type="dxa"/>
            <w:tcBorders>
              <w:left w:val="single" w:sz="4" w:space="0" w:color="auto"/>
              <w:right w:val="single" w:sz="4" w:space="0" w:color="auto"/>
            </w:tcBorders>
          </w:tcPr>
          <w:p w:rsidR="00000000" w:rsidRDefault="00000000">
            <w:pPr>
              <w:spacing w:after="0"/>
              <w:rPr>
                <w:sz w:val="22"/>
              </w:rPr>
            </w:pPr>
          </w:p>
        </w:tc>
        <w:tc>
          <w:tcPr>
            <w:tcW w:w="5046" w:type="dxa"/>
            <w:gridSpan w:val="7"/>
            <w:tcBorders>
              <w:left w:val="single" w:sz="4" w:space="0" w:color="auto"/>
            </w:tcBorders>
            <w:vAlign w:val="center"/>
          </w:tcPr>
          <w:p w:rsidR="00000000" w:rsidRDefault="00000000">
            <w:pPr>
              <w:spacing w:after="0"/>
              <w:jc w:val="center"/>
              <w:rPr>
                <w:sz w:val="22"/>
              </w:rPr>
            </w:pPr>
            <w:r>
              <w:rPr>
                <w:sz w:val="22"/>
              </w:rPr>
              <w:t>Table incomplete</w:t>
            </w:r>
          </w:p>
        </w:tc>
        <w:tc>
          <w:tcPr>
            <w:tcW w:w="841"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right w:val="single" w:sz="4" w:space="0" w:color="auto"/>
            </w:tcBorders>
          </w:tcPr>
          <w:p w:rsidR="00000000" w:rsidRDefault="00000000">
            <w:pPr>
              <w:spacing w:after="0"/>
              <w:rPr>
                <w:sz w:val="22"/>
              </w:rPr>
            </w:pPr>
            <w:r>
              <w:rPr>
                <w:sz w:val="22"/>
              </w:rPr>
              <w:t>Work</w:t>
            </w: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gridSpan w:val="2"/>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right w:val="single" w:sz="4" w:space="0" w:color="auto"/>
            </w:tcBorders>
          </w:tcPr>
          <w:p w:rsidR="00000000" w:rsidRDefault="00000000">
            <w:pPr>
              <w:spacing w:after="0"/>
              <w:rPr>
                <w:sz w:val="22"/>
              </w:rPr>
            </w:pPr>
            <w:r>
              <w:rPr>
                <w:sz w:val="22"/>
              </w:rPr>
              <w:t>Mining</w:t>
            </w: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gridSpan w:val="2"/>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right w:val="single" w:sz="4" w:space="0" w:color="auto"/>
            </w:tcBorders>
          </w:tcPr>
          <w:p w:rsidR="00000000" w:rsidRDefault="00000000">
            <w:pPr>
              <w:spacing w:after="0"/>
              <w:rPr>
                <w:sz w:val="22"/>
              </w:rPr>
            </w:pPr>
            <w:r>
              <w:rPr>
                <w:sz w:val="22"/>
              </w:rPr>
              <w:t>Others</w:t>
            </w: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gridSpan w:val="2"/>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right w:val="single" w:sz="4" w:space="0" w:color="auto"/>
            </w:tcBorders>
          </w:tcPr>
          <w:p w:rsidR="00000000" w:rsidRDefault="00000000">
            <w:pPr>
              <w:spacing w:after="0"/>
              <w:rPr>
                <w:sz w:val="22"/>
              </w:rPr>
            </w:pPr>
            <w:r>
              <w:rPr>
                <w:sz w:val="22"/>
              </w:rPr>
              <w:t>Unspecified</w:t>
            </w: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tcBorders>
              <w:left w:val="single" w:sz="4" w:space="0" w:color="auto"/>
              <w:right w:val="single" w:sz="4" w:space="0" w:color="auto"/>
            </w:tcBorders>
          </w:tcPr>
          <w:p w:rsidR="00000000" w:rsidRDefault="00000000">
            <w:pPr>
              <w:spacing w:after="0"/>
              <w:rPr>
                <w:sz w:val="22"/>
              </w:rPr>
            </w:pPr>
          </w:p>
        </w:tc>
        <w:tc>
          <w:tcPr>
            <w:tcW w:w="841" w:type="dxa"/>
            <w:gridSpan w:val="2"/>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c>
          <w:tcPr>
            <w:tcW w:w="841"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597" w:type="dxa"/>
            <w:tcBorders>
              <w:top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41" w:type="dxa"/>
            <w:gridSpan w:val="2"/>
            <w:tcBorders>
              <w:top w:val="single" w:sz="4" w:space="0" w:color="auto"/>
              <w:left w:val="single" w:sz="4" w:space="0" w:color="auto"/>
              <w:bottom w:val="single" w:sz="4" w:space="0" w:color="auto"/>
            </w:tcBorders>
          </w:tcPr>
          <w:p w:rsidR="00000000" w:rsidRDefault="00000000">
            <w:pPr>
              <w:spacing w:after="0"/>
              <w:rPr>
                <w:sz w:val="22"/>
              </w:rPr>
            </w:pPr>
          </w:p>
        </w:tc>
        <w:tc>
          <w:tcPr>
            <w:tcW w:w="841" w:type="dxa"/>
            <w:tcBorders>
              <w:top w:val="single" w:sz="4" w:space="0" w:color="auto"/>
              <w:left w:val="single" w:sz="4" w:space="0" w:color="auto"/>
              <w:bottom w:val="single" w:sz="4" w:space="0" w:color="auto"/>
            </w:tcBorders>
          </w:tcPr>
          <w:p w:rsidR="00000000" w:rsidRDefault="00000000">
            <w:pPr>
              <w:spacing w:after="0"/>
              <w:rPr>
                <w:sz w:val="22"/>
              </w:rPr>
            </w:pPr>
          </w:p>
        </w:tc>
        <w:tc>
          <w:tcPr>
            <w:tcW w:w="841" w:type="dxa"/>
            <w:tcBorders>
              <w:top w:val="single" w:sz="4" w:space="0" w:color="auto"/>
              <w:left w:val="single" w:sz="4" w:space="0" w:color="auto"/>
              <w:bottom w:val="single" w:sz="4" w:space="0" w:color="auto"/>
            </w:tcBorders>
          </w:tcPr>
          <w:p w:rsidR="00000000" w:rsidRDefault="00000000">
            <w:pPr>
              <w:spacing w:after="0"/>
              <w:rPr>
                <w:sz w:val="22"/>
              </w:rPr>
            </w:pPr>
          </w:p>
        </w:tc>
        <w:tc>
          <w:tcPr>
            <w:tcW w:w="841" w:type="dxa"/>
            <w:tcBorders>
              <w:top w:val="single" w:sz="4" w:space="0" w:color="auto"/>
              <w:left w:val="single" w:sz="4" w:space="0" w:color="auto"/>
              <w:bottom w:val="single" w:sz="4" w:space="0" w:color="auto"/>
            </w:tcBorders>
          </w:tcPr>
          <w:p w:rsidR="00000000" w:rsidRDefault="00000000">
            <w:pPr>
              <w:spacing w:after="0"/>
              <w:rPr>
                <w:sz w:val="22"/>
              </w:rPr>
            </w:pPr>
          </w:p>
        </w:tc>
      </w:tr>
    </w:tbl>
    <w:p w:rsidR="00000000" w:rsidRDefault="00000000">
      <w:pPr>
        <w:pStyle w:val="Heading2"/>
        <w:spacing w:before="240"/>
      </w:pPr>
      <w:r>
        <w:t>Table 20</w:t>
      </w:r>
    </w:p>
    <w:p w:rsidR="00000000" w:rsidRDefault="00000000">
      <w:pPr>
        <w:pStyle w:val="Heading2"/>
      </w:pPr>
      <w:r>
        <w:t>Entry and exit of tourists through border-crossing posts, 2002-2004</w:t>
      </w:r>
    </w:p>
    <w:tbl>
      <w:tblPr>
        <w:tblW w:w="9348" w:type="dxa"/>
        <w:jc w:val="center"/>
        <w:tblInd w:w="22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88"/>
        <w:gridCol w:w="905"/>
        <w:gridCol w:w="890"/>
        <w:gridCol w:w="890"/>
        <w:gridCol w:w="852"/>
        <w:gridCol w:w="891"/>
        <w:gridCol w:w="890"/>
        <w:gridCol w:w="890"/>
        <w:gridCol w:w="852"/>
      </w:tblGrid>
      <w:tr w:rsidR="00000000">
        <w:tblPrEx>
          <w:tblCellMar>
            <w:top w:w="0" w:type="dxa"/>
            <w:bottom w:w="0" w:type="dxa"/>
          </w:tblCellMar>
        </w:tblPrEx>
        <w:trPr>
          <w:cantSplit/>
          <w:jc w:val="center"/>
        </w:trPr>
        <w:tc>
          <w:tcPr>
            <w:tcW w:w="2288" w:type="dxa"/>
            <w:vMerge w:val="restart"/>
            <w:tcBorders>
              <w:top w:val="single" w:sz="4" w:space="0" w:color="auto"/>
              <w:right w:val="single" w:sz="4" w:space="0" w:color="auto"/>
            </w:tcBorders>
          </w:tcPr>
          <w:p w:rsidR="00000000" w:rsidRDefault="00000000">
            <w:pPr>
              <w:spacing w:after="0"/>
              <w:jc w:val="center"/>
              <w:rPr>
                <w:sz w:val="22"/>
              </w:rPr>
            </w:pPr>
            <w:r>
              <w:rPr>
                <w:sz w:val="22"/>
              </w:rPr>
              <w:t>Post</w:t>
            </w:r>
          </w:p>
        </w:tc>
        <w:tc>
          <w:tcPr>
            <w:tcW w:w="3537"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Entries</w:t>
            </w:r>
          </w:p>
        </w:tc>
        <w:tc>
          <w:tcPr>
            <w:tcW w:w="3523" w:type="dxa"/>
            <w:gridSpan w:val="4"/>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Exits</w:t>
            </w:r>
          </w:p>
        </w:tc>
      </w:tr>
      <w:tr w:rsidR="00000000">
        <w:tblPrEx>
          <w:tblCellMar>
            <w:top w:w="0" w:type="dxa"/>
            <w:bottom w:w="0" w:type="dxa"/>
          </w:tblCellMar>
        </w:tblPrEx>
        <w:trPr>
          <w:cantSplit/>
          <w:jc w:val="center"/>
        </w:trPr>
        <w:tc>
          <w:tcPr>
            <w:tcW w:w="2288" w:type="dxa"/>
            <w:vMerge/>
            <w:tcBorders>
              <w:bottom w:val="single" w:sz="4" w:space="0" w:color="auto"/>
              <w:right w:val="single" w:sz="4" w:space="0" w:color="auto"/>
            </w:tcBorders>
          </w:tcPr>
          <w:p w:rsidR="00000000" w:rsidRDefault="00000000">
            <w:pPr>
              <w:spacing w:after="0"/>
              <w:rPr>
                <w:sz w:val="22"/>
              </w:rPr>
            </w:pPr>
          </w:p>
        </w:tc>
        <w:tc>
          <w:tcPr>
            <w:tcW w:w="905"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2002</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2003</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2004</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891"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2002</w:t>
            </w:r>
          </w:p>
        </w:tc>
        <w:tc>
          <w:tcPr>
            <w:tcW w:w="890"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2003</w:t>
            </w:r>
          </w:p>
        </w:tc>
        <w:tc>
          <w:tcPr>
            <w:tcW w:w="890"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2004</w:t>
            </w:r>
          </w:p>
        </w:tc>
        <w:tc>
          <w:tcPr>
            <w:tcW w:w="852" w:type="dxa"/>
            <w:tcBorders>
              <w:top w:val="single" w:sz="4" w:space="0" w:color="auto"/>
              <w:left w:val="single" w:sz="4" w:space="0" w:color="auto"/>
              <w:bottom w:val="single" w:sz="4" w:space="0" w:color="auto"/>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2288" w:type="dxa"/>
            <w:tcBorders>
              <w:top w:val="single" w:sz="4" w:space="0" w:color="auto"/>
              <w:right w:val="single" w:sz="4" w:space="0" w:color="auto"/>
            </w:tcBorders>
          </w:tcPr>
          <w:p w:rsidR="00000000" w:rsidRDefault="00000000">
            <w:pPr>
              <w:spacing w:after="0"/>
              <w:rPr>
                <w:sz w:val="22"/>
                <w:lang w:val="es-CO"/>
              </w:rPr>
            </w:pPr>
            <w:proofErr w:type="spellStart"/>
            <w:r>
              <w:rPr>
                <w:sz w:val="22"/>
                <w:lang w:val="es-CO"/>
              </w:rPr>
              <w:t>Mavalane</w:t>
            </w:r>
            <w:proofErr w:type="spellEnd"/>
          </w:p>
        </w:tc>
        <w:tc>
          <w:tcPr>
            <w:tcW w:w="905" w:type="dxa"/>
            <w:tcBorders>
              <w:top w:val="single" w:sz="4" w:space="0" w:color="auto"/>
              <w:left w:val="single" w:sz="4" w:space="0" w:color="auto"/>
              <w:right w:val="single" w:sz="4" w:space="0" w:color="auto"/>
            </w:tcBorders>
          </w:tcPr>
          <w:p w:rsidR="00000000" w:rsidRDefault="00000000">
            <w:pPr>
              <w:spacing w:after="0"/>
              <w:rPr>
                <w:sz w:val="22"/>
                <w:lang w:val="fr-CH"/>
              </w:rPr>
            </w:pPr>
          </w:p>
        </w:tc>
        <w:tc>
          <w:tcPr>
            <w:tcW w:w="890" w:type="dxa"/>
            <w:tcBorders>
              <w:top w:val="single" w:sz="4" w:space="0" w:color="auto"/>
              <w:left w:val="single" w:sz="4" w:space="0" w:color="auto"/>
              <w:right w:val="single" w:sz="4" w:space="0" w:color="auto"/>
            </w:tcBorders>
          </w:tcPr>
          <w:p w:rsidR="00000000" w:rsidRDefault="00000000">
            <w:pPr>
              <w:spacing w:after="0"/>
              <w:rPr>
                <w:sz w:val="22"/>
                <w:lang w:val="fr-CH"/>
              </w:rPr>
            </w:pPr>
          </w:p>
        </w:tc>
        <w:tc>
          <w:tcPr>
            <w:tcW w:w="890" w:type="dxa"/>
            <w:tcBorders>
              <w:top w:val="single" w:sz="4" w:space="0" w:color="auto"/>
              <w:left w:val="single" w:sz="4" w:space="0" w:color="auto"/>
              <w:right w:val="single" w:sz="4" w:space="0" w:color="auto"/>
            </w:tcBorders>
          </w:tcPr>
          <w:p w:rsidR="00000000" w:rsidRDefault="00000000">
            <w:pPr>
              <w:spacing w:after="0"/>
              <w:rPr>
                <w:sz w:val="22"/>
                <w:lang w:val="fr-CH"/>
              </w:rPr>
            </w:pPr>
          </w:p>
        </w:tc>
        <w:tc>
          <w:tcPr>
            <w:tcW w:w="852" w:type="dxa"/>
            <w:tcBorders>
              <w:top w:val="single" w:sz="4" w:space="0" w:color="auto"/>
              <w:left w:val="single" w:sz="4" w:space="0" w:color="auto"/>
              <w:right w:val="single" w:sz="4" w:space="0" w:color="auto"/>
            </w:tcBorders>
          </w:tcPr>
          <w:p w:rsidR="00000000" w:rsidRDefault="00000000">
            <w:pPr>
              <w:spacing w:after="0"/>
              <w:rPr>
                <w:sz w:val="22"/>
                <w:lang w:val="fr-CH"/>
              </w:rPr>
            </w:pPr>
          </w:p>
        </w:tc>
        <w:tc>
          <w:tcPr>
            <w:tcW w:w="891" w:type="dxa"/>
            <w:tcBorders>
              <w:top w:val="single" w:sz="4" w:space="0" w:color="auto"/>
              <w:left w:val="single" w:sz="4" w:space="0" w:color="auto"/>
            </w:tcBorders>
          </w:tcPr>
          <w:p w:rsidR="00000000" w:rsidRDefault="00000000">
            <w:pPr>
              <w:spacing w:after="0"/>
              <w:rPr>
                <w:sz w:val="22"/>
                <w:lang w:val="fr-CH"/>
              </w:rPr>
            </w:pPr>
          </w:p>
        </w:tc>
        <w:tc>
          <w:tcPr>
            <w:tcW w:w="890" w:type="dxa"/>
            <w:tcBorders>
              <w:top w:val="single" w:sz="4" w:space="0" w:color="auto"/>
              <w:left w:val="single" w:sz="4" w:space="0" w:color="auto"/>
            </w:tcBorders>
          </w:tcPr>
          <w:p w:rsidR="00000000" w:rsidRDefault="00000000">
            <w:pPr>
              <w:spacing w:after="0"/>
              <w:rPr>
                <w:sz w:val="22"/>
                <w:lang w:val="fr-CH"/>
              </w:rPr>
            </w:pPr>
          </w:p>
        </w:tc>
        <w:tc>
          <w:tcPr>
            <w:tcW w:w="890" w:type="dxa"/>
            <w:tcBorders>
              <w:top w:val="single" w:sz="4" w:space="0" w:color="auto"/>
              <w:left w:val="single" w:sz="4" w:space="0" w:color="auto"/>
            </w:tcBorders>
          </w:tcPr>
          <w:p w:rsidR="00000000" w:rsidRDefault="00000000">
            <w:pPr>
              <w:spacing w:after="0"/>
              <w:rPr>
                <w:sz w:val="22"/>
                <w:lang w:val="fr-CH"/>
              </w:rPr>
            </w:pPr>
          </w:p>
        </w:tc>
        <w:tc>
          <w:tcPr>
            <w:tcW w:w="852" w:type="dxa"/>
            <w:tcBorders>
              <w:top w:val="single" w:sz="4" w:space="0" w:color="auto"/>
              <w:left w:val="single" w:sz="4" w:space="0" w:color="auto"/>
            </w:tcBorders>
          </w:tcPr>
          <w:p w:rsidR="00000000" w:rsidRDefault="00000000">
            <w:pPr>
              <w:spacing w:after="0"/>
              <w:rPr>
                <w:sz w:val="22"/>
                <w:lang w:val="fr-CH"/>
              </w:rPr>
            </w:pPr>
          </w:p>
        </w:tc>
      </w:tr>
      <w:tr w:rsidR="00000000">
        <w:tblPrEx>
          <w:tblCellMar>
            <w:top w:w="0" w:type="dxa"/>
            <w:bottom w:w="0" w:type="dxa"/>
          </w:tblCellMar>
        </w:tblPrEx>
        <w:trPr>
          <w:cantSplit/>
          <w:jc w:val="center"/>
        </w:trPr>
        <w:tc>
          <w:tcPr>
            <w:tcW w:w="2288" w:type="dxa"/>
            <w:tcBorders>
              <w:right w:val="single" w:sz="4" w:space="0" w:color="auto"/>
            </w:tcBorders>
          </w:tcPr>
          <w:p w:rsidR="00000000" w:rsidRDefault="00000000">
            <w:pPr>
              <w:spacing w:after="0"/>
              <w:rPr>
                <w:sz w:val="22"/>
                <w:lang w:val="es-CO"/>
              </w:rPr>
            </w:pPr>
            <w:proofErr w:type="spellStart"/>
            <w:r>
              <w:rPr>
                <w:sz w:val="22"/>
                <w:lang w:val="es-CO"/>
              </w:rPr>
              <w:t>Ressano</w:t>
            </w:r>
            <w:proofErr w:type="spellEnd"/>
            <w:r>
              <w:rPr>
                <w:sz w:val="22"/>
                <w:lang w:val="es-CO"/>
              </w:rPr>
              <w:t xml:space="preserve"> </w:t>
            </w:r>
            <w:proofErr w:type="spellStart"/>
            <w:r>
              <w:rPr>
                <w:sz w:val="22"/>
                <w:lang w:val="es-CO"/>
              </w:rPr>
              <w:t>Garcia</w:t>
            </w:r>
            <w:proofErr w:type="spellEnd"/>
          </w:p>
        </w:tc>
        <w:tc>
          <w:tcPr>
            <w:tcW w:w="905" w:type="dxa"/>
            <w:tcBorders>
              <w:left w:val="single" w:sz="4" w:space="0" w:color="auto"/>
              <w:right w:val="single" w:sz="4" w:space="0" w:color="auto"/>
            </w:tcBorders>
          </w:tcPr>
          <w:p w:rsidR="00000000" w:rsidRDefault="00000000">
            <w:pPr>
              <w:spacing w:after="0"/>
              <w:rPr>
                <w:sz w:val="22"/>
                <w:lang w:val="fr-CH"/>
              </w:rPr>
            </w:pPr>
          </w:p>
        </w:tc>
        <w:tc>
          <w:tcPr>
            <w:tcW w:w="890" w:type="dxa"/>
            <w:tcBorders>
              <w:left w:val="single" w:sz="4" w:space="0" w:color="auto"/>
              <w:right w:val="single" w:sz="4" w:space="0" w:color="auto"/>
            </w:tcBorders>
          </w:tcPr>
          <w:p w:rsidR="00000000" w:rsidRDefault="00000000">
            <w:pPr>
              <w:spacing w:after="0"/>
              <w:rPr>
                <w:sz w:val="22"/>
                <w:lang w:val="fr-CH"/>
              </w:rPr>
            </w:pPr>
          </w:p>
        </w:tc>
        <w:tc>
          <w:tcPr>
            <w:tcW w:w="890" w:type="dxa"/>
            <w:tcBorders>
              <w:left w:val="single" w:sz="4" w:space="0" w:color="auto"/>
              <w:right w:val="single" w:sz="4" w:space="0" w:color="auto"/>
            </w:tcBorders>
          </w:tcPr>
          <w:p w:rsidR="00000000" w:rsidRDefault="00000000">
            <w:pPr>
              <w:spacing w:after="0"/>
              <w:rPr>
                <w:sz w:val="22"/>
                <w:lang w:val="fr-CH"/>
              </w:rPr>
            </w:pPr>
          </w:p>
        </w:tc>
        <w:tc>
          <w:tcPr>
            <w:tcW w:w="852" w:type="dxa"/>
            <w:tcBorders>
              <w:left w:val="single" w:sz="4" w:space="0" w:color="auto"/>
              <w:right w:val="single" w:sz="4" w:space="0" w:color="auto"/>
            </w:tcBorders>
          </w:tcPr>
          <w:p w:rsidR="00000000" w:rsidRDefault="00000000">
            <w:pPr>
              <w:spacing w:after="0"/>
              <w:rPr>
                <w:sz w:val="22"/>
                <w:lang w:val="fr-CH"/>
              </w:rPr>
            </w:pPr>
          </w:p>
        </w:tc>
        <w:tc>
          <w:tcPr>
            <w:tcW w:w="891" w:type="dxa"/>
            <w:tcBorders>
              <w:left w:val="single" w:sz="4" w:space="0" w:color="auto"/>
            </w:tcBorders>
          </w:tcPr>
          <w:p w:rsidR="00000000" w:rsidRDefault="00000000">
            <w:pPr>
              <w:spacing w:after="0"/>
              <w:rPr>
                <w:sz w:val="22"/>
                <w:lang w:val="fr-CH"/>
              </w:rPr>
            </w:pPr>
          </w:p>
        </w:tc>
        <w:tc>
          <w:tcPr>
            <w:tcW w:w="890" w:type="dxa"/>
            <w:tcBorders>
              <w:left w:val="single" w:sz="4" w:space="0" w:color="auto"/>
            </w:tcBorders>
          </w:tcPr>
          <w:p w:rsidR="00000000" w:rsidRDefault="00000000">
            <w:pPr>
              <w:spacing w:after="0"/>
              <w:rPr>
                <w:sz w:val="22"/>
                <w:lang w:val="fr-CH"/>
              </w:rPr>
            </w:pPr>
          </w:p>
        </w:tc>
        <w:tc>
          <w:tcPr>
            <w:tcW w:w="890" w:type="dxa"/>
            <w:tcBorders>
              <w:left w:val="single" w:sz="4" w:space="0" w:color="auto"/>
            </w:tcBorders>
          </w:tcPr>
          <w:p w:rsidR="00000000" w:rsidRDefault="00000000">
            <w:pPr>
              <w:spacing w:after="0"/>
              <w:rPr>
                <w:sz w:val="22"/>
                <w:lang w:val="fr-CH"/>
              </w:rPr>
            </w:pPr>
          </w:p>
        </w:tc>
        <w:tc>
          <w:tcPr>
            <w:tcW w:w="852" w:type="dxa"/>
            <w:tcBorders>
              <w:left w:val="single" w:sz="4" w:space="0" w:color="auto"/>
            </w:tcBorders>
          </w:tcPr>
          <w:p w:rsidR="00000000" w:rsidRDefault="00000000">
            <w:pPr>
              <w:spacing w:after="0"/>
              <w:rPr>
                <w:sz w:val="22"/>
                <w:lang w:val="fr-CH"/>
              </w:rPr>
            </w:pPr>
          </w:p>
        </w:tc>
      </w:tr>
      <w:tr w:rsidR="00000000">
        <w:tblPrEx>
          <w:tblCellMar>
            <w:top w:w="0" w:type="dxa"/>
            <w:bottom w:w="0" w:type="dxa"/>
          </w:tblCellMar>
        </w:tblPrEx>
        <w:trPr>
          <w:cantSplit/>
          <w:jc w:val="center"/>
        </w:trPr>
        <w:tc>
          <w:tcPr>
            <w:tcW w:w="2288" w:type="dxa"/>
            <w:tcBorders>
              <w:right w:val="single" w:sz="4" w:space="0" w:color="auto"/>
            </w:tcBorders>
          </w:tcPr>
          <w:p w:rsidR="00000000" w:rsidRDefault="00000000">
            <w:pPr>
              <w:spacing w:after="0"/>
              <w:rPr>
                <w:sz w:val="22"/>
                <w:lang w:val="es-CO"/>
              </w:rPr>
            </w:pPr>
            <w:proofErr w:type="spellStart"/>
            <w:r>
              <w:rPr>
                <w:sz w:val="22"/>
                <w:lang w:val="es-CO"/>
              </w:rPr>
              <w:t>Namaacha</w:t>
            </w:r>
            <w:proofErr w:type="spellEnd"/>
          </w:p>
        </w:tc>
        <w:tc>
          <w:tcPr>
            <w:tcW w:w="905" w:type="dxa"/>
            <w:tcBorders>
              <w:left w:val="single" w:sz="4" w:space="0" w:color="auto"/>
              <w:right w:val="single" w:sz="4" w:space="0" w:color="auto"/>
            </w:tcBorders>
          </w:tcPr>
          <w:p w:rsidR="00000000" w:rsidRDefault="00000000">
            <w:pPr>
              <w:spacing w:after="0"/>
              <w:rPr>
                <w:sz w:val="22"/>
                <w:lang w:val="fr-CH"/>
              </w:rPr>
            </w:pPr>
          </w:p>
        </w:tc>
        <w:tc>
          <w:tcPr>
            <w:tcW w:w="890" w:type="dxa"/>
            <w:tcBorders>
              <w:left w:val="single" w:sz="4" w:space="0" w:color="auto"/>
              <w:right w:val="single" w:sz="4" w:space="0" w:color="auto"/>
            </w:tcBorders>
          </w:tcPr>
          <w:p w:rsidR="00000000" w:rsidRDefault="00000000">
            <w:pPr>
              <w:spacing w:after="0"/>
              <w:rPr>
                <w:sz w:val="22"/>
                <w:lang w:val="fr-CH"/>
              </w:rPr>
            </w:pPr>
          </w:p>
        </w:tc>
        <w:tc>
          <w:tcPr>
            <w:tcW w:w="890" w:type="dxa"/>
            <w:tcBorders>
              <w:left w:val="single" w:sz="4" w:space="0" w:color="auto"/>
              <w:right w:val="single" w:sz="4" w:space="0" w:color="auto"/>
            </w:tcBorders>
          </w:tcPr>
          <w:p w:rsidR="00000000" w:rsidRDefault="00000000">
            <w:pPr>
              <w:spacing w:after="0"/>
              <w:rPr>
                <w:sz w:val="22"/>
                <w:lang w:val="fr-CH"/>
              </w:rPr>
            </w:pPr>
          </w:p>
        </w:tc>
        <w:tc>
          <w:tcPr>
            <w:tcW w:w="852" w:type="dxa"/>
            <w:tcBorders>
              <w:left w:val="single" w:sz="4" w:space="0" w:color="auto"/>
              <w:right w:val="single" w:sz="4" w:space="0" w:color="auto"/>
            </w:tcBorders>
          </w:tcPr>
          <w:p w:rsidR="00000000" w:rsidRDefault="00000000">
            <w:pPr>
              <w:spacing w:after="0"/>
              <w:rPr>
                <w:sz w:val="22"/>
                <w:lang w:val="fr-CH"/>
              </w:rPr>
            </w:pPr>
          </w:p>
        </w:tc>
        <w:tc>
          <w:tcPr>
            <w:tcW w:w="891" w:type="dxa"/>
            <w:tcBorders>
              <w:left w:val="single" w:sz="4" w:space="0" w:color="auto"/>
            </w:tcBorders>
          </w:tcPr>
          <w:p w:rsidR="00000000" w:rsidRDefault="00000000">
            <w:pPr>
              <w:spacing w:after="0"/>
              <w:rPr>
                <w:sz w:val="22"/>
                <w:lang w:val="fr-CH"/>
              </w:rPr>
            </w:pPr>
          </w:p>
        </w:tc>
        <w:tc>
          <w:tcPr>
            <w:tcW w:w="890" w:type="dxa"/>
            <w:tcBorders>
              <w:left w:val="single" w:sz="4" w:space="0" w:color="auto"/>
            </w:tcBorders>
          </w:tcPr>
          <w:p w:rsidR="00000000" w:rsidRDefault="00000000">
            <w:pPr>
              <w:spacing w:after="0"/>
              <w:rPr>
                <w:sz w:val="22"/>
                <w:lang w:val="fr-CH"/>
              </w:rPr>
            </w:pPr>
          </w:p>
        </w:tc>
        <w:tc>
          <w:tcPr>
            <w:tcW w:w="890" w:type="dxa"/>
            <w:tcBorders>
              <w:left w:val="single" w:sz="4" w:space="0" w:color="auto"/>
            </w:tcBorders>
          </w:tcPr>
          <w:p w:rsidR="00000000" w:rsidRDefault="00000000">
            <w:pPr>
              <w:spacing w:after="0"/>
              <w:rPr>
                <w:sz w:val="22"/>
                <w:lang w:val="fr-CH"/>
              </w:rPr>
            </w:pPr>
          </w:p>
        </w:tc>
        <w:tc>
          <w:tcPr>
            <w:tcW w:w="852" w:type="dxa"/>
            <w:tcBorders>
              <w:left w:val="single" w:sz="4" w:space="0" w:color="auto"/>
            </w:tcBorders>
          </w:tcPr>
          <w:p w:rsidR="00000000" w:rsidRDefault="00000000">
            <w:pPr>
              <w:spacing w:after="0"/>
              <w:rPr>
                <w:sz w:val="22"/>
                <w:lang w:val="fr-CH"/>
              </w:rPr>
            </w:pPr>
          </w:p>
        </w:tc>
      </w:tr>
      <w:tr w:rsidR="00000000">
        <w:tblPrEx>
          <w:tblCellMar>
            <w:top w:w="0" w:type="dxa"/>
            <w:bottom w:w="0" w:type="dxa"/>
          </w:tblCellMar>
        </w:tblPrEx>
        <w:trPr>
          <w:cantSplit/>
          <w:jc w:val="center"/>
        </w:trPr>
        <w:tc>
          <w:tcPr>
            <w:tcW w:w="2288" w:type="dxa"/>
            <w:tcBorders>
              <w:right w:val="single" w:sz="4" w:space="0" w:color="auto"/>
            </w:tcBorders>
          </w:tcPr>
          <w:p w:rsidR="00000000" w:rsidRDefault="00000000">
            <w:pPr>
              <w:spacing w:after="0"/>
              <w:rPr>
                <w:sz w:val="22"/>
                <w:lang w:val="es-CO"/>
              </w:rPr>
            </w:pPr>
            <w:r>
              <w:rPr>
                <w:sz w:val="22"/>
                <w:lang w:val="es-CO"/>
              </w:rPr>
              <w:t xml:space="preserve">Ponta </w:t>
            </w:r>
            <w:proofErr w:type="spellStart"/>
            <w:r>
              <w:rPr>
                <w:sz w:val="22"/>
                <w:lang w:val="es-CO"/>
              </w:rPr>
              <w:t>Douro</w:t>
            </w:r>
            <w:proofErr w:type="spellEnd"/>
          </w:p>
        </w:tc>
        <w:tc>
          <w:tcPr>
            <w:tcW w:w="905" w:type="dxa"/>
            <w:tcBorders>
              <w:left w:val="single" w:sz="4" w:space="0" w:color="auto"/>
              <w:right w:val="single" w:sz="4" w:space="0" w:color="auto"/>
            </w:tcBorders>
          </w:tcPr>
          <w:p w:rsidR="00000000" w:rsidRDefault="00000000">
            <w:pPr>
              <w:spacing w:after="0"/>
              <w:rPr>
                <w:sz w:val="22"/>
              </w:rPr>
            </w:pPr>
          </w:p>
        </w:tc>
        <w:tc>
          <w:tcPr>
            <w:tcW w:w="890" w:type="dxa"/>
            <w:tcBorders>
              <w:left w:val="single" w:sz="4" w:space="0" w:color="auto"/>
              <w:right w:val="single" w:sz="4" w:space="0" w:color="auto"/>
            </w:tcBorders>
          </w:tcPr>
          <w:p w:rsidR="00000000" w:rsidRDefault="00000000">
            <w:pPr>
              <w:spacing w:after="0"/>
              <w:rPr>
                <w:sz w:val="22"/>
              </w:rPr>
            </w:pPr>
          </w:p>
        </w:tc>
        <w:tc>
          <w:tcPr>
            <w:tcW w:w="890" w:type="dxa"/>
            <w:tcBorders>
              <w:left w:val="single" w:sz="4" w:space="0" w:color="auto"/>
              <w:right w:val="single" w:sz="4" w:space="0" w:color="auto"/>
            </w:tcBorders>
          </w:tcPr>
          <w:p w:rsidR="00000000" w:rsidRDefault="00000000">
            <w:pPr>
              <w:spacing w:after="0"/>
              <w:rPr>
                <w:sz w:val="22"/>
              </w:rPr>
            </w:pPr>
          </w:p>
        </w:tc>
        <w:tc>
          <w:tcPr>
            <w:tcW w:w="852" w:type="dxa"/>
            <w:tcBorders>
              <w:left w:val="single" w:sz="4" w:space="0" w:color="auto"/>
              <w:right w:val="single" w:sz="4" w:space="0" w:color="auto"/>
            </w:tcBorders>
          </w:tcPr>
          <w:p w:rsidR="00000000" w:rsidRDefault="00000000">
            <w:pPr>
              <w:spacing w:after="0"/>
              <w:rPr>
                <w:sz w:val="22"/>
              </w:rPr>
            </w:pPr>
          </w:p>
        </w:tc>
        <w:tc>
          <w:tcPr>
            <w:tcW w:w="891" w:type="dxa"/>
            <w:tcBorders>
              <w:left w:val="single" w:sz="4" w:space="0" w:color="auto"/>
            </w:tcBorders>
          </w:tcPr>
          <w:p w:rsidR="00000000" w:rsidRDefault="00000000">
            <w:pPr>
              <w:spacing w:after="0"/>
              <w:rPr>
                <w:sz w:val="22"/>
              </w:rPr>
            </w:pPr>
          </w:p>
        </w:tc>
        <w:tc>
          <w:tcPr>
            <w:tcW w:w="890" w:type="dxa"/>
            <w:tcBorders>
              <w:left w:val="single" w:sz="4" w:space="0" w:color="auto"/>
            </w:tcBorders>
          </w:tcPr>
          <w:p w:rsidR="00000000" w:rsidRDefault="00000000">
            <w:pPr>
              <w:spacing w:after="0"/>
              <w:rPr>
                <w:sz w:val="22"/>
              </w:rPr>
            </w:pPr>
          </w:p>
        </w:tc>
        <w:tc>
          <w:tcPr>
            <w:tcW w:w="890" w:type="dxa"/>
            <w:tcBorders>
              <w:left w:val="single" w:sz="4" w:space="0" w:color="auto"/>
            </w:tcBorders>
          </w:tcPr>
          <w:p w:rsidR="00000000" w:rsidRDefault="00000000">
            <w:pPr>
              <w:spacing w:after="0"/>
              <w:rPr>
                <w:sz w:val="22"/>
              </w:rPr>
            </w:pPr>
          </w:p>
        </w:tc>
        <w:tc>
          <w:tcPr>
            <w:tcW w:w="852"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288" w:type="dxa"/>
            <w:tcBorders>
              <w:right w:val="single" w:sz="4" w:space="0" w:color="auto"/>
            </w:tcBorders>
          </w:tcPr>
          <w:p w:rsidR="00000000" w:rsidRDefault="00000000">
            <w:pPr>
              <w:spacing w:after="0"/>
              <w:rPr>
                <w:sz w:val="22"/>
                <w:lang w:val="es-CO"/>
              </w:rPr>
            </w:pPr>
            <w:proofErr w:type="spellStart"/>
            <w:r>
              <w:rPr>
                <w:sz w:val="22"/>
                <w:lang w:val="es-CO"/>
              </w:rPr>
              <w:t>Vilanculos</w:t>
            </w:r>
            <w:proofErr w:type="spellEnd"/>
          </w:p>
        </w:tc>
        <w:tc>
          <w:tcPr>
            <w:tcW w:w="905" w:type="dxa"/>
            <w:tcBorders>
              <w:left w:val="single" w:sz="4" w:space="0" w:color="auto"/>
              <w:right w:val="single" w:sz="4" w:space="0" w:color="auto"/>
            </w:tcBorders>
          </w:tcPr>
          <w:p w:rsidR="00000000" w:rsidRDefault="00000000">
            <w:pPr>
              <w:spacing w:after="0"/>
              <w:rPr>
                <w:sz w:val="22"/>
              </w:rPr>
            </w:pPr>
          </w:p>
        </w:tc>
        <w:tc>
          <w:tcPr>
            <w:tcW w:w="890" w:type="dxa"/>
            <w:tcBorders>
              <w:left w:val="single" w:sz="4" w:space="0" w:color="auto"/>
              <w:right w:val="single" w:sz="4" w:space="0" w:color="auto"/>
            </w:tcBorders>
          </w:tcPr>
          <w:p w:rsidR="00000000" w:rsidRDefault="00000000">
            <w:pPr>
              <w:spacing w:after="0"/>
              <w:rPr>
                <w:sz w:val="22"/>
              </w:rPr>
            </w:pPr>
          </w:p>
        </w:tc>
        <w:tc>
          <w:tcPr>
            <w:tcW w:w="890" w:type="dxa"/>
            <w:tcBorders>
              <w:left w:val="single" w:sz="4" w:space="0" w:color="auto"/>
              <w:right w:val="single" w:sz="4" w:space="0" w:color="auto"/>
            </w:tcBorders>
          </w:tcPr>
          <w:p w:rsidR="00000000" w:rsidRDefault="00000000">
            <w:pPr>
              <w:spacing w:after="0"/>
              <w:rPr>
                <w:sz w:val="22"/>
              </w:rPr>
            </w:pPr>
          </w:p>
        </w:tc>
        <w:tc>
          <w:tcPr>
            <w:tcW w:w="852" w:type="dxa"/>
            <w:tcBorders>
              <w:left w:val="single" w:sz="4" w:space="0" w:color="auto"/>
              <w:right w:val="single" w:sz="4" w:space="0" w:color="auto"/>
            </w:tcBorders>
          </w:tcPr>
          <w:p w:rsidR="00000000" w:rsidRDefault="00000000">
            <w:pPr>
              <w:spacing w:after="0"/>
              <w:rPr>
                <w:sz w:val="22"/>
              </w:rPr>
            </w:pPr>
          </w:p>
        </w:tc>
        <w:tc>
          <w:tcPr>
            <w:tcW w:w="891" w:type="dxa"/>
            <w:tcBorders>
              <w:left w:val="single" w:sz="4" w:space="0" w:color="auto"/>
            </w:tcBorders>
          </w:tcPr>
          <w:p w:rsidR="00000000" w:rsidRDefault="00000000">
            <w:pPr>
              <w:spacing w:after="0"/>
              <w:rPr>
                <w:sz w:val="22"/>
              </w:rPr>
            </w:pPr>
          </w:p>
        </w:tc>
        <w:tc>
          <w:tcPr>
            <w:tcW w:w="890" w:type="dxa"/>
            <w:tcBorders>
              <w:left w:val="single" w:sz="4" w:space="0" w:color="auto"/>
            </w:tcBorders>
          </w:tcPr>
          <w:p w:rsidR="00000000" w:rsidRDefault="00000000">
            <w:pPr>
              <w:spacing w:after="0"/>
              <w:rPr>
                <w:sz w:val="22"/>
              </w:rPr>
            </w:pPr>
          </w:p>
        </w:tc>
        <w:tc>
          <w:tcPr>
            <w:tcW w:w="890" w:type="dxa"/>
            <w:tcBorders>
              <w:left w:val="single" w:sz="4" w:space="0" w:color="auto"/>
            </w:tcBorders>
          </w:tcPr>
          <w:p w:rsidR="00000000" w:rsidRDefault="00000000">
            <w:pPr>
              <w:spacing w:after="0"/>
              <w:rPr>
                <w:sz w:val="22"/>
              </w:rPr>
            </w:pPr>
          </w:p>
        </w:tc>
        <w:tc>
          <w:tcPr>
            <w:tcW w:w="852"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288" w:type="dxa"/>
            <w:tcBorders>
              <w:bottom w:val="nil"/>
              <w:right w:val="single" w:sz="4" w:space="0" w:color="auto"/>
            </w:tcBorders>
          </w:tcPr>
          <w:p w:rsidR="00000000" w:rsidRDefault="00000000">
            <w:pPr>
              <w:spacing w:after="0"/>
              <w:rPr>
                <w:sz w:val="22"/>
                <w:lang w:val="es-CO"/>
              </w:rPr>
            </w:pPr>
            <w:proofErr w:type="spellStart"/>
            <w:r>
              <w:rPr>
                <w:sz w:val="22"/>
                <w:lang w:val="es-CO"/>
              </w:rPr>
              <w:t>Machipanda</w:t>
            </w:r>
            <w:proofErr w:type="spellEnd"/>
            <w:r>
              <w:rPr>
                <w:sz w:val="22"/>
                <w:lang w:val="es-CO"/>
              </w:rPr>
              <w:t xml:space="preserve"> </w:t>
            </w:r>
            <w:r>
              <w:rPr>
                <w:sz w:val="22"/>
                <w:lang w:val="es-CO"/>
              </w:rPr>
              <w:br/>
              <w:t xml:space="preserve">  </w:t>
            </w:r>
            <w:proofErr w:type="spellStart"/>
            <w:r>
              <w:rPr>
                <w:sz w:val="22"/>
                <w:lang w:val="es-CO"/>
              </w:rPr>
              <w:t>Rodoviária</w:t>
            </w:r>
            <w:proofErr w:type="spellEnd"/>
          </w:p>
        </w:tc>
        <w:tc>
          <w:tcPr>
            <w:tcW w:w="905" w:type="dxa"/>
            <w:tcBorders>
              <w:left w:val="single" w:sz="4" w:space="0" w:color="auto"/>
              <w:bottom w:val="nil"/>
              <w:right w:val="single" w:sz="4" w:space="0" w:color="auto"/>
            </w:tcBorders>
          </w:tcPr>
          <w:p w:rsidR="00000000" w:rsidRDefault="00000000">
            <w:pPr>
              <w:spacing w:after="0"/>
              <w:rPr>
                <w:sz w:val="22"/>
              </w:rPr>
            </w:pPr>
          </w:p>
        </w:tc>
        <w:tc>
          <w:tcPr>
            <w:tcW w:w="5303" w:type="dxa"/>
            <w:gridSpan w:val="6"/>
            <w:tcBorders>
              <w:left w:val="single" w:sz="4" w:space="0" w:color="auto"/>
              <w:bottom w:val="nil"/>
            </w:tcBorders>
            <w:vAlign w:val="center"/>
          </w:tcPr>
          <w:p w:rsidR="00000000" w:rsidRDefault="00000000">
            <w:pPr>
              <w:spacing w:after="0"/>
              <w:jc w:val="center"/>
              <w:rPr>
                <w:sz w:val="22"/>
              </w:rPr>
            </w:pPr>
            <w:r>
              <w:rPr>
                <w:sz w:val="22"/>
              </w:rPr>
              <w:t>Table incomplete</w:t>
            </w:r>
          </w:p>
        </w:tc>
        <w:tc>
          <w:tcPr>
            <w:tcW w:w="852" w:type="dxa"/>
            <w:tcBorders>
              <w:left w:val="single" w:sz="4" w:space="0" w:color="auto"/>
              <w:bottom w:val="nil"/>
            </w:tcBorders>
          </w:tcPr>
          <w:p w:rsidR="00000000" w:rsidRDefault="00000000">
            <w:pPr>
              <w:spacing w:after="0"/>
              <w:rPr>
                <w:sz w:val="22"/>
              </w:rPr>
            </w:pPr>
          </w:p>
        </w:tc>
      </w:tr>
      <w:tr w:rsidR="00000000">
        <w:tblPrEx>
          <w:tblCellMar>
            <w:top w:w="0" w:type="dxa"/>
            <w:bottom w:w="0" w:type="dxa"/>
          </w:tblCellMar>
        </w:tblPrEx>
        <w:trPr>
          <w:cantSplit/>
          <w:jc w:val="center"/>
        </w:trPr>
        <w:tc>
          <w:tcPr>
            <w:tcW w:w="2288" w:type="dxa"/>
            <w:tcBorders>
              <w:top w:val="nil"/>
              <w:bottom w:val="nil"/>
              <w:right w:val="single" w:sz="4" w:space="0" w:color="auto"/>
            </w:tcBorders>
          </w:tcPr>
          <w:p w:rsidR="00000000" w:rsidRDefault="00000000">
            <w:pPr>
              <w:pStyle w:val="Header"/>
              <w:tabs>
                <w:tab w:val="clear" w:pos="4320"/>
                <w:tab w:val="clear" w:pos="8640"/>
              </w:tabs>
              <w:spacing w:after="0"/>
              <w:rPr>
                <w:sz w:val="22"/>
                <w:lang w:val="es-CO"/>
              </w:rPr>
            </w:pPr>
            <w:proofErr w:type="spellStart"/>
            <w:r>
              <w:rPr>
                <w:sz w:val="22"/>
                <w:lang w:val="es-CO"/>
              </w:rPr>
              <w:t>Cuchamano</w:t>
            </w:r>
            <w:proofErr w:type="spellEnd"/>
          </w:p>
        </w:tc>
        <w:tc>
          <w:tcPr>
            <w:tcW w:w="905" w:type="dxa"/>
            <w:tcBorders>
              <w:top w:val="nil"/>
              <w:left w:val="single" w:sz="4" w:space="0" w:color="auto"/>
              <w:bottom w:val="nil"/>
              <w:right w:val="single" w:sz="4" w:space="0" w:color="auto"/>
            </w:tcBorders>
          </w:tcPr>
          <w:p w:rsidR="00000000" w:rsidRDefault="00000000">
            <w:pPr>
              <w:spacing w:after="0"/>
              <w:jc w:val="center"/>
              <w:rPr>
                <w:sz w:val="22"/>
              </w:rPr>
            </w:pPr>
          </w:p>
        </w:tc>
        <w:tc>
          <w:tcPr>
            <w:tcW w:w="890" w:type="dxa"/>
            <w:tcBorders>
              <w:top w:val="nil"/>
              <w:left w:val="single" w:sz="4" w:space="0" w:color="auto"/>
              <w:bottom w:val="nil"/>
              <w:right w:val="single" w:sz="4" w:space="0" w:color="auto"/>
            </w:tcBorders>
          </w:tcPr>
          <w:p w:rsidR="00000000" w:rsidRDefault="00000000">
            <w:pPr>
              <w:spacing w:after="0"/>
              <w:jc w:val="center"/>
              <w:rPr>
                <w:sz w:val="22"/>
              </w:rPr>
            </w:pPr>
          </w:p>
        </w:tc>
        <w:tc>
          <w:tcPr>
            <w:tcW w:w="890" w:type="dxa"/>
            <w:tcBorders>
              <w:top w:val="nil"/>
              <w:left w:val="single" w:sz="4" w:space="0" w:color="auto"/>
              <w:bottom w:val="nil"/>
              <w:right w:val="single" w:sz="4" w:space="0" w:color="auto"/>
            </w:tcBorders>
          </w:tcPr>
          <w:p w:rsidR="00000000" w:rsidRDefault="00000000">
            <w:pPr>
              <w:spacing w:after="0"/>
              <w:jc w:val="center"/>
              <w:rPr>
                <w:sz w:val="22"/>
              </w:rPr>
            </w:pPr>
          </w:p>
        </w:tc>
        <w:tc>
          <w:tcPr>
            <w:tcW w:w="852" w:type="dxa"/>
            <w:tcBorders>
              <w:top w:val="nil"/>
              <w:left w:val="single" w:sz="4" w:space="0" w:color="auto"/>
              <w:bottom w:val="nil"/>
              <w:right w:val="single" w:sz="4" w:space="0" w:color="auto"/>
            </w:tcBorders>
          </w:tcPr>
          <w:p w:rsidR="00000000" w:rsidRDefault="00000000">
            <w:pPr>
              <w:spacing w:after="0"/>
              <w:jc w:val="center"/>
              <w:rPr>
                <w:sz w:val="22"/>
              </w:rPr>
            </w:pPr>
          </w:p>
        </w:tc>
        <w:tc>
          <w:tcPr>
            <w:tcW w:w="891" w:type="dxa"/>
            <w:tcBorders>
              <w:top w:val="nil"/>
              <w:left w:val="single" w:sz="4" w:space="0" w:color="auto"/>
              <w:bottom w:val="nil"/>
            </w:tcBorders>
          </w:tcPr>
          <w:p w:rsidR="00000000" w:rsidRDefault="00000000">
            <w:pPr>
              <w:pStyle w:val="Header"/>
              <w:tabs>
                <w:tab w:val="clear" w:pos="4320"/>
                <w:tab w:val="clear" w:pos="8640"/>
              </w:tabs>
              <w:spacing w:after="0"/>
              <w:jc w:val="center"/>
              <w:rPr>
                <w:sz w:val="22"/>
              </w:rPr>
            </w:pPr>
          </w:p>
        </w:tc>
        <w:tc>
          <w:tcPr>
            <w:tcW w:w="890" w:type="dxa"/>
            <w:tcBorders>
              <w:top w:val="nil"/>
              <w:left w:val="single" w:sz="4" w:space="0" w:color="auto"/>
              <w:bottom w:val="nil"/>
            </w:tcBorders>
          </w:tcPr>
          <w:p w:rsidR="00000000" w:rsidRDefault="00000000">
            <w:pPr>
              <w:spacing w:after="0"/>
              <w:jc w:val="center"/>
              <w:rPr>
                <w:sz w:val="22"/>
              </w:rPr>
            </w:pPr>
          </w:p>
        </w:tc>
        <w:tc>
          <w:tcPr>
            <w:tcW w:w="890" w:type="dxa"/>
            <w:tcBorders>
              <w:top w:val="nil"/>
              <w:left w:val="single" w:sz="4" w:space="0" w:color="auto"/>
              <w:bottom w:val="nil"/>
            </w:tcBorders>
          </w:tcPr>
          <w:p w:rsidR="00000000" w:rsidRDefault="00000000">
            <w:pPr>
              <w:spacing w:after="0"/>
              <w:jc w:val="center"/>
              <w:rPr>
                <w:sz w:val="22"/>
              </w:rPr>
            </w:pPr>
          </w:p>
        </w:tc>
        <w:tc>
          <w:tcPr>
            <w:tcW w:w="852" w:type="dxa"/>
            <w:tcBorders>
              <w:top w:val="nil"/>
              <w:left w:val="single" w:sz="4" w:space="0" w:color="auto"/>
              <w:bottom w:val="nil"/>
            </w:tcBorders>
          </w:tcPr>
          <w:p w:rsidR="00000000" w:rsidRDefault="00000000">
            <w:pPr>
              <w:spacing w:after="0"/>
              <w:jc w:val="center"/>
              <w:rPr>
                <w:sz w:val="22"/>
              </w:rPr>
            </w:pPr>
          </w:p>
        </w:tc>
      </w:tr>
      <w:tr w:rsidR="00000000">
        <w:tblPrEx>
          <w:tblCellMar>
            <w:top w:w="0" w:type="dxa"/>
            <w:bottom w:w="0" w:type="dxa"/>
          </w:tblCellMar>
        </w:tblPrEx>
        <w:trPr>
          <w:cantSplit/>
          <w:jc w:val="center"/>
        </w:trPr>
        <w:tc>
          <w:tcPr>
            <w:tcW w:w="2288" w:type="dxa"/>
            <w:tcBorders>
              <w:top w:val="nil"/>
              <w:right w:val="single" w:sz="4" w:space="0" w:color="auto"/>
            </w:tcBorders>
          </w:tcPr>
          <w:p w:rsidR="00000000" w:rsidRDefault="00000000">
            <w:pPr>
              <w:spacing w:after="0"/>
              <w:rPr>
                <w:sz w:val="22"/>
                <w:lang w:val="es-CO"/>
              </w:rPr>
            </w:pPr>
            <w:r>
              <w:rPr>
                <w:sz w:val="22"/>
                <w:lang w:val="es-CO"/>
              </w:rPr>
              <w:t>Vila Nova da</w:t>
            </w:r>
            <w:r>
              <w:rPr>
                <w:sz w:val="22"/>
                <w:lang w:val="es-CO"/>
              </w:rPr>
              <w:br/>
              <w:t xml:space="preserve">  </w:t>
            </w:r>
            <w:proofErr w:type="spellStart"/>
            <w:r>
              <w:rPr>
                <w:sz w:val="22"/>
                <w:lang w:val="es-CO"/>
              </w:rPr>
              <w:t>Fronteira</w:t>
            </w:r>
            <w:proofErr w:type="spellEnd"/>
          </w:p>
        </w:tc>
        <w:tc>
          <w:tcPr>
            <w:tcW w:w="905" w:type="dxa"/>
            <w:tcBorders>
              <w:top w:val="nil"/>
              <w:left w:val="single" w:sz="4" w:space="0" w:color="auto"/>
              <w:right w:val="single" w:sz="4" w:space="0" w:color="auto"/>
            </w:tcBorders>
          </w:tcPr>
          <w:p w:rsidR="00000000" w:rsidRDefault="00000000">
            <w:pPr>
              <w:spacing w:after="0"/>
              <w:rPr>
                <w:sz w:val="22"/>
              </w:rPr>
            </w:pPr>
          </w:p>
        </w:tc>
        <w:tc>
          <w:tcPr>
            <w:tcW w:w="890" w:type="dxa"/>
            <w:tcBorders>
              <w:top w:val="nil"/>
              <w:left w:val="single" w:sz="4" w:space="0" w:color="auto"/>
              <w:right w:val="single" w:sz="4" w:space="0" w:color="auto"/>
            </w:tcBorders>
          </w:tcPr>
          <w:p w:rsidR="00000000" w:rsidRDefault="00000000">
            <w:pPr>
              <w:spacing w:after="0"/>
              <w:rPr>
                <w:sz w:val="22"/>
              </w:rPr>
            </w:pPr>
          </w:p>
        </w:tc>
        <w:tc>
          <w:tcPr>
            <w:tcW w:w="890" w:type="dxa"/>
            <w:tcBorders>
              <w:top w:val="nil"/>
              <w:left w:val="single" w:sz="4" w:space="0" w:color="auto"/>
              <w:right w:val="single" w:sz="4" w:space="0" w:color="auto"/>
            </w:tcBorders>
          </w:tcPr>
          <w:p w:rsidR="00000000" w:rsidRDefault="00000000">
            <w:pPr>
              <w:spacing w:after="0"/>
              <w:rPr>
                <w:sz w:val="22"/>
              </w:rPr>
            </w:pPr>
          </w:p>
        </w:tc>
        <w:tc>
          <w:tcPr>
            <w:tcW w:w="852" w:type="dxa"/>
            <w:tcBorders>
              <w:top w:val="nil"/>
              <w:left w:val="single" w:sz="4" w:space="0" w:color="auto"/>
              <w:right w:val="single" w:sz="4" w:space="0" w:color="auto"/>
            </w:tcBorders>
          </w:tcPr>
          <w:p w:rsidR="00000000" w:rsidRDefault="00000000">
            <w:pPr>
              <w:spacing w:after="0"/>
              <w:rPr>
                <w:sz w:val="22"/>
              </w:rPr>
            </w:pPr>
          </w:p>
        </w:tc>
        <w:tc>
          <w:tcPr>
            <w:tcW w:w="891" w:type="dxa"/>
            <w:tcBorders>
              <w:top w:val="nil"/>
              <w:left w:val="single" w:sz="4" w:space="0" w:color="auto"/>
            </w:tcBorders>
          </w:tcPr>
          <w:p w:rsidR="00000000" w:rsidRDefault="00000000">
            <w:pPr>
              <w:spacing w:after="0"/>
              <w:rPr>
                <w:sz w:val="22"/>
              </w:rPr>
            </w:pPr>
          </w:p>
        </w:tc>
        <w:tc>
          <w:tcPr>
            <w:tcW w:w="890" w:type="dxa"/>
            <w:tcBorders>
              <w:top w:val="nil"/>
              <w:left w:val="single" w:sz="4" w:space="0" w:color="auto"/>
            </w:tcBorders>
          </w:tcPr>
          <w:p w:rsidR="00000000" w:rsidRDefault="00000000">
            <w:pPr>
              <w:spacing w:after="0"/>
              <w:rPr>
                <w:sz w:val="22"/>
              </w:rPr>
            </w:pPr>
          </w:p>
        </w:tc>
        <w:tc>
          <w:tcPr>
            <w:tcW w:w="890" w:type="dxa"/>
            <w:tcBorders>
              <w:top w:val="nil"/>
              <w:left w:val="single" w:sz="4" w:space="0" w:color="auto"/>
            </w:tcBorders>
          </w:tcPr>
          <w:p w:rsidR="00000000" w:rsidRDefault="00000000">
            <w:pPr>
              <w:spacing w:after="0"/>
              <w:rPr>
                <w:sz w:val="22"/>
              </w:rPr>
            </w:pPr>
          </w:p>
        </w:tc>
        <w:tc>
          <w:tcPr>
            <w:tcW w:w="852" w:type="dxa"/>
            <w:tcBorders>
              <w:top w:val="nil"/>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288" w:type="dxa"/>
            <w:tcBorders>
              <w:right w:val="single" w:sz="4" w:space="0" w:color="auto"/>
            </w:tcBorders>
          </w:tcPr>
          <w:p w:rsidR="00000000" w:rsidRDefault="00000000">
            <w:pPr>
              <w:spacing w:after="0"/>
              <w:rPr>
                <w:sz w:val="22"/>
                <w:lang w:val="es-CO"/>
              </w:rPr>
            </w:pPr>
            <w:proofErr w:type="spellStart"/>
            <w:r>
              <w:rPr>
                <w:sz w:val="22"/>
                <w:lang w:val="es-CO"/>
              </w:rPr>
              <w:t>Zobue</w:t>
            </w:r>
            <w:proofErr w:type="spellEnd"/>
          </w:p>
        </w:tc>
        <w:tc>
          <w:tcPr>
            <w:tcW w:w="905" w:type="dxa"/>
            <w:tcBorders>
              <w:left w:val="single" w:sz="4" w:space="0" w:color="auto"/>
              <w:right w:val="single" w:sz="4" w:space="0" w:color="auto"/>
            </w:tcBorders>
          </w:tcPr>
          <w:p w:rsidR="00000000" w:rsidRDefault="00000000">
            <w:pPr>
              <w:spacing w:after="0"/>
              <w:rPr>
                <w:sz w:val="22"/>
              </w:rPr>
            </w:pPr>
          </w:p>
        </w:tc>
        <w:tc>
          <w:tcPr>
            <w:tcW w:w="890" w:type="dxa"/>
            <w:tcBorders>
              <w:left w:val="single" w:sz="4" w:space="0" w:color="auto"/>
              <w:right w:val="single" w:sz="4" w:space="0" w:color="auto"/>
            </w:tcBorders>
          </w:tcPr>
          <w:p w:rsidR="00000000" w:rsidRDefault="00000000">
            <w:pPr>
              <w:spacing w:after="0"/>
              <w:rPr>
                <w:sz w:val="22"/>
              </w:rPr>
            </w:pPr>
          </w:p>
        </w:tc>
        <w:tc>
          <w:tcPr>
            <w:tcW w:w="890" w:type="dxa"/>
            <w:tcBorders>
              <w:left w:val="single" w:sz="4" w:space="0" w:color="auto"/>
              <w:right w:val="single" w:sz="4" w:space="0" w:color="auto"/>
            </w:tcBorders>
          </w:tcPr>
          <w:p w:rsidR="00000000" w:rsidRDefault="00000000">
            <w:pPr>
              <w:spacing w:after="0"/>
              <w:rPr>
                <w:sz w:val="22"/>
              </w:rPr>
            </w:pPr>
          </w:p>
        </w:tc>
        <w:tc>
          <w:tcPr>
            <w:tcW w:w="852" w:type="dxa"/>
            <w:tcBorders>
              <w:left w:val="single" w:sz="4" w:space="0" w:color="auto"/>
              <w:right w:val="single" w:sz="4" w:space="0" w:color="auto"/>
            </w:tcBorders>
          </w:tcPr>
          <w:p w:rsidR="00000000" w:rsidRDefault="00000000">
            <w:pPr>
              <w:spacing w:after="0"/>
              <w:rPr>
                <w:sz w:val="22"/>
              </w:rPr>
            </w:pPr>
          </w:p>
        </w:tc>
        <w:tc>
          <w:tcPr>
            <w:tcW w:w="891" w:type="dxa"/>
            <w:tcBorders>
              <w:left w:val="single" w:sz="4" w:space="0" w:color="auto"/>
            </w:tcBorders>
          </w:tcPr>
          <w:p w:rsidR="00000000" w:rsidRDefault="00000000">
            <w:pPr>
              <w:spacing w:after="0"/>
              <w:rPr>
                <w:sz w:val="22"/>
              </w:rPr>
            </w:pPr>
          </w:p>
        </w:tc>
        <w:tc>
          <w:tcPr>
            <w:tcW w:w="890" w:type="dxa"/>
            <w:tcBorders>
              <w:left w:val="single" w:sz="4" w:space="0" w:color="auto"/>
            </w:tcBorders>
          </w:tcPr>
          <w:p w:rsidR="00000000" w:rsidRDefault="00000000">
            <w:pPr>
              <w:spacing w:after="0"/>
              <w:rPr>
                <w:sz w:val="22"/>
              </w:rPr>
            </w:pPr>
          </w:p>
        </w:tc>
        <w:tc>
          <w:tcPr>
            <w:tcW w:w="890" w:type="dxa"/>
            <w:tcBorders>
              <w:left w:val="single" w:sz="4" w:space="0" w:color="auto"/>
            </w:tcBorders>
          </w:tcPr>
          <w:p w:rsidR="00000000" w:rsidRDefault="00000000">
            <w:pPr>
              <w:spacing w:after="0"/>
              <w:rPr>
                <w:sz w:val="22"/>
              </w:rPr>
            </w:pPr>
          </w:p>
        </w:tc>
        <w:tc>
          <w:tcPr>
            <w:tcW w:w="852"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288" w:type="dxa"/>
            <w:tcBorders>
              <w:right w:val="single" w:sz="4" w:space="0" w:color="auto"/>
            </w:tcBorders>
          </w:tcPr>
          <w:p w:rsidR="00000000" w:rsidRDefault="00000000">
            <w:pPr>
              <w:spacing w:after="0"/>
              <w:rPr>
                <w:sz w:val="22"/>
                <w:lang w:val="es-CO"/>
              </w:rPr>
            </w:pPr>
            <w:proofErr w:type="spellStart"/>
            <w:r>
              <w:rPr>
                <w:sz w:val="22"/>
                <w:lang w:val="es-CO"/>
              </w:rPr>
              <w:t>Cazacatiza</w:t>
            </w:r>
            <w:proofErr w:type="spellEnd"/>
          </w:p>
        </w:tc>
        <w:tc>
          <w:tcPr>
            <w:tcW w:w="905" w:type="dxa"/>
            <w:tcBorders>
              <w:left w:val="single" w:sz="4" w:space="0" w:color="auto"/>
              <w:right w:val="single" w:sz="4" w:space="0" w:color="auto"/>
            </w:tcBorders>
          </w:tcPr>
          <w:p w:rsidR="00000000" w:rsidRDefault="00000000">
            <w:pPr>
              <w:spacing w:after="0"/>
              <w:rPr>
                <w:sz w:val="22"/>
              </w:rPr>
            </w:pPr>
          </w:p>
        </w:tc>
        <w:tc>
          <w:tcPr>
            <w:tcW w:w="890" w:type="dxa"/>
            <w:tcBorders>
              <w:left w:val="single" w:sz="4" w:space="0" w:color="auto"/>
              <w:right w:val="single" w:sz="4" w:space="0" w:color="auto"/>
            </w:tcBorders>
          </w:tcPr>
          <w:p w:rsidR="00000000" w:rsidRDefault="00000000">
            <w:pPr>
              <w:spacing w:after="0"/>
              <w:rPr>
                <w:sz w:val="22"/>
              </w:rPr>
            </w:pPr>
          </w:p>
        </w:tc>
        <w:tc>
          <w:tcPr>
            <w:tcW w:w="890" w:type="dxa"/>
            <w:tcBorders>
              <w:left w:val="single" w:sz="4" w:space="0" w:color="auto"/>
              <w:right w:val="single" w:sz="4" w:space="0" w:color="auto"/>
            </w:tcBorders>
          </w:tcPr>
          <w:p w:rsidR="00000000" w:rsidRDefault="00000000">
            <w:pPr>
              <w:spacing w:after="0"/>
              <w:rPr>
                <w:sz w:val="22"/>
              </w:rPr>
            </w:pPr>
          </w:p>
        </w:tc>
        <w:tc>
          <w:tcPr>
            <w:tcW w:w="852" w:type="dxa"/>
            <w:tcBorders>
              <w:left w:val="single" w:sz="4" w:space="0" w:color="auto"/>
              <w:right w:val="single" w:sz="4" w:space="0" w:color="auto"/>
            </w:tcBorders>
          </w:tcPr>
          <w:p w:rsidR="00000000" w:rsidRDefault="00000000">
            <w:pPr>
              <w:spacing w:after="0"/>
              <w:rPr>
                <w:sz w:val="22"/>
              </w:rPr>
            </w:pPr>
          </w:p>
        </w:tc>
        <w:tc>
          <w:tcPr>
            <w:tcW w:w="891" w:type="dxa"/>
            <w:tcBorders>
              <w:left w:val="single" w:sz="4" w:space="0" w:color="auto"/>
            </w:tcBorders>
          </w:tcPr>
          <w:p w:rsidR="00000000" w:rsidRDefault="00000000">
            <w:pPr>
              <w:spacing w:after="0"/>
              <w:rPr>
                <w:sz w:val="22"/>
              </w:rPr>
            </w:pPr>
          </w:p>
        </w:tc>
        <w:tc>
          <w:tcPr>
            <w:tcW w:w="890" w:type="dxa"/>
            <w:tcBorders>
              <w:left w:val="single" w:sz="4" w:space="0" w:color="auto"/>
            </w:tcBorders>
          </w:tcPr>
          <w:p w:rsidR="00000000" w:rsidRDefault="00000000">
            <w:pPr>
              <w:spacing w:after="0"/>
              <w:rPr>
                <w:sz w:val="22"/>
              </w:rPr>
            </w:pPr>
          </w:p>
        </w:tc>
        <w:tc>
          <w:tcPr>
            <w:tcW w:w="890" w:type="dxa"/>
            <w:tcBorders>
              <w:left w:val="single" w:sz="4" w:space="0" w:color="auto"/>
            </w:tcBorders>
          </w:tcPr>
          <w:p w:rsidR="00000000" w:rsidRDefault="00000000">
            <w:pPr>
              <w:spacing w:after="0"/>
              <w:rPr>
                <w:sz w:val="22"/>
              </w:rPr>
            </w:pPr>
          </w:p>
        </w:tc>
        <w:tc>
          <w:tcPr>
            <w:tcW w:w="852" w:type="dxa"/>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288" w:type="dxa"/>
            <w:tcBorders>
              <w:bottom w:val="single" w:sz="4" w:space="0" w:color="auto"/>
              <w:right w:val="single" w:sz="4" w:space="0" w:color="auto"/>
            </w:tcBorders>
          </w:tcPr>
          <w:p w:rsidR="00000000" w:rsidRDefault="00000000">
            <w:pPr>
              <w:spacing w:after="0"/>
              <w:rPr>
                <w:sz w:val="22"/>
                <w:lang w:val="es-CO"/>
              </w:rPr>
            </w:pPr>
            <w:proofErr w:type="spellStart"/>
            <w:r>
              <w:rPr>
                <w:sz w:val="22"/>
                <w:lang w:val="es-CO"/>
              </w:rPr>
              <w:t>Colomue</w:t>
            </w:r>
            <w:proofErr w:type="spellEnd"/>
          </w:p>
        </w:tc>
        <w:tc>
          <w:tcPr>
            <w:tcW w:w="905" w:type="dxa"/>
            <w:tcBorders>
              <w:left w:val="single" w:sz="4" w:space="0" w:color="auto"/>
              <w:bottom w:val="single" w:sz="4" w:space="0" w:color="auto"/>
              <w:right w:val="single" w:sz="4" w:space="0" w:color="auto"/>
            </w:tcBorders>
          </w:tcPr>
          <w:p w:rsidR="00000000" w:rsidRDefault="00000000">
            <w:pPr>
              <w:spacing w:after="0"/>
              <w:rPr>
                <w:sz w:val="22"/>
              </w:rPr>
            </w:pPr>
          </w:p>
        </w:tc>
        <w:tc>
          <w:tcPr>
            <w:tcW w:w="890" w:type="dxa"/>
            <w:tcBorders>
              <w:left w:val="single" w:sz="4" w:space="0" w:color="auto"/>
              <w:bottom w:val="single" w:sz="4" w:space="0" w:color="auto"/>
              <w:right w:val="single" w:sz="4" w:space="0" w:color="auto"/>
            </w:tcBorders>
          </w:tcPr>
          <w:p w:rsidR="00000000" w:rsidRDefault="00000000">
            <w:pPr>
              <w:spacing w:after="0"/>
              <w:rPr>
                <w:sz w:val="22"/>
              </w:rPr>
            </w:pPr>
          </w:p>
        </w:tc>
        <w:tc>
          <w:tcPr>
            <w:tcW w:w="890" w:type="dxa"/>
            <w:tcBorders>
              <w:left w:val="single" w:sz="4" w:space="0" w:color="auto"/>
              <w:bottom w:val="single" w:sz="4" w:space="0" w:color="auto"/>
              <w:right w:val="single" w:sz="4" w:space="0" w:color="auto"/>
            </w:tcBorders>
          </w:tcPr>
          <w:p w:rsidR="00000000" w:rsidRDefault="00000000">
            <w:pPr>
              <w:spacing w:after="0"/>
              <w:rPr>
                <w:sz w:val="22"/>
              </w:rPr>
            </w:pPr>
          </w:p>
        </w:tc>
        <w:tc>
          <w:tcPr>
            <w:tcW w:w="852" w:type="dxa"/>
            <w:tcBorders>
              <w:left w:val="single" w:sz="4" w:space="0" w:color="auto"/>
              <w:bottom w:val="single" w:sz="4" w:space="0" w:color="auto"/>
              <w:right w:val="single" w:sz="4" w:space="0" w:color="auto"/>
            </w:tcBorders>
          </w:tcPr>
          <w:p w:rsidR="00000000" w:rsidRDefault="00000000">
            <w:pPr>
              <w:spacing w:after="0"/>
              <w:rPr>
                <w:sz w:val="22"/>
              </w:rPr>
            </w:pPr>
          </w:p>
        </w:tc>
        <w:tc>
          <w:tcPr>
            <w:tcW w:w="891" w:type="dxa"/>
            <w:tcBorders>
              <w:left w:val="single" w:sz="4" w:space="0" w:color="auto"/>
              <w:bottom w:val="single" w:sz="4" w:space="0" w:color="auto"/>
            </w:tcBorders>
          </w:tcPr>
          <w:p w:rsidR="00000000" w:rsidRDefault="00000000">
            <w:pPr>
              <w:spacing w:after="0"/>
              <w:rPr>
                <w:sz w:val="22"/>
              </w:rPr>
            </w:pPr>
          </w:p>
        </w:tc>
        <w:tc>
          <w:tcPr>
            <w:tcW w:w="890" w:type="dxa"/>
            <w:tcBorders>
              <w:left w:val="single" w:sz="4" w:space="0" w:color="auto"/>
              <w:bottom w:val="single" w:sz="4" w:space="0" w:color="auto"/>
            </w:tcBorders>
          </w:tcPr>
          <w:p w:rsidR="00000000" w:rsidRDefault="00000000">
            <w:pPr>
              <w:spacing w:after="0"/>
              <w:rPr>
                <w:sz w:val="22"/>
              </w:rPr>
            </w:pPr>
          </w:p>
        </w:tc>
        <w:tc>
          <w:tcPr>
            <w:tcW w:w="890" w:type="dxa"/>
            <w:tcBorders>
              <w:left w:val="single" w:sz="4" w:space="0" w:color="auto"/>
              <w:bottom w:val="single" w:sz="4" w:space="0" w:color="auto"/>
            </w:tcBorders>
          </w:tcPr>
          <w:p w:rsidR="00000000" w:rsidRDefault="00000000">
            <w:pPr>
              <w:spacing w:after="0"/>
              <w:rPr>
                <w:sz w:val="22"/>
              </w:rPr>
            </w:pPr>
          </w:p>
        </w:tc>
        <w:tc>
          <w:tcPr>
            <w:tcW w:w="852" w:type="dxa"/>
            <w:tcBorders>
              <w:left w:val="single" w:sz="4" w:space="0" w:color="auto"/>
              <w:bottom w:val="single" w:sz="4" w:space="0" w:color="auto"/>
            </w:tcBorders>
          </w:tcPr>
          <w:p w:rsidR="00000000" w:rsidRDefault="00000000">
            <w:pPr>
              <w:spacing w:after="0"/>
              <w:rPr>
                <w:sz w:val="22"/>
              </w:rPr>
            </w:pPr>
          </w:p>
        </w:tc>
      </w:tr>
      <w:tr w:rsidR="00000000">
        <w:tblPrEx>
          <w:tblCellMar>
            <w:top w:w="0" w:type="dxa"/>
            <w:bottom w:w="0" w:type="dxa"/>
          </w:tblCellMar>
        </w:tblPrEx>
        <w:trPr>
          <w:cantSplit/>
          <w:jc w:val="center"/>
        </w:trPr>
        <w:tc>
          <w:tcPr>
            <w:tcW w:w="2288"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sz w:val="22"/>
              </w:rPr>
            </w:pPr>
            <w:r>
              <w:rPr>
                <w:sz w:val="22"/>
              </w:rPr>
              <w:t xml:space="preserve">     Total</w:t>
            </w:r>
          </w:p>
        </w:tc>
        <w:tc>
          <w:tcPr>
            <w:tcW w:w="905"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90"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90"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52"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891" w:type="dxa"/>
            <w:tcBorders>
              <w:top w:val="single" w:sz="4" w:space="0" w:color="auto"/>
              <w:left w:val="single" w:sz="4" w:space="0" w:color="auto"/>
              <w:bottom w:val="single" w:sz="4" w:space="0" w:color="auto"/>
            </w:tcBorders>
          </w:tcPr>
          <w:p w:rsidR="00000000" w:rsidRDefault="00000000">
            <w:pPr>
              <w:spacing w:after="0"/>
              <w:rPr>
                <w:sz w:val="22"/>
              </w:rPr>
            </w:pPr>
          </w:p>
        </w:tc>
        <w:tc>
          <w:tcPr>
            <w:tcW w:w="890" w:type="dxa"/>
            <w:tcBorders>
              <w:top w:val="single" w:sz="4" w:space="0" w:color="auto"/>
              <w:left w:val="single" w:sz="4" w:space="0" w:color="auto"/>
              <w:bottom w:val="single" w:sz="4" w:space="0" w:color="auto"/>
            </w:tcBorders>
          </w:tcPr>
          <w:p w:rsidR="00000000" w:rsidRDefault="00000000">
            <w:pPr>
              <w:spacing w:after="0"/>
              <w:rPr>
                <w:sz w:val="22"/>
              </w:rPr>
            </w:pPr>
          </w:p>
        </w:tc>
        <w:tc>
          <w:tcPr>
            <w:tcW w:w="890" w:type="dxa"/>
            <w:tcBorders>
              <w:top w:val="single" w:sz="4" w:space="0" w:color="auto"/>
              <w:left w:val="single" w:sz="4" w:space="0" w:color="auto"/>
              <w:bottom w:val="single" w:sz="4" w:space="0" w:color="auto"/>
            </w:tcBorders>
          </w:tcPr>
          <w:p w:rsidR="00000000" w:rsidRDefault="00000000">
            <w:pPr>
              <w:spacing w:after="0"/>
              <w:rPr>
                <w:sz w:val="22"/>
              </w:rPr>
            </w:pPr>
          </w:p>
        </w:tc>
        <w:tc>
          <w:tcPr>
            <w:tcW w:w="852" w:type="dxa"/>
            <w:tcBorders>
              <w:top w:val="single" w:sz="4" w:space="0" w:color="auto"/>
              <w:left w:val="single" w:sz="4" w:space="0" w:color="auto"/>
              <w:bottom w:val="single" w:sz="4" w:space="0" w:color="auto"/>
            </w:tcBorders>
          </w:tcPr>
          <w:p w:rsidR="00000000" w:rsidRDefault="00000000">
            <w:pPr>
              <w:spacing w:after="0"/>
              <w:rPr>
                <w:sz w:val="22"/>
              </w:rPr>
            </w:pPr>
          </w:p>
        </w:tc>
      </w:tr>
    </w:tbl>
    <w:p w:rsidR="00000000" w:rsidRDefault="00000000">
      <w:pPr>
        <w:pStyle w:val="Heading2"/>
        <w:spacing w:before="240"/>
      </w:pPr>
      <w:r>
        <w:t>Entry and exit of tourists by sex</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4"/>
        <w:gridCol w:w="888"/>
        <w:gridCol w:w="888"/>
        <w:gridCol w:w="888"/>
        <w:gridCol w:w="889"/>
        <w:gridCol w:w="888"/>
        <w:gridCol w:w="888"/>
        <w:gridCol w:w="888"/>
        <w:gridCol w:w="889"/>
      </w:tblGrid>
      <w:tr w:rsidR="00000000">
        <w:tblPrEx>
          <w:tblCellMar>
            <w:top w:w="0" w:type="dxa"/>
            <w:bottom w:w="0" w:type="dxa"/>
          </w:tblCellMar>
        </w:tblPrEx>
        <w:trPr>
          <w:cantSplit/>
        </w:trPr>
        <w:tc>
          <w:tcPr>
            <w:tcW w:w="2244" w:type="dxa"/>
            <w:vMerge w:val="restart"/>
            <w:vAlign w:val="center"/>
          </w:tcPr>
          <w:p w:rsidR="00000000" w:rsidRDefault="00000000">
            <w:pPr>
              <w:spacing w:after="0"/>
              <w:rPr>
                <w:sz w:val="22"/>
              </w:rPr>
            </w:pPr>
            <w:r>
              <w:rPr>
                <w:sz w:val="22"/>
              </w:rPr>
              <w:t>Sex</w:t>
            </w:r>
          </w:p>
        </w:tc>
        <w:tc>
          <w:tcPr>
            <w:tcW w:w="3553" w:type="dxa"/>
            <w:gridSpan w:val="4"/>
          </w:tcPr>
          <w:p w:rsidR="00000000" w:rsidRDefault="00000000">
            <w:pPr>
              <w:spacing w:after="0"/>
              <w:jc w:val="center"/>
              <w:rPr>
                <w:sz w:val="22"/>
              </w:rPr>
            </w:pPr>
            <w:r>
              <w:rPr>
                <w:sz w:val="22"/>
              </w:rPr>
              <w:t>Entries</w:t>
            </w:r>
          </w:p>
        </w:tc>
        <w:tc>
          <w:tcPr>
            <w:tcW w:w="3553" w:type="dxa"/>
            <w:gridSpan w:val="4"/>
          </w:tcPr>
          <w:p w:rsidR="00000000" w:rsidRDefault="00000000">
            <w:pPr>
              <w:spacing w:after="0"/>
              <w:jc w:val="center"/>
              <w:rPr>
                <w:sz w:val="22"/>
              </w:rPr>
            </w:pPr>
            <w:r>
              <w:rPr>
                <w:sz w:val="22"/>
              </w:rPr>
              <w:t>Exits</w:t>
            </w:r>
          </w:p>
        </w:tc>
      </w:tr>
      <w:tr w:rsidR="00000000">
        <w:tblPrEx>
          <w:tblCellMar>
            <w:top w:w="0" w:type="dxa"/>
            <w:bottom w:w="0" w:type="dxa"/>
          </w:tblCellMar>
        </w:tblPrEx>
        <w:trPr>
          <w:cantSplit/>
        </w:trPr>
        <w:tc>
          <w:tcPr>
            <w:tcW w:w="2244" w:type="dxa"/>
            <w:vMerge/>
            <w:tcBorders>
              <w:bottom w:val="single" w:sz="4" w:space="0" w:color="auto"/>
            </w:tcBorders>
          </w:tcPr>
          <w:p w:rsidR="00000000" w:rsidRDefault="00000000">
            <w:pPr>
              <w:spacing w:after="0"/>
              <w:rPr>
                <w:sz w:val="22"/>
              </w:rPr>
            </w:pPr>
          </w:p>
        </w:tc>
        <w:tc>
          <w:tcPr>
            <w:tcW w:w="888" w:type="dxa"/>
            <w:tcBorders>
              <w:bottom w:val="single" w:sz="4" w:space="0" w:color="auto"/>
            </w:tcBorders>
          </w:tcPr>
          <w:p w:rsidR="00000000" w:rsidRDefault="00000000">
            <w:pPr>
              <w:spacing w:after="0"/>
              <w:jc w:val="center"/>
              <w:rPr>
                <w:sz w:val="22"/>
              </w:rPr>
            </w:pPr>
            <w:r>
              <w:rPr>
                <w:sz w:val="22"/>
              </w:rPr>
              <w:t>2002</w:t>
            </w:r>
          </w:p>
        </w:tc>
        <w:tc>
          <w:tcPr>
            <w:tcW w:w="888" w:type="dxa"/>
            <w:tcBorders>
              <w:bottom w:val="single" w:sz="4" w:space="0" w:color="auto"/>
            </w:tcBorders>
          </w:tcPr>
          <w:p w:rsidR="00000000" w:rsidRDefault="00000000">
            <w:pPr>
              <w:spacing w:after="0"/>
              <w:jc w:val="center"/>
              <w:rPr>
                <w:sz w:val="22"/>
              </w:rPr>
            </w:pPr>
            <w:r>
              <w:rPr>
                <w:sz w:val="22"/>
              </w:rPr>
              <w:t>2003</w:t>
            </w:r>
          </w:p>
        </w:tc>
        <w:tc>
          <w:tcPr>
            <w:tcW w:w="888" w:type="dxa"/>
            <w:tcBorders>
              <w:bottom w:val="single" w:sz="4" w:space="0" w:color="auto"/>
            </w:tcBorders>
          </w:tcPr>
          <w:p w:rsidR="00000000" w:rsidRDefault="00000000">
            <w:pPr>
              <w:spacing w:after="0"/>
              <w:jc w:val="center"/>
              <w:rPr>
                <w:sz w:val="22"/>
              </w:rPr>
            </w:pPr>
            <w:r>
              <w:rPr>
                <w:sz w:val="22"/>
              </w:rPr>
              <w:t>2004</w:t>
            </w:r>
          </w:p>
        </w:tc>
        <w:tc>
          <w:tcPr>
            <w:tcW w:w="889" w:type="dxa"/>
            <w:tcBorders>
              <w:bottom w:val="single" w:sz="4" w:space="0" w:color="auto"/>
            </w:tcBorders>
          </w:tcPr>
          <w:p w:rsidR="00000000" w:rsidRDefault="00000000">
            <w:pPr>
              <w:spacing w:after="0"/>
              <w:jc w:val="center"/>
              <w:rPr>
                <w:sz w:val="22"/>
              </w:rPr>
            </w:pPr>
          </w:p>
        </w:tc>
        <w:tc>
          <w:tcPr>
            <w:tcW w:w="888" w:type="dxa"/>
            <w:tcBorders>
              <w:bottom w:val="single" w:sz="4" w:space="0" w:color="auto"/>
            </w:tcBorders>
          </w:tcPr>
          <w:p w:rsidR="00000000" w:rsidRDefault="00000000">
            <w:pPr>
              <w:spacing w:after="0"/>
              <w:jc w:val="center"/>
              <w:rPr>
                <w:sz w:val="22"/>
              </w:rPr>
            </w:pPr>
            <w:r>
              <w:rPr>
                <w:sz w:val="22"/>
              </w:rPr>
              <w:t>2002</w:t>
            </w:r>
          </w:p>
        </w:tc>
        <w:tc>
          <w:tcPr>
            <w:tcW w:w="888" w:type="dxa"/>
            <w:tcBorders>
              <w:bottom w:val="single" w:sz="4" w:space="0" w:color="auto"/>
            </w:tcBorders>
          </w:tcPr>
          <w:p w:rsidR="00000000" w:rsidRDefault="00000000">
            <w:pPr>
              <w:spacing w:after="0"/>
              <w:jc w:val="center"/>
              <w:rPr>
                <w:sz w:val="22"/>
              </w:rPr>
            </w:pPr>
            <w:r>
              <w:rPr>
                <w:sz w:val="22"/>
              </w:rPr>
              <w:t>2003</w:t>
            </w:r>
          </w:p>
        </w:tc>
        <w:tc>
          <w:tcPr>
            <w:tcW w:w="888" w:type="dxa"/>
            <w:tcBorders>
              <w:bottom w:val="single" w:sz="4" w:space="0" w:color="auto"/>
            </w:tcBorders>
          </w:tcPr>
          <w:p w:rsidR="00000000" w:rsidRDefault="00000000">
            <w:pPr>
              <w:spacing w:after="0"/>
              <w:jc w:val="center"/>
              <w:rPr>
                <w:sz w:val="22"/>
              </w:rPr>
            </w:pPr>
            <w:r>
              <w:rPr>
                <w:sz w:val="22"/>
              </w:rPr>
              <w:t>2004</w:t>
            </w:r>
          </w:p>
        </w:tc>
        <w:tc>
          <w:tcPr>
            <w:tcW w:w="889" w:type="dxa"/>
            <w:tcBorders>
              <w:bottom w:val="single" w:sz="4" w:space="0" w:color="auto"/>
            </w:tcBorders>
          </w:tcPr>
          <w:p w:rsidR="00000000" w:rsidRDefault="00000000">
            <w:pPr>
              <w:spacing w:after="0"/>
              <w:jc w:val="center"/>
              <w:rPr>
                <w:sz w:val="22"/>
              </w:rPr>
            </w:pPr>
          </w:p>
        </w:tc>
      </w:tr>
      <w:tr w:rsidR="00000000">
        <w:tblPrEx>
          <w:tblCellMar>
            <w:top w:w="0" w:type="dxa"/>
            <w:bottom w:w="0" w:type="dxa"/>
          </w:tblCellMar>
        </w:tblPrEx>
        <w:tc>
          <w:tcPr>
            <w:tcW w:w="2244" w:type="dxa"/>
            <w:tcBorders>
              <w:bottom w:val="nil"/>
            </w:tcBorders>
          </w:tcPr>
          <w:p w:rsidR="00000000" w:rsidRDefault="00000000">
            <w:pPr>
              <w:spacing w:after="0"/>
              <w:rPr>
                <w:sz w:val="22"/>
              </w:rPr>
            </w:pPr>
            <w:r>
              <w:rPr>
                <w:sz w:val="22"/>
              </w:rPr>
              <w:t>Men</w:t>
            </w:r>
          </w:p>
        </w:tc>
        <w:tc>
          <w:tcPr>
            <w:tcW w:w="888" w:type="dxa"/>
            <w:tcBorders>
              <w:bottom w:val="nil"/>
            </w:tcBorders>
          </w:tcPr>
          <w:p w:rsidR="00000000" w:rsidRDefault="00000000">
            <w:pPr>
              <w:spacing w:after="0"/>
              <w:jc w:val="center"/>
              <w:rPr>
                <w:sz w:val="22"/>
              </w:rPr>
            </w:pPr>
          </w:p>
        </w:tc>
        <w:tc>
          <w:tcPr>
            <w:tcW w:w="888" w:type="dxa"/>
            <w:tcBorders>
              <w:bottom w:val="nil"/>
            </w:tcBorders>
          </w:tcPr>
          <w:p w:rsidR="00000000" w:rsidRDefault="00000000">
            <w:pPr>
              <w:spacing w:after="0"/>
              <w:jc w:val="center"/>
              <w:rPr>
                <w:sz w:val="22"/>
              </w:rPr>
            </w:pPr>
          </w:p>
        </w:tc>
        <w:tc>
          <w:tcPr>
            <w:tcW w:w="888" w:type="dxa"/>
            <w:tcBorders>
              <w:bottom w:val="nil"/>
            </w:tcBorders>
          </w:tcPr>
          <w:p w:rsidR="00000000" w:rsidRDefault="00000000">
            <w:pPr>
              <w:spacing w:after="0"/>
              <w:jc w:val="center"/>
              <w:rPr>
                <w:sz w:val="22"/>
              </w:rPr>
            </w:pPr>
          </w:p>
        </w:tc>
        <w:tc>
          <w:tcPr>
            <w:tcW w:w="889" w:type="dxa"/>
            <w:tcBorders>
              <w:bottom w:val="nil"/>
            </w:tcBorders>
          </w:tcPr>
          <w:p w:rsidR="00000000" w:rsidRDefault="00000000">
            <w:pPr>
              <w:spacing w:after="0"/>
              <w:jc w:val="center"/>
              <w:rPr>
                <w:sz w:val="22"/>
              </w:rPr>
            </w:pPr>
          </w:p>
        </w:tc>
        <w:tc>
          <w:tcPr>
            <w:tcW w:w="888" w:type="dxa"/>
            <w:tcBorders>
              <w:bottom w:val="nil"/>
            </w:tcBorders>
          </w:tcPr>
          <w:p w:rsidR="00000000" w:rsidRDefault="00000000">
            <w:pPr>
              <w:spacing w:after="0"/>
              <w:jc w:val="center"/>
              <w:rPr>
                <w:sz w:val="22"/>
              </w:rPr>
            </w:pPr>
          </w:p>
        </w:tc>
        <w:tc>
          <w:tcPr>
            <w:tcW w:w="888" w:type="dxa"/>
            <w:tcBorders>
              <w:bottom w:val="nil"/>
            </w:tcBorders>
          </w:tcPr>
          <w:p w:rsidR="00000000" w:rsidRDefault="00000000">
            <w:pPr>
              <w:spacing w:after="0"/>
              <w:jc w:val="center"/>
              <w:rPr>
                <w:sz w:val="22"/>
              </w:rPr>
            </w:pPr>
          </w:p>
        </w:tc>
        <w:tc>
          <w:tcPr>
            <w:tcW w:w="888" w:type="dxa"/>
            <w:tcBorders>
              <w:bottom w:val="nil"/>
            </w:tcBorders>
          </w:tcPr>
          <w:p w:rsidR="00000000" w:rsidRDefault="00000000">
            <w:pPr>
              <w:spacing w:after="0"/>
              <w:jc w:val="center"/>
              <w:rPr>
                <w:sz w:val="22"/>
              </w:rPr>
            </w:pPr>
          </w:p>
        </w:tc>
        <w:tc>
          <w:tcPr>
            <w:tcW w:w="889" w:type="dxa"/>
            <w:tcBorders>
              <w:bottom w:val="nil"/>
            </w:tcBorders>
          </w:tcPr>
          <w:p w:rsidR="00000000" w:rsidRDefault="00000000">
            <w:pPr>
              <w:spacing w:after="0"/>
              <w:jc w:val="center"/>
              <w:rPr>
                <w:sz w:val="22"/>
              </w:rPr>
            </w:pPr>
          </w:p>
        </w:tc>
      </w:tr>
      <w:tr w:rsidR="00000000">
        <w:tblPrEx>
          <w:tblCellMar>
            <w:top w:w="0" w:type="dxa"/>
            <w:bottom w:w="0" w:type="dxa"/>
          </w:tblCellMar>
        </w:tblPrEx>
        <w:trPr>
          <w:cantSplit/>
        </w:trPr>
        <w:tc>
          <w:tcPr>
            <w:tcW w:w="2244" w:type="dxa"/>
            <w:tcBorders>
              <w:top w:val="nil"/>
              <w:bottom w:val="nil"/>
            </w:tcBorders>
          </w:tcPr>
          <w:p w:rsidR="00000000" w:rsidRDefault="00000000">
            <w:pPr>
              <w:spacing w:after="0"/>
              <w:rPr>
                <w:sz w:val="22"/>
              </w:rPr>
            </w:pPr>
            <w:r>
              <w:rPr>
                <w:sz w:val="22"/>
              </w:rPr>
              <w:t>Women</w:t>
            </w:r>
          </w:p>
        </w:tc>
        <w:tc>
          <w:tcPr>
            <w:tcW w:w="888" w:type="dxa"/>
            <w:tcBorders>
              <w:top w:val="nil"/>
              <w:bottom w:val="nil"/>
            </w:tcBorders>
          </w:tcPr>
          <w:p w:rsidR="00000000" w:rsidRDefault="00000000">
            <w:pPr>
              <w:spacing w:after="0"/>
              <w:jc w:val="center"/>
              <w:rPr>
                <w:sz w:val="22"/>
              </w:rPr>
            </w:pPr>
          </w:p>
        </w:tc>
        <w:tc>
          <w:tcPr>
            <w:tcW w:w="5329" w:type="dxa"/>
            <w:gridSpan w:val="6"/>
            <w:tcBorders>
              <w:top w:val="nil"/>
              <w:bottom w:val="nil"/>
            </w:tcBorders>
          </w:tcPr>
          <w:p w:rsidR="00000000" w:rsidRDefault="00000000">
            <w:pPr>
              <w:spacing w:after="0"/>
              <w:jc w:val="center"/>
              <w:rPr>
                <w:sz w:val="22"/>
              </w:rPr>
            </w:pPr>
            <w:r>
              <w:rPr>
                <w:sz w:val="22"/>
              </w:rPr>
              <w:t>Table incomplete</w:t>
            </w:r>
          </w:p>
        </w:tc>
        <w:tc>
          <w:tcPr>
            <w:tcW w:w="889" w:type="dxa"/>
            <w:tcBorders>
              <w:top w:val="nil"/>
              <w:bottom w:val="nil"/>
            </w:tcBorders>
          </w:tcPr>
          <w:p w:rsidR="00000000" w:rsidRDefault="00000000">
            <w:pPr>
              <w:spacing w:after="0"/>
              <w:jc w:val="center"/>
              <w:rPr>
                <w:sz w:val="22"/>
              </w:rPr>
            </w:pPr>
          </w:p>
        </w:tc>
      </w:tr>
      <w:tr w:rsidR="00000000">
        <w:tblPrEx>
          <w:tblCellMar>
            <w:top w:w="0" w:type="dxa"/>
            <w:bottom w:w="0" w:type="dxa"/>
          </w:tblCellMar>
        </w:tblPrEx>
        <w:tc>
          <w:tcPr>
            <w:tcW w:w="2244" w:type="dxa"/>
            <w:tcBorders>
              <w:top w:val="nil"/>
            </w:tcBorders>
          </w:tcPr>
          <w:p w:rsidR="00000000" w:rsidRDefault="00000000">
            <w:pPr>
              <w:spacing w:after="0"/>
              <w:rPr>
                <w:sz w:val="22"/>
              </w:rPr>
            </w:pPr>
            <w:r>
              <w:rPr>
                <w:sz w:val="22"/>
              </w:rPr>
              <w:t>Unspecified</w:t>
            </w:r>
          </w:p>
        </w:tc>
        <w:tc>
          <w:tcPr>
            <w:tcW w:w="888" w:type="dxa"/>
            <w:tcBorders>
              <w:top w:val="nil"/>
            </w:tcBorders>
          </w:tcPr>
          <w:p w:rsidR="00000000" w:rsidRDefault="00000000">
            <w:pPr>
              <w:spacing w:after="0"/>
              <w:jc w:val="center"/>
              <w:rPr>
                <w:sz w:val="22"/>
              </w:rPr>
            </w:pPr>
          </w:p>
        </w:tc>
        <w:tc>
          <w:tcPr>
            <w:tcW w:w="888" w:type="dxa"/>
            <w:tcBorders>
              <w:top w:val="nil"/>
            </w:tcBorders>
          </w:tcPr>
          <w:p w:rsidR="00000000" w:rsidRDefault="00000000">
            <w:pPr>
              <w:spacing w:after="0"/>
              <w:jc w:val="center"/>
              <w:rPr>
                <w:sz w:val="22"/>
              </w:rPr>
            </w:pPr>
          </w:p>
        </w:tc>
        <w:tc>
          <w:tcPr>
            <w:tcW w:w="888" w:type="dxa"/>
            <w:tcBorders>
              <w:top w:val="nil"/>
            </w:tcBorders>
          </w:tcPr>
          <w:p w:rsidR="00000000" w:rsidRDefault="00000000">
            <w:pPr>
              <w:spacing w:after="0"/>
              <w:jc w:val="center"/>
              <w:rPr>
                <w:sz w:val="22"/>
              </w:rPr>
            </w:pPr>
          </w:p>
        </w:tc>
        <w:tc>
          <w:tcPr>
            <w:tcW w:w="889" w:type="dxa"/>
            <w:tcBorders>
              <w:top w:val="nil"/>
            </w:tcBorders>
          </w:tcPr>
          <w:p w:rsidR="00000000" w:rsidRDefault="00000000">
            <w:pPr>
              <w:spacing w:after="0"/>
              <w:jc w:val="center"/>
              <w:rPr>
                <w:sz w:val="22"/>
              </w:rPr>
            </w:pPr>
          </w:p>
        </w:tc>
        <w:tc>
          <w:tcPr>
            <w:tcW w:w="888" w:type="dxa"/>
            <w:tcBorders>
              <w:top w:val="nil"/>
            </w:tcBorders>
          </w:tcPr>
          <w:p w:rsidR="00000000" w:rsidRDefault="00000000">
            <w:pPr>
              <w:spacing w:after="0"/>
              <w:jc w:val="center"/>
              <w:rPr>
                <w:sz w:val="22"/>
              </w:rPr>
            </w:pPr>
          </w:p>
        </w:tc>
        <w:tc>
          <w:tcPr>
            <w:tcW w:w="888" w:type="dxa"/>
            <w:tcBorders>
              <w:top w:val="nil"/>
            </w:tcBorders>
          </w:tcPr>
          <w:p w:rsidR="00000000" w:rsidRDefault="00000000">
            <w:pPr>
              <w:spacing w:after="0"/>
              <w:jc w:val="center"/>
              <w:rPr>
                <w:sz w:val="22"/>
              </w:rPr>
            </w:pPr>
          </w:p>
        </w:tc>
        <w:tc>
          <w:tcPr>
            <w:tcW w:w="888" w:type="dxa"/>
            <w:tcBorders>
              <w:top w:val="nil"/>
            </w:tcBorders>
          </w:tcPr>
          <w:p w:rsidR="00000000" w:rsidRDefault="00000000">
            <w:pPr>
              <w:spacing w:after="0"/>
              <w:jc w:val="center"/>
              <w:rPr>
                <w:sz w:val="22"/>
              </w:rPr>
            </w:pPr>
          </w:p>
        </w:tc>
        <w:tc>
          <w:tcPr>
            <w:tcW w:w="889" w:type="dxa"/>
            <w:tcBorders>
              <w:top w:val="nil"/>
            </w:tcBorders>
          </w:tcPr>
          <w:p w:rsidR="00000000" w:rsidRDefault="00000000">
            <w:pPr>
              <w:spacing w:after="0"/>
              <w:jc w:val="center"/>
              <w:rPr>
                <w:sz w:val="22"/>
              </w:rPr>
            </w:pPr>
          </w:p>
        </w:tc>
      </w:tr>
      <w:tr w:rsidR="00000000">
        <w:tblPrEx>
          <w:tblCellMar>
            <w:top w:w="0" w:type="dxa"/>
            <w:bottom w:w="0" w:type="dxa"/>
          </w:tblCellMar>
        </w:tblPrEx>
        <w:tc>
          <w:tcPr>
            <w:tcW w:w="2244" w:type="dxa"/>
          </w:tcPr>
          <w:p w:rsidR="00000000" w:rsidRDefault="00000000">
            <w:pPr>
              <w:spacing w:after="0"/>
              <w:rPr>
                <w:sz w:val="22"/>
              </w:rPr>
            </w:pPr>
            <w:r>
              <w:rPr>
                <w:sz w:val="22"/>
              </w:rPr>
              <w:t xml:space="preserve">     Total</w:t>
            </w:r>
          </w:p>
        </w:tc>
        <w:tc>
          <w:tcPr>
            <w:tcW w:w="888" w:type="dxa"/>
          </w:tcPr>
          <w:p w:rsidR="00000000" w:rsidRDefault="00000000">
            <w:pPr>
              <w:spacing w:after="0"/>
              <w:jc w:val="center"/>
              <w:rPr>
                <w:sz w:val="22"/>
              </w:rPr>
            </w:pPr>
          </w:p>
        </w:tc>
        <w:tc>
          <w:tcPr>
            <w:tcW w:w="888" w:type="dxa"/>
          </w:tcPr>
          <w:p w:rsidR="00000000" w:rsidRDefault="00000000">
            <w:pPr>
              <w:spacing w:after="0"/>
              <w:jc w:val="center"/>
              <w:rPr>
                <w:sz w:val="22"/>
              </w:rPr>
            </w:pPr>
          </w:p>
        </w:tc>
        <w:tc>
          <w:tcPr>
            <w:tcW w:w="888" w:type="dxa"/>
          </w:tcPr>
          <w:p w:rsidR="00000000" w:rsidRDefault="00000000">
            <w:pPr>
              <w:spacing w:after="0"/>
              <w:jc w:val="center"/>
              <w:rPr>
                <w:sz w:val="22"/>
              </w:rPr>
            </w:pPr>
          </w:p>
        </w:tc>
        <w:tc>
          <w:tcPr>
            <w:tcW w:w="889" w:type="dxa"/>
          </w:tcPr>
          <w:p w:rsidR="00000000" w:rsidRDefault="00000000">
            <w:pPr>
              <w:spacing w:after="0"/>
              <w:jc w:val="center"/>
              <w:rPr>
                <w:sz w:val="22"/>
              </w:rPr>
            </w:pPr>
          </w:p>
        </w:tc>
        <w:tc>
          <w:tcPr>
            <w:tcW w:w="888" w:type="dxa"/>
          </w:tcPr>
          <w:p w:rsidR="00000000" w:rsidRDefault="00000000">
            <w:pPr>
              <w:spacing w:after="0"/>
              <w:jc w:val="center"/>
              <w:rPr>
                <w:sz w:val="22"/>
              </w:rPr>
            </w:pPr>
          </w:p>
        </w:tc>
        <w:tc>
          <w:tcPr>
            <w:tcW w:w="888" w:type="dxa"/>
          </w:tcPr>
          <w:p w:rsidR="00000000" w:rsidRDefault="00000000">
            <w:pPr>
              <w:spacing w:after="0"/>
              <w:jc w:val="center"/>
              <w:rPr>
                <w:sz w:val="22"/>
              </w:rPr>
            </w:pPr>
          </w:p>
        </w:tc>
        <w:tc>
          <w:tcPr>
            <w:tcW w:w="888" w:type="dxa"/>
          </w:tcPr>
          <w:p w:rsidR="00000000" w:rsidRDefault="00000000">
            <w:pPr>
              <w:spacing w:after="0"/>
              <w:jc w:val="center"/>
              <w:rPr>
                <w:sz w:val="22"/>
              </w:rPr>
            </w:pPr>
          </w:p>
        </w:tc>
        <w:tc>
          <w:tcPr>
            <w:tcW w:w="889" w:type="dxa"/>
          </w:tcPr>
          <w:p w:rsidR="00000000" w:rsidRDefault="00000000">
            <w:pPr>
              <w:spacing w:after="0"/>
              <w:jc w:val="center"/>
              <w:rPr>
                <w:sz w:val="22"/>
              </w:rPr>
            </w:pPr>
          </w:p>
        </w:tc>
      </w:tr>
    </w:tbl>
    <w:p w:rsidR="00000000" w:rsidRDefault="00000000">
      <w:pPr>
        <w:spacing w:before="240"/>
      </w:pPr>
    </w:p>
    <w:p w:rsidR="00000000" w:rsidRDefault="00000000">
      <w:r>
        <w:br w:type="page"/>
        <w:t>93.</w:t>
      </w:r>
      <w:r>
        <w:tab/>
        <w:t>Decree No. 57/2003 of 24 December 2003, together with labour legislation, establishes the legal framework for employing foreign citizens in national territory. Article 171 of Act No. 8/98 of 20 July 1998 (Labour Act) refers to the employment of foreign workers.</w:t>
      </w:r>
    </w:p>
    <w:p w:rsidR="00000000" w:rsidRDefault="00000000">
      <w:pPr>
        <w:pStyle w:val="Heading2"/>
      </w:pPr>
      <w:r>
        <w:t>Table 21</w:t>
      </w:r>
    </w:p>
    <w:p w:rsidR="00000000" w:rsidRDefault="00000000">
      <w:pPr>
        <w:pStyle w:val="Heading2"/>
      </w:pPr>
      <w:r>
        <w:t xml:space="preserve">Statistical data on foreign citizens residing in Mozambique </w:t>
      </w:r>
      <w:r>
        <w:br/>
        <w:t>for reasons of employment</w:t>
      </w:r>
      <w:r>
        <w:rPr>
          <w:rStyle w:val="FootnoteReference"/>
          <w:b/>
          <w:bCs/>
          <w:szCs w:val="24"/>
        </w:rPr>
        <w:footnoteReference w:id="20"/>
      </w:r>
    </w:p>
    <w:tbl>
      <w:tblPr>
        <w:tblW w:w="0" w:type="auto"/>
        <w:jc w:val="center"/>
        <w:tblInd w:w="30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68"/>
        <w:gridCol w:w="1399"/>
        <w:gridCol w:w="1400"/>
        <w:gridCol w:w="1400"/>
        <w:gridCol w:w="1400"/>
        <w:gridCol w:w="1400"/>
      </w:tblGrid>
      <w:tr w:rsidR="00000000">
        <w:tblPrEx>
          <w:tblCellMar>
            <w:top w:w="0" w:type="dxa"/>
            <w:bottom w:w="0" w:type="dxa"/>
          </w:tblCellMar>
        </w:tblPrEx>
        <w:trPr>
          <w:jc w:val="center"/>
        </w:trPr>
        <w:tc>
          <w:tcPr>
            <w:tcW w:w="2268"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Year</w:t>
            </w:r>
          </w:p>
        </w:tc>
        <w:tc>
          <w:tcPr>
            <w:tcW w:w="139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2000</w:t>
            </w:r>
          </w:p>
        </w:tc>
        <w:tc>
          <w:tcPr>
            <w:tcW w:w="14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2001</w:t>
            </w:r>
          </w:p>
        </w:tc>
        <w:tc>
          <w:tcPr>
            <w:tcW w:w="14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2002</w:t>
            </w:r>
          </w:p>
        </w:tc>
        <w:tc>
          <w:tcPr>
            <w:tcW w:w="14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2003</w:t>
            </w:r>
          </w:p>
        </w:tc>
        <w:tc>
          <w:tcPr>
            <w:tcW w:w="1400"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2004</w:t>
            </w:r>
          </w:p>
        </w:tc>
      </w:tr>
      <w:tr w:rsidR="00000000">
        <w:tblPrEx>
          <w:tblCellMar>
            <w:top w:w="0" w:type="dxa"/>
            <w:bottom w:w="0" w:type="dxa"/>
          </w:tblCellMar>
        </w:tblPrEx>
        <w:trPr>
          <w:jc w:val="center"/>
        </w:trPr>
        <w:tc>
          <w:tcPr>
            <w:tcW w:w="2268" w:type="dxa"/>
            <w:tcBorders>
              <w:right w:val="single" w:sz="4" w:space="0" w:color="auto"/>
            </w:tcBorders>
          </w:tcPr>
          <w:p w:rsidR="00000000" w:rsidRDefault="00000000">
            <w:pPr>
              <w:spacing w:after="0"/>
              <w:rPr>
                <w:sz w:val="22"/>
              </w:rPr>
            </w:pPr>
            <w:r>
              <w:rPr>
                <w:sz w:val="22"/>
              </w:rPr>
              <w:t>Work authorizations</w:t>
            </w:r>
          </w:p>
        </w:tc>
        <w:tc>
          <w:tcPr>
            <w:tcW w:w="1399" w:type="dxa"/>
            <w:tcBorders>
              <w:left w:val="single" w:sz="4" w:space="0" w:color="auto"/>
              <w:right w:val="single" w:sz="4" w:space="0" w:color="auto"/>
            </w:tcBorders>
          </w:tcPr>
          <w:p w:rsidR="00000000" w:rsidRDefault="00000000">
            <w:pPr>
              <w:spacing w:after="0"/>
              <w:jc w:val="center"/>
              <w:rPr>
                <w:sz w:val="22"/>
              </w:rPr>
            </w:pPr>
            <w:r>
              <w:rPr>
                <w:sz w:val="22"/>
              </w:rPr>
              <w:t>1 811</w:t>
            </w:r>
          </w:p>
        </w:tc>
        <w:tc>
          <w:tcPr>
            <w:tcW w:w="1400" w:type="dxa"/>
            <w:tcBorders>
              <w:left w:val="single" w:sz="4" w:space="0" w:color="auto"/>
              <w:right w:val="single" w:sz="4" w:space="0" w:color="auto"/>
            </w:tcBorders>
          </w:tcPr>
          <w:p w:rsidR="00000000" w:rsidRDefault="00000000">
            <w:pPr>
              <w:spacing w:after="0"/>
              <w:jc w:val="center"/>
              <w:rPr>
                <w:sz w:val="22"/>
              </w:rPr>
            </w:pPr>
            <w:r>
              <w:rPr>
                <w:sz w:val="22"/>
              </w:rPr>
              <w:t>2 705</w:t>
            </w:r>
          </w:p>
        </w:tc>
        <w:tc>
          <w:tcPr>
            <w:tcW w:w="1400" w:type="dxa"/>
            <w:tcBorders>
              <w:left w:val="single" w:sz="4" w:space="0" w:color="auto"/>
              <w:right w:val="single" w:sz="4" w:space="0" w:color="auto"/>
            </w:tcBorders>
          </w:tcPr>
          <w:p w:rsidR="00000000" w:rsidRDefault="00000000">
            <w:pPr>
              <w:spacing w:after="0"/>
              <w:jc w:val="center"/>
              <w:rPr>
                <w:sz w:val="22"/>
              </w:rPr>
            </w:pPr>
            <w:r>
              <w:rPr>
                <w:sz w:val="22"/>
              </w:rPr>
              <w:t>4 167</w:t>
            </w:r>
          </w:p>
        </w:tc>
        <w:tc>
          <w:tcPr>
            <w:tcW w:w="1400" w:type="dxa"/>
            <w:tcBorders>
              <w:left w:val="single" w:sz="4" w:space="0" w:color="auto"/>
              <w:right w:val="single" w:sz="4" w:space="0" w:color="auto"/>
            </w:tcBorders>
          </w:tcPr>
          <w:p w:rsidR="00000000" w:rsidRDefault="00000000">
            <w:pPr>
              <w:spacing w:after="0"/>
              <w:jc w:val="center"/>
              <w:rPr>
                <w:sz w:val="22"/>
              </w:rPr>
            </w:pPr>
            <w:r>
              <w:rPr>
                <w:sz w:val="22"/>
              </w:rPr>
              <w:t>3 972</w:t>
            </w:r>
          </w:p>
        </w:tc>
        <w:tc>
          <w:tcPr>
            <w:tcW w:w="1400" w:type="dxa"/>
            <w:tcBorders>
              <w:left w:val="single" w:sz="4" w:space="0" w:color="auto"/>
            </w:tcBorders>
          </w:tcPr>
          <w:p w:rsidR="00000000" w:rsidRDefault="00000000">
            <w:pPr>
              <w:spacing w:after="0"/>
              <w:jc w:val="center"/>
              <w:rPr>
                <w:sz w:val="22"/>
              </w:rPr>
            </w:pPr>
            <w:r>
              <w:rPr>
                <w:sz w:val="22"/>
              </w:rPr>
              <w:t>4 476</w:t>
            </w:r>
          </w:p>
        </w:tc>
      </w:tr>
      <w:tr w:rsidR="00000000">
        <w:tblPrEx>
          <w:tblCellMar>
            <w:top w:w="0" w:type="dxa"/>
            <w:bottom w:w="0" w:type="dxa"/>
          </w:tblCellMar>
        </w:tblPrEx>
        <w:trPr>
          <w:jc w:val="center"/>
        </w:trPr>
        <w:tc>
          <w:tcPr>
            <w:tcW w:w="2268" w:type="dxa"/>
            <w:tcBorders>
              <w:right w:val="single" w:sz="4" w:space="0" w:color="auto"/>
            </w:tcBorders>
          </w:tcPr>
          <w:p w:rsidR="00000000" w:rsidRDefault="00000000">
            <w:pPr>
              <w:spacing w:after="0"/>
              <w:rPr>
                <w:sz w:val="22"/>
              </w:rPr>
            </w:pPr>
            <w:r>
              <w:rPr>
                <w:sz w:val="22"/>
              </w:rPr>
              <w:t>Work permits</w:t>
            </w:r>
          </w:p>
        </w:tc>
        <w:tc>
          <w:tcPr>
            <w:tcW w:w="1399" w:type="dxa"/>
            <w:tcBorders>
              <w:left w:val="single" w:sz="4" w:space="0" w:color="auto"/>
              <w:right w:val="single" w:sz="4" w:space="0" w:color="auto"/>
            </w:tcBorders>
          </w:tcPr>
          <w:p w:rsidR="00000000" w:rsidRDefault="00000000">
            <w:pPr>
              <w:spacing w:after="0"/>
              <w:jc w:val="center"/>
              <w:rPr>
                <w:sz w:val="22"/>
              </w:rPr>
            </w:pPr>
            <w:r>
              <w:rPr>
                <w:sz w:val="22"/>
              </w:rPr>
              <w:t>1 387</w:t>
            </w:r>
          </w:p>
        </w:tc>
        <w:tc>
          <w:tcPr>
            <w:tcW w:w="1400" w:type="dxa"/>
            <w:tcBorders>
              <w:left w:val="single" w:sz="4" w:space="0" w:color="auto"/>
              <w:right w:val="single" w:sz="4" w:space="0" w:color="auto"/>
            </w:tcBorders>
          </w:tcPr>
          <w:p w:rsidR="00000000" w:rsidRDefault="00000000">
            <w:pPr>
              <w:spacing w:after="0"/>
              <w:jc w:val="center"/>
              <w:rPr>
                <w:sz w:val="22"/>
              </w:rPr>
            </w:pPr>
            <w:r>
              <w:rPr>
                <w:sz w:val="22"/>
              </w:rPr>
              <w:t>1 587</w:t>
            </w:r>
          </w:p>
        </w:tc>
        <w:tc>
          <w:tcPr>
            <w:tcW w:w="1400" w:type="dxa"/>
            <w:tcBorders>
              <w:left w:val="single" w:sz="4" w:space="0" w:color="auto"/>
              <w:right w:val="single" w:sz="4" w:space="0" w:color="auto"/>
            </w:tcBorders>
          </w:tcPr>
          <w:p w:rsidR="00000000" w:rsidRDefault="00000000">
            <w:pPr>
              <w:spacing w:after="0"/>
              <w:jc w:val="center"/>
              <w:rPr>
                <w:sz w:val="22"/>
              </w:rPr>
            </w:pPr>
            <w:r>
              <w:rPr>
                <w:sz w:val="22"/>
              </w:rPr>
              <w:t>1 628</w:t>
            </w:r>
          </w:p>
        </w:tc>
        <w:tc>
          <w:tcPr>
            <w:tcW w:w="1400" w:type="dxa"/>
            <w:tcBorders>
              <w:left w:val="single" w:sz="4" w:space="0" w:color="auto"/>
              <w:right w:val="single" w:sz="4" w:space="0" w:color="auto"/>
            </w:tcBorders>
          </w:tcPr>
          <w:p w:rsidR="00000000" w:rsidRDefault="00000000">
            <w:pPr>
              <w:spacing w:after="0"/>
              <w:jc w:val="center"/>
              <w:rPr>
                <w:sz w:val="22"/>
              </w:rPr>
            </w:pPr>
            <w:r>
              <w:rPr>
                <w:sz w:val="22"/>
              </w:rPr>
              <w:t>1 541</w:t>
            </w:r>
          </w:p>
        </w:tc>
        <w:tc>
          <w:tcPr>
            <w:tcW w:w="1400" w:type="dxa"/>
            <w:tcBorders>
              <w:left w:val="single" w:sz="4" w:space="0" w:color="auto"/>
            </w:tcBorders>
          </w:tcPr>
          <w:p w:rsidR="00000000" w:rsidRDefault="00000000">
            <w:pPr>
              <w:spacing w:after="0"/>
              <w:jc w:val="center"/>
              <w:rPr>
                <w:sz w:val="22"/>
              </w:rPr>
            </w:pPr>
            <w:r>
              <w:rPr>
                <w:sz w:val="22"/>
              </w:rPr>
              <w:t>1 932</w:t>
            </w:r>
          </w:p>
        </w:tc>
      </w:tr>
      <w:tr w:rsidR="00000000">
        <w:tblPrEx>
          <w:tblCellMar>
            <w:top w:w="0" w:type="dxa"/>
            <w:bottom w:w="0" w:type="dxa"/>
          </w:tblCellMar>
        </w:tblPrEx>
        <w:trPr>
          <w:jc w:val="center"/>
        </w:trPr>
        <w:tc>
          <w:tcPr>
            <w:tcW w:w="2268" w:type="dxa"/>
            <w:tcBorders>
              <w:top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139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3 198</w:t>
            </w:r>
          </w:p>
        </w:tc>
        <w:tc>
          <w:tcPr>
            <w:tcW w:w="14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4 292</w:t>
            </w:r>
          </w:p>
        </w:tc>
        <w:tc>
          <w:tcPr>
            <w:tcW w:w="14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5 795</w:t>
            </w:r>
          </w:p>
        </w:tc>
        <w:tc>
          <w:tcPr>
            <w:tcW w:w="14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5 513</w:t>
            </w:r>
          </w:p>
        </w:tc>
        <w:tc>
          <w:tcPr>
            <w:tcW w:w="1400"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6 408</w:t>
            </w:r>
          </w:p>
        </w:tc>
      </w:tr>
    </w:tbl>
    <w:p w:rsidR="00000000" w:rsidRDefault="00000000">
      <w:pPr>
        <w:pStyle w:val="Heading2"/>
        <w:spacing w:before="240"/>
      </w:pPr>
      <w:r>
        <w:t>F.  Foreign citizens who acquired citizenship through naturalization</w:t>
      </w:r>
    </w:p>
    <w:p w:rsidR="00000000" w:rsidRDefault="00000000">
      <w:r>
        <w:t>94.</w:t>
      </w:r>
      <w:r>
        <w:tab/>
        <w:t>Foreign citizens may acquire Mozambican citizenship through marriage, provided that they have resided in Mozambique for more than five years and express their wish to acquire Mozambican citizenship.</w:t>
      </w:r>
    </w:p>
    <w:p w:rsidR="00000000" w:rsidRDefault="00000000">
      <w:r>
        <w:t>95.</w:t>
      </w:r>
      <w:r>
        <w:tab/>
        <w:t>Foreign citizens may also be granted citizenship through naturalization, provided that they have habitually and regularly resided in Mozambique for at least 10 years, are at least 18 years of age, have a good knowledge of Portuguese, are legally capable and have civic aptitude.</w:t>
      </w:r>
    </w:p>
    <w:p w:rsidR="00000000" w:rsidRDefault="00000000">
      <w:r>
        <w:t>96.</w:t>
      </w:r>
      <w:r>
        <w:tab/>
        <w:t>The procedure for acquiring citizenship involves various State institutions. From 25 June 1975 to 31 December 2003, Mozambique granted 1,275 requests for citizenship, including:</w:t>
      </w:r>
    </w:p>
    <w:p w:rsidR="00000000" w:rsidRDefault="00000000">
      <w:r>
        <w:tab/>
        <w:t>(a)</w:t>
      </w:r>
      <w:r>
        <w:tab/>
        <w:t>585 by reacquisition;</w:t>
      </w:r>
    </w:p>
    <w:p w:rsidR="00000000" w:rsidRDefault="00000000">
      <w:r>
        <w:tab/>
        <w:t>(b)</w:t>
      </w:r>
      <w:r>
        <w:tab/>
        <w:t>665 by naturalization.</w:t>
      </w:r>
    </w:p>
    <w:p w:rsidR="00000000" w:rsidRDefault="00000000">
      <w:pPr>
        <w:pStyle w:val="Heading2"/>
      </w:pPr>
      <w:r>
        <w:t>G.  Measures taken by civil society</w:t>
      </w:r>
    </w:p>
    <w:p w:rsidR="00000000" w:rsidRDefault="00000000">
      <w:r>
        <w:t>97.</w:t>
      </w:r>
      <w:r>
        <w:tab/>
        <w:t>Civil society is composed of various institutions, namely political parties, NGOs, charitable institutions, religious institutions and other national and foreign organizations.</w:t>
      </w:r>
    </w:p>
    <w:p w:rsidR="00000000" w:rsidRDefault="00000000">
      <w:r>
        <w:t>98.</w:t>
      </w:r>
      <w:r>
        <w:tab/>
        <w:t>NGOs have the specific task of complementing the Government’s programme to combat absolute poverty, through such activities as social assistance, promotion and protection of human rights and combating HIV/AIDS in Mozambique.</w:t>
      </w:r>
    </w:p>
    <w:p w:rsidR="00000000" w:rsidRDefault="00000000">
      <w:r>
        <w:br w:type="page"/>
        <w:t>99.</w:t>
      </w:r>
      <w:r>
        <w:tab/>
        <w:t>The measures taken by civil society are wide</w:t>
      </w:r>
      <w:r>
        <w:noBreakHyphen/>
        <w:t>ranging and include not only health assistance but also programmes that promote social harmony, irrespective of colour, race, ethnic origin and social position; these include awareness</w:t>
      </w:r>
      <w:r>
        <w:noBreakHyphen/>
        <w:t xml:space="preserve">raising, assistance to persons with HIV/AIDS, through the provision of </w:t>
      </w:r>
      <w:proofErr w:type="spellStart"/>
      <w:r>
        <w:t>antiretrovirals</w:t>
      </w:r>
      <w:proofErr w:type="spellEnd"/>
      <w:r>
        <w:t xml:space="preserve"> and material support for vulnerable children and orphans.</w:t>
      </w:r>
    </w:p>
    <w:p w:rsidR="00000000" w:rsidRDefault="00000000">
      <w:pPr>
        <w:pStyle w:val="Heading1"/>
        <w:rPr>
          <w:lang w:val="en-US"/>
        </w:rPr>
      </w:pPr>
      <w:r>
        <w:rPr>
          <w:lang w:val="en-US"/>
        </w:rPr>
        <w:t>IV.  INCIDENTS OF RACIAL DISCRIMINATION</w:t>
      </w:r>
    </w:p>
    <w:p w:rsidR="00000000" w:rsidRDefault="00000000">
      <w:r>
        <w:t>100.</w:t>
      </w:r>
      <w:r>
        <w:tab/>
        <w:t>Owing to the Government’s consistent promotion of a policy of national unity and non</w:t>
      </w:r>
      <w:r>
        <w:noBreakHyphen/>
        <w:t>discrimination, combating all manifestations of discrimination based on ethnic or tribal origin, race, colour, gender or any other attribute, any incidents of discrimination that have occurred in the country have been sporadic and do not reflect an institutionalized policy.</w:t>
      </w:r>
    </w:p>
    <w:p w:rsidR="00000000" w:rsidRDefault="00000000">
      <w:r>
        <w:t>101.</w:t>
      </w:r>
      <w:r>
        <w:tab/>
        <w:t>Incidents of racial discrimination have their explanation in colonial history and in the mentality of subservience and racial superiority that some persons continue to have.</w:t>
      </w:r>
    </w:p>
    <w:p w:rsidR="00000000" w:rsidRDefault="00000000">
      <w:r>
        <w:t>102.</w:t>
      </w:r>
      <w:r>
        <w:tab/>
        <w:t xml:space="preserve">In this context, in certain environments, mainly in parts of the hotel industry, there is often unequal treatment, based on colour, in the services provided to customers; in such cases, white people or </w:t>
      </w:r>
      <w:proofErr w:type="spellStart"/>
      <w:r>
        <w:t>mestizos</w:t>
      </w:r>
      <w:proofErr w:type="spellEnd"/>
      <w:r>
        <w:t xml:space="preserve"> receive preferential treatment over black people.</w:t>
      </w:r>
    </w:p>
    <w:p w:rsidR="00000000" w:rsidRDefault="00000000">
      <w:r>
        <w:t>103.</w:t>
      </w:r>
      <w:r>
        <w:tab/>
        <w:t>Such treatment is often provided by citizens belonging to the black race who, as was mentioned earlier, still appear to have a mentality of subservience. On other occasions, such treatment is encouraged by foreign citizens, usually natives or former residents of countries where systems of discrimination were deeply rooted until relatively recent times.</w:t>
      </w:r>
    </w:p>
    <w:p w:rsidR="00000000" w:rsidRDefault="00000000">
      <w:r>
        <w:t>104.</w:t>
      </w:r>
      <w:r>
        <w:tab/>
        <w:t>The incidents that occur have elicited strong moral condemnation on the part of the general public and appropriate action by the Government.</w:t>
      </w:r>
    </w:p>
    <w:p w:rsidR="00000000" w:rsidRDefault="00000000">
      <w:pPr>
        <w:pStyle w:val="Heading1"/>
        <w:rPr>
          <w:lang w:val="en-US"/>
        </w:rPr>
      </w:pPr>
      <w:r>
        <w:rPr>
          <w:lang w:val="en-US"/>
        </w:rPr>
        <w:t>PART II</w:t>
      </w:r>
    </w:p>
    <w:p w:rsidR="00000000" w:rsidRDefault="00000000">
      <w:pPr>
        <w:pStyle w:val="Heading1"/>
        <w:rPr>
          <w:lang w:val="en-US"/>
        </w:rPr>
      </w:pPr>
      <w:r>
        <w:rPr>
          <w:lang w:val="en-US"/>
        </w:rPr>
        <w:t>INFORMATION ON ARTICLES 2 TO 7 OF THE CONVENTION</w:t>
      </w:r>
    </w:p>
    <w:p w:rsidR="00000000" w:rsidRDefault="00000000">
      <w:r>
        <w:t>105.</w:t>
      </w:r>
      <w:r>
        <w:tab/>
        <w:t>The Constitution does not mention international custom in any of its provisions, and the only references to international law are to be found in article 18, which reads as follows:</w:t>
      </w:r>
    </w:p>
    <w:p w:rsidR="00000000" w:rsidRDefault="00000000">
      <w:pPr>
        <w:ind w:left="1134" w:hanging="567"/>
      </w:pPr>
      <w:r>
        <w:t>“1.</w:t>
      </w:r>
      <w:r>
        <w:tab/>
        <w:t>Validly approved and ratified international treaties and agreements shall enter into force in the Mozambican legal system once they have been officially published and as long as they are internationally binding on Mozambique;</w:t>
      </w:r>
    </w:p>
    <w:p w:rsidR="00000000" w:rsidRDefault="00000000">
      <w:pPr>
        <w:pStyle w:val="BodyTextIndent2"/>
      </w:pPr>
      <w:r>
        <w:t>“2.</w:t>
      </w:r>
      <w:r>
        <w:tab/>
        <w:t>Norms of international law shall have the same force in the Mozambican legal system as infra-constitutional legislative acts of the Assembly of the Republic and the Government, according to the respective manner in which they are received.”</w:t>
      </w:r>
    </w:p>
    <w:p w:rsidR="00000000" w:rsidRDefault="00000000">
      <w:r>
        <w:t>106.</w:t>
      </w:r>
      <w:r>
        <w:tab/>
        <w:t>In this regard, nothing prevents courts from directly applying the provisions of international conventions, since such conventions, once duly ratified or acceded to by the Assembly of the Republic or the Council of Ministers, assume the status of law or decree and are automatically incorporated into the domestic legal system. However, there have been no instances of the direct application of the provisions of such conventions by Mozambican courts.</w:t>
      </w:r>
    </w:p>
    <w:p w:rsidR="00000000" w:rsidRDefault="00000000">
      <w:pPr>
        <w:pStyle w:val="Heading2"/>
      </w:pPr>
      <w:r>
        <w:t>I.  Article 2:  Adoption of policies to combat racism</w:t>
      </w:r>
    </w:p>
    <w:p w:rsidR="00000000" w:rsidRDefault="00000000">
      <w:r>
        <w:t>107.</w:t>
      </w:r>
      <w:r>
        <w:tab/>
        <w:t>Mozambique has not yet adopted a law on the elimination of racial discrimination that contains provisions for specific measures. However, there is a legal framework that protects victims of discrimination, namely articles 35 and 39 of the Constitution and the various provisions of legislation currently in force.</w:t>
      </w:r>
    </w:p>
    <w:p w:rsidR="00000000" w:rsidRDefault="00000000">
      <w:pPr>
        <w:pStyle w:val="Heading2"/>
      </w:pPr>
      <w:r>
        <w:t>II.  Article 3:  Racial segregation</w:t>
      </w:r>
    </w:p>
    <w:p w:rsidR="00000000" w:rsidRDefault="00000000">
      <w:r>
        <w:t>108.</w:t>
      </w:r>
      <w:r>
        <w:tab/>
        <w:t>The Government of Mozambique has condemned policies of racial segregation since it achieved independence in 1975. In this regard, it supported the African National Congress in its struggle against the apartheid regime in South Africa and the combatants in Zimbabwe and Namibia during their struggle against the minority racist regimes of Southern Rhodesia and South Africa.</w:t>
      </w:r>
    </w:p>
    <w:p w:rsidR="00000000" w:rsidRDefault="00000000">
      <w:pPr>
        <w:pStyle w:val="Heading2"/>
      </w:pPr>
      <w:r>
        <w:t>III.  Article 4:  Combating racist organizations</w:t>
      </w:r>
    </w:p>
    <w:p w:rsidR="00000000" w:rsidRDefault="00000000">
      <w:r>
        <w:t>109.</w:t>
      </w:r>
      <w:r>
        <w:tab/>
        <w:t>In Mozambique, organizations that promote or incite racial discrimination are prohibited by Act No. 8/91 (Associations Act). Associations have the duty to respect the Constitution and other legislation in force in the country.</w:t>
      </w:r>
    </w:p>
    <w:p w:rsidR="00000000" w:rsidRDefault="00000000">
      <w:pPr>
        <w:pStyle w:val="Heading2"/>
      </w:pPr>
      <w:r>
        <w:t>IV.  Article 5:  Equality before the courts</w:t>
      </w:r>
    </w:p>
    <w:p w:rsidR="00000000" w:rsidRDefault="00000000">
      <w:r>
        <w:t>110.</w:t>
      </w:r>
      <w:r>
        <w:tab/>
        <w:t>The provisions of the Constitution and legislation in force in Mozambique give citizens the right to have access to the judicial system, thereby guaranteeing them the right to defence, the right to legal assistance and legal aid, as well as the right to challenge acts that violate the rights established in the country.</w:t>
      </w:r>
    </w:p>
    <w:p w:rsidR="00000000" w:rsidRDefault="00000000">
      <w:r>
        <w:t>111.</w:t>
      </w:r>
      <w:r>
        <w:tab/>
        <w:t>Indeed, the Institute for Legal Assistance and Aid was established in response to the need to provide citizens with the assistance guaranteed by the State. The Institute, which is subordinate to the Ministry of Justice, is responsible for providing such assistance.</w:t>
      </w:r>
    </w:p>
    <w:p w:rsidR="00000000" w:rsidRDefault="00000000">
      <w:r>
        <w:t>112.</w:t>
      </w:r>
      <w:r>
        <w:tab/>
        <w:t>By way of example, the provisions of articles 62 and 65 of the Constitution are cited below:</w:t>
      </w:r>
    </w:p>
    <w:p w:rsidR="00000000" w:rsidRDefault="00000000">
      <w:pPr>
        <w:ind w:left="567"/>
        <w:rPr>
          <w:b/>
          <w:bCs/>
        </w:rPr>
      </w:pPr>
      <w:r>
        <w:t>“</w:t>
      </w:r>
      <w:r>
        <w:rPr>
          <w:b/>
          <w:bCs/>
        </w:rPr>
        <w:t>Article 62.  Access to the courts</w:t>
      </w:r>
    </w:p>
    <w:p w:rsidR="00000000" w:rsidRDefault="00000000">
      <w:pPr>
        <w:ind w:left="1134" w:hanging="567"/>
      </w:pPr>
      <w:r>
        <w:t>“1.</w:t>
      </w:r>
      <w:r>
        <w:tab/>
        <w:t>The State shall guarantee that citizens have access to the courts and that persons charged with a crime have the right to defence and the right to legal assistance and aid;</w:t>
      </w:r>
    </w:p>
    <w:p w:rsidR="00000000" w:rsidRDefault="00000000">
      <w:pPr>
        <w:pStyle w:val="BodyTextIndent2"/>
      </w:pPr>
      <w:r>
        <w:t>“2.</w:t>
      </w:r>
      <w:r>
        <w:tab/>
        <w:t>The accused shall have the right freely to choose a defence counsel to assist in all acts of the proceedings. It shall be ensured that adequate legal assistance and aid is given  to accused persons who, for economic reasons, are unable to engage their own attorney.”</w:t>
      </w:r>
    </w:p>
    <w:p w:rsidR="00000000" w:rsidRDefault="00000000">
      <w:pPr>
        <w:ind w:left="567"/>
        <w:rPr>
          <w:b/>
          <w:bCs/>
        </w:rPr>
      </w:pPr>
      <w:r>
        <w:br w:type="page"/>
        <w:t>“</w:t>
      </w:r>
      <w:r>
        <w:rPr>
          <w:b/>
          <w:bCs/>
        </w:rPr>
        <w:t>Article 65.  Principles of criminal proceedings</w:t>
      </w:r>
    </w:p>
    <w:p w:rsidR="00000000" w:rsidRDefault="00000000">
      <w:pPr>
        <w:pStyle w:val="BodyTextIndent2"/>
      </w:pPr>
      <w:r>
        <w:t>“1.</w:t>
      </w:r>
      <w:r>
        <w:tab/>
        <w:t>In criminal proceedings, the right to defence and to trial is an inviolable right guaranteed to every accused person;</w:t>
      </w:r>
    </w:p>
    <w:p w:rsidR="00000000" w:rsidRDefault="00000000">
      <w:pPr>
        <w:pStyle w:val="BodyTextIndent2"/>
      </w:pPr>
      <w:r>
        <w:t>“2.</w:t>
      </w:r>
      <w:r>
        <w:tab/>
        <w:t>Criminal trial hearings shall be public, except insofar as it is prudent to exclude or restrict publicity in order to safeguard personal, family, social or moral privacy, or for material reasons of trial security or public order.”</w:t>
      </w:r>
    </w:p>
    <w:p w:rsidR="00000000" w:rsidRDefault="00000000">
      <w:pPr>
        <w:pStyle w:val="Heading2"/>
      </w:pPr>
      <w:r>
        <w:t>V.  Article 6:  Effective compensation for damages</w:t>
      </w:r>
    </w:p>
    <w:p w:rsidR="00000000" w:rsidRDefault="00000000">
      <w:r>
        <w:t>113.</w:t>
      </w:r>
      <w:r>
        <w:tab/>
        <w:t>In accordance with the Constitution and legislation in force in Mozambique, all citizens have access to the judicial system. In cases involving criminal responsibility, the provisions of articles 26, 27 and 52 of the Criminal Code apply and, in cases involving civil responsibility, articles 483 and 501 of the Civil Code apply. On this basis, citizens can invoke violations of the provisions of the Criminal Code and the Civil Code in order to obtain compensation for damages. The Criminal Code is currently being reviewed and consideration will be given to establishing criminal responsibility for acts involving racial discrimination, xenophobia and other forms of intolerance.</w:t>
      </w:r>
    </w:p>
    <w:p w:rsidR="00000000" w:rsidRDefault="00000000">
      <w:r>
        <w:t>114.</w:t>
      </w:r>
      <w:r>
        <w:tab/>
        <w:t>Article 217 of the Constitution stipulates that judges shall be independent and shall owe obedience only to the law. The same article provides that judges shall be impartial and unaccountable and shall be irremovable, inasmuch as they cannot be transferred, suspended, retired or dismissed, except in cases established by law.</w:t>
      </w:r>
    </w:p>
    <w:p w:rsidR="00000000" w:rsidRDefault="00000000">
      <w:pPr>
        <w:pStyle w:val="Heading2"/>
      </w:pPr>
      <w:r>
        <w:t>VI.  Article 7:  Education and information</w:t>
      </w:r>
    </w:p>
    <w:p w:rsidR="00000000" w:rsidRDefault="00000000">
      <w:r>
        <w:t>115.</w:t>
      </w:r>
      <w:r>
        <w:tab/>
        <w:t>Education in Mozambique is one of the Government’s priorities; it is a way of making use of the diversity of individuals and social groups as a factor for cohesion. The main challenge is to educate citizens who are capable of contributing to improving life at the family, community and national level by upholding the following principles:</w:t>
      </w:r>
    </w:p>
    <w:p w:rsidR="00000000" w:rsidRDefault="00000000">
      <w:r>
        <w:tab/>
        <w:t>(a)</w:t>
      </w:r>
      <w:r>
        <w:tab/>
        <w:t>Preservation of national unity;</w:t>
      </w:r>
    </w:p>
    <w:p w:rsidR="00000000" w:rsidRDefault="00000000">
      <w:r>
        <w:tab/>
        <w:t>(b)</w:t>
      </w:r>
      <w:r>
        <w:tab/>
        <w:t>Maintenance of peace;</w:t>
      </w:r>
    </w:p>
    <w:p w:rsidR="00000000" w:rsidRDefault="00000000">
      <w:r>
        <w:tab/>
        <w:t>(c)</w:t>
      </w:r>
      <w:r>
        <w:tab/>
        <w:t>Respect for human rights;</w:t>
      </w:r>
    </w:p>
    <w:p w:rsidR="00000000" w:rsidRDefault="00000000">
      <w:r>
        <w:tab/>
        <w:t>(d)</w:t>
      </w:r>
      <w:r>
        <w:tab/>
        <w:t>Preservation of Mozambican culture.</w:t>
      </w:r>
    </w:p>
    <w:p w:rsidR="00000000" w:rsidRDefault="00000000">
      <w:r>
        <w:t>116.</w:t>
      </w:r>
      <w:r>
        <w:tab/>
        <w:t>Education programmes contain information on human rights, civil rights and the peaceful settlement of disputes. These cross-cutting themes deal with the following:</w:t>
      </w:r>
    </w:p>
    <w:p w:rsidR="00000000" w:rsidRDefault="00000000">
      <w:r>
        <w:tab/>
        <w:t>(a)</w:t>
      </w:r>
      <w:r>
        <w:tab/>
        <w:t>Dignity of the human person, respect for human rights, repudiation of all forms of discrimination, access to decent living conditions, mutual respect;</w:t>
      </w:r>
    </w:p>
    <w:p w:rsidR="00000000" w:rsidRDefault="00000000">
      <w:r>
        <w:tab/>
        <w:t>(b)</w:t>
      </w:r>
      <w:r>
        <w:tab/>
        <w:t>Equality of rights and possibility of exercising civil rights;</w:t>
      </w:r>
    </w:p>
    <w:p w:rsidR="00000000" w:rsidRDefault="00000000">
      <w:r>
        <w:tab/>
        <w:t>(c)</w:t>
      </w:r>
      <w:r>
        <w:tab/>
        <w:t>Participation in democratic principles and respect for differences;</w:t>
      </w:r>
    </w:p>
    <w:p w:rsidR="00000000" w:rsidRDefault="00000000">
      <w:r>
        <w:tab/>
        <w:t>(d)</w:t>
      </w:r>
      <w:r>
        <w:tab/>
        <w:t>Shared responsibility for social life and for the well-being of the community;</w:t>
      </w:r>
    </w:p>
    <w:p w:rsidR="00000000" w:rsidRDefault="00000000">
      <w:r>
        <w:tab/>
        <w:t>(e)</w:t>
      </w:r>
      <w:r>
        <w:tab/>
        <w:t>Healthy life (health/hygiene, physical and intellectual development, self-knowledge and self-esteem);</w:t>
      </w:r>
    </w:p>
    <w:p w:rsidR="00000000" w:rsidRDefault="00000000">
      <w:r>
        <w:tab/>
        <w:t>(f)</w:t>
      </w:r>
      <w:r>
        <w:tab/>
        <w:t>Tolerance, respect and the peaceful settlement of disputes;</w:t>
      </w:r>
    </w:p>
    <w:p w:rsidR="00000000" w:rsidRDefault="00000000">
      <w:r>
        <w:tab/>
        <w:t>(g)</w:t>
      </w:r>
      <w:r>
        <w:tab/>
        <w:t>Notion of the family, schoolmates and their families, rights and duties of members;</w:t>
      </w:r>
    </w:p>
    <w:p w:rsidR="00000000" w:rsidRDefault="00000000">
      <w:r>
        <w:tab/>
        <w:t>(h)</w:t>
      </w:r>
      <w:r>
        <w:tab/>
        <w:t>School as a factor in personal and collective progress, internal regulations of schools, rights of the child, education as a right and duty.</w:t>
      </w:r>
    </w:p>
    <w:p w:rsidR="00000000" w:rsidRDefault="00000000">
      <w:r>
        <w:t>117.</w:t>
      </w:r>
      <w:r>
        <w:tab/>
        <w:t>Basic education curricula include information on human rights and awareness of the following international legal instruments of the United Nations and the African Union:</w:t>
      </w:r>
    </w:p>
    <w:p w:rsidR="00000000" w:rsidRDefault="00000000">
      <w:r>
        <w:tab/>
        <w:t>(a)</w:t>
      </w:r>
      <w:r>
        <w:tab/>
        <w:t>Charter of the United Nations;</w:t>
      </w:r>
    </w:p>
    <w:p w:rsidR="00000000" w:rsidRDefault="00000000">
      <w:r>
        <w:tab/>
        <w:t>(b)</w:t>
      </w:r>
      <w:r>
        <w:tab/>
        <w:t>Universal Declaration of Human Rights;</w:t>
      </w:r>
    </w:p>
    <w:p w:rsidR="00000000" w:rsidRDefault="00000000">
      <w:r>
        <w:tab/>
        <w:t>(c)</w:t>
      </w:r>
      <w:r>
        <w:tab/>
        <w:t>International Convention on the Elimination of All Forms of Racial Discrimination;</w:t>
      </w:r>
    </w:p>
    <w:p w:rsidR="00000000" w:rsidRDefault="00000000">
      <w:r>
        <w:tab/>
        <w:t>(d)</w:t>
      </w:r>
      <w:r>
        <w:tab/>
        <w:t>African Charter on Human and People’s Rights;</w:t>
      </w:r>
    </w:p>
    <w:p w:rsidR="00000000" w:rsidRDefault="00000000">
      <w:r>
        <w:tab/>
        <w:t>(e)</w:t>
      </w:r>
      <w:r>
        <w:tab/>
        <w:t>Convention on the Rights of the Child;</w:t>
      </w:r>
    </w:p>
    <w:p w:rsidR="00000000" w:rsidRDefault="00000000">
      <w:r>
        <w:tab/>
        <w:t>(f)</w:t>
      </w:r>
      <w:r>
        <w:tab/>
        <w:t>African Charter on the Rights and Welfare of the Child.</w:t>
      </w:r>
    </w:p>
    <w:p w:rsidR="00000000" w:rsidRDefault="00000000">
      <w:r>
        <w:t>118.</w:t>
      </w:r>
      <w:r>
        <w:tab/>
        <w:t>Institutions of higher education, particularly the law faculties of the various universities, deal with these subjects in the discipline of public international law. With the introduction of the new academic curriculum for higher education, human rights have become a separate mandatory discipline.</w:t>
      </w:r>
    </w:p>
    <w:p w:rsidR="00000000" w:rsidRDefault="00000000">
      <w:r>
        <w:t>119.</w:t>
      </w:r>
      <w:r>
        <w:tab/>
        <w:t>In order to provide the police of Mozambique with training in the legal sciences, Decree No. 24/99 of 18 May 1999 created the Academy of Police Sciences, a higher educational institution that receives financial support from the European Union and the Spanish Government.</w:t>
      </w:r>
    </w:p>
    <w:p w:rsidR="00000000" w:rsidRDefault="00000000">
      <w:pPr>
        <w:pStyle w:val="Heading2"/>
      </w:pPr>
      <w:r>
        <w:t>VII.  Conclusion</w:t>
      </w:r>
    </w:p>
    <w:p w:rsidR="00000000" w:rsidRDefault="00000000">
      <w:r>
        <w:t>120.</w:t>
      </w:r>
      <w:r>
        <w:tab/>
        <w:t>The Republic of Mozambique is guided by the principle of the equality of citizens before the law. Citizens have the same rights and duties, irrespective of colour, race, sex, ethnic origin, place of birth, religion, level of education, social position or political preference.</w:t>
      </w:r>
    </w:p>
    <w:p w:rsidR="00000000" w:rsidRDefault="00000000">
      <w:r>
        <w:t>121.</w:t>
      </w:r>
      <w:r>
        <w:tab/>
        <w:t>The present report indicates that in Mozambique there are no cases relating to racial discrimination, xenophobia or other forms of intolerance. The Government of Mozambique pursues a policy of national unity as a way of establishing harmony and promoting equality and preventing racial discrimination.</w:t>
      </w:r>
    </w:p>
    <w:p w:rsidR="00000000" w:rsidRDefault="00000000">
      <w:r>
        <w:br w:type="page"/>
        <w:t>122.</w:t>
      </w:r>
      <w:r>
        <w:tab/>
        <w:t>Its policy of national unity and its efforts to combat racial, tribal or ethnic discrimination, including measures to combat inequalities between men and women, goes back to the time when the seed of the nation was being sown, during the struggle for national liberation against Portuguese colonial domination.</w:t>
      </w:r>
    </w:p>
    <w:p w:rsidR="00000000" w:rsidRDefault="00000000">
      <w:r>
        <w:t>123.</w:t>
      </w:r>
      <w:r>
        <w:tab/>
        <w:t xml:space="preserve">Already at that time, the liberation movement, which today is represented by the political party </w:t>
      </w:r>
      <w:proofErr w:type="spellStart"/>
      <w:r>
        <w:t>FRELIMO</w:t>
      </w:r>
      <w:proofErr w:type="spellEnd"/>
      <w:r>
        <w:t>, defended those values and created the women’s detachment in its military service. The women’s detachment performed the greatest acts of heroism and dedication to the fatherland in the history of the country. Already at that time, “</w:t>
      </w:r>
      <w:proofErr w:type="spellStart"/>
      <w:r>
        <w:t>Mozambicanness</w:t>
      </w:r>
      <w:proofErr w:type="spellEnd"/>
      <w:r>
        <w:t>” - the unity of the nation, irrespective of colour, race or ethnic or tribal origin - was defended.</w:t>
      </w:r>
    </w:p>
    <w:p w:rsidR="00000000" w:rsidRDefault="00000000">
      <w:r>
        <w:t>124.</w:t>
      </w:r>
      <w:r>
        <w:tab/>
        <w:t>The Government continues to promote these values, which were consolidated when, owing to its geographic proximity, Mozambique was subjected to acts of aggression by the apartheid regime of South Africa and the minority racist regime of Southern Rhodesia, because Mozambique condemned those racist regimes and gave its unconditional support to the struggle of those peoples.</w:t>
      </w:r>
    </w:p>
    <w:p w:rsidR="00000000" w:rsidRDefault="00000000">
      <w:r>
        <w:t>125.</w:t>
      </w:r>
      <w:r>
        <w:tab/>
        <w:t xml:space="preserve">Over 30 years have passed since Mozambique gained its independence; half of that time was spent in wars provoked by foreigners with a view to destabilizing the country. Today, Mozambique is living in an environment of peace and </w:t>
      </w:r>
      <w:proofErr w:type="spellStart"/>
      <w:r>
        <w:t>tranquility</w:t>
      </w:r>
      <w:proofErr w:type="spellEnd"/>
      <w:r>
        <w:t>, which permits the full involvement of its population in the country’s economic and social life through its active participation in the various processes of national debate on different subjects.</w:t>
      </w:r>
    </w:p>
    <w:p w:rsidR="00000000" w:rsidRDefault="00000000">
      <w:r>
        <w:t>126.</w:t>
      </w:r>
      <w:r>
        <w:tab/>
        <w:t>Lastly, all public and private institutions, as well as members of civil society in general, irrespective of their social position or ethnic origin, are deeply involved in electoral processes, either in general or local elections, in the definition of strategies and approaches to socio</w:t>
      </w:r>
      <w:r>
        <w:noBreakHyphen/>
        <w:t>economic development, and in the area of the Government’s policy of inclusion.</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GE.07-41082  (E)    270407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t xml:space="preserve">  </w:t>
      </w:r>
      <w:r>
        <w:rPr>
          <w:rStyle w:val="FootnoteReference"/>
          <w:b w:val="0"/>
          <w:bCs/>
          <w:vertAlign w:val="baseline"/>
        </w:rPr>
        <w:t>*</w:t>
      </w:r>
      <w:r>
        <w:rPr>
          <w:b/>
          <w:bCs/>
        </w:rPr>
        <w:t xml:space="preserve">  </w:t>
      </w:r>
      <w:r>
        <w:t>This document contains the second to the twelfth periodic reports of Mozambique, due on 18 May 1986, 1988, 1990, 1992, 1994, 1996, 1998, 2000, 2002, 2004 and 2006, submitted in one document. For the initial report and the summary records of the meetings at which the Committee considered those reports, see documents CERD/C/111/Add.1 and CERD/C/SR.681.</w:t>
      </w:r>
    </w:p>
  </w:footnote>
  <w:footnote w:id="3">
    <w:p w:rsidR="00000000" w:rsidRDefault="00000000">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pPr>
      <w:r>
        <w:rPr>
          <w:rStyle w:val="FootnoteReference"/>
        </w:rPr>
        <w:footnoteRef/>
      </w:r>
      <w:r>
        <w:t xml:space="preserve">  On 19 January 2005, the Constitutional Council proclaimed the validity of the results of the general, presidential and legislative elections, held on 1 and 2 December 2004, in its Decision No. 5/CC/2005, published in the </w:t>
      </w:r>
      <w:r>
        <w:rPr>
          <w:i/>
          <w:iCs/>
        </w:rPr>
        <w:t>Official Gazette</w:t>
      </w:r>
      <w:r>
        <w:t>, series I, No. 3. This decision was taken pursuant to article 306, which reads as follows:</w:t>
      </w:r>
    </w:p>
    <w:p w:rsidR="00000000" w:rsidRDefault="00000000">
      <w:pPr>
        <w:pStyle w:val="FootnoteText"/>
        <w:ind w:left="720"/>
      </w:pPr>
      <w:r>
        <w:tab/>
        <w:t>“The Constitution shall enter into force on the day immediately following the day on which the results of the 2004 general election are validated and proclaimed.”</w:t>
      </w:r>
    </w:p>
  </w:footnote>
  <w:footnote w:id="5">
    <w:p w:rsidR="00000000" w:rsidRDefault="00000000">
      <w:pPr>
        <w:pStyle w:val="FootnoteText"/>
      </w:pPr>
      <w:r>
        <w:rPr>
          <w:rStyle w:val="FootnoteReference"/>
        </w:rPr>
        <w:footnoteRef/>
      </w:r>
      <w:r>
        <w:t xml:space="preserve">  Information available at the website of the National Statistics Institute: www.ine.mz.</w:t>
      </w:r>
    </w:p>
  </w:footnote>
  <w:footnote w:id="6">
    <w:p w:rsidR="00000000" w:rsidRDefault="00000000">
      <w:pPr>
        <w:pStyle w:val="FootnoteText"/>
      </w:pPr>
      <w:r>
        <w:rPr>
          <w:rStyle w:val="FootnoteReference"/>
        </w:rPr>
        <w:footnoteRef/>
      </w:r>
      <w:r>
        <w:t xml:space="preserve">  The same principle was contained in the 1975 and 1990 Constitutions, in article 26 and article 66, respectively.</w:t>
      </w:r>
    </w:p>
  </w:footnote>
  <w:footnote w:id="7">
    <w:p w:rsidR="00000000" w:rsidRDefault="00000000">
      <w:pPr>
        <w:pStyle w:val="FootnoteText"/>
      </w:pPr>
      <w:r>
        <w:rPr>
          <w:rStyle w:val="FootnoteReference"/>
        </w:rPr>
        <w:footnoteRef/>
      </w:r>
      <w:r>
        <w:t xml:space="preserve">  The principle of gender equality was guaranteed in the 1975 and 1990 Constitutions in article 29 and article 67, respectively.</w:t>
      </w:r>
    </w:p>
  </w:footnote>
  <w:footnote w:id="8">
    <w:p w:rsidR="00000000" w:rsidRDefault="00000000">
      <w:pPr>
        <w:pStyle w:val="FootnoteText"/>
      </w:pPr>
      <w:r>
        <w:rPr>
          <w:rStyle w:val="FootnoteReference"/>
        </w:rPr>
        <w:footnoteRef/>
      </w:r>
      <w:r>
        <w:t xml:space="preserve">  In 1991, Act No. 21/91 of 31 December was adopted; it implements the principles and norms contained in international conventions on the rights of refugees.</w:t>
      </w:r>
    </w:p>
  </w:footnote>
  <w:footnote w:id="9">
    <w:p w:rsidR="00000000" w:rsidRDefault="00000000">
      <w:pPr>
        <w:pStyle w:val="FootnoteText"/>
      </w:pPr>
      <w:r>
        <w:rPr>
          <w:rStyle w:val="FootnoteReference"/>
        </w:rPr>
        <w:footnoteRef/>
      </w:r>
      <w:r>
        <w:t xml:space="preserve">  The residence visa is obtained by meeting the following requirements: the potential holder of the visa must be present; he or she must be considered to have reached the age of majority in accordance with the law; such person must not have been denied entry into Mozambique, or have been expelled or declared persona non grata; he or she must not be engaged in activities liable to be punished by expulsion; and such person must prove that he or she has the means of subsistence or other means considered necessary.</w:t>
      </w:r>
    </w:p>
  </w:footnote>
  <w:footnote w:id="10">
    <w:p w:rsidR="00000000" w:rsidRDefault="00000000">
      <w:pPr>
        <w:pStyle w:val="FootnoteText"/>
      </w:pPr>
      <w:r>
        <w:rPr>
          <w:rStyle w:val="FootnoteReference"/>
        </w:rPr>
        <w:footnoteRef/>
      </w:r>
      <w:r>
        <w:t xml:space="preserve">  Ministry of the Interior, National Migration Directorate, Department of Planning and Statistical Information.</w:t>
      </w:r>
    </w:p>
  </w:footnote>
  <w:footnote w:id="11">
    <w:p w:rsidR="00000000" w:rsidRDefault="00000000">
      <w:pPr>
        <w:pStyle w:val="FootnoteText"/>
      </w:pPr>
      <w:r>
        <w:rPr>
          <w:rStyle w:val="FootnoteReference"/>
        </w:rPr>
        <w:footnoteRef/>
      </w:r>
      <w:r>
        <w:t xml:space="preserve">  Ministry of the Interior, National Migration Directorate, Department of Planning and Statistical Information.</w:t>
      </w:r>
    </w:p>
  </w:footnote>
  <w:footnote w:id="12">
    <w:p w:rsidR="00000000" w:rsidRDefault="00000000">
      <w:pPr>
        <w:pStyle w:val="FootnoteText"/>
      </w:pPr>
      <w:r>
        <w:rPr>
          <w:rStyle w:val="FootnoteReference"/>
        </w:rPr>
        <w:footnoteRef/>
      </w:r>
      <w:r>
        <w:t xml:space="preserve">  Ministry of the Interior, National Migration Directorate, Department of Planning and Statistical Information.</w:t>
      </w:r>
    </w:p>
  </w:footnote>
  <w:footnote w:id="13">
    <w:p w:rsidR="00000000" w:rsidRDefault="00000000">
      <w:pPr>
        <w:pStyle w:val="FootnoteText"/>
      </w:pPr>
      <w:r>
        <w:rPr>
          <w:rStyle w:val="FootnoteReference"/>
        </w:rPr>
        <w:footnoteRef/>
      </w:r>
      <w:r>
        <w:t xml:space="preserve">  Ministry of the Interior, National Migration Directorate, Department of Planning and Statistical Information.</w:t>
      </w:r>
    </w:p>
  </w:footnote>
  <w:footnote w:id="14">
    <w:p w:rsidR="00000000" w:rsidRDefault="00000000">
      <w:pPr>
        <w:pStyle w:val="FootnoteText"/>
      </w:pPr>
      <w:r>
        <w:rPr>
          <w:rStyle w:val="FootnoteReference"/>
        </w:rPr>
        <w:footnoteRef/>
      </w:r>
      <w:r>
        <w:t xml:space="preserve">  Ministry of the Interior, National Migration Directorate, Department of Planning and Statistical Information.</w:t>
      </w:r>
    </w:p>
  </w:footnote>
  <w:footnote w:id="15">
    <w:p w:rsidR="00000000" w:rsidRDefault="00000000">
      <w:pPr>
        <w:pStyle w:val="FootnoteText"/>
        <w:spacing w:after="200"/>
      </w:pPr>
      <w:r>
        <w:rPr>
          <w:rStyle w:val="FootnoteReference"/>
        </w:rPr>
        <w:footnoteRef/>
      </w:r>
      <w:r>
        <w:t xml:space="preserve">  Ministry of the </w:t>
      </w:r>
      <w:r>
        <w:rPr>
          <w:lang w:val="pt-PT"/>
        </w:rPr>
        <w:t xml:space="preserve">Interior, National Migration Directorate, Department of Planning and Statistical Information.  </w:t>
      </w:r>
    </w:p>
  </w:footnote>
  <w:footnote w:id="16">
    <w:p w:rsidR="00000000" w:rsidRDefault="00000000">
      <w:pPr>
        <w:pStyle w:val="FootnoteText"/>
        <w:rPr>
          <w:lang w:val="pt-PT"/>
        </w:rPr>
      </w:pPr>
      <w:r>
        <w:rPr>
          <w:rStyle w:val="FootnoteReference"/>
        </w:rPr>
        <w:footnoteRef/>
      </w:r>
      <w:r>
        <w:t xml:space="preserve">  Ministry of the </w:t>
      </w:r>
      <w:r>
        <w:rPr>
          <w:lang w:val="pt-PT"/>
        </w:rPr>
        <w:t>Interior, National Migration Directorate, Department of Planning and Statistical Information.</w:t>
      </w:r>
    </w:p>
  </w:footnote>
  <w:footnote w:id="17">
    <w:p w:rsidR="00000000" w:rsidRDefault="00000000">
      <w:pPr>
        <w:pStyle w:val="FootnoteText"/>
      </w:pPr>
      <w:r>
        <w:rPr>
          <w:rStyle w:val="FootnoteReference"/>
        </w:rPr>
        <w:footnoteRef/>
      </w:r>
      <w:r>
        <w:t xml:space="preserve">  Ministry of the </w:t>
      </w:r>
      <w:r>
        <w:rPr>
          <w:lang w:val="pt-PT"/>
        </w:rPr>
        <w:t>Interior, National Migration Directorate, Department of Planning and Statistical Information.</w:t>
      </w:r>
    </w:p>
  </w:footnote>
  <w:footnote w:id="18">
    <w:p w:rsidR="00000000" w:rsidRDefault="00000000">
      <w:pPr>
        <w:pStyle w:val="FootnoteText"/>
      </w:pPr>
      <w:r>
        <w:rPr>
          <w:rStyle w:val="FootnoteReference"/>
        </w:rPr>
        <w:footnoteRef/>
      </w:r>
      <w:r>
        <w:t xml:space="preserve">  Ministry of the </w:t>
      </w:r>
      <w:r>
        <w:rPr>
          <w:lang w:val="pt-PT"/>
        </w:rPr>
        <w:t xml:space="preserve">Interior, National Migration Directorate, Department of Planning and Statistical Information.  </w:t>
      </w:r>
    </w:p>
  </w:footnote>
  <w:footnote w:id="19">
    <w:p w:rsidR="00000000" w:rsidRDefault="00000000">
      <w:pPr>
        <w:pStyle w:val="FootnoteText"/>
      </w:pPr>
      <w:r>
        <w:rPr>
          <w:rStyle w:val="FootnoteReference"/>
        </w:rPr>
        <w:footnoteRef/>
      </w:r>
      <w:r>
        <w:t xml:space="preserve">  Ministry of the Interior, National Migration Directorate, Department of Planning and Statistical Information.</w:t>
      </w:r>
    </w:p>
  </w:footnote>
  <w:footnote w:id="20">
    <w:p w:rsidR="00000000" w:rsidRDefault="00000000">
      <w:pPr>
        <w:pStyle w:val="FootnoteText"/>
      </w:pPr>
      <w:r>
        <w:rPr>
          <w:rStyle w:val="FootnoteReference"/>
        </w:rPr>
        <w:footnoteRef/>
      </w:r>
      <w:r>
        <w:t xml:space="preserve">  Ministry of the Interior, General Police Command, Department of Public Relations, and Ministry of Labour.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CERD/C/MOZ/12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CERD/C/MOZ/12</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43240D"/>
    <w:multiLevelType w:val="hybridMultilevel"/>
    <w:tmpl w:val="5FF01384"/>
    <w:lvl w:ilvl="0" w:tplc="5D6EAF5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15E657B6"/>
    <w:multiLevelType w:val="hybridMultilevel"/>
    <w:tmpl w:val="452C06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49A2B9E"/>
    <w:multiLevelType w:val="hybridMultilevel"/>
    <w:tmpl w:val="0530641E"/>
    <w:lvl w:ilvl="0" w:tplc="5D6EAF5C">
      <w:start w:val="1"/>
      <w:numFmt w:val="bullet"/>
      <w:lvlText w:val=""/>
      <w:lvlJc w:val="left"/>
      <w:pPr>
        <w:tabs>
          <w:tab w:val="num" w:pos="644"/>
        </w:tabs>
        <w:ind w:left="568" w:hanging="284"/>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52D144C"/>
    <w:multiLevelType w:val="singleLevel"/>
    <w:tmpl w:val="7C4C0A7C"/>
    <w:lvl w:ilvl="0">
      <w:start w:val="1"/>
      <w:numFmt w:val="decimal"/>
      <w:lvlText w:val="(%1)"/>
      <w:lvlJc w:val="left"/>
      <w:pPr>
        <w:tabs>
          <w:tab w:val="num" w:pos="720"/>
        </w:tabs>
        <w:ind w:left="720" w:hanging="72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6BD51CF"/>
    <w:multiLevelType w:val="hybridMultilevel"/>
    <w:tmpl w:val="5FF01384"/>
    <w:lvl w:ilvl="0" w:tplc="BAA4B4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78FE686B"/>
    <w:multiLevelType w:val="hybridMultilevel"/>
    <w:tmpl w:val="5FF01384"/>
    <w:lvl w:ilvl="0" w:tplc="1D62C36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13"/>
  </w:num>
  <w:num w:numId="3">
    <w:abstractNumId w:val="25"/>
  </w:num>
  <w:num w:numId="4">
    <w:abstractNumId w:val="13"/>
  </w:num>
  <w:num w:numId="5">
    <w:abstractNumId w:val="11"/>
  </w:num>
  <w:num w:numId="6">
    <w:abstractNumId w:val="15"/>
  </w:num>
  <w:num w:numId="7">
    <w:abstractNumId w:val="17"/>
  </w:num>
  <w:num w:numId="8">
    <w:abstractNumId w:val="24"/>
  </w:num>
  <w:num w:numId="9">
    <w:abstractNumId w:val="20"/>
  </w:num>
  <w:num w:numId="10">
    <w:abstractNumId w:val="26"/>
  </w:num>
  <w:num w:numId="11">
    <w:abstractNumId w:val="17"/>
  </w:num>
  <w:num w:numId="12">
    <w:abstractNumId w:val="19"/>
  </w:num>
  <w:num w:numId="13">
    <w:abstractNumId w:val="19"/>
  </w:num>
  <w:num w:numId="14">
    <w:abstractNumId w:val="22"/>
  </w:num>
  <w:num w:numId="15">
    <w:abstractNumId w:val="16"/>
  </w:num>
  <w:num w:numId="16">
    <w:abstractNumId w:val="16"/>
  </w:num>
  <w:num w:numId="17">
    <w:abstractNumId w:val="25"/>
  </w:num>
  <w:num w:numId="18">
    <w:abstractNumId w:val="13"/>
  </w:num>
  <w:num w:numId="19">
    <w:abstractNumId w:val="2"/>
  </w:num>
  <w:num w:numId="20">
    <w:abstractNumId w:val="1"/>
  </w:num>
  <w:num w:numId="21">
    <w:abstractNumId w:val="25"/>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5"/>
  </w:num>
  <w:num w:numId="32">
    <w:abstractNumId w:val="13"/>
  </w:num>
  <w:num w:numId="33">
    <w:abstractNumId w:val="18"/>
  </w:num>
  <w:num w:numId="34">
    <w:abstractNumId w:val="12"/>
  </w:num>
  <w:num w:numId="35">
    <w:abstractNumId w:val="21"/>
  </w:num>
  <w:num w:numId="36">
    <w:abstractNumId w:val="23"/>
  </w:num>
  <w:num w:numId="37">
    <w:abstractNumId w:val="10"/>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567"/>
    </w:pPr>
  </w:style>
  <w:style w:type="paragraph" w:styleId="BodyTextIndent2">
    <w:name w:val="Body Text Indent 2"/>
    <w:basedOn w:val="Normal"/>
    <w:semiHidden/>
    <w:pPr>
      <w:ind w:left="1134" w:hanging="567"/>
    </w:pPr>
  </w:style>
  <w:style w:type="paragraph" w:styleId="BodyText">
    <w:name w:val="Body Text"/>
    <w:basedOn w:val="Normal"/>
    <w:semiHidden/>
    <w:rPr>
      <w:i/>
      <w:iCs/>
    </w:rPr>
  </w:style>
  <w:style w:type="paragraph" w:styleId="Caption">
    <w:name w:val="caption"/>
    <w:basedOn w:val="Normal"/>
    <w:next w:val="Normal"/>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38</Pages>
  <Words>10236</Words>
  <Characters>58350</Characters>
  <Application>Microsoft Office Word</Application>
  <DocSecurity>4</DocSecurity>
  <Lines>486</Lines>
  <Paragraphs>116</Paragraphs>
  <ScaleCrop>false</ScaleCrop>
  <HeadingPairs>
    <vt:vector size="4" baseType="variant">
      <vt:variant>
        <vt:lpstr>Title</vt:lpstr>
      </vt:variant>
      <vt:variant>
        <vt:i4>1</vt:i4>
      </vt:variant>
      <vt:variant>
        <vt:lpstr>Headings</vt:lpstr>
      </vt:variant>
      <vt:variant>
        <vt:i4>79</vt:i4>
      </vt:variant>
    </vt:vector>
  </HeadingPairs>
  <TitlesOfParts>
    <vt:vector size="80" baseType="lpstr">
      <vt:lpstr>0741082</vt:lpstr>
      <vt:lpstr>REPORTS SUBMITTED BY STATES PARTIES UNDER ARTICLE 9 OF THE CONVENTION</vt:lpstr>
      <vt:lpstr>    Twelfth periodic reports of States parties due in 2006</vt:lpstr>
      <vt:lpstr>    Addendum</vt:lpstr>
      <vt:lpstr>Mozambique *  **</vt:lpstr>
      <vt:lpstr>PART I</vt:lpstr>
      <vt:lpstr>PART II</vt:lpstr>
      <vt:lpstr>    Statistical tables</vt:lpstr>
      <vt:lpstr>    Introduction</vt:lpstr>
      <vt:lpstr>PART I</vt:lpstr>
      <vt:lpstr>I.  GENERAL INFORMATION</vt:lpstr>
      <vt:lpstr>    A.  Geographical situation</vt:lpstr>
      <vt:lpstr>    B.  Historical background and main political developments</vt:lpstr>
      <vt:lpstr>    Table 1</vt:lpstr>
      <vt:lpstr>    Repatriation to Mozambique, 1992-1994</vt:lpstr>
      <vt:lpstr>    Table 2</vt:lpstr>
      <vt:lpstr>    Ethnic composition of the Assembly of the Republic</vt:lpstr>
      <vt:lpstr>    C.  Demographic composition</vt:lpstr>
      <vt:lpstr>    Table 3</vt:lpstr>
      <vt:lpstr>    Estimated population, 2006*</vt:lpstr>
      <vt:lpstr>    D.  Culture and religion</vt:lpstr>
      <vt:lpstr>    Table 4</vt:lpstr>
      <vt:lpstr>    Teaching of local languages in 23 primary schools*</vt:lpstr>
      <vt:lpstr>    Table 5</vt:lpstr>
      <vt:lpstr>    Most widely spoken local languages in Mozambique*</vt:lpstr>
      <vt:lpstr>II.  CONSTITUTIONAL PROVISIONS AGAINST RACIAL DISCRIMINATION</vt:lpstr>
      <vt:lpstr>III.  NATIONAL MEASURES TO COMBAT RACIAL DISCRIMINATION</vt:lpstr>
      <vt:lpstr>        Measures taken by the Government</vt:lpstr>
      <vt:lpstr>    A.  Political measures</vt:lpstr>
      <vt:lpstr>    B.  Legislative measures</vt:lpstr>
      <vt:lpstr>    Table 6</vt:lpstr>
      <vt:lpstr>    Statistical data on asylum-seekers and refugees registered by the National Refug</vt:lpstr>
      <vt:lpstr>    Table 7</vt:lpstr>
      <vt:lpstr>    Number of approvals of refugee status from 1995 to 2004</vt:lpstr>
      <vt:lpstr>    C.  Measures taken by the local authorities</vt:lpstr>
      <vt:lpstr>    D.  Legal status of foreign citizens in Mozambique</vt:lpstr>
      <vt:lpstr>    E.  Foreign citizens’ entry into, departure from and residence in Mozambique</vt:lpstr>
      <vt:lpstr>    Table 8</vt:lpstr>
      <vt:lpstr>    Movement of travellers, by country of habitual residence  and reason for travel,</vt:lpstr>
      <vt:lpstr>    Table 9</vt:lpstr>
      <vt:lpstr>    Movement of travellers, by country of habitual residence and by sex, in 2003 </vt:lpstr>
      <vt:lpstr>    Table 10</vt:lpstr>
      <vt:lpstr>    Statistical data on migratory movements </vt:lpstr>
      <vt:lpstr>    Table 11</vt:lpstr>
      <vt:lpstr>    Entry and exit of travellers through border-crossing posts, 2003 </vt:lpstr>
      <vt:lpstr>    Table 12</vt:lpstr>
      <vt:lpstr>    Entry and exit of travellers by principal countries of habitual residence, 2003 </vt:lpstr>
      <vt:lpstr>    Table 13</vt:lpstr>
      <vt:lpstr>    Entry and exit of tourists through the principal border-crossing posts, 2003 </vt:lpstr>
      <vt:lpstr>    Table 14</vt:lpstr>
      <vt:lpstr>    Entry and exit of travellers through border-crossing posts, 2004 </vt:lpstr>
      <vt:lpstr>    Table 15</vt:lpstr>
      <vt:lpstr>    Entry and exit of tourists through border-crossing posts, 2004 </vt:lpstr>
      <vt:lpstr>    </vt:lpstr>
      <vt:lpstr>    Table 16</vt:lpstr>
      <vt:lpstr>    Entry and exit of tourists through border-crossing posts, 2002-2004 </vt:lpstr>
      <vt:lpstr>    Table 17</vt:lpstr>
      <vt:lpstr>    Entry and exit of tourists through border-crossing posts, 2002-2004 </vt:lpstr>
      <vt:lpstr>    Table 18</vt:lpstr>
      <vt:lpstr>    Entry and exit of travellers through border-crossing posts, 2002-2004</vt:lpstr>
      <vt:lpstr>    </vt:lpstr>
      <vt:lpstr>    Table 19</vt:lpstr>
      <vt:lpstr>    Entry and exit of travellers by reason for travel</vt:lpstr>
      <vt:lpstr>    Table 20</vt:lpstr>
      <vt:lpstr>    Entry and exit of tourists through border-crossing posts, 2002-2004</vt:lpstr>
      <vt:lpstr>    Entry and exit of tourists by sex</vt:lpstr>
      <vt:lpstr>    Table 21</vt:lpstr>
      <vt:lpstr>    Statistical data on foreign citizens residing in Mozambique  for reasons of empl</vt:lpstr>
      <vt:lpstr>    F.  Foreign citizens who acquired citizenship through naturalization</vt:lpstr>
      <vt:lpstr>    G.  Measures taken by civil society</vt:lpstr>
      <vt:lpstr>IV.  INCIDENTS OF RACIAL DISCRIMINATION</vt:lpstr>
      <vt:lpstr>PART II</vt:lpstr>
      <vt:lpstr>INFORMATION ON ARTICLES 2 TO 7 OF THE CONVENTION</vt:lpstr>
      <vt:lpstr>    I.  Article 2:  Adoption of policies to combat racism</vt:lpstr>
      <vt:lpstr>    II.  Article 3:  Racial segregation</vt:lpstr>
      <vt:lpstr>    III.  Article 4:  Combating racist organizations</vt:lpstr>
      <vt:lpstr>    IV.  Article 5:  Equality before the courts</vt:lpstr>
      <vt:lpstr>    V.  Article 6:  Effective compensation for damages</vt:lpstr>
      <vt:lpstr>    VI.  Article 7:  Education and information</vt:lpstr>
      <vt:lpstr>    VII.  Conclusion</vt:lpstr>
    </vt:vector>
  </TitlesOfParts>
  <Company>ONU</Company>
  <LinksUpToDate>false</LinksUpToDate>
  <CharactersWithSpaces>71657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0741082</dc:title>
  <dc:subject/>
  <dc:creator>JBB</dc:creator>
  <cp:keywords>CERD/C/MOZ/12</cp:keywords>
  <dc:description>Final</dc:description>
  <cp:lastModifiedBy>CSD</cp:lastModifiedBy>
  <cp:revision>2</cp:revision>
  <cp:lastPrinted>2007-04-25T13:56:00Z</cp:lastPrinted>
  <dcterms:created xsi:type="dcterms:W3CDTF">2007-04-27T07:55:00Z</dcterms:created>
  <dcterms:modified xsi:type="dcterms:W3CDTF">2007-04-27T07:55:00Z</dcterms:modified>
</cp:coreProperties>
</file>