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1" w:type="dxa"/>
        <w:tblLayout w:type="fixed"/>
        <w:tblCellMar>
          <w:left w:w="180" w:type="dxa"/>
          <w:right w:w="180" w:type="dxa"/>
        </w:tblCellMar>
        <w:tblLook w:val="0000" w:firstRow="0" w:lastRow="0" w:firstColumn="0" w:lastColumn="0" w:noHBand="0" w:noVBand="0"/>
      </w:tblPr>
      <w:tblGrid>
        <w:gridCol w:w="1740"/>
        <w:gridCol w:w="4536"/>
        <w:gridCol w:w="3185"/>
      </w:tblGrid>
      <w:tr w:rsidR="00D402EE" w:rsidTr="003B3D97">
        <w:tblPrEx>
          <w:tblCellMar>
            <w:top w:w="0" w:type="dxa"/>
            <w:bottom w:w="0" w:type="dxa"/>
          </w:tblCellMar>
        </w:tblPrEx>
        <w:trPr>
          <w:trHeight w:val="1370"/>
        </w:trPr>
        <w:tc>
          <w:tcPr>
            <w:tcW w:w="1740" w:type="dxa"/>
            <w:tcBorders>
              <w:top w:val="nil"/>
              <w:left w:val="nil"/>
              <w:bottom w:val="single" w:sz="8" w:space="0" w:color="auto"/>
              <w:right w:val="nil"/>
            </w:tcBorders>
          </w:tcPr>
          <w:p w:rsidR="00D402EE" w:rsidRDefault="00D402EE">
            <w:pPr>
              <w:spacing w:before="240"/>
              <w:rPr>
                <w:rFonts w:ascii="Univers" w:hAnsi="Univers" w:cs="Univers"/>
                <w:b/>
                <w:bCs/>
                <w:sz w:val="28"/>
                <w:szCs w:val="28"/>
                <w:lang w:val="fr-FR"/>
              </w:rPr>
            </w:pPr>
            <w:r>
              <w:rPr>
                <w:rFonts w:ascii="Univers" w:hAnsi="Univers" w:cs="Univers"/>
                <w:b/>
                <w:bCs/>
                <w:sz w:val="28"/>
                <w:szCs w:val="28"/>
                <w:lang w:val="fr-FR"/>
              </w:rPr>
              <w:t>NATIONS UNIES</w:t>
            </w:r>
          </w:p>
        </w:tc>
        <w:tc>
          <w:tcPr>
            <w:tcW w:w="4536" w:type="dxa"/>
            <w:tcBorders>
              <w:top w:val="nil"/>
              <w:left w:val="nil"/>
              <w:bottom w:val="single" w:sz="8" w:space="0" w:color="auto"/>
              <w:right w:val="nil"/>
            </w:tcBorders>
          </w:tcPr>
          <w:p w:rsidR="00D402EE" w:rsidRDefault="00D402EE">
            <w:pPr>
              <w:overflowPunct/>
              <w:autoSpaceDE w:val="0"/>
              <w:autoSpaceDN w:val="0"/>
              <w:spacing w:after="0"/>
              <w:rPr>
                <w:sz w:val="24"/>
                <w:szCs w:val="24"/>
                <w:lang w:val="fr-FR"/>
              </w:rPr>
            </w:pPr>
          </w:p>
        </w:tc>
        <w:tc>
          <w:tcPr>
            <w:tcW w:w="3185" w:type="dxa"/>
            <w:tcBorders>
              <w:top w:val="nil"/>
              <w:left w:val="nil"/>
              <w:bottom w:val="single" w:sz="8" w:space="0" w:color="auto"/>
              <w:right w:val="nil"/>
            </w:tcBorders>
            <w:vAlign w:val="bottom"/>
          </w:tcPr>
          <w:p w:rsidR="00D402EE" w:rsidRDefault="00D402EE">
            <w:pPr>
              <w:jc w:val="right"/>
              <w:rPr>
                <w:sz w:val="24"/>
                <w:szCs w:val="24"/>
                <w:lang w:val="fr-FR"/>
              </w:rPr>
            </w:pPr>
            <w:r>
              <w:rPr>
                <w:rFonts w:ascii="Univers" w:hAnsi="Univers" w:cs="Univers"/>
                <w:b/>
                <w:bCs/>
                <w:sz w:val="72"/>
                <w:szCs w:val="72"/>
                <w:lang w:val="fr-FR"/>
              </w:rPr>
              <w:t>CRC</w:t>
            </w:r>
          </w:p>
        </w:tc>
      </w:tr>
      <w:tr w:rsidR="00D402EE" w:rsidTr="003B3D97">
        <w:tblPrEx>
          <w:tblCellMar>
            <w:top w:w="0" w:type="dxa"/>
            <w:bottom w:w="0" w:type="dxa"/>
          </w:tblCellMar>
        </w:tblPrEx>
        <w:trPr>
          <w:trHeight w:val="3001"/>
        </w:trPr>
        <w:tc>
          <w:tcPr>
            <w:tcW w:w="1740" w:type="dxa"/>
            <w:tcBorders>
              <w:top w:val="single" w:sz="8" w:space="0" w:color="auto"/>
              <w:left w:val="nil"/>
              <w:bottom w:val="single" w:sz="36" w:space="0" w:color="auto"/>
              <w:right w:val="nil"/>
            </w:tcBorders>
          </w:tcPr>
          <w:p w:rsidR="00D402EE" w:rsidRDefault="004561E8">
            <w:pPr>
              <w:overflowPunct/>
              <w:autoSpaceDE w:val="0"/>
              <w:autoSpaceDN w:val="0"/>
              <w:spacing w:after="0"/>
              <w:rPr>
                <w:sz w:val="24"/>
                <w:szCs w:val="24"/>
                <w:lang w:val="fr-FR"/>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left w:val="nil"/>
              <w:bottom w:val="single" w:sz="36" w:space="0" w:color="auto"/>
              <w:right w:val="nil"/>
            </w:tcBorders>
          </w:tcPr>
          <w:p w:rsidR="00D402EE" w:rsidRDefault="00D402EE">
            <w:pPr>
              <w:spacing w:before="480"/>
              <w:rPr>
                <w:rFonts w:ascii="Univers" w:hAnsi="Univers" w:cs="Univers"/>
                <w:b/>
                <w:bCs/>
                <w:sz w:val="36"/>
                <w:szCs w:val="36"/>
                <w:lang w:val="fr-FR"/>
              </w:rPr>
            </w:pPr>
            <w:r>
              <w:rPr>
                <w:rFonts w:ascii="Univers" w:hAnsi="Univers" w:cs="Univers"/>
                <w:b/>
                <w:bCs/>
                <w:sz w:val="36"/>
                <w:szCs w:val="36"/>
                <w:lang w:val="fr-FR"/>
              </w:rPr>
              <w:t>Convention relative aux droits de l</w:t>
            </w:r>
            <w:r w:rsidR="00E4238D">
              <w:rPr>
                <w:rFonts w:ascii="Univers" w:hAnsi="Univers" w:cs="Univers"/>
                <w:b/>
                <w:bCs/>
                <w:sz w:val="36"/>
                <w:szCs w:val="36"/>
                <w:lang w:val="fr-FR"/>
              </w:rPr>
              <w:t>’</w:t>
            </w:r>
            <w:r>
              <w:rPr>
                <w:rFonts w:ascii="Univers" w:hAnsi="Univers" w:cs="Univers"/>
                <w:b/>
                <w:bCs/>
                <w:sz w:val="36"/>
                <w:szCs w:val="36"/>
                <w:lang w:val="fr-FR"/>
              </w:rPr>
              <w:t xml:space="preserve">enfant </w:t>
            </w:r>
          </w:p>
          <w:p w:rsidR="00D402EE" w:rsidRDefault="00D402EE">
            <w:pPr>
              <w:spacing w:before="480"/>
              <w:rPr>
                <w:sz w:val="24"/>
                <w:szCs w:val="24"/>
                <w:lang w:val="fr-FR"/>
              </w:rPr>
            </w:pPr>
          </w:p>
        </w:tc>
        <w:tc>
          <w:tcPr>
            <w:tcW w:w="3185" w:type="dxa"/>
            <w:tcBorders>
              <w:top w:val="single" w:sz="8" w:space="0" w:color="auto"/>
              <w:left w:val="nil"/>
              <w:bottom w:val="single" w:sz="36" w:space="0" w:color="auto"/>
              <w:right w:val="nil"/>
            </w:tcBorders>
          </w:tcPr>
          <w:p w:rsidR="00D402EE" w:rsidRDefault="00D402EE" w:rsidP="003B3D97">
            <w:pPr>
              <w:spacing w:before="480"/>
              <w:rPr>
                <w:sz w:val="24"/>
                <w:szCs w:val="24"/>
                <w:lang w:val="fr-FR"/>
              </w:rPr>
            </w:pPr>
            <w:r>
              <w:rPr>
                <w:sz w:val="24"/>
                <w:szCs w:val="24"/>
                <w:lang w:val="fr-FR"/>
              </w:rPr>
              <w:t>Distr.</w:t>
            </w:r>
            <w:r w:rsidR="003B3D97">
              <w:rPr>
                <w:sz w:val="24"/>
                <w:szCs w:val="24"/>
                <w:lang w:val="fr-FR"/>
              </w:rPr>
              <w:br/>
            </w:r>
            <w:r>
              <w:rPr>
                <w:sz w:val="24"/>
                <w:szCs w:val="24"/>
                <w:lang w:val="fr-FR"/>
              </w:rPr>
              <w:t>G</w:t>
            </w:r>
            <w:r w:rsidR="003B3D97">
              <w:rPr>
                <w:sz w:val="24"/>
                <w:szCs w:val="24"/>
                <w:lang w:val="fr-FR"/>
              </w:rPr>
              <w:t>É</w:t>
            </w:r>
            <w:r>
              <w:rPr>
                <w:sz w:val="24"/>
                <w:szCs w:val="24"/>
                <w:lang w:val="fr-FR"/>
              </w:rPr>
              <w:t>N</w:t>
            </w:r>
            <w:r w:rsidR="003B3D97">
              <w:rPr>
                <w:sz w:val="24"/>
                <w:szCs w:val="24"/>
                <w:lang w:val="fr-FR"/>
              </w:rPr>
              <w:t>É</w:t>
            </w:r>
            <w:r>
              <w:rPr>
                <w:sz w:val="24"/>
                <w:szCs w:val="24"/>
                <w:lang w:val="fr-FR"/>
              </w:rPr>
              <w:t>RALE</w:t>
            </w:r>
          </w:p>
          <w:p w:rsidR="00D402EE" w:rsidRDefault="00D402EE">
            <w:pPr>
              <w:rPr>
                <w:sz w:val="24"/>
                <w:szCs w:val="24"/>
                <w:lang w:val="fr-FR"/>
              </w:rPr>
            </w:pPr>
            <w:r>
              <w:rPr>
                <w:sz w:val="24"/>
                <w:szCs w:val="24"/>
                <w:lang w:val="fr-FR"/>
              </w:rPr>
              <w:t>CRC/C/SR.1201</w:t>
            </w:r>
            <w:r w:rsidR="003B3D97">
              <w:rPr>
                <w:sz w:val="24"/>
                <w:szCs w:val="24"/>
                <w:lang w:val="fr-FR"/>
              </w:rPr>
              <w:br/>
            </w:r>
            <w:r w:rsidR="006855B2" w:rsidRPr="006855B2">
              <w:rPr>
                <w:sz w:val="24"/>
                <w:szCs w:val="24"/>
                <w:lang w:val="fr-FR"/>
              </w:rPr>
              <w:t>18 décembre 2009</w:t>
            </w:r>
          </w:p>
          <w:p w:rsidR="00D402EE" w:rsidRDefault="003B3D97" w:rsidP="003B3D97">
            <w:pPr>
              <w:rPr>
                <w:sz w:val="24"/>
                <w:szCs w:val="24"/>
              </w:rPr>
            </w:pPr>
            <w:r>
              <w:rPr>
                <w:sz w:val="24"/>
                <w:szCs w:val="24"/>
                <w:lang w:val="fr-FR"/>
              </w:rPr>
              <w:t>FRANÇAIS</w:t>
            </w:r>
            <w:r>
              <w:rPr>
                <w:sz w:val="24"/>
                <w:szCs w:val="24"/>
                <w:lang w:val="fr-FR"/>
              </w:rPr>
              <w:br/>
            </w:r>
            <w:r w:rsidR="00D402EE">
              <w:rPr>
                <w:sz w:val="24"/>
                <w:szCs w:val="24"/>
                <w:lang w:val="fr-FR"/>
              </w:rPr>
              <w:t>Original: ANG</w:t>
            </w:r>
            <w:r w:rsidR="00D402EE">
              <w:rPr>
                <w:sz w:val="24"/>
                <w:szCs w:val="24"/>
              </w:rPr>
              <w:t>LAIS</w:t>
            </w:r>
          </w:p>
        </w:tc>
      </w:tr>
    </w:tbl>
    <w:p w:rsidR="00D402EE" w:rsidRDefault="00D402EE" w:rsidP="00B97BBA">
      <w:pPr>
        <w:spacing w:before="240" w:after="200"/>
        <w:jc w:val="center"/>
        <w:rPr>
          <w:sz w:val="24"/>
          <w:szCs w:val="24"/>
          <w:lang w:val="fr-FR"/>
        </w:rPr>
      </w:pPr>
      <w:r>
        <w:rPr>
          <w:sz w:val="24"/>
          <w:szCs w:val="24"/>
          <w:lang w:val="fr-FR"/>
        </w:rPr>
        <w:t>COMIT</w:t>
      </w:r>
      <w:r w:rsidR="003B3D97">
        <w:rPr>
          <w:sz w:val="24"/>
          <w:szCs w:val="24"/>
          <w:lang w:val="fr-FR"/>
        </w:rPr>
        <w:t>É</w:t>
      </w:r>
      <w:r>
        <w:rPr>
          <w:sz w:val="24"/>
          <w:szCs w:val="24"/>
          <w:lang w:val="fr-FR"/>
        </w:rPr>
        <w:t xml:space="preserve"> DES DROITS DE L</w:t>
      </w:r>
      <w:r w:rsidR="00E4238D">
        <w:rPr>
          <w:sz w:val="24"/>
          <w:szCs w:val="24"/>
          <w:lang w:val="fr-FR"/>
        </w:rPr>
        <w:t>’</w:t>
      </w:r>
      <w:r>
        <w:rPr>
          <w:sz w:val="24"/>
          <w:szCs w:val="24"/>
          <w:lang w:val="fr-FR"/>
        </w:rPr>
        <w:t>ENFANT</w:t>
      </w:r>
    </w:p>
    <w:p w:rsidR="00D402EE" w:rsidRDefault="00D402EE" w:rsidP="00B97BBA">
      <w:pPr>
        <w:spacing w:after="200"/>
        <w:jc w:val="center"/>
        <w:rPr>
          <w:sz w:val="24"/>
          <w:szCs w:val="24"/>
          <w:lang w:val="fr-FR"/>
        </w:rPr>
      </w:pPr>
      <w:r>
        <w:rPr>
          <w:sz w:val="24"/>
          <w:szCs w:val="24"/>
          <w:lang w:val="fr-FR"/>
        </w:rPr>
        <w:t>Quarante-quatrième session</w:t>
      </w:r>
    </w:p>
    <w:p w:rsidR="00D402EE" w:rsidRDefault="00D402EE" w:rsidP="00B97BBA">
      <w:pPr>
        <w:spacing w:after="200"/>
        <w:ind w:left="720" w:firstLine="720"/>
        <w:rPr>
          <w:sz w:val="24"/>
          <w:szCs w:val="24"/>
          <w:lang w:val="fr-FR"/>
        </w:rPr>
      </w:pPr>
      <w:r>
        <w:rPr>
          <w:sz w:val="24"/>
          <w:szCs w:val="24"/>
          <w:lang w:val="fr-FR"/>
        </w:rPr>
        <w:t>COMPTE RENDU ANALYTIQUE DE LA 1201</w:t>
      </w:r>
      <w:r w:rsidR="003B3D97" w:rsidRPr="003B3D97">
        <w:rPr>
          <w:sz w:val="24"/>
          <w:szCs w:val="24"/>
          <w:vertAlign w:val="superscript"/>
          <w:lang w:val="fr-FR"/>
        </w:rPr>
        <w:t>e</w:t>
      </w:r>
      <w:r w:rsidR="003B3D97">
        <w:rPr>
          <w:sz w:val="24"/>
          <w:szCs w:val="24"/>
          <w:lang w:val="fr-FR"/>
        </w:rPr>
        <w:t xml:space="preserve"> </w:t>
      </w:r>
      <w:r>
        <w:rPr>
          <w:sz w:val="24"/>
          <w:szCs w:val="24"/>
          <w:lang w:val="fr-FR"/>
        </w:rPr>
        <w:t>S</w:t>
      </w:r>
      <w:r w:rsidR="003B3D97">
        <w:rPr>
          <w:sz w:val="24"/>
          <w:szCs w:val="24"/>
          <w:lang w:val="fr-FR"/>
        </w:rPr>
        <w:t>É</w:t>
      </w:r>
      <w:r>
        <w:rPr>
          <w:sz w:val="24"/>
          <w:szCs w:val="24"/>
          <w:lang w:val="fr-FR"/>
        </w:rPr>
        <w:t xml:space="preserve">ANCE </w:t>
      </w:r>
    </w:p>
    <w:p w:rsidR="00D402EE" w:rsidRDefault="007B654E" w:rsidP="00B97BBA">
      <w:pPr>
        <w:spacing w:after="200"/>
        <w:jc w:val="center"/>
        <w:rPr>
          <w:sz w:val="24"/>
          <w:szCs w:val="24"/>
          <w:lang w:val="fr-FR"/>
        </w:rPr>
      </w:pPr>
      <w:r>
        <w:rPr>
          <w:sz w:val="24"/>
          <w:szCs w:val="24"/>
          <w:lang w:val="fr-FR"/>
        </w:rPr>
        <w:t>t</w:t>
      </w:r>
      <w:r w:rsidR="00D402EE">
        <w:rPr>
          <w:sz w:val="24"/>
          <w:szCs w:val="24"/>
          <w:lang w:val="fr-FR"/>
        </w:rPr>
        <w:t>enue au Palais Wilson, à Genève,</w:t>
      </w:r>
      <w:r w:rsidR="003B3D97">
        <w:rPr>
          <w:sz w:val="24"/>
          <w:szCs w:val="24"/>
          <w:lang w:val="fr-FR"/>
        </w:rPr>
        <w:br/>
      </w:r>
      <w:r>
        <w:rPr>
          <w:sz w:val="24"/>
          <w:szCs w:val="24"/>
          <w:lang w:val="fr-FR"/>
        </w:rPr>
        <w:t>l</w:t>
      </w:r>
      <w:r w:rsidR="00D402EE">
        <w:rPr>
          <w:sz w:val="24"/>
          <w:szCs w:val="24"/>
          <w:lang w:val="fr-FR"/>
        </w:rPr>
        <w:t>e lundi 15 Janvier 2007, à 15 heures</w:t>
      </w:r>
    </w:p>
    <w:p w:rsidR="00D402EE" w:rsidRDefault="00D402EE" w:rsidP="00B97BBA">
      <w:pPr>
        <w:spacing w:after="200"/>
        <w:jc w:val="center"/>
        <w:rPr>
          <w:sz w:val="24"/>
          <w:szCs w:val="24"/>
          <w:lang w:val="fr-FR"/>
        </w:rPr>
      </w:pPr>
      <w:r>
        <w:rPr>
          <w:sz w:val="24"/>
          <w:szCs w:val="24"/>
          <w:u w:val="single"/>
          <w:lang w:val="fr-FR"/>
        </w:rPr>
        <w:t>Président</w:t>
      </w:r>
      <w:r w:rsidR="003B3D97">
        <w:rPr>
          <w:sz w:val="24"/>
          <w:szCs w:val="24"/>
          <w:lang w:val="fr-FR"/>
        </w:rPr>
        <w:t xml:space="preserve">: </w:t>
      </w:r>
      <w:r>
        <w:rPr>
          <w:sz w:val="24"/>
          <w:szCs w:val="24"/>
          <w:lang w:val="fr-FR"/>
        </w:rPr>
        <w:t>M. DOEK</w:t>
      </w:r>
    </w:p>
    <w:p w:rsidR="00D402EE" w:rsidRDefault="00D402EE" w:rsidP="00B97BBA">
      <w:pPr>
        <w:spacing w:after="200"/>
        <w:jc w:val="center"/>
        <w:rPr>
          <w:sz w:val="24"/>
          <w:szCs w:val="24"/>
          <w:lang w:val="fr-FR"/>
        </w:rPr>
      </w:pPr>
      <w:r>
        <w:rPr>
          <w:sz w:val="24"/>
          <w:szCs w:val="24"/>
          <w:lang w:val="fr-FR"/>
        </w:rPr>
        <w:t>SOMMAIRE</w:t>
      </w:r>
    </w:p>
    <w:p w:rsidR="00D402EE" w:rsidRDefault="00D402EE" w:rsidP="00B97BBA">
      <w:pPr>
        <w:spacing w:after="200"/>
        <w:rPr>
          <w:sz w:val="24"/>
          <w:szCs w:val="24"/>
          <w:lang w:val="fr-FR"/>
        </w:rPr>
      </w:pPr>
      <w:r>
        <w:rPr>
          <w:sz w:val="24"/>
          <w:szCs w:val="24"/>
          <w:lang w:val="fr-FR"/>
        </w:rPr>
        <w:t>EXAMEN DES RAPPORTS PR</w:t>
      </w:r>
      <w:r w:rsidR="003B3D97">
        <w:rPr>
          <w:sz w:val="24"/>
          <w:szCs w:val="24"/>
          <w:lang w:val="fr-FR"/>
        </w:rPr>
        <w:t>É</w:t>
      </w:r>
      <w:r>
        <w:rPr>
          <w:sz w:val="24"/>
          <w:szCs w:val="24"/>
          <w:lang w:val="fr-FR"/>
        </w:rPr>
        <w:t>SENT</w:t>
      </w:r>
      <w:r w:rsidR="003B3D97">
        <w:rPr>
          <w:sz w:val="24"/>
          <w:szCs w:val="24"/>
          <w:lang w:val="fr-FR"/>
        </w:rPr>
        <w:t>É</w:t>
      </w:r>
      <w:r>
        <w:rPr>
          <w:sz w:val="24"/>
          <w:szCs w:val="24"/>
          <w:lang w:val="fr-FR"/>
        </w:rPr>
        <w:t xml:space="preserve">S PAR LES </w:t>
      </w:r>
      <w:r w:rsidR="003B3D97">
        <w:rPr>
          <w:sz w:val="24"/>
          <w:szCs w:val="24"/>
          <w:lang w:val="fr-FR"/>
        </w:rPr>
        <w:t xml:space="preserve">ÉTATS PARTIES </w:t>
      </w:r>
      <w:r>
        <w:rPr>
          <w:sz w:val="24"/>
          <w:szCs w:val="24"/>
          <w:lang w:val="fr-FR"/>
        </w:rPr>
        <w:t>(</w:t>
      </w:r>
      <w:r w:rsidRPr="003B3D97">
        <w:rPr>
          <w:i/>
          <w:sz w:val="24"/>
          <w:szCs w:val="24"/>
          <w:lang w:val="fr-FR"/>
        </w:rPr>
        <w:t>suite</w:t>
      </w:r>
      <w:r>
        <w:rPr>
          <w:sz w:val="24"/>
          <w:szCs w:val="24"/>
          <w:lang w:val="fr-FR"/>
        </w:rPr>
        <w:t>)</w:t>
      </w:r>
    </w:p>
    <w:p w:rsidR="00D402EE" w:rsidRDefault="00D402EE" w:rsidP="00B97BBA">
      <w:pPr>
        <w:spacing w:after="200"/>
        <w:ind w:left="720"/>
        <w:rPr>
          <w:sz w:val="24"/>
          <w:szCs w:val="24"/>
          <w:lang w:val="fr-FR"/>
        </w:rPr>
      </w:pPr>
      <w:r>
        <w:rPr>
          <w:sz w:val="24"/>
          <w:szCs w:val="24"/>
          <w:u w:val="single"/>
          <w:lang w:val="fr-FR"/>
        </w:rPr>
        <w:t>Rapport init</w:t>
      </w:r>
      <w:r w:rsidR="003F13C0">
        <w:rPr>
          <w:sz w:val="24"/>
          <w:szCs w:val="24"/>
          <w:u w:val="single"/>
          <w:lang w:val="fr-FR"/>
        </w:rPr>
        <w:t>ial du Costa Rica au titre</w:t>
      </w:r>
      <w:r>
        <w:rPr>
          <w:sz w:val="24"/>
          <w:szCs w:val="24"/>
          <w:u w:val="single"/>
          <w:lang w:val="fr-FR"/>
        </w:rPr>
        <w:t xml:space="preserve"> du Protocole facultatif concer</w:t>
      </w:r>
      <w:r w:rsidR="0061312F">
        <w:rPr>
          <w:sz w:val="24"/>
          <w:szCs w:val="24"/>
          <w:u w:val="single"/>
          <w:lang w:val="fr-FR"/>
        </w:rPr>
        <w:t>nant l</w:t>
      </w:r>
      <w:r w:rsidR="00E4238D">
        <w:rPr>
          <w:sz w:val="24"/>
          <w:szCs w:val="24"/>
          <w:u w:val="single"/>
          <w:lang w:val="fr-FR"/>
        </w:rPr>
        <w:t>’</w:t>
      </w:r>
      <w:r w:rsidR="0061312F">
        <w:rPr>
          <w:sz w:val="24"/>
          <w:szCs w:val="24"/>
          <w:u w:val="single"/>
          <w:lang w:val="fr-FR"/>
        </w:rPr>
        <w:t>implication d</w:t>
      </w:r>
      <w:r w:rsidR="00E4238D">
        <w:rPr>
          <w:sz w:val="24"/>
          <w:szCs w:val="24"/>
          <w:u w:val="single"/>
          <w:lang w:val="fr-FR"/>
        </w:rPr>
        <w:t>’</w:t>
      </w:r>
      <w:r w:rsidR="0061312F">
        <w:rPr>
          <w:sz w:val="24"/>
          <w:szCs w:val="24"/>
          <w:u w:val="single"/>
          <w:lang w:val="fr-FR"/>
        </w:rPr>
        <w:t>enfants dans les</w:t>
      </w:r>
      <w:r>
        <w:rPr>
          <w:sz w:val="24"/>
          <w:szCs w:val="24"/>
          <w:u w:val="single"/>
          <w:lang w:val="fr-FR"/>
        </w:rPr>
        <w:t xml:space="preserve"> conflits armés</w:t>
      </w:r>
      <w:r w:rsidRPr="003B3D97">
        <w:rPr>
          <w:sz w:val="24"/>
          <w:szCs w:val="24"/>
          <w:lang w:val="fr-FR"/>
        </w:rPr>
        <w:t xml:space="preserve"> (</w:t>
      </w:r>
      <w:r w:rsidRPr="003B3D97">
        <w:rPr>
          <w:i/>
          <w:sz w:val="24"/>
          <w:szCs w:val="24"/>
          <w:lang w:val="fr-FR"/>
        </w:rPr>
        <w:t>suite</w:t>
      </w:r>
      <w:r w:rsidRPr="003B3D97">
        <w:rPr>
          <w:sz w:val="24"/>
          <w:szCs w:val="24"/>
          <w:lang w:val="fr-FR"/>
        </w:rPr>
        <w:t>)</w:t>
      </w:r>
    </w:p>
    <w:p w:rsidR="00D402EE" w:rsidRDefault="00D402EE" w:rsidP="00B97BBA">
      <w:pPr>
        <w:spacing w:after="200"/>
        <w:ind w:left="720"/>
        <w:rPr>
          <w:sz w:val="24"/>
          <w:szCs w:val="24"/>
          <w:u w:val="single"/>
          <w:lang w:val="fr-FR"/>
        </w:rPr>
      </w:pPr>
      <w:r>
        <w:rPr>
          <w:sz w:val="24"/>
          <w:szCs w:val="24"/>
          <w:u w:val="single"/>
          <w:lang w:val="fr-FR"/>
        </w:rPr>
        <w:t>Rapport init</w:t>
      </w:r>
      <w:r w:rsidR="003F13C0">
        <w:rPr>
          <w:sz w:val="24"/>
          <w:szCs w:val="24"/>
          <w:u w:val="single"/>
          <w:lang w:val="fr-FR"/>
        </w:rPr>
        <w:t>ial du Costa Rica au titre</w:t>
      </w:r>
      <w:r>
        <w:rPr>
          <w:sz w:val="24"/>
          <w:szCs w:val="24"/>
          <w:u w:val="single"/>
          <w:lang w:val="fr-FR"/>
        </w:rPr>
        <w:t xml:space="preserve"> du Protocole facultatif concernant la vente d</w:t>
      </w:r>
      <w:r w:rsidR="00E4238D">
        <w:rPr>
          <w:sz w:val="24"/>
          <w:szCs w:val="24"/>
          <w:u w:val="single"/>
          <w:lang w:val="fr-FR"/>
        </w:rPr>
        <w:t>’</w:t>
      </w:r>
      <w:r>
        <w:rPr>
          <w:sz w:val="24"/>
          <w:szCs w:val="24"/>
          <w:u w:val="single"/>
          <w:lang w:val="fr-FR"/>
        </w:rPr>
        <w:t>enfants, la prostitution des enfants et la pornographie mettant en scène des enfants</w:t>
      </w:r>
      <w:r w:rsidRPr="003B3D97">
        <w:rPr>
          <w:sz w:val="24"/>
          <w:szCs w:val="24"/>
          <w:lang w:val="fr-FR"/>
        </w:rPr>
        <w:t xml:space="preserve"> (</w:t>
      </w:r>
      <w:r w:rsidRPr="003B3D97">
        <w:rPr>
          <w:i/>
          <w:sz w:val="24"/>
          <w:szCs w:val="24"/>
          <w:lang w:val="fr-FR"/>
        </w:rPr>
        <w:t>suite</w:t>
      </w:r>
      <w:r w:rsidRPr="003B3D97">
        <w:rPr>
          <w:sz w:val="24"/>
          <w:szCs w:val="24"/>
          <w:lang w:val="fr-FR"/>
        </w:rPr>
        <w:t>)</w:t>
      </w:r>
    </w:p>
    <w:p w:rsidR="002A62F0" w:rsidRDefault="002A62F0">
      <w:pPr>
        <w:jc w:val="center"/>
        <w:rPr>
          <w:i/>
          <w:sz w:val="24"/>
          <w:szCs w:val="24"/>
          <w:lang w:val="fr-FR"/>
        </w:rPr>
      </w:pPr>
    </w:p>
    <w:p w:rsidR="00D402EE" w:rsidRPr="003B3D97" w:rsidRDefault="00D402EE">
      <w:pPr>
        <w:jc w:val="center"/>
        <w:rPr>
          <w:i/>
          <w:sz w:val="24"/>
          <w:szCs w:val="24"/>
          <w:lang w:val="fr-FR"/>
        </w:rPr>
      </w:pPr>
      <w:r w:rsidRPr="003B3D97">
        <w:rPr>
          <w:i/>
          <w:sz w:val="24"/>
          <w:szCs w:val="24"/>
          <w:lang w:val="fr-FR"/>
        </w:rPr>
        <w:t xml:space="preserve">La </w:t>
      </w:r>
      <w:r w:rsidR="007B654E" w:rsidRPr="003B3D97">
        <w:rPr>
          <w:i/>
          <w:sz w:val="24"/>
          <w:szCs w:val="24"/>
          <w:lang w:val="fr-FR"/>
        </w:rPr>
        <w:t>séance est ouverte à 15 h</w:t>
      </w:r>
      <w:r w:rsidR="003B3D97" w:rsidRPr="003B3D97">
        <w:rPr>
          <w:i/>
          <w:sz w:val="24"/>
          <w:szCs w:val="24"/>
          <w:lang w:val="fr-FR"/>
        </w:rPr>
        <w:t xml:space="preserve"> </w:t>
      </w:r>
      <w:r w:rsidR="002A62F0">
        <w:rPr>
          <w:i/>
          <w:sz w:val="24"/>
          <w:szCs w:val="24"/>
          <w:lang w:val="fr-FR"/>
        </w:rPr>
        <w:t>0</w:t>
      </w:r>
      <w:r w:rsidRPr="003B3D97">
        <w:rPr>
          <w:i/>
          <w:sz w:val="24"/>
          <w:szCs w:val="24"/>
          <w:lang w:val="fr-FR"/>
        </w:rPr>
        <w:t>5</w:t>
      </w:r>
      <w:r w:rsidR="009C0075">
        <w:rPr>
          <w:i/>
          <w:sz w:val="24"/>
          <w:szCs w:val="24"/>
          <w:lang w:val="fr-FR"/>
        </w:rPr>
        <w:t>.</w:t>
      </w:r>
    </w:p>
    <w:p w:rsidR="00D402EE" w:rsidRDefault="00D402EE">
      <w:pPr>
        <w:rPr>
          <w:sz w:val="24"/>
          <w:szCs w:val="24"/>
          <w:lang w:val="fr-FR"/>
        </w:rPr>
      </w:pPr>
      <w:r>
        <w:rPr>
          <w:sz w:val="24"/>
          <w:szCs w:val="24"/>
          <w:lang w:val="fr-FR"/>
        </w:rPr>
        <w:t>EXAMEN DES RAPPORTS PR</w:t>
      </w:r>
      <w:r w:rsidR="003B3D97">
        <w:rPr>
          <w:sz w:val="24"/>
          <w:szCs w:val="24"/>
          <w:lang w:val="fr-FR"/>
        </w:rPr>
        <w:t>É</w:t>
      </w:r>
      <w:r>
        <w:rPr>
          <w:sz w:val="24"/>
          <w:szCs w:val="24"/>
          <w:lang w:val="fr-FR"/>
        </w:rPr>
        <w:t>SENT</w:t>
      </w:r>
      <w:r w:rsidR="003B3D97">
        <w:rPr>
          <w:sz w:val="24"/>
          <w:szCs w:val="24"/>
          <w:lang w:val="fr-FR"/>
        </w:rPr>
        <w:t>É</w:t>
      </w:r>
      <w:r>
        <w:rPr>
          <w:sz w:val="24"/>
          <w:szCs w:val="24"/>
          <w:lang w:val="fr-FR"/>
        </w:rPr>
        <w:t xml:space="preserve">S PAR LES </w:t>
      </w:r>
      <w:r w:rsidR="003B3D97">
        <w:rPr>
          <w:sz w:val="24"/>
          <w:szCs w:val="24"/>
          <w:lang w:val="fr-FR"/>
        </w:rPr>
        <w:t>É</w:t>
      </w:r>
      <w:r>
        <w:rPr>
          <w:sz w:val="24"/>
          <w:szCs w:val="24"/>
          <w:lang w:val="fr-FR"/>
        </w:rPr>
        <w:t>TA</w:t>
      </w:r>
      <w:r w:rsidR="003B3D97">
        <w:rPr>
          <w:sz w:val="24"/>
          <w:szCs w:val="24"/>
          <w:lang w:val="fr-FR"/>
        </w:rPr>
        <w:t>TS PARTIES (point 4 de l</w:t>
      </w:r>
      <w:r w:rsidR="00E4238D">
        <w:rPr>
          <w:sz w:val="24"/>
          <w:szCs w:val="24"/>
          <w:lang w:val="fr-FR"/>
        </w:rPr>
        <w:t>’</w:t>
      </w:r>
      <w:r w:rsidR="003B3D97">
        <w:rPr>
          <w:sz w:val="24"/>
          <w:szCs w:val="24"/>
          <w:lang w:val="fr-FR"/>
        </w:rPr>
        <w:t xml:space="preserve">ordre </w:t>
      </w:r>
      <w:r>
        <w:rPr>
          <w:sz w:val="24"/>
          <w:szCs w:val="24"/>
          <w:lang w:val="fr-FR"/>
        </w:rPr>
        <w:t>du</w:t>
      </w:r>
      <w:r w:rsidR="003B3D97">
        <w:rPr>
          <w:sz w:val="24"/>
          <w:szCs w:val="24"/>
          <w:lang w:val="fr-FR"/>
        </w:rPr>
        <w:t> </w:t>
      </w:r>
      <w:r>
        <w:rPr>
          <w:sz w:val="24"/>
          <w:szCs w:val="24"/>
          <w:lang w:val="fr-FR"/>
        </w:rPr>
        <w:t>jour) (</w:t>
      </w:r>
      <w:r w:rsidRPr="003B3D97">
        <w:rPr>
          <w:i/>
          <w:sz w:val="24"/>
          <w:szCs w:val="24"/>
          <w:lang w:val="fr-FR"/>
        </w:rPr>
        <w:t>suite</w:t>
      </w:r>
      <w:r>
        <w:rPr>
          <w:sz w:val="24"/>
          <w:szCs w:val="24"/>
          <w:lang w:val="fr-FR"/>
        </w:rPr>
        <w:t>)</w:t>
      </w:r>
    </w:p>
    <w:p w:rsidR="00D402EE" w:rsidRDefault="00D402EE">
      <w:pPr>
        <w:ind w:left="720"/>
        <w:rPr>
          <w:sz w:val="24"/>
          <w:szCs w:val="24"/>
          <w:lang w:val="fr-FR"/>
        </w:rPr>
      </w:pPr>
      <w:r>
        <w:rPr>
          <w:sz w:val="24"/>
          <w:szCs w:val="24"/>
          <w:u w:val="single"/>
          <w:lang w:val="fr-FR"/>
        </w:rPr>
        <w:t>Rapport initial du Costa Rica en application du Protocole facultatif concernant l</w:t>
      </w:r>
      <w:r w:rsidR="00E4238D">
        <w:rPr>
          <w:sz w:val="24"/>
          <w:szCs w:val="24"/>
          <w:u w:val="single"/>
          <w:lang w:val="fr-FR"/>
        </w:rPr>
        <w:t>’</w:t>
      </w:r>
      <w:r>
        <w:rPr>
          <w:sz w:val="24"/>
          <w:szCs w:val="24"/>
          <w:u w:val="single"/>
          <w:lang w:val="fr-FR"/>
        </w:rPr>
        <w:t>implication d</w:t>
      </w:r>
      <w:r w:rsidR="00E4238D">
        <w:rPr>
          <w:sz w:val="24"/>
          <w:szCs w:val="24"/>
          <w:u w:val="single"/>
          <w:lang w:val="fr-FR"/>
        </w:rPr>
        <w:t>’</w:t>
      </w:r>
      <w:r>
        <w:rPr>
          <w:sz w:val="24"/>
          <w:szCs w:val="24"/>
          <w:u w:val="single"/>
          <w:lang w:val="fr-FR"/>
        </w:rPr>
        <w:t>enfants dans les conflits armés</w:t>
      </w:r>
      <w:r w:rsidRPr="003B3D97">
        <w:rPr>
          <w:sz w:val="24"/>
          <w:szCs w:val="24"/>
          <w:lang w:val="fr-FR"/>
        </w:rPr>
        <w:t xml:space="preserve"> (</w:t>
      </w:r>
      <w:r w:rsidRPr="003B3D97">
        <w:rPr>
          <w:i/>
          <w:sz w:val="24"/>
          <w:szCs w:val="24"/>
          <w:lang w:val="fr-FR"/>
        </w:rPr>
        <w:t>suite</w:t>
      </w:r>
      <w:r w:rsidRPr="003B3D97">
        <w:rPr>
          <w:sz w:val="24"/>
          <w:szCs w:val="24"/>
          <w:lang w:val="fr-FR"/>
        </w:rPr>
        <w:t>)</w:t>
      </w:r>
      <w:r>
        <w:rPr>
          <w:sz w:val="24"/>
          <w:szCs w:val="24"/>
          <w:lang w:val="fr-FR"/>
        </w:rPr>
        <w:t xml:space="preserve"> (CRC/C/OPAC/CRI/1 et CRC/C/OPAC/CRI/Q/1) </w:t>
      </w:r>
    </w:p>
    <w:p w:rsidR="00D402EE" w:rsidRDefault="00D402EE">
      <w:pPr>
        <w:ind w:left="720"/>
        <w:rPr>
          <w:sz w:val="24"/>
          <w:szCs w:val="24"/>
          <w:lang w:val="fr-FR"/>
        </w:rPr>
      </w:pPr>
      <w:r>
        <w:rPr>
          <w:sz w:val="24"/>
          <w:szCs w:val="24"/>
          <w:u w:val="single"/>
          <w:lang w:val="fr-FR"/>
        </w:rPr>
        <w:t>Rapport du Costa Rica en application du Protocole facultatif concernant la vente d</w:t>
      </w:r>
      <w:r w:rsidR="00E4238D">
        <w:rPr>
          <w:sz w:val="24"/>
          <w:szCs w:val="24"/>
          <w:u w:val="single"/>
          <w:lang w:val="fr-FR"/>
        </w:rPr>
        <w:t>’</w:t>
      </w:r>
      <w:r>
        <w:rPr>
          <w:sz w:val="24"/>
          <w:szCs w:val="24"/>
          <w:u w:val="single"/>
          <w:lang w:val="fr-FR"/>
        </w:rPr>
        <w:t xml:space="preserve">enfants, la prostitution des enfants et la pornographie mettant en scène des enfants </w:t>
      </w:r>
      <w:r w:rsidRPr="003B3D97">
        <w:rPr>
          <w:sz w:val="24"/>
          <w:szCs w:val="24"/>
          <w:lang w:val="fr-FR"/>
        </w:rPr>
        <w:t>(</w:t>
      </w:r>
      <w:r w:rsidRPr="003B3D97">
        <w:rPr>
          <w:i/>
          <w:sz w:val="24"/>
          <w:szCs w:val="24"/>
          <w:lang w:val="fr-FR"/>
        </w:rPr>
        <w:t>suite</w:t>
      </w:r>
      <w:r w:rsidRPr="003B3D97">
        <w:rPr>
          <w:sz w:val="24"/>
          <w:szCs w:val="24"/>
          <w:lang w:val="fr-FR"/>
        </w:rPr>
        <w:t>)</w:t>
      </w:r>
      <w:r>
        <w:rPr>
          <w:sz w:val="24"/>
          <w:szCs w:val="24"/>
          <w:lang w:val="fr-FR"/>
        </w:rPr>
        <w:t xml:space="preserve"> (CRC/C/OPSC/CRI/1 et CRC/C/OPSC/CRI/Q/1 et Add.1)</w:t>
      </w:r>
    </w:p>
    <w:p w:rsidR="00D402EE" w:rsidRPr="003B3D97" w:rsidRDefault="00D402EE" w:rsidP="003B3D97">
      <w:pPr>
        <w:numPr>
          <w:ilvl w:val="0"/>
          <w:numId w:val="1"/>
        </w:numPr>
        <w:rPr>
          <w:i/>
          <w:sz w:val="24"/>
          <w:szCs w:val="24"/>
          <w:lang w:val="fr-FR"/>
        </w:rPr>
      </w:pPr>
      <w:r w:rsidRPr="003B3D97">
        <w:rPr>
          <w:i/>
          <w:sz w:val="24"/>
          <w:szCs w:val="24"/>
          <w:lang w:val="fr-FR"/>
        </w:rPr>
        <w:t>Sur l</w:t>
      </w:r>
      <w:r w:rsidR="00E4238D">
        <w:rPr>
          <w:i/>
          <w:sz w:val="24"/>
          <w:szCs w:val="24"/>
          <w:lang w:val="fr-FR"/>
        </w:rPr>
        <w:t>’</w:t>
      </w:r>
      <w:r w:rsidRPr="003B3D97">
        <w:rPr>
          <w:i/>
          <w:sz w:val="24"/>
          <w:szCs w:val="24"/>
          <w:lang w:val="fr-FR"/>
        </w:rPr>
        <w:t>invitation du Président, M. Garbanzo, M</w:t>
      </w:r>
      <w:r w:rsidRPr="003B3D97">
        <w:rPr>
          <w:i/>
          <w:sz w:val="24"/>
          <w:szCs w:val="24"/>
          <w:vertAlign w:val="superscript"/>
          <w:lang w:val="fr-FR"/>
        </w:rPr>
        <w:t>me</w:t>
      </w:r>
      <w:r w:rsidRPr="003B3D97">
        <w:rPr>
          <w:i/>
          <w:sz w:val="24"/>
          <w:szCs w:val="24"/>
          <w:lang w:val="fr-FR"/>
        </w:rPr>
        <w:t xml:space="preserve"> Allen, M</w:t>
      </w:r>
      <w:r w:rsidRPr="003B3D97">
        <w:rPr>
          <w:i/>
          <w:sz w:val="24"/>
          <w:szCs w:val="24"/>
          <w:vertAlign w:val="superscript"/>
          <w:lang w:val="fr-FR"/>
        </w:rPr>
        <w:t>me</w:t>
      </w:r>
      <w:r w:rsidR="003B3D97">
        <w:rPr>
          <w:i/>
          <w:sz w:val="24"/>
          <w:szCs w:val="24"/>
          <w:lang w:val="fr-FR"/>
        </w:rPr>
        <w:t xml:space="preserve"> Segura, M. Varela Quirós et </w:t>
      </w:r>
      <w:r w:rsidRPr="003B3D97">
        <w:rPr>
          <w:i/>
          <w:sz w:val="24"/>
          <w:szCs w:val="24"/>
          <w:lang w:val="fr-FR"/>
        </w:rPr>
        <w:t>M.</w:t>
      </w:r>
      <w:r w:rsidR="003B3D97">
        <w:rPr>
          <w:i/>
          <w:sz w:val="24"/>
          <w:szCs w:val="24"/>
          <w:lang w:val="fr-FR"/>
        </w:rPr>
        <w:t> </w:t>
      </w:r>
      <w:r w:rsidRPr="003B3D97">
        <w:rPr>
          <w:i/>
          <w:sz w:val="24"/>
          <w:szCs w:val="24"/>
          <w:lang w:val="fr-FR"/>
        </w:rPr>
        <w:t>Víquez Jiménez (Costa Rica) reprenn</w:t>
      </w:r>
      <w:r w:rsidR="003B3D97">
        <w:rPr>
          <w:i/>
          <w:sz w:val="24"/>
          <w:szCs w:val="24"/>
          <w:lang w:val="fr-FR"/>
        </w:rPr>
        <w:t>ent place à la table du Comité.</w:t>
      </w:r>
    </w:p>
    <w:p w:rsidR="00D402EE" w:rsidRDefault="00D402EE">
      <w:pPr>
        <w:numPr>
          <w:ilvl w:val="0"/>
          <w:numId w:val="1"/>
        </w:numPr>
        <w:rPr>
          <w:sz w:val="24"/>
          <w:szCs w:val="24"/>
          <w:lang w:val="fr-FR"/>
        </w:rPr>
      </w:pPr>
      <w:r>
        <w:rPr>
          <w:sz w:val="24"/>
          <w:szCs w:val="24"/>
          <w:u w:val="single"/>
          <w:lang w:val="fr-FR"/>
        </w:rPr>
        <w:t>M. KOTRANE</w:t>
      </w:r>
      <w:r>
        <w:rPr>
          <w:sz w:val="24"/>
          <w:szCs w:val="24"/>
          <w:lang w:val="fr-FR"/>
        </w:rPr>
        <w:t>, dans</w:t>
      </w:r>
      <w:r w:rsidR="00E32246">
        <w:rPr>
          <w:sz w:val="24"/>
          <w:szCs w:val="24"/>
          <w:lang w:val="fr-FR"/>
        </w:rPr>
        <w:t xml:space="preserve"> ses observations de conclusion</w:t>
      </w:r>
      <w:r>
        <w:rPr>
          <w:sz w:val="24"/>
          <w:szCs w:val="24"/>
          <w:lang w:val="fr-FR"/>
        </w:rPr>
        <w:t xml:space="preserve"> relatives au troisième rapport périodique du Costa Rica (CRC/C/15/Add.266), souligne que le Comité a formulé un certain nombre de recommandations afférentes à la mise en </w:t>
      </w:r>
      <w:r w:rsidR="003B3D97">
        <w:rPr>
          <w:sz w:val="24"/>
          <w:szCs w:val="24"/>
          <w:lang w:val="fr-FR"/>
        </w:rPr>
        <w:t xml:space="preserve">œuvre </w:t>
      </w:r>
      <w:r>
        <w:rPr>
          <w:sz w:val="24"/>
          <w:szCs w:val="24"/>
          <w:lang w:val="fr-FR"/>
        </w:rPr>
        <w:t>du Protocole facultatif concernant la vente d</w:t>
      </w:r>
      <w:r w:rsidR="00E4238D">
        <w:rPr>
          <w:sz w:val="24"/>
          <w:szCs w:val="24"/>
          <w:lang w:val="fr-FR"/>
        </w:rPr>
        <w:t>’</w:t>
      </w:r>
      <w:r>
        <w:rPr>
          <w:sz w:val="24"/>
          <w:szCs w:val="24"/>
          <w:lang w:val="fr-FR"/>
        </w:rPr>
        <w:t>enfants, la prostitution des enfants et la pornographie mettant en scène des enfants, et il souhaite connaître les mesures adoptées pour appliquer ces recommandations.</w:t>
      </w:r>
    </w:p>
    <w:p w:rsidR="00D402EE" w:rsidRDefault="00D402EE">
      <w:pPr>
        <w:numPr>
          <w:ilvl w:val="0"/>
          <w:numId w:val="1"/>
        </w:numPr>
        <w:rPr>
          <w:color w:val="000000"/>
          <w:sz w:val="24"/>
          <w:szCs w:val="24"/>
          <w:lang w:val="fr-FR"/>
        </w:rPr>
      </w:pPr>
      <w:r>
        <w:rPr>
          <w:sz w:val="24"/>
          <w:szCs w:val="24"/>
          <w:lang w:val="fr-FR"/>
        </w:rPr>
        <w:t>La législation citée aux paragraphes 59 et 60 du rapport initial (CRC/C/OPSC/CRI/1) ne mentionne pas clairement, aux termes de la loi en vigueur au Costa Rica, le caractère délictueux des actes énumérés à l</w:t>
      </w:r>
      <w:r w:rsidR="00E4238D">
        <w:rPr>
          <w:sz w:val="24"/>
          <w:szCs w:val="24"/>
          <w:lang w:val="fr-FR"/>
        </w:rPr>
        <w:t>’</w:t>
      </w:r>
      <w:r>
        <w:rPr>
          <w:color w:val="000000"/>
          <w:sz w:val="24"/>
          <w:szCs w:val="24"/>
          <w:lang w:val="fr-FR"/>
        </w:rPr>
        <w:t>article 3 du Protocole facultatif concernant la vente d</w:t>
      </w:r>
      <w:r w:rsidR="00E4238D">
        <w:rPr>
          <w:color w:val="000000"/>
          <w:sz w:val="24"/>
          <w:szCs w:val="24"/>
          <w:lang w:val="fr-FR"/>
        </w:rPr>
        <w:t>’</w:t>
      </w:r>
      <w:r>
        <w:rPr>
          <w:color w:val="000000"/>
          <w:sz w:val="24"/>
          <w:szCs w:val="24"/>
          <w:lang w:val="fr-FR"/>
        </w:rPr>
        <w:t xml:space="preserve">enfants, la prostitution des enfants et la pornographie mettant en scène des enfants, </w:t>
      </w:r>
      <w:r w:rsidR="003B3D97">
        <w:rPr>
          <w:color w:val="000000"/>
          <w:sz w:val="24"/>
          <w:szCs w:val="24"/>
          <w:lang w:val="fr-FR"/>
        </w:rPr>
        <w:t>l</w:t>
      </w:r>
      <w:r>
        <w:rPr>
          <w:color w:val="000000"/>
          <w:sz w:val="24"/>
          <w:szCs w:val="24"/>
          <w:lang w:val="fr-FR"/>
        </w:rPr>
        <w:t xml:space="preserve">a </w:t>
      </w:r>
      <w:r w:rsidR="003B3D97">
        <w:rPr>
          <w:color w:val="000000"/>
          <w:sz w:val="24"/>
          <w:szCs w:val="24"/>
          <w:lang w:val="fr-FR"/>
        </w:rPr>
        <w:t>l</w:t>
      </w:r>
      <w:r>
        <w:rPr>
          <w:color w:val="000000"/>
          <w:sz w:val="24"/>
          <w:szCs w:val="24"/>
          <w:lang w:val="fr-FR"/>
        </w:rPr>
        <w:t>oi n</w:t>
      </w:r>
      <w:r w:rsidR="003B3D97" w:rsidRPr="003B3D97">
        <w:rPr>
          <w:color w:val="000000"/>
          <w:sz w:val="24"/>
          <w:szCs w:val="24"/>
          <w:vertAlign w:val="superscript"/>
          <w:lang w:val="fr-FR"/>
        </w:rPr>
        <w:t>o</w:t>
      </w:r>
      <w:r w:rsidR="003B3D97">
        <w:rPr>
          <w:color w:val="000000"/>
          <w:sz w:val="24"/>
          <w:szCs w:val="24"/>
          <w:lang w:val="fr-FR"/>
        </w:rPr>
        <w:t> </w:t>
      </w:r>
      <w:r>
        <w:rPr>
          <w:color w:val="000000"/>
          <w:sz w:val="24"/>
          <w:szCs w:val="24"/>
          <w:lang w:val="fr-FR"/>
        </w:rPr>
        <w:t>7899 de 1999, qui amende le Code pénal, ne semble pas compatible avec le Protocole facultatif; par exemple, l</w:t>
      </w:r>
      <w:r w:rsidR="00E4238D">
        <w:rPr>
          <w:color w:val="000000"/>
          <w:sz w:val="24"/>
          <w:szCs w:val="24"/>
          <w:lang w:val="fr-FR"/>
        </w:rPr>
        <w:t>’</w:t>
      </w:r>
      <w:r>
        <w:rPr>
          <w:color w:val="000000"/>
          <w:sz w:val="24"/>
          <w:szCs w:val="24"/>
          <w:lang w:val="fr-FR"/>
        </w:rPr>
        <w:t>article 160 n</w:t>
      </w:r>
      <w:r w:rsidR="00E4238D">
        <w:rPr>
          <w:color w:val="000000"/>
          <w:sz w:val="24"/>
          <w:szCs w:val="24"/>
          <w:lang w:val="fr-FR"/>
        </w:rPr>
        <w:t>’</w:t>
      </w:r>
      <w:r>
        <w:rPr>
          <w:color w:val="000000"/>
          <w:sz w:val="24"/>
          <w:szCs w:val="24"/>
          <w:lang w:val="fr-FR"/>
        </w:rPr>
        <w:t>est pas parfaitement conforme à l</w:t>
      </w:r>
      <w:r w:rsidR="00E4238D">
        <w:rPr>
          <w:color w:val="000000"/>
          <w:sz w:val="24"/>
          <w:szCs w:val="24"/>
          <w:lang w:val="fr-FR"/>
        </w:rPr>
        <w:t>’</w:t>
      </w:r>
      <w:r>
        <w:rPr>
          <w:color w:val="000000"/>
          <w:sz w:val="24"/>
          <w:szCs w:val="24"/>
          <w:lang w:val="fr-FR"/>
        </w:rPr>
        <w:t>article 3 du Protocole et l</w:t>
      </w:r>
      <w:r w:rsidR="00E4238D">
        <w:rPr>
          <w:color w:val="000000"/>
          <w:sz w:val="24"/>
          <w:szCs w:val="24"/>
          <w:lang w:val="fr-FR"/>
        </w:rPr>
        <w:t>’</w:t>
      </w:r>
      <w:r>
        <w:rPr>
          <w:color w:val="000000"/>
          <w:sz w:val="24"/>
          <w:szCs w:val="24"/>
          <w:lang w:val="fr-FR"/>
        </w:rPr>
        <w:t>article 173 relatif à la fabrication ou à la production de matériel pornographique ne sanctionne pas la possession de matériel pornographique mettant en scène des enfants. Il se félicite du fait que le Protocole facultatif prévale sur la loi nationale du Costa Rica.</w:t>
      </w:r>
    </w:p>
    <w:p w:rsidR="00D402EE" w:rsidRDefault="00B97BBA">
      <w:pPr>
        <w:numPr>
          <w:ilvl w:val="0"/>
          <w:numId w:val="1"/>
        </w:numPr>
        <w:rPr>
          <w:sz w:val="24"/>
          <w:szCs w:val="24"/>
          <w:lang w:val="fr-FR"/>
        </w:rPr>
      </w:pPr>
      <w:r>
        <w:rPr>
          <w:sz w:val="24"/>
          <w:szCs w:val="24"/>
          <w:lang w:val="fr-FR"/>
        </w:rPr>
        <w:t>É</w:t>
      </w:r>
      <w:r w:rsidR="00D402EE">
        <w:rPr>
          <w:sz w:val="24"/>
          <w:szCs w:val="24"/>
          <w:lang w:val="fr-FR"/>
        </w:rPr>
        <w:t>tant donné que des poursuites judiciaires peuvent être engagées au Costa Rica à l</w:t>
      </w:r>
      <w:r w:rsidR="00E4238D">
        <w:rPr>
          <w:sz w:val="24"/>
          <w:szCs w:val="24"/>
          <w:lang w:val="fr-FR"/>
        </w:rPr>
        <w:t>’</w:t>
      </w:r>
      <w:r w:rsidR="00D402EE">
        <w:rPr>
          <w:sz w:val="24"/>
          <w:szCs w:val="24"/>
          <w:lang w:val="fr-FR"/>
        </w:rPr>
        <w:t>encontre d</w:t>
      </w:r>
      <w:r w:rsidR="00E4238D">
        <w:rPr>
          <w:sz w:val="24"/>
          <w:szCs w:val="24"/>
          <w:lang w:val="fr-FR"/>
        </w:rPr>
        <w:t>’</w:t>
      </w:r>
      <w:r w:rsidR="00D402EE">
        <w:rPr>
          <w:sz w:val="24"/>
          <w:szCs w:val="24"/>
          <w:lang w:val="fr-FR"/>
        </w:rPr>
        <w:t>un ressortissant costaricien à l</w:t>
      </w:r>
      <w:r w:rsidR="00E4238D">
        <w:rPr>
          <w:sz w:val="24"/>
          <w:szCs w:val="24"/>
          <w:lang w:val="fr-FR"/>
        </w:rPr>
        <w:t>’</w:t>
      </w:r>
      <w:r w:rsidR="00D402EE">
        <w:rPr>
          <w:sz w:val="24"/>
          <w:szCs w:val="24"/>
          <w:lang w:val="fr-FR"/>
        </w:rPr>
        <w:t>étranger, il souhaite savoir si le Code pénal sanctionne les actes commis par un ressortissant costaricien à l</w:t>
      </w:r>
      <w:r w:rsidR="00E4238D">
        <w:rPr>
          <w:sz w:val="24"/>
          <w:szCs w:val="24"/>
          <w:lang w:val="fr-FR"/>
        </w:rPr>
        <w:t>’</w:t>
      </w:r>
      <w:r w:rsidR="00D402EE">
        <w:rPr>
          <w:sz w:val="24"/>
          <w:szCs w:val="24"/>
          <w:lang w:val="fr-FR"/>
        </w:rPr>
        <w:t>étranger lorsqu</w:t>
      </w:r>
      <w:r w:rsidR="00E4238D">
        <w:rPr>
          <w:sz w:val="24"/>
          <w:szCs w:val="24"/>
          <w:lang w:val="fr-FR"/>
        </w:rPr>
        <w:t>’</w:t>
      </w:r>
      <w:r w:rsidR="00D402EE">
        <w:rPr>
          <w:sz w:val="24"/>
          <w:szCs w:val="24"/>
          <w:lang w:val="fr-FR"/>
        </w:rPr>
        <w:t>un enfant est impliqué, comme les actes commis à l</w:t>
      </w:r>
      <w:r w:rsidR="00E4238D">
        <w:rPr>
          <w:sz w:val="24"/>
          <w:szCs w:val="24"/>
          <w:lang w:val="fr-FR"/>
        </w:rPr>
        <w:t>’</w:t>
      </w:r>
      <w:r w:rsidR="00D402EE">
        <w:rPr>
          <w:sz w:val="24"/>
          <w:szCs w:val="24"/>
          <w:lang w:val="fr-FR"/>
        </w:rPr>
        <w:t>encontre d</w:t>
      </w:r>
      <w:r w:rsidR="00E4238D">
        <w:rPr>
          <w:sz w:val="24"/>
          <w:szCs w:val="24"/>
          <w:lang w:val="fr-FR"/>
        </w:rPr>
        <w:t>’</w:t>
      </w:r>
      <w:r w:rsidR="00D402EE">
        <w:rPr>
          <w:sz w:val="24"/>
          <w:szCs w:val="24"/>
          <w:lang w:val="fr-FR"/>
        </w:rPr>
        <w:t>un enfant par</w:t>
      </w:r>
      <w:r>
        <w:rPr>
          <w:sz w:val="24"/>
          <w:szCs w:val="24"/>
          <w:lang w:val="fr-FR"/>
        </w:rPr>
        <w:t xml:space="preserve"> une personne résidant au Costa </w:t>
      </w:r>
      <w:r w:rsidR="00D402EE">
        <w:rPr>
          <w:sz w:val="24"/>
          <w:szCs w:val="24"/>
          <w:lang w:val="fr-FR"/>
        </w:rPr>
        <w:t>Rica. Le Costa Rica devrait renforcer ses efforts en vue d</w:t>
      </w:r>
      <w:r w:rsidR="00E4238D">
        <w:rPr>
          <w:sz w:val="24"/>
          <w:szCs w:val="24"/>
          <w:lang w:val="fr-FR"/>
        </w:rPr>
        <w:t>’</w:t>
      </w:r>
      <w:r w:rsidR="00D402EE">
        <w:rPr>
          <w:sz w:val="24"/>
          <w:szCs w:val="24"/>
          <w:lang w:val="fr-FR"/>
        </w:rPr>
        <w:t>harmoniser pleinement sa législation nationale avec les critères du Protoco</w:t>
      </w:r>
      <w:r w:rsidR="00E32246">
        <w:rPr>
          <w:sz w:val="24"/>
          <w:szCs w:val="24"/>
          <w:lang w:val="fr-FR"/>
        </w:rPr>
        <w:t>le facultat</w:t>
      </w:r>
      <w:r w:rsidR="00EC0DBC">
        <w:rPr>
          <w:sz w:val="24"/>
          <w:szCs w:val="24"/>
          <w:lang w:val="fr-FR"/>
        </w:rPr>
        <w:t xml:space="preserve">if </w:t>
      </w:r>
      <w:r w:rsidR="00E32246">
        <w:rPr>
          <w:sz w:val="24"/>
          <w:szCs w:val="24"/>
          <w:lang w:val="fr-FR"/>
        </w:rPr>
        <w:t>eu égard à</w:t>
      </w:r>
      <w:r w:rsidR="00D402EE">
        <w:rPr>
          <w:sz w:val="24"/>
          <w:szCs w:val="24"/>
          <w:lang w:val="fr-FR"/>
        </w:rPr>
        <w:t xml:space="preserve"> la responsabilité juridique des personnes morales, telles les entreprises qui tirent profit de la vente de matériel pornographique. </w:t>
      </w:r>
    </w:p>
    <w:p w:rsidR="00D402EE" w:rsidRPr="00B12FEA" w:rsidRDefault="00D402EE" w:rsidP="00B12FEA">
      <w:pPr>
        <w:numPr>
          <w:ilvl w:val="0"/>
          <w:numId w:val="1"/>
        </w:numPr>
        <w:rPr>
          <w:sz w:val="24"/>
          <w:szCs w:val="24"/>
          <w:lang w:val="fr-FR"/>
        </w:rPr>
      </w:pPr>
      <w:r>
        <w:rPr>
          <w:sz w:val="24"/>
          <w:szCs w:val="24"/>
          <w:u w:val="single"/>
          <w:lang w:val="fr-FR"/>
        </w:rPr>
        <w:t>M</w:t>
      </w:r>
      <w:r w:rsidR="00B97BBA" w:rsidRPr="00B97BBA">
        <w:rPr>
          <w:sz w:val="24"/>
          <w:szCs w:val="24"/>
          <w:u w:val="single"/>
          <w:vertAlign w:val="superscript"/>
          <w:lang w:val="fr-FR"/>
        </w:rPr>
        <w:t>me</w:t>
      </w:r>
      <w:r>
        <w:rPr>
          <w:sz w:val="24"/>
          <w:szCs w:val="24"/>
          <w:u w:val="single"/>
          <w:lang w:val="fr-FR"/>
        </w:rPr>
        <w:t xml:space="preserve"> VUCKOVIC-SAHOVIC</w:t>
      </w:r>
      <w:r w:rsidR="00090F95">
        <w:rPr>
          <w:sz w:val="24"/>
          <w:szCs w:val="24"/>
          <w:lang w:val="fr-FR"/>
        </w:rPr>
        <w:t xml:space="preserve"> dit</w:t>
      </w:r>
      <w:r w:rsidR="00B97BBA">
        <w:rPr>
          <w:sz w:val="24"/>
          <w:szCs w:val="24"/>
          <w:lang w:val="fr-FR"/>
        </w:rPr>
        <w:t xml:space="preserve"> que le rapport initial </w:t>
      </w:r>
      <w:r>
        <w:rPr>
          <w:sz w:val="24"/>
          <w:szCs w:val="24"/>
          <w:lang w:val="fr-FR"/>
        </w:rPr>
        <w:t>du Costa Rica (CRC/C/OPSC/CRI/1) s</w:t>
      </w:r>
      <w:r w:rsidR="00E4238D">
        <w:rPr>
          <w:sz w:val="24"/>
          <w:szCs w:val="24"/>
          <w:lang w:val="fr-FR"/>
        </w:rPr>
        <w:t>’</w:t>
      </w:r>
      <w:r>
        <w:rPr>
          <w:sz w:val="24"/>
          <w:szCs w:val="24"/>
          <w:lang w:val="fr-FR"/>
        </w:rPr>
        <w:t>attache essentiellement aux questions d</w:t>
      </w:r>
      <w:r w:rsidR="00E4238D">
        <w:rPr>
          <w:sz w:val="24"/>
          <w:szCs w:val="24"/>
          <w:lang w:val="fr-FR"/>
        </w:rPr>
        <w:t>’</w:t>
      </w:r>
      <w:r>
        <w:rPr>
          <w:sz w:val="24"/>
          <w:szCs w:val="24"/>
          <w:lang w:val="fr-FR"/>
        </w:rPr>
        <w:t>exploitation sexuelle et ne traite pas des autres points couverts par le Protocole facultatif , tels la vente d</w:t>
      </w:r>
      <w:r w:rsidR="00E4238D">
        <w:rPr>
          <w:sz w:val="24"/>
          <w:szCs w:val="24"/>
          <w:lang w:val="fr-FR"/>
        </w:rPr>
        <w:t>’</w:t>
      </w:r>
      <w:r>
        <w:rPr>
          <w:sz w:val="24"/>
          <w:szCs w:val="24"/>
          <w:lang w:val="fr-FR"/>
        </w:rPr>
        <w:t>enfants, la vente d</w:t>
      </w:r>
      <w:r w:rsidR="00E4238D">
        <w:rPr>
          <w:sz w:val="24"/>
          <w:szCs w:val="24"/>
          <w:lang w:val="fr-FR"/>
        </w:rPr>
        <w:t>’</w:t>
      </w:r>
      <w:r>
        <w:rPr>
          <w:sz w:val="24"/>
          <w:szCs w:val="24"/>
          <w:lang w:val="fr-FR"/>
        </w:rPr>
        <w:t>organes d</w:t>
      </w:r>
      <w:r w:rsidR="00E4238D">
        <w:rPr>
          <w:sz w:val="24"/>
          <w:szCs w:val="24"/>
          <w:lang w:val="fr-FR"/>
        </w:rPr>
        <w:t>’</w:t>
      </w:r>
      <w:r>
        <w:rPr>
          <w:sz w:val="24"/>
          <w:szCs w:val="24"/>
          <w:lang w:val="fr-FR"/>
        </w:rPr>
        <w:t>enfants, la vente d</w:t>
      </w:r>
      <w:r w:rsidR="00E4238D">
        <w:rPr>
          <w:sz w:val="24"/>
          <w:szCs w:val="24"/>
          <w:lang w:val="fr-FR"/>
        </w:rPr>
        <w:t>’</w:t>
      </w:r>
      <w:r>
        <w:rPr>
          <w:sz w:val="24"/>
          <w:szCs w:val="24"/>
          <w:lang w:val="fr-FR"/>
        </w:rPr>
        <w:t>enfants à des fins d</w:t>
      </w:r>
      <w:r w:rsidR="00E4238D">
        <w:rPr>
          <w:sz w:val="24"/>
          <w:szCs w:val="24"/>
          <w:lang w:val="fr-FR"/>
        </w:rPr>
        <w:t>’</w:t>
      </w:r>
      <w:r>
        <w:rPr>
          <w:sz w:val="24"/>
          <w:szCs w:val="24"/>
          <w:lang w:val="fr-FR"/>
        </w:rPr>
        <w:t>adoption et a</w:t>
      </w:r>
      <w:r w:rsidR="00B97BBA">
        <w:rPr>
          <w:sz w:val="24"/>
          <w:szCs w:val="24"/>
          <w:lang w:val="fr-FR"/>
        </w:rPr>
        <w:t>utres formes d</w:t>
      </w:r>
      <w:r w:rsidR="00E4238D">
        <w:rPr>
          <w:sz w:val="24"/>
          <w:szCs w:val="24"/>
          <w:lang w:val="fr-FR"/>
        </w:rPr>
        <w:t>’</w:t>
      </w:r>
      <w:r w:rsidR="00B97BBA">
        <w:rPr>
          <w:sz w:val="24"/>
          <w:szCs w:val="24"/>
          <w:lang w:val="fr-FR"/>
        </w:rPr>
        <w:t>exploitation. En </w:t>
      </w:r>
      <w:r>
        <w:rPr>
          <w:sz w:val="24"/>
          <w:szCs w:val="24"/>
          <w:lang w:val="fr-FR"/>
        </w:rPr>
        <w:t>outre, les réponses écrites du Costa Rica n</w:t>
      </w:r>
      <w:r w:rsidR="00E4238D">
        <w:rPr>
          <w:sz w:val="24"/>
          <w:szCs w:val="24"/>
          <w:lang w:val="fr-FR"/>
        </w:rPr>
        <w:t>’</w:t>
      </w:r>
      <w:r>
        <w:rPr>
          <w:sz w:val="24"/>
          <w:szCs w:val="24"/>
          <w:lang w:val="fr-FR"/>
        </w:rPr>
        <w:t>informent en rien sur les sanctions infligées</w:t>
      </w:r>
      <w:r w:rsidR="00B97BBA">
        <w:rPr>
          <w:sz w:val="24"/>
          <w:szCs w:val="24"/>
          <w:lang w:val="fr-FR"/>
        </w:rPr>
        <w:t xml:space="preserve"> aux </w:t>
      </w:r>
      <w:r w:rsidR="00056E52">
        <w:rPr>
          <w:sz w:val="24"/>
          <w:szCs w:val="24"/>
          <w:lang w:val="fr-FR"/>
        </w:rPr>
        <w:t>auteurs. La délégation devrai</w:t>
      </w:r>
      <w:r>
        <w:rPr>
          <w:sz w:val="24"/>
          <w:szCs w:val="24"/>
          <w:lang w:val="fr-FR"/>
        </w:rPr>
        <w:t>t consulter les directives d</w:t>
      </w:r>
      <w:r w:rsidR="00EC0DBC">
        <w:rPr>
          <w:sz w:val="24"/>
          <w:szCs w:val="24"/>
          <w:lang w:val="fr-FR"/>
        </w:rPr>
        <w:t>u</w:t>
      </w:r>
      <w:r w:rsidR="00B12FEA">
        <w:rPr>
          <w:sz w:val="24"/>
          <w:szCs w:val="24"/>
          <w:lang w:val="fr-FR"/>
        </w:rPr>
        <w:t xml:space="preserve"> Comité pour présenter un rapport en application du Protocole facultatif concernant </w:t>
      </w:r>
      <w:r w:rsidRPr="00B12FEA">
        <w:rPr>
          <w:sz w:val="24"/>
          <w:szCs w:val="24"/>
          <w:lang w:val="fr-FR"/>
        </w:rPr>
        <w:t>la vente d</w:t>
      </w:r>
      <w:r w:rsidR="00E4238D">
        <w:rPr>
          <w:sz w:val="24"/>
          <w:szCs w:val="24"/>
          <w:lang w:val="fr-FR"/>
        </w:rPr>
        <w:t>’</w:t>
      </w:r>
      <w:r w:rsidRPr="00B12FEA">
        <w:rPr>
          <w:sz w:val="24"/>
          <w:szCs w:val="24"/>
          <w:lang w:val="fr-FR"/>
        </w:rPr>
        <w:t>enfants, la pornographie mettant en scène des enfants et la prostitu</w:t>
      </w:r>
      <w:r w:rsidR="00EC0DBC" w:rsidRPr="00B12FEA">
        <w:rPr>
          <w:sz w:val="24"/>
          <w:szCs w:val="24"/>
          <w:lang w:val="fr-FR"/>
        </w:rPr>
        <w:t>tion de</w:t>
      </w:r>
      <w:r w:rsidR="00B97BBA">
        <w:rPr>
          <w:sz w:val="24"/>
          <w:szCs w:val="24"/>
          <w:lang w:val="fr-FR"/>
        </w:rPr>
        <w:t xml:space="preserve">s enfants </w:t>
      </w:r>
      <w:r w:rsidR="00B12FEA">
        <w:rPr>
          <w:sz w:val="24"/>
          <w:szCs w:val="24"/>
          <w:lang w:val="fr-FR"/>
        </w:rPr>
        <w:t>(CRC/OP/SA/1)</w:t>
      </w:r>
      <w:r w:rsidR="00EC0DBC" w:rsidRPr="00B12FEA">
        <w:rPr>
          <w:sz w:val="24"/>
          <w:szCs w:val="24"/>
          <w:lang w:val="fr-FR"/>
        </w:rPr>
        <w:t xml:space="preserve">. </w:t>
      </w:r>
    </w:p>
    <w:p w:rsidR="00D402EE" w:rsidRDefault="00B97BBA">
      <w:pPr>
        <w:numPr>
          <w:ilvl w:val="0"/>
          <w:numId w:val="1"/>
        </w:numPr>
        <w:rPr>
          <w:sz w:val="24"/>
          <w:szCs w:val="24"/>
          <w:lang w:val="fr-FR"/>
        </w:rPr>
      </w:pPr>
      <w:r>
        <w:rPr>
          <w:sz w:val="24"/>
          <w:szCs w:val="24"/>
          <w:lang w:val="fr-FR"/>
        </w:rPr>
        <w:t xml:space="preserve">La législation </w:t>
      </w:r>
      <w:r w:rsidR="00D402EE">
        <w:rPr>
          <w:sz w:val="24"/>
          <w:szCs w:val="24"/>
          <w:lang w:val="fr-FR"/>
        </w:rPr>
        <w:t>costaricienne semble assimiler exploitation sexuelle commerciale et prostitution</w:t>
      </w:r>
      <w:r w:rsidR="00B12FEA">
        <w:rPr>
          <w:sz w:val="24"/>
          <w:szCs w:val="24"/>
          <w:lang w:val="fr-FR"/>
        </w:rPr>
        <w:t xml:space="preserve">, </w:t>
      </w:r>
      <w:r w:rsidR="00D402EE">
        <w:rPr>
          <w:sz w:val="24"/>
          <w:szCs w:val="24"/>
          <w:lang w:val="fr-FR"/>
        </w:rPr>
        <w:t>alors qu</w:t>
      </w:r>
      <w:r w:rsidR="00E4238D">
        <w:rPr>
          <w:sz w:val="24"/>
          <w:szCs w:val="24"/>
          <w:lang w:val="fr-FR"/>
        </w:rPr>
        <w:t>’</w:t>
      </w:r>
      <w:r w:rsidR="00D402EE">
        <w:rPr>
          <w:sz w:val="24"/>
          <w:szCs w:val="24"/>
          <w:lang w:val="fr-FR"/>
        </w:rPr>
        <w:t>en fait il s</w:t>
      </w:r>
      <w:r w:rsidR="00E4238D">
        <w:rPr>
          <w:sz w:val="24"/>
          <w:szCs w:val="24"/>
          <w:lang w:val="fr-FR"/>
        </w:rPr>
        <w:t>’</w:t>
      </w:r>
      <w:r w:rsidR="00D402EE">
        <w:rPr>
          <w:sz w:val="24"/>
          <w:szCs w:val="24"/>
          <w:lang w:val="fr-FR"/>
        </w:rPr>
        <w:t>agit de deux phénomènes distincts. Selon les informations transmises au Comité, le Code des enfants et des adolescents de 1998 ne traite pas de la prostitution des enfants et de la pornographie mettant en scène des enfants.</w:t>
      </w:r>
      <w:r>
        <w:rPr>
          <w:sz w:val="24"/>
          <w:szCs w:val="24"/>
          <w:lang w:val="fr-FR"/>
        </w:rPr>
        <w:t xml:space="preserve"> Si cela se </w:t>
      </w:r>
      <w:r w:rsidR="00D402EE">
        <w:rPr>
          <w:sz w:val="24"/>
          <w:szCs w:val="24"/>
          <w:lang w:val="fr-FR"/>
        </w:rPr>
        <w:t>vérifie, le Code n</w:t>
      </w:r>
      <w:r w:rsidR="00E4238D">
        <w:rPr>
          <w:sz w:val="24"/>
          <w:szCs w:val="24"/>
          <w:lang w:val="fr-FR"/>
        </w:rPr>
        <w:t>’</w:t>
      </w:r>
      <w:r w:rsidR="00D402EE">
        <w:rPr>
          <w:sz w:val="24"/>
          <w:szCs w:val="24"/>
          <w:lang w:val="fr-FR"/>
        </w:rPr>
        <w:t>est pas conforme aux articles afférents du Protocole facultatif.</w:t>
      </w:r>
    </w:p>
    <w:p w:rsidR="00D402EE" w:rsidRDefault="00D402EE">
      <w:pPr>
        <w:numPr>
          <w:ilvl w:val="0"/>
          <w:numId w:val="1"/>
        </w:numPr>
        <w:rPr>
          <w:color w:val="000000"/>
          <w:sz w:val="24"/>
          <w:szCs w:val="24"/>
          <w:lang w:val="fr-FR"/>
        </w:rPr>
      </w:pPr>
      <w:r>
        <w:rPr>
          <w:sz w:val="24"/>
          <w:szCs w:val="24"/>
          <w:u w:val="single"/>
          <w:lang w:val="fr-FR"/>
        </w:rPr>
        <w:t>M</w:t>
      </w:r>
      <w:r w:rsidR="00B97BBA">
        <w:rPr>
          <w:sz w:val="24"/>
          <w:szCs w:val="24"/>
          <w:u w:val="single"/>
          <w:lang w:val="fr-FR"/>
        </w:rPr>
        <w:t>.</w:t>
      </w:r>
      <w:r>
        <w:rPr>
          <w:sz w:val="24"/>
          <w:szCs w:val="24"/>
          <w:u w:val="single"/>
          <w:lang w:val="fr-FR"/>
        </w:rPr>
        <w:t xml:space="preserve"> ZERMATTEN</w:t>
      </w:r>
      <w:r>
        <w:rPr>
          <w:sz w:val="24"/>
          <w:szCs w:val="24"/>
          <w:lang w:val="fr-FR"/>
        </w:rPr>
        <w:t xml:space="preserve"> s</w:t>
      </w:r>
      <w:r w:rsidR="00E4238D">
        <w:rPr>
          <w:sz w:val="24"/>
          <w:szCs w:val="24"/>
          <w:lang w:val="fr-FR"/>
        </w:rPr>
        <w:t>’</w:t>
      </w:r>
      <w:r>
        <w:rPr>
          <w:sz w:val="24"/>
          <w:szCs w:val="24"/>
          <w:lang w:val="fr-FR"/>
        </w:rPr>
        <w:t>interroge sur la manière dont sont coordonnés les travaux de la Commission nationale de lutte contre l</w:t>
      </w:r>
      <w:r w:rsidR="00E4238D">
        <w:rPr>
          <w:sz w:val="24"/>
          <w:szCs w:val="24"/>
          <w:lang w:val="fr-FR"/>
        </w:rPr>
        <w:t>’</w:t>
      </w:r>
      <w:r>
        <w:rPr>
          <w:sz w:val="24"/>
          <w:szCs w:val="24"/>
          <w:lang w:val="fr-FR"/>
        </w:rPr>
        <w:t>exploitation sexuelle commerciale des enfants et des adolescents, de l</w:t>
      </w:r>
      <w:r w:rsidR="00E4238D">
        <w:rPr>
          <w:sz w:val="24"/>
          <w:szCs w:val="24"/>
          <w:lang w:val="fr-FR"/>
        </w:rPr>
        <w:t>’</w:t>
      </w:r>
      <w:r>
        <w:rPr>
          <w:sz w:val="24"/>
          <w:szCs w:val="24"/>
          <w:lang w:val="fr-FR"/>
        </w:rPr>
        <w:t>Agence nationale</w:t>
      </w:r>
      <w:r w:rsidR="00EC0DBC">
        <w:rPr>
          <w:sz w:val="24"/>
          <w:szCs w:val="24"/>
          <w:lang w:val="fr-FR"/>
        </w:rPr>
        <w:t xml:space="preserve"> pour la protection de l</w:t>
      </w:r>
      <w:r w:rsidR="00E4238D">
        <w:rPr>
          <w:sz w:val="24"/>
          <w:szCs w:val="24"/>
          <w:lang w:val="fr-FR"/>
        </w:rPr>
        <w:t>’</w:t>
      </w:r>
      <w:r w:rsidR="00EC0DBC">
        <w:rPr>
          <w:sz w:val="24"/>
          <w:szCs w:val="24"/>
          <w:lang w:val="fr-FR"/>
        </w:rPr>
        <w:t>enfant</w:t>
      </w:r>
      <w:r>
        <w:rPr>
          <w:sz w:val="24"/>
          <w:szCs w:val="24"/>
          <w:lang w:val="fr-FR"/>
        </w:rPr>
        <w:t xml:space="preserve"> et du Conseil national sur les enfants et les adolescents. Il souhaite savoir si les fonctions de l</w:t>
      </w:r>
      <w:r w:rsidR="00E4238D">
        <w:rPr>
          <w:sz w:val="24"/>
          <w:szCs w:val="24"/>
          <w:lang w:val="fr-FR"/>
        </w:rPr>
        <w:t>’</w:t>
      </w:r>
      <w:r>
        <w:rPr>
          <w:sz w:val="24"/>
          <w:szCs w:val="24"/>
          <w:lang w:val="fr-FR"/>
        </w:rPr>
        <w:t>Agence national</w:t>
      </w:r>
      <w:r w:rsidR="00EC0DBC">
        <w:rPr>
          <w:sz w:val="24"/>
          <w:szCs w:val="24"/>
          <w:lang w:val="fr-FR"/>
        </w:rPr>
        <w:t>e pour la protection de l</w:t>
      </w:r>
      <w:r w:rsidR="00E4238D">
        <w:rPr>
          <w:sz w:val="24"/>
          <w:szCs w:val="24"/>
          <w:lang w:val="fr-FR"/>
        </w:rPr>
        <w:t>’</w:t>
      </w:r>
      <w:r w:rsidR="00EC0DBC">
        <w:rPr>
          <w:sz w:val="24"/>
          <w:szCs w:val="24"/>
          <w:lang w:val="fr-FR"/>
        </w:rPr>
        <w:t>enfant</w:t>
      </w:r>
      <w:r>
        <w:rPr>
          <w:sz w:val="24"/>
          <w:szCs w:val="24"/>
          <w:lang w:val="fr-FR"/>
        </w:rPr>
        <w:t xml:space="preserve"> sont clairement distinctes de celles de la police et de la Commission nationale.</w:t>
      </w:r>
    </w:p>
    <w:p w:rsidR="00D402EE" w:rsidRDefault="00D402EE">
      <w:pPr>
        <w:numPr>
          <w:ilvl w:val="0"/>
          <w:numId w:val="1"/>
        </w:numPr>
        <w:rPr>
          <w:lang w:val="fr-FR"/>
        </w:rPr>
      </w:pPr>
      <w:r>
        <w:rPr>
          <w:sz w:val="24"/>
          <w:szCs w:val="24"/>
          <w:lang w:val="fr-FR"/>
        </w:rPr>
        <w:t>Il demande si adultes et enfants sont informés de la nouvelle loi promulguée à l</w:t>
      </w:r>
      <w:r w:rsidR="00E4238D">
        <w:rPr>
          <w:sz w:val="24"/>
          <w:szCs w:val="24"/>
          <w:lang w:val="fr-FR"/>
        </w:rPr>
        <w:t>’</w:t>
      </w:r>
      <w:r>
        <w:rPr>
          <w:sz w:val="24"/>
          <w:szCs w:val="24"/>
          <w:lang w:val="fr-FR"/>
        </w:rPr>
        <w:t>encontre de l</w:t>
      </w:r>
      <w:r w:rsidR="00E4238D">
        <w:rPr>
          <w:sz w:val="24"/>
          <w:szCs w:val="24"/>
          <w:lang w:val="fr-FR"/>
        </w:rPr>
        <w:t>’</w:t>
      </w:r>
      <w:r>
        <w:rPr>
          <w:sz w:val="24"/>
          <w:szCs w:val="24"/>
          <w:lang w:val="fr-FR"/>
        </w:rPr>
        <w:t>exploitation sexue</w:t>
      </w:r>
      <w:r w:rsidR="00B97BBA">
        <w:rPr>
          <w:sz w:val="24"/>
          <w:szCs w:val="24"/>
          <w:lang w:val="fr-FR"/>
        </w:rPr>
        <w:t xml:space="preserve">lle commerciale des mineurs et </w:t>
      </w:r>
      <w:r>
        <w:rPr>
          <w:sz w:val="24"/>
          <w:szCs w:val="24"/>
          <w:lang w:val="fr-FR"/>
        </w:rPr>
        <w:t>si le texte de la loi a été largement diffusé. Le Comité a reçu une information selon laquelle l</w:t>
      </w:r>
      <w:r w:rsidR="00E4238D">
        <w:rPr>
          <w:sz w:val="24"/>
          <w:szCs w:val="24"/>
          <w:lang w:val="fr-FR"/>
        </w:rPr>
        <w:t>’</w:t>
      </w:r>
      <w:r>
        <w:rPr>
          <w:sz w:val="24"/>
          <w:szCs w:val="24"/>
          <w:lang w:val="fr-FR"/>
        </w:rPr>
        <w:t>exploitation sexuelle commerciale des jeunes filles est encore largement tolérée au Costa Rica. I</w:t>
      </w:r>
      <w:r w:rsidR="00B97BBA">
        <w:rPr>
          <w:sz w:val="24"/>
          <w:szCs w:val="24"/>
          <w:lang w:val="fr-FR"/>
        </w:rPr>
        <w:t>l souhaite savoir si le projet n</w:t>
      </w:r>
      <w:r w:rsidR="00B97BBA" w:rsidRPr="00B97BBA">
        <w:rPr>
          <w:sz w:val="24"/>
          <w:szCs w:val="24"/>
          <w:vertAlign w:val="superscript"/>
          <w:lang w:val="fr-FR"/>
        </w:rPr>
        <w:t>o</w:t>
      </w:r>
      <w:r w:rsidR="00B97BBA">
        <w:rPr>
          <w:sz w:val="24"/>
          <w:szCs w:val="24"/>
          <w:lang w:val="fr-FR"/>
        </w:rPr>
        <w:t> </w:t>
      </w:r>
      <w:r>
        <w:rPr>
          <w:sz w:val="24"/>
          <w:szCs w:val="24"/>
          <w:lang w:val="fr-FR"/>
        </w:rPr>
        <w:t xml:space="preserve">14568, qui pénalise la possession de matériel pornographique mettant en scène des enfants, a été adopté. </w:t>
      </w:r>
    </w:p>
    <w:p w:rsidR="00D402EE" w:rsidRDefault="00056E52">
      <w:pPr>
        <w:numPr>
          <w:ilvl w:val="0"/>
          <w:numId w:val="1"/>
        </w:numPr>
        <w:rPr>
          <w:color w:val="000000"/>
          <w:sz w:val="24"/>
          <w:szCs w:val="24"/>
          <w:lang w:val="fr-FR"/>
        </w:rPr>
      </w:pPr>
      <w:r>
        <w:rPr>
          <w:sz w:val="24"/>
          <w:szCs w:val="24"/>
          <w:lang w:val="fr-FR"/>
        </w:rPr>
        <w:t>La délégation devrait expliquer comment</w:t>
      </w:r>
      <w:r w:rsidR="00D402EE">
        <w:rPr>
          <w:sz w:val="24"/>
          <w:szCs w:val="24"/>
          <w:lang w:val="fr-FR"/>
        </w:rPr>
        <w:t xml:space="preserve"> sont répartis les crédits entre la Commission nationale de lutte contre l</w:t>
      </w:r>
      <w:r w:rsidR="00E4238D">
        <w:rPr>
          <w:sz w:val="24"/>
          <w:szCs w:val="24"/>
          <w:lang w:val="fr-FR"/>
        </w:rPr>
        <w:t>’</w:t>
      </w:r>
      <w:r w:rsidR="00D402EE">
        <w:rPr>
          <w:sz w:val="24"/>
          <w:szCs w:val="24"/>
          <w:lang w:val="fr-FR"/>
        </w:rPr>
        <w:t>exploitation sexuelle commerciale des enfants et des adolescents, l</w:t>
      </w:r>
      <w:r w:rsidR="00E4238D">
        <w:rPr>
          <w:sz w:val="24"/>
          <w:szCs w:val="24"/>
          <w:lang w:val="fr-FR"/>
        </w:rPr>
        <w:t>’</w:t>
      </w:r>
      <w:r w:rsidR="00D402EE">
        <w:rPr>
          <w:sz w:val="24"/>
          <w:szCs w:val="24"/>
          <w:lang w:val="fr-FR"/>
        </w:rPr>
        <w:t>Agence nationale</w:t>
      </w:r>
      <w:r w:rsidR="00EC0DBC">
        <w:rPr>
          <w:sz w:val="24"/>
          <w:szCs w:val="24"/>
          <w:lang w:val="fr-FR"/>
        </w:rPr>
        <w:t xml:space="preserve"> pour la protection de l</w:t>
      </w:r>
      <w:r w:rsidR="00E4238D">
        <w:rPr>
          <w:sz w:val="24"/>
          <w:szCs w:val="24"/>
          <w:lang w:val="fr-FR"/>
        </w:rPr>
        <w:t>’</w:t>
      </w:r>
      <w:r w:rsidR="00EC0DBC">
        <w:rPr>
          <w:sz w:val="24"/>
          <w:szCs w:val="24"/>
          <w:lang w:val="fr-FR"/>
        </w:rPr>
        <w:t>enfant</w:t>
      </w:r>
      <w:r w:rsidR="00D402EE">
        <w:rPr>
          <w:sz w:val="24"/>
          <w:szCs w:val="24"/>
          <w:lang w:val="fr-FR"/>
        </w:rPr>
        <w:t xml:space="preserve"> et le Conseil national des enfants et des adolescents, et à quoi ils sont destinés. </w:t>
      </w:r>
    </w:p>
    <w:p w:rsidR="00D402EE" w:rsidRDefault="00D402EE">
      <w:pPr>
        <w:numPr>
          <w:ilvl w:val="0"/>
          <w:numId w:val="1"/>
        </w:numPr>
        <w:rPr>
          <w:sz w:val="24"/>
          <w:szCs w:val="24"/>
          <w:lang w:val="fr-FR"/>
        </w:rPr>
      </w:pPr>
      <w:r>
        <w:rPr>
          <w:sz w:val="24"/>
          <w:szCs w:val="24"/>
          <w:lang w:val="fr-FR"/>
        </w:rPr>
        <w:t>Il s</w:t>
      </w:r>
      <w:r w:rsidR="00E4238D">
        <w:rPr>
          <w:sz w:val="24"/>
          <w:szCs w:val="24"/>
          <w:lang w:val="fr-FR"/>
        </w:rPr>
        <w:t>’</w:t>
      </w:r>
      <w:r>
        <w:rPr>
          <w:sz w:val="24"/>
          <w:szCs w:val="24"/>
          <w:lang w:val="fr-FR"/>
        </w:rPr>
        <w:t>interroge sur la manière dont sont traités les enfants victimes d</w:t>
      </w:r>
      <w:r w:rsidR="00E4238D">
        <w:rPr>
          <w:sz w:val="24"/>
          <w:szCs w:val="24"/>
          <w:lang w:val="fr-FR"/>
        </w:rPr>
        <w:t>’</w:t>
      </w:r>
      <w:r>
        <w:rPr>
          <w:sz w:val="24"/>
          <w:szCs w:val="24"/>
          <w:lang w:val="fr-FR"/>
        </w:rPr>
        <w:t>exploitation sexuelle quand ils ne sont pas costariciens. Il demande s</w:t>
      </w:r>
      <w:r w:rsidR="00E4238D">
        <w:rPr>
          <w:sz w:val="24"/>
          <w:szCs w:val="24"/>
          <w:lang w:val="fr-FR"/>
        </w:rPr>
        <w:t>’</w:t>
      </w:r>
      <w:r>
        <w:rPr>
          <w:sz w:val="24"/>
          <w:szCs w:val="24"/>
          <w:lang w:val="fr-FR"/>
        </w:rPr>
        <w:t>ils sont autorisés à rester au Costa Rica ou s</w:t>
      </w:r>
      <w:r w:rsidR="00E4238D">
        <w:rPr>
          <w:sz w:val="24"/>
          <w:szCs w:val="24"/>
          <w:lang w:val="fr-FR"/>
        </w:rPr>
        <w:t>’</w:t>
      </w:r>
      <w:r>
        <w:rPr>
          <w:sz w:val="24"/>
          <w:szCs w:val="24"/>
          <w:lang w:val="fr-FR"/>
        </w:rPr>
        <w:t>ils sont renvoyés dans leur pays d</w:t>
      </w:r>
      <w:r w:rsidR="00E4238D">
        <w:rPr>
          <w:sz w:val="24"/>
          <w:szCs w:val="24"/>
          <w:lang w:val="fr-FR"/>
        </w:rPr>
        <w:t>’</w:t>
      </w:r>
      <w:r>
        <w:rPr>
          <w:sz w:val="24"/>
          <w:szCs w:val="24"/>
          <w:lang w:val="fr-FR"/>
        </w:rPr>
        <w:t xml:space="preserve">origine et si le Costa Rica dispose </w:t>
      </w:r>
      <w:r w:rsidR="00024CC5">
        <w:rPr>
          <w:sz w:val="24"/>
          <w:szCs w:val="24"/>
          <w:lang w:val="fr-FR"/>
        </w:rPr>
        <w:t>d</w:t>
      </w:r>
      <w:r w:rsidR="00E4238D">
        <w:rPr>
          <w:sz w:val="24"/>
          <w:szCs w:val="24"/>
          <w:lang w:val="fr-FR"/>
        </w:rPr>
        <w:t>’</w:t>
      </w:r>
      <w:r w:rsidR="00024CC5">
        <w:rPr>
          <w:sz w:val="24"/>
          <w:szCs w:val="24"/>
          <w:lang w:val="fr-FR"/>
        </w:rPr>
        <w:t>hébergement</w:t>
      </w:r>
      <w:r>
        <w:rPr>
          <w:sz w:val="24"/>
          <w:szCs w:val="24"/>
          <w:lang w:val="fr-FR"/>
        </w:rPr>
        <w:t>s pour de tels enfants. Il souhaite savoir si le pays a pris des mesures pour empêcher que l</w:t>
      </w:r>
      <w:r w:rsidR="00E4238D">
        <w:rPr>
          <w:sz w:val="24"/>
          <w:szCs w:val="24"/>
          <w:lang w:val="fr-FR"/>
        </w:rPr>
        <w:t>’</w:t>
      </w:r>
      <w:r>
        <w:rPr>
          <w:sz w:val="24"/>
          <w:szCs w:val="24"/>
          <w:lang w:val="fr-FR"/>
        </w:rPr>
        <w:t>adoption internationale ne serve au trafic d</w:t>
      </w:r>
      <w:r w:rsidR="00E4238D">
        <w:rPr>
          <w:sz w:val="24"/>
          <w:szCs w:val="24"/>
          <w:lang w:val="fr-FR"/>
        </w:rPr>
        <w:t>’</w:t>
      </w:r>
      <w:r>
        <w:rPr>
          <w:sz w:val="24"/>
          <w:szCs w:val="24"/>
          <w:lang w:val="fr-FR"/>
        </w:rPr>
        <w:t xml:space="preserve">enfants. </w:t>
      </w:r>
    </w:p>
    <w:p w:rsidR="00D402EE" w:rsidRDefault="00D402EE">
      <w:pPr>
        <w:numPr>
          <w:ilvl w:val="0"/>
          <w:numId w:val="1"/>
        </w:numPr>
        <w:rPr>
          <w:color w:val="000000"/>
          <w:sz w:val="24"/>
          <w:szCs w:val="24"/>
          <w:lang w:val="fr-FR"/>
        </w:rPr>
      </w:pPr>
      <w:r>
        <w:rPr>
          <w:sz w:val="24"/>
          <w:szCs w:val="24"/>
          <w:u w:val="single"/>
          <w:lang w:val="fr-FR"/>
        </w:rPr>
        <w:t>M. LIWSKI</w:t>
      </w:r>
      <w:r>
        <w:rPr>
          <w:sz w:val="24"/>
          <w:szCs w:val="24"/>
          <w:lang w:val="fr-FR"/>
        </w:rPr>
        <w:t xml:space="preserve"> signale q</w:t>
      </w:r>
      <w:r w:rsidR="00090F95">
        <w:rPr>
          <w:sz w:val="24"/>
          <w:szCs w:val="24"/>
          <w:lang w:val="fr-FR"/>
        </w:rPr>
        <w:t xml:space="preserve">ue la délégation costaricienne </w:t>
      </w:r>
      <w:r>
        <w:rPr>
          <w:sz w:val="24"/>
          <w:szCs w:val="24"/>
          <w:lang w:val="fr-FR"/>
        </w:rPr>
        <w:t>devrait donner da</w:t>
      </w:r>
      <w:r w:rsidR="00024CC5">
        <w:rPr>
          <w:sz w:val="24"/>
          <w:szCs w:val="24"/>
          <w:lang w:val="fr-FR"/>
        </w:rPr>
        <w:t>vantage d</w:t>
      </w:r>
      <w:r w:rsidR="00E4238D">
        <w:rPr>
          <w:sz w:val="24"/>
          <w:szCs w:val="24"/>
          <w:lang w:val="fr-FR"/>
        </w:rPr>
        <w:t>’</w:t>
      </w:r>
      <w:r w:rsidR="00024CC5">
        <w:rPr>
          <w:sz w:val="24"/>
          <w:szCs w:val="24"/>
          <w:lang w:val="fr-FR"/>
        </w:rPr>
        <w:t>informations sur la prise en</w:t>
      </w:r>
      <w:r>
        <w:rPr>
          <w:sz w:val="24"/>
          <w:szCs w:val="24"/>
          <w:lang w:val="fr-FR"/>
        </w:rPr>
        <w:t xml:space="preserve"> compte </w:t>
      </w:r>
      <w:r w:rsidR="00024CC5">
        <w:rPr>
          <w:sz w:val="24"/>
          <w:szCs w:val="24"/>
          <w:lang w:val="fr-FR"/>
        </w:rPr>
        <w:t>par les politiques de prévention, de</w:t>
      </w:r>
      <w:r>
        <w:rPr>
          <w:sz w:val="24"/>
          <w:szCs w:val="24"/>
          <w:lang w:val="fr-FR"/>
        </w:rPr>
        <w:t xml:space="preserve"> problèmes tels l</w:t>
      </w:r>
      <w:r w:rsidR="00E4238D">
        <w:rPr>
          <w:sz w:val="24"/>
          <w:szCs w:val="24"/>
          <w:lang w:val="fr-FR"/>
        </w:rPr>
        <w:t>’</w:t>
      </w:r>
      <w:r>
        <w:rPr>
          <w:sz w:val="24"/>
          <w:szCs w:val="24"/>
          <w:lang w:val="fr-FR"/>
        </w:rPr>
        <w:t>ex</w:t>
      </w:r>
      <w:r w:rsidR="00024CC5">
        <w:rPr>
          <w:sz w:val="24"/>
          <w:szCs w:val="24"/>
          <w:lang w:val="fr-FR"/>
        </w:rPr>
        <w:t>trême pauvreté, la désunion</w:t>
      </w:r>
      <w:r>
        <w:rPr>
          <w:sz w:val="24"/>
          <w:szCs w:val="24"/>
          <w:lang w:val="fr-FR"/>
        </w:rPr>
        <w:t xml:space="preserve"> des familles </w:t>
      </w:r>
      <w:r w:rsidR="006F7333">
        <w:rPr>
          <w:sz w:val="24"/>
          <w:szCs w:val="24"/>
          <w:lang w:val="fr-FR"/>
        </w:rPr>
        <w:t xml:space="preserve">et les migrations régionales, pour ce qui est de </w:t>
      </w:r>
      <w:r>
        <w:rPr>
          <w:sz w:val="24"/>
          <w:szCs w:val="24"/>
          <w:lang w:val="fr-FR"/>
        </w:rPr>
        <w:t>l</w:t>
      </w:r>
      <w:r w:rsidR="00E4238D">
        <w:rPr>
          <w:sz w:val="24"/>
          <w:szCs w:val="24"/>
          <w:lang w:val="fr-FR"/>
        </w:rPr>
        <w:t>’</w:t>
      </w:r>
      <w:r>
        <w:rPr>
          <w:sz w:val="24"/>
          <w:szCs w:val="24"/>
          <w:lang w:val="fr-FR"/>
        </w:rPr>
        <w:t xml:space="preserve">exploitation sexuelle commerciale des enfants. </w:t>
      </w:r>
    </w:p>
    <w:p w:rsidR="00D402EE" w:rsidRDefault="00D402EE">
      <w:pPr>
        <w:numPr>
          <w:ilvl w:val="0"/>
          <w:numId w:val="1"/>
        </w:numPr>
        <w:rPr>
          <w:sz w:val="24"/>
          <w:szCs w:val="24"/>
          <w:lang w:val="fr-FR"/>
        </w:rPr>
      </w:pPr>
      <w:r>
        <w:rPr>
          <w:sz w:val="24"/>
          <w:szCs w:val="24"/>
          <w:lang w:val="fr-FR"/>
        </w:rPr>
        <w:t>La délégation devrait donner davantage d</w:t>
      </w:r>
      <w:r w:rsidR="00E4238D">
        <w:rPr>
          <w:sz w:val="24"/>
          <w:szCs w:val="24"/>
          <w:lang w:val="fr-FR"/>
        </w:rPr>
        <w:t>’</w:t>
      </w:r>
      <w:r>
        <w:rPr>
          <w:sz w:val="24"/>
          <w:szCs w:val="24"/>
          <w:lang w:val="fr-FR"/>
        </w:rPr>
        <w:t xml:space="preserve">informations sur le </w:t>
      </w:r>
      <w:r w:rsidR="00B97BBA">
        <w:rPr>
          <w:sz w:val="24"/>
          <w:szCs w:val="24"/>
          <w:lang w:val="fr-FR"/>
        </w:rPr>
        <w:t>«</w:t>
      </w:r>
      <w:r>
        <w:rPr>
          <w:sz w:val="24"/>
          <w:szCs w:val="24"/>
          <w:lang w:val="fr-FR"/>
        </w:rPr>
        <w:t>modèle cyclique d</w:t>
      </w:r>
      <w:r w:rsidR="00E4238D">
        <w:rPr>
          <w:sz w:val="24"/>
          <w:szCs w:val="24"/>
          <w:lang w:val="fr-FR"/>
        </w:rPr>
        <w:t>’</w:t>
      </w:r>
      <w:r>
        <w:rPr>
          <w:sz w:val="24"/>
          <w:szCs w:val="24"/>
          <w:lang w:val="fr-FR"/>
        </w:rPr>
        <w:t>effets produits conjoints</w:t>
      </w:r>
      <w:r w:rsidR="00B97BBA">
        <w:rPr>
          <w:sz w:val="24"/>
          <w:szCs w:val="24"/>
          <w:lang w:val="fr-FR"/>
        </w:rPr>
        <w:t>»</w:t>
      </w:r>
      <w:r>
        <w:rPr>
          <w:sz w:val="24"/>
          <w:szCs w:val="24"/>
          <w:lang w:val="fr-FR"/>
        </w:rPr>
        <w:t xml:space="preserve"> actuellement mis en place et, si possible, fournir une évaluation </w:t>
      </w:r>
      <w:r w:rsidR="00B97BBA">
        <w:rPr>
          <w:sz w:val="24"/>
          <w:szCs w:val="24"/>
          <w:lang w:val="fr-FR"/>
        </w:rPr>
        <w:t>préliminaire de ses résultats.</w:t>
      </w:r>
    </w:p>
    <w:p w:rsidR="00D402EE" w:rsidRDefault="00D402EE">
      <w:pPr>
        <w:numPr>
          <w:ilvl w:val="0"/>
          <w:numId w:val="1"/>
        </w:numPr>
        <w:rPr>
          <w:color w:val="000000"/>
          <w:sz w:val="24"/>
          <w:szCs w:val="24"/>
          <w:lang w:val="fr-FR"/>
        </w:rPr>
      </w:pPr>
      <w:r>
        <w:rPr>
          <w:sz w:val="24"/>
          <w:szCs w:val="24"/>
          <w:lang w:val="fr-FR"/>
        </w:rPr>
        <w:t>Le rapatriement des enfants qui se trouvent à l</w:t>
      </w:r>
      <w:r w:rsidR="00E4238D">
        <w:rPr>
          <w:sz w:val="24"/>
          <w:szCs w:val="24"/>
          <w:lang w:val="fr-FR"/>
        </w:rPr>
        <w:t>’</w:t>
      </w:r>
      <w:r>
        <w:rPr>
          <w:sz w:val="24"/>
          <w:szCs w:val="24"/>
          <w:lang w:val="fr-FR"/>
        </w:rPr>
        <w:t>é</w:t>
      </w:r>
      <w:r w:rsidR="006F7333">
        <w:rPr>
          <w:sz w:val="24"/>
          <w:szCs w:val="24"/>
          <w:lang w:val="fr-FR"/>
        </w:rPr>
        <w:t>tranger suite aux flux migratoires régionaux</w:t>
      </w:r>
      <w:r w:rsidR="00B12FEA">
        <w:rPr>
          <w:sz w:val="24"/>
          <w:szCs w:val="24"/>
          <w:lang w:val="fr-FR"/>
        </w:rPr>
        <w:t>,</w:t>
      </w:r>
      <w:r>
        <w:rPr>
          <w:sz w:val="24"/>
          <w:szCs w:val="24"/>
          <w:lang w:val="fr-FR"/>
        </w:rPr>
        <w:t xml:space="preserve"> constitue un problème croissant. Il demande si des mesures particulières ont été adoptées en vue d</w:t>
      </w:r>
      <w:r w:rsidR="00E4238D">
        <w:rPr>
          <w:sz w:val="24"/>
          <w:szCs w:val="24"/>
          <w:lang w:val="fr-FR"/>
        </w:rPr>
        <w:t>’</w:t>
      </w:r>
      <w:r>
        <w:rPr>
          <w:sz w:val="24"/>
          <w:szCs w:val="24"/>
          <w:lang w:val="fr-FR"/>
        </w:rPr>
        <w:t>assurer la sécurité de ces enfants lorsqu</w:t>
      </w:r>
      <w:r w:rsidR="00E4238D">
        <w:rPr>
          <w:sz w:val="24"/>
          <w:szCs w:val="24"/>
          <w:lang w:val="fr-FR"/>
        </w:rPr>
        <w:t>’</w:t>
      </w:r>
      <w:r>
        <w:rPr>
          <w:sz w:val="24"/>
          <w:szCs w:val="24"/>
          <w:lang w:val="fr-FR"/>
        </w:rPr>
        <w:t xml:space="preserve">ils sont renvoyés au Costa Rica. </w:t>
      </w:r>
    </w:p>
    <w:p w:rsidR="00D402EE" w:rsidRDefault="00D402EE">
      <w:pPr>
        <w:numPr>
          <w:ilvl w:val="0"/>
          <w:numId w:val="1"/>
        </w:numPr>
        <w:rPr>
          <w:sz w:val="24"/>
          <w:szCs w:val="24"/>
          <w:lang w:val="fr-FR"/>
        </w:rPr>
      </w:pPr>
      <w:r>
        <w:rPr>
          <w:sz w:val="24"/>
          <w:szCs w:val="24"/>
          <w:lang w:val="fr-FR"/>
        </w:rPr>
        <w:t>Il n</w:t>
      </w:r>
      <w:r w:rsidR="00E4238D">
        <w:rPr>
          <w:sz w:val="24"/>
          <w:szCs w:val="24"/>
          <w:lang w:val="fr-FR"/>
        </w:rPr>
        <w:t>’</w:t>
      </w:r>
      <w:r>
        <w:rPr>
          <w:sz w:val="24"/>
          <w:szCs w:val="24"/>
          <w:lang w:val="fr-FR"/>
        </w:rPr>
        <w:t>est pas encore certai</w:t>
      </w:r>
      <w:r w:rsidR="006F7333">
        <w:rPr>
          <w:sz w:val="24"/>
          <w:szCs w:val="24"/>
          <w:lang w:val="fr-FR"/>
        </w:rPr>
        <w:t>n que la législation nationale</w:t>
      </w:r>
      <w:r>
        <w:rPr>
          <w:sz w:val="24"/>
          <w:szCs w:val="24"/>
          <w:lang w:val="fr-FR"/>
        </w:rPr>
        <w:t xml:space="preserve"> du Co</w:t>
      </w:r>
      <w:r w:rsidR="006F7333">
        <w:rPr>
          <w:sz w:val="24"/>
          <w:szCs w:val="24"/>
          <w:lang w:val="fr-FR"/>
        </w:rPr>
        <w:t>sta Rica traite de l</w:t>
      </w:r>
      <w:r w:rsidR="00E4238D">
        <w:rPr>
          <w:sz w:val="24"/>
          <w:szCs w:val="24"/>
          <w:lang w:val="fr-FR"/>
        </w:rPr>
        <w:t>’</w:t>
      </w:r>
      <w:r w:rsidR="006F7333">
        <w:rPr>
          <w:sz w:val="24"/>
          <w:szCs w:val="24"/>
          <w:lang w:val="fr-FR"/>
        </w:rPr>
        <w:t>ensemble des délits couverts par le P</w:t>
      </w:r>
      <w:r>
        <w:rPr>
          <w:sz w:val="24"/>
          <w:szCs w:val="24"/>
          <w:lang w:val="fr-FR"/>
        </w:rPr>
        <w:t>rotocole facultatif concernant la vente d</w:t>
      </w:r>
      <w:r w:rsidR="00E4238D">
        <w:rPr>
          <w:sz w:val="24"/>
          <w:szCs w:val="24"/>
          <w:lang w:val="fr-FR"/>
        </w:rPr>
        <w:t>’</w:t>
      </w:r>
      <w:r>
        <w:rPr>
          <w:sz w:val="24"/>
          <w:szCs w:val="24"/>
          <w:lang w:val="fr-FR"/>
        </w:rPr>
        <w:t>enfants, la prostitution des enfants et la pornographie mettant en scène des enfants. Il semble qu</w:t>
      </w:r>
      <w:r w:rsidR="00E4238D">
        <w:rPr>
          <w:sz w:val="24"/>
          <w:szCs w:val="24"/>
          <w:lang w:val="fr-FR"/>
        </w:rPr>
        <w:t>’</w:t>
      </w:r>
      <w:r>
        <w:rPr>
          <w:sz w:val="24"/>
          <w:szCs w:val="24"/>
          <w:lang w:val="fr-FR"/>
        </w:rPr>
        <w:t>un certain nombre de lacunes dans l</w:t>
      </w:r>
      <w:r w:rsidR="00B12FEA">
        <w:rPr>
          <w:sz w:val="24"/>
          <w:szCs w:val="24"/>
          <w:lang w:val="fr-FR"/>
        </w:rPr>
        <w:t>a législation du pays permettent</w:t>
      </w:r>
      <w:r>
        <w:rPr>
          <w:sz w:val="24"/>
          <w:szCs w:val="24"/>
          <w:lang w:val="fr-FR"/>
        </w:rPr>
        <w:t xml:space="preserve"> encore aux auteurs de re</w:t>
      </w:r>
      <w:r w:rsidR="00B97BBA">
        <w:rPr>
          <w:sz w:val="24"/>
          <w:szCs w:val="24"/>
          <w:lang w:val="fr-FR"/>
        </w:rPr>
        <w:t xml:space="preserve">ster impunis. </w:t>
      </w:r>
    </w:p>
    <w:p w:rsidR="00D402EE" w:rsidRDefault="00B97BBA" w:rsidP="00223E34">
      <w:pPr>
        <w:widowControl/>
        <w:numPr>
          <w:ilvl w:val="0"/>
          <w:numId w:val="1"/>
        </w:numPr>
        <w:tabs>
          <w:tab w:val="left" w:pos="735"/>
        </w:tabs>
        <w:rPr>
          <w:color w:val="000000"/>
          <w:sz w:val="24"/>
          <w:szCs w:val="24"/>
          <w:lang w:val="fr-CH"/>
        </w:rPr>
      </w:pPr>
      <w:r>
        <w:rPr>
          <w:sz w:val="24"/>
          <w:szCs w:val="24"/>
          <w:u w:val="single"/>
          <w:lang w:val="fr-FR"/>
        </w:rPr>
        <w:t>M</w:t>
      </w:r>
      <w:r w:rsidR="00D402EE">
        <w:rPr>
          <w:sz w:val="24"/>
          <w:szCs w:val="24"/>
          <w:u w:val="single"/>
          <w:lang w:val="fr-FR"/>
        </w:rPr>
        <w:t>. KRAPPMANN</w:t>
      </w:r>
      <w:r w:rsidR="00090F95">
        <w:rPr>
          <w:sz w:val="24"/>
          <w:szCs w:val="24"/>
          <w:lang w:val="fr-FR"/>
        </w:rPr>
        <w:t xml:space="preserve"> signal</w:t>
      </w:r>
      <w:r w:rsidR="00D402EE">
        <w:rPr>
          <w:sz w:val="24"/>
          <w:szCs w:val="24"/>
          <w:lang w:val="fr-FR"/>
        </w:rPr>
        <w:t>e la nécessité d</w:t>
      </w:r>
      <w:r w:rsidR="00E4238D">
        <w:rPr>
          <w:sz w:val="24"/>
          <w:szCs w:val="24"/>
          <w:lang w:val="fr-FR"/>
        </w:rPr>
        <w:t>’</w:t>
      </w:r>
      <w:r w:rsidR="00D402EE">
        <w:rPr>
          <w:sz w:val="24"/>
          <w:szCs w:val="24"/>
          <w:lang w:val="fr-FR"/>
        </w:rPr>
        <w:t>identifier les groupes d</w:t>
      </w:r>
      <w:r w:rsidR="00E4238D">
        <w:rPr>
          <w:sz w:val="24"/>
          <w:szCs w:val="24"/>
          <w:lang w:val="fr-FR"/>
        </w:rPr>
        <w:t>’</w:t>
      </w:r>
      <w:r w:rsidR="00D402EE">
        <w:rPr>
          <w:sz w:val="24"/>
          <w:szCs w:val="24"/>
          <w:lang w:val="fr-FR"/>
        </w:rPr>
        <w:t>enfants et d</w:t>
      </w:r>
      <w:r w:rsidR="00E4238D">
        <w:rPr>
          <w:sz w:val="24"/>
          <w:szCs w:val="24"/>
          <w:lang w:val="fr-FR"/>
        </w:rPr>
        <w:t>’</w:t>
      </w:r>
      <w:r w:rsidR="00D402EE">
        <w:rPr>
          <w:sz w:val="24"/>
          <w:szCs w:val="24"/>
          <w:lang w:val="fr-FR"/>
        </w:rPr>
        <w:t>adolescents les plus vulnérables à l</w:t>
      </w:r>
      <w:r w:rsidR="00E4238D">
        <w:rPr>
          <w:sz w:val="24"/>
          <w:szCs w:val="24"/>
          <w:lang w:val="fr-FR"/>
        </w:rPr>
        <w:t>’</w:t>
      </w:r>
      <w:r w:rsidR="00D402EE">
        <w:rPr>
          <w:sz w:val="24"/>
          <w:szCs w:val="24"/>
          <w:lang w:val="fr-FR"/>
        </w:rPr>
        <w:t>exploitation sexuelle et de déterminer les facteurs responsables, tels la pauvreté. L</w:t>
      </w:r>
      <w:r w:rsidR="00E4238D">
        <w:rPr>
          <w:sz w:val="24"/>
          <w:szCs w:val="24"/>
          <w:lang w:val="fr-FR"/>
        </w:rPr>
        <w:t>’</w:t>
      </w:r>
      <w:r w:rsidR="00D402EE">
        <w:rPr>
          <w:sz w:val="24"/>
          <w:szCs w:val="24"/>
          <w:lang w:val="fr-FR"/>
        </w:rPr>
        <w:t>efficacité des politiques de prévention sera moindre si les groupes concernés ne sont pas clairement ciblés.</w:t>
      </w:r>
    </w:p>
    <w:p w:rsidR="00D402EE" w:rsidRDefault="00D402EE">
      <w:pPr>
        <w:numPr>
          <w:ilvl w:val="0"/>
          <w:numId w:val="1"/>
        </w:numPr>
        <w:rPr>
          <w:sz w:val="24"/>
          <w:szCs w:val="24"/>
          <w:lang w:val="fr-FR"/>
        </w:rPr>
      </w:pPr>
      <w:r>
        <w:rPr>
          <w:sz w:val="24"/>
          <w:szCs w:val="24"/>
          <w:lang w:val="fr-FR"/>
        </w:rPr>
        <w:t>Il demande un complément d</w:t>
      </w:r>
      <w:r w:rsidR="00E4238D">
        <w:rPr>
          <w:sz w:val="24"/>
          <w:szCs w:val="24"/>
          <w:lang w:val="fr-FR"/>
        </w:rPr>
        <w:t>’</w:t>
      </w:r>
      <w:r>
        <w:rPr>
          <w:sz w:val="24"/>
          <w:szCs w:val="24"/>
          <w:lang w:val="fr-FR"/>
        </w:rPr>
        <w:t>informations sur la proportion dans laquelle les membres de la famil</w:t>
      </w:r>
      <w:r w:rsidR="006F7333">
        <w:rPr>
          <w:sz w:val="24"/>
          <w:szCs w:val="24"/>
          <w:lang w:val="fr-FR"/>
        </w:rPr>
        <w:t>le sont impliqués dans des crime</w:t>
      </w:r>
      <w:r>
        <w:rPr>
          <w:sz w:val="24"/>
          <w:szCs w:val="24"/>
          <w:lang w:val="fr-FR"/>
        </w:rPr>
        <w:t>s tels le viol et la vente d</w:t>
      </w:r>
      <w:r w:rsidR="00E4238D">
        <w:rPr>
          <w:sz w:val="24"/>
          <w:szCs w:val="24"/>
          <w:lang w:val="fr-FR"/>
        </w:rPr>
        <w:t>’</w:t>
      </w:r>
      <w:r>
        <w:rPr>
          <w:sz w:val="24"/>
          <w:szCs w:val="24"/>
          <w:lang w:val="fr-FR"/>
        </w:rPr>
        <w:t>enfants. La délégation devrait donner davantage de renseignements sur le rôle joué par les écoles en matière de prévention de ces crimes. Le Comité a besoin de statistiques complémentaires sur les violations</w:t>
      </w:r>
      <w:r w:rsidR="006F7333">
        <w:rPr>
          <w:sz w:val="24"/>
          <w:szCs w:val="24"/>
          <w:lang w:val="fr-FR"/>
        </w:rPr>
        <w:t xml:space="preserve"> des droits des enfants et M. Krappmann</w:t>
      </w:r>
      <w:r>
        <w:rPr>
          <w:sz w:val="24"/>
          <w:szCs w:val="24"/>
          <w:lang w:val="fr-FR"/>
        </w:rPr>
        <w:t xml:space="preserve"> demande si le Costa Rica a envisagé la réalisation d</w:t>
      </w:r>
      <w:r w:rsidR="00E4238D">
        <w:rPr>
          <w:sz w:val="24"/>
          <w:szCs w:val="24"/>
          <w:lang w:val="fr-FR"/>
        </w:rPr>
        <w:t>’</w:t>
      </w:r>
      <w:r>
        <w:rPr>
          <w:sz w:val="24"/>
          <w:szCs w:val="24"/>
          <w:lang w:val="fr-FR"/>
        </w:rPr>
        <w:t>une étude a</w:t>
      </w:r>
      <w:r w:rsidR="00B97BBA">
        <w:rPr>
          <w:sz w:val="24"/>
          <w:szCs w:val="24"/>
          <w:lang w:val="fr-FR"/>
        </w:rPr>
        <w:t>pprofondie de ces violations.</w:t>
      </w:r>
    </w:p>
    <w:p w:rsidR="00D402EE" w:rsidRDefault="00D402EE">
      <w:pPr>
        <w:numPr>
          <w:ilvl w:val="0"/>
          <w:numId w:val="1"/>
        </w:numPr>
        <w:rPr>
          <w:color w:val="000000"/>
          <w:sz w:val="24"/>
          <w:szCs w:val="24"/>
          <w:lang w:val="fr-FR"/>
        </w:rPr>
      </w:pPr>
      <w:r>
        <w:rPr>
          <w:sz w:val="24"/>
          <w:szCs w:val="24"/>
          <w:u w:val="single"/>
          <w:lang w:val="fr-FR"/>
        </w:rPr>
        <w:t>M. SIDDIQUI</w:t>
      </w:r>
      <w:r w:rsidR="00C85954">
        <w:rPr>
          <w:sz w:val="24"/>
          <w:szCs w:val="24"/>
          <w:lang w:val="fr-FR"/>
        </w:rPr>
        <w:t xml:space="preserve"> demande quelles sont les dispositions pris</w:t>
      </w:r>
      <w:r>
        <w:rPr>
          <w:sz w:val="24"/>
          <w:szCs w:val="24"/>
          <w:lang w:val="fr-FR"/>
        </w:rPr>
        <w:t>es pour p</w:t>
      </w:r>
      <w:r w:rsidR="00C85954">
        <w:rPr>
          <w:sz w:val="24"/>
          <w:szCs w:val="24"/>
          <w:lang w:val="fr-FR"/>
        </w:rPr>
        <w:t xml:space="preserve">allier à la rareté de </w:t>
      </w:r>
      <w:r>
        <w:rPr>
          <w:sz w:val="24"/>
          <w:szCs w:val="24"/>
          <w:lang w:val="fr-FR"/>
        </w:rPr>
        <w:t xml:space="preserve">données </w:t>
      </w:r>
      <w:r w:rsidR="00C85954">
        <w:rPr>
          <w:sz w:val="24"/>
          <w:szCs w:val="24"/>
          <w:lang w:val="fr-FR"/>
        </w:rPr>
        <w:t>détaillées</w:t>
      </w:r>
      <w:r>
        <w:rPr>
          <w:sz w:val="24"/>
          <w:szCs w:val="24"/>
          <w:lang w:val="fr-FR"/>
        </w:rPr>
        <w:t xml:space="preserve"> relatives à la vente et à la traite d</w:t>
      </w:r>
      <w:r w:rsidR="00E4238D">
        <w:rPr>
          <w:sz w:val="24"/>
          <w:szCs w:val="24"/>
          <w:lang w:val="fr-FR"/>
        </w:rPr>
        <w:t>’</w:t>
      </w:r>
      <w:r>
        <w:rPr>
          <w:sz w:val="24"/>
          <w:szCs w:val="24"/>
          <w:lang w:val="fr-FR"/>
        </w:rPr>
        <w:t>enfants, à la prostitution des enfants et à la pornographie mettant en scène des enfants. Dans la mesure où de tels délits sont largeme</w:t>
      </w:r>
      <w:r w:rsidR="00C85954">
        <w:rPr>
          <w:sz w:val="24"/>
          <w:szCs w:val="24"/>
          <w:lang w:val="fr-FR"/>
        </w:rPr>
        <w:t>nt liés à la pauvreté et à l</w:t>
      </w:r>
      <w:r w:rsidR="00E4238D">
        <w:rPr>
          <w:sz w:val="24"/>
          <w:szCs w:val="24"/>
          <w:lang w:val="fr-FR"/>
        </w:rPr>
        <w:t>’</w:t>
      </w:r>
      <w:r w:rsidR="00C85954">
        <w:rPr>
          <w:sz w:val="24"/>
          <w:szCs w:val="24"/>
          <w:lang w:val="fr-FR"/>
        </w:rPr>
        <w:t>in</w:t>
      </w:r>
      <w:r>
        <w:rPr>
          <w:sz w:val="24"/>
          <w:szCs w:val="24"/>
          <w:lang w:val="fr-FR"/>
        </w:rPr>
        <w:t>égalité, la délégation doit indiquer si la pauvreté et l</w:t>
      </w:r>
      <w:r w:rsidR="00E4238D">
        <w:rPr>
          <w:sz w:val="24"/>
          <w:szCs w:val="24"/>
          <w:lang w:val="fr-FR"/>
        </w:rPr>
        <w:t>’</w:t>
      </w:r>
      <w:r>
        <w:rPr>
          <w:sz w:val="24"/>
          <w:szCs w:val="24"/>
          <w:lang w:val="fr-FR"/>
        </w:rPr>
        <w:t>inégalité au Costa Rica se sont accrues ou ont diminué au cours des dernières années.</w:t>
      </w:r>
    </w:p>
    <w:p w:rsidR="00D402EE" w:rsidRDefault="00D402EE">
      <w:pPr>
        <w:numPr>
          <w:ilvl w:val="0"/>
          <w:numId w:val="1"/>
        </w:numPr>
        <w:rPr>
          <w:color w:val="000000"/>
          <w:sz w:val="24"/>
          <w:szCs w:val="24"/>
          <w:lang w:val="fr-FR"/>
        </w:rPr>
      </w:pPr>
      <w:r>
        <w:rPr>
          <w:sz w:val="24"/>
          <w:szCs w:val="24"/>
          <w:u w:val="single"/>
          <w:lang w:val="fr-FR"/>
        </w:rPr>
        <w:t>M</w:t>
      </w:r>
      <w:r w:rsidRPr="00B97BBA">
        <w:rPr>
          <w:sz w:val="24"/>
          <w:szCs w:val="24"/>
          <w:u w:val="single"/>
          <w:vertAlign w:val="superscript"/>
          <w:lang w:val="fr-FR"/>
        </w:rPr>
        <w:t>me</w:t>
      </w:r>
      <w:r>
        <w:rPr>
          <w:sz w:val="24"/>
          <w:szCs w:val="24"/>
          <w:u w:val="single"/>
          <w:lang w:val="fr-FR"/>
        </w:rPr>
        <w:t xml:space="preserve"> ORTIZ</w:t>
      </w:r>
      <w:r>
        <w:rPr>
          <w:sz w:val="24"/>
          <w:szCs w:val="24"/>
          <w:lang w:val="fr-FR"/>
        </w:rPr>
        <w:t xml:space="preserve"> expri</w:t>
      </w:r>
      <w:r w:rsidR="00C85954">
        <w:rPr>
          <w:sz w:val="24"/>
          <w:szCs w:val="24"/>
          <w:lang w:val="fr-FR"/>
        </w:rPr>
        <w:t>me sa préoccupation car un certain nombre de</w:t>
      </w:r>
      <w:r>
        <w:rPr>
          <w:sz w:val="24"/>
          <w:szCs w:val="24"/>
          <w:lang w:val="fr-FR"/>
        </w:rPr>
        <w:t xml:space="preserve"> mesures préventives, tel l</w:t>
      </w:r>
      <w:r w:rsidR="00E4238D">
        <w:rPr>
          <w:sz w:val="24"/>
          <w:szCs w:val="24"/>
          <w:lang w:val="fr-FR"/>
        </w:rPr>
        <w:t>’</w:t>
      </w:r>
      <w:r>
        <w:rPr>
          <w:sz w:val="24"/>
          <w:szCs w:val="24"/>
          <w:lang w:val="fr-FR"/>
        </w:rPr>
        <w:t>accès réglementé au matériel pornogra</w:t>
      </w:r>
      <w:r w:rsidR="00C85954">
        <w:rPr>
          <w:sz w:val="24"/>
          <w:szCs w:val="24"/>
          <w:lang w:val="fr-FR"/>
        </w:rPr>
        <w:t>phique dans les cybercafés, ne son</w:t>
      </w:r>
      <w:r>
        <w:rPr>
          <w:sz w:val="24"/>
          <w:szCs w:val="24"/>
          <w:lang w:val="fr-FR"/>
        </w:rPr>
        <w:t>t pas mis</w:t>
      </w:r>
      <w:r w:rsidR="00C85954">
        <w:rPr>
          <w:sz w:val="24"/>
          <w:szCs w:val="24"/>
          <w:lang w:val="fr-FR"/>
        </w:rPr>
        <w:t xml:space="preserve">es en pratique et </w:t>
      </w:r>
      <w:r>
        <w:rPr>
          <w:sz w:val="24"/>
          <w:szCs w:val="24"/>
          <w:lang w:val="fr-FR"/>
        </w:rPr>
        <w:t>les infractions ne sont pas sanctionnées. Les campagnes de prévention semblent sporadiques et n</w:t>
      </w:r>
      <w:r w:rsidR="00E4238D">
        <w:rPr>
          <w:sz w:val="24"/>
          <w:szCs w:val="24"/>
          <w:lang w:val="fr-FR"/>
        </w:rPr>
        <w:t>’</w:t>
      </w:r>
      <w:r>
        <w:rPr>
          <w:sz w:val="24"/>
          <w:szCs w:val="24"/>
          <w:lang w:val="fr-FR"/>
        </w:rPr>
        <w:t>améliorent en rien la prise de conscience du public quant aux problèmes impliqués.</w:t>
      </w:r>
    </w:p>
    <w:p w:rsidR="00D402EE" w:rsidRDefault="00D402EE">
      <w:pPr>
        <w:numPr>
          <w:ilvl w:val="0"/>
          <w:numId w:val="1"/>
        </w:numPr>
        <w:rPr>
          <w:color w:val="000000"/>
          <w:sz w:val="24"/>
          <w:szCs w:val="24"/>
          <w:lang w:val="fr-FR"/>
        </w:rPr>
      </w:pPr>
      <w:r>
        <w:rPr>
          <w:sz w:val="24"/>
          <w:szCs w:val="24"/>
          <w:lang w:val="fr-FR"/>
        </w:rPr>
        <w:t>Elle demande si quelque chose a été fait pour apprendre aux enfants à se défendre contre les auteurs de tels actes. Il semble que les rapports relatifs aux violations des droits des enfants ne fassent souvent l</w:t>
      </w:r>
      <w:r w:rsidR="00E4238D">
        <w:rPr>
          <w:sz w:val="24"/>
          <w:szCs w:val="24"/>
          <w:lang w:val="fr-FR"/>
        </w:rPr>
        <w:t>’</w:t>
      </w:r>
      <w:r>
        <w:rPr>
          <w:sz w:val="24"/>
          <w:szCs w:val="24"/>
          <w:lang w:val="fr-FR"/>
        </w:rPr>
        <w:t>objet d</w:t>
      </w:r>
      <w:r w:rsidR="00E4238D">
        <w:rPr>
          <w:sz w:val="24"/>
          <w:szCs w:val="24"/>
          <w:lang w:val="fr-FR"/>
        </w:rPr>
        <w:t>’</w:t>
      </w:r>
      <w:r>
        <w:rPr>
          <w:sz w:val="24"/>
          <w:szCs w:val="24"/>
          <w:lang w:val="fr-FR"/>
        </w:rPr>
        <w:t xml:space="preserve">aucun suivi, ce qui </w:t>
      </w:r>
      <w:r w:rsidR="005D57AC">
        <w:rPr>
          <w:sz w:val="24"/>
          <w:szCs w:val="24"/>
          <w:lang w:val="fr-FR"/>
        </w:rPr>
        <w:t>se traduit par une perte de con</w:t>
      </w:r>
      <w:r>
        <w:rPr>
          <w:sz w:val="24"/>
          <w:szCs w:val="24"/>
          <w:lang w:val="fr-FR"/>
        </w:rPr>
        <w:t>fiance des citoyens dans les institutions du pays. Elle a rencontré les représentants d</w:t>
      </w:r>
      <w:r w:rsidR="00E4238D">
        <w:rPr>
          <w:sz w:val="24"/>
          <w:szCs w:val="24"/>
          <w:lang w:val="fr-FR"/>
        </w:rPr>
        <w:t>’</w:t>
      </w:r>
      <w:r>
        <w:rPr>
          <w:sz w:val="24"/>
          <w:szCs w:val="24"/>
          <w:lang w:val="fr-FR"/>
        </w:rPr>
        <w:t>un certain nombre d</w:t>
      </w:r>
      <w:r w:rsidR="00E4238D">
        <w:rPr>
          <w:sz w:val="24"/>
          <w:szCs w:val="24"/>
          <w:lang w:val="fr-FR"/>
        </w:rPr>
        <w:t>’</w:t>
      </w:r>
      <w:r>
        <w:rPr>
          <w:sz w:val="24"/>
          <w:szCs w:val="24"/>
          <w:lang w:val="fr-FR"/>
        </w:rPr>
        <w:t>ONG qui l</w:t>
      </w:r>
      <w:r w:rsidR="00E4238D">
        <w:rPr>
          <w:sz w:val="24"/>
          <w:szCs w:val="24"/>
          <w:lang w:val="fr-FR"/>
        </w:rPr>
        <w:t>’</w:t>
      </w:r>
      <w:r>
        <w:rPr>
          <w:sz w:val="24"/>
          <w:szCs w:val="24"/>
          <w:lang w:val="fr-FR"/>
        </w:rPr>
        <w:t>ont informée de la difficulté de faire juger les cas impliquant des violations des droits de l</w:t>
      </w:r>
      <w:r w:rsidR="00E4238D">
        <w:rPr>
          <w:sz w:val="24"/>
          <w:szCs w:val="24"/>
          <w:lang w:val="fr-FR"/>
        </w:rPr>
        <w:t>’</w:t>
      </w:r>
      <w:r>
        <w:rPr>
          <w:sz w:val="24"/>
          <w:szCs w:val="24"/>
          <w:lang w:val="fr-FR"/>
        </w:rPr>
        <w:t>enfant. Par exemple, il a été difficile d</w:t>
      </w:r>
      <w:r w:rsidR="00E4238D">
        <w:rPr>
          <w:sz w:val="24"/>
          <w:szCs w:val="24"/>
          <w:lang w:val="fr-FR"/>
        </w:rPr>
        <w:t>’</w:t>
      </w:r>
      <w:r>
        <w:rPr>
          <w:sz w:val="24"/>
          <w:szCs w:val="24"/>
          <w:lang w:val="fr-FR"/>
        </w:rPr>
        <w:t xml:space="preserve">aider des </w:t>
      </w:r>
      <w:r w:rsidR="00B12FEA">
        <w:rPr>
          <w:sz w:val="24"/>
          <w:szCs w:val="24"/>
          <w:lang w:val="fr-FR"/>
        </w:rPr>
        <w:t xml:space="preserve">jeunes </w:t>
      </w:r>
      <w:r>
        <w:rPr>
          <w:sz w:val="24"/>
          <w:szCs w:val="24"/>
          <w:lang w:val="fr-FR"/>
        </w:rPr>
        <w:t>filles qui avaient été enlevé</w:t>
      </w:r>
      <w:r w:rsidR="00B97BBA">
        <w:rPr>
          <w:sz w:val="24"/>
          <w:szCs w:val="24"/>
          <w:lang w:val="fr-FR"/>
        </w:rPr>
        <w:t xml:space="preserve">es à destination du Mexique et </w:t>
      </w:r>
      <w:r>
        <w:rPr>
          <w:sz w:val="24"/>
          <w:szCs w:val="24"/>
          <w:lang w:val="fr-FR"/>
        </w:rPr>
        <w:t>contraintes à la prostitution</w:t>
      </w:r>
      <w:r w:rsidR="00B12FEA">
        <w:rPr>
          <w:sz w:val="24"/>
          <w:szCs w:val="24"/>
          <w:lang w:val="fr-FR"/>
        </w:rPr>
        <w:t>,</w:t>
      </w:r>
      <w:r>
        <w:rPr>
          <w:sz w:val="24"/>
          <w:szCs w:val="24"/>
          <w:lang w:val="fr-FR"/>
        </w:rPr>
        <w:t xml:space="preserve"> parce que</w:t>
      </w:r>
      <w:r w:rsidR="005D57AC">
        <w:rPr>
          <w:sz w:val="24"/>
          <w:szCs w:val="24"/>
          <w:lang w:val="fr-FR"/>
        </w:rPr>
        <w:t xml:space="preserve"> le ministère public</w:t>
      </w:r>
      <w:r>
        <w:rPr>
          <w:sz w:val="24"/>
          <w:szCs w:val="24"/>
          <w:lang w:val="fr-FR"/>
        </w:rPr>
        <w:t xml:space="preserve"> et la police, au Cost</w:t>
      </w:r>
      <w:r w:rsidR="005D57AC">
        <w:rPr>
          <w:sz w:val="24"/>
          <w:szCs w:val="24"/>
          <w:lang w:val="fr-FR"/>
        </w:rPr>
        <w:t>a Rica comme au Mexique, n</w:t>
      </w:r>
      <w:r w:rsidR="00E4238D">
        <w:rPr>
          <w:sz w:val="24"/>
          <w:szCs w:val="24"/>
          <w:lang w:val="fr-FR"/>
        </w:rPr>
        <w:t>’</w:t>
      </w:r>
      <w:r w:rsidR="005D57AC">
        <w:rPr>
          <w:sz w:val="24"/>
          <w:szCs w:val="24"/>
          <w:lang w:val="fr-FR"/>
        </w:rPr>
        <w:t>o</w:t>
      </w:r>
      <w:r>
        <w:rPr>
          <w:sz w:val="24"/>
          <w:szCs w:val="24"/>
          <w:lang w:val="fr-FR"/>
        </w:rPr>
        <w:t>nt pas réagi de manière appropriée</w:t>
      </w:r>
      <w:r w:rsidR="005D57AC">
        <w:rPr>
          <w:sz w:val="24"/>
          <w:szCs w:val="24"/>
          <w:lang w:val="fr-FR"/>
        </w:rPr>
        <w:t>.</w:t>
      </w:r>
      <w:r>
        <w:rPr>
          <w:sz w:val="24"/>
          <w:szCs w:val="24"/>
          <w:lang w:val="fr-FR"/>
        </w:rPr>
        <w:t xml:space="preserve"> Ell</w:t>
      </w:r>
      <w:r w:rsidR="00B97BBA">
        <w:rPr>
          <w:sz w:val="24"/>
          <w:szCs w:val="24"/>
          <w:lang w:val="fr-FR"/>
        </w:rPr>
        <w:t xml:space="preserve">e souhaite savoir si la police </w:t>
      </w:r>
      <w:r>
        <w:rPr>
          <w:sz w:val="24"/>
          <w:szCs w:val="24"/>
          <w:lang w:val="fr-FR"/>
        </w:rPr>
        <w:t>et les autorités judiciaires s</w:t>
      </w:r>
      <w:r w:rsidR="00E4238D">
        <w:rPr>
          <w:sz w:val="24"/>
          <w:szCs w:val="24"/>
          <w:lang w:val="fr-FR"/>
        </w:rPr>
        <w:t>’</w:t>
      </w:r>
      <w:r>
        <w:rPr>
          <w:sz w:val="24"/>
          <w:szCs w:val="24"/>
          <w:lang w:val="fr-FR"/>
        </w:rPr>
        <w:t xml:space="preserve">occupaient de cette question et si Interpol avait un rôle à jouer à ce sujet. </w:t>
      </w:r>
    </w:p>
    <w:p w:rsidR="00D402EE" w:rsidRDefault="00D402EE">
      <w:pPr>
        <w:numPr>
          <w:ilvl w:val="0"/>
          <w:numId w:val="1"/>
        </w:numPr>
        <w:rPr>
          <w:color w:val="000000"/>
          <w:sz w:val="24"/>
          <w:szCs w:val="24"/>
          <w:lang w:val="fr-FR"/>
        </w:rPr>
      </w:pPr>
      <w:r>
        <w:rPr>
          <w:sz w:val="24"/>
          <w:szCs w:val="24"/>
          <w:lang w:val="fr-FR"/>
        </w:rPr>
        <w:t>Elle demande si la Commission nationale de lutte contre l</w:t>
      </w:r>
      <w:r w:rsidR="00E4238D">
        <w:rPr>
          <w:sz w:val="24"/>
          <w:szCs w:val="24"/>
          <w:lang w:val="fr-FR"/>
        </w:rPr>
        <w:t>’</w:t>
      </w:r>
      <w:r>
        <w:rPr>
          <w:sz w:val="24"/>
          <w:szCs w:val="24"/>
          <w:lang w:val="fr-FR"/>
        </w:rPr>
        <w:t>exploitation sexuelle des enfan</w:t>
      </w:r>
      <w:r w:rsidR="005D57AC">
        <w:rPr>
          <w:sz w:val="24"/>
          <w:szCs w:val="24"/>
          <w:lang w:val="fr-FR"/>
        </w:rPr>
        <w:t>ts et des adolescents implique</w:t>
      </w:r>
      <w:r>
        <w:rPr>
          <w:sz w:val="24"/>
          <w:szCs w:val="24"/>
          <w:lang w:val="fr-FR"/>
        </w:rPr>
        <w:t xml:space="preserve"> les costariciens dans les efforts qu</w:t>
      </w:r>
      <w:r w:rsidR="00E4238D">
        <w:rPr>
          <w:sz w:val="24"/>
          <w:szCs w:val="24"/>
          <w:lang w:val="fr-FR"/>
        </w:rPr>
        <w:t>’</w:t>
      </w:r>
      <w:r>
        <w:rPr>
          <w:sz w:val="24"/>
          <w:szCs w:val="24"/>
          <w:lang w:val="fr-FR"/>
        </w:rPr>
        <w:t>elle a entrepris pour s</w:t>
      </w:r>
      <w:r w:rsidR="00E4238D">
        <w:rPr>
          <w:sz w:val="24"/>
          <w:szCs w:val="24"/>
          <w:lang w:val="fr-FR"/>
        </w:rPr>
        <w:t>’</w:t>
      </w:r>
      <w:r>
        <w:rPr>
          <w:sz w:val="24"/>
          <w:szCs w:val="24"/>
          <w:lang w:val="fr-FR"/>
        </w:rPr>
        <w:t>attaquer à des questions telle l</w:t>
      </w:r>
      <w:r w:rsidR="00E4238D">
        <w:rPr>
          <w:sz w:val="24"/>
          <w:szCs w:val="24"/>
          <w:lang w:val="fr-FR"/>
        </w:rPr>
        <w:t>’</w:t>
      </w:r>
      <w:r>
        <w:rPr>
          <w:sz w:val="24"/>
          <w:szCs w:val="24"/>
          <w:lang w:val="fr-FR"/>
        </w:rPr>
        <w:t xml:space="preserve">adoption internationale. </w:t>
      </w:r>
    </w:p>
    <w:p w:rsidR="00D402EE" w:rsidRDefault="00D402EE">
      <w:pPr>
        <w:numPr>
          <w:ilvl w:val="0"/>
          <w:numId w:val="1"/>
        </w:numPr>
        <w:rPr>
          <w:color w:val="000000"/>
          <w:sz w:val="24"/>
          <w:szCs w:val="24"/>
          <w:lang w:val="fr-FR"/>
        </w:rPr>
      </w:pPr>
      <w:r w:rsidRPr="00B97BBA">
        <w:rPr>
          <w:sz w:val="24"/>
          <w:szCs w:val="24"/>
          <w:lang w:val="fr-FR"/>
        </w:rPr>
        <w:t xml:space="preserve">Le </w:t>
      </w:r>
      <w:r>
        <w:rPr>
          <w:sz w:val="24"/>
          <w:szCs w:val="24"/>
          <w:u w:val="single"/>
          <w:lang w:val="fr-FR"/>
        </w:rPr>
        <w:t>PR</w:t>
      </w:r>
      <w:r w:rsidR="00B97BBA">
        <w:rPr>
          <w:sz w:val="24"/>
          <w:szCs w:val="24"/>
          <w:u w:val="single"/>
          <w:lang w:val="fr-FR"/>
        </w:rPr>
        <w:t>É</w:t>
      </w:r>
      <w:r>
        <w:rPr>
          <w:sz w:val="24"/>
          <w:szCs w:val="24"/>
          <w:u w:val="single"/>
          <w:lang w:val="fr-FR"/>
        </w:rPr>
        <w:t>SIDENT</w:t>
      </w:r>
      <w:r w:rsidR="00090F95">
        <w:rPr>
          <w:sz w:val="24"/>
          <w:szCs w:val="24"/>
          <w:lang w:val="fr-FR"/>
        </w:rPr>
        <w:t xml:space="preserve"> dit</w:t>
      </w:r>
      <w:r>
        <w:rPr>
          <w:sz w:val="24"/>
          <w:szCs w:val="24"/>
          <w:lang w:val="fr-FR"/>
        </w:rPr>
        <w:t xml:space="preserve"> que l</w:t>
      </w:r>
      <w:r w:rsidR="00E4238D">
        <w:rPr>
          <w:sz w:val="24"/>
          <w:szCs w:val="24"/>
          <w:lang w:val="fr-FR"/>
        </w:rPr>
        <w:t>’</w:t>
      </w:r>
      <w:r>
        <w:rPr>
          <w:sz w:val="24"/>
          <w:szCs w:val="24"/>
          <w:lang w:val="fr-FR"/>
        </w:rPr>
        <w:t>une des raisons pour lesquelles les cas impliquant des violations des droits des enfants entraînent peu de condamnations tient au fait que souvent le seul témoin est la victime. Il demande si les règles et les garanties de procédure, présentées dans le rapport et contenues dans le Code des enfants et des adolescents, sont applicables aux procédures pénales. Conformément à l</w:t>
      </w:r>
      <w:r w:rsidR="00E4238D">
        <w:rPr>
          <w:sz w:val="24"/>
          <w:szCs w:val="24"/>
          <w:lang w:val="fr-FR"/>
        </w:rPr>
        <w:t>’</w:t>
      </w:r>
      <w:r>
        <w:rPr>
          <w:sz w:val="24"/>
          <w:szCs w:val="24"/>
          <w:lang w:val="fr-FR"/>
        </w:rPr>
        <w:t>article 114 du Code, les poursuites judiciaires doivent être orales et publiques. Toutefois, lorsqu</w:t>
      </w:r>
      <w:r w:rsidR="00E4238D">
        <w:rPr>
          <w:sz w:val="24"/>
          <w:szCs w:val="24"/>
          <w:lang w:val="fr-FR"/>
        </w:rPr>
        <w:t>’</w:t>
      </w:r>
      <w:r>
        <w:rPr>
          <w:sz w:val="24"/>
          <w:szCs w:val="24"/>
          <w:lang w:val="fr-FR"/>
        </w:rPr>
        <w:t>un enfant est victime d</w:t>
      </w:r>
      <w:r w:rsidR="00E4238D">
        <w:rPr>
          <w:sz w:val="24"/>
          <w:szCs w:val="24"/>
          <w:lang w:val="fr-FR"/>
        </w:rPr>
        <w:t>’</w:t>
      </w:r>
      <w:r>
        <w:rPr>
          <w:sz w:val="24"/>
          <w:szCs w:val="24"/>
          <w:lang w:val="fr-FR"/>
        </w:rPr>
        <w:t>exploitation sexuelle, il est essentiel de garantir la protection de sa vie privée, afin qu</w:t>
      </w:r>
      <w:r w:rsidR="00E4238D">
        <w:rPr>
          <w:sz w:val="24"/>
          <w:szCs w:val="24"/>
          <w:lang w:val="fr-FR"/>
        </w:rPr>
        <w:t>’</w:t>
      </w:r>
      <w:r>
        <w:rPr>
          <w:sz w:val="24"/>
          <w:szCs w:val="24"/>
          <w:lang w:val="fr-FR"/>
        </w:rPr>
        <w:t>il ou elle ne fasse pas l</w:t>
      </w:r>
      <w:r w:rsidR="00E4238D">
        <w:rPr>
          <w:sz w:val="24"/>
          <w:szCs w:val="24"/>
          <w:lang w:val="fr-FR"/>
        </w:rPr>
        <w:t>’</w:t>
      </w:r>
      <w:r>
        <w:rPr>
          <w:sz w:val="24"/>
          <w:szCs w:val="24"/>
          <w:lang w:val="fr-FR"/>
        </w:rPr>
        <w:t xml:space="preserve">objet de représailles ou autres actes de vengeance. </w:t>
      </w:r>
      <w:r>
        <w:rPr>
          <w:color w:val="000000"/>
          <w:sz w:val="24"/>
          <w:szCs w:val="24"/>
          <w:lang w:val="fr-FR"/>
        </w:rPr>
        <w:t>De telles poursuites doivent se dérouler à huis clos</w:t>
      </w:r>
      <w:r w:rsidR="001A4E89">
        <w:rPr>
          <w:color w:val="000000"/>
          <w:sz w:val="24"/>
          <w:szCs w:val="24"/>
          <w:lang w:val="fr-FR"/>
        </w:rPr>
        <w:t>,</w:t>
      </w:r>
      <w:r>
        <w:rPr>
          <w:color w:val="000000"/>
          <w:sz w:val="24"/>
          <w:szCs w:val="24"/>
          <w:lang w:val="fr-FR"/>
        </w:rPr>
        <w:t xml:space="preserve"> sauf si une raison primordiale justifie une audience </w:t>
      </w:r>
      <w:r w:rsidR="00B97BBA">
        <w:rPr>
          <w:color w:val="000000"/>
          <w:sz w:val="24"/>
          <w:szCs w:val="24"/>
          <w:lang w:val="fr-FR"/>
        </w:rPr>
        <w:t>publique.</w:t>
      </w:r>
    </w:p>
    <w:p w:rsidR="00D402EE" w:rsidRDefault="00402428">
      <w:pPr>
        <w:numPr>
          <w:ilvl w:val="0"/>
          <w:numId w:val="1"/>
        </w:numPr>
        <w:rPr>
          <w:sz w:val="24"/>
          <w:szCs w:val="24"/>
          <w:lang w:val="fr-FR"/>
        </w:rPr>
      </w:pPr>
      <w:r>
        <w:rPr>
          <w:sz w:val="24"/>
          <w:szCs w:val="24"/>
          <w:lang w:val="fr-FR"/>
        </w:rPr>
        <w:t>Il conviendrait que la délégation précise si le Costa Rica et d</w:t>
      </w:r>
      <w:r w:rsidR="00E4238D">
        <w:rPr>
          <w:sz w:val="24"/>
          <w:szCs w:val="24"/>
          <w:lang w:val="fr-FR"/>
        </w:rPr>
        <w:t>’</w:t>
      </w:r>
      <w:r>
        <w:rPr>
          <w:sz w:val="24"/>
          <w:szCs w:val="24"/>
          <w:lang w:val="fr-FR"/>
        </w:rPr>
        <w:t xml:space="preserve">autres </w:t>
      </w:r>
      <w:r w:rsidR="00B97BBA">
        <w:rPr>
          <w:sz w:val="24"/>
          <w:szCs w:val="24"/>
          <w:lang w:val="fr-FR"/>
        </w:rPr>
        <w:t xml:space="preserve">États parties se sont </w:t>
      </w:r>
      <w:r>
        <w:rPr>
          <w:sz w:val="24"/>
          <w:szCs w:val="24"/>
          <w:lang w:val="fr-FR"/>
        </w:rPr>
        <w:t>portés la plus active assistance</w:t>
      </w:r>
      <w:r w:rsidR="00D402EE">
        <w:rPr>
          <w:sz w:val="24"/>
          <w:szCs w:val="24"/>
          <w:lang w:val="fr-FR"/>
        </w:rPr>
        <w:t xml:space="preserve"> en matière d</w:t>
      </w:r>
      <w:r w:rsidR="00E4238D">
        <w:rPr>
          <w:sz w:val="24"/>
          <w:szCs w:val="24"/>
          <w:lang w:val="fr-FR"/>
        </w:rPr>
        <w:t>’</w:t>
      </w:r>
      <w:r w:rsidR="00D402EE">
        <w:rPr>
          <w:sz w:val="24"/>
          <w:szCs w:val="24"/>
          <w:lang w:val="fr-FR"/>
        </w:rPr>
        <w:t>enquêtes ou de procédures pénales ou d</w:t>
      </w:r>
      <w:r w:rsidR="00E4238D">
        <w:rPr>
          <w:sz w:val="24"/>
          <w:szCs w:val="24"/>
          <w:lang w:val="fr-FR"/>
        </w:rPr>
        <w:t>’</w:t>
      </w:r>
      <w:r w:rsidR="00D402EE">
        <w:rPr>
          <w:sz w:val="24"/>
          <w:szCs w:val="24"/>
          <w:lang w:val="fr-FR"/>
        </w:rPr>
        <w:t xml:space="preserve">extradition, conformément à </w:t>
      </w:r>
      <w:r w:rsidR="00B71F59">
        <w:rPr>
          <w:sz w:val="24"/>
          <w:szCs w:val="24"/>
          <w:lang w:val="fr-FR"/>
        </w:rPr>
        <w:t>l</w:t>
      </w:r>
      <w:r w:rsidR="00E4238D">
        <w:rPr>
          <w:sz w:val="24"/>
          <w:szCs w:val="24"/>
          <w:lang w:val="fr-FR"/>
        </w:rPr>
        <w:t>’</w:t>
      </w:r>
      <w:r w:rsidR="00B71F59">
        <w:rPr>
          <w:sz w:val="24"/>
          <w:szCs w:val="24"/>
          <w:lang w:val="fr-FR"/>
        </w:rPr>
        <w:t>article</w:t>
      </w:r>
      <w:r w:rsidR="00D402EE">
        <w:rPr>
          <w:sz w:val="24"/>
          <w:szCs w:val="24"/>
          <w:lang w:val="fr-FR"/>
        </w:rPr>
        <w:t xml:space="preserve"> 6, paragraphe 1, du Protocole facultatif.</w:t>
      </w:r>
    </w:p>
    <w:p w:rsidR="00D402EE" w:rsidRDefault="00F5463F">
      <w:pPr>
        <w:numPr>
          <w:ilvl w:val="0"/>
          <w:numId w:val="1"/>
        </w:numPr>
        <w:tabs>
          <w:tab w:val="left" w:pos="735"/>
        </w:tabs>
        <w:rPr>
          <w:sz w:val="24"/>
          <w:szCs w:val="24"/>
          <w:lang w:val="fr-FR"/>
        </w:rPr>
      </w:pPr>
      <w:r>
        <w:rPr>
          <w:sz w:val="24"/>
          <w:szCs w:val="24"/>
          <w:u w:val="single"/>
          <w:lang w:val="fr-FR"/>
        </w:rPr>
        <w:t>M</w:t>
      </w:r>
      <w:r w:rsidR="00D402EE">
        <w:rPr>
          <w:sz w:val="24"/>
          <w:szCs w:val="24"/>
          <w:u w:val="single"/>
          <w:lang w:val="fr-FR"/>
        </w:rPr>
        <w:t>. VÍQUEZ JIMÉNEZ</w:t>
      </w:r>
      <w:r w:rsidR="00D402EE">
        <w:rPr>
          <w:sz w:val="24"/>
          <w:szCs w:val="24"/>
          <w:lang w:val="fr-FR"/>
        </w:rPr>
        <w:t xml:space="preserve"> (Costa Rica) déclare qu</w:t>
      </w:r>
      <w:r w:rsidR="00E4238D">
        <w:rPr>
          <w:sz w:val="24"/>
          <w:szCs w:val="24"/>
          <w:lang w:val="fr-FR"/>
        </w:rPr>
        <w:t>’</w:t>
      </w:r>
      <w:r w:rsidR="00D402EE">
        <w:rPr>
          <w:sz w:val="24"/>
          <w:szCs w:val="24"/>
          <w:lang w:val="fr-FR"/>
        </w:rPr>
        <w:t xml:space="preserve">étant donné que le terme </w:t>
      </w:r>
      <w:r>
        <w:rPr>
          <w:sz w:val="24"/>
          <w:szCs w:val="24"/>
          <w:lang w:val="fr-FR"/>
        </w:rPr>
        <w:t>«</w:t>
      </w:r>
      <w:r w:rsidR="00D402EE">
        <w:rPr>
          <w:sz w:val="24"/>
          <w:szCs w:val="24"/>
          <w:lang w:val="fr-FR"/>
        </w:rPr>
        <w:t>prostitution</w:t>
      </w:r>
      <w:r>
        <w:rPr>
          <w:sz w:val="24"/>
          <w:szCs w:val="24"/>
          <w:lang w:val="fr-FR"/>
        </w:rPr>
        <w:t xml:space="preserve">» implique une </w:t>
      </w:r>
      <w:r w:rsidR="00D402EE">
        <w:rPr>
          <w:sz w:val="24"/>
          <w:szCs w:val="24"/>
          <w:lang w:val="fr-FR"/>
        </w:rPr>
        <w:t xml:space="preserve">certaine forme de consentement entre adultes, le Costa Rica préférait utiliser le terme </w:t>
      </w:r>
      <w:r>
        <w:rPr>
          <w:sz w:val="24"/>
          <w:szCs w:val="24"/>
          <w:lang w:val="fr-FR"/>
        </w:rPr>
        <w:t>«</w:t>
      </w:r>
      <w:r w:rsidR="00D402EE">
        <w:rPr>
          <w:sz w:val="24"/>
          <w:szCs w:val="24"/>
          <w:lang w:val="fr-FR"/>
        </w:rPr>
        <w:t>exploitation sexuelle à des fins commerciales</w:t>
      </w:r>
      <w:r>
        <w:rPr>
          <w:sz w:val="24"/>
          <w:szCs w:val="24"/>
          <w:lang w:val="fr-FR"/>
        </w:rPr>
        <w:t>»</w:t>
      </w:r>
      <w:r w:rsidR="00D402EE">
        <w:rPr>
          <w:sz w:val="24"/>
          <w:szCs w:val="24"/>
          <w:lang w:val="fr-FR"/>
        </w:rPr>
        <w:t xml:space="preserve"> dans les cas impliquant des relations entre un adulte et un mineur. </w:t>
      </w:r>
      <w:r>
        <w:rPr>
          <w:sz w:val="24"/>
          <w:szCs w:val="24"/>
          <w:lang w:val="fr-FR"/>
        </w:rPr>
        <w:t>À</w:t>
      </w:r>
      <w:r w:rsidR="00D402EE">
        <w:rPr>
          <w:sz w:val="24"/>
          <w:szCs w:val="24"/>
          <w:lang w:val="fr-FR"/>
        </w:rPr>
        <w:t xml:space="preserve"> l</w:t>
      </w:r>
      <w:r w:rsidR="00E4238D">
        <w:rPr>
          <w:sz w:val="24"/>
          <w:szCs w:val="24"/>
          <w:lang w:val="fr-FR"/>
        </w:rPr>
        <w:t>’</w:t>
      </w:r>
      <w:r w:rsidR="00D402EE">
        <w:rPr>
          <w:sz w:val="24"/>
          <w:szCs w:val="24"/>
          <w:lang w:val="fr-FR"/>
        </w:rPr>
        <w:t>inverse, dans l</w:t>
      </w:r>
      <w:r w:rsidR="00E4238D">
        <w:rPr>
          <w:sz w:val="24"/>
          <w:szCs w:val="24"/>
          <w:lang w:val="fr-FR"/>
        </w:rPr>
        <w:t>’</w:t>
      </w:r>
      <w:r w:rsidR="00D402EE">
        <w:rPr>
          <w:sz w:val="24"/>
          <w:szCs w:val="24"/>
          <w:lang w:val="fr-FR"/>
        </w:rPr>
        <w:t xml:space="preserve">article 169 du Code pénal le terme </w:t>
      </w:r>
      <w:r>
        <w:rPr>
          <w:sz w:val="24"/>
          <w:szCs w:val="24"/>
          <w:lang w:val="fr-FR"/>
        </w:rPr>
        <w:t>«</w:t>
      </w:r>
      <w:r w:rsidR="00D402EE">
        <w:rPr>
          <w:sz w:val="24"/>
          <w:szCs w:val="24"/>
          <w:lang w:val="fr-FR"/>
        </w:rPr>
        <w:t>prostitution</w:t>
      </w:r>
      <w:r>
        <w:rPr>
          <w:sz w:val="24"/>
          <w:szCs w:val="24"/>
          <w:lang w:val="fr-FR"/>
        </w:rPr>
        <w:t>»</w:t>
      </w:r>
      <w:r w:rsidR="00D402EE">
        <w:rPr>
          <w:sz w:val="24"/>
          <w:szCs w:val="24"/>
          <w:lang w:val="fr-FR"/>
        </w:rPr>
        <w:t xml:space="preserve"> s</w:t>
      </w:r>
      <w:r w:rsidR="00E4238D">
        <w:rPr>
          <w:sz w:val="24"/>
          <w:szCs w:val="24"/>
          <w:lang w:val="fr-FR"/>
        </w:rPr>
        <w:t>’</w:t>
      </w:r>
      <w:r w:rsidR="00D402EE">
        <w:rPr>
          <w:sz w:val="24"/>
          <w:szCs w:val="24"/>
          <w:lang w:val="fr-FR"/>
        </w:rPr>
        <w:t>applique à toutes les relations sexuelles monnayées, y compris celles entre adultes.</w:t>
      </w:r>
    </w:p>
    <w:p w:rsidR="00D402EE" w:rsidRDefault="00D402EE">
      <w:pPr>
        <w:numPr>
          <w:ilvl w:val="0"/>
          <w:numId w:val="1"/>
        </w:numPr>
        <w:tabs>
          <w:tab w:val="left" w:pos="735"/>
        </w:tabs>
        <w:rPr>
          <w:sz w:val="24"/>
          <w:szCs w:val="24"/>
          <w:lang w:val="fr-FR"/>
        </w:rPr>
      </w:pPr>
      <w:r>
        <w:rPr>
          <w:sz w:val="24"/>
          <w:szCs w:val="24"/>
          <w:lang w:val="fr-FR"/>
        </w:rPr>
        <w:t>Dans le cadre du nouveau plan de lutte contre l</w:t>
      </w:r>
      <w:r w:rsidR="00E4238D">
        <w:rPr>
          <w:sz w:val="24"/>
          <w:szCs w:val="24"/>
          <w:lang w:val="fr-FR"/>
        </w:rPr>
        <w:t>’</w:t>
      </w:r>
      <w:r>
        <w:rPr>
          <w:sz w:val="24"/>
          <w:szCs w:val="24"/>
          <w:lang w:val="fr-FR"/>
        </w:rPr>
        <w:t>exploitation sexuelle commerciale des enfants et des adolescents au Costa Rica, le Gouvernement a chargé la Commission nationale de lutte contre l</w:t>
      </w:r>
      <w:r w:rsidR="00E4238D">
        <w:rPr>
          <w:sz w:val="24"/>
          <w:szCs w:val="24"/>
          <w:lang w:val="fr-FR"/>
        </w:rPr>
        <w:t>’</w:t>
      </w:r>
      <w:r>
        <w:rPr>
          <w:sz w:val="24"/>
          <w:szCs w:val="24"/>
          <w:lang w:val="fr-FR"/>
        </w:rPr>
        <w:t>exploitation sexuelle à des fins commerciales des enfants et des adolescents</w:t>
      </w:r>
      <w:r w:rsidR="001A4E89">
        <w:rPr>
          <w:sz w:val="24"/>
          <w:szCs w:val="24"/>
          <w:lang w:val="fr-FR"/>
        </w:rPr>
        <w:t>,</w:t>
      </w:r>
      <w:r>
        <w:rPr>
          <w:sz w:val="24"/>
          <w:szCs w:val="24"/>
          <w:lang w:val="fr-FR"/>
        </w:rPr>
        <w:t xml:space="preserve"> de définir les responsabilités de chacun de ses éléments constitutifs. Des mesures correctives ont également été adoptées afin que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enfant joue un rôle plus prépondérant, en particulier en regroupant en une seule et même politique nationale les différentes mesures relatives à la vente des personnes, à la traite, à l</w:t>
      </w:r>
      <w:r w:rsidR="00E4238D">
        <w:rPr>
          <w:sz w:val="24"/>
          <w:szCs w:val="24"/>
          <w:lang w:val="fr-FR"/>
        </w:rPr>
        <w:t>’</w:t>
      </w:r>
      <w:r>
        <w:rPr>
          <w:sz w:val="24"/>
          <w:szCs w:val="24"/>
          <w:lang w:val="fr-FR"/>
        </w:rPr>
        <w:t>exploitation sexuelle à des fins</w:t>
      </w:r>
      <w:r w:rsidR="00F5463F">
        <w:rPr>
          <w:sz w:val="24"/>
          <w:szCs w:val="24"/>
          <w:lang w:val="fr-FR"/>
        </w:rPr>
        <w:t xml:space="preserve"> commerciales et à l</w:t>
      </w:r>
      <w:r w:rsidR="00E4238D">
        <w:rPr>
          <w:sz w:val="24"/>
          <w:szCs w:val="24"/>
          <w:lang w:val="fr-FR"/>
        </w:rPr>
        <w:t>’</w:t>
      </w:r>
      <w:r w:rsidR="00F5463F">
        <w:rPr>
          <w:sz w:val="24"/>
          <w:szCs w:val="24"/>
          <w:lang w:val="fr-FR"/>
        </w:rPr>
        <w:t xml:space="preserve">adoption. </w:t>
      </w:r>
    </w:p>
    <w:p w:rsidR="00D402EE" w:rsidRDefault="00F5463F">
      <w:pPr>
        <w:numPr>
          <w:ilvl w:val="0"/>
          <w:numId w:val="1"/>
        </w:numPr>
        <w:tabs>
          <w:tab w:val="left" w:pos="735"/>
        </w:tabs>
        <w:rPr>
          <w:sz w:val="24"/>
          <w:szCs w:val="24"/>
          <w:lang w:val="fr-FR"/>
        </w:rPr>
      </w:pPr>
      <w:r>
        <w:rPr>
          <w:sz w:val="24"/>
          <w:szCs w:val="24"/>
          <w:lang w:val="fr-FR"/>
        </w:rPr>
        <w:t xml:space="preserve">En tant </w:t>
      </w:r>
      <w:r w:rsidR="00D402EE">
        <w:rPr>
          <w:sz w:val="24"/>
          <w:szCs w:val="24"/>
          <w:lang w:val="fr-FR"/>
        </w:rPr>
        <w:t>qu</w:t>
      </w:r>
      <w:r w:rsidR="00E4238D">
        <w:rPr>
          <w:sz w:val="24"/>
          <w:szCs w:val="24"/>
          <w:lang w:val="fr-FR"/>
        </w:rPr>
        <w:t>’</w:t>
      </w:r>
      <w:r w:rsidR="00D402EE">
        <w:rPr>
          <w:sz w:val="24"/>
          <w:szCs w:val="24"/>
          <w:lang w:val="fr-FR"/>
        </w:rPr>
        <w:t>organe pilote en matière de droits de l</w:t>
      </w:r>
      <w:r w:rsidR="00E4238D">
        <w:rPr>
          <w:sz w:val="24"/>
          <w:szCs w:val="24"/>
          <w:lang w:val="fr-FR"/>
        </w:rPr>
        <w:t>’</w:t>
      </w:r>
      <w:r w:rsidR="00D402EE">
        <w:rPr>
          <w:sz w:val="24"/>
          <w:szCs w:val="24"/>
          <w:lang w:val="fr-FR"/>
        </w:rPr>
        <w:t>enfant au Costa Rica, l</w:t>
      </w:r>
      <w:r w:rsidR="00E4238D">
        <w:rPr>
          <w:sz w:val="24"/>
          <w:szCs w:val="24"/>
          <w:lang w:val="fr-FR"/>
        </w:rPr>
        <w:t>’</w:t>
      </w:r>
      <w:r w:rsidR="00D402EE">
        <w:rPr>
          <w:sz w:val="24"/>
          <w:szCs w:val="24"/>
          <w:lang w:val="fr-FR"/>
        </w:rPr>
        <w:t>Agence nationale de protection de l</w:t>
      </w:r>
      <w:r w:rsidR="00E4238D">
        <w:rPr>
          <w:sz w:val="24"/>
          <w:szCs w:val="24"/>
          <w:lang w:val="fr-FR"/>
        </w:rPr>
        <w:t>’</w:t>
      </w:r>
      <w:r w:rsidR="00D402EE">
        <w:rPr>
          <w:sz w:val="24"/>
          <w:szCs w:val="24"/>
          <w:lang w:val="fr-FR"/>
        </w:rPr>
        <w:t>enfant assure la protection des mineurs en cas de carence ou d</w:t>
      </w:r>
      <w:r w:rsidR="00E4238D">
        <w:rPr>
          <w:sz w:val="24"/>
          <w:szCs w:val="24"/>
          <w:lang w:val="fr-FR"/>
        </w:rPr>
        <w:t>’</w:t>
      </w:r>
      <w:r w:rsidR="00D402EE">
        <w:rPr>
          <w:sz w:val="24"/>
          <w:szCs w:val="24"/>
          <w:lang w:val="fr-FR"/>
        </w:rPr>
        <w:t>exercice arbitraire de l</w:t>
      </w:r>
      <w:r w:rsidR="00E4238D">
        <w:rPr>
          <w:sz w:val="24"/>
          <w:szCs w:val="24"/>
          <w:lang w:val="fr-FR"/>
        </w:rPr>
        <w:t>’</w:t>
      </w:r>
      <w:r w:rsidR="00D402EE">
        <w:rPr>
          <w:sz w:val="24"/>
          <w:szCs w:val="24"/>
          <w:lang w:val="fr-FR"/>
        </w:rPr>
        <w:t>autorité parentale. E</w:t>
      </w:r>
      <w:r w:rsidR="001A4E89">
        <w:rPr>
          <w:sz w:val="24"/>
          <w:szCs w:val="24"/>
          <w:lang w:val="fr-FR"/>
        </w:rPr>
        <w:t>lle est en outre</w:t>
      </w:r>
      <w:r w:rsidR="00D402EE">
        <w:rPr>
          <w:sz w:val="24"/>
          <w:szCs w:val="24"/>
          <w:lang w:val="fr-FR"/>
        </w:rPr>
        <w:t xml:space="preserve"> légalement chargée de défendre les droits des enfants, non seulement devant leurs familles mais également devant les institutions publiques, les entreprises privées, la presse et le public en général. Le Conseil national des enfants et des adolescents se compose de représentants des ministères afférents et des ONG qui défendent et protègent les droits des enfants. Le Conseil a déjà défini ses priorités pour </w:t>
      </w:r>
      <w:r>
        <w:rPr>
          <w:sz w:val="24"/>
          <w:szCs w:val="24"/>
          <w:lang w:val="fr-FR"/>
        </w:rPr>
        <w:t>les quatre prochaines années.</w:t>
      </w:r>
    </w:p>
    <w:p w:rsidR="00D402EE" w:rsidRDefault="00D402EE">
      <w:pPr>
        <w:numPr>
          <w:ilvl w:val="0"/>
          <w:numId w:val="1"/>
        </w:numPr>
        <w:tabs>
          <w:tab w:val="left" w:pos="735"/>
        </w:tabs>
        <w:rPr>
          <w:sz w:val="24"/>
          <w:szCs w:val="24"/>
          <w:lang w:val="fr-FR"/>
        </w:rPr>
      </w:pPr>
      <w:r>
        <w:rPr>
          <w:sz w:val="24"/>
          <w:szCs w:val="24"/>
          <w:lang w:val="fr-FR"/>
        </w:rPr>
        <w:t>Le Costa Rica ne dispose pas encore d</w:t>
      </w:r>
      <w:r w:rsidR="00E4238D">
        <w:rPr>
          <w:sz w:val="24"/>
          <w:szCs w:val="24"/>
          <w:lang w:val="fr-FR"/>
        </w:rPr>
        <w:t>’</w:t>
      </w:r>
      <w:r>
        <w:rPr>
          <w:sz w:val="24"/>
          <w:szCs w:val="24"/>
          <w:lang w:val="fr-FR"/>
        </w:rPr>
        <w:t xml:space="preserve">une base de données </w:t>
      </w:r>
      <w:r w:rsidR="00F5463F">
        <w:rPr>
          <w:sz w:val="24"/>
          <w:szCs w:val="24"/>
          <w:lang w:val="fr-FR"/>
        </w:rPr>
        <w:t>statistique</w:t>
      </w:r>
      <w:r w:rsidR="0026106C">
        <w:rPr>
          <w:sz w:val="24"/>
          <w:szCs w:val="24"/>
          <w:lang w:val="fr-FR"/>
        </w:rPr>
        <w:t xml:space="preserve"> </w:t>
      </w:r>
      <w:r>
        <w:rPr>
          <w:sz w:val="24"/>
          <w:szCs w:val="24"/>
          <w:lang w:val="fr-FR"/>
        </w:rPr>
        <w:t>unifiée pour toutes les institutions associées à la protection des droits des enfants. L</w:t>
      </w:r>
      <w:r w:rsidR="00E4238D">
        <w:rPr>
          <w:sz w:val="24"/>
          <w:szCs w:val="24"/>
          <w:lang w:val="fr-FR"/>
        </w:rPr>
        <w:t>’</w:t>
      </w:r>
      <w:r>
        <w:rPr>
          <w:sz w:val="24"/>
          <w:szCs w:val="24"/>
          <w:lang w:val="fr-FR"/>
        </w:rPr>
        <w:t>Université du Costa Rica a effectué une étude avec le Fonds des Nations Unies pour l</w:t>
      </w:r>
      <w:r w:rsidR="00E4238D">
        <w:rPr>
          <w:sz w:val="24"/>
          <w:szCs w:val="24"/>
          <w:lang w:val="fr-FR"/>
        </w:rPr>
        <w:t>’</w:t>
      </w:r>
      <w:r>
        <w:rPr>
          <w:sz w:val="24"/>
          <w:szCs w:val="24"/>
          <w:lang w:val="fr-FR"/>
        </w:rPr>
        <w:t>enfance. Le bureau du médiateur dispose de sa propre base de données et toutes les actions entreprises par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enfance ont été enregistrées sous un autre système. La base de données de l</w:t>
      </w:r>
      <w:r w:rsidR="00E4238D">
        <w:rPr>
          <w:sz w:val="24"/>
          <w:szCs w:val="24"/>
          <w:lang w:val="fr-FR"/>
        </w:rPr>
        <w:t>’</w:t>
      </w:r>
      <w:r>
        <w:rPr>
          <w:sz w:val="24"/>
          <w:szCs w:val="24"/>
          <w:lang w:val="fr-FR"/>
        </w:rPr>
        <w:t>Agence est en cours de modernisation afin de faciliter l</w:t>
      </w:r>
      <w:r w:rsidR="00E4238D">
        <w:rPr>
          <w:sz w:val="24"/>
          <w:szCs w:val="24"/>
          <w:lang w:val="fr-FR"/>
        </w:rPr>
        <w:t>’</w:t>
      </w:r>
      <w:r>
        <w:rPr>
          <w:sz w:val="24"/>
          <w:szCs w:val="24"/>
          <w:lang w:val="fr-FR"/>
        </w:rPr>
        <w:t>accessibilité des données relatives a</w:t>
      </w:r>
      <w:r w:rsidR="001A4E89">
        <w:rPr>
          <w:sz w:val="24"/>
          <w:szCs w:val="24"/>
          <w:lang w:val="fr-FR"/>
        </w:rPr>
        <w:t>ux interventions officiell</w:t>
      </w:r>
      <w:r>
        <w:rPr>
          <w:sz w:val="24"/>
          <w:szCs w:val="24"/>
          <w:lang w:val="fr-FR"/>
        </w:rPr>
        <w:t>es</w:t>
      </w:r>
      <w:r w:rsidR="001A4E89">
        <w:rPr>
          <w:sz w:val="24"/>
          <w:szCs w:val="24"/>
          <w:lang w:val="fr-FR"/>
        </w:rPr>
        <w:t xml:space="preserve"> </w:t>
      </w:r>
      <w:r>
        <w:rPr>
          <w:sz w:val="24"/>
          <w:szCs w:val="24"/>
          <w:lang w:val="fr-FR"/>
        </w:rPr>
        <w:t xml:space="preserve">destinées à protéger et à favoriser la mise </w:t>
      </w:r>
      <w:r w:rsidR="001A4E89">
        <w:rPr>
          <w:sz w:val="24"/>
          <w:szCs w:val="24"/>
          <w:lang w:val="fr-FR"/>
        </w:rPr>
        <w:t>en œuvre des droits de l</w:t>
      </w:r>
      <w:r w:rsidR="00E4238D">
        <w:rPr>
          <w:sz w:val="24"/>
          <w:szCs w:val="24"/>
          <w:lang w:val="fr-FR"/>
        </w:rPr>
        <w:t>’</w:t>
      </w:r>
      <w:r w:rsidR="001A4E89">
        <w:rPr>
          <w:sz w:val="24"/>
          <w:szCs w:val="24"/>
          <w:lang w:val="fr-FR"/>
        </w:rPr>
        <w:t>enfant par ses 41 bureaux dans tout le pays.</w:t>
      </w:r>
    </w:p>
    <w:p w:rsidR="00D402EE" w:rsidRDefault="00D402EE">
      <w:pPr>
        <w:numPr>
          <w:ilvl w:val="0"/>
          <w:numId w:val="1"/>
        </w:numPr>
        <w:tabs>
          <w:tab w:val="left" w:pos="735"/>
        </w:tabs>
        <w:rPr>
          <w:sz w:val="24"/>
          <w:szCs w:val="24"/>
          <w:lang w:val="fr-FR"/>
        </w:rPr>
      </w:pPr>
      <w:r>
        <w:rPr>
          <w:sz w:val="24"/>
          <w:szCs w:val="24"/>
          <w:lang w:val="fr-FR"/>
        </w:rPr>
        <w:t>Le Costa Rica estime que les ONG devraient non seulement être consultées, mais également être intégrées aux processus décisionnels. Plus de 100 ONG coopèrent avec le Conseil nationa</w:t>
      </w:r>
      <w:r w:rsidR="006D5644">
        <w:rPr>
          <w:sz w:val="24"/>
          <w:szCs w:val="24"/>
          <w:lang w:val="fr-FR"/>
        </w:rPr>
        <w:t>l de l</w:t>
      </w:r>
      <w:r w:rsidR="00E4238D">
        <w:rPr>
          <w:sz w:val="24"/>
          <w:szCs w:val="24"/>
          <w:lang w:val="fr-FR"/>
        </w:rPr>
        <w:t>’</w:t>
      </w:r>
      <w:r w:rsidR="006D5644">
        <w:rPr>
          <w:sz w:val="24"/>
          <w:szCs w:val="24"/>
          <w:lang w:val="fr-FR"/>
        </w:rPr>
        <w:t>adoption</w:t>
      </w:r>
      <w:r>
        <w:rPr>
          <w:sz w:val="24"/>
          <w:szCs w:val="24"/>
          <w:lang w:val="fr-FR"/>
        </w:rPr>
        <w:t xml:space="preserve"> et avec le système national de protection.</w:t>
      </w:r>
    </w:p>
    <w:p w:rsidR="00D402EE" w:rsidRDefault="00D402EE">
      <w:pPr>
        <w:numPr>
          <w:ilvl w:val="0"/>
          <w:numId w:val="1"/>
        </w:numPr>
        <w:tabs>
          <w:tab w:val="left" w:pos="735"/>
        </w:tabs>
        <w:rPr>
          <w:sz w:val="24"/>
          <w:szCs w:val="24"/>
          <w:lang w:val="fr-FR"/>
        </w:rPr>
      </w:pPr>
      <w:r>
        <w:rPr>
          <w:sz w:val="24"/>
          <w:szCs w:val="24"/>
          <w:lang w:val="fr-FR"/>
        </w:rPr>
        <w:t>Le nouveau plan de lutte contre l</w:t>
      </w:r>
      <w:r w:rsidR="00E4238D">
        <w:rPr>
          <w:sz w:val="24"/>
          <w:szCs w:val="24"/>
          <w:lang w:val="fr-FR"/>
        </w:rPr>
        <w:t>’</w:t>
      </w:r>
      <w:r>
        <w:rPr>
          <w:sz w:val="24"/>
          <w:szCs w:val="24"/>
          <w:lang w:val="fr-FR"/>
        </w:rPr>
        <w:t>exploitation sexuelle commerciale des enfants et des adolescents inclut une stratégie d</w:t>
      </w:r>
      <w:r w:rsidR="00E4238D">
        <w:rPr>
          <w:sz w:val="24"/>
          <w:szCs w:val="24"/>
          <w:lang w:val="fr-FR"/>
        </w:rPr>
        <w:t>’</w:t>
      </w:r>
      <w:r>
        <w:rPr>
          <w:sz w:val="24"/>
          <w:szCs w:val="24"/>
          <w:lang w:val="fr-FR"/>
        </w:rPr>
        <w:t>aide aux victimes et de traitement des formes sophistiquées de délits, notamment l</w:t>
      </w:r>
      <w:r w:rsidR="00E4238D">
        <w:rPr>
          <w:sz w:val="24"/>
          <w:szCs w:val="24"/>
          <w:lang w:val="fr-FR"/>
        </w:rPr>
        <w:t>’</w:t>
      </w:r>
      <w:r>
        <w:rPr>
          <w:sz w:val="24"/>
          <w:szCs w:val="24"/>
          <w:lang w:val="fr-FR"/>
        </w:rPr>
        <w:t>utilisation de l</w:t>
      </w:r>
      <w:r w:rsidR="00E4238D">
        <w:rPr>
          <w:sz w:val="24"/>
          <w:szCs w:val="24"/>
          <w:lang w:val="fr-FR"/>
        </w:rPr>
        <w:t>’</w:t>
      </w:r>
      <w:r>
        <w:rPr>
          <w:sz w:val="24"/>
          <w:szCs w:val="24"/>
          <w:lang w:val="fr-FR"/>
        </w:rPr>
        <w:t xml:space="preserve">Internet </w:t>
      </w:r>
      <w:r w:rsidR="00F5463F">
        <w:rPr>
          <w:sz w:val="24"/>
          <w:szCs w:val="24"/>
          <w:lang w:val="fr-FR"/>
        </w:rPr>
        <w:t xml:space="preserve">et des téléphones cellulaires. </w:t>
      </w:r>
    </w:p>
    <w:p w:rsidR="00D402EE" w:rsidRDefault="00D402EE">
      <w:pPr>
        <w:numPr>
          <w:ilvl w:val="0"/>
          <w:numId w:val="1"/>
        </w:numPr>
        <w:tabs>
          <w:tab w:val="left" w:pos="735"/>
        </w:tabs>
        <w:rPr>
          <w:sz w:val="24"/>
          <w:szCs w:val="24"/>
          <w:lang w:val="fr-FR"/>
        </w:rPr>
      </w:pPr>
      <w:r>
        <w:rPr>
          <w:sz w:val="24"/>
          <w:szCs w:val="24"/>
          <w:lang w:val="fr-FR"/>
        </w:rPr>
        <w:t>L</w:t>
      </w:r>
      <w:r w:rsidR="00E4238D">
        <w:rPr>
          <w:sz w:val="24"/>
          <w:szCs w:val="24"/>
          <w:lang w:val="fr-FR"/>
        </w:rPr>
        <w:t>’</w:t>
      </w:r>
      <w:r>
        <w:rPr>
          <w:sz w:val="24"/>
          <w:szCs w:val="24"/>
          <w:lang w:val="fr-FR"/>
        </w:rPr>
        <w:t>Assemblée législative étudie actuellement un projet de loi visant à régulariser l</w:t>
      </w:r>
      <w:r w:rsidR="00E4238D">
        <w:rPr>
          <w:sz w:val="24"/>
          <w:szCs w:val="24"/>
          <w:lang w:val="fr-FR"/>
        </w:rPr>
        <w:t>’</w:t>
      </w:r>
      <w:r>
        <w:rPr>
          <w:sz w:val="24"/>
          <w:szCs w:val="24"/>
          <w:lang w:val="fr-FR"/>
        </w:rPr>
        <w:t>usage de l</w:t>
      </w:r>
      <w:r w:rsidR="00E4238D">
        <w:rPr>
          <w:sz w:val="24"/>
          <w:szCs w:val="24"/>
          <w:lang w:val="fr-FR"/>
        </w:rPr>
        <w:t>’</w:t>
      </w:r>
      <w:r>
        <w:rPr>
          <w:sz w:val="24"/>
          <w:szCs w:val="24"/>
          <w:lang w:val="fr-FR"/>
        </w:rPr>
        <w:t>Internet. Elle se penche également sur la question de l</w:t>
      </w:r>
      <w:r w:rsidR="00E4238D">
        <w:rPr>
          <w:sz w:val="24"/>
          <w:szCs w:val="24"/>
          <w:lang w:val="fr-FR"/>
        </w:rPr>
        <w:t>’</w:t>
      </w:r>
      <w:r>
        <w:rPr>
          <w:sz w:val="24"/>
          <w:szCs w:val="24"/>
          <w:lang w:val="fr-FR"/>
        </w:rPr>
        <w:t>abolition des châtiments corporels, sur l</w:t>
      </w:r>
      <w:r w:rsidR="00E4238D">
        <w:rPr>
          <w:sz w:val="24"/>
          <w:szCs w:val="24"/>
          <w:lang w:val="fr-FR"/>
        </w:rPr>
        <w:t>’</w:t>
      </w:r>
      <w:r>
        <w:rPr>
          <w:sz w:val="24"/>
          <w:szCs w:val="24"/>
          <w:lang w:val="fr-FR"/>
        </w:rPr>
        <w:t>âge minimum du mariage et sur les procédures d</w:t>
      </w:r>
      <w:r w:rsidR="00E4238D">
        <w:rPr>
          <w:sz w:val="24"/>
          <w:szCs w:val="24"/>
          <w:lang w:val="fr-FR"/>
        </w:rPr>
        <w:t>’</w:t>
      </w:r>
      <w:r>
        <w:rPr>
          <w:sz w:val="24"/>
          <w:szCs w:val="24"/>
          <w:lang w:val="fr-FR"/>
        </w:rPr>
        <w:t xml:space="preserve">adoption. </w:t>
      </w:r>
    </w:p>
    <w:p w:rsidR="00D402EE" w:rsidRDefault="00D402EE">
      <w:pPr>
        <w:numPr>
          <w:ilvl w:val="0"/>
          <w:numId w:val="1"/>
        </w:numPr>
        <w:tabs>
          <w:tab w:val="left" w:pos="735"/>
        </w:tabs>
        <w:rPr>
          <w:sz w:val="24"/>
          <w:szCs w:val="24"/>
          <w:lang w:val="fr-FR"/>
        </w:rPr>
      </w:pPr>
      <w:r>
        <w:rPr>
          <w:sz w:val="24"/>
          <w:szCs w:val="24"/>
          <w:lang w:val="fr-FR"/>
        </w:rPr>
        <w:t>S</w:t>
      </w:r>
      <w:r w:rsidR="00E4238D">
        <w:rPr>
          <w:sz w:val="24"/>
          <w:szCs w:val="24"/>
          <w:lang w:val="fr-FR"/>
        </w:rPr>
        <w:t>’</w:t>
      </w:r>
      <w:r>
        <w:rPr>
          <w:sz w:val="24"/>
          <w:szCs w:val="24"/>
          <w:lang w:val="fr-FR"/>
        </w:rPr>
        <w:t xml:space="preserve">agissant de la </w:t>
      </w:r>
      <w:r w:rsidR="006D5644">
        <w:rPr>
          <w:sz w:val="24"/>
          <w:szCs w:val="24"/>
          <w:lang w:val="fr-FR"/>
        </w:rPr>
        <w:t>formation des fonctionnaires, M. Viquez Jiménez</w:t>
      </w:r>
      <w:r>
        <w:rPr>
          <w:sz w:val="24"/>
          <w:szCs w:val="24"/>
          <w:lang w:val="fr-FR"/>
        </w:rPr>
        <w:t xml:space="preserve"> note que le Centre culturel pour les enfants et les adolescents diffuse auprès des agents de la fonction publique, des policiers et des enseignants, des informations concerna</w:t>
      </w:r>
      <w:r w:rsidR="006D5644">
        <w:rPr>
          <w:sz w:val="24"/>
          <w:szCs w:val="24"/>
          <w:lang w:val="fr-FR"/>
        </w:rPr>
        <w:t xml:space="preserve">nt les droits des enfants et </w:t>
      </w:r>
      <w:r w:rsidR="00246E52">
        <w:rPr>
          <w:sz w:val="24"/>
          <w:szCs w:val="24"/>
          <w:lang w:val="fr-FR"/>
        </w:rPr>
        <w:t>organise des activités pour ces derniers</w:t>
      </w:r>
      <w:r>
        <w:rPr>
          <w:sz w:val="24"/>
          <w:szCs w:val="24"/>
          <w:lang w:val="fr-FR"/>
        </w:rPr>
        <w:t>. Le centre a déjà proposé quelque 300 activi</w:t>
      </w:r>
      <w:r w:rsidR="00F5463F">
        <w:rPr>
          <w:sz w:val="24"/>
          <w:szCs w:val="24"/>
          <w:lang w:val="fr-FR"/>
        </w:rPr>
        <w:t>tés et formé entre 3000 et 4000 </w:t>
      </w:r>
      <w:r>
        <w:rPr>
          <w:sz w:val="24"/>
          <w:szCs w:val="24"/>
          <w:lang w:val="fr-FR"/>
        </w:rPr>
        <w:t>personnes, essentiellement des agents de la fonction publique.</w:t>
      </w:r>
    </w:p>
    <w:p w:rsidR="00D402EE" w:rsidRDefault="00246E52">
      <w:pPr>
        <w:numPr>
          <w:ilvl w:val="0"/>
          <w:numId w:val="1"/>
        </w:numPr>
        <w:tabs>
          <w:tab w:val="left" w:pos="735"/>
        </w:tabs>
        <w:rPr>
          <w:sz w:val="24"/>
          <w:szCs w:val="24"/>
          <w:lang w:val="fr-FR"/>
        </w:rPr>
      </w:pPr>
      <w:r>
        <w:rPr>
          <w:sz w:val="24"/>
          <w:szCs w:val="24"/>
          <w:u w:val="single"/>
          <w:lang w:val="fr-FR"/>
        </w:rPr>
        <w:t>M</w:t>
      </w:r>
      <w:r w:rsidR="00D402EE">
        <w:rPr>
          <w:sz w:val="24"/>
          <w:szCs w:val="24"/>
          <w:u w:val="single"/>
          <w:lang w:val="fr-FR"/>
        </w:rPr>
        <w:t>. VÍQUEZ JIMÉNEZ</w:t>
      </w:r>
      <w:r w:rsidR="00D402EE">
        <w:rPr>
          <w:sz w:val="24"/>
          <w:szCs w:val="24"/>
          <w:lang w:val="fr-FR"/>
        </w:rPr>
        <w:t xml:space="preserve"> (Costa Rica)</w:t>
      </w:r>
      <w:r>
        <w:rPr>
          <w:sz w:val="24"/>
          <w:szCs w:val="24"/>
          <w:lang w:val="fr-FR"/>
        </w:rPr>
        <w:t xml:space="preserve"> </w:t>
      </w:r>
      <w:r w:rsidR="00D402EE">
        <w:rPr>
          <w:sz w:val="24"/>
          <w:szCs w:val="24"/>
          <w:lang w:val="fr-FR"/>
        </w:rPr>
        <w:t>signale qu</w:t>
      </w:r>
      <w:r w:rsidR="00E4238D">
        <w:rPr>
          <w:sz w:val="24"/>
          <w:szCs w:val="24"/>
          <w:lang w:val="fr-FR"/>
        </w:rPr>
        <w:t>’</w:t>
      </w:r>
      <w:r w:rsidR="00D402EE">
        <w:rPr>
          <w:sz w:val="24"/>
          <w:szCs w:val="24"/>
          <w:lang w:val="fr-FR"/>
        </w:rPr>
        <w:t>en dépit du fait que les articles 173 et 174 du Code pénal pénalisent la fabrication et la diffusion de matériel pornographique mettant en scène des mineurs, il n</w:t>
      </w:r>
      <w:r w:rsidR="00E4238D">
        <w:rPr>
          <w:sz w:val="24"/>
          <w:szCs w:val="24"/>
          <w:lang w:val="fr-FR"/>
        </w:rPr>
        <w:t>’</w:t>
      </w:r>
      <w:r w:rsidR="00D402EE">
        <w:rPr>
          <w:sz w:val="24"/>
          <w:szCs w:val="24"/>
          <w:lang w:val="fr-FR"/>
        </w:rPr>
        <w:t xml:space="preserve">existe aucune disposition relative à la possession de </w:t>
      </w:r>
      <w:r w:rsidR="0079737B">
        <w:rPr>
          <w:sz w:val="24"/>
          <w:szCs w:val="24"/>
          <w:lang w:val="fr-FR"/>
        </w:rPr>
        <w:t>ce type de matériel</w:t>
      </w:r>
      <w:r w:rsidR="00D402EE">
        <w:rPr>
          <w:sz w:val="24"/>
          <w:szCs w:val="24"/>
          <w:lang w:val="fr-FR"/>
        </w:rPr>
        <w:t>. Le second paragraphe de l</w:t>
      </w:r>
      <w:r w:rsidR="00E4238D">
        <w:rPr>
          <w:sz w:val="24"/>
          <w:szCs w:val="24"/>
          <w:lang w:val="fr-FR"/>
        </w:rPr>
        <w:t>’</w:t>
      </w:r>
      <w:r w:rsidR="00D402EE">
        <w:rPr>
          <w:sz w:val="24"/>
          <w:szCs w:val="24"/>
          <w:lang w:val="fr-FR"/>
        </w:rPr>
        <w:t>article 174, qui ne figure pas dans le rapport, interdit de manière explicite la diffusion de matériel pornographique impliquant des mineurs, aussi bien aux adultes qu</w:t>
      </w:r>
      <w:r w:rsidR="00E4238D">
        <w:rPr>
          <w:sz w:val="24"/>
          <w:szCs w:val="24"/>
          <w:lang w:val="fr-FR"/>
        </w:rPr>
        <w:t>’</w:t>
      </w:r>
      <w:r w:rsidR="00D402EE">
        <w:rPr>
          <w:sz w:val="24"/>
          <w:szCs w:val="24"/>
          <w:lang w:val="fr-FR"/>
        </w:rPr>
        <w:t>aux mineurs. Un projet de loi relatif à la possession de matériel pornographique est actuellement à l</w:t>
      </w:r>
      <w:r w:rsidR="00E4238D">
        <w:rPr>
          <w:sz w:val="24"/>
          <w:szCs w:val="24"/>
          <w:lang w:val="fr-FR"/>
        </w:rPr>
        <w:t>’</w:t>
      </w:r>
      <w:r w:rsidR="00D402EE">
        <w:rPr>
          <w:sz w:val="24"/>
          <w:szCs w:val="24"/>
          <w:lang w:val="fr-FR"/>
        </w:rPr>
        <w:t xml:space="preserve">étude. </w:t>
      </w:r>
    </w:p>
    <w:p w:rsidR="00D402EE" w:rsidRDefault="00D402EE">
      <w:pPr>
        <w:numPr>
          <w:ilvl w:val="0"/>
          <w:numId w:val="1"/>
        </w:numPr>
        <w:tabs>
          <w:tab w:val="left" w:pos="735"/>
        </w:tabs>
        <w:rPr>
          <w:sz w:val="24"/>
          <w:szCs w:val="24"/>
          <w:lang w:val="fr-FR"/>
        </w:rPr>
      </w:pPr>
      <w:r>
        <w:rPr>
          <w:sz w:val="24"/>
          <w:szCs w:val="24"/>
          <w:lang w:val="fr-FR"/>
        </w:rPr>
        <w:t>Le Code des enfants et des adolescents encourage la déclaration des vio</w:t>
      </w:r>
      <w:r w:rsidR="00F5463F">
        <w:rPr>
          <w:sz w:val="24"/>
          <w:szCs w:val="24"/>
          <w:lang w:val="fr-FR"/>
        </w:rPr>
        <w:t>lations des droits de l</w:t>
      </w:r>
      <w:r w:rsidR="00E4238D">
        <w:rPr>
          <w:sz w:val="24"/>
          <w:szCs w:val="24"/>
          <w:lang w:val="fr-FR"/>
        </w:rPr>
        <w:t>’</w:t>
      </w:r>
      <w:r w:rsidR="00F5463F">
        <w:rPr>
          <w:sz w:val="24"/>
          <w:szCs w:val="24"/>
          <w:lang w:val="fr-FR"/>
        </w:rPr>
        <w:t>enfant</w:t>
      </w:r>
      <w:r>
        <w:rPr>
          <w:sz w:val="24"/>
          <w:szCs w:val="24"/>
          <w:lang w:val="fr-FR"/>
        </w:rPr>
        <w:t>; en vertu de ce Code, enseignants, travailleurs sociaux et médecins doivent signaler de telles violations et sont passibles de sanctions s</w:t>
      </w:r>
      <w:r w:rsidR="00E4238D">
        <w:rPr>
          <w:sz w:val="24"/>
          <w:szCs w:val="24"/>
          <w:lang w:val="fr-FR"/>
        </w:rPr>
        <w:t>’</w:t>
      </w:r>
      <w:r>
        <w:rPr>
          <w:sz w:val="24"/>
          <w:szCs w:val="24"/>
          <w:lang w:val="fr-FR"/>
        </w:rPr>
        <w:t>ils s</w:t>
      </w:r>
      <w:r w:rsidR="00E4238D">
        <w:rPr>
          <w:sz w:val="24"/>
          <w:szCs w:val="24"/>
          <w:lang w:val="fr-FR"/>
        </w:rPr>
        <w:t>’</w:t>
      </w:r>
      <w:r>
        <w:rPr>
          <w:sz w:val="24"/>
          <w:szCs w:val="24"/>
          <w:lang w:val="fr-FR"/>
        </w:rPr>
        <w:t>abstiennent de le faire. Le Gouvernement a également adopté une législation qui permet de relever les infractions commises à l</w:t>
      </w:r>
      <w:r w:rsidR="00E4238D">
        <w:rPr>
          <w:sz w:val="24"/>
          <w:szCs w:val="24"/>
          <w:lang w:val="fr-FR"/>
        </w:rPr>
        <w:t>’</w:t>
      </w:r>
      <w:r>
        <w:rPr>
          <w:sz w:val="24"/>
          <w:szCs w:val="24"/>
          <w:lang w:val="fr-FR"/>
        </w:rPr>
        <w:t>encontre d</w:t>
      </w:r>
      <w:r w:rsidR="00E4238D">
        <w:rPr>
          <w:sz w:val="24"/>
          <w:szCs w:val="24"/>
          <w:lang w:val="fr-FR"/>
        </w:rPr>
        <w:t>’</w:t>
      </w:r>
      <w:r>
        <w:rPr>
          <w:sz w:val="24"/>
          <w:szCs w:val="24"/>
          <w:lang w:val="fr-FR"/>
        </w:rPr>
        <w:t>enfants lorsqu</w:t>
      </w:r>
      <w:r w:rsidR="00E4238D">
        <w:rPr>
          <w:sz w:val="24"/>
          <w:szCs w:val="24"/>
          <w:lang w:val="fr-FR"/>
        </w:rPr>
        <w:t>’</w:t>
      </w:r>
      <w:r>
        <w:rPr>
          <w:sz w:val="24"/>
          <w:szCs w:val="24"/>
          <w:lang w:val="fr-FR"/>
        </w:rPr>
        <w:t xml:space="preserve">elles sont fondées sur des soupçons raisonnables. </w:t>
      </w:r>
    </w:p>
    <w:p w:rsidR="00D402EE" w:rsidRDefault="00D402EE">
      <w:pPr>
        <w:numPr>
          <w:ilvl w:val="0"/>
          <w:numId w:val="1"/>
        </w:numPr>
        <w:tabs>
          <w:tab w:val="left" w:pos="735"/>
        </w:tabs>
        <w:rPr>
          <w:sz w:val="24"/>
          <w:szCs w:val="24"/>
          <w:lang w:val="fr-FR"/>
        </w:rPr>
      </w:pPr>
      <w:r>
        <w:rPr>
          <w:sz w:val="24"/>
          <w:szCs w:val="24"/>
          <w:lang w:val="fr-FR"/>
        </w:rPr>
        <w:t>Le Costa Rica a travaillé avec des ONG, avec l</w:t>
      </w:r>
      <w:r w:rsidR="00E4238D">
        <w:rPr>
          <w:sz w:val="24"/>
          <w:szCs w:val="24"/>
          <w:lang w:val="fr-FR"/>
        </w:rPr>
        <w:t>’</w:t>
      </w:r>
      <w:r>
        <w:rPr>
          <w:sz w:val="24"/>
          <w:szCs w:val="24"/>
          <w:lang w:val="fr-FR"/>
        </w:rPr>
        <w:t>Institut de l</w:t>
      </w:r>
      <w:r w:rsidR="00E4238D">
        <w:rPr>
          <w:sz w:val="24"/>
          <w:szCs w:val="24"/>
          <w:lang w:val="fr-FR"/>
        </w:rPr>
        <w:t>’</w:t>
      </w:r>
      <w:r>
        <w:rPr>
          <w:sz w:val="24"/>
          <w:szCs w:val="24"/>
          <w:lang w:val="fr-FR"/>
        </w:rPr>
        <w:t>Amériq</w:t>
      </w:r>
      <w:r w:rsidR="00F5463F">
        <w:rPr>
          <w:sz w:val="24"/>
          <w:szCs w:val="24"/>
          <w:lang w:val="fr-FR"/>
        </w:rPr>
        <w:t>ue latine des Nations </w:t>
      </w:r>
      <w:r>
        <w:rPr>
          <w:sz w:val="24"/>
          <w:szCs w:val="24"/>
          <w:lang w:val="fr-FR"/>
        </w:rPr>
        <w:t>Unies pour la prévention du crime et le traitement des délinquants, avec des fondations et des programmes universitaires</w:t>
      </w:r>
      <w:r w:rsidR="00246E52">
        <w:rPr>
          <w:sz w:val="24"/>
          <w:szCs w:val="24"/>
          <w:lang w:val="fr-FR"/>
        </w:rPr>
        <w:t>,</w:t>
      </w:r>
      <w:r>
        <w:rPr>
          <w:sz w:val="24"/>
          <w:szCs w:val="24"/>
          <w:lang w:val="fr-FR"/>
        </w:rPr>
        <w:t xml:space="preserve"> en vue de réduire le double préjudice des mineurs lors des procès.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 xml:space="preserve">enfant participe à toutes les procédures administratives et juridictionnelles pour éviter le double préjudice des mineurs et assurer la protection des victimes. </w:t>
      </w:r>
    </w:p>
    <w:p w:rsidR="00D402EE" w:rsidRDefault="00F5463F">
      <w:pPr>
        <w:numPr>
          <w:ilvl w:val="0"/>
          <w:numId w:val="1"/>
        </w:numPr>
        <w:tabs>
          <w:tab w:val="left" w:pos="735"/>
        </w:tabs>
        <w:rPr>
          <w:sz w:val="24"/>
          <w:szCs w:val="24"/>
          <w:lang w:val="fr-FR"/>
        </w:rPr>
      </w:pPr>
      <w:r>
        <w:rPr>
          <w:sz w:val="24"/>
          <w:szCs w:val="24"/>
          <w:lang w:val="fr-FR"/>
        </w:rPr>
        <w:t>É</w:t>
      </w:r>
      <w:r w:rsidR="00D402EE">
        <w:rPr>
          <w:sz w:val="24"/>
          <w:szCs w:val="24"/>
          <w:lang w:val="fr-FR"/>
        </w:rPr>
        <w:t>tant donné que la traite d</w:t>
      </w:r>
      <w:r w:rsidR="00E4238D">
        <w:rPr>
          <w:sz w:val="24"/>
          <w:szCs w:val="24"/>
          <w:lang w:val="fr-FR"/>
        </w:rPr>
        <w:t>’</w:t>
      </w:r>
      <w:r w:rsidR="00D402EE">
        <w:rPr>
          <w:sz w:val="24"/>
          <w:szCs w:val="24"/>
          <w:lang w:val="fr-FR"/>
        </w:rPr>
        <w:t>enfants ne constitue pas un problème notoire au Costa Rica et en l</w:t>
      </w:r>
      <w:r w:rsidR="00E4238D">
        <w:rPr>
          <w:sz w:val="24"/>
          <w:szCs w:val="24"/>
          <w:lang w:val="fr-FR"/>
        </w:rPr>
        <w:t>’</w:t>
      </w:r>
      <w:r w:rsidR="00D402EE">
        <w:rPr>
          <w:sz w:val="24"/>
          <w:szCs w:val="24"/>
          <w:lang w:val="fr-FR"/>
        </w:rPr>
        <w:t>absence de cas impliquant la vente d</w:t>
      </w:r>
      <w:r w:rsidR="00E4238D">
        <w:rPr>
          <w:sz w:val="24"/>
          <w:szCs w:val="24"/>
          <w:lang w:val="fr-FR"/>
        </w:rPr>
        <w:t>’</w:t>
      </w:r>
      <w:r w:rsidR="00D402EE">
        <w:rPr>
          <w:sz w:val="24"/>
          <w:szCs w:val="24"/>
          <w:lang w:val="fr-FR"/>
        </w:rPr>
        <w:t>enfants au cours des 20 dernières années, le rapport initial s</w:t>
      </w:r>
      <w:r w:rsidR="00E4238D">
        <w:rPr>
          <w:sz w:val="24"/>
          <w:szCs w:val="24"/>
          <w:lang w:val="fr-FR"/>
        </w:rPr>
        <w:t>’</w:t>
      </w:r>
      <w:r w:rsidR="00D402EE">
        <w:rPr>
          <w:sz w:val="24"/>
          <w:szCs w:val="24"/>
          <w:lang w:val="fr-FR"/>
        </w:rPr>
        <w:t>attache essentiellement à la question de l</w:t>
      </w:r>
      <w:r w:rsidR="00E4238D">
        <w:rPr>
          <w:sz w:val="24"/>
          <w:szCs w:val="24"/>
          <w:lang w:val="fr-FR"/>
        </w:rPr>
        <w:t>’</w:t>
      </w:r>
      <w:r w:rsidR="00D402EE">
        <w:rPr>
          <w:sz w:val="24"/>
          <w:szCs w:val="24"/>
          <w:lang w:val="fr-FR"/>
        </w:rPr>
        <w:t>exploitation sexuelle commerciale.</w:t>
      </w:r>
    </w:p>
    <w:p w:rsidR="00D402EE" w:rsidRDefault="00D402EE">
      <w:pPr>
        <w:numPr>
          <w:ilvl w:val="0"/>
          <w:numId w:val="1"/>
        </w:numPr>
        <w:tabs>
          <w:tab w:val="left" w:pos="735"/>
        </w:tabs>
        <w:rPr>
          <w:sz w:val="24"/>
          <w:szCs w:val="24"/>
          <w:lang w:val="fr-FR"/>
        </w:rPr>
      </w:pPr>
      <w:r>
        <w:rPr>
          <w:sz w:val="24"/>
          <w:szCs w:val="24"/>
          <w:lang w:val="fr-FR"/>
        </w:rPr>
        <w:t>En 2002, un projet de loi a été déposé en vue d</w:t>
      </w:r>
      <w:r w:rsidR="00E4238D">
        <w:rPr>
          <w:sz w:val="24"/>
          <w:szCs w:val="24"/>
          <w:lang w:val="fr-FR"/>
        </w:rPr>
        <w:t>’</w:t>
      </w:r>
      <w:r>
        <w:rPr>
          <w:sz w:val="24"/>
          <w:szCs w:val="24"/>
          <w:lang w:val="fr-FR"/>
        </w:rPr>
        <w:t>amender une disposition du Code de la famille qui autorisait la mère biologique d</w:t>
      </w:r>
      <w:r w:rsidR="00E4238D">
        <w:rPr>
          <w:sz w:val="24"/>
          <w:szCs w:val="24"/>
          <w:lang w:val="fr-FR"/>
        </w:rPr>
        <w:t>’</w:t>
      </w:r>
      <w:r>
        <w:rPr>
          <w:sz w:val="24"/>
          <w:szCs w:val="24"/>
          <w:lang w:val="fr-FR"/>
        </w:rPr>
        <w:t>un enfant</w:t>
      </w:r>
      <w:r w:rsidR="001C7E6A">
        <w:rPr>
          <w:sz w:val="24"/>
          <w:szCs w:val="24"/>
          <w:lang w:val="fr-FR"/>
        </w:rPr>
        <w:t xml:space="preserve"> proposé à l</w:t>
      </w:r>
      <w:r w:rsidR="00E4238D">
        <w:rPr>
          <w:sz w:val="24"/>
          <w:szCs w:val="24"/>
          <w:lang w:val="fr-FR"/>
        </w:rPr>
        <w:t>’</w:t>
      </w:r>
      <w:r w:rsidR="001C7E6A">
        <w:rPr>
          <w:sz w:val="24"/>
          <w:szCs w:val="24"/>
          <w:lang w:val="fr-FR"/>
        </w:rPr>
        <w:t>adoption à remettre</w:t>
      </w:r>
      <w:r>
        <w:rPr>
          <w:sz w:val="24"/>
          <w:szCs w:val="24"/>
          <w:lang w:val="fr-FR"/>
        </w:rPr>
        <w:t xml:space="preserve"> l</w:t>
      </w:r>
      <w:r w:rsidR="00E4238D">
        <w:rPr>
          <w:sz w:val="24"/>
          <w:szCs w:val="24"/>
          <w:lang w:val="fr-FR"/>
        </w:rPr>
        <w:t>’</w:t>
      </w:r>
      <w:r>
        <w:rPr>
          <w:sz w:val="24"/>
          <w:szCs w:val="24"/>
          <w:lang w:val="fr-FR"/>
        </w:rPr>
        <w:t>enfant à un avocat, avec approbation d</w:t>
      </w:r>
      <w:r w:rsidR="00E4238D">
        <w:rPr>
          <w:sz w:val="24"/>
          <w:szCs w:val="24"/>
          <w:lang w:val="fr-FR"/>
        </w:rPr>
        <w:t>’</w:t>
      </w:r>
      <w:r>
        <w:rPr>
          <w:sz w:val="24"/>
          <w:szCs w:val="24"/>
          <w:lang w:val="fr-FR"/>
        </w:rPr>
        <w:t>un juge, sans intervention de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enfance. L</w:t>
      </w:r>
      <w:r w:rsidR="00E4238D">
        <w:rPr>
          <w:sz w:val="24"/>
          <w:szCs w:val="24"/>
          <w:lang w:val="fr-FR"/>
        </w:rPr>
        <w:t>’</w:t>
      </w:r>
      <w:r>
        <w:rPr>
          <w:sz w:val="24"/>
          <w:szCs w:val="24"/>
          <w:lang w:val="fr-FR"/>
        </w:rPr>
        <w:t>Assemblée législative examine actuellement le projet de loi en question et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 xml:space="preserve">enfant, le médiateur et </w:t>
      </w:r>
      <w:r w:rsidR="001C7E6A">
        <w:rPr>
          <w:sz w:val="24"/>
          <w:szCs w:val="24"/>
          <w:lang w:val="fr-FR"/>
        </w:rPr>
        <w:t>le Bureau du Procureur général y sont vivement favorables</w:t>
      </w:r>
      <w:r>
        <w:rPr>
          <w:sz w:val="24"/>
          <w:szCs w:val="24"/>
          <w:lang w:val="fr-FR"/>
        </w:rPr>
        <w:t>.</w:t>
      </w:r>
      <w:r w:rsidR="001C7E6A">
        <w:rPr>
          <w:sz w:val="24"/>
          <w:szCs w:val="24"/>
          <w:lang w:val="fr-FR"/>
        </w:rPr>
        <w:t xml:space="preserve"> Au cours des deux dernières années, deux adoptions seulement ont été menées à bien </w:t>
      </w:r>
      <w:r w:rsidR="00713278">
        <w:rPr>
          <w:sz w:val="24"/>
          <w:szCs w:val="24"/>
          <w:lang w:val="fr-FR"/>
        </w:rPr>
        <w:t>au moyen de la procédure d</w:t>
      </w:r>
      <w:r w:rsidR="00E4238D">
        <w:rPr>
          <w:sz w:val="24"/>
          <w:szCs w:val="24"/>
          <w:lang w:val="fr-FR"/>
        </w:rPr>
        <w:t>’</w:t>
      </w:r>
      <w:r w:rsidR="00713278">
        <w:rPr>
          <w:sz w:val="24"/>
          <w:szCs w:val="24"/>
          <w:lang w:val="fr-FR"/>
        </w:rPr>
        <w:t>adoption directe.</w:t>
      </w:r>
    </w:p>
    <w:p w:rsidR="00D402EE" w:rsidRDefault="00D402EE">
      <w:pPr>
        <w:numPr>
          <w:ilvl w:val="0"/>
          <w:numId w:val="1"/>
        </w:numPr>
        <w:tabs>
          <w:tab w:val="left" w:pos="735"/>
        </w:tabs>
        <w:rPr>
          <w:sz w:val="24"/>
          <w:szCs w:val="24"/>
          <w:lang w:val="fr-FR"/>
        </w:rPr>
      </w:pPr>
      <w:r>
        <w:rPr>
          <w:sz w:val="24"/>
          <w:szCs w:val="24"/>
          <w:lang w:val="fr-FR"/>
        </w:rPr>
        <w:t>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enfant a récemment approuvé les nouvelles réglementations qui visent à faciliter l</w:t>
      </w:r>
      <w:r w:rsidR="00E4238D">
        <w:rPr>
          <w:sz w:val="24"/>
          <w:szCs w:val="24"/>
          <w:lang w:val="fr-FR"/>
        </w:rPr>
        <w:t>’</w:t>
      </w:r>
      <w:r>
        <w:rPr>
          <w:sz w:val="24"/>
          <w:szCs w:val="24"/>
          <w:lang w:val="fr-FR"/>
        </w:rPr>
        <w:t>adoption. Elle a toutefois décidé de ne pas soutenir les procédures d</w:t>
      </w:r>
      <w:r w:rsidR="00E4238D">
        <w:rPr>
          <w:sz w:val="24"/>
          <w:szCs w:val="24"/>
          <w:lang w:val="fr-FR"/>
        </w:rPr>
        <w:t>’</w:t>
      </w:r>
      <w:r>
        <w:rPr>
          <w:sz w:val="24"/>
          <w:szCs w:val="24"/>
          <w:lang w:val="fr-FR"/>
        </w:rPr>
        <w:t>adoption internati</w:t>
      </w:r>
      <w:r w:rsidR="00246E52">
        <w:rPr>
          <w:sz w:val="24"/>
          <w:szCs w:val="24"/>
          <w:lang w:val="fr-FR"/>
        </w:rPr>
        <w:t>onales demandées par des ressortissant</w:t>
      </w:r>
      <w:r>
        <w:rPr>
          <w:sz w:val="24"/>
          <w:szCs w:val="24"/>
          <w:lang w:val="fr-FR"/>
        </w:rPr>
        <w:t xml:space="preserve">s des </w:t>
      </w:r>
      <w:r w:rsidR="00F5463F">
        <w:rPr>
          <w:sz w:val="24"/>
          <w:szCs w:val="24"/>
          <w:lang w:val="fr-FR"/>
        </w:rPr>
        <w:t>É</w:t>
      </w:r>
      <w:r>
        <w:rPr>
          <w:sz w:val="24"/>
          <w:szCs w:val="24"/>
          <w:lang w:val="fr-FR"/>
        </w:rPr>
        <w:t>tats-Unis, car ce pays n</w:t>
      </w:r>
      <w:r w:rsidR="00E4238D">
        <w:rPr>
          <w:sz w:val="24"/>
          <w:szCs w:val="24"/>
          <w:lang w:val="fr-FR"/>
        </w:rPr>
        <w:t>’</w:t>
      </w:r>
      <w:r>
        <w:rPr>
          <w:sz w:val="24"/>
          <w:szCs w:val="24"/>
          <w:lang w:val="fr-FR"/>
        </w:rPr>
        <w:t>a pas signé la Convention de La Haye sur la protection des enfants et la coopération en matière d</w:t>
      </w:r>
      <w:r w:rsidR="00E4238D">
        <w:rPr>
          <w:sz w:val="24"/>
          <w:szCs w:val="24"/>
          <w:lang w:val="fr-FR"/>
        </w:rPr>
        <w:t>’</w:t>
      </w:r>
      <w:r>
        <w:rPr>
          <w:sz w:val="24"/>
          <w:szCs w:val="24"/>
          <w:lang w:val="fr-FR"/>
        </w:rPr>
        <w:t xml:space="preserve">adoption internationale, ou un quelconque accord bilatéral </w:t>
      </w:r>
      <w:r w:rsidR="0079737B">
        <w:rPr>
          <w:sz w:val="24"/>
          <w:szCs w:val="24"/>
          <w:lang w:val="fr-FR"/>
        </w:rPr>
        <w:t>avec le Costa Rica ayant trait aux adoptions internationales</w:t>
      </w:r>
      <w:r>
        <w:rPr>
          <w:sz w:val="24"/>
          <w:szCs w:val="24"/>
          <w:lang w:val="fr-FR"/>
        </w:rPr>
        <w:t>.</w:t>
      </w:r>
    </w:p>
    <w:p w:rsidR="00D402EE" w:rsidRDefault="00D402EE">
      <w:pPr>
        <w:numPr>
          <w:ilvl w:val="0"/>
          <w:numId w:val="1"/>
        </w:numPr>
        <w:tabs>
          <w:tab w:val="left" w:pos="735"/>
        </w:tabs>
        <w:rPr>
          <w:sz w:val="24"/>
          <w:szCs w:val="24"/>
          <w:lang w:val="fr-FR"/>
        </w:rPr>
      </w:pPr>
      <w:r>
        <w:rPr>
          <w:sz w:val="24"/>
          <w:szCs w:val="24"/>
          <w:lang w:val="fr-FR"/>
        </w:rPr>
        <w:t>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enfant a engagé en 2007 une campagne visant à prévenir la violence exercée à l</w:t>
      </w:r>
      <w:r w:rsidR="00E4238D">
        <w:rPr>
          <w:sz w:val="24"/>
          <w:szCs w:val="24"/>
          <w:lang w:val="fr-FR"/>
        </w:rPr>
        <w:t>’</w:t>
      </w:r>
      <w:r>
        <w:rPr>
          <w:sz w:val="24"/>
          <w:szCs w:val="24"/>
          <w:lang w:val="fr-FR"/>
        </w:rPr>
        <w:t>encontre d</w:t>
      </w:r>
      <w:r w:rsidR="00E4238D">
        <w:rPr>
          <w:sz w:val="24"/>
          <w:szCs w:val="24"/>
          <w:lang w:val="fr-FR"/>
        </w:rPr>
        <w:t>’</w:t>
      </w:r>
      <w:r>
        <w:rPr>
          <w:sz w:val="24"/>
          <w:szCs w:val="24"/>
          <w:lang w:val="fr-FR"/>
        </w:rPr>
        <w:t>enfants, qui vise essentiellement à décourager le recours aux châtiments corporels dans la famille, à favoriser l</w:t>
      </w:r>
      <w:r w:rsidR="00E4238D">
        <w:rPr>
          <w:sz w:val="24"/>
          <w:szCs w:val="24"/>
          <w:lang w:val="fr-FR"/>
        </w:rPr>
        <w:t>’</w:t>
      </w:r>
      <w:r>
        <w:rPr>
          <w:sz w:val="24"/>
          <w:szCs w:val="24"/>
          <w:lang w:val="fr-FR"/>
        </w:rPr>
        <w:t>évolution en matière d</w:t>
      </w:r>
      <w:r w:rsidR="00E4238D">
        <w:rPr>
          <w:sz w:val="24"/>
          <w:szCs w:val="24"/>
          <w:lang w:val="fr-FR"/>
        </w:rPr>
        <w:t>’</w:t>
      </w:r>
      <w:r>
        <w:rPr>
          <w:sz w:val="24"/>
          <w:szCs w:val="24"/>
          <w:lang w:val="fr-FR"/>
        </w:rPr>
        <w:t>éducation des enfants (en particulier en encourageant les pères à jouer un plus grand rôle dans l</w:t>
      </w:r>
      <w:r w:rsidR="00E4238D">
        <w:rPr>
          <w:sz w:val="24"/>
          <w:szCs w:val="24"/>
          <w:lang w:val="fr-FR"/>
        </w:rPr>
        <w:t>’</w:t>
      </w:r>
      <w:r>
        <w:rPr>
          <w:sz w:val="24"/>
          <w:szCs w:val="24"/>
          <w:lang w:val="fr-FR"/>
        </w:rPr>
        <w:t xml:space="preserve">éducation de leurs enfants), et à améliorer la sensibilisation à la violence dans les médias et </w:t>
      </w:r>
      <w:r w:rsidR="00C7446D">
        <w:rPr>
          <w:sz w:val="24"/>
          <w:szCs w:val="24"/>
          <w:lang w:val="fr-FR"/>
        </w:rPr>
        <w:t xml:space="preserve">les jeux vidéo. Les parents </w:t>
      </w:r>
      <w:r w:rsidR="00C41946">
        <w:rPr>
          <w:sz w:val="24"/>
          <w:szCs w:val="24"/>
          <w:lang w:val="fr-FR"/>
        </w:rPr>
        <w:t>peuvent recevoir des</w:t>
      </w:r>
      <w:r>
        <w:rPr>
          <w:sz w:val="24"/>
          <w:szCs w:val="24"/>
          <w:lang w:val="fr-FR"/>
        </w:rPr>
        <w:t xml:space="preserve"> cours sur les médias, l</w:t>
      </w:r>
      <w:r w:rsidR="00E4238D">
        <w:rPr>
          <w:sz w:val="24"/>
          <w:szCs w:val="24"/>
          <w:lang w:val="fr-FR"/>
        </w:rPr>
        <w:t>’</w:t>
      </w:r>
      <w:r>
        <w:rPr>
          <w:sz w:val="24"/>
          <w:szCs w:val="24"/>
          <w:lang w:val="fr-FR"/>
        </w:rPr>
        <w:t>Internet et les jeux vidé</w:t>
      </w:r>
      <w:r w:rsidR="00F5463F">
        <w:rPr>
          <w:sz w:val="24"/>
          <w:szCs w:val="24"/>
          <w:lang w:val="fr-FR"/>
        </w:rPr>
        <w:t>o</w:t>
      </w:r>
      <w:r w:rsidR="00246E52">
        <w:rPr>
          <w:sz w:val="24"/>
          <w:szCs w:val="24"/>
          <w:lang w:val="fr-FR"/>
        </w:rPr>
        <w:t>, de manière à mieux encadr</w:t>
      </w:r>
      <w:r>
        <w:rPr>
          <w:sz w:val="24"/>
          <w:szCs w:val="24"/>
          <w:lang w:val="fr-FR"/>
        </w:rPr>
        <w:t xml:space="preserve">er leurs enfants. Des </w:t>
      </w:r>
      <w:r w:rsidR="00C41946" w:rsidRPr="00C41946">
        <w:rPr>
          <w:sz w:val="24"/>
          <w:szCs w:val="24"/>
          <w:lang w:val="fr-FR"/>
        </w:rPr>
        <w:t>efforts sont fait</w:t>
      </w:r>
      <w:r w:rsidR="00F5463F">
        <w:rPr>
          <w:sz w:val="24"/>
          <w:szCs w:val="24"/>
          <w:lang w:val="fr-FR"/>
        </w:rPr>
        <w:t>s</w:t>
      </w:r>
      <w:r w:rsidR="00C41946" w:rsidRPr="00C41946">
        <w:rPr>
          <w:sz w:val="24"/>
          <w:szCs w:val="24"/>
          <w:lang w:val="fr-FR"/>
        </w:rPr>
        <w:t xml:space="preserve"> pour réduire</w:t>
      </w:r>
      <w:r>
        <w:rPr>
          <w:sz w:val="24"/>
          <w:szCs w:val="24"/>
          <w:lang w:val="fr-FR"/>
        </w:rPr>
        <w:t xml:space="preserve"> la violence télévisuelle.</w:t>
      </w:r>
    </w:p>
    <w:p w:rsidR="00D402EE" w:rsidRPr="00F5463F" w:rsidRDefault="00D402EE" w:rsidP="00F5463F">
      <w:pPr>
        <w:widowControl/>
        <w:numPr>
          <w:ilvl w:val="0"/>
          <w:numId w:val="1"/>
        </w:numPr>
        <w:tabs>
          <w:tab w:val="left" w:pos="735"/>
        </w:tabs>
        <w:rPr>
          <w:sz w:val="24"/>
          <w:szCs w:val="24"/>
          <w:lang w:val="fr-FR"/>
        </w:rPr>
      </w:pPr>
      <w:r>
        <w:rPr>
          <w:sz w:val="24"/>
          <w:szCs w:val="24"/>
          <w:lang w:val="fr-CH"/>
        </w:rPr>
        <w:t>Les questions de corruption de la police relèvent de la compétence du Ministère de la Sécurité publique qui intervient rapidement lorsqu</w:t>
      </w:r>
      <w:r w:rsidR="00E4238D">
        <w:rPr>
          <w:sz w:val="24"/>
          <w:szCs w:val="24"/>
          <w:lang w:val="fr-CH"/>
        </w:rPr>
        <w:t>’</w:t>
      </w:r>
      <w:r>
        <w:rPr>
          <w:sz w:val="24"/>
          <w:szCs w:val="24"/>
          <w:lang w:val="fr-CH"/>
        </w:rPr>
        <w:t>il reçoit des plaintes en la matière. Bien qu</w:t>
      </w:r>
      <w:r w:rsidR="00E4238D">
        <w:rPr>
          <w:sz w:val="24"/>
          <w:szCs w:val="24"/>
          <w:lang w:val="fr-CH"/>
        </w:rPr>
        <w:t>’</w:t>
      </w:r>
      <w:r>
        <w:rPr>
          <w:sz w:val="24"/>
          <w:szCs w:val="24"/>
          <w:lang w:val="fr-CH"/>
        </w:rPr>
        <w:t>il n</w:t>
      </w:r>
      <w:r w:rsidR="00E4238D">
        <w:rPr>
          <w:sz w:val="24"/>
          <w:szCs w:val="24"/>
          <w:lang w:val="fr-CH"/>
        </w:rPr>
        <w:t>’</w:t>
      </w:r>
      <w:r>
        <w:rPr>
          <w:sz w:val="24"/>
          <w:szCs w:val="24"/>
          <w:lang w:val="fr-CH"/>
        </w:rPr>
        <w:t>ait reçu aucune information au sujet de jeunes filles enlev</w:t>
      </w:r>
      <w:r w:rsidR="00F5463F">
        <w:rPr>
          <w:sz w:val="24"/>
          <w:szCs w:val="24"/>
          <w:lang w:val="fr-CH"/>
        </w:rPr>
        <w:t>ées et conduites au Mexique, M. </w:t>
      </w:r>
      <w:r>
        <w:rPr>
          <w:sz w:val="24"/>
          <w:szCs w:val="24"/>
          <w:lang w:val="fr-CH"/>
        </w:rPr>
        <w:t xml:space="preserve">Viquez Jimenez souligne que le Gouvernement dispose de procédures adéquates pour traiter ce type de plaintes. </w:t>
      </w:r>
    </w:p>
    <w:p w:rsidR="00F5463F" w:rsidRDefault="00D402EE" w:rsidP="00F5463F">
      <w:pPr>
        <w:widowControl/>
        <w:numPr>
          <w:ilvl w:val="0"/>
          <w:numId w:val="1"/>
        </w:numPr>
        <w:tabs>
          <w:tab w:val="left" w:pos="735"/>
        </w:tabs>
        <w:rPr>
          <w:sz w:val="24"/>
          <w:szCs w:val="24"/>
          <w:lang w:val="fr-FR"/>
        </w:rPr>
      </w:pPr>
      <w:r>
        <w:rPr>
          <w:sz w:val="24"/>
          <w:szCs w:val="24"/>
          <w:lang w:val="fr-FR"/>
        </w:rPr>
        <w:t xml:space="preserve">Les 2 millions de </w:t>
      </w:r>
      <w:r w:rsidR="00F5463F">
        <w:rPr>
          <w:sz w:val="24"/>
          <w:szCs w:val="24"/>
          <w:lang w:val="fr-FR"/>
        </w:rPr>
        <w:t>dollars É</w:t>
      </w:r>
      <w:r>
        <w:rPr>
          <w:sz w:val="24"/>
          <w:szCs w:val="24"/>
          <w:lang w:val="fr-FR"/>
        </w:rPr>
        <w:t>.</w:t>
      </w:r>
      <w:r w:rsidR="00F5463F">
        <w:rPr>
          <w:sz w:val="24"/>
          <w:szCs w:val="24"/>
          <w:lang w:val="fr-FR"/>
        </w:rPr>
        <w:t>-</w:t>
      </w:r>
      <w:r>
        <w:rPr>
          <w:sz w:val="24"/>
          <w:szCs w:val="24"/>
          <w:lang w:val="fr-FR"/>
        </w:rPr>
        <w:t>U</w:t>
      </w:r>
      <w:r w:rsidR="00F5463F">
        <w:rPr>
          <w:sz w:val="24"/>
          <w:szCs w:val="24"/>
          <w:lang w:val="fr-FR"/>
        </w:rPr>
        <w:t>.</w:t>
      </w:r>
      <w:r>
        <w:rPr>
          <w:sz w:val="24"/>
          <w:szCs w:val="24"/>
          <w:lang w:val="fr-FR"/>
        </w:rPr>
        <w:t xml:space="preserve"> précédemment mentionnés ne constituent pas le budget global de l</w:t>
      </w:r>
      <w:r w:rsidR="00E4238D">
        <w:rPr>
          <w:sz w:val="24"/>
          <w:szCs w:val="24"/>
          <w:lang w:val="fr-FR"/>
        </w:rPr>
        <w:t>’</w:t>
      </w:r>
      <w:r>
        <w:rPr>
          <w:sz w:val="24"/>
          <w:szCs w:val="24"/>
          <w:lang w:val="fr-FR"/>
        </w:rPr>
        <w:t>Agence nati</w:t>
      </w:r>
      <w:r w:rsidR="00045B59">
        <w:rPr>
          <w:sz w:val="24"/>
          <w:szCs w:val="24"/>
          <w:lang w:val="fr-FR"/>
        </w:rPr>
        <w:t>onale de protection de l</w:t>
      </w:r>
      <w:r w:rsidR="00E4238D">
        <w:rPr>
          <w:sz w:val="24"/>
          <w:szCs w:val="24"/>
          <w:lang w:val="fr-FR"/>
        </w:rPr>
        <w:t>’</w:t>
      </w:r>
      <w:r w:rsidR="00045B59">
        <w:rPr>
          <w:sz w:val="24"/>
          <w:szCs w:val="24"/>
          <w:lang w:val="fr-FR"/>
        </w:rPr>
        <w:t>enfant,</w:t>
      </w:r>
      <w:r>
        <w:rPr>
          <w:sz w:val="24"/>
          <w:szCs w:val="24"/>
          <w:lang w:val="fr-FR"/>
        </w:rPr>
        <w:t xml:space="preserve"> mais plutôt le budget consacré à un programme spécifique pour les enfants défavorisés et les enfants des rues. Le budget 2007 de l</w:t>
      </w:r>
      <w:r w:rsidR="00E4238D">
        <w:rPr>
          <w:sz w:val="24"/>
          <w:szCs w:val="24"/>
          <w:lang w:val="fr-FR"/>
        </w:rPr>
        <w:t>’</w:t>
      </w:r>
      <w:r>
        <w:rPr>
          <w:sz w:val="24"/>
          <w:szCs w:val="24"/>
          <w:lang w:val="fr-FR"/>
        </w:rPr>
        <w:t>Agence est passé de 8 millions de colones à 12 millions de colones, ce qui représente une maj</w:t>
      </w:r>
      <w:r w:rsidR="00045B59">
        <w:rPr>
          <w:sz w:val="24"/>
          <w:szCs w:val="24"/>
          <w:lang w:val="fr-FR"/>
        </w:rPr>
        <w:t>oration de 25</w:t>
      </w:r>
      <w:r w:rsidR="00E4238D">
        <w:rPr>
          <w:sz w:val="24"/>
          <w:szCs w:val="24"/>
          <w:lang w:val="fr-FR"/>
        </w:rPr>
        <w:t xml:space="preserve"> % </w:t>
      </w:r>
      <w:r w:rsidR="00045B59">
        <w:rPr>
          <w:sz w:val="24"/>
          <w:szCs w:val="24"/>
          <w:lang w:val="fr-FR"/>
        </w:rPr>
        <w:t>par rapport à</w:t>
      </w:r>
      <w:r>
        <w:rPr>
          <w:sz w:val="24"/>
          <w:szCs w:val="24"/>
          <w:lang w:val="fr-FR"/>
        </w:rPr>
        <w:t xml:space="preserve"> l</w:t>
      </w:r>
      <w:r w:rsidR="00E4238D">
        <w:rPr>
          <w:sz w:val="24"/>
          <w:szCs w:val="24"/>
          <w:lang w:val="fr-FR"/>
        </w:rPr>
        <w:t>’</w:t>
      </w:r>
      <w:r>
        <w:rPr>
          <w:sz w:val="24"/>
          <w:szCs w:val="24"/>
          <w:lang w:val="fr-FR"/>
        </w:rPr>
        <w:t>année précédente.</w:t>
      </w:r>
    </w:p>
    <w:p w:rsidR="00D402EE" w:rsidRDefault="00D402EE" w:rsidP="00F5463F">
      <w:pPr>
        <w:widowControl/>
        <w:numPr>
          <w:ilvl w:val="0"/>
          <w:numId w:val="1"/>
        </w:numPr>
        <w:tabs>
          <w:tab w:val="left" w:pos="735"/>
        </w:tabs>
        <w:rPr>
          <w:sz w:val="24"/>
          <w:szCs w:val="24"/>
          <w:lang w:val="fr-FR"/>
        </w:rPr>
      </w:pPr>
      <w:r>
        <w:rPr>
          <w:sz w:val="24"/>
          <w:szCs w:val="24"/>
          <w:lang w:val="fr-FR"/>
        </w:rPr>
        <w:t>Si l</w:t>
      </w:r>
      <w:r w:rsidR="00E4238D">
        <w:rPr>
          <w:sz w:val="24"/>
          <w:szCs w:val="24"/>
          <w:lang w:val="fr-FR"/>
        </w:rPr>
        <w:t>’</w:t>
      </w:r>
      <w:r>
        <w:rPr>
          <w:sz w:val="24"/>
          <w:szCs w:val="24"/>
          <w:lang w:val="fr-FR"/>
        </w:rPr>
        <w:t>on tient compte du changement déterminant du Gouvernement récemment élu qui est passé de politiques publiques spécifiques à des politiques publiques générales, des propositions ont été faites qui visaient à accroître les investissements publics en matière de santé et d</w:t>
      </w:r>
      <w:r w:rsidR="00E4238D">
        <w:rPr>
          <w:sz w:val="24"/>
          <w:szCs w:val="24"/>
          <w:lang w:val="fr-FR"/>
        </w:rPr>
        <w:t>’</w:t>
      </w:r>
      <w:r>
        <w:rPr>
          <w:sz w:val="24"/>
          <w:szCs w:val="24"/>
          <w:lang w:val="fr-FR"/>
        </w:rPr>
        <w:t>éducation</w:t>
      </w:r>
      <w:r w:rsidR="009D44F6">
        <w:rPr>
          <w:sz w:val="24"/>
          <w:szCs w:val="24"/>
          <w:lang w:val="fr-FR"/>
        </w:rPr>
        <w:t>,</w:t>
      </w:r>
      <w:r>
        <w:rPr>
          <w:sz w:val="24"/>
          <w:szCs w:val="24"/>
          <w:lang w:val="fr-FR"/>
        </w:rPr>
        <w:t xml:space="preserve"> des 6</w:t>
      </w:r>
      <w:r w:rsidR="00E4238D">
        <w:rPr>
          <w:sz w:val="24"/>
          <w:szCs w:val="24"/>
          <w:lang w:val="fr-FR"/>
        </w:rPr>
        <w:t xml:space="preserve"> % </w:t>
      </w:r>
      <w:r>
        <w:rPr>
          <w:sz w:val="24"/>
          <w:szCs w:val="24"/>
          <w:lang w:val="fr-FR"/>
        </w:rPr>
        <w:t>stipulés par la Constitution à 8</w:t>
      </w:r>
      <w:r w:rsidR="00E4238D">
        <w:rPr>
          <w:sz w:val="24"/>
          <w:szCs w:val="24"/>
          <w:lang w:val="fr-FR"/>
        </w:rPr>
        <w:t> %</w:t>
      </w:r>
      <w:r>
        <w:rPr>
          <w:sz w:val="24"/>
          <w:szCs w:val="24"/>
          <w:lang w:val="fr-FR"/>
        </w:rPr>
        <w:t>. Le programme Avancemos a</w:t>
      </w:r>
      <w:r w:rsidR="00713278">
        <w:rPr>
          <w:sz w:val="24"/>
          <w:szCs w:val="24"/>
          <w:lang w:val="fr-FR"/>
        </w:rPr>
        <w:t xml:space="preserve"> été mis en place pour parer à l</w:t>
      </w:r>
      <w:r w:rsidR="00E4238D">
        <w:rPr>
          <w:sz w:val="24"/>
          <w:szCs w:val="24"/>
          <w:lang w:val="fr-FR"/>
        </w:rPr>
        <w:t>’</w:t>
      </w:r>
      <w:r>
        <w:rPr>
          <w:sz w:val="24"/>
          <w:szCs w:val="24"/>
          <w:lang w:val="fr-FR"/>
        </w:rPr>
        <w:t>abandon</w:t>
      </w:r>
      <w:r w:rsidR="00713278">
        <w:rPr>
          <w:sz w:val="24"/>
          <w:szCs w:val="24"/>
          <w:lang w:val="fr-FR"/>
        </w:rPr>
        <w:t xml:space="preserve"> </w:t>
      </w:r>
      <w:r>
        <w:rPr>
          <w:sz w:val="24"/>
          <w:szCs w:val="24"/>
          <w:lang w:val="fr-FR"/>
        </w:rPr>
        <w:t>s</w:t>
      </w:r>
      <w:r w:rsidR="00713278">
        <w:rPr>
          <w:sz w:val="24"/>
          <w:szCs w:val="24"/>
          <w:lang w:val="fr-FR"/>
        </w:rPr>
        <w:t xml:space="preserve">colaire des </w:t>
      </w:r>
      <w:r>
        <w:rPr>
          <w:sz w:val="24"/>
          <w:szCs w:val="24"/>
          <w:lang w:val="fr-FR"/>
        </w:rPr>
        <w:t>adolescents. Une éducation de base et des conditions de vie décentes sont considérées comme la meilleure prévention à l</w:t>
      </w:r>
      <w:r w:rsidR="00E4238D">
        <w:rPr>
          <w:sz w:val="24"/>
          <w:szCs w:val="24"/>
          <w:lang w:val="fr-FR"/>
        </w:rPr>
        <w:t>’</w:t>
      </w:r>
      <w:r>
        <w:rPr>
          <w:sz w:val="24"/>
          <w:szCs w:val="24"/>
          <w:lang w:val="fr-FR"/>
        </w:rPr>
        <w:t>exploitation sexuelle. Une stratégie coordonnée a été mise en œuvre pour traiter le problème de la pauvreté au Costa Rica, dont le niveau n</w:t>
      </w:r>
      <w:r w:rsidR="00E4238D">
        <w:rPr>
          <w:sz w:val="24"/>
          <w:szCs w:val="24"/>
          <w:lang w:val="fr-FR"/>
        </w:rPr>
        <w:t>’</w:t>
      </w:r>
      <w:r>
        <w:rPr>
          <w:sz w:val="24"/>
          <w:szCs w:val="24"/>
          <w:lang w:val="fr-FR"/>
        </w:rPr>
        <w:t>a pas beaucoup évolué au cours des 20 dernières années.</w:t>
      </w:r>
    </w:p>
    <w:p w:rsidR="00D402EE" w:rsidRDefault="00D402EE" w:rsidP="00F5463F">
      <w:pPr>
        <w:widowControl/>
        <w:numPr>
          <w:ilvl w:val="0"/>
          <w:numId w:val="1"/>
        </w:numPr>
        <w:tabs>
          <w:tab w:val="left" w:pos="735"/>
        </w:tabs>
        <w:rPr>
          <w:sz w:val="24"/>
          <w:szCs w:val="24"/>
          <w:lang w:val="fr-FR"/>
        </w:rPr>
      </w:pPr>
      <w:r>
        <w:rPr>
          <w:sz w:val="24"/>
          <w:szCs w:val="24"/>
          <w:lang w:val="fr-FR"/>
        </w:rPr>
        <w:t>Le fait que près de 10</w:t>
      </w:r>
      <w:r w:rsidR="00F5463F">
        <w:rPr>
          <w:sz w:val="24"/>
          <w:szCs w:val="24"/>
          <w:lang w:val="fr-FR"/>
        </w:rPr>
        <w:t xml:space="preserve"> % </w:t>
      </w:r>
      <w:r>
        <w:rPr>
          <w:sz w:val="24"/>
          <w:szCs w:val="24"/>
          <w:lang w:val="fr-FR"/>
        </w:rPr>
        <w:t xml:space="preserve">de la population au Costa Rica se </w:t>
      </w:r>
      <w:r w:rsidR="00713278">
        <w:rPr>
          <w:sz w:val="24"/>
          <w:szCs w:val="24"/>
          <w:lang w:val="fr-FR"/>
        </w:rPr>
        <w:t>compose de migrants représente</w:t>
      </w:r>
      <w:r>
        <w:rPr>
          <w:sz w:val="24"/>
          <w:szCs w:val="24"/>
          <w:lang w:val="fr-FR"/>
        </w:rPr>
        <w:t xml:space="preserve"> une charge pour le système des soins de santé du pays. Dans le cadre du Code des enfants et des adolescents, tous les enfants peuvent bénéficier de soins de santé. Les cas de rapatriement d</w:t>
      </w:r>
      <w:r w:rsidR="00E4238D">
        <w:rPr>
          <w:sz w:val="24"/>
          <w:szCs w:val="24"/>
          <w:lang w:val="fr-FR"/>
        </w:rPr>
        <w:t>’</w:t>
      </w:r>
      <w:r>
        <w:rPr>
          <w:sz w:val="24"/>
          <w:szCs w:val="24"/>
          <w:lang w:val="fr-FR"/>
        </w:rPr>
        <w:t>enfant</w:t>
      </w:r>
      <w:r w:rsidR="007A0736">
        <w:rPr>
          <w:sz w:val="24"/>
          <w:szCs w:val="24"/>
          <w:lang w:val="fr-FR"/>
        </w:rPr>
        <w:t>s</w:t>
      </w:r>
      <w:r>
        <w:rPr>
          <w:sz w:val="24"/>
          <w:szCs w:val="24"/>
          <w:lang w:val="fr-FR"/>
        </w:rPr>
        <w:t xml:space="preserve"> impliquent habituellement le pays voisin du Nicaragua. L</w:t>
      </w:r>
      <w:r w:rsidR="00E4238D">
        <w:rPr>
          <w:sz w:val="24"/>
          <w:szCs w:val="24"/>
          <w:lang w:val="fr-FR"/>
        </w:rPr>
        <w:t>’</w:t>
      </w:r>
      <w:r>
        <w:rPr>
          <w:sz w:val="24"/>
          <w:szCs w:val="24"/>
          <w:lang w:val="fr-FR"/>
        </w:rPr>
        <w:t>Agence nationale de protection de l</w:t>
      </w:r>
      <w:r w:rsidR="00E4238D">
        <w:rPr>
          <w:sz w:val="24"/>
          <w:szCs w:val="24"/>
          <w:lang w:val="fr-FR"/>
        </w:rPr>
        <w:t>’</w:t>
      </w:r>
      <w:r>
        <w:rPr>
          <w:sz w:val="24"/>
          <w:szCs w:val="24"/>
          <w:lang w:val="fr-FR"/>
        </w:rPr>
        <w:t>enfant travaille en étroite coll</w:t>
      </w:r>
      <w:r w:rsidR="007A0736">
        <w:rPr>
          <w:sz w:val="24"/>
          <w:szCs w:val="24"/>
          <w:lang w:val="fr-FR"/>
        </w:rPr>
        <w:t>aboration avec son homologue nicaragu</w:t>
      </w:r>
      <w:r>
        <w:rPr>
          <w:sz w:val="24"/>
          <w:szCs w:val="24"/>
          <w:lang w:val="fr-FR"/>
        </w:rPr>
        <w:t>ayen, et partage les informations médicales, sociales et psychologiques relatives aux enfants en question.</w:t>
      </w:r>
    </w:p>
    <w:p w:rsidR="00D402EE" w:rsidRDefault="00D402EE" w:rsidP="00F5463F">
      <w:pPr>
        <w:widowControl/>
        <w:numPr>
          <w:ilvl w:val="0"/>
          <w:numId w:val="1"/>
        </w:numPr>
        <w:tabs>
          <w:tab w:val="left" w:pos="735"/>
        </w:tabs>
        <w:rPr>
          <w:sz w:val="24"/>
          <w:szCs w:val="24"/>
          <w:lang w:val="fr-FR"/>
        </w:rPr>
      </w:pPr>
      <w:r>
        <w:rPr>
          <w:sz w:val="24"/>
          <w:szCs w:val="24"/>
          <w:u w:val="single"/>
          <w:lang w:val="fr-FR"/>
        </w:rPr>
        <w:t>M</w:t>
      </w:r>
      <w:r w:rsidRPr="00F5463F">
        <w:rPr>
          <w:sz w:val="24"/>
          <w:szCs w:val="24"/>
          <w:u w:val="single"/>
          <w:vertAlign w:val="superscript"/>
          <w:lang w:val="fr-FR"/>
        </w:rPr>
        <w:t>me</w:t>
      </w:r>
      <w:r>
        <w:rPr>
          <w:sz w:val="24"/>
          <w:szCs w:val="24"/>
          <w:u w:val="single"/>
          <w:lang w:val="fr-FR"/>
        </w:rPr>
        <w:t xml:space="preserve"> KHATTAB</w:t>
      </w:r>
      <w:r>
        <w:rPr>
          <w:sz w:val="24"/>
          <w:szCs w:val="24"/>
          <w:lang w:val="fr-FR"/>
        </w:rPr>
        <w:t xml:space="preserve"> demande si les enfants réfugiés reçoivent des soins de santé et s</w:t>
      </w:r>
      <w:r w:rsidR="00E4238D">
        <w:rPr>
          <w:sz w:val="24"/>
          <w:szCs w:val="24"/>
          <w:lang w:val="fr-FR"/>
        </w:rPr>
        <w:t>’</w:t>
      </w:r>
      <w:r>
        <w:rPr>
          <w:sz w:val="24"/>
          <w:szCs w:val="24"/>
          <w:lang w:val="fr-FR"/>
        </w:rPr>
        <w:t>ils sont renvoyés dans leurs pays d</w:t>
      </w:r>
      <w:r w:rsidR="00E4238D">
        <w:rPr>
          <w:sz w:val="24"/>
          <w:szCs w:val="24"/>
          <w:lang w:val="fr-FR"/>
        </w:rPr>
        <w:t>’</w:t>
      </w:r>
      <w:r>
        <w:rPr>
          <w:sz w:val="24"/>
          <w:szCs w:val="24"/>
          <w:lang w:val="fr-FR"/>
        </w:rPr>
        <w:t>origine lorsqu</w:t>
      </w:r>
      <w:r w:rsidR="00E4238D">
        <w:rPr>
          <w:sz w:val="24"/>
          <w:szCs w:val="24"/>
          <w:lang w:val="fr-FR"/>
        </w:rPr>
        <w:t>’</w:t>
      </w:r>
      <w:r>
        <w:rPr>
          <w:sz w:val="24"/>
          <w:szCs w:val="24"/>
          <w:lang w:val="fr-FR"/>
        </w:rPr>
        <w:t>ils risquent d</w:t>
      </w:r>
      <w:r w:rsidR="00E4238D">
        <w:rPr>
          <w:sz w:val="24"/>
          <w:szCs w:val="24"/>
          <w:lang w:val="fr-FR"/>
        </w:rPr>
        <w:t>’</w:t>
      </w:r>
      <w:r>
        <w:rPr>
          <w:sz w:val="24"/>
          <w:szCs w:val="24"/>
          <w:lang w:val="fr-FR"/>
        </w:rPr>
        <w:t xml:space="preserve">y être exposés à un conflit armé. </w:t>
      </w:r>
    </w:p>
    <w:p w:rsidR="00D402EE" w:rsidRDefault="00D402EE" w:rsidP="00F5463F">
      <w:pPr>
        <w:widowControl/>
        <w:numPr>
          <w:ilvl w:val="0"/>
          <w:numId w:val="1"/>
        </w:numPr>
        <w:tabs>
          <w:tab w:val="left" w:pos="735"/>
        </w:tabs>
        <w:rPr>
          <w:sz w:val="24"/>
          <w:szCs w:val="24"/>
          <w:lang w:val="fr-FR"/>
        </w:rPr>
      </w:pPr>
      <w:r>
        <w:rPr>
          <w:sz w:val="24"/>
          <w:szCs w:val="24"/>
          <w:u w:val="single"/>
          <w:lang w:val="fr-FR"/>
        </w:rPr>
        <w:t>M. VÍQUEZ JIMÉNEZ</w:t>
      </w:r>
      <w:r w:rsidR="00090F95">
        <w:rPr>
          <w:sz w:val="24"/>
          <w:szCs w:val="24"/>
          <w:lang w:val="fr-FR"/>
        </w:rPr>
        <w:t xml:space="preserve"> (Costa Rica) signale</w:t>
      </w:r>
      <w:r>
        <w:rPr>
          <w:sz w:val="24"/>
          <w:szCs w:val="24"/>
          <w:lang w:val="fr-FR"/>
        </w:rPr>
        <w:t xml:space="preserve"> que les enfants réfugiés au Costa Rica peuvent bénéficier de soins de santé. </w:t>
      </w:r>
      <w:r w:rsidRPr="00713278">
        <w:rPr>
          <w:sz w:val="24"/>
          <w:szCs w:val="24"/>
          <w:lang w:val="fr-FR"/>
        </w:rPr>
        <w:t>Ils ne sont pas renvoyés dans leurs pa</w:t>
      </w:r>
      <w:r w:rsidR="00F5463F">
        <w:rPr>
          <w:sz w:val="24"/>
          <w:szCs w:val="24"/>
          <w:lang w:val="fr-FR"/>
        </w:rPr>
        <w:t>ys s</w:t>
      </w:r>
      <w:r w:rsidR="00E4238D">
        <w:rPr>
          <w:sz w:val="24"/>
          <w:szCs w:val="24"/>
          <w:lang w:val="fr-FR"/>
        </w:rPr>
        <w:t>’</w:t>
      </w:r>
      <w:r w:rsidR="00F5463F">
        <w:rPr>
          <w:sz w:val="24"/>
          <w:szCs w:val="24"/>
          <w:lang w:val="fr-FR"/>
        </w:rPr>
        <w:t>ils risquent d</w:t>
      </w:r>
      <w:r w:rsidR="00E4238D">
        <w:rPr>
          <w:sz w:val="24"/>
          <w:szCs w:val="24"/>
          <w:lang w:val="fr-FR"/>
        </w:rPr>
        <w:t>’</w:t>
      </w:r>
      <w:r w:rsidR="00F5463F">
        <w:rPr>
          <w:sz w:val="24"/>
          <w:szCs w:val="24"/>
          <w:lang w:val="fr-FR"/>
        </w:rPr>
        <w:t>y </w:t>
      </w:r>
      <w:r w:rsidR="00713278">
        <w:rPr>
          <w:sz w:val="24"/>
          <w:szCs w:val="24"/>
          <w:lang w:val="fr-FR"/>
        </w:rPr>
        <w:t>être exposé</w:t>
      </w:r>
      <w:r w:rsidR="00F5463F">
        <w:rPr>
          <w:sz w:val="24"/>
          <w:szCs w:val="24"/>
          <w:lang w:val="fr-FR"/>
        </w:rPr>
        <w:t>s</w:t>
      </w:r>
      <w:r w:rsidRPr="00713278">
        <w:rPr>
          <w:sz w:val="24"/>
          <w:szCs w:val="24"/>
          <w:lang w:val="fr-FR"/>
        </w:rPr>
        <w:t xml:space="preserve"> à un conflit armé. </w:t>
      </w:r>
      <w:r w:rsidRPr="007A0736">
        <w:rPr>
          <w:sz w:val="24"/>
          <w:szCs w:val="24"/>
          <w:lang w:val="fr-FR"/>
        </w:rPr>
        <w:t>Dans un cas imp</w:t>
      </w:r>
      <w:r w:rsidR="00713278">
        <w:rPr>
          <w:sz w:val="24"/>
          <w:szCs w:val="24"/>
          <w:lang w:val="fr-FR"/>
        </w:rPr>
        <w:t>liquant 12 enfants provenant</w:t>
      </w:r>
      <w:r w:rsidRPr="007A0736">
        <w:rPr>
          <w:sz w:val="24"/>
          <w:szCs w:val="24"/>
          <w:lang w:val="fr-FR"/>
        </w:rPr>
        <w:t xml:space="preserve"> du Guatemala qui ont fait l</w:t>
      </w:r>
      <w:r w:rsidR="00E4238D">
        <w:rPr>
          <w:sz w:val="24"/>
          <w:szCs w:val="24"/>
          <w:lang w:val="fr-FR"/>
        </w:rPr>
        <w:t>’</w:t>
      </w:r>
      <w:r w:rsidRPr="007A0736">
        <w:rPr>
          <w:sz w:val="24"/>
          <w:szCs w:val="24"/>
          <w:lang w:val="fr-FR"/>
        </w:rPr>
        <w:t>objet d</w:t>
      </w:r>
      <w:r w:rsidR="00E4238D">
        <w:rPr>
          <w:sz w:val="24"/>
          <w:szCs w:val="24"/>
          <w:lang w:val="fr-FR"/>
        </w:rPr>
        <w:t>’</w:t>
      </w:r>
      <w:r w:rsidRPr="007A0736">
        <w:rPr>
          <w:sz w:val="24"/>
          <w:szCs w:val="24"/>
          <w:lang w:val="fr-FR"/>
        </w:rPr>
        <w:t>une traite à des fins d</w:t>
      </w:r>
      <w:r w:rsidR="00E4238D">
        <w:rPr>
          <w:sz w:val="24"/>
          <w:szCs w:val="24"/>
          <w:lang w:val="fr-FR"/>
        </w:rPr>
        <w:t>’</w:t>
      </w:r>
      <w:r w:rsidRPr="007A0736">
        <w:rPr>
          <w:sz w:val="24"/>
          <w:szCs w:val="24"/>
          <w:lang w:val="fr-FR"/>
        </w:rPr>
        <w:t>adoption, l</w:t>
      </w:r>
      <w:r w:rsidR="007A0736" w:rsidRPr="007A0736">
        <w:rPr>
          <w:sz w:val="24"/>
          <w:szCs w:val="24"/>
          <w:lang w:val="fr-FR"/>
        </w:rPr>
        <w:t>es auteurs se sont vus condamner</w:t>
      </w:r>
      <w:r w:rsidR="007A0736">
        <w:rPr>
          <w:sz w:val="24"/>
          <w:szCs w:val="24"/>
          <w:lang w:val="fr-FR"/>
        </w:rPr>
        <w:t xml:space="preserve"> et emprisonner</w:t>
      </w:r>
      <w:r w:rsidRPr="007A0736">
        <w:rPr>
          <w:sz w:val="24"/>
          <w:szCs w:val="24"/>
          <w:lang w:val="fr-FR"/>
        </w:rPr>
        <w:t xml:space="preserve"> et le C</w:t>
      </w:r>
      <w:r w:rsidR="00737FB7">
        <w:rPr>
          <w:sz w:val="24"/>
          <w:szCs w:val="24"/>
          <w:lang w:val="fr-FR"/>
        </w:rPr>
        <w:t>osta Rica a commencé à rendre</w:t>
      </w:r>
      <w:r w:rsidRPr="007A0736">
        <w:rPr>
          <w:sz w:val="24"/>
          <w:szCs w:val="24"/>
          <w:lang w:val="fr-FR"/>
        </w:rPr>
        <w:t xml:space="preserve"> les enfants à leurs familles. </w:t>
      </w:r>
      <w:r>
        <w:rPr>
          <w:sz w:val="24"/>
          <w:szCs w:val="24"/>
          <w:lang w:val="fr-FR"/>
        </w:rPr>
        <w:t xml:space="preserve">Les </w:t>
      </w:r>
      <w:r w:rsidR="009D44F6">
        <w:rPr>
          <w:sz w:val="24"/>
          <w:szCs w:val="24"/>
          <w:lang w:val="fr-FR"/>
        </w:rPr>
        <w:t>autorités du pays ont exigé l</w:t>
      </w:r>
      <w:r w:rsidR="00E4238D">
        <w:rPr>
          <w:sz w:val="24"/>
          <w:szCs w:val="24"/>
          <w:lang w:val="fr-FR"/>
        </w:rPr>
        <w:t>’</w:t>
      </w:r>
      <w:r>
        <w:rPr>
          <w:sz w:val="24"/>
          <w:szCs w:val="24"/>
          <w:lang w:val="fr-FR"/>
        </w:rPr>
        <w:t>assurance</w:t>
      </w:r>
      <w:r w:rsidR="009D44F6">
        <w:rPr>
          <w:sz w:val="24"/>
          <w:szCs w:val="24"/>
          <w:lang w:val="fr-FR"/>
        </w:rPr>
        <w:t xml:space="preserve"> </w:t>
      </w:r>
      <w:r>
        <w:rPr>
          <w:sz w:val="24"/>
          <w:szCs w:val="24"/>
          <w:lang w:val="fr-FR"/>
        </w:rPr>
        <w:t>q</w:t>
      </w:r>
      <w:r w:rsidR="00713278">
        <w:rPr>
          <w:sz w:val="24"/>
          <w:szCs w:val="24"/>
          <w:lang w:val="fr-FR"/>
        </w:rPr>
        <w:t>u</w:t>
      </w:r>
      <w:r w:rsidR="00E4238D">
        <w:rPr>
          <w:sz w:val="24"/>
          <w:szCs w:val="24"/>
          <w:lang w:val="fr-FR"/>
        </w:rPr>
        <w:t>’</w:t>
      </w:r>
      <w:r w:rsidR="00713278">
        <w:rPr>
          <w:sz w:val="24"/>
          <w:szCs w:val="24"/>
          <w:lang w:val="fr-FR"/>
        </w:rPr>
        <w:t>il</w:t>
      </w:r>
      <w:r>
        <w:rPr>
          <w:sz w:val="24"/>
          <w:szCs w:val="24"/>
          <w:lang w:val="fr-FR"/>
        </w:rPr>
        <w:t>s ne subiraie</w:t>
      </w:r>
      <w:r w:rsidR="009D44F6">
        <w:rPr>
          <w:sz w:val="24"/>
          <w:szCs w:val="24"/>
          <w:lang w:val="fr-FR"/>
        </w:rPr>
        <w:t>nt pas de conflit armé; les assurances fournies ont été</w:t>
      </w:r>
      <w:r>
        <w:rPr>
          <w:sz w:val="24"/>
          <w:szCs w:val="24"/>
          <w:lang w:val="fr-FR"/>
        </w:rPr>
        <w:t xml:space="preserve"> insuffisante</w:t>
      </w:r>
      <w:r w:rsidR="009D44F6">
        <w:rPr>
          <w:sz w:val="24"/>
          <w:szCs w:val="24"/>
          <w:lang w:val="fr-FR"/>
        </w:rPr>
        <w:t>s</w:t>
      </w:r>
      <w:r>
        <w:rPr>
          <w:sz w:val="24"/>
          <w:szCs w:val="24"/>
          <w:lang w:val="fr-FR"/>
        </w:rPr>
        <w:t xml:space="preserve"> pour deux d</w:t>
      </w:r>
      <w:r w:rsidR="00E4238D">
        <w:rPr>
          <w:sz w:val="24"/>
          <w:szCs w:val="24"/>
          <w:lang w:val="fr-FR"/>
        </w:rPr>
        <w:t>’</w:t>
      </w:r>
      <w:r>
        <w:rPr>
          <w:sz w:val="24"/>
          <w:szCs w:val="24"/>
          <w:lang w:val="fr-FR"/>
        </w:rPr>
        <w:t>entre eux qui n</w:t>
      </w:r>
      <w:r w:rsidR="00E4238D">
        <w:rPr>
          <w:sz w:val="24"/>
          <w:szCs w:val="24"/>
          <w:lang w:val="fr-FR"/>
        </w:rPr>
        <w:t>’</w:t>
      </w:r>
      <w:r>
        <w:rPr>
          <w:sz w:val="24"/>
          <w:szCs w:val="24"/>
          <w:lang w:val="fr-FR"/>
        </w:rPr>
        <w:t>ont</w:t>
      </w:r>
      <w:r w:rsidR="00713278">
        <w:rPr>
          <w:sz w:val="24"/>
          <w:szCs w:val="24"/>
          <w:lang w:val="fr-FR"/>
        </w:rPr>
        <w:t xml:space="preserve"> donc</w:t>
      </w:r>
      <w:r>
        <w:rPr>
          <w:sz w:val="24"/>
          <w:szCs w:val="24"/>
          <w:lang w:val="fr-FR"/>
        </w:rPr>
        <w:t xml:space="preserve"> pas été renvoyés dans leur pays. Dans une autre affaire impliquant un enfant resté au Costa Rica après que sa mère ait été déportée en Colombie, un avocat a raccompagné l</w:t>
      </w:r>
      <w:r w:rsidR="00E4238D">
        <w:rPr>
          <w:sz w:val="24"/>
          <w:szCs w:val="24"/>
          <w:lang w:val="fr-FR"/>
        </w:rPr>
        <w:t>’</w:t>
      </w:r>
      <w:r>
        <w:rPr>
          <w:sz w:val="24"/>
          <w:szCs w:val="24"/>
          <w:lang w:val="fr-FR"/>
        </w:rPr>
        <w:t>enfant en Colombie</w:t>
      </w:r>
      <w:r w:rsidR="00737FB7">
        <w:rPr>
          <w:sz w:val="24"/>
          <w:szCs w:val="24"/>
          <w:lang w:val="fr-FR"/>
        </w:rPr>
        <w:t>,</w:t>
      </w:r>
      <w:r>
        <w:rPr>
          <w:sz w:val="24"/>
          <w:szCs w:val="24"/>
          <w:lang w:val="fr-FR"/>
        </w:rPr>
        <w:t xml:space="preserve"> uniquement après que les autorités cost</w:t>
      </w:r>
      <w:r w:rsidR="003751C5">
        <w:rPr>
          <w:sz w:val="24"/>
          <w:szCs w:val="24"/>
          <w:lang w:val="fr-FR"/>
        </w:rPr>
        <w:t>ariciennes aient garanti que s</w:t>
      </w:r>
      <w:r>
        <w:rPr>
          <w:sz w:val="24"/>
          <w:szCs w:val="24"/>
          <w:lang w:val="fr-FR"/>
        </w:rPr>
        <w:t>a mère était en me</w:t>
      </w:r>
      <w:r w:rsidR="003751C5">
        <w:rPr>
          <w:sz w:val="24"/>
          <w:szCs w:val="24"/>
          <w:lang w:val="fr-FR"/>
        </w:rPr>
        <w:t>sure de prendre soin de lui</w:t>
      </w:r>
      <w:r>
        <w:rPr>
          <w:sz w:val="24"/>
          <w:szCs w:val="24"/>
          <w:lang w:val="fr-FR"/>
        </w:rPr>
        <w:t>.</w:t>
      </w:r>
    </w:p>
    <w:p w:rsidR="00D402EE" w:rsidRDefault="00D402EE" w:rsidP="00F5463F">
      <w:pPr>
        <w:widowControl/>
        <w:numPr>
          <w:ilvl w:val="0"/>
          <w:numId w:val="1"/>
        </w:numPr>
        <w:tabs>
          <w:tab w:val="left" w:pos="735"/>
        </w:tabs>
        <w:rPr>
          <w:sz w:val="24"/>
          <w:szCs w:val="24"/>
          <w:lang w:val="fr-FR"/>
        </w:rPr>
      </w:pPr>
      <w:r w:rsidRPr="00F5463F">
        <w:rPr>
          <w:sz w:val="24"/>
          <w:szCs w:val="24"/>
          <w:lang w:val="fr-FR"/>
        </w:rPr>
        <w:t xml:space="preserve">Le </w:t>
      </w:r>
      <w:r>
        <w:rPr>
          <w:sz w:val="24"/>
          <w:szCs w:val="24"/>
          <w:u w:val="single"/>
          <w:lang w:val="fr-FR"/>
        </w:rPr>
        <w:t>PR</w:t>
      </w:r>
      <w:r w:rsidR="00F5463F">
        <w:rPr>
          <w:sz w:val="24"/>
          <w:szCs w:val="24"/>
          <w:u w:val="single"/>
          <w:lang w:val="fr-FR"/>
        </w:rPr>
        <w:t>É</w:t>
      </w:r>
      <w:r>
        <w:rPr>
          <w:sz w:val="24"/>
          <w:szCs w:val="24"/>
          <w:u w:val="single"/>
          <w:lang w:val="fr-FR"/>
        </w:rPr>
        <w:t>SIDENT</w:t>
      </w:r>
      <w:r>
        <w:rPr>
          <w:sz w:val="24"/>
          <w:szCs w:val="24"/>
          <w:lang w:val="fr-FR"/>
        </w:rPr>
        <w:t xml:space="preserve"> demande un complément d</w:t>
      </w:r>
      <w:r w:rsidR="00E4238D">
        <w:rPr>
          <w:sz w:val="24"/>
          <w:szCs w:val="24"/>
          <w:lang w:val="fr-FR"/>
        </w:rPr>
        <w:t>’</w:t>
      </w:r>
      <w:r>
        <w:rPr>
          <w:sz w:val="24"/>
          <w:szCs w:val="24"/>
          <w:lang w:val="fr-FR"/>
        </w:rPr>
        <w:t>informations sur les efforts réalisés pour lutter contre l</w:t>
      </w:r>
      <w:r w:rsidR="00E4238D">
        <w:rPr>
          <w:sz w:val="24"/>
          <w:szCs w:val="24"/>
          <w:lang w:val="fr-FR"/>
        </w:rPr>
        <w:t>’</w:t>
      </w:r>
      <w:r>
        <w:rPr>
          <w:sz w:val="24"/>
          <w:szCs w:val="24"/>
          <w:lang w:val="fr-FR"/>
        </w:rPr>
        <w:t>exploitation sexuelle.</w:t>
      </w:r>
    </w:p>
    <w:p w:rsidR="00D402EE" w:rsidRDefault="00D402EE" w:rsidP="00F5463F">
      <w:pPr>
        <w:widowControl/>
        <w:numPr>
          <w:ilvl w:val="0"/>
          <w:numId w:val="1"/>
        </w:numPr>
        <w:tabs>
          <w:tab w:val="left" w:pos="735"/>
        </w:tabs>
        <w:rPr>
          <w:sz w:val="24"/>
          <w:szCs w:val="24"/>
          <w:lang w:val="fr-FR"/>
        </w:rPr>
      </w:pPr>
      <w:r>
        <w:rPr>
          <w:sz w:val="24"/>
          <w:szCs w:val="24"/>
          <w:u w:val="single"/>
          <w:lang w:val="fr-FR"/>
        </w:rPr>
        <w:t>M. VÍQUEZ JIMÉNEZ</w:t>
      </w:r>
      <w:r w:rsidR="00090F95">
        <w:rPr>
          <w:sz w:val="24"/>
          <w:szCs w:val="24"/>
          <w:lang w:val="fr-FR"/>
        </w:rPr>
        <w:t xml:space="preserve"> (Costa Rica) dit</w:t>
      </w:r>
      <w:r>
        <w:rPr>
          <w:sz w:val="24"/>
          <w:szCs w:val="24"/>
          <w:lang w:val="fr-FR"/>
        </w:rPr>
        <w:t xml:space="preserve"> qu</w:t>
      </w:r>
      <w:r w:rsidR="00E4238D">
        <w:rPr>
          <w:sz w:val="24"/>
          <w:szCs w:val="24"/>
          <w:lang w:val="fr-FR"/>
        </w:rPr>
        <w:t>’</w:t>
      </w:r>
      <w:r>
        <w:rPr>
          <w:sz w:val="24"/>
          <w:szCs w:val="24"/>
          <w:lang w:val="fr-FR"/>
        </w:rPr>
        <w:t>un grand nombre d</w:t>
      </w:r>
      <w:r w:rsidR="00E4238D">
        <w:rPr>
          <w:sz w:val="24"/>
          <w:szCs w:val="24"/>
          <w:lang w:val="fr-FR"/>
        </w:rPr>
        <w:t>’</w:t>
      </w:r>
      <w:r>
        <w:rPr>
          <w:sz w:val="24"/>
          <w:szCs w:val="24"/>
          <w:lang w:val="fr-FR"/>
        </w:rPr>
        <w:t>études ayant trait à l</w:t>
      </w:r>
      <w:r w:rsidR="00E4238D">
        <w:rPr>
          <w:sz w:val="24"/>
          <w:szCs w:val="24"/>
          <w:lang w:val="fr-FR"/>
        </w:rPr>
        <w:t>’</w:t>
      </w:r>
      <w:r>
        <w:rPr>
          <w:sz w:val="24"/>
          <w:szCs w:val="24"/>
          <w:lang w:val="fr-FR"/>
        </w:rPr>
        <w:t>exploitation sexuelle ont été menées. Le pays dispose donc d</w:t>
      </w:r>
      <w:r w:rsidR="00E4238D">
        <w:rPr>
          <w:sz w:val="24"/>
          <w:szCs w:val="24"/>
          <w:lang w:val="fr-FR"/>
        </w:rPr>
        <w:t>’</w:t>
      </w:r>
      <w:r>
        <w:rPr>
          <w:sz w:val="24"/>
          <w:szCs w:val="24"/>
          <w:lang w:val="fr-FR"/>
        </w:rPr>
        <w:t>informations suffisantes pour permettre aux pouvoirs publics de prendre les mesures appropriées. Il existe un lien évident entre pauvreté et exploitation sexuelle commerciales, en particulier lorsque la misère prive la population d</w:t>
      </w:r>
      <w:r w:rsidR="00E4238D">
        <w:rPr>
          <w:sz w:val="24"/>
          <w:szCs w:val="24"/>
          <w:lang w:val="fr-FR"/>
        </w:rPr>
        <w:t>’</w:t>
      </w:r>
      <w:r>
        <w:rPr>
          <w:sz w:val="24"/>
          <w:szCs w:val="24"/>
          <w:lang w:val="fr-FR"/>
        </w:rPr>
        <w:t>éducation et d</w:t>
      </w:r>
      <w:r w:rsidR="00E4238D">
        <w:rPr>
          <w:sz w:val="24"/>
          <w:szCs w:val="24"/>
          <w:lang w:val="fr-FR"/>
        </w:rPr>
        <w:t>’</w:t>
      </w:r>
      <w:r>
        <w:rPr>
          <w:sz w:val="24"/>
          <w:szCs w:val="24"/>
          <w:lang w:val="fr-FR"/>
        </w:rPr>
        <w:t>accès à la culture. Les p</w:t>
      </w:r>
      <w:r w:rsidR="00737FB7">
        <w:rPr>
          <w:sz w:val="24"/>
          <w:szCs w:val="24"/>
          <w:lang w:val="fr-FR"/>
        </w:rPr>
        <w:t>olitiques publiques, notamment</w:t>
      </w:r>
      <w:r>
        <w:rPr>
          <w:sz w:val="24"/>
          <w:szCs w:val="24"/>
          <w:lang w:val="fr-FR"/>
        </w:rPr>
        <w:t xml:space="preserve"> les programmes visant à contribuer à la scolarisation régulière des enfants ont été mises en œuvre pour s</w:t>
      </w:r>
      <w:r w:rsidR="00E4238D">
        <w:rPr>
          <w:sz w:val="24"/>
          <w:szCs w:val="24"/>
          <w:lang w:val="fr-FR"/>
        </w:rPr>
        <w:t>’</w:t>
      </w:r>
      <w:r>
        <w:rPr>
          <w:sz w:val="24"/>
          <w:szCs w:val="24"/>
          <w:lang w:val="fr-FR"/>
        </w:rPr>
        <w:t>attaquer à ces problèmes. En outre, l</w:t>
      </w:r>
      <w:r w:rsidR="00E4238D">
        <w:rPr>
          <w:sz w:val="24"/>
          <w:szCs w:val="24"/>
          <w:lang w:val="fr-FR"/>
        </w:rPr>
        <w:t>’</w:t>
      </w:r>
      <w:r>
        <w:rPr>
          <w:sz w:val="24"/>
          <w:szCs w:val="24"/>
          <w:lang w:val="fr-FR"/>
        </w:rPr>
        <w:t>Agence nationale de prote</w:t>
      </w:r>
      <w:r w:rsidR="00737FB7">
        <w:rPr>
          <w:sz w:val="24"/>
          <w:szCs w:val="24"/>
          <w:lang w:val="fr-FR"/>
        </w:rPr>
        <w:t>ction de l</w:t>
      </w:r>
      <w:r w:rsidR="00E4238D">
        <w:rPr>
          <w:sz w:val="24"/>
          <w:szCs w:val="24"/>
          <w:lang w:val="fr-FR"/>
        </w:rPr>
        <w:t>’</w:t>
      </w:r>
      <w:r w:rsidR="00737FB7">
        <w:rPr>
          <w:sz w:val="24"/>
          <w:szCs w:val="24"/>
          <w:lang w:val="fr-FR"/>
        </w:rPr>
        <w:t>enfant a attribué 1,</w:t>
      </w:r>
      <w:r>
        <w:rPr>
          <w:sz w:val="24"/>
          <w:szCs w:val="24"/>
          <w:lang w:val="fr-FR"/>
        </w:rPr>
        <w:t xml:space="preserve">5 million de </w:t>
      </w:r>
      <w:r w:rsidR="00F5463F">
        <w:rPr>
          <w:sz w:val="24"/>
          <w:szCs w:val="24"/>
          <w:lang w:val="fr-FR"/>
        </w:rPr>
        <w:t>dollars É</w:t>
      </w:r>
      <w:r>
        <w:rPr>
          <w:sz w:val="24"/>
          <w:szCs w:val="24"/>
          <w:lang w:val="fr-FR"/>
        </w:rPr>
        <w:t>.</w:t>
      </w:r>
      <w:r w:rsidR="00F5463F">
        <w:rPr>
          <w:sz w:val="24"/>
          <w:szCs w:val="24"/>
          <w:lang w:val="fr-FR"/>
        </w:rPr>
        <w:t>-</w:t>
      </w:r>
      <w:r>
        <w:rPr>
          <w:sz w:val="24"/>
          <w:szCs w:val="24"/>
          <w:lang w:val="fr-FR"/>
        </w:rPr>
        <w:t>U. à un programme éducatif mené en conjonction avec le Ministère de l</w:t>
      </w:r>
      <w:r w:rsidR="00E4238D">
        <w:rPr>
          <w:sz w:val="24"/>
          <w:szCs w:val="24"/>
          <w:lang w:val="fr-FR"/>
        </w:rPr>
        <w:t>’</w:t>
      </w:r>
      <w:r>
        <w:rPr>
          <w:sz w:val="24"/>
          <w:szCs w:val="24"/>
          <w:lang w:val="fr-FR"/>
        </w:rPr>
        <w:t>éducation</w:t>
      </w:r>
      <w:r w:rsidR="003751C5">
        <w:rPr>
          <w:sz w:val="24"/>
          <w:szCs w:val="24"/>
          <w:lang w:val="fr-FR"/>
        </w:rPr>
        <w:t>,</w:t>
      </w:r>
      <w:r>
        <w:rPr>
          <w:sz w:val="24"/>
          <w:szCs w:val="24"/>
          <w:lang w:val="fr-FR"/>
        </w:rPr>
        <w:t xml:space="preserve"> en vue d</w:t>
      </w:r>
      <w:r w:rsidR="00E4238D">
        <w:rPr>
          <w:sz w:val="24"/>
          <w:szCs w:val="24"/>
          <w:lang w:val="fr-FR"/>
        </w:rPr>
        <w:t>’</w:t>
      </w:r>
      <w:r>
        <w:rPr>
          <w:sz w:val="24"/>
          <w:szCs w:val="24"/>
          <w:lang w:val="fr-FR"/>
        </w:rPr>
        <w:t>aider les mères adolescentes. Le programme comprenait des fonds pour les livres, le transport</w:t>
      </w:r>
      <w:r w:rsidR="00737FB7">
        <w:rPr>
          <w:sz w:val="24"/>
          <w:szCs w:val="24"/>
          <w:lang w:val="fr-FR"/>
        </w:rPr>
        <w:t xml:space="preserve"> scolaire</w:t>
      </w:r>
      <w:r>
        <w:rPr>
          <w:sz w:val="24"/>
          <w:szCs w:val="24"/>
          <w:lang w:val="fr-FR"/>
        </w:rPr>
        <w:t xml:space="preserve"> et les services de garderie destinés à leur </w:t>
      </w:r>
      <w:r w:rsidR="00F5463F">
        <w:rPr>
          <w:sz w:val="24"/>
          <w:szCs w:val="24"/>
          <w:lang w:val="fr-FR"/>
        </w:rPr>
        <w:t>permettre d</w:t>
      </w:r>
      <w:r w:rsidR="00E4238D">
        <w:rPr>
          <w:sz w:val="24"/>
          <w:szCs w:val="24"/>
          <w:lang w:val="fr-FR"/>
        </w:rPr>
        <w:t>’</w:t>
      </w:r>
      <w:r w:rsidR="00F5463F">
        <w:rPr>
          <w:sz w:val="24"/>
          <w:szCs w:val="24"/>
          <w:lang w:val="fr-FR"/>
        </w:rPr>
        <w:t>aller à l</w:t>
      </w:r>
      <w:r w:rsidR="00E4238D">
        <w:rPr>
          <w:sz w:val="24"/>
          <w:szCs w:val="24"/>
          <w:lang w:val="fr-FR"/>
        </w:rPr>
        <w:t>’</w:t>
      </w:r>
      <w:r w:rsidR="00F5463F">
        <w:rPr>
          <w:sz w:val="24"/>
          <w:szCs w:val="24"/>
          <w:lang w:val="fr-FR"/>
        </w:rPr>
        <w:t>école. Il </w:t>
      </w:r>
      <w:r>
        <w:rPr>
          <w:sz w:val="24"/>
          <w:szCs w:val="24"/>
          <w:lang w:val="fr-FR"/>
        </w:rPr>
        <w:t>comprenait en outre une campagne de sensibilisat</w:t>
      </w:r>
      <w:r w:rsidR="00737FB7">
        <w:rPr>
          <w:sz w:val="24"/>
          <w:szCs w:val="24"/>
          <w:lang w:val="fr-FR"/>
        </w:rPr>
        <w:t>ion du public visant à défendre</w:t>
      </w:r>
      <w:r>
        <w:rPr>
          <w:sz w:val="24"/>
          <w:szCs w:val="24"/>
          <w:lang w:val="fr-FR"/>
        </w:rPr>
        <w:t xml:space="preserve"> le droit des mères adolescentes à l</w:t>
      </w:r>
      <w:r w:rsidR="00E4238D">
        <w:rPr>
          <w:sz w:val="24"/>
          <w:szCs w:val="24"/>
          <w:lang w:val="fr-FR"/>
        </w:rPr>
        <w:t>’</w:t>
      </w:r>
      <w:r>
        <w:rPr>
          <w:sz w:val="24"/>
          <w:szCs w:val="24"/>
          <w:lang w:val="fr-FR"/>
        </w:rPr>
        <w:t xml:space="preserve">éducation. </w:t>
      </w:r>
    </w:p>
    <w:p w:rsidR="00D402EE" w:rsidRDefault="00D402EE" w:rsidP="00F5463F">
      <w:pPr>
        <w:widowControl/>
        <w:numPr>
          <w:ilvl w:val="0"/>
          <w:numId w:val="1"/>
        </w:numPr>
        <w:tabs>
          <w:tab w:val="left" w:pos="735"/>
        </w:tabs>
        <w:rPr>
          <w:sz w:val="24"/>
          <w:szCs w:val="24"/>
          <w:lang w:val="fr-FR"/>
        </w:rPr>
      </w:pPr>
      <w:r>
        <w:rPr>
          <w:sz w:val="24"/>
          <w:szCs w:val="24"/>
          <w:lang w:val="fr-FR"/>
        </w:rPr>
        <w:t>Des campagnes d</w:t>
      </w:r>
      <w:r w:rsidR="00E4238D">
        <w:rPr>
          <w:sz w:val="24"/>
          <w:szCs w:val="24"/>
          <w:lang w:val="fr-FR"/>
        </w:rPr>
        <w:t>’</w:t>
      </w:r>
      <w:r>
        <w:rPr>
          <w:sz w:val="24"/>
          <w:szCs w:val="24"/>
          <w:lang w:val="fr-FR"/>
        </w:rPr>
        <w:t>information sont destinées à contribuer à lutter contre les mauvais traitements exercés à l</w:t>
      </w:r>
      <w:r w:rsidR="00E4238D">
        <w:rPr>
          <w:sz w:val="24"/>
          <w:szCs w:val="24"/>
          <w:lang w:val="fr-FR"/>
        </w:rPr>
        <w:t>’</w:t>
      </w:r>
      <w:r>
        <w:rPr>
          <w:sz w:val="24"/>
          <w:szCs w:val="24"/>
          <w:lang w:val="fr-FR"/>
        </w:rPr>
        <w:t>encontre d</w:t>
      </w:r>
      <w:r w:rsidR="00E4238D">
        <w:rPr>
          <w:sz w:val="24"/>
          <w:szCs w:val="24"/>
          <w:lang w:val="fr-FR"/>
        </w:rPr>
        <w:t>’</w:t>
      </w:r>
      <w:r>
        <w:rPr>
          <w:sz w:val="24"/>
          <w:szCs w:val="24"/>
          <w:lang w:val="fr-FR"/>
        </w:rPr>
        <w:t>enfants de moins de 12 ans. Elles visent à encourager les enfants à se défendre contre la violence, en part</w:t>
      </w:r>
      <w:r w:rsidR="0069109B">
        <w:rPr>
          <w:sz w:val="24"/>
          <w:szCs w:val="24"/>
          <w:lang w:val="fr-FR"/>
        </w:rPr>
        <w:t>iculier la violence sexuelle. M. Viquez Jiménez</w:t>
      </w:r>
      <w:r>
        <w:rPr>
          <w:sz w:val="24"/>
          <w:szCs w:val="24"/>
          <w:lang w:val="fr-FR"/>
        </w:rPr>
        <w:t xml:space="preserve"> espère que les lacunes en matière d</w:t>
      </w:r>
      <w:r w:rsidR="00E4238D">
        <w:rPr>
          <w:sz w:val="24"/>
          <w:szCs w:val="24"/>
          <w:lang w:val="fr-FR"/>
        </w:rPr>
        <w:t>’</w:t>
      </w:r>
      <w:r>
        <w:rPr>
          <w:sz w:val="24"/>
          <w:szCs w:val="24"/>
          <w:lang w:val="fr-FR"/>
        </w:rPr>
        <w:t>éducation sexuelle dans les écoles seront prochainement corrigées</w:t>
      </w:r>
      <w:r w:rsidR="0069109B">
        <w:rPr>
          <w:sz w:val="24"/>
          <w:szCs w:val="24"/>
          <w:lang w:val="fr-FR"/>
        </w:rPr>
        <w:t>, car l</w:t>
      </w:r>
      <w:r w:rsidR="00E4238D">
        <w:rPr>
          <w:sz w:val="24"/>
          <w:szCs w:val="24"/>
          <w:lang w:val="fr-FR"/>
        </w:rPr>
        <w:t>’</w:t>
      </w:r>
      <w:r w:rsidR="0069109B">
        <w:rPr>
          <w:sz w:val="24"/>
          <w:szCs w:val="24"/>
          <w:lang w:val="fr-FR"/>
        </w:rPr>
        <w:t>actuel Ministre</w:t>
      </w:r>
      <w:r>
        <w:rPr>
          <w:sz w:val="24"/>
          <w:szCs w:val="24"/>
          <w:lang w:val="fr-FR"/>
        </w:rPr>
        <w:t xml:space="preserve"> de l</w:t>
      </w:r>
      <w:r w:rsidR="00E4238D">
        <w:rPr>
          <w:sz w:val="24"/>
          <w:szCs w:val="24"/>
          <w:lang w:val="fr-FR"/>
        </w:rPr>
        <w:t>’</w:t>
      </w:r>
      <w:r>
        <w:rPr>
          <w:sz w:val="24"/>
          <w:szCs w:val="24"/>
          <w:lang w:val="fr-FR"/>
        </w:rPr>
        <w:t>éducation s</w:t>
      </w:r>
      <w:r w:rsidR="00E4238D">
        <w:rPr>
          <w:sz w:val="24"/>
          <w:szCs w:val="24"/>
          <w:lang w:val="fr-FR"/>
        </w:rPr>
        <w:t>’</w:t>
      </w:r>
      <w:r>
        <w:rPr>
          <w:sz w:val="24"/>
          <w:szCs w:val="24"/>
          <w:lang w:val="fr-FR"/>
        </w:rPr>
        <w:t>est engagé à mettre en oeuvre une politique plus efficace dans ce domaine et en matière de prévention du VIH/SIDA dans les écoles</w:t>
      </w:r>
      <w:r w:rsidR="003751C5">
        <w:rPr>
          <w:sz w:val="24"/>
          <w:szCs w:val="24"/>
          <w:lang w:val="fr-FR"/>
        </w:rPr>
        <w:t>,</w:t>
      </w:r>
      <w:r>
        <w:rPr>
          <w:sz w:val="24"/>
          <w:szCs w:val="24"/>
          <w:lang w:val="fr-FR"/>
        </w:rPr>
        <w:t xml:space="preserve"> au cours des prochaines années. </w:t>
      </w:r>
    </w:p>
    <w:p w:rsidR="00D402EE" w:rsidRDefault="00D402EE" w:rsidP="00F5463F">
      <w:pPr>
        <w:widowControl/>
        <w:numPr>
          <w:ilvl w:val="0"/>
          <w:numId w:val="1"/>
        </w:numPr>
        <w:tabs>
          <w:tab w:val="left" w:pos="735"/>
        </w:tabs>
        <w:rPr>
          <w:sz w:val="24"/>
          <w:szCs w:val="24"/>
          <w:lang w:val="fr-FR"/>
        </w:rPr>
      </w:pPr>
      <w:r>
        <w:rPr>
          <w:sz w:val="24"/>
          <w:szCs w:val="24"/>
          <w:u w:val="single"/>
          <w:lang w:val="fr-FR"/>
        </w:rPr>
        <w:t>M. FILALI</w:t>
      </w:r>
      <w:r>
        <w:rPr>
          <w:sz w:val="24"/>
          <w:szCs w:val="24"/>
          <w:lang w:val="fr-FR"/>
        </w:rPr>
        <w:t xml:space="preserve"> (Rapporteur de pays) signale que la volonté du Gouvernement de mettre en </w:t>
      </w:r>
      <w:r w:rsidR="00F5463F">
        <w:rPr>
          <w:sz w:val="24"/>
          <w:szCs w:val="24"/>
          <w:lang w:val="fr-FR"/>
        </w:rPr>
        <w:t xml:space="preserve">œuvre </w:t>
      </w:r>
      <w:r>
        <w:rPr>
          <w:sz w:val="24"/>
          <w:szCs w:val="24"/>
          <w:lang w:val="fr-FR"/>
        </w:rPr>
        <w:t>les nombreux projets et initiatives qu</w:t>
      </w:r>
      <w:r w:rsidR="00E4238D">
        <w:rPr>
          <w:sz w:val="24"/>
          <w:szCs w:val="24"/>
          <w:lang w:val="fr-FR"/>
        </w:rPr>
        <w:t>’</w:t>
      </w:r>
      <w:r>
        <w:rPr>
          <w:sz w:val="24"/>
          <w:szCs w:val="24"/>
          <w:lang w:val="fr-FR"/>
        </w:rPr>
        <w:t>il a créés et ses efforts pour recenser les problèmes et leur trouver des solutions</w:t>
      </w:r>
      <w:r w:rsidR="009D44F6">
        <w:rPr>
          <w:sz w:val="24"/>
          <w:szCs w:val="24"/>
          <w:lang w:val="fr-FR"/>
        </w:rPr>
        <w:t>,</w:t>
      </w:r>
      <w:r>
        <w:rPr>
          <w:sz w:val="24"/>
          <w:szCs w:val="24"/>
          <w:lang w:val="fr-FR"/>
        </w:rPr>
        <w:t xml:space="preserve"> démontraient que le Costa Rica</w:t>
      </w:r>
      <w:r w:rsidR="003751C5">
        <w:rPr>
          <w:sz w:val="24"/>
          <w:szCs w:val="24"/>
          <w:lang w:val="fr-FR"/>
        </w:rPr>
        <w:t xml:space="preserve"> était sur la bonne voie. Il devrai</w:t>
      </w:r>
      <w:r>
        <w:rPr>
          <w:sz w:val="24"/>
          <w:szCs w:val="24"/>
          <w:lang w:val="fr-FR"/>
        </w:rPr>
        <w:t>t toutefois s</w:t>
      </w:r>
      <w:r w:rsidR="00E4238D">
        <w:rPr>
          <w:sz w:val="24"/>
          <w:szCs w:val="24"/>
          <w:lang w:val="fr-FR"/>
        </w:rPr>
        <w:t>’</w:t>
      </w:r>
      <w:r>
        <w:rPr>
          <w:sz w:val="24"/>
          <w:szCs w:val="24"/>
          <w:lang w:val="fr-FR"/>
        </w:rPr>
        <w:t>efforcer de diffuser le Protocole facultatif concernant la vente d</w:t>
      </w:r>
      <w:r w:rsidR="00E4238D">
        <w:rPr>
          <w:sz w:val="24"/>
          <w:szCs w:val="24"/>
          <w:lang w:val="fr-FR"/>
        </w:rPr>
        <w:t>’</w:t>
      </w:r>
      <w:r>
        <w:rPr>
          <w:sz w:val="24"/>
          <w:szCs w:val="24"/>
          <w:lang w:val="fr-FR"/>
        </w:rPr>
        <w:t>enfants, la prostitution des enfants et la pornographie mettant en scène des</w:t>
      </w:r>
      <w:r w:rsidR="0069109B">
        <w:rPr>
          <w:sz w:val="24"/>
          <w:szCs w:val="24"/>
          <w:lang w:val="fr-FR"/>
        </w:rPr>
        <w:t xml:space="preserve"> enfants dans les régions reculées du pays et former le personnel chargé</w:t>
      </w:r>
      <w:r>
        <w:rPr>
          <w:sz w:val="24"/>
          <w:szCs w:val="24"/>
          <w:lang w:val="fr-FR"/>
        </w:rPr>
        <w:t xml:space="preserve"> de sa mise en œuvre. Des efforts complémentaires s</w:t>
      </w:r>
      <w:r w:rsidR="00E4238D">
        <w:rPr>
          <w:sz w:val="24"/>
          <w:szCs w:val="24"/>
          <w:lang w:val="fr-FR"/>
        </w:rPr>
        <w:t>’</w:t>
      </w:r>
      <w:r>
        <w:rPr>
          <w:sz w:val="24"/>
          <w:szCs w:val="24"/>
          <w:lang w:val="fr-FR"/>
        </w:rPr>
        <w:t>imposent pour réduire le tourisme sexuel, amél</w:t>
      </w:r>
      <w:r w:rsidR="0069109B">
        <w:rPr>
          <w:sz w:val="24"/>
          <w:szCs w:val="24"/>
          <w:lang w:val="fr-FR"/>
        </w:rPr>
        <w:t>iorer les mécanismes de communication</w:t>
      </w:r>
      <w:r>
        <w:rPr>
          <w:sz w:val="24"/>
          <w:szCs w:val="24"/>
          <w:lang w:val="fr-FR"/>
        </w:rPr>
        <w:t xml:space="preserve"> et assurer le tra</w:t>
      </w:r>
      <w:r w:rsidR="00F5463F">
        <w:rPr>
          <w:sz w:val="24"/>
          <w:szCs w:val="24"/>
          <w:lang w:val="fr-FR"/>
        </w:rPr>
        <w:t>itement intégral des plaintes.</w:t>
      </w:r>
    </w:p>
    <w:p w:rsidR="00D402EE" w:rsidRDefault="00D402EE" w:rsidP="00F5463F">
      <w:pPr>
        <w:widowControl/>
        <w:numPr>
          <w:ilvl w:val="0"/>
          <w:numId w:val="1"/>
        </w:numPr>
        <w:tabs>
          <w:tab w:val="left" w:pos="735"/>
        </w:tabs>
        <w:rPr>
          <w:sz w:val="24"/>
          <w:szCs w:val="24"/>
          <w:lang w:val="fr-FR"/>
        </w:rPr>
      </w:pPr>
      <w:r>
        <w:rPr>
          <w:sz w:val="24"/>
          <w:szCs w:val="24"/>
          <w:u w:val="single"/>
          <w:lang w:val="fr-FR"/>
        </w:rPr>
        <w:t>M. VÍQUEZ JIMÉNEZ</w:t>
      </w:r>
      <w:r>
        <w:rPr>
          <w:sz w:val="24"/>
          <w:szCs w:val="24"/>
          <w:lang w:val="fr-FR"/>
        </w:rPr>
        <w:t xml:space="preserve"> (Costa Rica) assure que les questions et les observations du Comité aideront le Gouvernement à améliorer son action. Le Costa Rica concentre actuellement ses efforts sur l</w:t>
      </w:r>
      <w:r w:rsidR="00E4238D">
        <w:rPr>
          <w:sz w:val="24"/>
          <w:szCs w:val="24"/>
          <w:lang w:val="fr-FR"/>
        </w:rPr>
        <w:t>’</w:t>
      </w:r>
      <w:r>
        <w:rPr>
          <w:sz w:val="24"/>
          <w:szCs w:val="24"/>
          <w:lang w:val="fr-FR"/>
        </w:rPr>
        <w:t>élaboration d</w:t>
      </w:r>
      <w:r w:rsidR="00E4238D">
        <w:rPr>
          <w:sz w:val="24"/>
          <w:szCs w:val="24"/>
          <w:lang w:val="fr-FR"/>
        </w:rPr>
        <w:t>’</w:t>
      </w:r>
      <w:r>
        <w:rPr>
          <w:sz w:val="24"/>
          <w:szCs w:val="24"/>
          <w:lang w:val="fr-FR"/>
        </w:rPr>
        <w:t>une culture des droits des enfants dont on espère qu</w:t>
      </w:r>
      <w:r w:rsidR="00E4238D">
        <w:rPr>
          <w:sz w:val="24"/>
          <w:szCs w:val="24"/>
          <w:lang w:val="fr-FR"/>
        </w:rPr>
        <w:t>’</w:t>
      </w:r>
      <w:r>
        <w:rPr>
          <w:sz w:val="24"/>
          <w:szCs w:val="24"/>
          <w:lang w:val="fr-FR"/>
        </w:rPr>
        <w:t>elle conduira à des changements positifs dans la manière dont les enfants sont traités.</w:t>
      </w:r>
    </w:p>
    <w:p w:rsidR="00D402EE" w:rsidRDefault="00D402EE">
      <w:pPr>
        <w:jc w:val="center"/>
        <w:rPr>
          <w:i/>
          <w:sz w:val="24"/>
          <w:szCs w:val="24"/>
          <w:lang w:val="fr-FR"/>
        </w:rPr>
      </w:pPr>
      <w:r w:rsidRPr="00F5463F">
        <w:rPr>
          <w:i/>
          <w:sz w:val="24"/>
          <w:szCs w:val="24"/>
          <w:lang w:val="fr-FR"/>
        </w:rPr>
        <w:t>La séance est levée à 17 h</w:t>
      </w:r>
      <w:r w:rsidR="00F5463F">
        <w:rPr>
          <w:i/>
          <w:sz w:val="24"/>
          <w:szCs w:val="24"/>
          <w:lang w:val="fr-FR"/>
        </w:rPr>
        <w:t xml:space="preserve"> </w:t>
      </w:r>
      <w:r w:rsidRPr="00F5463F">
        <w:rPr>
          <w:i/>
          <w:sz w:val="24"/>
          <w:szCs w:val="24"/>
          <w:lang w:val="fr-FR"/>
        </w:rPr>
        <w:t>15</w:t>
      </w:r>
      <w:r w:rsidR="00F5463F">
        <w:rPr>
          <w:i/>
          <w:sz w:val="24"/>
          <w:szCs w:val="24"/>
          <w:lang w:val="fr-FR"/>
        </w:rPr>
        <w:t>.</w:t>
      </w:r>
    </w:p>
    <w:p w:rsidR="00F5463F" w:rsidRPr="00F5463F" w:rsidRDefault="00F5463F">
      <w:pPr>
        <w:jc w:val="center"/>
        <w:rPr>
          <w:sz w:val="24"/>
          <w:szCs w:val="24"/>
          <w:lang w:val="fr-FR"/>
        </w:rPr>
      </w:pPr>
      <w:r>
        <w:rPr>
          <w:sz w:val="24"/>
          <w:szCs w:val="24"/>
          <w:lang w:val="fr-FR"/>
        </w:rPr>
        <w:t>-----</w:t>
      </w:r>
    </w:p>
    <w:sectPr w:rsidR="00F5463F" w:rsidRPr="00F5463F" w:rsidSect="00B97BBA">
      <w:headerReference w:type="even" r:id="rId8"/>
      <w:headerReference w:type="default" r:id="rId9"/>
      <w:footerReference w:type="first" r:id="rId10"/>
      <w:pgSz w:w="11905" w:h="16838" w:code="9"/>
      <w:pgMar w:top="1134" w:right="851" w:bottom="1985" w:left="1701" w:header="851" w:footer="1701"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4EBA" w:rsidRDefault="004E4EBA">
      <w:pPr>
        <w:spacing w:after="0"/>
      </w:pPr>
      <w:r>
        <w:separator/>
      </w:r>
    </w:p>
  </w:endnote>
  <w:endnote w:type="continuationSeparator" w:id="0">
    <w:p w:rsidR="004E4EBA" w:rsidRDefault="004E4E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2F0" w:rsidRDefault="002A62F0" w:rsidP="00B97BBA">
    <w:pPr>
      <w:spacing w:after="120"/>
      <w:rPr>
        <w:sz w:val="24"/>
        <w:szCs w:val="24"/>
        <w:lang w:val="fr-FR"/>
      </w:rPr>
    </w:pPr>
    <w:r>
      <w:rPr>
        <w:sz w:val="24"/>
        <w:szCs w:val="24"/>
        <w:lang w:val="fr-FR"/>
      </w:rPr>
      <w:t>__________________</w:t>
    </w:r>
  </w:p>
  <w:p w:rsidR="002A62F0" w:rsidRDefault="002A62F0" w:rsidP="00B97BBA">
    <w:pPr>
      <w:spacing w:after="120"/>
      <w:ind w:firstLine="720"/>
      <w:rPr>
        <w:sz w:val="24"/>
        <w:szCs w:val="24"/>
        <w:lang w:val="fr-FR"/>
      </w:rPr>
    </w:pPr>
    <w:r>
      <w:rPr>
        <w:sz w:val="24"/>
        <w:szCs w:val="24"/>
        <w:lang w:val="fr-FR"/>
      </w:rPr>
      <w:t>Le présent compte rendu est sujet à rectifications.</w:t>
    </w:r>
  </w:p>
  <w:p w:rsidR="002A62F0" w:rsidRDefault="002A62F0" w:rsidP="00B97BBA">
    <w:pPr>
      <w:spacing w:after="120"/>
      <w:ind w:firstLine="720"/>
      <w:rPr>
        <w:sz w:val="24"/>
        <w:szCs w:val="24"/>
        <w:lang w:val="fr-FR"/>
      </w:rPr>
    </w:pPr>
    <w:r>
      <w:rPr>
        <w:sz w:val="24"/>
        <w:szCs w:val="24"/>
        <w:lang w:val="fr-FR"/>
      </w:rPr>
      <w:t xml:space="preserve">Les rectifications doivent être rédigées dans l’une des langues de travail. Elles doivent être présentées dans un mémorandum et être également incorporées à un exemplaire du compte rendu. Il convient de les adresser, </w:t>
    </w:r>
    <w:r>
      <w:rPr>
        <w:sz w:val="24"/>
        <w:szCs w:val="24"/>
        <w:u w:val="single"/>
        <w:lang w:val="fr-FR"/>
      </w:rPr>
      <w:t>une semaine au plus tard à compter de la date du présent document</w:t>
    </w:r>
    <w:r>
      <w:rPr>
        <w:sz w:val="24"/>
        <w:szCs w:val="24"/>
        <w:lang w:val="fr-FR"/>
      </w:rPr>
      <w:t xml:space="preserve"> à la Section d’édition des documents officiels, bureau E.4108, Palais des Nations, Genève.</w:t>
    </w:r>
  </w:p>
  <w:p w:rsidR="002A62F0" w:rsidRDefault="002A62F0" w:rsidP="00B97BBA">
    <w:pPr>
      <w:ind w:firstLine="720"/>
      <w:rPr>
        <w:sz w:val="24"/>
        <w:szCs w:val="24"/>
        <w:lang w:val="fr-FR"/>
      </w:rPr>
    </w:pPr>
    <w:r>
      <w:rPr>
        <w:sz w:val="24"/>
        <w:szCs w:val="24"/>
        <w:lang w:val="fr-FR"/>
      </w:rPr>
      <w:t>Les rectifications aux comptes rendus des séances publiques du Comité seront groupées dans un rectificatif unique qui sera publié peu après la session.</w:t>
    </w:r>
  </w:p>
  <w:p w:rsidR="002A62F0" w:rsidRDefault="002A62F0" w:rsidP="00B97BBA">
    <w:pPr>
      <w:rPr>
        <w:sz w:val="24"/>
        <w:szCs w:val="24"/>
        <w:lang w:val="fr-FR"/>
      </w:rPr>
    </w:pPr>
    <w:r>
      <w:rPr>
        <w:sz w:val="24"/>
        <w:szCs w:val="24"/>
        <w:lang w:val="fr-FR"/>
      </w:rPr>
      <w:t xml:space="preserve">GE.07-40141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4EBA" w:rsidRDefault="004E4EBA">
      <w:pPr>
        <w:spacing w:after="0"/>
      </w:pPr>
      <w:r>
        <w:separator/>
      </w:r>
    </w:p>
  </w:footnote>
  <w:footnote w:type="continuationSeparator" w:id="0">
    <w:p w:rsidR="004E4EBA" w:rsidRDefault="004E4EB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2F0" w:rsidRPr="00B71F59" w:rsidRDefault="002A62F0" w:rsidP="00B71F59">
    <w:pPr>
      <w:pStyle w:val="Header"/>
      <w:spacing w:after="0"/>
      <w:rPr>
        <w:sz w:val="24"/>
        <w:szCs w:val="24"/>
        <w:lang w:val="fr-CH"/>
      </w:rPr>
    </w:pPr>
    <w:r>
      <w:rPr>
        <w:sz w:val="24"/>
        <w:szCs w:val="24"/>
        <w:lang w:val="fr-FR"/>
      </w:rPr>
      <w:t>CRC/C/SR.1201</w:t>
    </w:r>
  </w:p>
  <w:p w:rsidR="002A62F0" w:rsidRPr="00B71F59" w:rsidRDefault="002A62F0">
    <w:pPr>
      <w:pStyle w:val="Header"/>
      <w:rPr>
        <w:sz w:val="24"/>
        <w:szCs w:val="24"/>
        <w:lang w:val="fr-CH"/>
      </w:rPr>
    </w:pPr>
    <w:r w:rsidRPr="00B71F59">
      <w:rPr>
        <w:sz w:val="24"/>
        <w:szCs w:val="24"/>
        <w:lang w:val="fr-CH"/>
      </w:rPr>
      <w:t xml:space="preserve">page </w:t>
    </w:r>
    <w:r w:rsidRPr="00B71F59">
      <w:rPr>
        <w:rStyle w:val="PageNumber"/>
        <w:sz w:val="24"/>
        <w:szCs w:val="24"/>
      </w:rPr>
      <w:fldChar w:fldCharType="begin"/>
    </w:r>
    <w:r w:rsidRPr="00B71F59">
      <w:rPr>
        <w:rStyle w:val="PageNumber"/>
        <w:sz w:val="24"/>
        <w:szCs w:val="24"/>
      </w:rPr>
      <w:instrText xml:space="preserve"> PAGE </w:instrText>
    </w:r>
    <w:r w:rsidRPr="00B71F59">
      <w:rPr>
        <w:rStyle w:val="PageNumber"/>
        <w:sz w:val="24"/>
        <w:szCs w:val="24"/>
      </w:rPr>
      <w:fldChar w:fldCharType="separate"/>
    </w:r>
    <w:r w:rsidR="004561E8">
      <w:rPr>
        <w:rStyle w:val="PageNumber"/>
        <w:noProof/>
        <w:sz w:val="24"/>
        <w:szCs w:val="24"/>
      </w:rPr>
      <w:t>8</w:t>
    </w:r>
    <w:r w:rsidRPr="00B71F59">
      <w:rPr>
        <w:rStyle w:val="PageNumber"/>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62F0" w:rsidRDefault="002A62F0" w:rsidP="00454881">
    <w:pPr>
      <w:pStyle w:val="Header"/>
      <w:tabs>
        <w:tab w:val="left" w:pos="6804"/>
      </w:tabs>
      <w:spacing w:after="0"/>
      <w:rPr>
        <w:sz w:val="24"/>
        <w:szCs w:val="24"/>
        <w:lang w:val="fr-FR"/>
      </w:rPr>
    </w:pPr>
    <w:r>
      <w:rPr>
        <w:sz w:val="24"/>
        <w:szCs w:val="24"/>
        <w:lang w:val="fr-CH"/>
      </w:rPr>
      <w:tab/>
    </w:r>
    <w:r>
      <w:rPr>
        <w:sz w:val="24"/>
        <w:szCs w:val="24"/>
        <w:lang w:val="fr-CH"/>
      </w:rPr>
      <w:tab/>
    </w:r>
    <w:r>
      <w:rPr>
        <w:sz w:val="24"/>
        <w:szCs w:val="24"/>
        <w:lang w:val="fr-FR"/>
      </w:rPr>
      <w:t>CRC/C/SR.1201</w:t>
    </w:r>
  </w:p>
  <w:p w:rsidR="002A62F0" w:rsidRPr="00B71F59" w:rsidRDefault="002A62F0" w:rsidP="00454881">
    <w:pPr>
      <w:pStyle w:val="Header"/>
      <w:tabs>
        <w:tab w:val="left" w:pos="6804"/>
      </w:tabs>
      <w:rPr>
        <w:sz w:val="24"/>
        <w:szCs w:val="24"/>
        <w:lang w:val="fr-CH"/>
      </w:rPr>
    </w:pPr>
    <w:r>
      <w:rPr>
        <w:sz w:val="24"/>
        <w:szCs w:val="24"/>
        <w:lang w:val="fr-FR"/>
      </w:rPr>
      <w:tab/>
    </w:r>
    <w:r>
      <w:rPr>
        <w:sz w:val="24"/>
        <w:szCs w:val="24"/>
        <w:lang w:val="fr-FR"/>
      </w:rPr>
      <w:tab/>
      <w:t xml:space="preserve">page </w:t>
    </w:r>
    <w:r w:rsidRPr="00B71F59">
      <w:rPr>
        <w:rStyle w:val="PageNumber"/>
        <w:sz w:val="24"/>
        <w:szCs w:val="24"/>
      </w:rPr>
      <w:fldChar w:fldCharType="begin"/>
    </w:r>
    <w:r w:rsidRPr="00B71F59">
      <w:rPr>
        <w:rStyle w:val="PageNumber"/>
        <w:sz w:val="24"/>
        <w:szCs w:val="24"/>
      </w:rPr>
      <w:instrText xml:space="preserve"> PAGE </w:instrText>
    </w:r>
    <w:r w:rsidRPr="00B71F59">
      <w:rPr>
        <w:rStyle w:val="PageNumber"/>
        <w:sz w:val="24"/>
        <w:szCs w:val="24"/>
      </w:rPr>
      <w:fldChar w:fldCharType="separate"/>
    </w:r>
    <w:r w:rsidR="004561E8">
      <w:rPr>
        <w:rStyle w:val="PageNumber"/>
        <w:noProof/>
        <w:sz w:val="24"/>
        <w:szCs w:val="24"/>
      </w:rPr>
      <w:t>7</w:t>
    </w:r>
    <w:r w:rsidRPr="00B71F59">
      <w:rPr>
        <w:rStyle w:val="PageNumbe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723B2"/>
    <w:multiLevelType w:val="hybridMultilevel"/>
    <w:tmpl w:val="03704CC6"/>
    <w:lvl w:ilvl="0" w:tplc="BD7857CC">
      <w:start w:val="1"/>
      <w:numFmt w:val="decimal"/>
      <w:lvlText w:val="%1."/>
      <w:lvlJc w:val="left"/>
      <w:pPr>
        <w:tabs>
          <w:tab w:val="num" w:pos="567"/>
        </w:tabs>
        <w:ind w:left="0" w:firstLine="0"/>
      </w:pPr>
      <w:rPr>
        <w:rFonts w:ascii="Times New Roman" w:eastAsia="Times New Roman" w:hAnsi="Times New Roman" w:cs="Times New Roman" w:hint="default"/>
        <w:i w:val="0"/>
        <w:sz w:val="24"/>
        <w:szCs w:val="24"/>
        <w:u w:val="none"/>
        <w:lang w:val="fr-FR"/>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EF833FA"/>
    <w:multiLevelType w:val="multilevel"/>
    <w:tmpl w:val="390CF072"/>
    <w:lvl w:ilvl="0">
      <w:start w:val="1"/>
      <w:numFmt w:val="decimal"/>
      <w:lvlText w:val="%1."/>
      <w:lvlJc w:val="left"/>
      <w:pPr>
        <w:ind w:left="720" w:hanging="360"/>
      </w:pPr>
      <w:rPr>
        <w:rFonts w:ascii="Times New Roman" w:eastAsia="Times New Roman" w:hAnsi="Times New Roman" w:cs="Times New Roman"/>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720"/>
  <w:hyphenationZone w:val="425"/>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pos w:val="sectEnd"/>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lorPos" w:val="-1"/>
    <w:docVar w:name="ColorSet" w:val="-1"/>
    <w:docVar w:name="StylePos" w:val="-1"/>
    <w:docVar w:name="StyleSet" w:val="-1"/>
  </w:docVars>
  <w:rsids>
    <w:rsidRoot w:val="00BB598F"/>
    <w:rsid w:val="00024CC5"/>
    <w:rsid w:val="00045B59"/>
    <w:rsid w:val="00056E52"/>
    <w:rsid w:val="00071296"/>
    <w:rsid w:val="00090F95"/>
    <w:rsid w:val="00185441"/>
    <w:rsid w:val="001A4E89"/>
    <w:rsid w:val="001C7E6A"/>
    <w:rsid w:val="00223E34"/>
    <w:rsid w:val="00246E52"/>
    <w:rsid w:val="0025607C"/>
    <w:rsid w:val="0026106C"/>
    <w:rsid w:val="002A62F0"/>
    <w:rsid w:val="00355296"/>
    <w:rsid w:val="003751C5"/>
    <w:rsid w:val="003B3D97"/>
    <w:rsid w:val="003F13C0"/>
    <w:rsid w:val="00402428"/>
    <w:rsid w:val="00454881"/>
    <w:rsid w:val="004561E8"/>
    <w:rsid w:val="00477E0A"/>
    <w:rsid w:val="004A6307"/>
    <w:rsid w:val="004D2BDA"/>
    <w:rsid w:val="004E4EBA"/>
    <w:rsid w:val="005414E4"/>
    <w:rsid w:val="005D57AC"/>
    <w:rsid w:val="005E3B9C"/>
    <w:rsid w:val="0061312F"/>
    <w:rsid w:val="00636028"/>
    <w:rsid w:val="006777DF"/>
    <w:rsid w:val="006855B2"/>
    <w:rsid w:val="0069109B"/>
    <w:rsid w:val="006A4248"/>
    <w:rsid w:val="006D5644"/>
    <w:rsid w:val="006E7A70"/>
    <w:rsid w:val="006F7333"/>
    <w:rsid w:val="00713278"/>
    <w:rsid w:val="00737FB7"/>
    <w:rsid w:val="0079737B"/>
    <w:rsid w:val="007A0736"/>
    <w:rsid w:val="007B654E"/>
    <w:rsid w:val="008939CF"/>
    <w:rsid w:val="009C0075"/>
    <w:rsid w:val="009D44F6"/>
    <w:rsid w:val="00B12FEA"/>
    <w:rsid w:val="00B71F59"/>
    <w:rsid w:val="00B97BBA"/>
    <w:rsid w:val="00BB598F"/>
    <w:rsid w:val="00BF3558"/>
    <w:rsid w:val="00C41946"/>
    <w:rsid w:val="00C7446D"/>
    <w:rsid w:val="00C85954"/>
    <w:rsid w:val="00C92FDC"/>
    <w:rsid w:val="00D402EE"/>
    <w:rsid w:val="00D536FB"/>
    <w:rsid w:val="00E265F5"/>
    <w:rsid w:val="00E32246"/>
    <w:rsid w:val="00E4238D"/>
    <w:rsid w:val="00E50288"/>
    <w:rsid w:val="00E7198F"/>
    <w:rsid w:val="00EC0DBC"/>
    <w:rsid w:val="00EE36BF"/>
    <w:rsid w:val="00F42F48"/>
    <w:rsid w:val="00F546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djustRightInd w:val="0"/>
      <w:spacing w:after="240"/>
    </w:pPr>
    <w:rPr>
      <w:rFonts w:ascii="Times New Roman" w:hAnsi="Times New Roman"/>
      <w:kern w:val="28"/>
      <w:lang w:val="en-GB" w:eastAsia="fr-FR"/>
    </w:r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B3D97"/>
    <w:pPr>
      <w:tabs>
        <w:tab w:val="center" w:pos="4536"/>
        <w:tab w:val="right" w:pos="9072"/>
      </w:tabs>
    </w:pPr>
  </w:style>
  <w:style w:type="paragraph" w:styleId="Footer">
    <w:name w:val="footer"/>
    <w:basedOn w:val="Normal"/>
    <w:rsid w:val="003B3D97"/>
    <w:pPr>
      <w:tabs>
        <w:tab w:val="center" w:pos="4536"/>
        <w:tab w:val="right" w:pos="9072"/>
      </w:tabs>
    </w:pPr>
  </w:style>
  <w:style w:type="character" w:styleId="PageNumber">
    <w:name w:val="page number"/>
    <w:basedOn w:val="DefaultParagraphFont"/>
    <w:rsid w:val="00B71F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3641</Words>
  <Characters>20754</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24347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Dahlqvist</dc:creator>
  <cp:keywords/>
  <cp:lastModifiedBy>CSD</cp:lastModifiedBy>
  <cp:revision>4</cp:revision>
  <cp:lastPrinted>2009-12-22T10:15:00Z</cp:lastPrinted>
  <dcterms:created xsi:type="dcterms:W3CDTF">2009-12-18T08:20:00Z</dcterms:created>
  <dcterms:modified xsi:type="dcterms:W3CDTF">2009-12-22T10:15:00Z</dcterms:modified>
</cp:coreProperties>
</file>