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2738" w:rsidRDefault="00F92738" w:rsidP="00F92738">
      <w:pPr>
        <w:spacing w:line="60" w:lineRule="exact"/>
        <w:rPr>
          <w:sz w:val="6"/>
          <w:lang w:val="en-US"/>
        </w:rPr>
        <w:sectPr w:rsidR="00F92738" w:rsidSect="00F9273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FB78EF" w:rsidRDefault="00FB78EF" w:rsidP="00FB78E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FB78EF" w:rsidRDefault="00FB78EF" w:rsidP="00FB78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пятая сессия</w:t>
      </w:r>
    </w:p>
    <w:p w:rsidR="00FB78EF" w:rsidRDefault="00FB78EF" w:rsidP="00FB78E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18</w:t>
      </w:r>
      <w:r w:rsidR="00974E78">
        <w:rPr>
          <w:lang w:val="en-US"/>
        </w:rPr>
        <w:t> </w:t>
      </w:r>
      <w:r>
        <w:t>января</w:t>
      </w:r>
      <w:r w:rsidR="00974E78">
        <w:t xml:space="preserve"> — </w:t>
      </w:r>
      <w:r>
        <w:t>5 февраля 2010 года</w:t>
      </w:r>
    </w:p>
    <w:p w:rsidR="00FB78EF" w:rsidRPr="00703ACF" w:rsidRDefault="00FB78EF" w:rsidP="00FB78E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Пункт 5 предварительной повестки дня</w:t>
      </w:r>
      <w:r w:rsidRPr="00FB78EF">
        <w:rPr>
          <w:rStyle w:val="FootnoteReference"/>
        </w:rPr>
        <w:footnoteReference w:customMarkFollows="1" w:id="1"/>
        <w:t>*</w:t>
      </w:r>
    </w:p>
    <w:p w:rsidR="00FB78EF" w:rsidRDefault="00FB78EF" w:rsidP="00FB78E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Осуществление статей 21 и 22 Конвенции</w:t>
      </w:r>
      <w:r>
        <w:br/>
        <w:t>о ликвидации всех форм дискриминации</w:t>
      </w:r>
      <w:r>
        <w:br/>
        <w:t>в отношении женщин</w:t>
      </w: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Default="00FB78EF" w:rsidP="00FB78E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Доклады, представляемые специализированными учреждениями Организации Объединенных Наций по</w:t>
      </w:r>
      <w:r w:rsidR="00703ACF">
        <w:t> </w:t>
      </w:r>
      <w:r>
        <w:t>вопросу об осуществлении Конвенции в областях, входящих в сферу их деятельности</w:t>
      </w: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Default="00FB78EF" w:rsidP="00FB78EF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Записка Генерального секретаря</w:t>
      </w: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Pr="00FB78EF" w:rsidRDefault="00FB78EF" w:rsidP="00FB78EF">
      <w:pPr>
        <w:pStyle w:val="SingleTxt"/>
        <w:spacing w:after="0" w:line="120" w:lineRule="exact"/>
        <w:rPr>
          <w:sz w:val="10"/>
        </w:rPr>
      </w:pPr>
    </w:p>
    <w:p w:rsidR="00FB78EF" w:rsidRDefault="00FB78EF" w:rsidP="00BE7632">
      <w:pPr>
        <w:pStyle w:val="SingleTxt"/>
      </w:pPr>
      <w:r>
        <w:tab/>
        <w:t>В соответствии со статьей 22 Конвенции о ликвидации всех форм ди</w:t>
      </w:r>
      <w:r>
        <w:t>с</w:t>
      </w:r>
      <w:r>
        <w:t>криминации в отношении женщин</w:t>
      </w:r>
      <w:r w:rsidRPr="00FB78EF">
        <w:rPr>
          <w:rStyle w:val="FootnoteReference"/>
        </w:rPr>
        <w:footnoteReference w:id="2"/>
      </w:r>
      <w:r>
        <w:t>, специализированным учреждениям было предложено представить Комитету по ликвидации дискриминации в отнош</w:t>
      </w:r>
      <w:r>
        <w:t>е</w:t>
      </w:r>
      <w:r>
        <w:t>нии женщин на его сорок пятой сессии доклады по вопросу об осуществлении Конвенции в областях, входящих в сферу их деятельности. Доклады будут и</w:t>
      </w:r>
      <w:r>
        <w:t>з</w:t>
      </w:r>
      <w:r>
        <w:t>даваться в качестве добавлений к настоящей записке.</w:t>
      </w:r>
    </w:p>
    <w:p w:rsidR="00B46D7A" w:rsidRPr="00FB78EF" w:rsidRDefault="00FB78EF" w:rsidP="00FB78EF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46D7A" w:rsidRPr="00FB78EF" w:rsidSect="00FB78EF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02T17:35:00Z" w:initials="Start">
    <w:p w:rsidR="0089684A" w:rsidRPr="00FB78EF" w:rsidRDefault="0089684A">
      <w:pPr>
        <w:pStyle w:val="CommentText"/>
        <w:rPr>
          <w:lang w:val="en-US"/>
        </w:rPr>
      </w:pPr>
      <w:r>
        <w:fldChar w:fldCharType="begin"/>
      </w:r>
      <w:r w:rsidRPr="00FB78EF">
        <w:rPr>
          <w:rStyle w:val="CommentReference"/>
          <w:lang w:val="en-US"/>
        </w:rPr>
        <w:instrText xml:space="preserve"> </w:instrText>
      </w:r>
      <w:r w:rsidRPr="00FB78EF">
        <w:rPr>
          <w:lang w:val="en-US"/>
        </w:rPr>
        <w:instrText>PAGE \# "'Page: '#'</w:instrText>
      </w:r>
      <w:r w:rsidRPr="00FB78EF">
        <w:rPr>
          <w:lang w:val="en-US"/>
        </w:rPr>
        <w:br/>
        <w:instrText>'"</w:instrText>
      </w:r>
      <w:r w:rsidRPr="00FB78E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FB78EF">
        <w:rPr>
          <w:lang w:val="en-US"/>
        </w:rPr>
        <w:t>&lt;&lt;ODS JOB NO&gt;&gt;N0962734R&lt;&lt;ODS JOB NO&gt;&gt;</w:t>
      </w:r>
    </w:p>
    <w:p w:rsidR="0089684A" w:rsidRPr="00FB78EF" w:rsidRDefault="0089684A">
      <w:pPr>
        <w:pStyle w:val="CommentText"/>
        <w:rPr>
          <w:lang w:val="en-US"/>
        </w:rPr>
      </w:pPr>
      <w:r w:rsidRPr="00FB78EF">
        <w:rPr>
          <w:lang w:val="en-US"/>
        </w:rPr>
        <w:t>&lt;&lt;ODS DOC SYMBOL1&gt;&gt;CEDAW/C/2010/45/3&lt;&lt;ODS DOC SYMBOL1&gt;&gt;</w:t>
      </w:r>
    </w:p>
    <w:p w:rsidR="0089684A" w:rsidRPr="00FB78EF" w:rsidRDefault="0089684A">
      <w:pPr>
        <w:pStyle w:val="CommentText"/>
        <w:rPr>
          <w:lang w:val="en-US"/>
        </w:rPr>
      </w:pPr>
      <w:r w:rsidRPr="00FB78E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28CC" w:rsidRPr="004C18D7" w:rsidRDefault="007D28CC" w:rsidP="00F9273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7D28CC" w:rsidRPr="004C18D7" w:rsidRDefault="007D28CC" w:rsidP="00F9273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9684A" w:rsidTr="00F9273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9684A" w:rsidRPr="00F92738" w:rsidRDefault="0089684A" w:rsidP="00F9273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9684A" w:rsidRPr="00F92738" w:rsidRDefault="0089684A" w:rsidP="00F9273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09-62734</w:t>
          </w:r>
          <w:r>
            <w:rPr>
              <w:b w:val="0"/>
              <w:sz w:val="14"/>
            </w:rPr>
            <w:fldChar w:fldCharType="end"/>
          </w:r>
        </w:p>
      </w:tc>
    </w:tr>
  </w:tbl>
  <w:p w:rsidR="0089684A" w:rsidRPr="00F92738" w:rsidRDefault="0089684A" w:rsidP="00F9273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9684A" w:rsidTr="00F9273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9684A" w:rsidRPr="00F92738" w:rsidRDefault="0089684A" w:rsidP="00F9273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09-62734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9684A" w:rsidRPr="00F92738" w:rsidRDefault="0089684A" w:rsidP="00F9273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89684A" w:rsidRPr="00F92738" w:rsidRDefault="0089684A" w:rsidP="00F9273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684A" w:rsidRDefault="0089684A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9684A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9684A" w:rsidRDefault="0089684A" w:rsidP="00F9273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09-62734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021209    021209</w:t>
          </w:r>
        </w:p>
        <w:p w:rsidR="0089684A" w:rsidRPr="00F92738" w:rsidRDefault="0089684A" w:rsidP="00F92738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*0962734*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89684A" w:rsidRDefault="0089684A" w:rsidP="00F92738">
          <w:pPr>
            <w:pStyle w:val="Footer"/>
            <w:jc w:val="right"/>
            <w:rPr>
              <w:b w:val="0"/>
              <w:sz w:val="20"/>
            </w:rPr>
          </w:pPr>
          <w:r w:rsidRPr="00F92738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9684A" w:rsidRPr="00F92738" w:rsidRDefault="0089684A" w:rsidP="00F9273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28CC" w:rsidRPr="00FB78EF" w:rsidRDefault="007D28CC" w:rsidP="00FB78EF">
      <w:pPr>
        <w:pStyle w:val="Footer"/>
        <w:spacing w:after="80"/>
        <w:ind w:left="792"/>
        <w:rPr>
          <w:sz w:val="16"/>
        </w:rPr>
      </w:pPr>
      <w:r w:rsidRPr="00FB78EF">
        <w:rPr>
          <w:sz w:val="16"/>
        </w:rPr>
        <w:t>__________________</w:t>
      </w:r>
    </w:p>
  </w:footnote>
  <w:footnote w:type="continuationSeparator" w:id="0">
    <w:p w:rsidR="007D28CC" w:rsidRPr="00FB78EF" w:rsidRDefault="007D28CC" w:rsidP="00FB78EF">
      <w:pPr>
        <w:pStyle w:val="Footer"/>
        <w:spacing w:after="80"/>
        <w:ind w:left="792"/>
        <w:rPr>
          <w:sz w:val="16"/>
        </w:rPr>
      </w:pPr>
      <w:r w:rsidRPr="00FB78EF">
        <w:rPr>
          <w:sz w:val="16"/>
        </w:rPr>
        <w:t>__________________</w:t>
      </w:r>
    </w:p>
  </w:footnote>
  <w:footnote w:id="1">
    <w:p w:rsidR="0089684A" w:rsidRPr="00372D09" w:rsidRDefault="0089684A" w:rsidP="00FB78E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t>*</w:t>
      </w:r>
      <w:r>
        <w:tab/>
      </w:r>
      <w:r>
        <w:rPr>
          <w:lang w:val="en-US"/>
        </w:rPr>
        <w:t>CEDAW/C/2010/45/1.</w:t>
      </w:r>
    </w:p>
  </w:footnote>
  <w:footnote w:id="2">
    <w:p w:rsidR="0089684A" w:rsidRPr="00372D09" w:rsidRDefault="0089684A" w:rsidP="00FB78E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tab/>
      </w:r>
      <w:r>
        <w:rPr>
          <w:rStyle w:val="FootnoteReference"/>
        </w:rPr>
        <w:footnoteRef/>
      </w:r>
      <w:r w:rsidRPr="00372D09">
        <w:rPr>
          <w:lang w:val="en-US"/>
        </w:rPr>
        <w:tab/>
      </w:r>
      <w:r>
        <w:rPr>
          <w:lang w:val="en-US"/>
        </w:rPr>
        <w:t xml:space="preserve">United Nations, </w:t>
      </w:r>
      <w:r>
        <w:rPr>
          <w:i/>
          <w:lang w:val="en-US"/>
        </w:rPr>
        <w:t>Treaty Series</w:t>
      </w:r>
      <w:r>
        <w:rPr>
          <w:lang w:val="en-US"/>
        </w:rPr>
        <w:t>, vol. 1249, No. 20378.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9684A" w:rsidTr="00F927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9684A" w:rsidRPr="00F92738" w:rsidRDefault="0089684A" w:rsidP="00F9273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9684A" w:rsidRDefault="0089684A" w:rsidP="00F92738">
          <w:pPr>
            <w:pStyle w:val="Header"/>
          </w:pPr>
        </w:p>
      </w:tc>
    </w:tr>
  </w:tbl>
  <w:p w:rsidR="0089684A" w:rsidRPr="00F92738" w:rsidRDefault="0089684A" w:rsidP="00F9273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9684A" w:rsidTr="00F927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9684A" w:rsidRDefault="0089684A" w:rsidP="00F9273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9684A" w:rsidRPr="00F92738" w:rsidRDefault="0089684A" w:rsidP="00F9273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</w:tr>
  </w:tbl>
  <w:p w:rsidR="0089684A" w:rsidRPr="00F92738" w:rsidRDefault="0089684A" w:rsidP="00F9273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9684A" w:rsidTr="00F9273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9684A" w:rsidRPr="00F92738" w:rsidRDefault="0089684A" w:rsidP="00F9273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9684A" w:rsidRDefault="0089684A" w:rsidP="00F9273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9684A" w:rsidRPr="00F92738" w:rsidRDefault="0089684A" w:rsidP="00F9273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/C/2010/45/3</w:t>
          </w:r>
        </w:p>
      </w:tc>
    </w:tr>
    <w:tr w:rsidR="0089684A" w:rsidRPr="00FB78EF" w:rsidTr="00F9273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9684A" w:rsidRDefault="0089684A" w:rsidP="00F9273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9684A" w:rsidRPr="00F92738" w:rsidRDefault="0089684A" w:rsidP="00F9273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9684A" w:rsidRPr="00F92738" w:rsidRDefault="0089684A" w:rsidP="00F9273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9684A" w:rsidRPr="00FB78EF" w:rsidRDefault="0089684A" w:rsidP="00F9273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9684A" w:rsidRPr="00FB78EF" w:rsidRDefault="0089684A" w:rsidP="00F92738">
          <w:pPr>
            <w:spacing w:before="240"/>
            <w:rPr>
              <w:lang w:val="en-US"/>
            </w:rPr>
          </w:pPr>
          <w:r w:rsidRPr="00FB78EF">
            <w:rPr>
              <w:lang w:val="en-US"/>
            </w:rPr>
            <w:t>Distr.: General</w:t>
          </w:r>
        </w:p>
        <w:p w:rsidR="0089684A" w:rsidRPr="00FB78EF" w:rsidRDefault="0089684A" w:rsidP="00F92738">
          <w:pPr>
            <w:rPr>
              <w:lang w:val="en-US"/>
            </w:rPr>
          </w:pPr>
          <w:r w:rsidRPr="00FB78EF">
            <w:rPr>
              <w:lang w:val="en-US"/>
            </w:rPr>
            <w:t>1 December 2009</w:t>
          </w:r>
        </w:p>
        <w:p w:rsidR="0089684A" w:rsidRPr="00FB78EF" w:rsidRDefault="0089684A" w:rsidP="00F92738">
          <w:pPr>
            <w:rPr>
              <w:lang w:val="en-US"/>
            </w:rPr>
          </w:pPr>
          <w:r w:rsidRPr="00FB78EF">
            <w:rPr>
              <w:lang w:val="en-US"/>
            </w:rPr>
            <w:t>Russian</w:t>
          </w:r>
        </w:p>
        <w:p w:rsidR="0089684A" w:rsidRPr="00FB78EF" w:rsidRDefault="0089684A" w:rsidP="00F92738">
          <w:pPr>
            <w:rPr>
              <w:lang w:val="en-US"/>
            </w:rPr>
          </w:pPr>
          <w:r w:rsidRPr="00FB78EF">
            <w:rPr>
              <w:lang w:val="en-US"/>
            </w:rPr>
            <w:t>Original: English</w:t>
          </w:r>
        </w:p>
      </w:tc>
    </w:tr>
  </w:tbl>
  <w:p w:rsidR="0089684A" w:rsidRPr="00F92738" w:rsidRDefault="0089684A" w:rsidP="00F9273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734*"/>
    <w:docVar w:name="CreationDt" w:val="02/12/2009 17:35:43"/>
    <w:docVar w:name="DocCategory" w:val="Doc"/>
    <w:docVar w:name="DocType" w:val="Final"/>
    <w:docVar w:name="FooterJN" w:val="09-62734"/>
    <w:docVar w:name="jobn" w:val="09-62734 (R)"/>
    <w:docVar w:name="jobnDT" w:val="09-62734 (R)   021209"/>
    <w:docVar w:name="jobnDTDT" w:val="09-62734 (R)   021209   021209"/>
    <w:docVar w:name="JobNo" w:val="0962734R"/>
    <w:docVar w:name="OandT" w:val=" "/>
    <w:docVar w:name="sss1" w:val="CEDAW/C/2010/45/3"/>
    <w:docVar w:name="sss2" w:val="-"/>
    <w:docVar w:name="Symbol1" w:val="CEDAW/C/2010/45/3"/>
    <w:docVar w:name="Symbol2" w:val="-"/>
  </w:docVars>
  <w:rsids>
    <w:rsidRoot w:val="00A04D6F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1AB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4F000F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03ACF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28CC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9684A"/>
    <w:rsid w:val="008A267B"/>
    <w:rsid w:val="008A2A07"/>
    <w:rsid w:val="008B1543"/>
    <w:rsid w:val="008D20C2"/>
    <w:rsid w:val="008D2173"/>
    <w:rsid w:val="008D7EF0"/>
    <w:rsid w:val="008F21B6"/>
    <w:rsid w:val="0091632F"/>
    <w:rsid w:val="00920724"/>
    <w:rsid w:val="00927EEA"/>
    <w:rsid w:val="00944E74"/>
    <w:rsid w:val="00956090"/>
    <w:rsid w:val="00960D80"/>
    <w:rsid w:val="00974E78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04D6F"/>
    <w:rsid w:val="00A25540"/>
    <w:rsid w:val="00A66744"/>
    <w:rsid w:val="00A66F3C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BE7632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92738"/>
    <w:rsid w:val="00FA0AC9"/>
    <w:rsid w:val="00FB6F38"/>
    <w:rsid w:val="00FB78EF"/>
    <w:rsid w:val="00FC49A2"/>
    <w:rsid w:val="00FC4EBB"/>
    <w:rsid w:val="00FC6CE4"/>
    <w:rsid w:val="00FD3C21"/>
    <w:rsid w:val="00FE7A44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F92738"/>
  </w:style>
  <w:style w:type="paragraph" w:styleId="CommentSubject">
    <w:name w:val="annotation subject"/>
    <w:basedOn w:val="CommentText"/>
    <w:next w:val="CommentText"/>
    <w:semiHidden/>
    <w:rsid w:val="00F927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127</Words>
  <Characters>728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RTPU User</cp:lastModifiedBy>
  <cp:revision>2</cp:revision>
  <cp:lastPrinted>2009-12-02T15:37:00Z</cp:lastPrinted>
  <dcterms:created xsi:type="dcterms:W3CDTF">2009-12-02T21:46:00Z</dcterms:created>
  <dcterms:modified xsi:type="dcterms:W3CDTF">2009-12-02T21:46:00Z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0962734</vt:lpwstr>
  </property>
  <property fmtid="{D5CDD505-2E9C-101B-9397-08002B2CF9AE}" pid="3" name="Symbol1">
    <vt:lpwstr>CEDAW/C/2010/45/3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</vt:lpwstr>
  </property>
  <property fmtid="{D5CDD505-2E9C-101B-9397-08002B2CF9AE}" pid="8" name="Operator">
    <vt:lpwstr>Kozlova</vt:lpwstr>
  </property>
</Properties>
</file>