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E3775">
              <w:rPr>
                <w:sz w:val="20"/>
                <w:lang w:val="en-US"/>
              </w:rPr>
              <w:t>C/POL/Q/5-6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E3775">
              <w:rPr>
                <w:sz w:val="20"/>
                <w:lang w:val="en-US"/>
              </w:rPr>
              <w:fldChar w:fldCharType="separate"/>
            </w:r>
            <w:r w:rsidR="009E3775">
              <w:rPr>
                <w:sz w:val="20"/>
                <w:lang w:val="en-US"/>
              </w:rPr>
              <w:t>19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E4670" w:rsidRPr="001D3488" w:rsidRDefault="005E4670" w:rsidP="005E4670">
      <w:pPr>
        <w:spacing w:before="120"/>
        <w:rPr>
          <w:b/>
          <w:sz w:val="24"/>
          <w:szCs w:val="24"/>
        </w:rPr>
      </w:pPr>
      <w:r w:rsidRPr="001D3488">
        <w:rPr>
          <w:b/>
          <w:sz w:val="24"/>
          <w:szCs w:val="24"/>
        </w:rPr>
        <w:t>Комитет против пыток</w:t>
      </w:r>
    </w:p>
    <w:p w:rsidR="005E4670" w:rsidRPr="00392361" w:rsidRDefault="005E4670" w:rsidP="005E4670">
      <w:pPr>
        <w:rPr>
          <w:b/>
        </w:rPr>
      </w:pPr>
      <w:r w:rsidRPr="00392361">
        <w:rPr>
          <w:b/>
        </w:rPr>
        <w:t>Сорок третья сессия</w:t>
      </w:r>
    </w:p>
    <w:p w:rsidR="005E4670" w:rsidRDefault="005E4670" w:rsidP="005E4670">
      <w:r>
        <w:t>2−20 ноября 2009 года</w:t>
      </w:r>
    </w:p>
    <w:p w:rsidR="005E4670" w:rsidRDefault="005E4670" w:rsidP="005E4670">
      <w:pPr>
        <w:pStyle w:val="HChGR"/>
      </w:pPr>
      <w:r>
        <w:tab/>
      </w:r>
      <w:r>
        <w:tab/>
        <w:t>Перечень вопросов, препровождаемый государствам-участникам до представления ими своих периодических докладов</w:t>
      </w:r>
      <w:r w:rsidRPr="00C860A6">
        <w:rPr>
          <w:rStyle w:val="FootnoteReference"/>
        </w:rPr>
        <w:footnoteReference w:customMarkFollows="1" w:id="1"/>
        <w:sym w:font="Symbol" w:char="F02A"/>
      </w:r>
    </w:p>
    <w:p w:rsidR="005E4670" w:rsidRPr="00D44BD9" w:rsidRDefault="005E4670" w:rsidP="005E4670">
      <w:pPr>
        <w:pStyle w:val="HChGR"/>
      </w:pPr>
      <w:r>
        <w:tab/>
      </w:r>
      <w:r>
        <w:tab/>
        <w:t xml:space="preserve">Пятый и </w:t>
      </w:r>
      <w:r w:rsidRPr="00E360A9">
        <w:t>шесто</w:t>
      </w:r>
      <w:r>
        <w:t>й</w:t>
      </w:r>
      <w:r w:rsidRPr="00E360A9">
        <w:t xml:space="preserve"> периодическ</w:t>
      </w:r>
      <w:r>
        <w:t>ие</w:t>
      </w:r>
      <w:r w:rsidRPr="00E360A9">
        <w:t xml:space="preserve"> доклад</w:t>
      </w:r>
      <w:r>
        <w:t>ы</w:t>
      </w:r>
      <w:r w:rsidRPr="00E360A9">
        <w:t xml:space="preserve"> Польши</w:t>
      </w:r>
      <w:r>
        <w:t xml:space="preserve"> (</w:t>
      </w:r>
      <w:r w:rsidRPr="00904D0A">
        <w:rPr>
          <w:lang w:val="es-ES_tradnl"/>
        </w:rPr>
        <w:t>CAT/C/P</w:t>
      </w:r>
      <w:r>
        <w:rPr>
          <w:lang w:val="es-ES_tradnl"/>
        </w:rPr>
        <w:t>OL/</w:t>
      </w:r>
      <w:r>
        <w:t>5-</w:t>
      </w:r>
      <w:r>
        <w:rPr>
          <w:lang w:val="es-ES_tradnl"/>
        </w:rPr>
        <w:t>6</w:t>
      </w:r>
      <w:r>
        <w:t>)</w:t>
      </w:r>
    </w:p>
    <w:p w:rsidR="005E4670" w:rsidRDefault="005E4670" w:rsidP="005E4670">
      <w:pPr>
        <w:pStyle w:val="HChGR"/>
      </w:pPr>
      <w:r w:rsidRPr="00FF5D01">
        <w:rPr>
          <w:rStyle w:val="H1GR"/>
        </w:rPr>
        <w:tab/>
      </w:r>
      <w:r w:rsidRPr="00FF5D01">
        <w:rPr>
          <w:rStyle w:val="H1GR"/>
        </w:rPr>
        <w:tab/>
        <w:t>Конкретная информация об осуществлении</w:t>
      </w:r>
      <w:r>
        <w:rPr>
          <w:rStyle w:val="H1GR"/>
        </w:rPr>
        <w:t xml:space="preserve"> </w:t>
      </w:r>
      <w:r w:rsidRPr="00FF5D01">
        <w:rPr>
          <w:rStyle w:val="H1GR"/>
        </w:rPr>
        <w:t>статей 1−16 Конвенции, в том числе в связи</w:t>
      </w:r>
      <w:r>
        <w:rPr>
          <w:rStyle w:val="H1GR"/>
        </w:rPr>
        <w:t xml:space="preserve"> </w:t>
      </w:r>
      <w:r w:rsidRPr="00FF5D01">
        <w:rPr>
          <w:rStyle w:val="H1GR"/>
        </w:rPr>
        <w:t>с предыдущими рекомендациями Комитета</w:t>
      </w:r>
      <w:r w:rsidRPr="00D44BD9">
        <w:rPr>
          <w:rStyle w:val="FootnoteReference"/>
        </w:rPr>
        <w:footnoteReference w:customMarkFollows="1" w:id="2"/>
        <w:sym w:font="Symbol" w:char="F02A"/>
      </w:r>
      <w:r w:rsidRPr="00D44BD9">
        <w:rPr>
          <w:rStyle w:val="FootnoteReference"/>
        </w:rPr>
        <w:sym w:font="Symbol" w:char="F02A"/>
      </w:r>
    </w:p>
    <w:p w:rsidR="005E4670" w:rsidRPr="008446C0" w:rsidRDefault="005E4670" w:rsidP="005E4670">
      <w:pPr>
        <w:pStyle w:val="H23GR"/>
      </w:pPr>
      <w:r>
        <w:tab/>
      </w:r>
      <w:r>
        <w:tab/>
        <w:t>Статьи 1 и 4</w:t>
      </w:r>
    </w:p>
    <w:p w:rsidR="005E4670" w:rsidRDefault="005E4670" w:rsidP="005E4670">
      <w:pPr>
        <w:pStyle w:val="SingleTxtGR"/>
      </w:pPr>
      <w:r>
        <w:t>1.</w:t>
      </w:r>
      <w:r>
        <w:tab/>
        <w:t>Просьба представить обновленную информацию о любых изменениях в позиции государства-участника относительно включения положений Конвенции в законодательство Польши, как это было рекомендовано Комитетом в его пр</w:t>
      </w:r>
      <w:r>
        <w:t>е</w:t>
      </w:r>
      <w:r>
        <w:t>дыдущих заключительных замечаниях (пункт 6).</w:t>
      </w:r>
    </w:p>
    <w:p w:rsidR="005E4670" w:rsidRDefault="005E4670" w:rsidP="005E4670">
      <w:pPr>
        <w:pStyle w:val="SingleTxtGR"/>
      </w:pPr>
      <w:r>
        <w:t>2.</w:t>
      </w:r>
      <w:r>
        <w:tab/>
        <w:t>В предыдущих заключительных замечаниях Комитет выразил обеспок</w:t>
      </w:r>
      <w:r>
        <w:t>о</w:t>
      </w:r>
      <w:r>
        <w:t>енность в связи с отсутствием в Уголовном кодексе Польши конкретного пр</w:t>
      </w:r>
      <w:r>
        <w:t>е</w:t>
      </w:r>
      <w:r>
        <w:t>ступления, квалифицируемого как "пытки" в соответствии со статьей 1 и пун</w:t>
      </w:r>
      <w:r>
        <w:t>к</w:t>
      </w:r>
      <w:r>
        <w:t>том 2 статьи 4 Конвенции (пункт 6). Просьба представить информацию о шагах, предпринятых в связи с этой обеспокоенностью.</w:t>
      </w:r>
    </w:p>
    <w:p w:rsidR="005E4670" w:rsidRPr="00237037" w:rsidRDefault="005E4670" w:rsidP="005E4670">
      <w:pPr>
        <w:pStyle w:val="H23GR"/>
      </w:pPr>
      <w:r>
        <w:tab/>
      </w:r>
      <w:r>
        <w:tab/>
        <w:t>Статья 2</w:t>
      </w:r>
    </w:p>
    <w:p w:rsidR="005E4670" w:rsidRDefault="005E4670" w:rsidP="005E4670">
      <w:pPr>
        <w:pStyle w:val="SingleTxtGR"/>
      </w:pPr>
      <w:r>
        <w:t>3.</w:t>
      </w:r>
      <w:r>
        <w:tab/>
        <w:t>В свете предыдущих заключительных замечаний Комитета просьба пре</w:t>
      </w:r>
      <w:r>
        <w:t>д</w:t>
      </w:r>
      <w:r>
        <w:t>ставить информацию о предпринятых государством-участником шагах в целях приведения условий предварительного заключения в соответствие с междун</w:t>
      </w:r>
      <w:r>
        <w:t>а</w:t>
      </w:r>
      <w:r>
        <w:t>родными стандартами и его применения в качестве исключительной меры на ограниченный период времени (пункт 7). Просьба указать применяются ли м</w:t>
      </w:r>
      <w:r>
        <w:t>е</w:t>
      </w:r>
      <w:r>
        <w:t>ры, альтернативные досудебному содержанию под стражей, и если да, то какие име</w:t>
      </w:r>
      <w:r>
        <w:t>н</w:t>
      </w:r>
      <w:r>
        <w:t>но.</w:t>
      </w:r>
    </w:p>
    <w:p w:rsidR="005E4670" w:rsidRDefault="005E4670" w:rsidP="005E4670">
      <w:pPr>
        <w:pStyle w:val="SingleTxtGR"/>
      </w:pPr>
      <w:r>
        <w:t>4.</w:t>
      </w:r>
      <w:r>
        <w:tab/>
        <w:t>В связи с предыдущими заключительными замечаниями Комитета прос</w:t>
      </w:r>
      <w:r>
        <w:t>ь</w:t>
      </w:r>
      <w:r>
        <w:t>ба представить информацию о предпринятых государством-участником шагах по обеспечению на практике всех правовых гарантий для лиц, задержанных п</w:t>
      </w:r>
      <w:r>
        <w:t>о</w:t>
      </w:r>
      <w:r>
        <w:t>лицией, включая право на доступ к адвокату и на встречу с ним без посторо</w:t>
      </w:r>
      <w:r>
        <w:t>н</w:t>
      </w:r>
      <w:r>
        <w:t xml:space="preserve">него присутствия, право на доступ к врачу по их собственному выбору и право на уведомление родственника с момента задержания, в том числе на стадии предварительного расследования </w:t>
      </w:r>
      <w:r w:rsidR="0051464E">
        <w:t>(</w:t>
      </w:r>
      <w:r>
        <w:t>пункт 8).</w:t>
      </w:r>
    </w:p>
    <w:p w:rsidR="005E4670" w:rsidRDefault="005E4670" w:rsidP="005E4670">
      <w:pPr>
        <w:pStyle w:val="SingleTxtGR"/>
      </w:pPr>
      <w:r>
        <w:t>5.</w:t>
      </w:r>
      <w:r>
        <w:tab/>
        <w:t>В своих предыдущих заключительных замечаниях Комитет выразил обеспокоенность в связи с отсутствием надлежащей системы предоставления юридической помощи (пункт 10). Просьба представить информацию о шагах, предпринятых для решения данной проблемы. В связи с этим просьба предст</w:t>
      </w:r>
      <w:r>
        <w:t>а</w:t>
      </w:r>
      <w:r>
        <w:t>вить обновленную информацию о статусе и содержании проекта закона о до</w:t>
      </w:r>
      <w:r>
        <w:t>с</w:t>
      </w:r>
      <w:r>
        <w:t>тупе к бесплатной юридической помощи. Кроме того, просьба представить и</w:t>
      </w:r>
      <w:r>
        <w:t>н</w:t>
      </w:r>
      <w:r>
        <w:t>формацию о выделенных государством-участником средствах для финансир</w:t>
      </w:r>
      <w:r>
        <w:t>о</w:t>
      </w:r>
      <w:r>
        <w:t>вания системы юридической помощи. Следует также представить данные об условиях, которые должны быть соблюдены для получения бесплатной юрид</w:t>
      </w:r>
      <w:r>
        <w:t>и</w:t>
      </w:r>
      <w:r>
        <w:t>ческой помощи, о количестве обращений за бесплатной юридической помощью и о том, сколько из них было удовлетворено. Просьба, в частности, сообщить о предпринятых государством-участником шагах по обеспечению того, чтобы о</w:t>
      </w:r>
      <w:r>
        <w:t>б</w:t>
      </w:r>
      <w:r>
        <w:t>виняемому, который обращается с ходатайством о применении процедуры "у</w:t>
      </w:r>
      <w:r>
        <w:t>с</w:t>
      </w:r>
      <w:r>
        <w:t xml:space="preserve">коренного судопроизводства" (статья 387 Уголовно-процессуального кодекса), предоставлялась бесплатная юридическая помощь во всех случаях, когда он не имеет адвоката по своему выбору. </w:t>
      </w:r>
    </w:p>
    <w:p w:rsidR="005E4670" w:rsidRDefault="005E4670" w:rsidP="005E4670">
      <w:pPr>
        <w:pStyle w:val="SingleTxtGR"/>
      </w:pPr>
      <w:r>
        <w:t>6.</w:t>
      </w:r>
      <w:r>
        <w:tab/>
        <w:t>Что касается вопроса о насилии в отношении женщин, то просьба:</w:t>
      </w:r>
    </w:p>
    <w:p w:rsidR="005E4670" w:rsidRDefault="005E4670" w:rsidP="005E4670">
      <w:pPr>
        <w:pStyle w:val="SingleTxtGR"/>
      </w:pPr>
      <w:r>
        <w:tab/>
        <w:t>а)</w:t>
      </w:r>
      <w:r>
        <w:tab/>
        <w:t>сообщить о предпринятых государством-участником шагах по борьбе с насилием в отношении женщин, включая насилие в семье. В связи с этим просьба указать, квалифицируется ли такое насилие в качестве уголовного преступления в соо</w:t>
      </w:r>
      <w:r>
        <w:t>т</w:t>
      </w:r>
      <w:r>
        <w:t>ветствии с законодательством государства-участника. Просьба сообщить, была ли принята государством-участником национальная программа по предо</w:t>
      </w:r>
      <w:r>
        <w:t>т</w:t>
      </w:r>
      <w:r>
        <w:t>вращению насилия в семье, предусмотренная принятым в 2005 году законом о предотвращении насилия в семье;</w:t>
      </w:r>
    </w:p>
    <w:p w:rsidR="005E4670" w:rsidRDefault="005E4670" w:rsidP="005E4670">
      <w:pPr>
        <w:pStyle w:val="SingleTxtGR"/>
      </w:pPr>
      <w:r>
        <w:tab/>
      </w:r>
      <w:r>
        <w:rPr>
          <w:lang w:val="en-US"/>
        </w:rPr>
        <w:t>b</w:t>
      </w:r>
      <w:r w:rsidRPr="005A67BB">
        <w:t>)</w:t>
      </w:r>
      <w:r>
        <w:tab/>
        <w:t>представить статистические данные о масштабах распростране</w:t>
      </w:r>
      <w:r>
        <w:t>н</w:t>
      </w:r>
      <w:r>
        <w:t>ности насилия в отношении женщин, включая изнасилования и сексуальные домогательства. Следует также представить статистические данные о жалобах, связанных с насилием в отношении женщин, и о соответствующих расследов</w:t>
      </w:r>
      <w:r>
        <w:t>а</w:t>
      </w:r>
      <w:r>
        <w:t>ниях, преследованиях, уголовных наказаниях, а также о любой предоставле</w:t>
      </w:r>
      <w:r>
        <w:t>н</w:t>
      </w:r>
      <w:r>
        <w:t xml:space="preserve">ной жертвам компенсации. </w:t>
      </w:r>
    </w:p>
    <w:p w:rsidR="005E4670" w:rsidRDefault="005E4670" w:rsidP="005E4670">
      <w:pPr>
        <w:pStyle w:val="SingleTxtGR"/>
      </w:pPr>
      <w:r>
        <w:t>7.</w:t>
      </w:r>
      <w:r>
        <w:tab/>
        <w:t>Что касается вопроса о торговле людьми, то просьба:</w:t>
      </w:r>
    </w:p>
    <w:p w:rsidR="00F90607" w:rsidRDefault="005E4670" w:rsidP="005E4670">
      <w:pPr>
        <w:pStyle w:val="SingleTxtGR"/>
      </w:pPr>
      <w:r>
        <w:tab/>
        <w:t>а)</w:t>
      </w:r>
      <w:r>
        <w:tab/>
        <w:t>указать, включило ли государство-участник в свой Уголовный к</w:t>
      </w:r>
      <w:r>
        <w:t>о</w:t>
      </w:r>
      <w:r>
        <w:t>декс определение торговли людьми, содержащееся в Протоколе о предупрежд</w:t>
      </w:r>
      <w:r>
        <w:t>е</w:t>
      </w:r>
      <w:r>
        <w:t>нии и пресечении торговли людьми, особенно женщинами и детьми, и наказ</w:t>
      </w:r>
      <w:r>
        <w:t>а</w:t>
      </w:r>
      <w:r>
        <w:t>нии за нее, как это было рекомендовано Комитетом в его предыдущих заключ</w:t>
      </w:r>
      <w:r>
        <w:t>и</w:t>
      </w:r>
      <w:r>
        <w:t>тельных замечаниях, а также Специальным докладчиком по вопросу о торговле людьми (пункт 18). Просьба представить подробную информацию о содерж</w:t>
      </w:r>
      <w:r>
        <w:t>а</w:t>
      </w:r>
      <w:r>
        <w:t>нии и выполнении Национального плана по предотвращению торговли людьми и борьбе с ней;</w:t>
      </w:r>
    </w:p>
    <w:p w:rsidR="0051464E" w:rsidRPr="00B91B45" w:rsidRDefault="0051464E" w:rsidP="0051464E">
      <w:pPr>
        <w:pStyle w:val="SingleTxtGR"/>
      </w:pPr>
      <w:r w:rsidRPr="00B91B45">
        <w:tab/>
        <w:t>b)</w:t>
      </w:r>
      <w:r w:rsidRPr="00B91B45">
        <w:tab/>
      </w:r>
      <w:r>
        <w:t>п</w:t>
      </w:r>
      <w:r w:rsidRPr="00B91B45">
        <w:t>росьба представить обновленн</w:t>
      </w:r>
      <w:r>
        <w:t xml:space="preserve">ые </w:t>
      </w:r>
      <w:r w:rsidRPr="00B91B45">
        <w:t>статистические данные о ра</w:t>
      </w:r>
      <w:r w:rsidRPr="00B91B45">
        <w:t>с</w:t>
      </w:r>
      <w:r w:rsidRPr="00B91B45">
        <w:t>пространенности торговли людьми</w:t>
      </w:r>
      <w:r>
        <w:t>,</w:t>
      </w:r>
      <w:r w:rsidRPr="00B91B45">
        <w:t xml:space="preserve"> количестве жалоб, касающихся торговли людьми, и о связанных с ними расследов</w:t>
      </w:r>
      <w:r w:rsidRPr="00B91B45">
        <w:t>а</w:t>
      </w:r>
      <w:r w:rsidRPr="00B91B45">
        <w:t>ниях, преследованиях, осуждениях и наказаниях, а также о предоставленной жертвам компенсации.</w:t>
      </w:r>
    </w:p>
    <w:p w:rsidR="0051464E" w:rsidRPr="00B91B45" w:rsidRDefault="0051464E" w:rsidP="0051464E">
      <w:pPr>
        <w:pStyle w:val="H23GR"/>
      </w:pPr>
      <w:r>
        <w:tab/>
      </w:r>
      <w:r>
        <w:tab/>
      </w:r>
      <w:r w:rsidRPr="00B91B45">
        <w:t>Статья 3</w:t>
      </w:r>
    </w:p>
    <w:p w:rsidR="0051464E" w:rsidRPr="00B91B45" w:rsidRDefault="0051464E" w:rsidP="0051464E">
      <w:pPr>
        <w:pStyle w:val="SingleTxtGR"/>
      </w:pPr>
      <w:r w:rsidRPr="00B91B45">
        <w:t>8.</w:t>
      </w:r>
      <w:r w:rsidRPr="00B91B45">
        <w:tab/>
        <w:t>Просьба представить информацию о результатах пересмотра системы о</w:t>
      </w:r>
      <w:r w:rsidRPr="00B91B45">
        <w:t>п</w:t>
      </w:r>
      <w:r w:rsidRPr="00B91B45">
        <w:t>ределения статуса беженца, инициированного Региональным представительс</w:t>
      </w:r>
      <w:r w:rsidRPr="00B91B45">
        <w:t>т</w:t>
      </w:r>
      <w:r w:rsidRPr="00B91B45">
        <w:t xml:space="preserve">вом </w:t>
      </w:r>
      <w:r>
        <w:t>Управления Верховного комиссара Организации Объединенных Наций по делам беженцев (</w:t>
      </w:r>
      <w:r w:rsidRPr="00B91B45">
        <w:t>УВКБ</w:t>
      </w:r>
      <w:r>
        <w:t>)</w:t>
      </w:r>
      <w:r w:rsidRPr="00B91B45">
        <w:t xml:space="preserve"> в Будапеште, в том числе применительно к праву пол</w:t>
      </w:r>
      <w:r w:rsidRPr="00B91B45">
        <w:t>ь</w:t>
      </w:r>
      <w:r w:rsidRPr="00B91B45">
        <w:t>зоваться услугами адвоката и врача по своему выбору, а также п</w:t>
      </w:r>
      <w:r w:rsidRPr="00B91B45">
        <w:t>е</w:t>
      </w:r>
      <w:r w:rsidRPr="00B91B45">
        <w:t xml:space="preserve">реводчика. </w:t>
      </w:r>
    </w:p>
    <w:p w:rsidR="0051464E" w:rsidRPr="00B91B45" w:rsidRDefault="0051464E" w:rsidP="0051464E">
      <w:pPr>
        <w:pStyle w:val="SingleTxtGR"/>
      </w:pPr>
      <w:r w:rsidRPr="00B91B45">
        <w:t>9.</w:t>
      </w:r>
      <w:r w:rsidRPr="00B91B45">
        <w:tab/>
        <w:t>Просьба представить информацию о:</w:t>
      </w:r>
    </w:p>
    <w:p w:rsidR="0051464E" w:rsidRDefault="0051464E" w:rsidP="0051464E">
      <w:pPr>
        <w:pStyle w:val="SingleTxtGR"/>
      </w:pPr>
      <w:r w:rsidRPr="00B91B45">
        <w:tab/>
        <w:t>а)</w:t>
      </w:r>
      <w:r w:rsidRPr="00B91B45">
        <w:tab/>
      </w:r>
      <w:r>
        <w:t>предпринятых государством-участником шагах с целью принятия всех необходимых мер для выполнения его обязательств по статье 3 Ко</w:t>
      </w:r>
      <w:r>
        <w:t>н</w:t>
      </w:r>
      <w:r>
        <w:t>венции, в частности для рассмотрения всех элементов отдельных дел и обеспечения на практике всех процедурных гарантий высланным, возвращенным и выданным лицам;</w:t>
      </w:r>
    </w:p>
    <w:p w:rsidR="0051464E" w:rsidRPr="00B91B45" w:rsidRDefault="0051464E" w:rsidP="0051464E">
      <w:pPr>
        <w:pStyle w:val="SingleTxtGR"/>
      </w:pPr>
      <w:r w:rsidRPr="00B91B45">
        <w:tab/>
        <w:t>b)</w:t>
      </w:r>
      <w:r w:rsidRPr="00B91B45">
        <w:tab/>
        <w:t>любых поступивших запросах о выдаче</w:t>
      </w:r>
      <w:r>
        <w:t xml:space="preserve">, </w:t>
      </w:r>
      <w:r w:rsidRPr="00B91B45">
        <w:t>всех случаях выдачи, во</w:t>
      </w:r>
      <w:r w:rsidRPr="00B91B45">
        <w:t>з</w:t>
      </w:r>
      <w:r w:rsidRPr="00B91B45">
        <w:t>вращения или высылки, имевших место за период после представления пред</w:t>
      </w:r>
      <w:r w:rsidRPr="00B91B45">
        <w:t>ы</w:t>
      </w:r>
      <w:r w:rsidRPr="00B91B45">
        <w:t>дущего доклада</w:t>
      </w:r>
      <w:r>
        <w:t>, и странах, в которые были возвращены эти лица</w:t>
      </w:r>
      <w:r w:rsidRPr="00B91B45">
        <w:t>.</w:t>
      </w:r>
    </w:p>
    <w:p w:rsidR="0051464E" w:rsidRPr="00B91B45" w:rsidRDefault="0051464E" w:rsidP="0051464E">
      <w:pPr>
        <w:pStyle w:val="SingleTxtGR"/>
      </w:pPr>
      <w:r w:rsidRPr="00B91B45">
        <w:t>10.</w:t>
      </w:r>
      <w:r w:rsidRPr="00B91B45">
        <w:tab/>
        <w:t xml:space="preserve">Просьба представить информацию о предпринятых шагах по проведению беспристрастного расследования утверждений об осуществляемых ЦРУ через территорию Польши "авиаперевозках задержанных лиц в рамках процедуры чрезвычайной выдачи", а также по привлечению к ответственности </w:t>
      </w:r>
      <w:r>
        <w:t xml:space="preserve">любых </w:t>
      </w:r>
      <w:r w:rsidRPr="00B91B45">
        <w:t>лиц</w:t>
      </w:r>
      <w:r>
        <w:t>, виновных в этой связи в нарушении Конвенции</w:t>
      </w:r>
      <w:r w:rsidRPr="00B91B45">
        <w:t>.</w:t>
      </w:r>
    </w:p>
    <w:p w:rsidR="0051464E" w:rsidRPr="00B91B45" w:rsidRDefault="0051464E" w:rsidP="0051464E">
      <w:pPr>
        <w:pStyle w:val="SingleTxtGR"/>
      </w:pPr>
      <w:r>
        <w:t>11</w:t>
      </w:r>
      <w:r w:rsidRPr="00B91B45">
        <w:t>.</w:t>
      </w:r>
      <w:r w:rsidRPr="00B91B45">
        <w:tab/>
        <w:t xml:space="preserve">В своих предыдущих заключительных замечаниях Комитет выразил обеспокоенность </w:t>
      </w:r>
      <w:r>
        <w:t xml:space="preserve">по поводу </w:t>
      </w:r>
      <w:r w:rsidRPr="00B91B45">
        <w:t>отсутстви</w:t>
      </w:r>
      <w:r>
        <w:t xml:space="preserve">я </w:t>
      </w:r>
      <w:r w:rsidRPr="00B91B45">
        <w:t>конкретных законов, регулирующих процедуру задержания иностранцев после истечения срока, устано</w:t>
      </w:r>
      <w:r w:rsidRPr="00B91B45">
        <w:t>в</w:t>
      </w:r>
      <w:r w:rsidRPr="00B91B45">
        <w:t>ленного для их высылки, и в связи с тем, что некоторые из таких лиц помещались без сан</w:t>
      </w:r>
      <w:r w:rsidRPr="00B91B45">
        <w:t>к</w:t>
      </w:r>
      <w:r w:rsidRPr="00B91B45">
        <w:t>ции суда под стражу в транзитных зонах на срок, превышающий предельный период, установленный для их высылки</w:t>
      </w:r>
      <w:r>
        <w:t xml:space="preserve"> (пункт 12)</w:t>
      </w:r>
      <w:r w:rsidRPr="00B91B45">
        <w:t>. Просьба представить и</w:t>
      </w:r>
      <w:r w:rsidRPr="00B91B45">
        <w:t>н</w:t>
      </w:r>
      <w:r w:rsidRPr="00B91B45">
        <w:t>формацию о шагах, предпринятых в целях решения этой проблемы. Просьба сообщить также о предпринятых шагах для обеспечения того, чтобы в случае продления задержания на срок, превышающий несколько дней, соответству</w:t>
      </w:r>
      <w:r w:rsidRPr="00B91B45">
        <w:t>ю</w:t>
      </w:r>
      <w:r w:rsidRPr="00B91B45">
        <w:t>щее решение принималось с</w:t>
      </w:r>
      <w:r w:rsidRPr="00B91B45">
        <w:t>у</w:t>
      </w:r>
      <w:r w:rsidRPr="00B91B45">
        <w:t>дом.</w:t>
      </w:r>
    </w:p>
    <w:p w:rsidR="0051464E" w:rsidRPr="00B91B45" w:rsidRDefault="0051464E" w:rsidP="0051464E">
      <w:pPr>
        <w:pStyle w:val="H23GR"/>
      </w:pPr>
      <w:r w:rsidRPr="00B91B45">
        <w:tab/>
      </w:r>
      <w:r w:rsidRPr="00B91B45">
        <w:tab/>
        <w:t>Статьи 5 и 7</w:t>
      </w:r>
    </w:p>
    <w:p w:rsidR="0051464E" w:rsidRPr="00B91B45" w:rsidRDefault="0051464E" w:rsidP="0051464E">
      <w:pPr>
        <w:pStyle w:val="SingleTxtGR"/>
      </w:pPr>
      <w:r>
        <w:t>12</w:t>
      </w:r>
      <w:r w:rsidRPr="00B91B45">
        <w:t>.</w:t>
      </w:r>
      <w:r w:rsidRPr="00B91B45">
        <w:tab/>
        <w:t xml:space="preserve">Просьба сообщить, отклоняло ли государство-участник по тем или иным причинам </w:t>
      </w:r>
      <w:r>
        <w:t xml:space="preserve">в </w:t>
      </w:r>
      <w:r w:rsidRPr="00B91B45">
        <w:t>период после рассмотрения предыдущего доклада какой-либо з</w:t>
      </w:r>
      <w:r w:rsidRPr="00B91B45">
        <w:t>а</w:t>
      </w:r>
      <w:r w:rsidRPr="00B91B45">
        <w:t>прос третьего государства о выдаче лица, подозреваемого в совершении пр</w:t>
      </w:r>
      <w:r w:rsidRPr="00B91B45">
        <w:t>е</w:t>
      </w:r>
      <w:r w:rsidRPr="00B91B45">
        <w:t>ступления пыток, и, таким образом, проводило ли оно в результате этого свое собственное расследование. Если да, то просьба указать, каково положение дел с такими расслед</w:t>
      </w:r>
      <w:r w:rsidRPr="00B91B45">
        <w:t>о</w:t>
      </w:r>
      <w:r w:rsidRPr="00B91B45">
        <w:t>в</w:t>
      </w:r>
      <w:r>
        <w:t>аниями и каковы их результаты.</w:t>
      </w:r>
    </w:p>
    <w:p w:rsidR="0051464E" w:rsidRPr="00B91B45" w:rsidRDefault="0051464E" w:rsidP="0051464E">
      <w:pPr>
        <w:pStyle w:val="H23GR"/>
      </w:pPr>
      <w:r w:rsidRPr="00B91B45">
        <w:tab/>
      </w:r>
      <w:r w:rsidRPr="00B91B45">
        <w:tab/>
        <w:t>Статья 10</w:t>
      </w:r>
    </w:p>
    <w:p w:rsidR="0051464E" w:rsidRDefault="0051464E" w:rsidP="0051464E">
      <w:pPr>
        <w:pStyle w:val="SingleTxtGR"/>
      </w:pPr>
      <w:r>
        <w:t>13.</w:t>
      </w:r>
      <w:r>
        <w:tab/>
        <w:t>Что касается программ подготовки и обучения соответствующих катег</w:t>
      </w:r>
      <w:r>
        <w:t>о</w:t>
      </w:r>
      <w:r>
        <w:t>рий сотрудников, то просьба:</w:t>
      </w:r>
    </w:p>
    <w:p w:rsidR="0051464E" w:rsidRPr="00B91B45" w:rsidRDefault="0051464E" w:rsidP="0051464E">
      <w:pPr>
        <w:pStyle w:val="SingleTxtGR"/>
      </w:pPr>
      <w:r w:rsidRPr="00B91B45">
        <w:tab/>
        <w:t>а)</w:t>
      </w:r>
      <w:r w:rsidRPr="00B91B45">
        <w:tab/>
        <w:t>представить обновленную информацию о программах дальнейшего обучения, ра</w:t>
      </w:r>
      <w:r w:rsidRPr="00B91B45">
        <w:t>з</w:t>
      </w:r>
      <w:r w:rsidRPr="00B91B45">
        <w:t>работанных и осуществленных государством-участником для обеспечения того, чтобы сотрудники правоохранительных органов, пенитенц</w:t>
      </w:r>
      <w:r w:rsidRPr="00B91B45">
        <w:t>и</w:t>
      </w:r>
      <w:r w:rsidRPr="00B91B45">
        <w:t>арных учреждений и пограничной службы проходили подготовку по вопросам правозащитных последствий их деятельности</w:t>
      </w:r>
      <w:r>
        <w:t>;</w:t>
      </w:r>
    </w:p>
    <w:p w:rsidR="0051464E" w:rsidRPr="00B91B45" w:rsidRDefault="0051464E" w:rsidP="0051464E">
      <w:pPr>
        <w:pStyle w:val="SingleTxtGR"/>
      </w:pPr>
      <w:r w:rsidRPr="00B91B45">
        <w:tab/>
        <w:t>b)</w:t>
      </w:r>
      <w:r w:rsidRPr="00B91B45">
        <w:tab/>
        <w:t>указать, разработало ли государство-участник и применяет ли оно на практике методологию для оценки эффективности таких программ обуч</w:t>
      </w:r>
      <w:r w:rsidRPr="00B91B45">
        <w:t>е</w:t>
      </w:r>
      <w:r w:rsidRPr="00B91B45">
        <w:t>ния/профессиональной подготовки и их воздействия на сокращение числа сл</w:t>
      </w:r>
      <w:r w:rsidRPr="00B91B45">
        <w:t>у</w:t>
      </w:r>
      <w:r w:rsidRPr="00B91B45">
        <w:t>чаев применения пыток, насилия и неправомерного обращения.</w:t>
      </w:r>
      <w:r>
        <w:t xml:space="preserve"> </w:t>
      </w:r>
      <w:r w:rsidRPr="00B91B45">
        <w:t>Если да, то просьба представить информацию о содержании такой методологии, порядке ее применения, а также о результатах принятых мер</w:t>
      </w:r>
      <w:r>
        <w:t>;</w:t>
      </w:r>
    </w:p>
    <w:p w:rsidR="0051464E" w:rsidRDefault="0051464E" w:rsidP="0051464E">
      <w:pPr>
        <w:pStyle w:val="SingleTxtGR"/>
      </w:pPr>
      <w:r w:rsidRPr="00B91B45">
        <w:tab/>
        <w:t>с)</w:t>
      </w:r>
      <w:r w:rsidRPr="00B91B45">
        <w:tab/>
      </w:r>
      <w:r>
        <w:t>сообщить, к</w:t>
      </w:r>
      <w:r w:rsidRPr="00B91B45">
        <w:t>акие меры были приняты для обеспечения того, чтобы весь соответствующий персонал прошел конкретную подготовку по методам установления признаком применения пыток и неправомерного обращения</w:t>
      </w:r>
      <w:r>
        <w:t>.</w:t>
      </w:r>
      <w:r w:rsidRPr="00B91B45">
        <w:t xml:space="preserve"> Просьба указать, является ли на практике Стамбульский протокол 1999 года н</w:t>
      </w:r>
      <w:r w:rsidRPr="00B91B45">
        <w:t>е</w:t>
      </w:r>
      <w:r w:rsidRPr="00B91B45">
        <w:t>отъемл</w:t>
      </w:r>
      <w:r w:rsidRPr="00B91B45">
        <w:t>е</w:t>
      </w:r>
      <w:r w:rsidRPr="00B91B45">
        <w:t>мой частью подготовки, предоставляемой врачам. Сколько врачей было охвачено т</w:t>
      </w:r>
      <w:r w:rsidRPr="00B91B45">
        <w:t>а</w:t>
      </w:r>
      <w:r w:rsidRPr="00B91B45">
        <w:t>кой подготовкой?</w:t>
      </w:r>
    </w:p>
    <w:p w:rsidR="0051464E" w:rsidRPr="004843E8" w:rsidRDefault="0051464E" w:rsidP="0051464E">
      <w:pPr>
        <w:pStyle w:val="SingleTxtGR"/>
      </w:pPr>
      <w:r>
        <w:t>14.</w:t>
      </w:r>
      <w:r>
        <w:tab/>
      </w:r>
      <w:r w:rsidRPr="004843E8">
        <w:t>Просьба представить обновленную информацию о предпринятых гос</w:t>
      </w:r>
      <w:r w:rsidRPr="004843E8">
        <w:t>у</w:t>
      </w:r>
      <w:r w:rsidRPr="004843E8">
        <w:t xml:space="preserve">дарством-участником шагах по пересмотру и </w:t>
      </w:r>
      <w:r>
        <w:t>укреплению</w:t>
      </w:r>
      <w:r w:rsidRPr="004843E8">
        <w:t xml:space="preserve"> программ обучения и подготовки по вопросам применения силы и оружия сотрудниками правоохр</w:t>
      </w:r>
      <w:r w:rsidRPr="004843E8">
        <w:t>а</w:t>
      </w:r>
      <w:r w:rsidRPr="004843E8">
        <w:t>нительных органов в целях обеспечения применения ими силы в строго огр</w:t>
      </w:r>
      <w:r w:rsidRPr="004843E8">
        <w:t>а</w:t>
      </w:r>
      <w:r w:rsidRPr="004843E8">
        <w:t>ниченных пределах, необходимых для выполнения должностных обязанн</w:t>
      </w:r>
      <w:r w:rsidRPr="004843E8">
        <w:t>о</w:t>
      </w:r>
      <w:r w:rsidRPr="004843E8">
        <w:t>стей.</w:t>
      </w:r>
    </w:p>
    <w:p w:rsidR="0051464E" w:rsidRDefault="0051464E" w:rsidP="0051464E">
      <w:pPr>
        <w:pStyle w:val="SingleTxtGR"/>
      </w:pPr>
      <w:r>
        <w:t>15.</w:t>
      </w:r>
      <w:r w:rsidRPr="004843E8">
        <w:tab/>
        <w:t>Просьба сообщить о шагах, предпринятых в целях дальнейшей разрабо</w:t>
      </w:r>
      <w:r w:rsidRPr="004843E8">
        <w:t>т</w:t>
      </w:r>
      <w:r w:rsidRPr="004843E8">
        <w:t>ки и осуществления подготовки для повышения осведомленности и информ</w:t>
      </w:r>
      <w:r w:rsidRPr="004843E8">
        <w:t>и</w:t>
      </w:r>
      <w:r w:rsidRPr="004843E8">
        <w:t>рованности сотрудников правоохранительных органов, прокуроров и судей, а также подготовки по вопросам применения действующего законодательства о борьбе с торговлей людьми.</w:t>
      </w:r>
    </w:p>
    <w:p w:rsidR="0051464E" w:rsidRDefault="0051464E" w:rsidP="0051464E">
      <w:pPr>
        <w:pStyle w:val="SingleTxtGR"/>
      </w:pPr>
      <w:r>
        <w:t>16.</w:t>
      </w:r>
      <w:r>
        <w:tab/>
        <w:t>Просьба представить обновленную информацию об осуществлении пр</w:t>
      </w:r>
      <w:r>
        <w:t>о</w:t>
      </w:r>
      <w:r>
        <w:t>грамм "</w:t>
      </w:r>
      <w:r w:rsidR="00BB2F96">
        <w:t>П</w:t>
      </w:r>
      <w:r>
        <w:t>ресечение сотрудниками правоохранительных органов преступлений, связанных с разжиганием ненависти" и "Роль прокуроров в эффективном пр</w:t>
      </w:r>
      <w:r>
        <w:t>о</w:t>
      </w:r>
      <w:r>
        <w:t>тиводействии дискриминации".</w:t>
      </w:r>
    </w:p>
    <w:p w:rsidR="0051464E" w:rsidRPr="004843E8" w:rsidRDefault="0051464E" w:rsidP="0051464E">
      <w:pPr>
        <w:pStyle w:val="H23GR"/>
      </w:pPr>
      <w:r w:rsidRPr="004843E8">
        <w:tab/>
      </w:r>
      <w:r w:rsidRPr="004843E8">
        <w:tab/>
        <w:t>Статья 11</w:t>
      </w:r>
    </w:p>
    <w:p w:rsidR="0051464E" w:rsidRPr="004843E8" w:rsidRDefault="0051464E" w:rsidP="0051464E">
      <w:pPr>
        <w:pStyle w:val="SingleTxtGR"/>
      </w:pPr>
      <w:r>
        <w:t>17</w:t>
      </w:r>
      <w:r w:rsidRPr="004843E8">
        <w:t>.</w:t>
      </w:r>
      <w:r w:rsidRPr="004843E8">
        <w:tab/>
        <w:t>Просьба представить информацию о любых новых правилах, инструкц</w:t>
      </w:r>
      <w:r w:rsidRPr="004843E8">
        <w:t>и</w:t>
      </w:r>
      <w:r w:rsidRPr="004843E8">
        <w:t>ях, методах и практике проведения допросов, а также о порядке заключения под стражу, которые были введены в действие после рассмотрения предыдущего периодического доклада. Просьба также</w:t>
      </w:r>
      <w:r w:rsidRPr="005043D1">
        <w:t xml:space="preserve"> </w:t>
      </w:r>
      <w:r w:rsidRPr="004843E8">
        <w:t>указать, как часто они пересматрив</w:t>
      </w:r>
      <w:r w:rsidRPr="004843E8">
        <w:t>а</w:t>
      </w:r>
      <w:r w:rsidRPr="004843E8">
        <w:t>ются.</w:t>
      </w:r>
    </w:p>
    <w:p w:rsidR="0051464E" w:rsidRDefault="0051464E" w:rsidP="0051464E">
      <w:pPr>
        <w:pStyle w:val="SingleTxtGR"/>
      </w:pPr>
      <w:r>
        <w:t>18</w:t>
      </w:r>
      <w:r w:rsidRPr="008A24AA">
        <w:t>.</w:t>
      </w:r>
      <w:r w:rsidRPr="008A24AA">
        <w:tab/>
        <w:t>В связи с предыдущими заключительными замечаниями Комитета прос</w:t>
      </w:r>
      <w:r w:rsidRPr="008A24AA">
        <w:t>ь</w:t>
      </w:r>
      <w:r w:rsidRPr="008A24AA">
        <w:t>ба представить информацию о принятых мерах по пересмотру режима и физ</w:t>
      </w:r>
      <w:r w:rsidRPr="008A24AA">
        <w:t>и</w:t>
      </w:r>
      <w:r w:rsidRPr="008A24AA">
        <w:t>ческих условий содержания в центрах содержания лиц, подлежащих высылке, включая размер камер и распорядок дня заключенных</w:t>
      </w:r>
      <w:r>
        <w:t xml:space="preserve"> (пункт 13)</w:t>
      </w:r>
      <w:r w:rsidRPr="008A24AA">
        <w:t>. Просьба представить подробные сведения о результатах такого пересмотра и о шагах, предпринятых с целью приве</w:t>
      </w:r>
      <w:r>
        <w:t>дения</w:t>
      </w:r>
      <w:r w:rsidRPr="008A24AA">
        <w:t xml:space="preserve"> услови</w:t>
      </w:r>
      <w:r w:rsidR="00BD1516">
        <w:t>й</w:t>
      </w:r>
      <w:r w:rsidRPr="008A24AA">
        <w:t xml:space="preserve"> содержания в соответствие с мин</w:t>
      </w:r>
      <w:r w:rsidRPr="008A24AA">
        <w:t>и</w:t>
      </w:r>
      <w:r w:rsidRPr="008A24AA">
        <w:t>мальными межд</w:t>
      </w:r>
      <w:r w:rsidRPr="008A24AA">
        <w:t>у</w:t>
      </w:r>
      <w:r w:rsidRPr="008A24AA">
        <w:t>народными стандартами.</w:t>
      </w:r>
    </w:p>
    <w:p w:rsidR="0051464E" w:rsidRDefault="0051464E" w:rsidP="0051464E">
      <w:pPr>
        <w:pStyle w:val="SingleTxtGR"/>
      </w:pPr>
      <w:r>
        <w:t>19.</w:t>
      </w:r>
      <w:r>
        <w:tab/>
        <w:t>Просьба представить информацию о шагах, предпринятых государством-участником с целью осуществления Факультативного протокола к Конвенции против пыток. В этой связи просьба представить информацию о мандате Упра</w:t>
      </w:r>
      <w:r>
        <w:t>в</w:t>
      </w:r>
      <w:r>
        <w:t>ления Уполномоченного по защите гражданских прав (Омбудсмена) в его кач</w:t>
      </w:r>
      <w:r>
        <w:t>е</w:t>
      </w:r>
      <w:r>
        <w:t>стве национального превентивного механизма, а также о числе посещений п</w:t>
      </w:r>
      <w:r>
        <w:t>е</w:t>
      </w:r>
      <w:r>
        <w:t>нитенциарных учреждений его сотрудниками, результатах этих посещений и их влиянии на политику государства-участника в отношении этих учреждений.</w:t>
      </w:r>
    </w:p>
    <w:p w:rsidR="0051464E" w:rsidRPr="008A24AA" w:rsidRDefault="0051464E" w:rsidP="0051464E">
      <w:pPr>
        <w:pStyle w:val="H23GR"/>
      </w:pPr>
      <w:r w:rsidRPr="008A24AA">
        <w:tab/>
      </w:r>
      <w:r w:rsidRPr="008A24AA">
        <w:tab/>
        <w:t>Статьи 12 и 13</w:t>
      </w:r>
    </w:p>
    <w:p w:rsidR="0051464E" w:rsidRDefault="0051464E" w:rsidP="0051464E">
      <w:pPr>
        <w:pStyle w:val="SingleTxtGR"/>
      </w:pPr>
      <w:r>
        <w:t>20.</w:t>
      </w:r>
      <w:r>
        <w:tab/>
        <w:t>Что касается компетентных органов, уполномоченных расследовать и п</w:t>
      </w:r>
      <w:r>
        <w:t>о</w:t>
      </w:r>
      <w:r>
        <w:t>лучать жалобы, то просьба:</w:t>
      </w:r>
    </w:p>
    <w:p w:rsidR="0051464E" w:rsidRDefault="0051464E" w:rsidP="0051464E">
      <w:pPr>
        <w:pStyle w:val="SingleTxtGR"/>
      </w:pPr>
      <w:r>
        <w:tab/>
        <w:t>а)</w:t>
      </w:r>
      <w:r>
        <w:tab/>
        <w:t>представить информацию о мандате Управления Уполномоченного по защите гражданских прав (Омбудсмена) в его качестве национального пр</w:t>
      </w:r>
      <w:r>
        <w:t>а</w:t>
      </w:r>
      <w:r>
        <w:t>возащитного учреждения, занимающегося вопросами осуществления Конве</w:t>
      </w:r>
      <w:r>
        <w:t>н</w:t>
      </w:r>
      <w:r>
        <w:t>ции, числе полученных жалоб о нарушении положений Конвенции, принятых мерах и их результатах;</w:t>
      </w:r>
    </w:p>
    <w:p w:rsidR="0051464E" w:rsidRDefault="0051464E" w:rsidP="0051464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сообщить, уполномочен ли какой-либо орган безотлагательно и эффективно расследовать утверждения о пытках и неправомерном обращении в случаях поступления таких жалоб;</w:t>
      </w:r>
    </w:p>
    <w:p w:rsidR="0051464E" w:rsidRPr="001320CF" w:rsidRDefault="0051464E" w:rsidP="0051464E">
      <w:pPr>
        <w:pStyle w:val="SingleTxtGR"/>
      </w:pPr>
      <w:r>
        <w:tab/>
        <w:t>с)</w:t>
      </w:r>
      <w:r>
        <w:tab/>
        <w:t>представить информацию относительно независимости таких орг</w:t>
      </w:r>
      <w:r>
        <w:t>а</w:t>
      </w:r>
      <w:r>
        <w:t>нов, а также о мерах, принятых для обеспечения и сохранения их независим</w:t>
      </w:r>
      <w:r>
        <w:t>о</w:t>
      </w:r>
      <w:r>
        <w:t>сти.</w:t>
      </w:r>
    </w:p>
    <w:p w:rsidR="00C31A1C" w:rsidRDefault="0051464E" w:rsidP="0051464E">
      <w:pPr>
        <w:pStyle w:val="SingleTxtGR"/>
      </w:pPr>
      <w:r>
        <w:t>21.</w:t>
      </w:r>
      <w:r>
        <w:tab/>
      </w:r>
      <w:r w:rsidRPr="008A24AA">
        <w:t>В свете предыдущих заключительных замечаний Комитета прос</w:t>
      </w:r>
      <w:r w:rsidRPr="008A24AA">
        <w:t>ь</w:t>
      </w:r>
      <w:r w:rsidRPr="008A24AA">
        <w:t>ба</w:t>
      </w:r>
      <w:r w:rsidR="00C31A1C">
        <w:t>:</w:t>
      </w:r>
    </w:p>
    <w:p w:rsidR="0051464E" w:rsidRPr="008A24AA" w:rsidRDefault="00C31A1C" w:rsidP="0051464E">
      <w:pPr>
        <w:pStyle w:val="SingleTxtGR"/>
      </w:pPr>
      <w:r>
        <w:tab/>
        <w:t>а)</w:t>
      </w:r>
      <w:r>
        <w:tab/>
      </w:r>
      <w:r w:rsidR="0051464E" w:rsidRPr="008A24AA">
        <w:t>сообщить о принятых мерах для обеспечения безотлагательного, беспристрастного и эффективного расследования всех жалоб и утверждений о пытках и неправомерном обращении со стороны сотрудников правоохранител</w:t>
      </w:r>
      <w:r w:rsidR="0051464E" w:rsidRPr="008A24AA">
        <w:t>ь</w:t>
      </w:r>
      <w:r w:rsidR="0051464E" w:rsidRPr="008A24AA">
        <w:t>ных органов, в частности в случае смерти лица или получения им серьезных поврежд</w:t>
      </w:r>
      <w:r w:rsidR="0051464E" w:rsidRPr="008A24AA">
        <w:t>е</w:t>
      </w:r>
      <w:r w:rsidR="0051464E" w:rsidRPr="008A24AA">
        <w:t>ний после контакта с сотрудниками правоохранительных органов</w:t>
      </w:r>
      <w:r w:rsidR="0051464E">
        <w:t xml:space="preserve"> (пункт 14)</w:t>
      </w:r>
      <w:r w:rsidR="0051464E" w:rsidRPr="008A24AA">
        <w:t>. Просьба указать, отстраняются ли от исполнения служебных об</w:t>
      </w:r>
      <w:r w:rsidR="0051464E" w:rsidRPr="008A24AA">
        <w:t>я</w:t>
      </w:r>
      <w:r w:rsidR="0051464E" w:rsidRPr="008A24AA">
        <w:t>занностей или переводятся на другую должность в период проведения рассл</w:t>
      </w:r>
      <w:r w:rsidR="0051464E" w:rsidRPr="008A24AA">
        <w:t>е</w:t>
      </w:r>
      <w:r w:rsidR="0051464E" w:rsidRPr="008A24AA">
        <w:t>дования все должн</w:t>
      </w:r>
      <w:r w:rsidR="0051464E" w:rsidRPr="008A24AA">
        <w:t>о</w:t>
      </w:r>
      <w:r w:rsidR="0051464E" w:rsidRPr="008A24AA">
        <w:t>стные лица, подозреваемые в предположительных случаях применения пыток и неправомерного о</w:t>
      </w:r>
      <w:r w:rsidR="0051464E" w:rsidRPr="008A24AA">
        <w:t>б</w:t>
      </w:r>
      <w:r w:rsidR="0051464E" w:rsidRPr="008A24AA">
        <w:t>раще</w:t>
      </w:r>
      <w:r w:rsidR="0051464E">
        <w:t>ния;</w:t>
      </w:r>
    </w:p>
    <w:p w:rsidR="0051464E" w:rsidRPr="008A24AA" w:rsidRDefault="0051464E" w:rsidP="0051464E">
      <w:pPr>
        <w:pStyle w:val="SingleTxtGR"/>
      </w:pPr>
      <w:r w:rsidRPr="008A24AA">
        <w:tab/>
      </w:r>
      <w:r w:rsidRPr="008A24AA">
        <w:rPr>
          <w:lang w:val="en-US"/>
        </w:rPr>
        <w:t>b</w:t>
      </w:r>
      <w:r w:rsidRPr="008A24AA">
        <w:t>)</w:t>
      </w:r>
      <w:r w:rsidRPr="008A24AA">
        <w:tab/>
        <w:t>представить подробные сведения о составе и функци</w:t>
      </w:r>
      <w:r>
        <w:t>ях</w:t>
      </w:r>
      <w:r w:rsidRPr="008A24AA">
        <w:t xml:space="preserve"> специал</w:t>
      </w:r>
      <w:r w:rsidRPr="008A24AA">
        <w:t>ь</w:t>
      </w:r>
      <w:r w:rsidRPr="008A24AA">
        <w:t>ной группы экспертов, учрежденной в рамках Управления Уполномоченного по защите гражданских прав для расследования противоправных действий пол</w:t>
      </w:r>
      <w:r w:rsidRPr="008A24AA">
        <w:t>и</w:t>
      </w:r>
      <w:r w:rsidRPr="008A24AA">
        <w:t>ции.</w:t>
      </w:r>
      <w:r>
        <w:t xml:space="preserve"> Просьба сообщить, уполномочен ли какой-либо орган безотлагательно и эффективно расследовать утверждения о пытках и неправомерном обращении со стороны сотрудников правоохранительных органов;</w:t>
      </w:r>
    </w:p>
    <w:p w:rsidR="0051464E" w:rsidRDefault="0051464E" w:rsidP="0051464E">
      <w:pPr>
        <w:pStyle w:val="SingleTxtGR"/>
      </w:pPr>
      <w:r w:rsidRPr="008A24AA">
        <w:tab/>
        <w:t>с)</w:t>
      </w:r>
      <w:r w:rsidRPr="008A24AA">
        <w:tab/>
        <w:t>сообщить о предпринятых государством-участником ш</w:t>
      </w:r>
      <w:r w:rsidRPr="008A24AA">
        <w:t>а</w:t>
      </w:r>
      <w:r w:rsidRPr="008A24AA">
        <w:t>гах для обеспечения того, чтобы лица, подозреваемые в применении пыток и неправ</w:t>
      </w:r>
      <w:r w:rsidRPr="008A24AA">
        <w:t>о</w:t>
      </w:r>
      <w:r w:rsidRPr="008A24AA">
        <w:t>мерном обращении, включая сотрудников правоохранительных органов, пр</w:t>
      </w:r>
      <w:r w:rsidRPr="008A24AA">
        <w:t>и</w:t>
      </w:r>
      <w:r w:rsidRPr="008A24AA">
        <w:t>влекались к судебной ответственности и чтобы им назначалось соответству</w:t>
      </w:r>
      <w:r w:rsidRPr="008A24AA">
        <w:t>ю</w:t>
      </w:r>
      <w:r w:rsidRPr="008A24AA">
        <w:t>щее наказание в случае вынесения им обвинительного приговора. Следует та</w:t>
      </w:r>
      <w:r w:rsidRPr="008A24AA">
        <w:t>к</w:t>
      </w:r>
      <w:r w:rsidRPr="008A24AA">
        <w:t>же представить информацию о компенсации, предоставляемой жертвам</w:t>
      </w:r>
      <w:r>
        <w:t>;</w:t>
      </w:r>
    </w:p>
    <w:p w:rsidR="00C31A1C" w:rsidRDefault="00C31A1C" w:rsidP="00C31A1C">
      <w:pPr>
        <w:pStyle w:val="SingleTxtGR"/>
      </w:pPr>
      <w:r>
        <w:tab/>
      </w:r>
      <w:r>
        <w:rPr>
          <w:lang w:val="en-US"/>
        </w:rPr>
        <w:t>d</w:t>
      </w:r>
      <w:r w:rsidRPr="00694B32">
        <w:t>)</w:t>
      </w:r>
      <w:r w:rsidRPr="00694B32">
        <w:tab/>
      </w:r>
      <w:r>
        <w:t>представить</w:t>
      </w:r>
      <w:r w:rsidRPr="00E0279E">
        <w:t xml:space="preserve"> </w:t>
      </w:r>
      <w:r>
        <w:t>подробные статистические данные в разбивке по с</w:t>
      </w:r>
      <w:r>
        <w:t>о</w:t>
      </w:r>
      <w:r>
        <w:t>ставу преступлений, этнической принадлежности, возрасту и полу в отношении жалоб на акты пыток и неправомерного обращения, предположительно сове</w:t>
      </w:r>
      <w:r>
        <w:t>р</w:t>
      </w:r>
      <w:r>
        <w:t>шенные сотрудниками правоохранительных органов, а также о связанных с н</w:t>
      </w:r>
      <w:r>
        <w:t>и</w:t>
      </w:r>
      <w:r>
        <w:t>ми расследованиях, преследованиях и уголовных или дисциплинарных санкц</w:t>
      </w:r>
      <w:r>
        <w:t>и</w:t>
      </w:r>
      <w:r>
        <w:t>ях.</w:t>
      </w:r>
    </w:p>
    <w:p w:rsidR="00C31A1C" w:rsidRDefault="00C31A1C" w:rsidP="00C31A1C">
      <w:pPr>
        <w:pStyle w:val="SingleTxtGR"/>
      </w:pPr>
      <w:r>
        <w:t>22.</w:t>
      </w:r>
      <w:r>
        <w:tab/>
        <w:t>Просьба сообщить о предпринятых государством-участником шагах для обеспечения безотлагательного, беспристрастного и эффективного расследов</w:t>
      </w:r>
      <w:r>
        <w:t>а</w:t>
      </w:r>
      <w:r>
        <w:t>ния всех утверждений о нападениях и угрозах, жертвами которых становятся меньшинства и уязвимые группы в силу их расы, религии, пола, политической принадлежности, сексуальной ориентации или национального происхождения, а также для привлечения к судебной ответственн</w:t>
      </w:r>
      <w:r>
        <w:t>о</w:t>
      </w:r>
      <w:r>
        <w:t>сти виновных лиц.</w:t>
      </w:r>
    </w:p>
    <w:p w:rsidR="00C31A1C" w:rsidRDefault="00C31A1C" w:rsidP="00C31A1C">
      <w:pPr>
        <w:pStyle w:val="SingleTxtGR"/>
      </w:pPr>
      <w:r>
        <w:t>23.</w:t>
      </w:r>
      <w:r>
        <w:tab/>
        <w:t>Просьба представить информацию о шагах, предпринятых госуда</w:t>
      </w:r>
      <w:r>
        <w:t>р</w:t>
      </w:r>
      <w:r>
        <w:t>ством-участником с целью проведения расследований на предмет законности методов дознания, используемых полицией, прокуратурой, Центральным бюро рассл</w:t>
      </w:r>
      <w:r>
        <w:t>е</w:t>
      </w:r>
      <w:r>
        <w:t>дований и Центральным бюро по борьбе с коррупцией. Просьба представить информацию о результатах этих расследований, в том числе о процессуальных действиях в отношении соответствующих лиц.</w:t>
      </w:r>
    </w:p>
    <w:p w:rsidR="00C31A1C" w:rsidRPr="00EA2316" w:rsidRDefault="00C31A1C" w:rsidP="00C31A1C">
      <w:pPr>
        <w:pStyle w:val="H23GR"/>
      </w:pPr>
      <w:r>
        <w:tab/>
      </w:r>
      <w:r>
        <w:tab/>
        <w:t>Статья</w:t>
      </w:r>
      <w:r w:rsidRPr="00EA2316">
        <w:t xml:space="preserve"> 14</w:t>
      </w:r>
    </w:p>
    <w:p w:rsidR="00C31A1C" w:rsidRDefault="00C31A1C" w:rsidP="00C31A1C">
      <w:pPr>
        <w:pStyle w:val="SingleTxtGR"/>
      </w:pPr>
      <w:r>
        <w:t>24</w:t>
      </w:r>
      <w:r w:rsidRPr="00A10BA5">
        <w:t>.</w:t>
      </w:r>
      <w:r w:rsidRPr="00A10BA5">
        <w:tab/>
      </w:r>
      <w:r>
        <w:t>Просьба представить информацию о назначенных судами и фактически предоставленных жертвам пыток и их семьям возмещении и компенсации за период после рассмотрения предыдущего периодического доклада. Такая и</w:t>
      </w:r>
      <w:r>
        <w:t>н</w:t>
      </w:r>
      <w:r>
        <w:t>формация должна включать в себя сведения о количестве поданных ход</w:t>
      </w:r>
      <w:r>
        <w:t>а</w:t>
      </w:r>
      <w:r>
        <w:t>тайств, количестве удовлетворенных ходатайств, а также о назначенных и фактически выплаченных в каждом случае суммах в разбивке по составу преступлений, э</w:t>
      </w:r>
      <w:r>
        <w:t>т</w:t>
      </w:r>
      <w:r>
        <w:t>нической принадлежности, возрасту и полу.</w:t>
      </w:r>
    </w:p>
    <w:p w:rsidR="00C31A1C" w:rsidRPr="00EA2316" w:rsidRDefault="00C31A1C" w:rsidP="00C31A1C">
      <w:pPr>
        <w:pStyle w:val="H23GR"/>
      </w:pPr>
      <w:r>
        <w:tab/>
      </w:r>
      <w:r>
        <w:tab/>
        <w:t>Статья</w:t>
      </w:r>
      <w:r w:rsidRPr="00EA2316">
        <w:t xml:space="preserve"> 16</w:t>
      </w:r>
    </w:p>
    <w:p w:rsidR="00C31A1C" w:rsidRDefault="00C31A1C" w:rsidP="00C31A1C">
      <w:pPr>
        <w:pStyle w:val="SingleTxtGR"/>
      </w:pPr>
      <w:r>
        <w:t>25.</w:t>
      </w:r>
      <w:r>
        <w:tab/>
        <w:t>Просьба предоставить информацию:</w:t>
      </w:r>
    </w:p>
    <w:p w:rsidR="00C31A1C" w:rsidRDefault="00C31A1C" w:rsidP="00C31A1C">
      <w:pPr>
        <w:pStyle w:val="SingleTxtGR"/>
      </w:pPr>
      <w:r>
        <w:tab/>
        <w:t>а)</w:t>
      </w:r>
      <w:r>
        <w:tab/>
        <w:t>о шагах, предпринятых государством-участником в ответ на утве</w:t>
      </w:r>
      <w:r>
        <w:t>р</w:t>
      </w:r>
      <w:r>
        <w:t>ждения о наличии на его территории секретных объектов для содержания под стражей иностранцев, подозреваемых в террористической деятельности. Просьба представить обновленную информацию о предпринятых шагах для проведения беспристрастного расследования таких утверждений и привлечения виновных лиц к ответственности;</w:t>
      </w:r>
    </w:p>
    <w:p w:rsidR="00C31A1C" w:rsidRPr="004D6891" w:rsidRDefault="00C31A1C" w:rsidP="00C31A1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об охвате, методах и результатах проведенных расследований</w:t>
      </w:r>
      <w:r w:rsidR="00C132AF">
        <w:t>. В </w:t>
      </w:r>
      <w:r>
        <w:t>связи с этим просьба подробно с</w:t>
      </w:r>
      <w:r>
        <w:t>о</w:t>
      </w:r>
      <w:r>
        <w:t>общить о состоянии дел и, по возможности, о полученных результатах в связи с новым расследованием этих утверждений Государственной прокуратурой.</w:t>
      </w:r>
    </w:p>
    <w:p w:rsidR="00C31A1C" w:rsidRDefault="00C31A1C" w:rsidP="00C31A1C">
      <w:pPr>
        <w:pStyle w:val="SingleTxtGR"/>
      </w:pPr>
      <w:r>
        <w:t>26.</w:t>
      </w:r>
      <w:r>
        <w:tab/>
        <w:t>В свете предыдущих заключительных замечаний Комитета просьба:</w:t>
      </w:r>
    </w:p>
    <w:p w:rsidR="00C31A1C" w:rsidRDefault="00C31A1C" w:rsidP="00C31A1C">
      <w:pPr>
        <w:pStyle w:val="SingleTxtGR"/>
      </w:pPr>
      <w:r>
        <w:tab/>
        <w:t>а)</w:t>
      </w:r>
      <w:r>
        <w:tab/>
        <w:t>представить информацию о принятых мерах по решению проблемы переполненности тюрем без ущерба для действующего режима и физических условий содержания заключенных (пункт 17). В связи с этим просьба предст</w:t>
      </w:r>
      <w:r>
        <w:t>а</w:t>
      </w:r>
      <w:r>
        <w:t>вить информацию о материальных, людских и финансовых ресурсах, выделе</w:t>
      </w:r>
      <w:r>
        <w:t>н</w:t>
      </w:r>
      <w:r>
        <w:t>ных государством-участником в целях приведения условий содержания в тюр</w:t>
      </w:r>
      <w:r>
        <w:t>ь</w:t>
      </w:r>
      <w:r>
        <w:t>мах в соответствие с минимальн</w:t>
      </w:r>
      <w:r>
        <w:t>ы</w:t>
      </w:r>
      <w:r>
        <w:t>ми международными стандартами;</w:t>
      </w:r>
    </w:p>
    <w:p w:rsidR="00C31A1C" w:rsidRDefault="00C31A1C" w:rsidP="00C31A1C">
      <w:pPr>
        <w:pStyle w:val="SingleTxtGR"/>
      </w:pPr>
      <w:r>
        <w:tab/>
      </w:r>
      <w:r>
        <w:rPr>
          <w:lang w:val="en-US"/>
        </w:rPr>
        <w:t>b</w:t>
      </w:r>
      <w:r w:rsidRPr="0030425F">
        <w:t>)</w:t>
      </w:r>
      <w:r>
        <w:tab/>
        <w:t>представить обновленную информацию о прогрессе, до</w:t>
      </w:r>
      <w:r>
        <w:t>с</w:t>
      </w:r>
      <w:r>
        <w:t>тигнутом в деле создания 17 000 новых мест в организационных подразделениях пените</w:t>
      </w:r>
      <w:r>
        <w:t>н</w:t>
      </w:r>
      <w:r>
        <w:t>циарной системы в соответствии с принятым в 2006 году постановлением С</w:t>
      </w:r>
      <w:r>
        <w:t>о</w:t>
      </w:r>
      <w:r>
        <w:t>вета минис</w:t>
      </w:r>
      <w:r>
        <w:t>т</w:t>
      </w:r>
      <w:r>
        <w:t>ров;</w:t>
      </w:r>
    </w:p>
    <w:p w:rsidR="00C31A1C" w:rsidRDefault="00C31A1C" w:rsidP="00C31A1C">
      <w:pPr>
        <w:pStyle w:val="SingleTxtGR"/>
      </w:pPr>
      <w:r>
        <w:tab/>
        <w:t>с)</w:t>
      </w:r>
      <w:r>
        <w:tab/>
        <w:t>представить подробную информацию о статусе и содержании "Пр</w:t>
      </w:r>
      <w:r>
        <w:t>о</w:t>
      </w:r>
      <w:r>
        <w:t>граммы модернизации пенитенциарной службы на период 2009−2011 годов";</w:t>
      </w:r>
    </w:p>
    <w:p w:rsidR="00C31A1C" w:rsidRDefault="00C31A1C" w:rsidP="00C31A1C">
      <w:pPr>
        <w:pStyle w:val="SingleTxtGR"/>
      </w:pPr>
      <w:r>
        <w:tab/>
      </w:r>
      <w:r>
        <w:rPr>
          <w:lang w:val="en-US"/>
        </w:rPr>
        <w:t>d</w:t>
      </w:r>
      <w:r w:rsidRPr="00A71F5B">
        <w:t>)</w:t>
      </w:r>
      <w:r>
        <w:tab/>
        <w:t>представить подробную информацию о применении альтернати</w:t>
      </w:r>
      <w:r>
        <w:t>в</w:t>
      </w:r>
      <w:r>
        <w:t>ных форм наказания и процедуры отбытия условного наказания под электро</w:t>
      </w:r>
      <w:r>
        <w:t>н</w:t>
      </w:r>
      <w:r>
        <w:t>ным контролем. Эта информация должна, в частности, включать в себя свед</w:t>
      </w:r>
      <w:r>
        <w:t>е</w:t>
      </w:r>
      <w:r>
        <w:t>ния об используемых формах альтернативного наказания и о числе случ</w:t>
      </w:r>
      <w:r>
        <w:t>а</w:t>
      </w:r>
      <w:r>
        <w:t>ев применения этих форм наказ</w:t>
      </w:r>
      <w:r>
        <w:t>а</w:t>
      </w:r>
      <w:r>
        <w:t>ния;</w:t>
      </w:r>
    </w:p>
    <w:p w:rsidR="00C31A1C" w:rsidRDefault="00C31A1C" w:rsidP="00C31A1C">
      <w:pPr>
        <w:pStyle w:val="SingleTxtGR"/>
      </w:pPr>
      <w:r>
        <w:tab/>
        <w:t>е)</w:t>
      </w:r>
      <w:r>
        <w:tab/>
        <w:t>сообщить о шагах, предпринятых для выполнения решения Ко</w:t>
      </w:r>
      <w:r>
        <w:t>н</w:t>
      </w:r>
      <w:r>
        <w:t>ституционного суда, который постановил, что положение Уголовного кодекса, позволяющее Министерству юстиции содержать заключенных в переполненных камерах в течение неограниченного срока, нарушает Конституцию и законод</w:t>
      </w:r>
      <w:r>
        <w:t>а</w:t>
      </w:r>
      <w:r>
        <w:t>тельство о жестоком и унижающем достоинство обращении.</w:t>
      </w:r>
    </w:p>
    <w:p w:rsidR="00C31A1C" w:rsidRDefault="00C132AF" w:rsidP="00C31A1C">
      <w:pPr>
        <w:pStyle w:val="SingleTxtGR"/>
      </w:pPr>
      <w:r>
        <w:tab/>
      </w:r>
      <w:r w:rsidR="00C31A1C">
        <w:t>Просьба представить подробные данные о результативности и эффекти</w:t>
      </w:r>
      <w:r w:rsidR="00C31A1C">
        <w:t>в</w:t>
      </w:r>
      <w:r w:rsidR="00C31A1C">
        <w:t>ности этих мер с точки зрения уменьшения переполненности тюрем и улучш</w:t>
      </w:r>
      <w:r w:rsidR="00C31A1C">
        <w:t>е</w:t>
      </w:r>
      <w:r w:rsidR="00C31A1C">
        <w:t>ния условий содержания з</w:t>
      </w:r>
      <w:r w:rsidR="00C31A1C">
        <w:t>а</w:t>
      </w:r>
      <w:r w:rsidR="00C31A1C">
        <w:t xml:space="preserve">ключенных. </w:t>
      </w:r>
    </w:p>
    <w:p w:rsidR="00C2672C" w:rsidRDefault="00C2672C" w:rsidP="00C2672C">
      <w:pPr>
        <w:pStyle w:val="SingleTxtGR"/>
      </w:pPr>
      <w:r w:rsidRPr="00751993">
        <w:t>27</w:t>
      </w:r>
      <w:r>
        <w:t>.</w:t>
      </w:r>
      <w:r>
        <w:tab/>
        <w:t>Просьба сообщить о шагах, предпринятых для предотвращения насилия среди заключенных и борьбы с ним в местах содержания под стражей. Просьба сообщить, доводятся ли случаи, когда на о</w:t>
      </w:r>
      <w:r>
        <w:t>с</w:t>
      </w:r>
      <w:r>
        <w:t>новании утверждений о насилии среди заключенных врач регистрирует факт нанесения телесных повреждений, незамедлительно до сведения соответствующего прокурора и проводит ли он в этой связи предварительное расследование. Кроме того, следует представить информацию о мерах, принятых в целях предотвращения и расследования т</w:t>
      </w:r>
      <w:r>
        <w:t>а</w:t>
      </w:r>
      <w:r>
        <w:t>ких случаев, а также преследования или наказания виновных лиц. Следует та</w:t>
      </w:r>
      <w:r>
        <w:t>к</w:t>
      </w:r>
      <w:r>
        <w:t>же представить данные о результативности и эффективности таких мер с точки зрения уменьшения числа случаев насилия среди заключенных.</w:t>
      </w:r>
    </w:p>
    <w:p w:rsidR="00C2672C" w:rsidRDefault="00C2672C" w:rsidP="00C2672C">
      <w:pPr>
        <w:pStyle w:val="SingleTxtGR"/>
      </w:pPr>
      <w:r>
        <w:t>28.</w:t>
      </w:r>
      <w:r>
        <w:tab/>
        <w:t>Просьба представить:</w:t>
      </w:r>
    </w:p>
    <w:p w:rsidR="00C2672C" w:rsidRDefault="00C2672C" w:rsidP="00C2672C">
      <w:pPr>
        <w:pStyle w:val="SingleTxtGR"/>
      </w:pPr>
      <w:r>
        <w:tab/>
        <w:t>а)</w:t>
      </w:r>
      <w:r>
        <w:tab/>
        <w:t>обновленную информацию о разработанных и осуществленных д</w:t>
      </w:r>
      <w:r>
        <w:t>о</w:t>
      </w:r>
      <w:r>
        <w:t>полнительных мерах по искоренению "дедовщины" в вооруже</w:t>
      </w:r>
      <w:r>
        <w:t>н</w:t>
      </w:r>
      <w:r>
        <w:t>ных силах. В связи с этим просьба представить подробные сведения о содержании и ос</w:t>
      </w:r>
      <w:r>
        <w:t>у</w:t>
      </w:r>
      <w:r>
        <w:t>ществлении "Программы противодействия преступности и неуставным отн</w:t>
      </w:r>
      <w:r>
        <w:t>о</w:t>
      </w:r>
      <w:r>
        <w:t>шениям в Воор</w:t>
      </w:r>
      <w:r>
        <w:t>у</w:t>
      </w:r>
      <w:r>
        <w:t>женных силах Республики Польша";</w:t>
      </w:r>
    </w:p>
    <w:p w:rsidR="00C2672C" w:rsidRDefault="00C2672C" w:rsidP="00C2672C">
      <w:pPr>
        <w:pStyle w:val="SingleTxtGR"/>
      </w:pPr>
      <w:r>
        <w:tab/>
      </w:r>
      <w:r>
        <w:rPr>
          <w:lang w:val="en-US"/>
        </w:rPr>
        <w:t>b</w:t>
      </w:r>
      <w:r w:rsidRPr="0071364E">
        <w:t>)</w:t>
      </w:r>
      <w:r>
        <w:tab/>
        <w:t>обновленные статистические данные о результативности и эффе</w:t>
      </w:r>
      <w:r>
        <w:t>к</w:t>
      </w:r>
      <w:r>
        <w:t>тивности этих мер в деле уменьшения числа случаев проявления "дедо</w:t>
      </w:r>
      <w:r>
        <w:t>в</w:t>
      </w:r>
      <w:r>
        <w:t>щины", а также о числе жалоб на "дедовщину" и о связанных с ними расследованиях, преследованиях, осуждениях и наказаниях;</w:t>
      </w:r>
    </w:p>
    <w:p w:rsidR="00C2672C" w:rsidRDefault="00C2672C" w:rsidP="00C2672C">
      <w:pPr>
        <w:pStyle w:val="SingleTxtGR"/>
      </w:pPr>
      <w:r>
        <w:tab/>
        <w:t>с</w:t>
      </w:r>
      <w:r w:rsidRPr="003B728C">
        <w:t>)</w:t>
      </w:r>
      <w:r>
        <w:tab/>
        <w:t>информацию о принятых мерах по обеспечению ре</w:t>
      </w:r>
      <w:r>
        <w:t>а</w:t>
      </w:r>
      <w:r>
        <w:t>билитации жертв, включая соответствующую медицинскую и психологическую помощь. Следует представить статистические данные о числе жертв, которым были пр</w:t>
      </w:r>
      <w:r>
        <w:t>е</w:t>
      </w:r>
      <w:r>
        <w:t>доставлены услуги для прохождения такой реабилитации.</w:t>
      </w:r>
    </w:p>
    <w:p w:rsidR="00C2672C" w:rsidRDefault="00C2672C" w:rsidP="00C2672C">
      <w:pPr>
        <w:pStyle w:val="SingleTxtGR"/>
      </w:pPr>
      <w:r>
        <w:t>29.</w:t>
      </w:r>
      <w:r>
        <w:tab/>
        <w:t>Просьба представить обновленную информацию о принятых дополн</w:t>
      </w:r>
      <w:r>
        <w:t>и</w:t>
      </w:r>
      <w:r>
        <w:t>тельных мерах в целях надлежащего предотвращения, пресечения и наказания за дискриминацию меньшинств и уязвимых групп и неправомерное обращение с ними по причине их расы, религии, пола, политической принадлежности, се</w:t>
      </w:r>
      <w:r>
        <w:t>к</w:t>
      </w:r>
      <w:r>
        <w:t>суальной ориентации и национального происхождения. В этой связи просьба представить информацию о:</w:t>
      </w:r>
    </w:p>
    <w:p w:rsidR="00C2672C" w:rsidRDefault="00C2672C" w:rsidP="00C2672C">
      <w:pPr>
        <w:pStyle w:val="SingleTxtGR"/>
      </w:pPr>
      <w:r>
        <w:tab/>
        <w:t>а)</w:t>
      </w:r>
      <w:r>
        <w:tab/>
        <w:t>ходе рассмотрения предложения о внесении поправок в Уголовный кодекс в целях включения в него статьи, предусматривающей наказание за пр</w:t>
      </w:r>
      <w:r>
        <w:t>е</w:t>
      </w:r>
      <w:r>
        <w:t>ступления, связанные с разжиганием ненависти, такие как проявления нете</w:t>
      </w:r>
      <w:r>
        <w:t>р</w:t>
      </w:r>
      <w:r>
        <w:t>пимости и подстрекательство к вражде и насилию по пр</w:t>
      </w:r>
      <w:r>
        <w:t>и</w:t>
      </w:r>
      <w:r>
        <w:t>знаку сексуальной ориентации;</w:t>
      </w:r>
    </w:p>
    <w:p w:rsidR="00C2672C" w:rsidRDefault="00C2672C" w:rsidP="00C2672C">
      <w:pPr>
        <w:pStyle w:val="SingleTxtGR"/>
      </w:pPr>
      <w:r>
        <w:tab/>
      </w:r>
      <w:r>
        <w:rPr>
          <w:lang w:val="en-US"/>
        </w:rPr>
        <w:t>b</w:t>
      </w:r>
      <w:r w:rsidRPr="00EB41C3">
        <w:t>)</w:t>
      </w:r>
      <w:r w:rsidRPr="00EB41C3">
        <w:tab/>
      </w:r>
      <w:r>
        <w:t>шагах, предпринятых в целях осуществления Национальной пр</w:t>
      </w:r>
      <w:r>
        <w:t>о</w:t>
      </w:r>
      <w:r>
        <w:t>граммы по предотвращению расовой дискриминации, ксенофобии и связанной с ними нетерпим</w:t>
      </w:r>
      <w:r>
        <w:t>о</w:t>
      </w:r>
      <w:r>
        <w:t>сти на 2004−2009 годы;</w:t>
      </w:r>
    </w:p>
    <w:p w:rsidR="00C2672C" w:rsidRDefault="00C2672C" w:rsidP="00C2672C">
      <w:pPr>
        <w:pStyle w:val="SingleTxtGR"/>
      </w:pPr>
      <w:r>
        <w:tab/>
        <w:t>с)</w:t>
      </w:r>
      <w:r>
        <w:tab/>
        <w:t>шагах, предпринятых для обеспечения неукоснительного соблюд</w:t>
      </w:r>
      <w:r>
        <w:t>е</w:t>
      </w:r>
      <w:r>
        <w:t>ния соо</w:t>
      </w:r>
      <w:r>
        <w:t>т</w:t>
      </w:r>
      <w:r>
        <w:t>ветствующих правовых и административных мер.</w:t>
      </w:r>
    </w:p>
    <w:p w:rsidR="00C2672C" w:rsidRDefault="00C2672C" w:rsidP="00C2672C">
      <w:pPr>
        <w:pStyle w:val="SingleTxtGR"/>
      </w:pPr>
      <w:r>
        <w:tab/>
        <w:t>Просьба представить подробные статистические данные о жалобах в о</w:t>
      </w:r>
      <w:r>
        <w:t>т</w:t>
      </w:r>
      <w:r>
        <w:t>ношении действий, совершенных против меньшинств и уязвимых групп по причине их расы, религии, пола, политической принадлежности, сексуальной ориентации и национального происхождения, а также о соответствующих ра</w:t>
      </w:r>
      <w:r>
        <w:t>с</w:t>
      </w:r>
      <w:r>
        <w:t>следованиях, преследованиях и уголовных наказаниях и о любой предоставле</w:t>
      </w:r>
      <w:r>
        <w:t>н</w:t>
      </w:r>
      <w:r>
        <w:t>ной жертвам ко</w:t>
      </w:r>
      <w:r>
        <w:t>м</w:t>
      </w:r>
      <w:r>
        <w:t>пенсации.</w:t>
      </w:r>
    </w:p>
    <w:p w:rsidR="00C2672C" w:rsidRDefault="00C2672C" w:rsidP="00C2672C">
      <w:pPr>
        <w:pStyle w:val="H1GR0"/>
      </w:pPr>
      <w:r>
        <w:tab/>
      </w:r>
      <w:r>
        <w:tab/>
        <w:t>Прочие вопросы</w:t>
      </w:r>
    </w:p>
    <w:p w:rsidR="00C2672C" w:rsidRPr="005754D7" w:rsidRDefault="00C2672C" w:rsidP="00C2672C">
      <w:pPr>
        <w:pStyle w:val="SingleTxtGR"/>
      </w:pPr>
      <w:r>
        <w:t>30.</w:t>
      </w:r>
      <w:r>
        <w:tab/>
      </w:r>
      <w:r w:rsidRPr="005754D7">
        <w:t xml:space="preserve">Просьба представить </w:t>
      </w:r>
      <w:r>
        <w:t>обновленную</w:t>
      </w:r>
      <w:r w:rsidRPr="005754D7">
        <w:t xml:space="preserve"> информацию о мерах, прин</w:t>
      </w:r>
      <w:r>
        <w:t>имаемых</w:t>
      </w:r>
      <w:r w:rsidRPr="005754D7">
        <w:t xml:space="preserve"> государством-участником в ответ на любые угрозы терроризма, и сообщить, з</w:t>
      </w:r>
      <w:r w:rsidRPr="005754D7">
        <w:t>а</w:t>
      </w:r>
      <w:r w:rsidRPr="005754D7">
        <w:t>тр</w:t>
      </w:r>
      <w:r>
        <w:t>агивают</w:t>
      </w:r>
      <w:r w:rsidRPr="005754D7">
        <w:t xml:space="preserve"> ли эти меры и </w:t>
      </w:r>
      <w:r>
        <w:t>в какой степени</w:t>
      </w:r>
      <w:r w:rsidRPr="005754D7">
        <w:t xml:space="preserve"> гарантии прав человека в законод</w:t>
      </w:r>
      <w:r w:rsidRPr="005754D7">
        <w:t>а</w:t>
      </w:r>
      <w:r w:rsidRPr="005754D7">
        <w:t xml:space="preserve">тельстве и на практике и каким образом </w:t>
      </w:r>
      <w:r>
        <w:t xml:space="preserve">государство-участник </w:t>
      </w:r>
      <w:r w:rsidRPr="005754D7">
        <w:t>обеспечивает с</w:t>
      </w:r>
      <w:r w:rsidRPr="005754D7">
        <w:t>о</w:t>
      </w:r>
      <w:r w:rsidRPr="005754D7">
        <w:t>ответствие прин</w:t>
      </w:r>
      <w:r>
        <w:t>имаемых</w:t>
      </w:r>
      <w:r w:rsidRPr="005754D7">
        <w:t xml:space="preserve"> мер по борьбе с терроризмом всем </w:t>
      </w:r>
      <w:r>
        <w:t>своим</w:t>
      </w:r>
      <w:r w:rsidRPr="005754D7">
        <w:t xml:space="preserve"> обязательс</w:t>
      </w:r>
      <w:r w:rsidRPr="005754D7">
        <w:t>т</w:t>
      </w:r>
      <w:r w:rsidRPr="005754D7">
        <w:t>вам в области международного права. Просьба сообщить о соответствующей профессиональной подготовке, которую проходят сотрудники правоохран</w:t>
      </w:r>
      <w:r w:rsidRPr="005754D7">
        <w:t>и</w:t>
      </w:r>
      <w:r w:rsidRPr="005754D7">
        <w:t xml:space="preserve">тельных органов, числе и </w:t>
      </w:r>
      <w:r>
        <w:t>видах обвинительных приговоров, вынесенных на основе этого</w:t>
      </w:r>
      <w:r w:rsidRPr="005754D7">
        <w:t xml:space="preserve"> законодательст</w:t>
      </w:r>
      <w:r>
        <w:t>ва</w:t>
      </w:r>
      <w:r w:rsidRPr="005754D7">
        <w:t>, средствах правовой защиты, имеющихся в ра</w:t>
      </w:r>
      <w:r w:rsidRPr="005754D7">
        <w:t>с</w:t>
      </w:r>
      <w:r w:rsidRPr="005754D7">
        <w:t xml:space="preserve">поряжении лиц, в отношении которых действуют антитеррористические меры, </w:t>
      </w:r>
      <w:r>
        <w:t xml:space="preserve">а также о том, </w:t>
      </w:r>
      <w:r w:rsidRPr="005754D7">
        <w:t>имеются ли жалобы на несоблюдение международных станда</w:t>
      </w:r>
      <w:r w:rsidRPr="005754D7">
        <w:t>р</w:t>
      </w:r>
      <w:r w:rsidRPr="005754D7">
        <w:t>тов</w:t>
      </w:r>
      <w:r>
        <w:t>,</w:t>
      </w:r>
      <w:r w:rsidRPr="005754D7">
        <w:t xml:space="preserve"> и </w:t>
      </w:r>
      <w:r>
        <w:t xml:space="preserve">об </w:t>
      </w:r>
      <w:r w:rsidRPr="005754D7">
        <w:t>итогах ра</w:t>
      </w:r>
      <w:r w:rsidRPr="005754D7">
        <w:t>с</w:t>
      </w:r>
      <w:r w:rsidRPr="005754D7">
        <w:t>смотрения этих жалоб.</w:t>
      </w:r>
    </w:p>
    <w:p w:rsidR="00C2672C" w:rsidRPr="005754D7" w:rsidRDefault="00C2672C" w:rsidP="00C2672C">
      <w:pPr>
        <w:pStyle w:val="H1GR0"/>
      </w:pPr>
      <w:r>
        <w:tab/>
      </w:r>
      <w:r>
        <w:tab/>
      </w:r>
      <w:r w:rsidRPr="005754D7">
        <w:t>Общая информация о поло</w:t>
      </w:r>
      <w:r>
        <w:t>жении в области прав человека в </w:t>
      </w:r>
      <w:r w:rsidRPr="005754D7">
        <w:t xml:space="preserve">стране, включая новые меры и </w:t>
      </w:r>
      <w:r>
        <w:t>изменения</w:t>
      </w:r>
      <w:r w:rsidRPr="005754D7">
        <w:t xml:space="preserve">, </w:t>
      </w:r>
      <w:r>
        <w:t>касающиеся</w:t>
      </w:r>
      <w:r w:rsidRPr="005754D7">
        <w:t xml:space="preserve"> осуществлени</w:t>
      </w:r>
      <w:r>
        <w:t>я</w:t>
      </w:r>
      <w:r w:rsidRPr="005754D7">
        <w:t xml:space="preserve"> Конвенции</w:t>
      </w:r>
    </w:p>
    <w:p w:rsidR="00C2672C" w:rsidRPr="005754D7" w:rsidRDefault="00C2672C" w:rsidP="00C2672C">
      <w:pPr>
        <w:pStyle w:val="SingleTxtGR"/>
      </w:pPr>
      <w:r>
        <w:t>31</w:t>
      </w:r>
      <w:r w:rsidRPr="005754D7">
        <w:t>.</w:t>
      </w:r>
      <w:r w:rsidRPr="005754D7">
        <w:tab/>
        <w:t xml:space="preserve">Просьба представить подробную информацию о соответствующих новых </w:t>
      </w:r>
      <w:r>
        <w:t>изменениях</w:t>
      </w:r>
      <w:r w:rsidRPr="005754D7">
        <w:t xml:space="preserve"> в правов</w:t>
      </w:r>
      <w:r>
        <w:t>ых</w:t>
      </w:r>
      <w:r w:rsidRPr="005754D7">
        <w:t xml:space="preserve"> и институциональн</w:t>
      </w:r>
      <w:r>
        <w:t>ых</w:t>
      </w:r>
      <w:r w:rsidRPr="005754D7">
        <w:t xml:space="preserve"> </w:t>
      </w:r>
      <w:r>
        <w:t>основах поощрения и защиты</w:t>
      </w:r>
      <w:r w:rsidRPr="005754D7">
        <w:t xml:space="preserve"> прав человека на национальном уровне, которые </w:t>
      </w:r>
      <w:r>
        <w:t xml:space="preserve">произошли </w:t>
      </w:r>
      <w:r w:rsidRPr="005754D7">
        <w:t xml:space="preserve">после </w:t>
      </w:r>
      <w:r>
        <w:t>представл</w:t>
      </w:r>
      <w:r>
        <w:t>е</w:t>
      </w:r>
      <w:r>
        <w:t xml:space="preserve">ния </w:t>
      </w:r>
      <w:r w:rsidRPr="005754D7">
        <w:t>предыдущего периодического доклада, включая люб</w:t>
      </w:r>
      <w:r>
        <w:t>ые</w:t>
      </w:r>
      <w:r w:rsidRPr="005754D7">
        <w:t xml:space="preserve"> </w:t>
      </w:r>
      <w:r>
        <w:t>соответствующие</w:t>
      </w:r>
      <w:r w:rsidRPr="005754D7">
        <w:t xml:space="preserve"> судебные решения.</w:t>
      </w:r>
    </w:p>
    <w:p w:rsidR="00C2672C" w:rsidRPr="005754D7" w:rsidRDefault="00C2672C" w:rsidP="00C2672C">
      <w:pPr>
        <w:pStyle w:val="SingleTxtGR"/>
      </w:pPr>
      <w:r>
        <w:t>3</w:t>
      </w:r>
      <w:r w:rsidRPr="005754D7">
        <w:t>2.</w:t>
      </w:r>
      <w:r w:rsidRPr="005754D7">
        <w:tab/>
        <w:t xml:space="preserve">Просьба представить подробную соответствующую информацию о новых политических, административных и прочих мерах, </w:t>
      </w:r>
      <w:r>
        <w:t xml:space="preserve">которые были </w:t>
      </w:r>
      <w:r w:rsidRPr="005754D7">
        <w:t>приняты в ц</w:t>
      </w:r>
      <w:r w:rsidRPr="005754D7">
        <w:t>е</w:t>
      </w:r>
      <w:r w:rsidRPr="005754D7">
        <w:t xml:space="preserve">лях поощрения и защиты прав человека на национальном уровне после </w:t>
      </w:r>
      <w:r>
        <w:t>пре</w:t>
      </w:r>
      <w:r>
        <w:t>д</w:t>
      </w:r>
      <w:r>
        <w:t xml:space="preserve">ставления </w:t>
      </w:r>
      <w:r w:rsidRPr="005754D7">
        <w:t xml:space="preserve">предыдущего периодического доклада, в том числе </w:t>
      </w:r>
      <w:r>
        <w:t>о</w:t>
      </w:r>
      <w:r w:rsidRPr="005754D7">
        <w:t xml:space="preserve"> любых наци</w:t>
      </w:r>
      <w:r w:rsidRPr="005754D7">
        <w:t>о</w:t>
      </w:r>
      <w:r w:rsidRPr="005754D7">
        <w:t>нальных план</w:t>
      </w:r>
      <w:r>
        <w:t>ах</w:t>
      </w:r>
      <w:r w:rsidRPr="005754D7">
        <w:t xml:space="preserve"> и программ</w:t>
      </w:r>
      <w:r>
        <w:t xml:space="preserve">ах </w:t>
      </w:r>
      <w:r w:rsidRPr="005754D7">
        <w:t xml:space="preserve">по правам человека, выделенных на </w:t>
      </w:r>
      <w:r>
        <w:t>их осущес</w:t>
      </w:r>
      <w:r>
        <w:t>т</w:t>
      </w:r>
      <w:r>
        <w:t>вление</w:t>
      </w:r>
      <w:r w:rsidRPr="005754D7">
        <w:t xml:space="preserve"> ресурсах, </w:t>
      </w:r>
      <w:r>
        <w:t>имеющихся в их распоряжении</w:t>
      </w:r>
      <w:r w:rsidRPr="005754D7">
        <w:t xml:space="preserve"> средствах, </w:t>
      </w:r>
      <w:r>
        <w:t>их целях</w:t>
      </w:r>
      <w:r w:rsidRPr="005754D7">
        <w:t xml:space="preserve"> и резул</w:t>
      </w:r>
      <w:r w:rsidRPr="005754D7">
        <w:t>ь</w:t>
      </w:r>
      <w:r w:rsidRPr="005754D7">
        <w:t>татах.</w:t>
      </w:r>
    </w:p>
    <w:p w:rsidR="0051464E" w:rsidRDefault="00C2672C" w:rsidP="00C2672C">
      <w:pPr>
        <w:pStyle w:val="SingleTxtGR"/>
      </w:pPr>
      <w:r>
        <w:t>33</w:t>
      </w:r>
      <w:r w:rsidRPr="005754D7">
        <w:t>.</w:t>
      </w:r>
      <w:r w:rsidRPr="005754D7">
        <w:tab/>
        <w:t xml:space="preserve">Просьба представить любую другую информацию о новых мерах и </w:t>
      </w:r>
      <w:r>
        <w:t>изм</w:t>
      </w:r>
      <w:r>
        <w:t>е</w:t>
      </w:r>
      <w:r>
        <w:t>нениях</w:t>
      </w:r>
      <w:r w:rsidRPr="005754D7">
        <w:t xml:space="preserve">, которые были </w:t>
      </w:r>
      <w:r>
        <w:t>направлены на осуществление Конвенции</w:t>
      </w:r>
      <w:r w:rsidRPr="005754D7">
        <w:t xml:space="preserve"> и рекоменд</w:t>
      </w:r>
      <w:r w:rsidRPr="005754D7">
        <w:t>а</w:t>
      </w:r>
      <w:r w:rsidRPr="005754D7">
        <w:t xml:space="preserve">ций Комитета </w:t>
      </w:r>
      <w:r>
        <w:t xml:space="preserve">в период </w:t>
      </w:r>
      <w:r w:rsidRPr="005754D7">
        <w:t>после рассмотрения предыдущего периодического до</w:t>
      </w:r>
      <w:r w:rsidRPr="005754D7">
        <w:t>к</w:t>
      </w:r>
      <w:r w:rsidRPr="005754D7">
        <w:t>лада в 2007 году, в том числе необходимые статистические данные, а также и</w:t>
      </w:r>
      <w:r w:rsidRPr="005754D7">
        <w:t>н</w:t>
      </w:r>
      <w:r w:rsidRPr="005754D7">
        <w:t>формацию о любых событиях, которые произошли в государстве-участнике и имеют отношение к Конвенции.</w:t>
      </w:r>
    </w:p>
    <w:p w:rsidR="00C2672C" w:rsidRPr="00C2672C" w:rsidRDefault="00C2672C" w:rsidP="00C2672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2672C" w:rsidRPr="00C2672C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9C3" w:rsidRDefault="002409C3">
      <w:r>
        <w:rPr>
          <w:lang w:val="en-US"/>
        </w:rPr>
        <w:tab/>
      </w:r>
      <w:r>
        <w:separator/>
      </w:r>
    </w:p>
  </w:endnote>
  <w:endnote w:type="continuationSeparator" w:id="0">
    <w:p w:rsidR="002409C3" w:rsidRDefault="00240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FE" w:rsidRPr="00B74BE2" w:rsidRDefault="00A902F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428C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GE.10-40225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FE" w:rsidRPr="00B74BE2" w:rsidRDefault="00A902F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GE.10-40225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428C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FE" w:rsidRPr="00B74BE2" w:rsidRDefault="00A902FE">
    <w:pPr>
      <w:pStyle w:val="Footer"/>
      <w:rPr>
        <w:sz w:val="20"/>
        <w:lang w:val="en-US"/>
      </w:rPr>
    </w:pPr>
    <w:r>
      <w:rPr>
        <w:sz w:val="20"/>
        <w:lang w:val="en-US"/>
      </w:rPr>
      <w:t>GE.10-40225  (R)  020210   040210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9C3" w:rsidRPr="00F71F63" w:rsidRDefault="002409C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409C3" w:rsidRPr="00F71F63" w:rsidRDefault="002409C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409C3" w:rsidRPr="00635E86" w:rsidRDefault="002409C3" w:rsidP="00635E86">
      <w:pPr>
        <w:pStyle w:val="Footer"/>
      </w:pPr>
    </w:p>
  </w:footnote>
  <w:footnote w:id="1">
    <w:p w:rsidR="00A902FE" w:rsidRPr="00C860A6" w:rsidRDefault="00A902FE" w:rsidP="005E4670">
      <w:pPr>
        <w:pStyle w:val="FootnoteText"/>
        <w:rPr>
          <w:lang w:val="ru-RU"/>
        </w:rPr>
      </w:pPr>
      <w:r>
        <w:rPr>
          <w:lang w:val="ru-RU"/>
        </w:rPr>
        <w:tab/>
      </w:r>
      <w:r w:rsidRPr="00C860A6">
        <w:rPr>
          <w:rStyle w:val="FootnoteReference"/>
        </w:rPr>
        <w:sym w:font="Symbol" w:char="F02A"/>
      </w:r>
      <w:r w:rsidRPr="00C860A6">
        <w:rPr>
          <w:lang w:val="ru-RU"/>
        </w:rPr>
        <w:t xml:space="preserve"> </w:t>
      </w:r>
      <w:r>
        <w:rPr>
          <w:lang w:val="ru-RU"/>
        </w:rPr>
        <w:tab/>
        <w:t>Настоящий перечень вопросов был принят Комитетом на его сорок третьей сессии в соответствии с новыми факультативными процедурами, утвержденными Комитетом на его тридцать восьмой сессии и предусматривающими подготовку и принятие перечней вопросов, подлежащих препровождению государствам-участникам до представления ими соответствующих периодических докладов. Ответы государства-участника на этот перечень вопросов будут представлять собой его доклад в соответствии со статьей 19 Конвенции.</w:t>
      </w:r>
    </w:p>
  </w:footnote>
  <w:footnote w:id="2">
    <w:p w:rsidR="00A902FE" w:rsidRPr="00D44BD9" w:rsidRDefault="00A902FE" w:rsidP="005E4670">
      <w:pPr>
        <w:pStyle w:val="FootnoteText"/>
        <w:rPr>
          <w:lang w:val="ru-RU"/>
        </w:rPr>
      </w:pPr>
      <w:r>
        <w:rPr>
          <w:lang w:val="ru-RU"/>
        </w:rPr>
        <w:tab/>
      </w:r>
      <w:r w:rsidRPr="00D44BD9">
        <w:rPr>
          <w:rStyle w:val="FootnoteReference"/>
        </w:rPr>
        <w:sym w:font="Symbol" w:char="F02A"/>
      </w:r>
      <w:r w:rsidRPr="00D44BD9">
        <w:rPr>
          <w:rStyle w:val="FootnoteReference"/>
        </w:rPr>
        <w:sym w:font="Symbol" w:char="F02A"/>
      </w:r>
      <w:r w:rsidRPr="00D44BD9">
        <w:rPr>
          <w:lang w:val="ru-RU"/>
        </w:rPr>
        <w:t xml:space="preserve"> </w:t>
      </w:r>
      <w:r>
        <w:rPr>
          <w:lang w:val="ru-RU"/>
        </w:rPr>
        <w:tab/>
        <w:t>Номера пунктов в скобках соответствуют номерам пунктов предыдущих заключительных замечаний, принятых Комитетом (</w:t>
      </w:r>
      <w:r w:rsidRPr="00904D0A">
        <w:rPr>
          <w:lang w:val="es-ES_tradnl"/>
        </w:rPr>
        <w:t>CAT/C/P</w:t>
      </w:r>
      <w:r>
        <w:rPr>
          <w:lang w:val="es-ES_tradnl"/>
        </w:rPr>
        <w:t>OL/CO/4</w:t>
      </w:r>
      <w:r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FE" w:rsidRPr="008C469F" w:rsidRDefault="00A902FE">
    <w:pPr>
      <w:pStyle w:val="Header"/>
      <w:rPr>
        <w:lang w:val="en-US"/>
      </w:rPr>
    </w:pPr>
    <w:r>
      <w:rPr>
        <w:lang w:val="en-US"/>
      </w:rPr>
      <w:t>CAT/C/POL/Q/5-6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FE" w:rsidRPr="00B74BE2" w:rsidRDefault="00A902FE">
    <w:pPr>
      <w:pStyle w:val="Header"/>
      <w:rPr>
        <w:lang w:val="en-US"/>
      </w:rPr>
    </w:pPr>
    <w:r>
      <w:rPr>
        <w:lang w:val="en-US"/>
      </w:rPr>
      <w:tab/>
      <w:t>CAT/C/POL/Q/5-6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77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FC7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B4D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09C3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464E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4670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1522"/>
    <w:rsid w:val="00735602"/>
    <w:rsid w:val="0075279B"/>
    <w:rsid w:val="00753748"/>
    <w:rsid w:val="00762446"/>
    <w:rsid w:val="00781ACB"/>
    <w:rsid w:val="00795F89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3775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7428C"/>
    <w:rsid w:val="00A800D1"/>
    <w:rsid w:val="00A902FE"/>
    <w:rsid w:val="00A92699"/>
    <w:rsid w:val="00AB1980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2F96"/>
    <w:rsid w:val="00BB4C4A"/>
    <w:rsid w:val="00BD1516"/>
    <w:rsid w:val="00BD3CAE"/>
    <w:rsid w:val="00BD5F3C"/>
    <w:rsid w:val="00C07C0F"/>
    <w:rsid w:val="00C132AF"/>
    <w:rsid w:val="00C145C4"/>
    <w:rsid w:val="00C20D2F"/>
    <w:rsid w:val="00C2131B"/>
    <w:rsid w:val="00C2672C"/>
    <w:rsid w:val="00C31A1C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5E4670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3290</Words>
  <Characters>18753</Characters>
  <Application>Microsoft Office Word</Application>
  <DocSecurity>4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10-40225</vt:lpstr>
    </vt:vector>
  </TitlesOfParts>
  <Company>CSD</Company>
  <LinksUpToDate>false</LinksUpToDate>
  <CharactersWithSpaces>22000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10-40225</dc:title>
  <dc:subject>CAT/C/POL/Q/5-6</dc:subject>
  <dc:creator>Ioulia Goussarova</dc:creator>
  <cp:keywords/>
  <dc:description/>
  <cp:lastModifiedBy>Ioulia Goussarova</cp:lastModifiedBy>
  <cp:revision>3</cp:revision>
  <cp:lastPrinted>2010-02-04T15:41:00Z</cp:lastPrinted>
  <dcterms:created xsi:type="dcterms:W3CDTF">2010-02-04T15:40:00Z</dcterms:created>
  <dcterms:modified xsi:type="dcterms:W3CDTF">2010-02-04T15:41:00Z</dcterms:modified>
</cp:coreProperties>
</file>