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68067C">
              <w:rPr>
                <w:sz w:val="20"/>
                <w:lang w:val="en-US"/>
              </w:rPr>
              <w:t>C/KHM/2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68067C">
              <w:rPr>
                <w:sz w:val="20"/>
                <w:lang w:val="en-US"/>
              </w:rPr>
              <w:fldChar w:fldCharType="separate"/>
            </w:r>
            <w:r w:rsidR="0068067C">
              <w:rPr>
                <w:sz w:val="20"/>
                <w:lang w:val="en-US"/>
              </w:rPr>
              <w:t>2 February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653219" w:rsidRPr="003D5088" w:rsidRDefault="00653219" w:rsidP="003D5088">
      <w:pPr>
        <w:spacing w:before="120" w:line="720" w:lineRule="auto"/>
        <w:rPr>
          <w:b/>
          <w:sz w:val="24"/>
        </w:rPr>
      </w:pPr>
      <w:r w:rsidRPr="003D5088">
        <w:rPr>
          <w:b/>
          <w:sz w:val="24"/>
        </w:rPr>
        <w:t>Комитет против пыток</w:t>
      </w:r>
    </w:p>
    <w:p w:rsidR="00653219" w:rsidRDefault="003D5088" w:rsidP="003D50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53219">
        <w:t>Рассмотрение докладов, представленных государствами-участниками в соответствии со</w:t>
      </w:r>
      <w:r w:rsidR="00EF0561" w:rsidRPr="00EF0561">
        <w:t xml:space="preserve"> </w:t>
      </w:r>
      <w:r w:rsidR="00653219">
        <w:t>статьей 19 Конвенции</w:t>
      </w:r>
    </w:p>
    <w:p w:rsidR="00653219" w:rsidRDefault="00EF0561" w:rsidP="00EF056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53219">
        <w:t>Вторые периодические доклады государств-участников, подлежавшие представлению в 1997 году; настоящий доклад представляется в ответ на перечень вопросов (</w:t>
      </w:r>
      <w:r w:rsidR="00653219">
        <w:rPr>
          <w:lang w:val="en-US"/>
        </w:rPr>
        <w:t>CAT</w:t>
      </w:r>
      <w:r w:rsidR="00653219" w:rsidRPr="005A2430">
        <w:t>/</w:t>
      </w:r>
      <w:r w:rsidR="00653219">
        <w:rPr>
          <w:lang w:val="en-US"/>
        </w:rPr>
        <w:t>C</w:t>
      </w:r>
      <w:r w:rsidR="00653219" w:rsidRPr="005A2430">
        <w:t>/</w:t>
      </w:r>
      <w:proofErr w:type="spellStart"/>
      <w:r w:rsidR="00653219">
        <w:rPr>
          <w:lang w:val="en-US"/>
        </w:rPr>
        <w:t>KHM</w:t>
      </w:r>
      <w:proofErr w:type="spellEnd"/>
      <w:r w:rsidR="00653219" w:rsidRPr="005A2430">
        <w:t>/</w:t>
      </w:r>
      <w:r w:rsidR="00653219">
        <w:rPr>
          <w:lang w:val="en-US"/>
        </w:rPr>
        <w:t>Q</w:t>
      </w:r>
      <w:r w:rsidR="00653219" w:rsidRPr="005A2430">
        <w:t>/2</w:t>
      </w:r>
      <w:r w:rsidR="00653219">
        <w:t>), препровожденный государству-участнику в соответствии с факультативной процедурой представления докладов (А/62/44, пункты 23 и 24)</w:t>
      </w:r>
    </w:p>
    <w:p w:rsidR="00653219" w:rsidRDefault="00EF0561" w:rsidP="00EF056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53219">
        <w:t>Камбоджа</w:t>
      </w:r>
      <w:r w:rsidR="00653219" w:rsidRPr="005A2430">
        <w:rPr>
          <w:rStyle w:val="FootnoteReference"/>
          <w:sz w:val="20"/>
          <w:vertAlign w:val="baseline"/>
        </w:rPr>
        <w:footnoteReference w:customMarkFollows="1" w:id="1"/>
        <w:t>*</w:t>
      </w:r>
      <w:r w:rsidR="00653219">
        <w:t xml:space="preserve"> </w:t>
      </w:r>
      <w:r w:rsidR="00653219" w:rsidRPr="005A2430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653219" w:rsidRPr="00653219" w:rsidRDefault="00653219" w:rsidP="00EF0561">
      <w:pPr>
        <w:pStyle w:val="SingleTxtGR"/>
        <w:jc w:val="right"/>
      </w:pPr>
      <w:r w:rsidRPr="00653219">
        <w:t>[</w:t>
      </w:r>
      <w:r>
        <w:t>29 октября 2009 года</w:t>
      </w:r>
      <w:r w:rsidRPr="00653219">
        <w:t>]</w:t>
      </w:r>
    </w:p>
    <w:p w:rsidR="00653219" w:rsidRPr="00A92453" w:rsidRDefault="002F4230" w:rsidP="00CB386D">
      <w:pPr>
        <w:pStyle w:val="H1GR"/>
        <w:pageBreakBefore/>
      </w:pPr>
      <w:r>
        <w:tab/>
      </w:r>
      <w:r>
        <w:tab/>
      </w:r>
      <w:r w:rsidR="00653219" w:rsidRPr="00A92453">
        <w:t>Статья 1</w:t>
      </w:r>
    </w:p>
    <w:p w:rsidR="00653219" w:rsidRPr="002F4230" w:rsidRDefault="00653219" w:rsidP="002F4230">
      <w:pPr>
        <w:pStyle w:val="SingleTxtGR"/>
        <w:rPr>
          <w:b/>
        </w:rPr>
      </w:pPr>
      <w:r w:rsidRPr="002F4230">
        <w:rPr>
          <w:b/>
        </w:rPr>
        <w:t xml:space="preserve">Вопрос 1. В связи с предыдущими выводами и рекомендациями Комитета просьба указать, было ли включено содержащееся в статье 1 Конвенции определение пытки в законодательство Камбоджи, в частности в новый Уголовно-процессуальный кодекс и в проект </w:t>
      </w:r>
      <w:r w:rsidR="006D208B">
        <w:rPr>
          <w:b/>
        </w:rPr>
        <w:t>У</w:t>
      </w:r>
      <w:r w:rsidRPr="002F4230">
        <w:rPr>
          <w:b/>
        </w:rPr>
        <w:t>головного кодекса Камбо</w:t>
      </w:r>
      <w:r w:rsidRPr="002F4230">
        <w:rPr>
          <w:b/>
        </w:rPr>
        <w:t>д</w:t>
      </w:r>
      <w:r w:rsidRPr="002F4230">
        <w:rPr>
          <w:b/>
        </w:rPr>
        <w:t>жи. Когда ожид</w:t>
      </w:r>
      <w:r w:rsidRPr="002F4230">
        <w:rPr>
          <w:b/>
        </w:rPr>
        <w:t>а</w:t>
      </w:r>
      <w:r w:rsidRPr="002F4230">
        <w:rPr>
          <w:b/>
        </w:rPr>
        <w:t xml:space="preserve">ется принятие проекта </w:t>
      </w:r>
      <w:r w:rsidR="006D208B">
        <w:rPr>
          <w:b/>
        </w:rPr>
        <w:t>У</w:t>
      </w:r>
      <w:r w:rsidRPr="002F4230">
        <w:rPr>
          <w:b/>
        </w:rPr>
        <w:t>головного кодекса?</w:t>
      </w:r>
    </w:p>
    <w:p w:rsidR="00653219" w:rsidRDefault="00653219" w:rsidP="002F4230">
      <w:pPr>
        <w:pStyle w:val="SingleTxtGR"/>
      </w:pPr>
      <w:r>
        <w:t>1.</w:t>
      </w:r>
      <w:r>
        <w:tab/>
        <w:t>Понятие "пытк</w:t>
      </w:r>
      <w:r w:rsidR="002F4230">
        <w:t>а</w:t>
      </w:r>
      <w:r>
        <w:t>" не определяется ни в Уголовно-процессуальном коде</w:t>
      </w:r>
      <w:r>
        <w:t>к</w:t>
      </w:r>
      <w:r>
        <w:t xml:space="preserve">се, ни в проекте </w:t>
      </w:r>
      <w:r w:rsidR="006D208B">
        <w:t>У</w:t>
      </w:r>
      <w:r>
        <w:t>головного кодекса, поскольку Королевство Камбоджа призн</w:t>
      </w:r>
      <w:r>
        <w:t>а</w:t>
      </w:r>
      <w:r>
        <w:t xml:space="preserve">ет и соблюдает принципы международных конвенций, </w:t>
      </w:r>
      <w:r w:rsidR="002F4230">
        <w:t xml:space="preserve">что </w:t>
      </w:r>
      <w:r>
        <w:t>закреплен</w:t>
      </w:r>
      <w:r w:rsidR="002F4230">
        <w:t>о</w:t>
      </w:r>
      <w:r>
        <w:t xml:space="preserve"> в ст</w:t>
      </w:r>
      <w:r>
        <w:t>а</w:t>
      </w:r>
      <w:r>
        <w:t>тье</w:t>
      </w:r>
      <w:r w:rsidR="002F4230">
        <w:t> </w:t>
      </w:r>
      <w:r>
        <w:t xml:space="preserve">31 Конституции. Кроме того, в уголовных законах Королевства Камбоджа признаются основные принципы международного права, которые Королевство Камбоджа ратифицировало, о чем говорится в статье 9 проекта </w:t>
      </w:r>
      <w:r w:rsidR="006D208B">
        <w:t>У</w:t>
      </w:r>
      <w:r>
        <w:t>головного к</w:t>
      </w:r>
      <w:r>
        <w:t>о</w:t>
      </w:r>
      <w:r>
        <w:t xml:space="preserve">декса, и </w:t>
      </w:r>
      <w:r w:rsidR="00224D5F">
        <w:t xml:space="preserve">они </w:t>
      </w:r>
      <w:r>
        <w:t>осуществляются в соответствии с этими при</w:t>
      </w:r>
      <w:r>
        <w:t>н</w:t>
      </w:r>
      <w:r>
        <w:t>ципами.</w:t>
      </w:r>
    </w:p>
    <w:p w:rsidR="00653219" w:rsidRDefault="00653219" w:rsidP="002F4230">
      <w:pPr>
        <w:pStyle w:val="SingleTxtGR"/>
      </w:pPr>
      <w:r>
        <w:t>2.</w:t>
      </w:r>
      <w:r>
        <w:tab/>
        <w:t>Королевство Камбоджа включ</w:t>
      </w:r>
      <w:r w:rsidR="00224D5F">
        <w:t>и</w:t>
      </w:r>
      <w:r>
        <w:t xml:space="preserve">ло пытку </w:t>
      </w:r>
      <w:r w:rsidR="00224D5F">
        <w:t>в качестве</w:t>
      </w:r>
      <w:r>
        <w:t xml:space="preserve"> уголовно</w:t>
      </w:r>
      <w:r w:rsidR="00224D5F">
        <w:t>го</w:t>
      </w:r>
      <w:r>
        <w:t xml:space="preserve"> престу</w:t>
      </w:r>
      <w:r>
        <w:t>п</w:t>
      </w:r>
      <w:r>
        <w:t>лени</w:t>
      </w:r>
      <w:r w:rsidR="00224D5F">
        <w:t>я</w:t>
      </w:r>
      <w:r>
        <w:t xml:space="preserve"> в проект </w:t>
      </w:r>
      <w:r w:rsidR="006D208B">
        <w:t>У</w:t>
      </w:r>
      <w:r>
        <w:t xml:space="preserve">головного кодекса с целью привлечения к </w:t>
      </w:r>
      <w:r w:rsidR="00224D5F">
        <w:t xml:space="preserve">судебной </w:t>
      </w:r>
      <w:r>
        <w:t>ответс</w:t>
      </w:r>
      <w:r>
        <w:t>т</w:t>
      </w:r>
      <w:r>
        <w:t>венности тех, кто совершает пытки и жестокие деяния. Минимальная мера н</w:t>
      </w:r>
      <w:r>
        <w:t>а</w:t>
      </w:r>
      <w:r>
        <w:t>казания составляет 7 лет, а максимальн</w:t>
      </w:r>
      <w:r w:rsidR="00224D5F">
        <w:t>ая</w:t>
      </w:r>
      <w:r>
        <w:t xml:space="preserve"> − 30 лет тюремного заключения</w:t>
      </w:r>
      <w:r w:rsidR="00224D5F">
        <w:t>,</w:t>
      </w:r>
      <w:r>
        <w:t xml:space="preserve"> в з</w:t>
      </w:r>
      <w:r>
        <w:t>а</w:t>
      </w:r>
      <w:r>
        <w:t>висимости от ситуации, обстоятельств и характера пр</w:t>
      </w:r>
      <w:r>
        <w:t>е</w:t>
      </w:r>
      <w:r>
        <w:t>ступлений.</w:t>
      </w:r>
    </w:p>
    <w:p w:rsidR="00653219" w:rsidRDefault="00653219" w:rsidP="002F4230">
      <w:pPr>
        <w:pStyle w:val="SingleTxtGR"/>
      </w:pPr>
      <w:r>
        <w:t>3.</w:t>
      </w:r>
      <w:r>
        <w:tab/>
        <w:t xml:space="preserve">Новый проект </w:t>
      </w:r>
      <w:r w:rsidR="006D208B">
        <w:t>У</w:t>
      </w:r>
      <w:r>
        <w:t>головного кодекса уже представлен Национально</w:t>
      </w:r>
      <w:r w:rsidR="00224D5F">
        <w:t>й</w:t>
      </w:r>
      <w:r>
        <w:t xml:space="preserve"> </w:t>
      </w:r>
      <w:r w:rsidR="00224D5F">
        <w:t>а</w:t>
      </w:r>
      <w:r w:rsidR="00224D5F">
        <w:t>с</w:t>
      </w:r>
      <w:r w:rsidR="00224D5F">
        <w:t>самблее</w:t>
      </w:r>
      <w:r>
        <w:t xml:space="preserve"> и в ближайшем будущем будет принят и обнародован.</w:t>
      </w:r>
    </w:p>
    <w:p w:rsidR="00653219" w:rsidRPr="00224D5F" w:rsidRDefault="00653219" w:rsidP="002F4230">
      <w:pPr>
        <w:pStyle w:val="SingleTxtGR"/>
        <w:rPr>
          <w:b/>
        </w:rPr>
      </w:pPr>
      <w:r w:rsidRPr="00224D5F">
        <w:rPr>
          <w:b/>
        </w:rPr>
        <w:t>Вопрос 2. Просьба представить информацию о ходе подготовки и принятия следующих законов: Органического закона об организации и функцион</w:t>
      </w:r>
      <w:r w:rsidRPr="00224D5F">
        <w:rPr>
          <w:b/>
        </w:rPr>
        <w:t>и</w:t>
      </w:r>
      <w:r w:rsidRPr="00224D5F">
        <w:rPr>
          <w:b/>
        </w:rPr>
        <w:t>ровании судов</w:t>
      </w:r>
      <w:r w:rsidR="00224D5F">
        <w:rPr>
          <w:b/>
        </w:rPr>
        <w:t>,</w:t>
      </w:r>
      <w:r w:rsidRPr="00224D5F">
        <w:rPr>
          <w:b/>
        </w:rPr>
        <w:t xml:space="preserve"> Закона об изменении порядка работы Высшего совета маг</w:t>
      </w:r>
      <w:r w:rsidRPr="00224D5F">
        <w:rPr>
          <w:b/>
        </w:rPr>
        <w:t>и</w:t>
      </w:r>
      <w:r w:rsidRPr="00224D5F">
        <w:rPr>
          <w:b/>
        </w:rPr>
        <w:t>стратуры</w:t>
      </w:r>
      <w:r w:rsidR="00224D5F">
        <w:rPr>
          <w:b/>
        </w:rPr>
        <w:t>,</w:t>
      </w:r>
      <w:r w:rsidRPr="00224D5F">
        <w:rPr>
          <w:b/>
        </w:rPr>
        <w:t xml:space="preserve"> Закона о статусе судей и прокуроров и Закона о борьбе с корру</w:t>
      </w:r>
      <w:r w:rsidRPr="00224D5F">
        <w:rPr>
          <w:b/>
        </w:rPr>
        <w:t>п</w:t>
      </w:r>
      <w:r w:rsidRPr="00224D5F">
        <w:rPr>
          <w:b/>
        </w:rPr>
        <w:t>цией.</w:t>
      </w:r>
    </w:p>
    <w:p w:rsidR="00653219" w:rsidRDefault="00653219" w:rsidP="002F4230">
      <w:pPr>
        <w:pStyle w:val="SingleTxtGR"/>
      </w:pPr>
      <w:r>
        <w:t>4.</w:t>
      </w:r>
      <w:r>
        <w:tab/>
        <w:t>Органический закон об организации и функционировании судов</w:t>
      </w:r>
      <w:r w:rsidR="00224D5F">
        <w:t>,</w:t>
      </w:r>
      <w:r>
        <w:t xml:space="preserve"> попра</w:t>
      </w:r>
      <w:r>
        <w:t>в</w:t>
      </w:r>
      <w:r>
        <w:t>ка к Зак</w:t>
      </w:r>
      <w:r>
        <w:t>о</w:t>
      </w:r>
      <w:r>
        <w:t>ну о Высшем совете магистратуры</w:t>
      </w:r>
      <w:r w:rsidR="00224D5F">
        <w:t>,</w:t>
      </w:r>
      <w:r>
        <w:t xml:space="preserve"> Закон о статусе судей и прокуроров и Закон о борьбе с коррупцией по-прежнему изучаются, рассматриваются и по ним проводятся консультации</w:t>
      </w:r>
      <w:r w:rsidR="004D6004">
        <w:t xml:space="preserve"> </w:t>
      </w:r>
      <w:r w:rsidR="004D6004" w:rsidRPr="004D6004">
        <w:t>[</w:t>
      </w:r>
      <w:r w:rsidR="004D6004">
        <w:t>в С</w:t>
      </w:r>
      <w:r w:rsidR="004D6004">
        <w:t>о</w:t>
      </w:r>
      <w:r w:rsidR="004D6004">
        <w:t>вете министров</w:t>
      </w:r>
      <w:r w:rsidR="004D6004" w:rsidRPr="004D6004">
        <w:t>]</w:t>
      </w:r>
      <w:r>
        <w:t>.</w:t>
      </w:r>
    </w:p>
    <w:p w:rsidR="00653219" w:rsidRDefault="004D6004" w:rsidP="004D6004">
      <w:pPr>
        <w:pStyle w:val="H1GR"/>
      </w:pPr>
      <w:r>
        <w:tab/>
      </w:r>
      <w:r>
        <w:tab/>
      </w:r>
      <w:r w:rsidR="00653219">
        <w:t>Статья 2</w:t>
      </w:r>
    </w:p>
    <w:p w:rsidR="00653219" w:rsidRPr="004D6004" w:rsidRDefault="00653219" w:rsidP="002F4230">
      <w:pPr>
        <w:pStyle w:val="SingleTxtGR"/>
        <w:rPr>
          <w:b/>
        </w:rPr>
      </w:pPr>
      <w:r w:rsidRPr="004D6004">
        <w:rPr>
          <w:b/>
        </w:rPr>
        <w:t>Вопрос 3. В связи с новым Уголовно-процессуальным кодексом просьба представить информацию о правах лиц, содержащихся под стражей в п</w:t>
      </w:r>
      <w:r w:rsidRPr="004D6004">
        <w:rPr>
          <w:b/>
        </w:rPr>
        <w:t>о</w:t>
      </w:r>
      <w:r w:rsidRPr="004D6004">
        <w:rPr>
          <w:b/>
        </w:rPr>
        <w:t>лиции, в ч</w:t>
      </w:r>
      <w:r w:rsidRPr="004D6004">
        <w:rPr>
          <w:b/>
        </w:rPr>
        <w:t>а</w:t>
      </w:r>
      <w:r w:rsidRPr="004D6004">
        <w:rPr>
          <w:b/>
        </w:rPr>
        <w:t>стности об их праве на доступ к адвокату и врачу по их выбору</w:t>
      </w:r>
      <w:r w:rsidR="004D6004">
        <w:rPr>
          <w:b/>
        </w:rPr>
        <w:t>,</w:t>
      </w:r>
      <w:r w:rsidRPr="004D6004">
        <w:rPr>
          <w:b/>
        </w:rPr>
        <w:t xml:space="preserve"> быть информ</w:t>
      </w:r>
      <w:r w:rsidRPr="004D6004">
        <w:rPr>
          <w:b/>
        </w:rPr>
        <w:t>и</w:t>
      </w:r>
      <w:r w:rsidRPr="004D6004">
        <w:rPr>
          <w:b/>
        </w:rPr>
        <w:t>рованными о своих правах и незамедлительно сообщать своим родственникам о своем задержании. Какова максимальная продо</w:t>
      </w:r>
      <w:r w:rsidRPr="004D6004">
        <w:rPr>
          <w:b/>
        </w:rPr>
        <w:t>л</w:t>
      </w:r>
      <w:r w:rsidRPr="004D6004">
        <w:rPr>
          <w:b/>
        </w:rPr>
        <w:t>жительность содержания под стражей в полиции в соответствии с новым Уголовно-процессуальным коде</w:t>
      </w:r>
      <w:r w:rsidRPr="004D6004">
        <w:rPr>
          <w:b/>
        </w:rPr>
        <w:t>к</w:t>
      </w:r>
      <w:r w:rsidRPr="004D6004">
        <w:rPr>
          <w:b/>
        </w:rPr>
        <w:t>сом? Просьба представить информацию о людских и финансовых ресурсах, выделенных для обеспечения надлеж</w:t>
      </w:r>
      <w:r w:rsidRPr="004D6004">
        <w:rPr>
          <w:b/>
        </w:rPr>
        <w:t>а</w:t>
      </w:r>
      <w:r w:rsidRPr="004D6004">
        <w:rPr>
          <w:b/>
        </w:rPr>
        <w:t>щего соблюдения нового Уголовно-процессуального кодекса.</w:t>
      </w:r>
    </w:p>
    <w:p w:rsidR="00653219" w:rsidRDefault="00653219" w:rsidP="002F4230">
      <w:pPr>
        <w:pStyle w:val="SingleTxtGR"/>
      </w:pPr>
      <w:r>
        <w:t>5.</w:t>
      </w:r>
      <w:r>
        <w:tab/>
        <w:t>В соответствии с новым Уголовно-процессуальным кодексом лица, с</w:t>
      </w:r>
      <w:r>
        <w:t>о</w:t>
      </w:r>
      <w:r>
        <w:t>держащиеся под стражей в полиции, имеют следующие приоритетные права:</w:t>
      </w:r>
    </w:p>
    <w:p w:rsidR="00653219" w:rsidRPr="008857F0" w:rsidRDefault="00653219" w:rsidP="004D6004">
      <w:pPr>
        <w:pStyle w:val="Bullet1GR"/>
      </w:pPr>
      <w:r w:rsidRPr="008857F0">
        <w:t>просить о проведении консультаци</w:t>
      </w:r>
      <w:r w:rsidR="004D6004">
        <w:t>й</w:t>
      </w:r>
      <w:r w:rsidRPr="008857F0">
        <w:t xml:space="preserve"> с адвокатом и любым человеком по своему выбору в течение 24 часов после задерж</w:t>
      </w:r>
      <w:r w:rsidRPr="008857F0">
        <w:t>а</w:t>
      </w:r>
      <w:r w:rsidRPr="008857F0">
        <w:t>ния;</w:t>
      </w:r>
    </w:p>
    <w:p w:rsidR="00653219" w:rsidRPr="008857F0" w:rsidRDefault="00653219" w:rsidP="001338B3">
      <w:pPr>
        <w:pStyle w:val="Bullet1GR"/>
      </w:pPr>
      <w:r w:rsidRPr="008857F0">
        <w:t>просить о том, чтобы их осматривал врач;</w:t>
      </w:r>
    </w:p>
    <w:p w:rsidR="00653219" w:rsidRPr="008857F0" w:rsidRDefault="00653219" w:rsidP="001338B3">
      <w:pPr>
        <w:pStyle w:val="Bullet1GR"/>
      </w:pPr>
      <w:r w:rsidRPr="008857F0">
        <w:t xml:space="preserve">в тех случаях, когда задержанное лицо является несовершеннолетним, </w:t>
      </w:r>
      <w:r w:rsidR="001338B3">
        <w:t>уголовная</w:t>
      </w:r>
      <w:r w:rsidRPr="008857F0">
        <w:t xml:space="preserve"> полиция обязана информировать родителей, законного пре</w:t>
      </w:r>
      <w:r w:rsidRPr="008857F0">
        <w:t>д</w:t>
      </w:r>
      <w:r w:rsidRPr="008857F0">
        <w:t>ставителя или опекуна задержанного л</w:t>
      </w:r>
      <w:r w:rsidRPr="008857F0">
        <w:t>и</w:t>
      </w:r>
      <w:r w:rsidRPr="008857F0">
        <w:t>ца;</w:t>
      </w:r>
    </w:p>
    <w:p w:rsidR="00653219" w:rsidRPr="008857F0" w:rsidRDefault="00653219" w:rsidP="001338B3">
      <w:pPr>
        <w:pStyle w:val="Bullet1GR"/>
      </w:pPr>
      <w:r w:rsidRPr="008857F0">
        <w:t xml:space="preserve">подозреваемое лицо может содержаться под стражей в </w:t>
      </w:r>
      <w:r w:rsidR="001338B3">
        <w:t>уголовной</w:t>
      </w:r>
      <w:r w:rsidRPr="008857F0">
        <w:t xml:space="preserve"> пол</w:t>
      </w:r>
      <w:r w:rsidRPr="008857F0">
        <w:t>и</w:t>
      </w:r>
      <w:r w:rsidRPr="008857F0">
        <w:t xml:space="preserve">ции не более 48 часов. В особых случаях </w:t>
      </w:r>
      <w:r w:rsidR="001338B3">
        <w:t>уголовная</w:t>
      </w:r>
      <w:r w:rsidRPr="008857F0">
        <w:t xml:space="preserve"> полиция может пр</w:t>
      </w:r>
      <w:r w:rsidRPr="008857F0">
        <w:t>о</w:t>
      </w:r>
      <w:r w:rsidRPr="008857F0">
        <w:t>сить о продлении срока содержания под стражей еще на 24 часа</w:t>
      </w:r>
      <w:r w:rsidR="001338B3">
        <w:t>,</w:t>
      </w:r>
      <w:r w:rsidRPr="008857F0">
        <w:t xml:space="preserve"> в зав</w:t>
      </w:r>
      <w:r w:rsidRPr="008857F0">
        <w:t>и</w:t>
      </w:r>
      <w:r w:rsidRPr="008857F0">
        <w:t>симости от согласия компетентного прокурора.</w:t>
      </w:r>
    </w:p>
    <w:p w:rsidR="00653219" w:rsidRDefault="00653219" w:rsidP="002F4230">
      <w:pPr>
        <w:pStyle w:val="SingleTxtGR"/>
      </w:pPr>
      <w:r>
        <w:t>6.</w:t>
      </w:r>
      <w:r>
        <w:tab/>
        <w:t>Для обеспечения эффективного осуществления нового Уг</w:t>
      </w:r>
      <w:r>
        <w:t>о</w:t>
      </w:r>
      <w:r>
        <w:t>ловно-процессуального кодекса Королевское правительство Камбоджи предо</w:t>
      </w:r>
      <w:r>
        <w:t>с</w:t>
      </w:r>
      <w:r>
        <w:t>тавило Министерству юстиции бюджет</w:t>
      </w:r>
      <w:r w:rsidR="001338B3">
        <w:t>ные средства</w:t>
      </w:r>
      <w:r>
        <w:t xml:space="preserve"> для пропагандистской и учебной деятельности.</w:t>
      </w:r>
    </w:p>
    <w:p w:rsidR="00653219" w:rsidRDefault="001338B3" w:rsidP="001338B3">
      <w:pPr>
        <w:pStyle w:val="H4GR"/>
      </w:pPr>
      <w:r>
        <w:tab/>
      </w:r>
      <w:r w:rsidR="00754F87">
        <w:tab/>
      </w:r>
      <w:r w:rsidR="00653219">
        <w:t>а)</w:t>
      </w:r>
      <w:r w:rsidR="00653219">
        <w:tab/>
        <w:t>Пропагандистская деятельность</w:t>
      </w:r>
    </w:p>
    <w:p w:rsidR="00754F87" w:rsidRPr="005F68E4" w:rsidRDefault="001338B3" w:rsidP="00BA04FF">
      <w:pPr>
        <w:pStyle w:val="Bullet1GR"/>
      </w:pPr>
      <w:r>
        <w:t>п</w:t>
      </w:r>
      <w:r w:rsidR="00653219" w:rsidRPr="005F68E4">
        <w:t>ропаганд</w:t>
      </w:r>
      <w:r>
        <w:t>а</w:t>
      </w:r>
      <w:r w:rsidR="00653219" w:rsidRPr="005F68E4">
        <w:t xml:space="preserve"> в виде объяснения, разъяснения содержания и существа ка</w:t>
      </w:r>
      <w:r w:rsidR="00653219" w:rsidRPr="005F68E4">
        <w:t>ж</w:t>
      </w:r>
      <w:r w:rsidR="00653219" w:rsidRPr="005F68E4">
        <w:t>дого полож</w:t>
      </w:r>
      <w:r w:rsidR="00653219" w:rsidRPr="005F68E4">
        <w:t>е</w:t>
      </w:r>
      <w:r w:rsidR="00653219" w:rsidRPr="005F68E4">
        <w:t>ния с использованием телевидения и радио;</w:t>
      </w:r>
    </w:p>
    <w:p w:rsidR="00653219" w:rsidRDefault="00653219" w:rsidP="00BA04FF">
      <w:pPr>
        <w:pStyle w:val="Bullet1GR"/>
      </w:pPr>
      <w:r w:rsidRPr="005F68E4">
        <w:t>проведение просветительских и учебных программ в провинциях и м</w:t>
      </w:r>
      <w:r w:rsidRPr="005F68E4">
        <w:t>у</w:t>
      </w:r>
      <w:r w:rsidRPr="005F68E4">
        <w:t xml:space="preserve">ниципалитетах и в столице с участием гражданских </w:t>
      </w:r>
      <w:r w:rsidR="009A5D0A">
        <w:t>служащих</w:t>
      </w:r>
      <w:r w:rsidRPr="005F68E4">
        <w:t>, особенно судей, прокуроров и судебных секретарей, представля</w:t>
      </w:r>
      <w:r w:rsidRPr="005F68E4">
        <w:t>ю</w:t>
      </w:r>
      <w:r w:rsidRPr="005F68E4">
        <w:t xml:space="preserve">щих все органы </w:t>
      </w:r>
      <w:r w:rsidR="009A5D0A">
        <w:t xml:space="preserve">в </w:t>
      </w:r>
      <w:r w:rsidRPr="005F68E4">
        <w:t>провинци</w:t>
      </w:r>
      <w:r w:rsidR="009A5D0A">
        <w:t>ях</w:t>
      </w:r>
      <w:r w:rsidRPr="005F68E4">
        <w:t xml:space="preserve"> и стол</w:t>
      </w:r>
      <w:r w:rsidRPr="005F68E4">
        <w:t>и</w:t>
      </w:r>
      <w:r w:rsidRPr="005F68E4">
        <w:t>ц</w:t>
      </w:r>
      <w:r w:rsidR="009A5D0A">
        <w:t>е</w:t>
      </w:r>
      <w:r w:rsidRPr="005F68E4">
        <w:t>;</w:t>
      </w:r>
    </w:p>
    <w:p w:rsidR="00653219" w:rsidRPr="005F68E4" w:rsidRDefault="009A5D0A" w:rsidP="009A5D0A">
      <w:pPr>
        <w:pStyle w:val="H4GR"/>
      </w:pPr>
      <w:r>
        <w:tab/>
      </w:r>
      <w:r w:rsidR="00754F87">
        <w:tab/>
      </w:r>
      <w:r w:rsidR="00653219">
        <w:rPr>
          <w:lang w:val="en-US"/>
        </w:rPr>
        <w:t>b</w:t>
      </w:r>
      <w:r w:rsidR="00653219">
        <w:t>)</w:t>
      </w:r>
      <w:r w:rsidR="00653219">
        <w:tab/>
        <w:t>Учебная деятельность</w:t>
      </w:r>
    </w:p>
    <w:p w:rsidR="00653219" w:rsidRPr="00C025B6" w:rsidRDefault="00653219" w:rsidP="00BA04FF">
      <w:pPr>
        <w:pStyle w:val="Bullet1GR"/>
      </w:pPr>
      <w:r w:rsidRPr="00C025B6">
        <w:t>Министерство юстиции проводит учебные курсы для сотрудников прав</w:t>
      </w:r>
      <w:r w:rsidRPr="00C025B6">
        <w:t>о</w:t>
      </w:r>
      <w:r w:rsidRPr="00C025B6">
        <w:t xml:space="preserve">охранительных органов, включая судей, прокуроров и </w:t>
      </w:r>
      <w:r w:rsidR="009A5D0A">
        <w:t>уголовную</w:t>
      </w:r>
      <w:r w:rsidRPr="00C025B6">
        <w:t xml:space="preserve"> пол</w:t>
      </w:r>
      <w:r w:rsidRPr="00C025B6">
        <w:t>и</w:t>
      </w:r>
      <w:r w:rsidRPr="00C025B6">
        <w:t xml:space="preserve">цию, в шести отдельных регионах </w:t>
      </w:r>
      <w:r w:rsidR="009A5D0A">
        <w:t>на</w:t>
      </w:r>
      <w:r w:rsidRPr="00C025B6">
        <w:t xml:space="preserve"> всей территории Королевства Ка</w:t>
      </w:r>
      <w:r w:rsidRPr="00C025B6">
        <w:t>м</w:t>
      </w:r>
      <w:r w:rsidRPr="00C025B6">
        <w:t>боджа.</w:t>
      </w:r>
    </w:p>
    <w:p w:rsidR="00653219" w:rsidRDefault="00653219" w:rsidP="002F4230">
      <w:pPr>
        <w:pStyle w:val="SingleTxtGR"/>
      </w:pPr>
      <w:r>
        <w:t>7.</w:t>
      </w:r>
      <w:r>
        <w:tab/>
        <w:t>Королевская академия для работников судов также параллельно проводит учебные курсы для судей и прокуроров по всей стране.</w:t>
      </w:r>
    </w:p>
    <w:p w:rsidR="00653219" w:rsidRDefault="00653219" w:rsidP="002F4230">
      <w:pPr>
        <w:pStyle w:val="SingleTxtGR"/>
      </w:pPr>
      <w:r>
        <w:t>8.</w:t>
      </w:r>
      <w:r>
        <w:tab/>
        <w:t xml:space="preserve">Королевская академия </w:t>
      </w:r>
      <w:r w:rsidR="009A5D0A">
        <w:t>н</w:t>
      </w:r>
      <w:r>
        <w:t xml:space="preserve">ациональной полиции также проводит учебные курсы по новому Уголовно-процессуальному кодексу для сотрудников полиции на всех уровнях </w:t>
      </w:r>
      <w:r w:rsidR="00DC5D6D">
        <w:t>в</w:t>
      </w:r>
      <w:r>
        <w:t>о всей стране.</w:t>
      </w:r>
    </w:p>
    <w:p w:rsidR="00653219" w:rsidRPr="00DC5D6D" w:rsidRDefault="00653219" w:rsidP="002F4230">
      <w:pPr>
        <w:pStyle w:val="SingleTxtGR"/>
        <w:rPr>
          <w:b/>
        </w:rPr>
      </w:pPr>
      <w:r w:rsidRPr="00DC5D6D">
        <w:rPr>
          <w:b/>
        </w:rPr>
        <w:t>Вопрос 4. Просьба представить информацию об использовании ордера на арест (</w:t>
      </w:r>
      <w:proofErr w:type="spellStart"/>
      <w:r w:rsidRPr="00DC5D6D">
        <w:rPr>
          <w:b/>
        </w:rPr>
        <w:t>deika</w:t>
      </w:r>
      <w:proofErr w:type="spellEnd"/>
      <w:r w:rsidRPr="00DC5D6D">
        <w:rPr>
          <w:b/>
        </w:rPr>
        <w:t xml:space="preserve"> </w:t>
      </w:r>
      <w:proofErr w:type="spellStart"/>
      <w:r w:rsidRPr="00DC5D6D">
        <w:rPr>
          <w:b/>
        </w:rPr>
        <w:t>bãngkoap</w:t>
      </w:r>
      <w:proofErr w:type="spellEnd"/>
      <w:r w:rsidRPr="00DC5D6D">
        <w:rPr>
          <w:b/>
        </w:rPr>
        <w:t xml:space="preserve"> </w:t>
      </w:r>
      <w:proofErr w:type="spellStart"/>
      <w:r w:rsidRPr="00DC5D6D">
        <w:rPr>
          <w:b/>
        </w:rPr>
        <w:t>aoy</w:t>
      </w:r>
      <w:proofErr w:type="spellEnd"/>
      <w:r w:rsidRPr="00DC5D6D">
        <w:rPr>
          <w:b/>
        </w:rPr>
        <w:t xml:space="preserve"> </w:t>
      </w:r>
      <w:proofErr w:type="spellStart"/>
      <w:r w:rsidRPr="00DC5D6D">
        <w:rPr>
          <w:b/>
        </w:rPr>
        <w:t>noam</w:t>
      </w:r>
      <w:proofErr w:type="spellEnd"/>
      <w:r w:rsidRPr="00DC5D6D">
        <w:rPr>
          <w:b/>
        </w:rPr>
        <w:t xml:space="preserve"> </w:t>
      </w:r>
      <w:proofErr w:type="spellStart"/>
      <w:r w:rsidRPr="00DC5D6D">
        <w:rPr>
          <w:b/>
        </w:rPr>
        <w:t>khloun</w:t>
      </w:r>
      <w:proofErr w:type="spellEnd"/>
      <w:r w:rsidRPr="00DC5D6D">
        <w:rPr>
          <w:b/>
        </w:rPr>
        <w:t>), который, согласно законодател</w:t>
      </w:r>
      <w:r w:rsidRPr="00DC5D6D">
        <w:rPr>
          <w:b/>
        </w:rPr>
        <w:t>ь</w:t>
      </w:r>
      <w:r w:rsidRPr="00DC5D6D">
        <w:rPr>
          <w:b/>
        </w:rPr>
        <w:t>ству Камбоджи</w:t>
      </w:r>
      <w:r w:rsidR="00DC5D6D" w:rsidRPr="00DC5D6D">
        <w:rPr>
          <w:b/>
        </w:rPr>
        <w:t>,</w:t>
      </w:r>
      <w:r w:rsidRPr="00DC5D6D">
        <w:rPr>
          <w:b/>
        </w:rPr>
        <w:t xml:space="preserve"> может выдаваться только в том случае, если обвиняемый не явился в суд в указанный срок после получения препровожденной на</w:t>
      </w:r>
      <w:r w:rsidRPr="00DC5D6D">
        <w:rPr>
          <w:b/>
        </w:rPr>
        <w:t>д</w:t>
      </w:r>
      <w:r w:rsidRPr="00DC5D6D">
        <w:rPr>
          <w:b/>
        </w:rPr>
        <w:t>лежащим образом пов</w:t>
      </w:r>
      <w:r w:rsidRPr="00DC5D6D">
        <w:rPr>
          <w:b/>
        </w:rPr>
        <w:t>е</w:t>
      </w:r>
      <w:r w:rsidRPr="00DC5D6D">
        <w:rPr>
          <w:b/>
        </w:rPr>
        <w:t>стки.</w:t>
      </w:r>
    </w:p>
    <w:p w:rsidR="00653219" w:rsidRDefault="00DC5D6D" w:rsidP="00DC5D6D">
      <w:pPr>
        <w:pStyle w:val="H4GR"/>
      </w:pPr>
      <w:r>
        <w:tab/>
      </w:r>
      <w:r>
        <w:tab/>
      </w:r>
      <w:r w:rsidR="00653219">
        <w:t>Отмена судебного приказа о доставке (судебного приказа об аресте лица)</w:t>
      </w:r>
    </w:p>
    <w:p w:rsidR="00653219" w:rsidRDefault="00653219" w:rsidP="002F4230">
      <w:pPr>
        <w:pStyle w:val="SingleTxtGR"/>
      </w:pPr>
      <w:r>
        <w:t>9.</w:t>
      </w:r>
      <w:r>
        <w:tab/>
        <w:t>В соответствии с прежним законом об уголовной процедуре 1993 года с</w:t>
      </w:r>
      <w:r>
        <w:t>у</w:t>
      </w:r>
      <w:r>
        <w:t>дебный приказ о</w:t>
      </w:r>
      <w:r w:rsidR="00DC5D6D">
        <w:t>б арест</w:t>
      </w:r>
      <w:r>
        <w:t>е лица использовался в том случае, когда подозрева</w:t>
      </w:r>
      <w:r>
        <w:t>е</w:t>
      </w:r>
      <w:r>
        <w:t>мый не являлся в суд в указанный срок после получения повестки. Однако т</w:t>
      </w:r>
      <w:r>
        <w:t>е</w:t>
      </w:r>
      <w:r>
        <w:t>перь Уголовно-процессуальный кодекс 2007 года разрешает судье отдавать с</w:t>
      </w:r>
      <w:r>
        <w:t>у</w:t>
      </w:r>
      <w:r>
        <w:t xml:space="preserve">дебный приказ </w:t>
      </w:r>
      <w:r w:rsidR="00DC5D6D">
        <w:t>об аресте</w:t>
      </w:r>
      <w:r>
        <w:t xml:space="preserve"> лица без предварительной </w:t>
      </w:r>
      <w:r w:rsidR="00DC5D6D">
        <w:t xml:space="preserve">выдачи </w:t>
      </w:r>
      <w:r>
        <w:t>повестки (см. ст</w:t>
      </w:r>
      <w:r>
        <w:t>а</w:t>
      </w:r>
      <w:r>
        <w:t>тьи 189</w:t>
      </w:r>
      <w:r w:rsidR="00DC5D6D">
        <w:t>−</w:t>
      </w:r>
      <w:r>
        <w:t>194).</w:t>
      </w:r>
    </w:p>
    <w:p w:rsidR="00653219" w:rsidRDefault="00653219" w:rsidP="002F4230">
      <w:pPr>
        <w:pStyle w:val="SingleTxtGR"/>
        <w:rPr>
          <w:b/>
          <w:lang w:val="en-US"/>
        </w:rPr>
      </w:pPr>
      <w:r w:rsidRPr="00DC5D6D">
        <w:rPr>
          <w:b/>
        </w:rPr>
        <w:t>Вопрос 5. Предусмотрено ли во внутреннем законодательстве государства-участника, в частности в новом Уголовно-процессуальном кодексе, ко</w:t>
      </w:r>
      <w:r w:rsidRPr="00DC5D6D">
        <w:rPr>
          <w:b/>
        </w:rPr>
        <w:t>н</w:t>
      </w:r>
      <w:r w:rsidRPr="00DC5D6D">
        <w:rPr>
          <w:b/>
        </w:rPr>
        <w:t>кретное положение о том, что никакие исключительные обстоятельства не могут прив</w:t>
      </w:r>
      <w:r w:rsidRPr="00DC5D6D">
        <w:rPr>
          <w:b/>
        </w:rPr>
        <w:t>о</w:t>
      </w:r>
      <w:r w:rsidRPr="00DC5D6D">
        <w:rPr>
          <w:b/>
        </w:rPr>
        <w:t>диться в качестве оправдания для применения пыток?</w:t>
      </w:r>
    </w:p>
    <w:p w:rsidR="00F15249" w:rsidRDefault="00F15249" w:rsidP="00154AFB">
      <w:pPr>
        <w:pStyle w:val="SingleTxtGR"/>
      </w:pPr>
      <w:r>
        <w:t>10.</w:t>
      </w:r>
      <w:r>
        <w:tab/>
        <w:t>Национальные законы, в частности Уголовно-процессуальный кодекс К</w:t>
      </w:r>
      <w:r>
        <w:t>о</w:t>
      </w:r>
      <w:r>
        <w:t>ролевства Камбоджа, не содержат каких-либо положений, которые могли бы быть использованы в качестве предлога оправдания применения пыток при л</w:t>
      </w:r>
      <w:r>
        <w:t>ю</w:t>
      </w:r>
      <w:r>
        <w:t>бых обстоятельс</w:t>
      </w:r>
      <w:r>
        <w:t>т</w:t>
      </w:r>
      <w:r>
        <w:t>вах.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6. Поступали сообщения о практике произвольного приема в Асс</w:t>
      </w:r>
      <w:r>
        <w:rPr>
          <w:b/>
        </w:rPr>
        <w:t>о</w:t>
      </w:r>
      <w:r>
        <w:rPr>
          <w:b/>
        </w:rPr>
        <w:t>циацию адвокатов Камбоджи, а также о значительном увеличении ее чле</w:t>
      </w:r>
      <w:r>
        <w:rPr>
          <w:b/>
        </w:rPr>
        <w:t>н</w:t>
      </w:r>
      <w:r>
        <w:rPr>
          <w:b/>
        </w:rPr>
        <w:t>ских взносов. Просьба представить информацию о существующих прав</w:t>
      </w:r>
      <w:r>
        <w:rPr>
          <w:b/>
        </w:rPr>
        <w:t>и</w:t>
      </w:r>
      <w:r>
        <w:rPr>
          <w:b/>
        </w:rPr>
        <w:t>лах Ассоциации адвокатов и о принятых правительством мерах по обесп</w:t>
      </w:r>
      <w:r>
        <w:rPr>
          <w:b/>
        </w:rPr>
        <w:t>е</w:t>
      </w:r>
      <w:r>
        <w:rPr>
          <w:b/>
        </w:rPr>
        <w:t>чению ее независимости.</w:t>
      </w:r>
    </w:p>
    <w:p w:rsidR="00F15249" w:rsidRDefault="00F15249" w:rsidP="00154AFB">
      <w:pPr>
        <w:pStyle w:val="SingleTxtGR"/>
      </w:pPr>
      <w:r>
        <w:t>11.</w:t>
      </w:r>
      <w:r>
        <w:tab/>
        <w:t>Прием в члены Ассоциации адвокатов Королевства Камбоджа произв</w:t>
      </w:r>
      <w:r>
        <w:t>о</w:t>
      </w:r>
      <w:r>
        <w:t>дится в соответствии с принципами, закрепленными в Законе об адвокатуре, двумя способами:</w:t>
      </w:r>
    </w:p>
    <w:p w:rsidR="00F15249" w:rsidRDefault="00F15249" w:rsidP="00154AFB">
      <w:pPr>
        <w:pStyle w:val="SingleTxtGR"/>
      </w:pPr>
      <w:r>
        <w:tab/>
        <w:t>во-первых, в статье 31 Закона об адвокатуре отмечается, что каждый ч</w:t>
      </w:r>
      <w:r>
        <w:t>е</w:t>
      </w:r>
      <w:r>
        <w:t>ловек, работающий в качестве адвоката, должен иметь:</w:t>
      </w:r>
    </w:p>
    <w:p w:rsidR="00F15249" w:rsidRDefault="00F15249" w:rsidP="00154AFB">
      <w:pPr>
        <w:pStyle w:val="SingleTxtGR"/>
      </w:pPr>
      <w:r>
        <w:tab/>
        <w:t>а)</w:t>
      </w:r>
      <w:r>
        <w:tab/>
        <w:t>кхмерское гражданство;</w:t>
      </w:r>
    </w:p>
    <w:p w:rsidR="00F15249" w:rsidRDefault="00F15249" w:rsidP="00154AFB">
      <w:pPr>
        <w:pStyle w:val="SingleTxtGR"/>
      </w:pPr>
      <w:r>
        <w:tab/>
        <w:t>b)</w:t>
      </w:r>
      <w:r>
        <w:tab/>
        <w:t>диплом бакалавра юридических наук или юридическую степень, признанную ему эквивалентной;</w:t>
      </w:r>
    </w:p>
    <w:p w:rsidR="00F15249" w:rsidRDefault="00F15249" w:rsidP="00154AFB">
      <w:pPr>
        <w:pStyle w:val="SingleTxtGR"/>
      </w:pPr>
      <w:r>
        <w:tab/>
        <w:t>с)</w:t>
      </w:r>
      <w:r>
        <w:tab/>
        <w:t>сертификат профессионального юриста, выдаваемый Центром по</w:t>
      </w:r>
      <w:r>
        <w:t>д</w:t>
      </w:r>
      <w:r>
        <w:t>готовки по юридической специальности;</w:t>
      </w:r>
    </w:p>
    <w:p w:rsidR="00F15249" w:rsidRDefault="00F15249" w:rsidP="00154AFB">
      <w:pPr>
        <w:pStyle w:val="SingleTxtGR"/>
      </w:pPr>
      <w:r>
        <w:tab/>
        <w:t>d)</w:t>
      </w:r>
      <w:r>
        <w:tab/>
        <w:t>не иметь каких-либо судимостей, связанных с совершением фел</w:t>
      </w:r>
      <w:r>
        <w:t>о</w:t>
      </w:r>
      <w:r>
        <w:t>нии и ми</w:t>
      </w:r>
      <w:r>
        <w:t>с</w:t>
      </w:r>
      <w:r>
        <w:t>диминора;</w:t>
      </w:r>
    </w:p>
    <w:p w:rsidR="00F15249" w:rsidRDefault="00F15249" w:rsidP="00154AFB">
      <w:pPr>
        <w:pStyle w:val="SingleTxtGR"/>
      </w:pPr>
      <w:r>
        <w:tab/>
        <w:t>е)</w:t>
      </w:r>
      <w:r>
        <w:tab/>
        <w:t>не быть объектом принятия дисциплинарных мер или мер админ</w:t>
      </w:r>
      <w:r>
        <w:t>и</w:t>
      </w:r>
      <w:r>
        <w:t>стративного наказания, таких, как увольнение с должности, прекращение в</w:t>
      </w:r>
      <w:r>
        <w:t>ы</w:t>
      </w:r>
      <w:r>
        <w:t>полнения своих функций или временное отстранение от работы, по причине с</w:t>
      </w:r>
      <w:r>
        <w:t>о</w:t>
      </w:r>
      <w:r>
        <w:t>вершения какого-либо деяния, противоречащего принципам чести или доброс</w:t>
      </w:r>
      <w:r>
        <w:t>о</w:t>
      </w:r>
      <w:r>
        <w:t>вестности;</w:t>
      </w:r>
    </w:p>
    <w:p w:rsidR="00F15249" w:rsidRDefault="00F15249" w:rsidP="00154AFB">
      <w:pPr>
        <w:pStyle w:val="SingleTxtGR"/>
      </w:pPr>
      <w:r>
        <w:tab/>
        <w:t>f)</w:t>
      </w:r>
      <w:r>
        <w:tab/>
        <w:t>не быть банкротом, объявленным таковым судом.</w:t>
      </w:r>
    </w:p>
    <w:p w:rsidR="00F15249" w:rsidRDefault="00F15249" w:rsidP="00154AFB">
      <w:pPr>
        <w:pStyle w:val="SingleTxtGR"/>
      </w:pPr>
      <w:r>
        <w:t>12.</w:t>
      </w:r>
      <w:r>
        <w:tab/>
        <w:t>В соответствии с вышеуказанным критерием с), Королевское правител</w:t>
      </w:r>
      <w:r>
        <w:t>ь</w:t>
      </w:r>
      <w:r>
        <w:t>ство Камбоджи учредило Центр подготовки по юридической специальности для проведения э</w:t>
      </w:r>
      <w:r>
        <w:t>к</w:t>
      </w:r>
      <w:r>
        <w:t>заменов с целью отбора юристов-стажеров после завершения ими девятимесячных те</w:t>
      </w:r>
      <w:r>
        <w:t>о</w:t>
      </w:r>
      <w:r>
        <w:t>ретических занятий и практики продолжительностью в один год. Тем, кто будет отобран, вручается сертификат профессионального юриста, который вместе с другими квалификационными документами должен быть представлен Коллегии адвокатов, с тем чтобы они были признаны гос</w:t>
      </w:r>
      <w:r>
        <w:t>у</w:t>
      </w:r>
      <w:r>
        <w:t>дарственными адвокатами.</w:t>
      </w:r>
    </w:p>
    <w:p w:rsidR="00F15249" w:rsidRDefault="00F15249" w:rsidP="00154AFB">
      <w:pPr>
        <w:pStyle w:val="SingleTxtGR"/>
      </w:pPr>
      <w:r>
        <w:t>13.</w:t>
      </w:r>
      <w:r>
        <w:tab/>
        <w:t>Во-вторых, в статье 32 отмечается, что никакого сертификата професси</w:t>
      </w:r>
      <w:r>
        <w:t>о</w:t>
      </w:r>
      <w:r>
        <w:t>нального юриста или диплома бакалавра юридических наук не требуется от а)</w:t>
      </w:r>
      <w:r w:rsidR="00CB386D">
        <w:rPr>
          <w:lang w:val="en-US"/>
        </w:rPr>
        <w:t> </w:t>
      </w:r>
      <w:r>
        <w:t>судьи, который проработал по своей специальности более пяти лет, и b)</w:t>
      </w:r>
      <w:r w:rsidR="00CB386D">
        <w:rPr>
          <w:lang w:val="en-US"/>
        </w:rPr>
        <w:t> </w:t>
      </w:r>
      <w:r>
        <w:t>бывшего судьи, имеющего юридический диплом или дополнительное юр</w:t>
      </w:r>
      <w:r>
        <w:t>и</w:t>
      </w:r>
      <w:r>
        <w:t>дическое образование и проработавшего по своей специальности более двух лет. Сертификат профессионального юриста не нужен тем, кто а) имеет диплом б</w:t>
      </w:r>
      <w:r>
        <w:t>а</w:t>
      </w:r>
      <w:r>
        <w:t>калавра права и работал по юридической специальности или в суде в течение более двух лет; b) адвокату камбоджийского происхождения, который зарегис</w:t>
      </w:r>
      <w:r>
        <w:t>т</w:t>
      </w:r>
      <w:r>
        <w:t>рирован в какой-либо иностранной коллегии адвокатов; или с) лицу, имеющему ст</w:t>
      </w:r>
      <w:r>
        <w:t>е</w:t>
      </w:r>
      <w:r>
        <w:t>пень доктора права.</w:t>
      </w:r>
    </w:p>
    <w:p w:rsidR="00F15249" w:rsidRDefault="00F15249" w:rsidP="00154AFB">
      <w:pPr>
        <w:pStyle w:val="SingleTxtGR"/>
      </w:pPr>
      <w:r>
        <w:t>14.</w:t>
      </w:r>
      <w:r>
        <w:tab/>
        <w:t>Вышеуказанные лица имеют право подавать заявления на присвоение статуса профессиональных юристов после рассмотрения их дела Инспекцио</w:t>
      </w:r>
      <w:r>
        <w:t>н</w:t>
      </w:r>
      <w:r>
        <w:t>ной группой Ассоциации адвокатов, изучения заявления Генеральным прокур</w:t>
      </w:r>
      <w:r>
        <w:t>о</w:t>
      </w:r>
      <w:r>
        <w:t>ром Апелляционного суда и у</w:t>
      </w:r>
      <w:r>
        <w:t>т</w:t>
      </w:r>
      <w:r>
        <w:t>верждения Коллегией адвокатов.</w:t>
      </w:r>
    </w:p>
    <w:p w:rsidR="00F15249" w:rsidRDefault="00F15249" w:rsidP="00154AFB">
      <w:pPr>
        <w:pStyle w:val="SingleTxtGR"/>
      </w:pPr>
      <w:r>
        <w:t>15.</w:t>
      </w:r>
      <w:r>
        <w:tab/>
        <w:t>Порядок уплаты [ежегодных] членских взносов адвокатов был утвержден Коллегией адвокатов и составляет 50 долл. США за триместр с первого по че</w:t>
      </w:r>
      <w:r>
        <w:t>т</w:t>
      </w:r>
      <w:r>
        <w:t>вертый мандат [Председателя Коллегии адвокатов]. Что касается пятого манд</w:t>
      </w:r>
      <w:r>
        <w:t>а</w:t>
      </w:r>
      <w:r>
        <w:t>та, то плата была сокращена до всего лишь 30 долл. США за один триместр; поэтому никакого увел</w:t>
      </w:r>
      <w:r>
        <w:t>и</w:t>
      </w:r>
      <w:r>
        <w:t>чения взносов не было.</w:t>
      </w:r>
    </w:p>
    <w:p w:rsidR="00F15249" w:rsidRDefault="00F15249" w:rsidP="00154AFB">
      <w:pPr>
        <w:pStyle w:val="SingleTxtGR"/>
      </w:pPr>
      <w:r>
        <w:t>16.</w:t>
      </w:r>
      <w:r>
        <w:tab/>
        <w:t>С момента ее создания в 1995 году Ассоциация адвокатов Камбоджи пр</w:t>
      </w:r>
      <w:r>
        <w:t>и</w:t>
      </w:r>
      <w:r>
        <w:t>няла свои положения и Кодекс поведения, которые до сегодняшнего времени регулируют юрид</w:t>
      </w:r>
      <w:r>
        <w:t>и</w:t>
      </w:r>
      <w:r>
        <w:t>ческую специальность.</w:t>
      </w:r>
    </w:p>
    <w:p w:rsidR="00F15249" w:rsidRDefault="00F15249" w:rsidP="00154AFB">
      <w:pPr>
        <w:pStyle w:val="SingleTxtGR"/>
      </w:pPr>
      <w:r>
        <w:t>17.</w:t>
      </w:r>
      <w:r>
        <w:tab/>
        <w:t>С тем чтобы гарантировать независимость Ассоциации адвокатов, Кор</w:t>
      </w:r>
      <w:r>
        <w:t>о</w:t>
      </w:r>
      <w:r>
        <w:t>левское правительство Камбоджи принимает меры посредством инкорпорир</w:t>
      </w:r>
      <w:r>
        <w:t>о</w:t>
      </w:r>
      <w:r>
        <w:t>вания обеспечивающих ее независимость положений международного права в такие соответствующие национальные законы, как Конституция, Уголовный к</w:t>
      </w:r>
      <w:r>
        <w:t>о</w:t>
      </w:r>
      <w:r>
        <w:t>декс и Закон об адвокатуре и т.д., которые предоставляют Ассоциации адвок</w:t>
      </w:r>
      <w:r>
        <w:t>а</w:t>
      </w:r>
      <w:r>
        <w:t>тов полномочия, позволяющие ей проводить независимую р</w:t>
      </w:r>
      <w:r>
        <w:t>а</w:t>
      </w:r>
      <w:r>
        <w:t>боту.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7. Просьба представить информацию об оказании правовой пом</w:t>
      </w:r>
      <w:r>
        <w:rPr>
          <w:b/>
        </w:rPr>
        <w:t>о</w:t>
      </w:r>
      <w:r>
        <w:rPr>
          <w:b/>
        </w:rPr>
        <w:t>щи в Камбодже и о доступности юридических услуг для отдельных лиц и групп, которые не в состоянии оплатить предоставление юридических у</w:t>
      </w:r>
      <w:r>
        <w:rPr>
          <w:b/>
        </w:rPr>
        <w:t>с</w:t>
      </w:r>
      <w:r>
        <w:rPr>
          <w:b/>
        </w:rPr>
        <w:t>луг. Кто занимается предоставлением таких услуг, и какую по</w:t>
      </w:r>
      <w:r>
        <w:rPr>
          <w:b/>
        </w:rPr>
        <w:t>д</w:t>
      </w:r>
      <w:r>
        <w:rPr>
          <w:b/>
        </w:rPr>
        <w:t>держку обеспечивает правительство?</w:t>
      </w:r>
    </w:p>
    <w:p w:rsidR="00F15249" w:rsidRDefault="00F15249" w:rsidP="00154AFB">
      <w:pPr>
        <w:pStyle w:val="SingleTxtGR"/>
      </w:pPr>
      <w:r>
        <w:t>18.</w:t>
      </w:r>
      <w:r>
        <w:tab/>
        <w:t>В статье 29 Закона об адвокатуре говорится, что все адвокаты обязаны помогать неимущим жертвам в контексте нормативно-правовой структуры, а также помогать защищать св</w:t>
      </w:r>
      <w:r>
        <w:t>о</w:t>
      </w:r>
      <w:r>
        <w:t>их клиентов.</w:t>
      </w:r>
    </w:p>
    <w:p w:rsidR="00F15249" w:rsidRDefault="00F15249" w:rsidP="00154AFB">
      <w:pPr>
        <w:pStyle w:val="SingleTxtGR"/>
      </w:pPr>
      <w:r>
        <w:t>19.</w:t>
      </w:r>
      <w:r>
        <w:tab/>
        <w:t>Ассоциация адвокатов создала Департамент правовой помощи, предо</w:t>
      </w:r>
      <w:r>
        <w:t>с</w:t>
      </w:r>
      <w:r>
        <w:t>тавляющий адвокатов для защиты отдельных лиц и групп, которые не в состо</w:t>
      </w:r>
      <w:r>
        <w:t>я</w:t>
      </w:r>
      <w:r>
        <w:t>нии оплачивать консультации профессиональных юристов. Помимо того, что адвокатура сама в состоянии оказывать такие услуги, Ассоциация адвокатов также уполномочивает НПО предоста</w:t>
      </w:r>
      <w:r>
        <w:t>в</w:t>
      </w:r>
      <w:r>
        <w:t>лять такие услуги.</w:t>
      </w:r>
    </w:p>
    <w:p w:rsidR="00F15249" w:rsidRDefault="00F15249" w:rsidP="00154AFB">
      <w:pPr>
        <w:pStyle w:val="SingleTxtGR"/>
      </w:pPr>
      <w:r>
        <w:t>20.</w:t>
      </w:r>
      <w:r>
        <w:tab/>
        <w:t>Кроме того, в тех случаях, когда подсудимый не в состоянии оплатить у</w:t>
      </w:r>
      <w:r>
        <w:t>с</w:t>
      </w:r>
      <w:r>
        <w:t>луги адвоката, закон дает суду право назначить бесплатного адвоката.</w:t>
      </w:r>
    </w:p>
    <w:p w:rsidR="00F15249" w:rsidRDefault="00F15249" w:rsidP="00154AFB">
      <w:pPr>
        <w:pStyle w:val="SingleTxtGR"/>
      </w:pPr>
      <w:r>
        <w:t>21.</w:t>
      </w:r>
      <w:r>
        <w:tab/>
        <w:t>Королевское правительство Камбоджи выделило Ассоциации адвокатов здание для использования в качестве офисного помещения, а также предоста</w:t>
      </w:r>
      <w:r>
        <w:t>в</w:t>
      </w:r>
      <w:r>
        <w:t>ляет</w:t>
      </w:r>
      <w:r w:rsidRPr="00FB3B72">
        <w:t xml:space="preserve"> </w:t>
      </w:r>
      <w:r>
        <w:t>Ассоциации адвокатов наличными 200 000 000 риелей (двести миллионов риелей) в год с целью содействия оказанию бесплатных правовых услуг н</w:t>
      </w:r>
      <w:r>
        <w:t>е</w:t>
      </w:r>
      <w:r>
        <w:t>имущим лицам.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8. Просьба сообщить о принимаемых правительством мерах по обеспечению того, чтобы высокие стандарты, установленные чрезвыча</w:t>
      </w:r>
      <w:r>
        <w:rPr>
          <w:b/>
        </w:rPr>
        <w:t>й</w:t>
      </w:r>
      <w:r>
        <w:rPr>
          <w:b/>
        </w:rPr>
        <w:t>ными палатами судов Камбоджи, в частности в связи с процедурой и пра</w:t>
      </w:r>
      <w:r>
        <w:rPr>
          <w:b/>
        </w:rPr>
        <w:t>к</w:t>
      </w:r>
      <w:r>
        <w:rPr>
          <w:b/>
        </w:rPr>
        <w:t>тикой помещения под стражу и предоставлением процессуальных гара</w:t>
      </w:r>
      <w:r>
        <w:rPr>
          <w:b/>
        </w:rPr>
        <w:t>н</w:t>
      </w:r>
      <w:r>
        <w:rPr>
          <w:b/>
        </w:rPr>
        <w:t>тий обвиняемым, с одинаковой строгостью применялись в рамках всей с</w:t>
      </w:r>
      <w:r>
        <w:rPr>
          <w:b/>
        </w:rPr>
        <w:t>у</w:t>
      </w:r>
      <w:r>
        <w:rPr>
          <w:b/>
        </w:rPr>
        <w:t>дебной системы страны.</w:t>
      </w:r>
    </w:p>
    <w:p w:rsidR="00F15249" w:rsidRDefault="00F15249" w:rsidP="00154AFB">
      <w:pPr>
        <w:pStyle w:val="SingleTxtGR"/>
      </w:pPr>
      <w:r>
        <w:t>22.</w:t>
      </w:r>
      <w:r>
        <w:tab/>
        <w:t>В Камбодже все граждане имеют одинаковые права перед законом. Выс</w:t>
      </w:r>
      <w:r>
        <w:t>о</w:t>
      </w:r>
      <w:r>
        <w:t>кие стандарты, установленные чрезвычайными палатами судов Камбоджи в о</w:t>
      </w:r>
      <w:r>
        <w:t>т</w:t>
      </w:r>
      <w:r>
        <w:t>ношении проц</w:t>
      </w:r>
      <w:r>
        <w:t>е</w:t>
      </w:r>
      <w:r>
        <w:t>дур и практики помещения под стражу, а также предоставления процессуальных гара</w:t>
      </w:r>
      <w:r>
        <w:t>н</w:t>
      </w:r>
      <w:r>
        <w:t>тий обвиняемым, одинаково строго соблюдаются во всей судебной системе Камбоджи, о</w:t>
      </w:r>
      <w:r>
        <w:t>с</w:t>
      </w:r>
      <w:r>
        <w:t>нованной на Уголовно-процессуальном кодексе 2007 года и внутренних положениях чрезвычайных палат судов Камбоджи.</w:t>
      </w:r>
    </w:p>
    <w:p w:rsidR="00F15249" w:rsidRDefault="00F15249" w:rsidP="00154AF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3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9. Просьба представить информацию о выполнении статьи 3 Ко</w:t>
      </w:r>
      <w:r>
        <w:rPr>
          <w:b/>
        </w:rPr>
        <w:t>н</w:t>
      </w:r>
      <w:r>
        <w:rPr>
          <w:b/>
        </w:rPr>
        <w:t>венции в случаях высылки или возвращения (</w:t>
      </w:r>
      <w:r>
        <w:rPr>
          <w:b/>
          <w:lang w:val="en-US"/>
        </w:rPr>
        <w:t>refoulement</w:t>
      </w:r>
      <w:r>
        <w:rPr>
          <w:b/>
        </w:rPr>
        <w:t>) иностранцев, указав, в частн</w:t>
      </w:r>
      <w:r>
        <w:rPr>
          <w:b/>
        </w:rPr>
        <w:t>о</w:t>
      </w:r>
      <w:r>
        <w:rPr>
          <w:b/>
        </w:rPr>
        <w:t>сти:</w:t>
      </w:r>
    </w:p>
    <w:p w:rsidR="00F15249" w:rsidRDefault="00F15249" w:rsidP="00154AFB">
      <w:pPr>
        <w:pStyle w:val="SingleTxtGR"/>
        <w:rPr>
          <w:b/>
          <w:lang w:val="en-US"/>
        </w:rPr>
      </w:pPr>
      <w:r>
        <w:rPr>
          <w:b/>
        </w:rPr>
        <w:tab/>
        <w:t>а)</w:t>
      </w:r>
      <w:r>
        <w:rPr>
          <w:b/>
        </w:rPr>
        <w:tab/>
        <w:t>число просителей убежища и число возвратившихся лиц;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производится ли оценка возможной угрозы применения пыток в ходе принятия и обжалования решений о высылке и какова процедура такой оценки;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процедуру рассмотрения ходатайств о предоставлении убеж</w:t>
      </w:r>
      <w:r>
        <w:rPr>
          <w:b/>
        </w:rPr>
        <w:t>и</w:t>
      </w:r>
      <w:r>
        <w:rPr>
          <w:b/>
        </w:rPr>
        <w:t xml:space="preserve">ща, подаваемых при пересечении границы. 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ab/>
        <w:t xml:space="preserve">Каково нынешнее положение просителей убежища в стране? Просьба представить статистические данные о просителях убежища по регионам страны, а также в разбивке по их возрасту, полу и странам происхождения. </w:t>
      </w:r>
    </w:p>
    <w:p w:rsidR="00F15249" w:rsidRPr="00F92795" w:rsidRDefault="00F15249" w:rsidP="00154AFB">
      <w:pPr>
        <w:pStyle w:val="H4GR"/>
      </w:pPr>
      <w:r>
        <w:tab/>
      </w:r>
      <w:r>
        <w:tab/>
        <w:t>а)</w:t>
      </w:r>
      <w:r>
        <w:tab/>
        <w:t>Число просителей убежища</w:t>
      </w:r>
    </w:p>
    <w:p w:rsidR="00F15249" w:rsidRDefault="00F15249" w:rsidP="00154AFB">
      <w:pPr>
        <w:pStyle w:val="SingleTxtGR"/>
      </w:pPr>
      <w:r>
        <w:t>23.</w:t>
      </w:r>
      <w:r>
        <w:tab/>
        <w:t>В настоящее время в Камбодже находятся 66 беженцев, являющихся гр</w:t>
      </w:r>
      <w:r>
        <w:t>а</w:t>
      </w:r>
      <w:r>
        <w:t>жданами девяти различных стран (по состоянию на 25 июня 2009 года), кот</w:t>
      </w:r>
      <w:r>
        <w:t>о</w:t>
      </w:r>
      <w:r>
        <w:t>рым оказывается помощь со стороны УВКБ. В 2004 году 784 просителя убеж</w:t>
      </w:r>
      <w:r>
        <w:t>и</w:t>
      </w:r>
      <w:r>
        <w:t>ща из горных районов Вьетнама проживали в Камбодже в лагере, который по</w:t>
      </w:r>
      <w:r>
        <w:t>д</w:t>
      </w:r>
      <w:r>
        <w:t xml:space="preserve">держивался УВКБ. К 2009 году в Камбодже все еще оставалось 110 из них. </w:t>
      </w:r>
    </w:p>
    <w:p w:rsidR="00F15249" w:rsidRPr="00F92795" w:rsidRDefault="00F15249" w:rsidP="00154AFB">
      <w:pPr>
        <w:pStyle w:val="H4GR"/>
      </w:pPr>
      <w:r w:rsidRPr="00F92795">
        <w:tab/>
      </w:r>
      <w:r>
        <w:tab/>
      </w:r>
      <w:r w:rsidRPr="00F92795">
        <w:rPr>
          <w:lang w:val="en-US"/>
        </w:rPr>
        <w:t>b</w:t>
      </w:r>
      <w:r w:rsidRPr="00F92795">
        <w:t>)</w:t>
      </w:r>
      <w:r w:rsidRPr="00F92795">
        <w:tab/>
      </w:r>
      <w:r>
        <w:t xml:space="preserve">Оценка возможной угрозы применения пыток </w:t>
      </w:r>
    </w:p>
    <w:p w:rsidR="00F15249" w:rsidRDefault="00F15249" w:rsidP="00154AFB">
      <w:pPr>
        <w:pStyle w:val="SingleTxtGR"/>
      </w:pPr>
      <w:r>
        <w:t>24.</w:t>
      </w:r>
      <w:r>
        <w:tab/>
        <w:t>Камбоджа никогда не получала какой-либо информации о возможной у</w:t>
      </w:r>
      <w:r>
        <w:t>г</w:t>
      </w:r>
      <w:r>
        <w:t>розе применения пыток по отношению к беженцам, поскольку беженцы нах</w:t>
      </w:r>
      <w:r>
        <w:t>о</w:t>
      </w:r>
      <w:r>
        <w:t>дятся под контр</w:t>
      </w:r>
      <w:r>
        <w:t>о</w:t>
      </w:r>
      <w:r>
        <w:t xml:space="preserve">лем УВКБ. </w:t>
      </w:r>
    </w:p>
    <w:p w:rsidR="00F15249" w:rsidRPr="00F92795" w:rsidRDefault="00F15249" w:rsidP="00154AFB">
      <w:pPr>
        <w:pStyle w:val="H4GR"/>
      </w:pPr>
      <w:r>
        <w:tab/>
      </w:r>
      <w:r>
        <w:tab/>
        <w:t>с)</w:t>
      </w:r>
      <w:r>
        <w:tab/>
        <w:t>Процедура рассмотрения ходатайств о предоставлении убежища</w:t>
      </w:r>
    </w:p>
    <w:p w:rsidR="00F15249" w:rsidRDefault="00F15249" w:rsidP="00154AFB">
      <w:pPr>
        <w:pStyle w:val="SingleTxtGR"/>
      </w:pPr>
      <w:r>
        <w:t>25.</w:t>
      </w:r>
      <w:r>
        <w:tab/>
        <w:t>Королевство Камбоджа пока еще не устанавливало каких-либо станда</w:t>
      </w:r>
      <w:r>
        <w:t>р</w:t>
      </w:r>
      <w:r>
        <w:t>тов и процедур проверки ходатайств о предоставлении прав на поселение при пересечении границы, поскольку эти функции относятся к ведению УВКБ. О</w:t>
      </w:r>
      <w:r>
        <w:t>д</w:t>
      </w:r>
      <w:r>
        <w:t>нако Камбоджа в насто</w:t>
      </w:r>
      <w:r>
        <w:t>я</w:t>
      </w:r>
      <w:r>
        <w:t>щее время готовит проект постановления о процедурах проверки и определения статуса беженца или предоставления иностранцам</w:t>
      </w:r>
      <w:r w:rsidRPr="002E052A">
        <w:t xml:space="preserve"> </w:t>
      </w:r>
      <w:r>
        <w:t>прав на поселение для проживания в Ка</w:t>
      </w:r>
      <w:r>
        <w:t>м</w:t>
      </w:r>
      <w:r>
        <w:t xml:space="preserve">бодже. </w:t>
      </w:r>
    </w:p>
    <w:p w:rsidR="00F15249" w:rsidRPr="000555D9" w:rsidRDefault="00F15249" w:rsidP="00154AFB">
      <w:pPr>
        <w:pStyle w:val="SingleTxtGR"/>
        <w:rPr>
          <w:b/>
        </w:rPr>
      </w:pPr>
      <w:r>
        <w:rPr>
          <w:b/>
        </w:rPr>
        <w:t>Вопрос 10. Какая законодательная база используется для защиты несопр</w:t>
      </w:r>
      <w:r>
        <w:rPr>
          <w:b/>
        </w:rPr>
        <w:t>о</w:t>
      </w:r>
      <w:r>
        <w:rPr>
          <w:b/>
        </w:rPr>
        <w:t>вождаемых просителей убежища и детей-беженцев? Просьба представить информацию об условиях проживания в государстве-участнике таких нес</w:t>
      </w:r>
      <w:r>
        <w:rPr>
          <w:b/>
        </w:rPr>
        <w:t>о</w:t>
      </w:r>
      <w:r>
        <w:rPr>
          <w:b/>
        </w:rPr>
        <w:t xml:space="preserve">вершеннолетних. </w:t>
      </w:r>
    </w:p>
    <w:p w:rsidR="00F15249" w:rsidRDefault="00F15249" w:rsidP="00154AFB">
      <w:pPr>
        <w:pStyle w:val="SingleTxtGR"/>
      </w:pPr>
      <w:r>
        <w:t>26.</w:t>
      </w:r>
      <w:r>
        <w:tab/>
        <w:t>Как упоминалось выше, в Камбодже пока нет какой-либо нормативно-правовой основы для защиты отдельных просителей убежища или несопрово</w:t>
      </w:r>
      <w:r>
        <w:t>ж</w:t>
      </w:r>
      <w:r>
        <w:t>даемых детей-беженцев; однако такая основа в настоящее время разрабатывае</w:t>
      </w:r>
      <w:r>
        <w:t>т</w:t>
      </w:r>
      <w:r>
        <w:t>ся. Что касается несовершеннолетних, проживающих в Камбодже, то для обе</w:t>
      </w:r>
      <w:r>
        <w:t>с</w:t>
      </w:r>
      <w:r>
        <w:t>печения их благополучия Ка</w:t>
      </w:r>
      <w:r>
        <w:t>м</w:t>
      </w:r>
      <w:r>
        <w:t xml:space="preserve">боджа будет опираться на положения Конвенции о правах ребенка. 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11. Поступали сообщения о произвольных арестах и депортациях просителей убежища из горных районов обратно во Вьетнам, производ</w:t>
      </w:r>
      <w:r>
        <w:rPr>
          <w:b/>
        </w:rPr>
        <w:t>и</w:t>
      </w:r>
      <w:r>
        <w:rPr>
          <w:b/>
        </w:rPr>
        <w:t>мых представителями местных органов власти в северо-восточных пр</w:t>
      </w:r>
      <w:r>
        <w:rPr>
          <w:b/>
        </w:rPr>
        <w:t>о</w:t>
      </w:r>
      <w:r>
        <w:rPr>
          <w:b/>
        </w:rPr>
        <w:t>винциях Камбоджи до обработки и рассмотрения их просьб о предоставл</w:t>
      </w:r>
      <w:r>
        <w:rPr>
          <w:b/>
        </w:rPr>
        <w:t>е</w:t>
      </w:r>
      <w:r>
        <w:rPr>
          <w:b/>
        </w:rPr>
        <w:t>нии убежища. Просьба сообщить Комитету о конкретных гарантиях пр</w:t>
      </w:r>
      <w:r>
        <w:rPr>
          <w:b/>
        </w:rPr>
        <w:t>о</w:t>
      </w:r>
      <w:r>
        <w:rPr>
          <w:b/>
        </w:rPr>
        <w:t>тив принудительного возвращения, которые имеются и применяются в г</w:t>
      </w:r>
      <w:r>
        <w:rPr>
          <w:b/>
        </w:rPr>
        <w:t>о</w:t>
      </w:r>
      <w:r>
        <w:rPr>
          <w:b/>
        </w:rPr>
        <w:t>сударстве-участнике. Приведите примеры случаев отказа властей от в</w:t>
      </w:r>
      <w:r>
        <w:rPr>
          <w:b/>
        </w:rPr>
        <w:t>ы</w:t>
      </w:r>
      <w:r>
        <w:rPr>
          <w:b/>
        </w:rPr>
        <w:t>сылки, возвращения или выдачи соответствующих лиц по причине нал</w:t>
      </w:r>
      <w:r>
        <w:rPr>
          <w:b/>
        </w:rPr>
        <w:t>и</w:t>
      </w:r>
      <w:r>
        <w:rPr>
          <w:b/>
        </w:rPr>
        <w:t xml:space="preserve">чия опасности того, что они могут подвергнуться пыткам. </w:t>
      </w:r>
    </w:p>
    <w:p w:rsidR="00F15249" w:rsidRDefault="00F15249" w:rsidP="00154AFB">
      <w:pPr>
        <w:pStyle w:val="SingleTxtGR"/>
      </w:pPr>
      <w:r>
        <w:t>27.</w:t>
      </w:r>
      <w:r>
        <w:tab/>
        <w:t>Камбоджа никогда не арестовывала и не депортировала просителей уб</w:t>
      </w:r>
      <w:r>
        <w:t>е</w:t>
      </w:r>
      <w:r>
        <w:t>жища из горных районов Вьетнама, даже несмотря на то, что это подпадает под юрисдикцию местных органов власти северо-восточных провинций страны. Как отмечалось выше, камбоджийские власти всегда передавали иммигрир</w:t>
      </w:r>
      <w:r>
        <w:t>о</w:t>
      </w:r>
      <w:r>
        <w:t>вавших в Камбоджу вьетнамцев из горных районов УВКБ.</w:t>
      </w:r>
    </w:p>
    <w:p w:rsidR="00F15249" w:rsidRDefault="00F15249" w:rsidP="00154AFB">
      <w:pPr>
        <w:pStyle w:val="H1GR"/>
      </w:pPr>
      <w:r w:rsidRPr="0091450D">
        <w:tab/>
      </w:r>
      <w:r w:rsidRPr="0091450D">
        <w:tab/>
      </w:r>
      <w:r>
        <w:t>Статьи 4, 5, 6, 7 и 8</w:t>
      </w:r>
    </w:p>
    <w:p w:rsidR="00F15249" w:rsidRPr="00826EF0" w:rsidRDefault="00F15249" w:rsidP="00154AFB">
      <w:pPr>
        <w:pStyle w:val="SingleTxtGR"/>
        <w:rPr>
          <w:b/>
        </w:rPr>
      </w:pPr>
      <w:r>
        <w:rPr>
          <w:b/>
        </w:rPr>
        <w:t>Вопрос 12. Просьба представить информацию о мерах, принимаемых гос</w:t>
      </w:r>
      <w:r>
        <w:rPr>
          <w:b/>
        </w:rPr>
        <w:t>у</w:t>
      </w:r>
      <w:r>
        <w:rPr>
          <w:b/>
        </w:rPr>
        <w:t>дарством-участником в целях установления своей юрисдикции в отнош</w:t>
      </w:r>
      <w:r>
        <w:rPr>
          <w:b/>
        </w:rPr>
        <w:t>е</w:t>
      </w:r>
      <w:r>
        <w:rPr>
          <w:b/>
        </w:rPr>
        <w:t>нии актов пыток в тех случаях, когда предполагаемый преступник оказ</w:t>
      </w:r>
      <w:r>
        <w:rPr>
          <w:b/>
        </w:rPr>
        <w:t>ы</w:t>
      </w:r>
      <w:r>
        <w:rPr>
          <w:b/>
        </w:rPr>
        <w:t>вается на находящейся под его юрисдикцией территории для того, чтобы либо выдать его или ее, либо возбудить против него или нее судебное пр</w:t>
      </w:r>
      <w:r>
        <w:rPr>
          <w:b/>
        </w:rPr>
        <w:t>е</w:t>
      </w:r>
      <w:r>
        <w:rPr>
          <w:b/>
        </w:rPr>
        <w:t>следование в соответствии с п</w:t>
      </w:r>
      <w:r>
        <w:rPr>
          <w:b/>
        </w:rPr>
        <w:t>о</w:t>
      </w:r>
      <w:r>
        <w:rPr>
          <w:b/>
        </w:rPr>
        <w:t xml:space="preserve">ложениями Конвенции. </w:t>
      </w:r>
    </w:p>
    <w:p w:rsidR="00F15249" w:rsidRDefault="00F15249" w:rsidP="00154AFB">
      <w:pPr>
        <w:pStyle w:val="SingleTxtGR"/>
      </w:pPr>
      <w:r>
        <w:t>28.</w:t>
      </w:r>
      <w:r>
        <w:tab/>
        <w:t>В том случае, когда подозреваемое лицо находится на территории, подп</w:t>
      </w:r>
      <w:r>
        <w:t>а</w:t>
      </w:r>
      <w:r>
        <w:t>дающей под юрисдикцию Королевства Камбоджа, принимаются различные м</w:t>
      </w:r>
      <w:r>
        <w:t>е</w:t>
      </w:r>
      <w:r>
        <w:t>ры, которые ох</w:t>
      </w:r>
      <w:r>
        <w:t>а</w:t>
      </w:r>
      <w:r>
        <w:t>рактеризованы ниже.</w:t>
      </w:r>
    </w:p>
    <w:p w:rsidR="00F15249" w:rsidRPr="00826EF0" w:rsidRDefault="00F15249" w:rsidP="00154AFB">
      <w:pPr>
        <w:pStyle w:val="H4GR"/>
      </w:pPr>
      <w:r>
        <w:tab/>
      </w:r>
      <w:r>
        <w:tab/>
        <w:t>а)</w:t>
      </w:r>
      <w:r>
        <w:tab/>
        <w:t>Экстрадиция</w:t>
      </w:r>
    </w:p>
    <w:p w:rsidR="00F15249" w:rsidRDefault="00F15249" w:rsidP="00154AFB">
      <w:pPr>
        <w:pStyle w:val="SingleTxtGR"/>
      </w:pPr>
      <w:r>
        <w:t>29.</w:t>
      </w:r>
      <w:r>
        <w:tab/>
        <w:t>Экстрадиция подозреваемых из принципа должна производиться в соо</w:t>
      </w:r>
      <w:r>
        <w:t>т</w:t>
      </w:r>
      <w:r>
        <w:t>ветствии с договором об экстрадиции, заключенным между Королевством Ка</w:t>
      </w:r>
      <w:r>
        <w:t>м</w:t>
      </w:r>
      <w:r>
        <w:t>боджа и добива</w:t>
      </w:r>
      <w:r>
        <w:t>ю</w:t>
      </w:r>
      <w:r>
        <w:t>щейся экстрадиции страной. Однако даже в случае отсутствия договора об экстрадиции Королевство Камбоджа может применять процедуры экстрадиции. В соответствии с принципами, закрепленными в Уголовно-процессуальном кодексе 2007 года, Следс</w:t>
      </w:r>
      <w:r>
        <w:t>т</w:t>
      </w:r>
      <w:r>
        <w:t xml:space="preserve">венная палата Апелляционного суда уполномочена рассматривать и принимать решения по делам об экстрадиции подозреваемых по своему усмотрению. </w:t>
      </w:r>
    </w:p>
    <w:p w:rsidR="00F15249" w:rsidRPr="00481449" w:rsidRDefault="00F15249" w:rsidP="00154AFB">
      <w:pPr>
        <w:pStyle w:val="H4GR"/>
      </w:pPr>
      <w:r>
        <w:tab/>
      </w:r>
      <w:r>
        <w:tab/>
      </w:r>
      <w:r>
        <w:rPr>
          <w:lang w:val="en-US"/>
        </w:rPr>
        <w:t>b</w:t>
      </w:r>
      <w:r>
        <w:t>)</w:t>
      </w:r>
      <w:r>
        <w:tab/>
        <w:t>Привлечение к судебной ответственности</w:t>
      </w:r>
    </w:p>
    <w:p w:rsidR="00F15249" w:rsidRDefault="00F15249" w:rsidP="00154AFB">
      <w:pPr>
        <w:pStyle w:val="SingleTxtGR"/>
      </w:pPr>
      <w:r>
        <w:t>30.</w:t>
      </w:r>
      <w:r>
        <w:tab/>
        <w:t>В тех случаях, когда подозреваемый совершает какое-либо преступление на территории Королевства Камбоджа или прибегает к насилию в отношении камбоджийских граждан и никакой просьбы об экстрадиции не поступает или она не разрешена, Камбоджа правомочна проводить расследование, предъя</w:t>
      </w:r>
      <w:r>
        <w:t>в</w:t>
      </w:r>
      <w:r>
        <w:t>лять обвинения и рассматривать соответствующее дело в рамках своей суде</w:t>
      </w:r>
      <w:r>
        <w:t>б</w:t>
      </w:r>
      <w:r>
        <w:t xml:space="preserve">ной системы. </w:t>
      </w:r>
    </w:p>
    <w:p w:rsidR="00F15249" w:rsidRDefault="00F15249" w:rsidP="00154AF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10</w:t>
      </w:r>
    </w:p>
    <w:p w:rsidR="00F15249" w:rsidRPr="00E75AF9" w:rsidRDefault="00F15249" w:rsidP="00154AFB">
      <w:pPr>
        <w:pStyle w:val="SingleTxtGR"/>
        <w:rPr>
          <w:b/>
        </w:rPr>
      </w:pPr>
      <w:r>
        <w:rPr>
          <w:b/>
        </w:rPr>
        <w:t>Вопрос 13. Просьба представить подробную и обновленную инфо</w:t>
      </w:r>
      <w:r>
        <w:rPr>
          <w:b/>
        </w:rPr>
        <w:t>р</w:t>
      </w:r>
      <w:r>
        <w:rPr>
          <w:b/>
        </w:rPr>
        <w:t>мацию об обучении и подготовке сотрудников правоохранительных орг</w:t>
      </w:r>
      <w:r>
        <w:rPr>
          <w:b/>
        </w:rPr>
        <w:t>а</w:t>
      </w:r>
      <w:r>
        <w:rPr>
          <w:b/>
        </w:rPr>
        <w:t>нов и других государственных должностных лиц по правозащитной пр</w:t>
      </w:r>
      <w:r>
        <w:rPr>
          <w:b/>
        </w:rPr>
        <w:t>о</w:t>
      </w:r>
      <w:r>
        <w:rPr>
          <w:b/>
        </w:rPr>
        <w:t>блематике и конкретно по вопросам обращения с задержанными лицами, а также о м</w:t>
      </w:r>
      <w:r>
        <w:rPr>
          <w:b/>
        </w:rPr>
        <w:t>е</w:t>
      </w:r>
      <w:r>
        <w:rPr>
          <w:b/>
        </w:rPr>
        <w:t>рах по недопущению пыток и других жестоких, бесчеловечных или ун</w:t>
      </w:r>
      <w:r>
        <w:rPr>
          <w:b/>
        </w:rPr>
        <w:t>и</w:t>
      </w:r>
      <w:r>
        <w:rPr>
          <w:b/>
        </w:rPr>
        <w:t>жающих достоинство видов обращения и наказания. Проводится ли подг</w:t>
      </w:r>
      <w:r>
        <w:rPr>
          <w:b/>
        </w:rPr>
        <w:t>о</w:t>
      </w:r>
      <w:r>
        <w:rPr>
          <w:b/>
        </w:rPr>
        <w:t>товка в таких областях, как методика проведения расследований без пр</w:t>
      </w:r>
      <w:r>
        <w:rPr>
          <w:b/>
        </w:rPr>
        <w:t>и</w:t>
      </w:r>
      <w:r>
        <w:rPr>
          <w:b/>
        </w:rPr>
        <w:t>менения принуждения и/или способы обнаружения следов пыток? Какие формы контроля и оценки используются для определения эффективности таких программ?</w:t>
      </w:r>
    </w:p>
    <w:p w:rsidR="00F15249" w:rsidRDefault="00F15249" w:rsidP="00154AFB">
      <w:pPr>
        <w:pStyle w:val="SingleTxtGR"/>
      </w:pPr>
      <w:r>
        <w:t>31.</w:t>
      </w:r>
      <w:r>
        <w:tab/>
        <w:t>Подготовка сотрудников правоохранительных органов и других госуда</w:t>
      </w:r>
      <w:r>
        <w:t>р</w:t>
      </w:r>
      <w:r>
        <w:t>ственных должностных лиц в Королевстве Камбоджа проводится на постоянной основе посредством включения законов о правах человека в учебную програ</w:t>
      </w:r>
      <w:r>
        <w:t>м</w:t>
      </w:r>
      <w:r>
        <w:t xml:space="preserve">му средней школы, вузов и других профессионально-технических училищ. </w:t>
      </w:r>
    </w:p>
    <w:p w:rsidR="00F15249" w:rsidRPr="0061039C" w:rsidRDefault="00F15249" w:rsidP="00154AFB">
      <w:pPr>
        <w:pStyle w:val="SingleTxtGR"/>
      </w:pPr>
      <w:r>
        <w:t>32.</w:t>
      </w:r>
      <w:r>
        <w:tab/>
        <w:t>В Конституции Королевства Камбоджа говорится, что признания, пол</w:t>
      </w:r>
      <w:r>
        <w:t>у</w:t>
      </w:r>
      <w:r>
        <w:t>ченные с применением физического или психического насилия, не принимаю</w:t>
      </w:r>
      <w:r>
        <w:t>т</w:t>
      </w:r>
      <w:r>
        <w:t>ся в качестве доказательств вины. Согласно вышеизложенному заявлению, все следователи в Камбодже, включая следователей полиции и судебных учрежд</w:t>
      </w:r>
      <w:r>
        <w:t>е</w:t>
      </w:r>
      <w:r>
        <w:t>ний, проходят подготовку по технике проведения допросов без применения к</w:t>
      </w:r>
      <w:r>
        <w:t>а</w:t>
      </w:r>
      <w:r>
        <w:t>кой-либо формы насилия или с</w:t>
      </w:r>
      <w:r>
        <w:t>и</w:t>
      </w:r>
      <w:r>
        <w:t>лы.</w:t>
      </w:r>
    </w:p>
    <w:p w:rsidR="00F15249" w:rsidRPr="000B674F" w:rsidRDefault="00F15249" w:rsidP="00154AFB">
      <w:pPr>
        <w:pStyle w:val="SingleTxtGR"/>
        <w:rPr>
          <w:b/>
        </w:rPr>
      </w:pPr>
      <w:r w:rsidRPr="000B674F">
        <w:rPr>
          <w:b/>
        </w:rPr>
        <w:t>Вопрос 14. Просьба представить подробную информацию о подготовке м</w:t>
      </w:r>
      <w:r w:rsidRPr="000B674F">
        <w:rPr>
          <w:b/>
        </w:rPr>
        <w:t>е</w:t>
      </w:r>
      <w:r w:rsidRPr="000B674F">
        <w:rPr>
          <w:b/>
        </w:rPr>
        <w:t>дицинского персонала в стране, в частности по вопросам документиров</w:t>
      </w:r>
      <w:r w:rsidRPr="000B674F">
        <w:rPr>
          <w:b/>
        </w:rPr>
        <w:t>а</w:t>
      </w:r>
      <w:r w:rsidRPr="000B674F">
        <w:rPr>
          <w:b/>
        </w:rPr>
        <w:t>ния</w:t>
      </w:r>
      <w:r>
        <w:rPr>
          <w:b/>
        </w:rPr>
        <w:t>,</w:t>
      </w:r>
      <w:r w:rsidRPr="000B674F">
        <w:rPr>
          <w:b/>
        </w:rPr>
        <w:t xml:space="preserve"> лечения и реабилитации жертв пыток. В </w:t>
      </w:r>
      <w:r>
        <w:rPr>
          <w:b/>
        </w:rPr>
        <w:t>контексте</w:t>
      </w:r>
      <w:r w:rsidRPr="000B674F">
        <w:rPr>
          <w:b/>
        </w:rPr>
        <w:t xml:space="preserve"> судебных проце</w:t>
      </w:r>
      <w:r w:rsidRPr="000B674F">
        <w:rPr>
          <w:b/>
        </w:rPr>
        <w:t>с</w:t>
      </w:r>
      <w:r w:rsidRPr="000B674F">
        <w:rPr>
          <w:b/>
        </w:rPr>
        <w:t>сов, которыми занимаются чрезвычайные палаты судов Камбоджи, прос</w:t>
      </w:r>
      <w:r w:rsidRPr="000B674F">
        <w:rPr>
          <w:b/>
        </w:rPr>
        <w:t>ь</w:t>
      </w:r>
      <w:r w:rsidRPr="000B674F">
        <w:rPr>
          <w:b/>
        </w:rPr>
        <w:t>ба указать, предусматривает ли государство-участник принят</w:t>
      </w:r>
      <w:r>
        <w:rPr>
          <w:b/>
        </w:rPr>
        <w:t>ие какого</w:t>
      </w:r>
      <w:r w:rsidRPr="000B674F">
        <w:rPr>
          <w:b/>
        </w:rPr>
        <w:t>-либо план</w:t>
      </w:r>
      <w:r>
        <w:rPr>
          <w:b/>
        </w:rPr>
        <w:t>а</w:t>
      </w:r>
      <w:r w:rsidRPr="000B674F">
        <w:rPr>
          <w:b/>
        </w:rPr>
        <w:t xml:space="preserve"> или программ</w:t>
      </w:r>
      <w:r>
        <w:rPr>
          <w:b/>
        </w:rPr>
        <w:t>ы</w:t>
      </w:r>
      <w:r w:rsidRPr="000B674F">
        <w:rPr>
          <w:b/>
        </w:rPr>
        <w:t xml:space="preserve"> в целях оказания соответствующей медици</w:t>
      </w:r>
      <w:r w:rsidRPr="000B674F">
        <w:rPr>
          <w:b/>
        </w:rPr>
        <w:t>н</w:t>
      </w:r>
      <w:r w:rsidRPr="000B674F">
        <w:rPr>
          <w:b/>
        </w:rPr>
        <w:t>ской и психологической помощи тем жертвам пыток, которые будут в</w:t>
      </w:r>
      <w:r w:rsidRPr="000B674F">
        <w:rPr>
          <w:b/>
        </w:rPr>
        <w:t>ы</w:t>
      </w:r>
      <w:r w:rsidRPr="000B674F">
        <w:rPr>
          <w:b/>
        </w:rPr>
        <w:t>ступать в качестве свидетелей или давать свидетельские показания в с</w:t>
      </w:r>
      <w:r w:rsidRPr="000B674F">
        <w:rPr>
          <w:b/>
        </w:rPr>
        <w:t>у</w:t>
      </w:r>
      <w:r w:rsidRPr="000B674F">
        <w:rPr>
          <w:b/>
        </w:rPr>
        <w:t>дах. Если да, то просьба представить информацию о плане/программе, правилах, регулирующих план/программу, и оказываемых услугах, а также д</w:t>
      </w:r>
      <w:r w:rsidRPr="000B674F">
        <w:rPr>
          <w:b/>
        </w:rPr>
        <w:t>е</w:t>
      </w:r>
      <w:r w:rsidRPr="000B674F">
        <w:rPr>
          <w:b/>
        </w:rPr>
        <w:t>загрегированные данные о типе и числе жертв, которым предполагается оказать п</w:t>
      </w:r>
      <w:r w:rsidRPr="000B674F">
        <w:rPr>
          <w:b/>
        </w:rPr>
        <w:t>о</w:t>
      </w:r>
      <w:r w:rsidRPr="000B674F">
        <w:rPr>
          <w:b/>
        </w:rPr>
        <w:t>мощь в контексте этих судебных процессов.</w:t>
      </w:r>
    </w:p>
    <w:p w:rsidR="00F15249" w:rsidRPr="0080484C" w:rsidRDefault="00F15249" w:rsidP="00154AFB">
      <w:pPr>
        <w:pStyle w:val="SingleTxtGR"/>
      </w:pPr>
      <w:r w:rsidRPr="0080484C">
        <w:t>33.</w:t>
      </w:r>
      <w:r w:rsidRPr="0080484C">
        <w:tab/>
        <w:t>В Камбодже пока нет никакой специальной программы подготовки мед</w:t>
      </w:r>
      <w:r w:rsidRPr="0080484C">
        <w:t>и</w:t>
      </w:r>
      <w:r w:rsidRPr="0080484C">
        <w:t>цинского персонала по вопросам документирования, лечения и реабилитации жертв пыток. Однако некоторые медицинские училища проводят подготовку по технике и административной практике документирования, лечения и реабил</w:t>
      </w:r>
      <w:r w:rsidRPr="0080484C">
        <w:t>и</w:t>
      </w:r>
      <w:r w:rsidRPr="0080484C">
        <w:t>тации жертв, которые пострадали от различных форм насилия. Кроме того, л</w:t>
      </w:r>
      <w:r w:rsidRPr="0080484C">
        <w:t>е</w:t>
      </w:r>
      <w:r w:rsidRPr="0080484C">
        <w:t>чение, предоставляемое жертвам</w:t>
      </w:r>
      <w:r>
        <w:t>,</w:t>
      </w:r>
      <w:r w:rsidRPr="0080484C">
        <w:t xml:space="preserve"> также осуществляется в соответствии с К</w:t>
      </w:r>
      <w:r w:rsidRPr="0080484C">
        <w:t>о</w:t>
      </w:r>
      <w:r w:rsidRPr="0080484C">
        <w:t>дексом поведения медицинских работников.</w:t>
      </w:r>
    </w:p>
    <w:p w:rsidR="00F15249" w:rsidRPr="0080484C" w:rsidRDefault="00F15249" w:rsidP="00154AFB">
      <w:pPr>
        <w:pStyle w:val="SingleTxtGR"/>
      </w:pPr>
      <w:r w:rsidRPr="0080484C">
        <w:t>34.</w:t>
      </w:r>
      <w:r w:rsidRPr="0080484C">
        <w:tab/>
        <w:t>Что касается решений, выносимых в присутствии представителей чре</w:t>
      </w:r>
      <w:r w:rsidRPr="0080484C">
        <w:t>з</w:t>
      </w:r>
      <w:r w:rsidRPr="0080484C">
        <w:t>вычайных палат в судах Камбоджи, то Королевство Камбоджа не приняло к</w:t>
      </w:r>
      <w:r w:rsidRPr="0080484C">
        <w:t>а</w:t>
      </w:r>
      <w:r>
        <w:t>ких</w:t>
      </w:r>
      <w:r w:rsidRPr="0080484C">
        <w:t>-либо проект</w:t>
      </w:r>
      <w:r>
        <w:t xml:space="preserve">ов или программ </w:t>
      </w:r>
      <w:r w:rsidRPr="0080484C">
        <w:t xml:space="preserve">оказания медицинской или психологической помощи тем жертвам пыток, которые будут выступать в суде. Однако </w:t>
      </w:r>
      <w:proofErr w:type="spellStart"/>
      <w:r w:rsidRPr="0080484C">
        <w:t>ЧПСК</w:t>
      </w:r>
      <w:proofErr w:type="spellEnd"/>
      <w:r w:rsidRPr="0080484C">
        <w:t xml:space="preserve"> создали группу по делам </w:t>
      </w:r>
      <w:r>
        <w:t>потерпевших</w:t>
      </w:r>
      <w:r w:rsidRPr="0080484C">
        <w:t>, юридическое учреждение, содейству</w:t>
      </w:r>
      <w:r w:rsidRPr="0080484C">
        <w:t>ю</w:t>
      </w:r>
      <w:r w:rsidRPr="0080484C">
        <w:t xml:space="preserve">щее участию </w:t>
      </w:r>
      <w:r>
        <w:t>потерпевших</w:t>
      </w:r>
      <w:r w:rsidRPr="0080484C">
        <w:t xml:space="preserve"> в судебных разбирательствах в качестве свид</w:t>
      </w:r>
      <w:r w:rsidRPr="0080484C">
        <w:t>е</w:t>
      </w:r>
      <w:r w:rsidRPr="0080484C">
        <w:t>телей или пострадавших сторон, с тем чтобы они могли участвовать в судебном пр</w:t>
      </w:r>
      <w:r w:rsidRPr="0080484C">
        <w:t>о</w:t>
      </w:r>
      <w:r w:rsidRPr="0080484C">
        <w:t>цессе. Кроме того, существу</w:t>
      </w:r>
      <w:r>
        <w:t>ет О</w:t>
      </w:r>
      <w:r w:rsidRPr="0080484C">
        <w:t>тдел защиты свидетелей, который обеспечивает инт</w:t>
      </w:r>
      <w:r w:rsidRPr="0080484C">
        <w:t>е</w:t>
      </w:r>
      <w:r w:rsidRPr="0080484C">
        <w:t>ресы и защиту свидетелей.</w:t>
      </w:r>
    </w:p>
    <w:p w:rsidR="00F15249" w:rsidRPr="0094702B" w:rsidRDefault="00F15249" w:rsidP="00154AFB">
      <w:pPr>
        <w:pStyle w:val="SingleTxtGR"/>
        <w:rPr>
          <w:b/>
        </w:rPr>
      </w:pPr>
      <w:r w:rsidRPr="0094702B">
        <w:rPr>
          <w:b/>
        </w:rPr>
        <w:t>Вопрос 15</w:t>
      </w:r>
      <w:r>
        <w:rPr>
          <w:b/>
        </w:rPr>
        <w:t xml:space="preserve">. </w:t>
      </w:r>
      <w:r w:rsidRPr="0094702B">
        <w:rPr>
          <w:b/>
        </w:rPr>
        <w:t>Просьба представить информацию о статусе разработанного Организацией Объединенных Наций Кодекса поведения сотрудников п</w:t>
      </w:r>
      <w:r w:rsidRPr="0094702B">
        <w:rPr>
          <w:b/>
        </w:rPr>
        <w:t>о</w:t>
      </w:r>
      <w:r w:rsidRPr="0094702B">
        <w:rPr>
          <w:b/>
        </w:rPr>
        <w:t xml:space="preserve">лиции в рамках закона </w:t>
      </w:r>
      <w:r>
        <w:rPr>
          <w:b/>
        </w:rPr>
        <w:t xml:space="preserve">о </w:t>
      </w:r>
      <w:proofErr w:type="spellStart"/>
      <w:r>
        <w:rPr>
          <w:b/>
        </w:rPr>
        <w:t>ЮНТАК</w:t>
      </w:r>
      <w:proofErr w:type="spellEnd"/>
      <w:r w:rsidRPr="0094702B">
        <w:rPr>
          <w:b/>
        </w:rPr>
        <w:t>, учитывая, что в настоящее время этот закон заменяется новыми положениями проекта уголовного кодекса и о</w:t>
      </w:r>
      <w:r w:rsidRPr="0094702B">
        <w:rPr>
          <w:b/>
        </w:rPr>
        <w:t>б</w:t>
      </w:r>
      <w:r w:rsidRPr="0094702B">
        <w:rPr>
          <w:b/>
        </w:rPr>
        <w:t>новленного Уголо</w:t>
      </w:r>
      <w:r w:rsidRPr="0094702B">
        <w:rPr>
          <w:b/>
        </w:rPr>
        <w:t>в</w:t>
      </w:r>
      <w:r w:rsidRPr="0094702B">
        <w:rPr>
          <w:b/>
        </w:rPr>
        <w:t>но-процессуального кодекса.</w:t>
      </w:r>
    </w:p>
    <w:p w:rsidR="00F15249" w:rsidRPr="0080484C" w:rsidRDefault="00F15249" w:rsidP="00154AFB">
      <w:pPr>
        <w:pStyle w:val="SingleTxtGR"/>
      </w:pPr>
      <w:r w:rsidRPr="0080484C">
        <w:t>35.</w:t>
      </w:r>
      <w:r w:rsidRPr="0080484C">
        <w:tab/>
        <w:t>В настоящее время некоторые основные положения разработанного О</w:t>
      </w:r>
      <w:r w:rsidRPr="0080484C">
        <w:t>р</w:t>
      </w:r>
      <w:r w:rsidRPr="0080484C">
        <w:t>ганизацией Объединенных Наций Кодекса поведения сотрудников полиции б</w:t>
      </w:r>
      <w:r w:rsidRPr="0080484C">
        <w:t>ы</w:t>
      </w:r>
      <w:r w:rsidRPr="0080484C">
        <w:t>ли из него изъяты и включены в такие основные законы, как статьи 61−66 Уг</w:t>
      </w:r>
      <w:r w:rsidRPr="0080484C">
        <w:t>о</w:t>
      </w:r>
      <w:r w:rsidRPr="0080484C">
        <w:t>ловно-процессуального кодекса и проект уголовного кодекса, в которых опр</w:t>
      </w:r>
      <w:r w:rsidRPr="0080484C">
        <w:t>е</w:t>
      </w:r>
      <w:r w:rsidRPr="0080484C">
        <w:t>деляются преступления и условия признания виновности.</w:t>
      </w:r>
    </w:p>
    <w:p w:rsidR="00F15249" w:rsidRPr="0080484C" w:rsidRDefault="00F15249" w:rsidP="00154AFB">
      <w:pPr>
        <w:pStyle w:val="H1GR"/>
      </w:pPr>
      <w:r>
        <w:tab/>
      </w:r>
      <w:r>
        <w:tab/>
      </w:r>
      <w:r w:rsidRPr="0080484C">
        <w:t>Статья 11</w:t>
      </w:r>
    </w:p>
    <w:p w:rsidR="00F15249" w:rsidRPr="006769FF" w:rsidRDefault="00F15249" w:rsidP="00154AFB">
      <w:pPr>
        <w:pStyle w:val="SingleTxtGR"/>
        <w:rPr>
          <w:b/>
        </w:rPr>
      </w:pPr>
      <w:r w:rsidRPr="006769FF">
        <w:rPr>
          <w:b/>
        </w:rPr>
        <w:t>Вопрос 16</w:t>
      </w:r>
      <w:r>
        <w:rPr>
          <w:b/>
        </w:rPr>
        <w:t xml:space="preserve">. </w:t>
      </w:r>
      <w:r w:rsidRPr="006769FF">
        <w:rPr>
          <w:b/>
        </w:rPr>
        <w:t>Какова в соответствии с национальным законодательством и новым Уголовно-процессуальным кодексом максимальная продолжител</w:t>
      </w:r>
      <w:r w:rsidRPr="006769FF">
        <w:rPr>
          <w:b/>
        </w:rPr>
        <w:t>ь</w:t>
      </w:r>
      <w:r w:rsidRPr="006769FF">
        <w:rPr>
          <w:b/>
        </w:rPr>
        <w:t>ность досудебного с</w:t>
      </w:r>
      <w:r w:rsidRPr="006769FF">
        <w:rPr>
          <w:b/>
        </w:rPr>
        <w:t>о</w:t>
      </w:r>
      <w:r w:rsidRPr="006769FF">
        <w:rPr>
          <w:b/>
        </w:rPr>
        <w:t>держания под стражей? Каким образом государство-участник обеспечивает недопущение случаев необоснованного продления сроков досудебного содержания под стражей? Просьба представить инфо</w:t>
      </w:r>
      <w:r w:rsidRPr="006769FF">
        <w:rPr>
          <w:b/>
        </w:rPr>
        <w:t>р</w:t>
      </w:r>
      <w:r w:rsidRPr="006769FF">
        <w:rPr>
          <w:b/>
        </w:rPr>
        <w:t>мацию о том, каким образом в национальном законодательстве регулир</w:t>
      </w:r>
      <w:r w:rsidRPr="006769FF">
        <w:rPr>
          <w:b/>
        </w:rPr>
        <w:t>у</w:t>
      </w:r>
      <w:r w:rsidRPr="006769FF">
        <w:rPr>
          <w:b/>
        </w:rPr>
        <w:t>ется пор</w:t>
      </w:r>
      <w:r w:rsidRPr="006769FF">
        <w:rPr>
          <w:b/>
        </w:rPr>
        <w:t>я</w:t>
      </w:r>
      <w:r w:rsidRPr="006769FF">
        <w:rPr>
          <w:b/>
        </w:rPr>
        <w:t>док содержания под стражей в режиме строгой изоляции.</w:t>
      </w:r>
    </w:p>
    <w:p w:rsidR="00F15249" w:rsidRPr="0080484C" w:rsidRDefault="00F15249" w:rsidP="00154AFB">
      <w:pPr>
        <w:pStyle w:val="SingleTxtGR"/>
      </w:pPr>
      <w:r w:rsidRPr="0080484C">
        <w:t>36.</w:t>
      </w:r>
      <w:r w:rsidRPr="0080484C">
        <w:tab/>
        <w:t>В соответствии с новым законодательством, новым Уголовно-процессуальным кодексом</w:t>
      </w:r>
      <w:r>
        <w:t>,</w:t>
      </w:r>
      <w:r w:rsidRPr="0080484C">
        <w:t xml:space="preserve"> продолжительность досудебного содержания под стражей </w:t>
      </w:r>
      <w:r>
        <w:t>может быть</w:t>
      </w:r>
      <w:r w:rsidRPr="0080484C">
        <w:t xml:space="preserve"> различной, в зависимости от характера преступления, н</w:t>
      </w:r>
      <w:r w:rsidRPr="0080484C">
        <w:t>а</w:t>
      </w:r>
      <w:r w:rsidRPr="0080484C">
        <w:t>пример:</w:t>
      </w:r>
    </w:p>
    <w:p w:rsidR="00F15249" w:rsidRPr="0080484C" w:rsidRDefault="00F15249" w:rsidP="00154AFB">
      <w:pPr>
        <w:pStyle w:val="SingleTxtGR"/>
      </w:pPr>
      <w:r w:rsidRPr="0080484C">
        <w:tab/>
        <w:t>а)</w:t>
      </w:r>
      <w:r w:rsidRPr="0080484C">
        <w:tab/>
        <w:t>продолжительность досудебного содержания под стражей в случае фелонии не может превышать шести месяцев; однако следственный судья м</w:t>
      </w:r>
      <w:r w:rsidRPr="0080484C">
        <w:t>о</w:t>
      </w:r>
      <w:r w:rsidRPr="0080484C">
        <w:t>жет дважды продлить этот срок, оба раза на шесть месяцев. В результате ма</w:t>
      </w:r>
      <w:r w:rsidRPr="0080484C">
        <w:t>к</w:t>
      </w:r>
      <w:r w:rsidRPr="0080484C">
        <w:t>симальная продолжительность досудебного содержания под стражей с</w:t>
      </w:r>
      <w:r w:rsidRPr="0080484C">
        <w:t>о</w:t>
      </w:r>
      <w:r w:rsidRPr="0080484C">
        <w:t>ставляет 18 месяцев;</w:t>
      </w:r>
    </w:p>
    <w:p w:rsidR="00F15249" w:rsidRPr="0080484C" w:rsidRDefault="00F15249" w:rsidP="00154AFB">
      <w:pPr>
        <w:pStyle w:val="SingleTxtGR"/>
      </w:pPr>
      <w:r w:rsidRPr="0080484C">
        <w:tab/>
      </w:r>
      <w:r w:rsidRPr="0080484C">
        <w:rPr>
          <w:lang w:val="en-US"/>
        </w:rPr>
        <w:t>b</w:t>
      </w:r>
      <w:r w:rsidRPr="0080484C">
        <w:t>)</w:t>
      </w:r>
      <w:r w:rsidRPr="0080484C">
        <w:tab/>
        <w:t>продолжительность досудебного содержания под стражей при ми</w:t>
      </w:r>
      <w:r w:rsidRPr="0080484C">
        <w:t>с</w:t>
      </w:r>
      <w:r w:rsidRPr="0080484C">
        <w:t>диминоре не может превышать четырех месяцев. Однако следственный судья может один раз продлить этот срок не более чем на два месяца. В результате максимальная продолжительность досудебного содержания под стражей в т</w:t>
      </w:r>
      <w:r w:rsidRPr="0080484C">
        <w:t>а</w:t>
      </w:r>
      <w:r w:rsidRPr="0080484C">
        <w:t>ких случаях сос</w:t>
      </w:r>
      <w:r>
        <w:t>тавляет шесть месяцев;</w:t>
      </w:r>
    </w:p>
    <w:p w:rsidR="00F15249" w:rsidRPr="0080484C" w:rsidRDefault="00F15249" w:rsidP="00154AFB">
      <w:pPr>
        <w:pStyle w:val="SingleTxtGR"/>
      </w:pPr>
      <w:r w:rsidRPr="0080484C">
        <w:tab/>
        <w:t>с)</w:t>
      </w:r>
      <w:r w:rsidRPr="0080484C">
        <w:tab/>
        <w:t xml:space="preserve">продолжительность досудебного содержания под стражей в </w:t>
      </w:r>
      <w:r>
        <w:t>случае</w:t>
      </w:r>
      <w:r w:rsidRPr="0080484C">
        <w:t xml:space="preserve"> преступлений про</w:t>
      </w:r>
      <w:r>
        <w:t>тив человечности, преступлений</w:t>
      </w:r>
      <w:r w:rsidRPr="0080484C">
        <w:t xml:space="preserve"> геноцида или военных пр</w:t>
      </w:r>
      <w:r w:rsidRPr="0080484C">
        <w:t>е</w:t>
      </w:r>
      <w:r w:rsidRPr="0080484C">
        <w:t xml:space="preserve">ступлений не превышает одного года. Однако следственный судья может </w:t>
      </w:r>
      <w:r>
        <w:t>два</w:t>
      </w:r>
      <w:r>
        <w:t>ж</w:t>
      </w:r>
      <w:r>
        <w:t>ды</w:t>
      </w:r>
      <w:r w:rsidRPr="0080484C">
        <w:t xml:space="preserve"> продлить этот срок</w:t>
      </w:r>
      <w:r>
        <w:t>,</w:t>
      </w:r>
      <w:r w:rsidRPr="0080484C">
        <w:t xml:space="preserve"> каждый раз на один год. В результате максимальный срок содержания под стражей до суда в </w:t>
      </w:r>
      <w:r>
        <w:t>случае</w:t>
      </w:r>
      <w:r w:rsidRPr="0080484C">
        <w:t xml:space="preserve"> таких преступлений составляет три года.</w:t>
      </w:r>
    </w:p>
    <w:p w:rsidR="00F15249" w:rsidRPr="0080484C" w:rsidRDefault="00F15249" w:rsidP="00154AFB">
      <w:pPr>
        <w:pStyle w:val="SingleTxtGR"/>
      </w:pPr>
      <w:r w:rsidRPr="0080484C">
        <w:t>37.</w:t>
      </w:r>
      <w:r w:rsidRPr="0080484C">
        <w:tab/>
        <w:t xml:space="preserve">Чрезмерная продолжительность содержания под стражей до суда </w:t>
      </w:r>
      <w:r>
        <w:t xml:space="preserve">может иметь </w:t>
      </w:r>
      <w:r w:rsidRPr="0080484C">
        <w:t>место в силу следующих причин:</w:t>
      </w:r>
    </w:p>
    <w:p w:rsidR="00F15249" w:rsidRPr="0080484C" w:rsidRDefault="00F15249" w:rsidP="00154AFB">
      <w:pPr>
        <w:pStyle w:val="Bullet1GR"/>
        <w:numPr>
          <w:ilvl w:val="0"/>
          <w:numId w:val="1"/>
        </w:numPr>
      </w:pPr>
      <w:r w:rsidRPr="0080484C">
        <w:t>апелляционные дела: в Камбодже существует только один Апелляцио</w:t>
      </w:r>
      <w:r w:rsidRPr="0080484C">
        <w:t>н</w:t>
      </w:r>
      <w:r w:rsidRPr="0080484C">
        <w:t>ный суд, в который поступают все кассационные дела со всей страны, п</w:t>
      </w:r>
      <w:r w:rsidRPr="0080484C">
        <w:t>о</w:t>
      </w:r>
      <w:r w:rsidRPr="0080484C">
        <w:t>этому многие дела застревают в Апелляционном суде, где им</w:t>
      </w:r>
      <w:r w:rsidRPr="0080484C">
        <w:t>е</w:t>
      </w:r>
      <w:r w:rsidRPr="0080484C">
        <w:t xml:space="preserve">ется только один зал заседаний, который приходится использовать для </w:t>
      </w:r>
      <w:r>
        <w:t>ра</w:t>
      </w:r>
      <w:r>
        <w:t>с</w:t>
      </w:r>
      <w:r>
        <w:t>смотрения</w:t>
      </w:r>
      <w:r w:rsidRPr="0080484C">
        <w:t xml:space="preserve"> как уголовных, так и гражданских дел. Для решения этой проблемы К</w:t>
      </w:r>
      <w:r w:rsidRPr="0080484C">
        <w:t>о</w:t>
      </w:r>
      <w:r w:rsidRPr="0080484C">
        <w:t>ролевское правительство Камбоджи примет во внимание во</w:t>
      </w:r>
      <w:r w:rsidRPr="0080484C">
        <w:t>з</w:t>
      </w:r>
      <w:r w:rsidRPr="0080484C">
        <w:t xml:space="preserve">можность создания регионального апелляционного суда с целью </w:t>
      </w:r>
      <w:proofErr w:type="spellStart"/>
      <w:r w:rsidRPr="0080484C">
        <w:t>избежания</w:t>
      </w:r>
      <w:proofErr w:type="spellEnd"/>
      <w:r w:rsidRPr="0080484C">
        <w:t xml:space="preserve"> во</w:t>
      </w:r>
      <w:r w:rsidRPr="0080484C">
        <w:t>з</w:t>
      </w:r>
      <w:r w:rsidRPr="0080484C">
        <w:t>можных задержек в рассмотрении подо</w:t>
      </w:r>
      <w:r w:rsidRPr="0080484C">
        <w:t>б</w:t>
      </w:r>
      <w:r w:rsidRPr="0080484C">
        <w:t>ных дел;</w:t>
      </w:r>
    </w:p>
    <w:p w:rsidR="00F15249" w:rsidRPr="0080484C" w:rsidRDefault="00F15249" w:rsidP="00154AFB">
      <w:pPr>
        <w:pStyle w:val="Bullet1GR"/>
        <w:numPr>
          <w:ilvl w:val="0"/>
          <w:numId w:val="1"/>
        </w:numPr>
      </w:pPr>
      <w:r w:rsidRPr="0080484C">
        <w:t>рост числа судей отстает от роста количества дел, которые поэт</w:t>
      </w:r>
      <w:r w:rsidRPr="0080484C">
        <w:t>о</w:t>
      </w:r>
      <w:r w:rsidRPr="0080484C">
        <w:t>му не рассматриваются вовремя. Для решения этой проблемы Королевское пр</w:t>
      </w:r>
      <w:r w:rsidRPr="0080484C">
        <w:t>а</w:t>
      </w:r>
      <w:r w:rsidRPr="0080484C">
        <w:t xml:space="preserve">вительство Камбоджи </w:t>
      </w:r>
      <w:r>
        <w:t>постоянно готовит</w:t>
      </w:r>
      <w:r w:rsidRPr="0080484C">
        <w:t xml:space="preserve"> новых судей.</w:t>
      </w:r>
    </w:p>
    <w:p w:rsidR="00F15249" w:rsidRPr="0080484C" w:rsidRDefault="00F15249" w:rsidP="00154AFB">
      <w:pPr>
        <w:pStyle w:val="SingleTxtGR"/>
      </w:pPr>
      <w:r w:rsidRPr="0080484C">
        <w:t>38.</w:t>
      </w:r>
      <w:r w:rsidRPr="0080484C">
        <w:tab/>
        <w:t>Хотя камбоджийские власти хотели бы не допус</w:t>
      </w:r>
      <w:r>
        <w:t>кать того</w:t>
      </w:r>
      <w:r w:rsidRPr="0080484C">
        <w:t>, чтобы сроки досудебного содержания под стражей были чрезмерными по какому бы то ни было д</w:t>
      </w:r>
      <w:r>
        <w:t>елу, это оказывается неизбежным;</w:t>
      </w:r>
      <w:r w:rsidRPr="0080484C">
        <w:t xml:space="preserve"> </w:t>
      </w:r>
      <w:r>
        <w:t xml:space="preserve">тем не менее </w:t>
      </w:r>
      <w:r w:rsidRPr="0080484C">
        <w:t>они принимают меры с целью постепенного решения этой проблемы.</w:t>
      </w:r>
    </w:p>
    <w:p w:rsidR="00F15249" w:rsidRPr="0080484C" w:rsidRDefault="00F15249" w:rsidP="00154AFB">
      <w:pPr>
        <w:pStyle w:val="SingleTxtGR"/>
      </w:pPr>
      <w:r w:rsidRPr="0080484C">
        <w:t>39.</w:t>
      </w:r>
      <w:r w:rsidRPr="0080484C">
        <w:tab/>
        <w:t xml:space="preserve">В 2008 году имелось лишь 114 судей, которые </w:t>
      </w:r>
      <w:r>
        <w:t>обладали надлежащей ко</w:t>
      </w:r>
      <w:r>
        <w:t>м</w:t>
      </w:r>
      <w:r>
        <w:t>петенцией для разрешения</w:t>
      </w:r>
      <w:r w:rsidRPr="0080484C">
        <w:t xml:space="preserve"> 50</w:t>
      </w:r>
      <w:r>
        <w:t xml:space="preserve"> </w:t>
      </w:r>
      <w:r w:rsidRPr="0080484C">
        <w:t xml:space="preserve">106 дел, возбужденных в судах </w:t>
      </w:r>
      <w:r>
        <w:t xml:space="preserve">по </w:t>
      </w:r>
      <w:r w:rsidRPr="0080484C">
        <w:t>всей стра</w:t>
      </w:r>
      <w:r>
        <w:t>не. В </w:t>
      </w:r>
      <w:r w:rsidRPr="0080484C">
        <w:t xml:space="preserve">результате каждый судья должен был </w:t>
      </w:r>
      <w:r>
        <w:t>рассмотреть</w:t>
      </w:r>
      <w:r w:rsidRPr="0080484C">
        <w:t xml:space="preserve"> в среднем около 347 дел в год, что </w:t>
      </w:r>
      <w:r>
        <w:t xml:space="preserve">требует больших усилий, тормозит процесс рассмотрения </w:t>
      </w:r>
      <w:r w:rsidRPr="0080484C">
        <w:t>дел и прив</w:t>
      </w:r>
      <w:r w:rsidRPr="0080484C">
        <w:t>о</w:t>
      </w:r>
      <w:r w:rsidRPr="0080484C">
        <w:t>дит к з</w:t>
      </w:r>
      <w:r w:rsidRPr="0080484C">
        <w:t>а</w:t>
      </w:r>
      <w:r w:rsidRPr="0080484C">
        <w:t>держкам.</w:t>
      </w:r>
    </w:p>
    <w:p w:rsidR="00F15249" w:rsidRPr="0080484C" w:rsidRDefault="00F15249" w:rsidP="00154AFB">
      <w:pPr>
        <w:pStyle w:val="SingleTxtGR"/>
      </w:pPr>
      <w:r w:rsidRPr="0080484C">
        <w:t>40.</w:t>
      </w:r>
      <w:r w:rsidRPr="0080484C">
        <w:tab/>
        <w:t xml:space="preserve">Помимо этой проблемы, связанной с недостаточным числом судей, </w:t>
      </w:r>
      <w:r>
        <w:t>з</w:t>
      </w:r>
      <w:r>
        <w:t>а</w:t>
      </w:r>
      <w:r>
        <w:t>долженность по судопроизводству обусловлена</w:t>
      </w:r>
      <w:r w:rsidRPr="0080484C">
        <w:t xml:space="preserve"> недостаточ</w:t>
      </w:r>
      <w:r>
        <w:t xml:space="preserve">ным </w:t>
      </w:r>
      <w:r w:rsidRPr="0080484C">
        <w:t>профессион</w:t>
      </w:r>
      <w:r w:rsidRPr="0080484C">
        <w:t>а</w:t>
      </w:r>
      <w:r>
        <w:t xml:space="preserve">лизмом </w:t>
      </w:r>
      <w:r w:rsidRPr="0080484C">
        <w:t>некоторых су</w:t>
      </w:r>
      <w:r>
        <w:t xml:space="preserve">дей и нехваткой </w:t>
      </w:r>
      <w:r w:rsidRPr="0080484C">
        <w:t xml:space="preserve">ресурсов. Для решения таких проблем камбоджийские власти постоянно </w:t>
      </w:r>
      <w:r>
        <w:t>организуют</w:t>
      </w:r>
      <w:r w:rsidRPr="0080484C">
        <w:t xml:space="preserve"> для с</w:t>
      </w:r>
      <w:r w:rsidRPr="0080484C">
        <w:t>у</w:t>
      </w:r>
      <w:r w:rsidRPr="0080484C">
        <w:t>дей</w:t>
      </w:r>
      <w:r>
        <w:t xml:space="preserve"> профессиональную подготовку</w:t>
      </w:r>
      <w:r w:rsidRPr="0080484C">
        <w:t>.</w:t>
      </w:r>
    </w:p>
    <w:p w:rsidR="00F15249" w:rsidRPr="00E64DE2" w:rsidRDefault="00F15249" w:rsidP="00154AFB">
      <w:pPr>
        <w:pStyle w:val="SingleTxtGR"/>
        <w:rPr>
          <w:b/>
        </w:rPr>
      </w:pPr>
      <w:r w:rsidRPr="00E64DE2">
        <w:rPr>
          <w:b/>
        </w:rPr>
        <w:t>Вопрос 17</w:t>
      </w:r>
      <w:r>
        <w:rPr>
          <w:b/>
        </w:rPr>
        <w:t xml:space="preserve">. </w:t>
      </w:r>
      <w:r w:rsidRPr="00E64DE2">
        <w:rPr>
          <w:b/>
        </w:rPr>
        <w:t>Какие меры были приняты государством-участником с целью улучшения условий содержания в тюрьмах, в частности, в связи с их пер</w:t>
      </w:r>
      <w:r w:rsidRPr="00E64DE2">
        <w:rPr>
          <w:b/>
        </w:rPr>
        <w:t>е</w:t>
      </w:r>
      <w:r w:rsidRPr="00E64DE2">
        <w:rPr>
          <w:b/>
        </w:rPr>
        <w:t>полненностью, а также улучшения продовольственного снабжения и сан</w:t>
      </w:r>
      <w:r w:rsidRPr="00E64DE2">
        <w:rPr>
          <w:b/>
        </w:rPr>
        <w:t>и</w:t>
      </w:r>
      <w:r w:rsidRPr="00E64DE2">
        <w:rPr>
          <w:b/>
        </w:rPr>
        <w:t>тарно-гигиенических условий? Просьба представить данные о сущес</w:t>
      </w:r>
      <w:r w:rsidRPr="00E64DE2">
        <w:rPr>
          <w:b/>
        </w:rPr>
        <w:t>т</w:t>
      </w:r>
      <w:r w:rsidRPr="00E64DE2">
        <w:rPr>
          <w:b/>
        </w:rPr>
        <w:t>вующих в стране тюрьмах, включая названия, места расположения и с</w:t>
      </w:r>
      <w:r w:rsidRPr="00E64DE2">
        <w:rPr>
          <w:b/>
        </w:rPr>
        <w:t>о</w:t>
      </w:r>
      <w:r w:rsidRPr="00E64DE2">
        <w:rPr>
          <w:b/>
        </w:rPr>
        <w:t>став заключенных в разбивке по видам совершенных преступлений, во</w:t>
      </w:r>
      <w:r w:rsidRPr="00E64DE2">
        <w:rPr>
          <w:b/>
        </w:rPr>
        <w:t>з</w:t>
      </w:r>
      <w:r w:rsidRPr="00E64DE2">
        <w:rPr>
          <w:b/>
        </w:rPr>
        <w:t>расту, полу, этнической принадлежности и географическим регионам стр</w:t>
      </w:r>
      <w:r w:rsidRPr="00E64DE2">
        <w:rPr>
          <w:b/>
        </w:rPr>
        <w:t>а</w:t>
      </w:r>
      <w:r w:rsidRPr="00E64DE2">
        <w:rPr>
          <w:b/>
        </w:rPr>
        <w:t>ны.</w:t>
      </w:r>
    </w:p>
    <w:p w:rsidR="00F15249" w:rsidRPr="0080484C" w:rsidRDefault="00F15249" w:rsidP="00154AFB">
      <w:pPr>
        <w:pStyle w:val="SingleTxtGR"/>
      </w:pPr>
      <w:r w:rsidRPr="0080484C">
        <w:t>41.</w:t>
      </w:r>
      <w:r w:rsidRPr="0080484C">
        <w:tab/>
        <w:t>К числу мер, принятых Королевским правительством Камбоджи с целью улучшения условий, с</w:t>
      </w:r>
      <w:r w:rsidRPr="0080484C">
        <w:t>у</w:t>
      </w:r>
      <w:r w:rsidRPr="0080484C">
        <w:t>ществующих в тюрьмах, относятся следующие</w:t>
      </w:r>
      <w:r>
        <w:t>.</w:t>
      </w:r>
    </w:p>
    <w:p w:rsidR="00F15249" w:rsidRPr="0080484C" w:rsidRDefault="00F15249" w:rsidP="00154AFB">
      <w:pPr>
        <w:pStyle w:val="H4GR"/>
      </w:pPr>
      <w:r>
        <w:tab/>
      </w:r>
      <w:r>
        <w:tab/>
        <w:t>Переполненность тюрем</w:t>
      </w:r>
    </w:p>
    <w:p w:rsidR="00F15249" w:rsidRPr="0080484C" w:rsidRDefault="00F15249" w:rsidP="00154AFB">
      <w:pPr>
        <w:pStyle w:val="SingleTxtGR"/>
      </w:pPr>
      <w:r w:rsidRPr="0080484C">
        <w:t>42.</w:t>
      </w:r>
      <w:r w:rsidRPr="0080484C">
        <w:tab/>
      </w:r>
      <w:r>
        <w:t xml:space="preserve">Для решения </w:t>
      </w:r>
      <w:r w:rsidRPr="0080484C">
        <w:t>этой проблемы были приняты следующие меры: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 xml:space="preserve">были построены новые тюрьмы, а другие были </w:t>
      </w:r>
      <w:r>
        <w:t>модернизированы</w:t>
      </w:r>
      <w:r w:rsidRPr="000B674F">
        <w:t xml:space="preserve"> за счет увеличения </w:t>
      </w:r>
      <w:r>
        <w:t>площадей</w:t>
      </w:r>
      <w:r w:rsidRPr="000B674F">
        <w:t xml:space="preserve">, с тем чтобы обеспечить соответствие </w:t>
      </w:r>
      <w:r>
        <w:t xml:space="preserve">между </w:t>
      </w:r>
      <w:r w:rsidRPr="000B674F">
        <w:t>т</w:t>
      </w:r>
      <w:r w:rsidRPr="000B674F">
        <w:t>ю</w:t>
      </w:r>
      <w:r w:rsidRPr="000B674F">
        <w:t>рем</w:t>
      </w:r>
      <w:r>
        <w:t xml:space="preserve">ными </w:t>
      </w:r>
      <w:r w:rsidRPr="000B674F">
        <w:t>помеще</w:t>
      </w:r>
      <w:r>
        <w:t xml:space="preserve">ниями и числом </w:t>
      </w:r>
      <w:r w:rsidRPr="000B674F">
        <w:t xml:space="preserve">заключенных, на восьми объектах в столице Пномпене, а также в провинциях </w:t>
      </w:r>
      <w:proofErr w:type="spellStart"/>
      <w:r w:rsidRPr="000B674F">
        <w:t>Кандаль</w:t>
      </w:r>
      <w:proofErr w:type="spellEnd"/>
      <w:r w:rsidRPr="000B674F">
        <w:t xml:space="preserve">, </w:t>
      </w:r>
      <w:proofErr w:type="spellStart"/>
      <w:r w:rsidRPr="000B674F">
        <w:t>Прэанвихеа</w:t>
      </w:r>
      <w:proofErr w:type="spellEnd"/>
      <w:r w:rsidRPr="000B674F">
        <w:t xml:space="preserve">, </w:t>
      </w:r>
      <w:proofErr w:type="spellStart"/>
      <w:r w:rsidRPr="000B674F">
        <w:t>Сиенр</w:t>
      </w:r>
      <w:r w:rsidRPr="000B674F">
        <w:t>е</w:t>
      </w:r>
      <w:r w:rsidRPr="000B674F">
        <w:t>ап</w:t>
      </w:r>
      <w:proofErr w:type="spellEnd"/>
      <w:r w:rsidRPr="000B674F">
        <w:t xml:space="preserve">, </w:t>
      </w:r>
      <w:proofErr w:type="spellStart"/>
      <w:r w:rsidRPr="000B674F">
        <w:t>Бантеаймеантьей</w:t>
      </w:r>
      <w:proofErr w:type="spellEnd"/>
      <w:r w:rsidRPr="000B674F">
        <w:t xml:space="preserve">, </w:t>
      </w:r>
      <w:proofErr w:type="spellStart"/>
      <w:r w:rsidRPr="000B674F">
        <w:t>Батамбанг</w:t>
      </w:r>
      <w:proofErr w:type="spellEnd"/>
      <w:r w:rsidRPr="000B674F">
        <w:t xml:space="preserve">, </w:t>
      </w:r>
      <w:proofErr w:type="spellStart"/>
      <w:r w:rsidRPr="000B674F">
        <w:t>Кахконг</w:t>
      </w:r>
      <w:proofErr w:type="spellEnd"/>
      <w:r w:rsidRPr="000B674F">
        <w:t xml:space="preserve"> и </w:t>
      </w:r>
      <w:proofErr w:type="spellStart"/>
      <w:r w:rsidRPr="000B674F">
        <w:t>Кампонгтям</w:t>
      </w:r>
      <w:proofErr w:type="spellEnd"/>
      <w:r w:rsidRPr="000B674F">
        <w:t>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идет подготовка к строительству четырех новых тюрем в прови</w:t>
      </w:r>
      <w:r w:rsidRPr="000B674F">
        <w:t>н</w:t>
      </w:r>
      <w:r w:rsidRPr="000B674F">
        <w:t xml:space="preserve">циях </w:t>
      </w:r>
      <w:proofErr w:type="spellStart"/>
      <w:r w:rsidRPr="000B674F">
        <w:t>Кампонгтхом</w:t>
      </w:r>
      <w:proofErr w:type="spellEnd"/>
      <w:r w:rsidRPr="000B674F">
        <w:t xml:space="preserve">, </w:t>
      </w:r>
      <w:proofErr w:type="spellStart"/>
      <w:r w:rsidRPr="000B674F">
        <w:t>Ратан</w:t>
      </w:r>
      <w:r w:rsidRPr="000B674F">
        <w:t>а</w:t>
      </w:r>
      <w:r w:rsidRPr="000B674F">
        <w:t>кири</w:t>
      </w:r>
      <w:proofErr w:type="spellEnd"/>
      <w:r w:rsidRPr="000B674F">
        <w:t xml:space="preserve">, </w:t>
      </w:r>
      <w:proofErr w:type="spellStart"/>
      <w:r w:rsidRPr="000B674F">
        <w:t>Такео</w:t>
      </w:r>
      <w:proofErr w:type="spellEnd"/>
      <w:r w:rsidRPr="000B674F">
        <w:t xml:space="preserve"> и </w:t>
      </w:r>
      <w:proofErr w:type="spellStart"/>
      <w:r w:rsidRPr="000B674F">
        <w:t>Прейвэнг</w:t>
      </w:r>
      <w:proofErr w:type="spellEnd"/>
      <w:r w:rsidRPr="000B674F">
        <w:t>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 xml:space="preserve">разработан проект </w:t>
      </w:r>
      <w:r>
        <w:t xml:space="preserve">строительства </w:t>
      </w:r>
      <w:r w:rsidRPr="000B674F">
        <w:t xml:space="preserve">еще одного исправительного центра </w:t>
      </w:r>
      <w:r>
        <w:t xml:space="preserve">в </w:t>
      </w:r>
      <w:r w:rsidRPr="000B674F">
        <w:t xml:space="preserve">провинции </w:t>
      </w:r>
      <w:proofErr w:type="spellStart"/>
      <w:r w:rsidRPr="000B674F">
        <w:t>Поусат</w:t>
      </w:r>
      <w:proofErr w:type="spellEnd"/>
      <w:r w:rsidRPr="000B674F">
        <w:t xml:space="preserve">, </w:t>
      </w:r>
      <w:r>
        <w:t>в котором заключенные будут</w:t>
      </w:r>
      <w:r w:rsidRPr="000B674F">
        <w:t xml:space="preserve"> использоваться </w:t>
      </w:r>
      <w:r>
        <w:t xml:space="preserve">на </w:t>
      </w:r>
      <w:r w:rsidRPr="000B674F">
        <w:t>сел</w:t>
      </w:r>
      <w:r w:rsidRPr="000B674F">
        <w:t>ь</w:t>
      </w:r>
      <w:r w:rsidRPr="000B674F">
        <w:t>ско</w:t>
      </w:r>
      <w:r>
        <w:t>хозяйственных работах</w:t>
      </w:r>
      <w:r w:rsidRPr="000B674F">
        <w:t xml:space="preserve"> (тюремная ферма).</w:t>
      </w:r>
    </w:p>
    <w:p w:rsidR="00F15249" w:rsidRPr="000B674F" w:rsidRDefault="00F15249" w:rsidP="00154AFB">
      <w:pPr>
        <w:pStyle w:val="H4GR"/>
      </w:pPr>
      <w:r>
        <w:tab/>
      </w:r>
      <w:r>
        <w:tab/>
      </w:r>
      <w:r w:rsidRPr="000B674F">
        <w:t>Продовольственное снабжение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 xml:space="preserve">Королевское правительство увеличило продовольственное довольствие для каждого заключенного с 1 500 </w:t>
      </w:r>
      <w:proofErr w:type="spellStart"/>
      <w:r w:rsidRPr="000B674F">
        <w:t>риелей</w:t>
      </w:r>
      <w:proofErr w:type="spellEnd"/>
      <w:r w:rsidRPr="000B674F">
        <w:t xml:space="preserve"> до 2 800 </w:t>
      </w:r>
      <w:proofErr w:type="spellStart"/>
      <w:r w:rsidRPr="000B674F">
        <w:t>риелей</w:t>
      </w:r>
      <w:proofErr w:type="spellEnd"/>
      <w:r w:rsidRPr="000B674F">
        <w:t xml:space="preserve"> в день. Это д</w:t>
      </w:r>
      <w:r w:rsidRPr="000B674F">
        <w:t>о</w:t>
      </w:r>
      <w:r w:rsidRPr="000B674F">
        <w:t xml:space="preserve">вольствие удваивается на каждого заключенного в дни государственных праздников, </w:t>
      </w:r>
      <w:r>
        <w:t>на кхмерский Новый год</w:t>
      </w:r>
      <w:r w:rsidRPr="000B674F">
        <w:t xml:space="preserve">, </w:t>
      </w:r>
      <w:r>
        <w:t>д</w:t>
      </w:r>
      <w:r w:rsidRPr="000B674F">
        <w:t>ень рождения короля и День нез</w:t>
      </w:r>
      <w:r w:rsidRPr="000B674F">
        <w:t>а</w:t>
      </w:r>
      <w:r w:rsidRPr="000B674F">
        <w:t>висимости;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детям и учащимся, матери которых находятся в тюрьме, выдается молоко;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НПО разрешено оказывать помощь членам семьи заключенных, предо</w:t>
      </w:r>
      <w:r w:rsidRPr="000B674F">
        <w:t>с</w:t>
      </w:r>
      <w:r w:rsidRPr="000B674F">
        <w:t>тавляя им дополн</w:t>
      </w:r>
      <w:r w:rsidRPr="000B674F">
        <w:t>и</w:t>
      </w:r>
      <w:r w:rsidRPr="000B674F">
        <w:t>тельное продовольствие.</w:t>
      </w:r>
    </w:p>
    <w:p w:rsidR="00F15249" w:rsidRPr="000B674F" w:rsidRDefault="00F15249" w:rsidP="00154AFB">
      <w:pPr>
        <w:pStyle w:val="H4GR"/>
      </w:pPr>
      <w:r>
        <w:tab/>
      </w:r>
      <w:r>
        <w:tab/>
      </w:r>
      <w:r w:rsidRPr="000B674F">
        <w:t>Санитарно-гигиенические условия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Заключенным предоставляется возможность покидать свои камеры для того, чтобы расслабиться, заняться физическими упражнениями и пои</w:t>
      </w:r>
      <w:r w:rsidRPr="000B674F">
        <w:t>г</w:t>
      </w:r>
      <w:r w:rsidRPr="000B674F">
        <w:t>рать в спортивные игры;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заключенным предоставлена возможность прин</w:t>
      </w:r>
      <w:r>
        <w:t>има</w:t>
      </w:r>
      <w:r w:rsidRPr="000B674F">
        <w:t xml:space="preserve">ть участие в таких реабилитационных программах, как </w:t>
      </w:r>
      <w:r>
        <w:t>учебные занятия, и заниматься так</w:t>
      </w:r>
      <w:r>
        <w:t>и</w:t>
      </w:r>
      <w:r>
        <w:t xml:space="preserve">ми другими видами деятельности, </w:t>
      </w:r>
      <w:r w:rsidRPr="000B674F">
        <w:t>как выращивание овощей, ткачество, вязание и т.д.;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для оказания медицинских услуг в тюрьмах имеются мед</w:t>
      </w:r>
      <w:r>
        <w:t>пункты</w:t>
      </w:r>
      <w:r w:rsidRPr="000B674F">
        <w:t xml:space="preserve"> и ме</w:t>
      </w:r>
      <w:r w:rsidRPr="000B674F">
        <w:t>д</w:t>
      </w:r>
      <w:r w:rsidRPr="000B674F">
        <w:t>персонал;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во взаимодействии с Министерством здравоохранения и НПО приним</w:t>
      </w:r>
      <w:r w:rsidRPr="000B674F">
        <w:t>а</w:t>
      </w:r>
      <w:r w:rsidRPr="000B674F">
        <w:t xml:space="preserve">ются меры по оказанию помощи в </w:t>
      </w:r>
      <w:r>
        <w:t xml:space="preserve">улучшении </w:t>
      </w:r>
      <w:r w:rsidRPr="000B674F">
        <w:t>медицинского обслужив</w:t>
      </w:r>
      <w:r w:rsidRPr="000B674F">
        <w:t>а</w:t>
      </w:r>
      <w:r w:rsidRPr="000B674F">
        <w:t>ния и санитарно-гигиенических условий, профилактике инфекционных забо</w:t>
      </w:r>
      <w:r>
        <w:t xml:space="preserve">леваний, проведении медицинских осмотров и лечении </w:t>
      </w:r>
      <w:r w:rsidRPr="000B674F">
        <w:t xml:space="preserve">пациентов, страдающих от туберкулеза и </w:t>
      </w:r>
      <w:proofErr w:type="spellStart"/>
      <w:r w:rsidRPr="000B674F">
        <w:t>СПИДа</w:t>
      </w:r>
      <w:proofErr w:type="spellEnd"/>
      <w:r w:rsidRPr="000B674F">
        <w:t>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устанавливаются системы снабжения чистой водой;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>
        <w:t>в каждом помещении установлены водяные фильтры</w:t>
      </w:r>
      <w:r w:rsidRPr="000B674F">
        <w:t>.</w:t>
      </w:r>
    </w:p>
    <w:p w:rsidR="00F15249" w:rsidRPr="000B674F" w:rsidRDefault="00F15249" w:rsidP="00154AFB">
      <w:pPr>
        <w:pStyle w:val="SingleTxtGR"/>
      </w:pPr>
      <w:r w:rsidRPr="000B674F">
        <w:t>43.</w:t>
      </w:r>
      <w:r w:rsidRPr="000B674F">
        <w:tab/>
        <w:t xml:space="preserve">Пенитенциарная система в Камбодже </w:t>
      </w:r>
      <w:r>
        <w:t xml:space="preserve">подразделяется на две </w:t>
      </w:r>
      <w:r w:rsidRPr="000B674F">
        <w:t>категори</w:t>
      </w:r>
      <w:r>
        <w:t>и</w:t>
      </w:r>
      <w:r w:rsidRPr="000B674F">
        <w:t>: имеются три национальных исправительных центра, одна тюрьма в столице и 21 муниципальная/провинциальная тюрьма.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Исправительный центр 1: для заключенных и осужденных мужск</w:t>
      </w:r>
      <w:r w:rsidRPr="000B674F">
        <w:t>о</w:t>
      </w:r>
      <w:r w:rsidRPr="000B674F">
        <w:t>го пола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Исправительный центр 2: для заключенных и осужденных женск</w:t>
      </w:r>
      <w:r w:rsidRPr="000B674F">
        <w:t>о</w:t>
      </w:r>
      <w:r w:rsidRPr="000B674F">
        <w:t>го пола и несовершенн</w:t>
      </w:r>
      <w:r w:rsidRPr="000B674F">
        <w:t>о</w:t>
      </w:r>
      <w:r w:rsidRPr="000B674F">
        <w:t>летних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Исправительный центр 3: для всех осужденных мужского п</w:t>
      </w:r>
      <w:r w:rsidRPr="000B674F">
        <w:t>о</w:t>
      </w:r>
      <w:r w:rsidRPr="000B674F">
        <w:t>ла</w:t>
      </w:r>
    </w:p>
    <w:p w:rsidR="00F15249" w:rsidRPr="000B674F" w:rsidRDefault="00F15249" w:rsidP="00154AFB">
      <w:pPr>
        <w:pStyle w:val="Bullet1GR"/>
        <w:numPr>
          <w:ilvl w:val="0"/>
          <w:numId w:val="1"/>
        </w:numPr>
      </w:pPr>
      <w:r w:rsidRPr="000B674F">
        <w:t>Муниципальные/провинциальные тюрьмы: для всех заключенных и ос</w:t>
      </w:r>
      <w:r w:rsidRPr="000B674F">
        <w:t>у</w:t>
      </w:r>
      <w:r w:rsidRPr="000B674F">
        <w:t>жденных мужского и женского пола и несовершеннолетних</w:t>
      </w:r>
      <w:r>
        <w:t>.</w:t>
      </w:r>
    </w:p>
    <w:p w:rsidR="00F15249" w:rsidRPr="000B674F" w:rsidRDefault="00F15249" w:rsidP="00154AFB">
      <w:pPr>
        <w:pStyle w:val="SingleTxtGR"/>
      </w:pPr>
      <w:r w:rsidRPr="000B674F">
        <w:t>44.</w:t>
      </w:r>
      <w:r w:rsidRPr="000B674F">
        <w:tab/>
        <w:t>До 10 августа 2009 года во всей стране насчитывалось 12 456 заключе</w:t>
      </w:r>
      <w:r w:rsidRPr="000B674F">
        <w:t>н</w:t>
      </w:r>
      <w:r>
        <w:t>ных, из них 721 женщина, которые</w:t>
      </w:r>
      <w:r w:rsidRPr="000B674F">
        <w:t xml:space="preserve"> </w:t>
      </w:r>
      <w:r>
        <w:t>подразделялись</w:t>
      </w:r>
      <w:r w:rsidRPr="000B674F">
        <w:t xml:space="preserve"> следующим обр</w:t>
      </w:r>
      <w:r w:rsidRPr="000B674F">
        <w:t>а</w:t>
      </w:r>
      <w:r w:rsidRPr="000B674F">
        <w:t>зом:</w:t>
      </w:r>
    </w:p>
    <w:tbl>
      <w:tblPr>
        <w:tblStyle w:val="TabTxt"/>
        <w:tblW w:w="8014" w:type="dxa"/>
        <w:tblInd w:w="155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2"/>
        <w:gridCol w:w="2939"/>
        <w:gridCol w:w="2583"/>
      </w:tblGrid>
      <w:tr w:rsidR="00F15249" w:rsidRPr="00196731" w:rsidTr="00EE03C4">
        <w:tc>
          <w:tcPr>
            <w:tcW w:w="2492" w:type="dxa"/>
          </w:tcPr>
          <w:p w:rsidR="00F15249" w:rsidRPr="00196731" w:rsidRDefault="00F15249" w:rsidP="00F15249">
            <w:pPr>
              <w:pStyle w:val="Bullet1GR"/>
              <w:numPr>
                <w:ilvl w:val="0"/>
                <w:numId w:val="1"/>
              </w:numPr>
              <w:tabs>
                <w:tab w:val="clear" w:pos="1701"/>
              </w:tabs>
              <w:ind w:left="170" w:right="0"/>
            </w:pPr>
            <w:r w:rsidRPr="00196731">
              <w:t>Ос</w:t>
            </w:r>
            <w:r w:rsidRPr="00196731">
              <w:t>у</w:t>
            </w:r>
            <w:r w:rsidRPr="00196731">
              <w:t>жденные:</w:t>
            </w:r>
          </w:p>
        </w:tc>
        <w:tc>
          <w:tcPr>
            <w:tcW w:w="2939" w:type="dxa"/>
          </w:tcPr>
          <w:p w:rsidR="00F15249" w:rsidRPr="00196731" w:rsidRDefault="00F15249" w:rsidP="00154AFB">
            <w:r w:rsidRPr="00196731">
              <w:t>Мужчины = 8 011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83" w:type="dxa"/>
            <w:tcBorders>
              <w:top w:val="none" w:sz="0" w:space="0" w:color="auto"/>
            </w:tcBorders>
          </w:tcPr>
          <w:p w:rsidR="00F15249" w:rsidRPr="00196731" w:rsidRDefault="00F15249" w:rsidP="00154AFB">
            <w:r w:rsidRPr="00196731">
              <w:t>Женщины = 479</w:t>
            </w:r>
          </w:p>
        </w:tc>
      </w:tr>
      <w:tr w:rsidR="00F15249" w:rsidRPr="00196731" w:rsidTr="00EE03C4">
        <w:tc>
          <w:tcPr>
            <w:tcW w:w="2492" w:type="dxa"/>
          </w:tcPr>
          <w:p w:rsidR="00F15249" w:rsidRPr="00196731" w:rsidRDefault="00F15249" w:rsidP="00F15249">
            <w:pPr>
              <w:pStyle w:val="Bullet1GR"/>
              <w:numPr>
                <w:ilvl w:val="0"/>
                <w:numId w:val="1"/>
              </w:numPr>
              <w:tabs>
                <w:tab w:val="clear" w:pos="1701"/>
              </w:tabs>
              <w:ind w:left="170" w:right="0"/>
            </w:pPr>
            <w:r w:rsidRPr="00196731">
              <w:t>З</w:t>
            </w:r>
            <w:r w:rsidRPr="00196731">
              <w:t>а</w:t>
            </w:r>
            <w:r w:rsidRPr="00196731">
              <w:t>ключенные:</w:t>
            </w:r>
          </w:p>
        </w:tc>
        <w:tc>
          <w:tcPr>
            <w:tcW w:w="2939" w:type="dxa"/>
          </w:tcPr>
          <w:p w:rsidR="00F15249" w:rsidRPr="00196731" w:rsidRDefault="00F15249" w:rsidP="00154AFB">
            <w:r w:rsidRPr="00196731">
              <w:t>Мужчины = 3 724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83" w:type="dxa"/>
          </w:tcPr>
          <w:p w:rsidR="00F15249" w:rsidRPr="00196731" w:rsidRDefault="00F15249" w:rsidP="00154AFB">
            <w:r w:rsidRPr="00196731">
              <w:t>Женщины = 241</w:t>
            </w:r>
          </w:p>
        </w:tc>
      </w:tr>
      <w:tr w:rsidR="00F15249" w:rsidRPr="00196731" w:rsidTr="00EE03C4">
        <w:tc>
          <w:tcPr>
            <w:tcW w:w="2492" w:type="dxa"/>
          </w:tcPr>
          <w:p w:rsidR="00F15249" w:rsidRPr="00196731" w:rsidRDefault="00F15249" w:rsidP="00F15249">
            <w:pPr>
              <w:pStyle w:val="Bullet1GR"/>
              <w:numPr>
                <w:ilvl w:val="0"/>
                <w:numId w:val="1"/>
              </w:numPr>
              <w:tabs>
                <w:tab w:val="clear" w:pos="1701"/>
              </w:tabs>
              <w:ind w:left="170" w:right="0"/>
            </w:pPr>
            <w:r w:rsidRPr="00196731">
              <w:t>Ин</w:t>
            </w:r>
            <w:r w:rsidRPr="00196731">
              <w:t>о</w:t>
            </w:r>
            <w:r w:rsidRPr="00196731">
              <w:t>странцы:</w:t>
            </w:r>
          </w:p>
        </w:tc>
        <w:tc>
          <w:tcPr>
            <w:tcW w:w="2939" w:type="dxa"/>
          </w:tcPr>
          <w:p w:rsidR="00F15249" w:rsidRPr="00196731" w:rsidRDefault="00F15249" w:rsidP="00154AFB">
            <w:r w:rsidRPr="00196731">
              <w:t>Осужденные мужчины = 256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83" w:type="dxa"/>
          </w:tcPr>
          <w:p w:rsidR="00F15249" w:rsidRPr="00196731" w:rsidRDefault="00F15249" w:rsidP="00154AFB">
            <w:r w:rsidRPr="00196731">
              <w:t>Женщины = 82</w:t>
            </w:r>
          </w:p>
        </w:tc>
      </w:tr>
      <w:tr w:rsidR="00F15249" w:rsidRPr="00196731" w:rsidTr="00EE03C4">
        <w:tc>
          <w:tcPr>
            <w:tcW w:w="2492" w:type="dxa"/>
          </w:tcPr>
          <w:p w:rsidR="00F15249" w:rsidRPr="00196731" w:rsidRDefault="00F15249" w:rsidP="00154AFB">
            <w:pPr>
              <w:pStyle w:val="SingleTxtGR"/>
              <w:tabs>
                <w:tab w:val="left" w:pos="1065"/>
              </w:tabs>
              <w:jc w:val="left"/>
            </w:pPr>
          </w:p>
        </w:tc>
        <w:tc>
          <w:tcPr>
            <w:tcW w:w="2939" w:type="dxa"/>
          </w:tcPr>
          <w:p w:rsidR="00F15249" w:rsidRPr="00196731" w:rsidRDefault="00F15249" w:rsidP="00154AFB">
            <w:r w:rsidRPr="00196731">
              <w:t>Заключенные мужчины = 106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83" w:type="dxa"/>
          </w:tcPr>
          <w:p w:rsidR="00F15249" w:rsidRPr="00196731" w:rsidRDefault="00F15249" w:rsidP="00154AFB">
            <w:r w:rsidRPr="00196731">
              <w:t>Женщины = 30</w:t>
            </w:r>
          </w:p>
        </w:tc>
      </w:tr>
      <w:tr w:rsidR="00F15249" w:rsidRPr="00196731" w:rsidTr="00EE03C4">
        <w:tc>
          <w:tcPr>
            <w:tcW w:w="2492" w:type="dxa"/>
          </w:tcPr>
          <w:p w:rsidR="00F15249" w:rsidRPr="00196731" w:rsidRDefault="00F15249" w:rsidP="00F15249">
            <w:pPr>
              <w:pStyle w:val="Bullet1GR"/>
              <w:numPr>
                <w:ilvl w:val="0"/>
                <w:numId w:val="1"/>
              </w:numPr>
              <w:tabs>
                <w:tab w:val="clear" w:pos="1701"/>
              </w:tabs>
              <w:ind w:left="170" w:right="0"/>
            </w:pPr>
            <w:r w:rsidRPr="00196731">
              <w:t>Н</w:t>
            </w:r>
            <w:r w:rsidRPr="00196731">
              <w:t>е</w:t>
            </w:r>
            <w:r w:rsidRPr="00196731">
              <w:t>совершеннолетние:</w:t>
            </w:r>
          </w:p>
        </w:tc>
        <w:tc>
          <w:tcPr>
            <w:tcW w:w="2939" w:type="dxa"/>
          </w:tcPr>
          <w:p w:rsidR="00F15249" w:rsidRPr="00196731" w:rsidRDefault="00F15249" w:rsidP="00154AFB">
            <w:r w:rsidRPr="00196731">
              <w:t>Осужденные мужчины = 426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83" w:type="dxa"/>
          </w:tcPr>
          <w:p w:rsidR="00F15249" w:rsidRPr="00196731" w:rsidRDefault="00F15249" w:rsidP="00154AFB">
            <w:r w:rsidRPr="00196731">
              <w:t>Женщины = 17</w:t>
            </w:r>
          </w:p>
        </w:tc>
      </w:tr>
      <w:tr w:rsidR="00F15249" w:rsidRPr="00196731" w:rsidTr="00EE03C4">
        <w:tc>
          <w:tcPr>
            <w:tcW w:w="2492" w:type="dxa"/>
          </w:tcPr>
          <w:p w:rsidR="00F15249" w:rsidRPr="00196731" w:rsidRDefault="00F15249" w:rsidP="00154AFB"/>
        </w:tc>
        <w:tc>
          <w:tcPr>
            <w:tcW w:w="2939" w:type="dxa"/>
          </w:tcPr>
          <w:p w:rsidR="00F15249" w:rsidRPr="00196731" w:rsidRDefault="00F15249" w:rsidP="00154AFB">
            <w:r w:rsidRPr="00196731">
              <w:t>Заключенные мужчины = 267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83" w:type="dxa"/>
            <w:tcBorders>
              <w:bottom w:val="none" w:sz="0" w:space="0" w:color="auto"/>
            </w:tcBorders>
          </w:tcPr>
          <w:p w:rsidR="00F15249" w:rsidRPr="00196731" w:rsidRDefault="00F15249" w:rsidP="00154AFB">
            <w:r w:rsidRPr="00196731">
              <w:t>Женщины = 8</w:t>
            </w:r>
          </w:p>
        </w:tc>
      </w:tr>
    </w:tbl>
    <w:p w:rsidR="00F15249" w:rsidRPr="008A1668" w:rsidRDefault="00F15249" w:rsidP="00154AFB">
      <w:pPr>
        <w:pStyle w:val="SingleTxtGR"/>
        <w:rPr>
          <w:b/>
        </w:rPr>
      </w:pPr>
      <w:r w:rsidRPr="008A1668">
        <w:rPr>
          <w:b/>
        </w:rPr>
        <w:t>Вопрос 18</w:t>
      </w:r>
      <w:r>
        <w:rPr>
          <w:b/>
        </w:rPr>
        <w:t>. Содержи</w:t>
      </w:r>
      <w:r w:rsidRPr="008A1668">
        <w:rPr>
          <w:b/>
        </w:rPr>
        <w:t>тся ли в действующих правилах и инструкциях, к</w:t>
      </w:r>
      <w:r w:rsidRPr="008A1668">
        <w:rPr>
          <w:b/>
        </w:rPr>
        <w:t>а</w:t>
      </w:r>
      <w:r w:rsidRPr="008A1668">
        <w:rPr>
          <w:b/>
        </w:rPr>
        <w:t>сающихся обязанностей и функций сотрудников полиции и пенитенциа</w:t>
      </w:r>
      <w:r w:rsidRPr="008A1668">
        <w:rPr>
          <w:b/>
        </w:rPr>
        <w:t>р</w:t>
      </w:r>
      <w:r w:rsidRPr="008A1668">
        <w:rPr>
          <w:b/>
        </w:rPr>
        <w:t>ных учреждений, какая-либо информация о запрещении пыток и других видов жестокого, бесчеловечного или унижающего достоинство обращения и н</w:t>
      </w:r>
      <w:r w:rsidRPr="008A1668">
        <w:rPr>
          <w:b/>
        </w:rPr>
        <w:t>а</w:t>
      </w:r>
      <w:r w:rsidRPr="008A1668">
        <w:rPr>
          <w:b/>
        </w:rPr>
        <w:t>казания? Просьба представить информацию о Циркуляре № 006 от 1995 года, касающемся дисциплины в национальных полицейских силах, в соответствии с которым сотрудник полиции, применивший пытку в отн</w:t>
      </w:r>
      <w:r w:rsidRPr="008A1668">
        <w:rPr>
          <w:b/>
        </w:rPr>
        <w:t>о</w:t>
      </w:r>
      <w:r w:rsidRPr="008A1668">
        <w:rPr>
          <w:b/>
        </w:rPr>
        <w:t>шении содержащегося под стражей лица, может быть отдан под суд только в случае смерти потерпевшего. Как обстоит дело в случае применения п</w:t>
      </w:r>
      <w:r w:rsidRPr="008A1668">
        <w:rPr>
          <w:b/>
        </w:rPr>
        <w:t>о</w:t>
      </w:r>
      <w:r w:rsidRPr="008A1668">
        <w:rPr>
          <w:b/>
        </w:rPr>
        <w:t>лицией пыток, которые не приводят к смертельному и</w:t>
      </w:r>
      <w:r w:rsidRPr="008A1668">
        <w:rPr>
          <w:b/>
        </w:rPr>
        <w:t>с</w:t>
      </w:r>
      <w:r w:rsidRPr="008A1668">
        <w:rPr>
          <w:b/>
        </w:rPr>
        <w:t>ходу?</w:t>
      </w:r>
    </w:p>
    <w:p w:rsidR="00F15249" w:rsidRPr="000B674F" w:rsidRDefault="00F15249" w:rsidP="00154AFB">
      <w:pPr>
        <w:pStyle w:val="SingleTxtGR"/>
      </w:pPr>
      <w:r>
        <w:t>45.</w:t>
      </w:r>
      <w:r>
        <w:tab/>
        <w:t>В статьях 8−15 в</w:t>
      </w:r>
      <w:r w:rsidRPr="000B674F">
        <w:t>нутреннего правила № 2006 от 23 ноября 1995 года о дисциплине в национальной полиции конкретно говорится о недопущении п</w:t>
      </w:r>
      <w:r w:rsidRPr="000B674F">
        <w:t>ы</w:t>
      </w:r>
      <w:r w:rsidRPr="000B674F">
        <w:t>ток: "Сотрудникам национальной полиции запрещено вести допрос с примен</w:t>
      </w:r>
      <w:r w:rsidRPr="000B674F">
        <w:t>е</w:t>
      </w:r>
      <w:r w:rsidRPr="000B674F">
        <w:t xml:space="preserve">нием какого-либо вида пыток или принуждать к </w:t>
      </w:r>
      <w:r>
        <w:t>даче показаний</w:t>
      </w:r>
      <w:r w:rsidRPr="000B674F">
        <w:t>".</w:t>
      </w:r>
    </w:p>
    <w:p w:rsidR="00F15249" w:rsidRPr="000B674F" w:rsidRDefault="00F15249" w:rsidP="00154AFB">
      <w:pPr>
        <w:pStyle w:val="SingleTxtGR"/>
      </w:pPr>
      <w:r w:rsidRPr="000B674F">
        <w:t>46.</w:t>
      </w:r>
      <w:r w:rsidRPr="000B674F">
        <w:tab/>
      </w:r>
      <w:r>
        <w:t xml:space="preserve">В статье 7 Кодекса поведения и дисциплинарном положении </w:t>
      </w:r>
      <w:r w:rsidRPr="000B674F">
        <w:t>для сотру</w:t>
      </w:r>
      <w:r w:rsidRPr="000B674F">
        <w:t>д</w:t>
      </w:r>
      <w:r w:rsidRPr="000B674F">
        <w:t>ников тюрем № 001 от 29 сентября 2005 года от</w:t>
      </w:r>
      <w:r w:rsidR="003A0FB6">
        <w:t>мечается, что "…</w:t>
      </w:r>
      <w:r w:rsidRPr="000B674F">
        <w:t xml:space="preserve">сотрудники тюрем не </w:t>
      </w:r>
      <w:r>
        <w:t>могут</w:t>
      </w:r>
      <w:r w:rsidRPr="000B674F">
        <w:t xml:space="preserve"> ссылаться на приказ вышестоящих должностных лиц или и</w:t>
      </w:r>
      <w:r w:rsidRPr="000B674F">
        <w:t>с</w:t>
      </w:r>
      <w:r w:rsidRPr="000B674F">
        <w:t>пользовать какие-либо предлоги для применения пыток и других жестоких, бесчеловечных или унижающих достоинство видов обращения в качестве фо</w:t>
      </w:r>
      <w:r w:rsidRPr="000B674F">
        <w:t>р</w:t>
      </w:r>
      <w:r w:rsidRPr="000B674F">
        <w:t>мы н</w:t>
      </w:r>
      <w:r w:rsidRPr="000B674F">
        <w:t>а</w:t>
      </w:r>
      <w:r w:rsidRPr="000B674F">
        <w:t>казания".</w:t>
      </w:r>
    </w:p>
    <w:p w:rsidR="00F15249" w:rsidRPr="000B674F" w:rsidRDefault="00F15249" w:rsidP="00154AFB">
      <w:pPr>
        <w:pStyle w:val="SingleTxtGR"/>
      </w:pPr>
      <w:r w:rsidRPr="000B674F">
        <w:t>47.</w:t>
      </w:r>
      <w:r w:rsidRPr="000B674F">
        <w:tab/>
        <w:t xml:space="preserve">Если пытка, примененная сотрудниками полиции, не </w:t>
      </w:r>
      <w:r>
        <w:t>влечет</w:t>
      </w:r>
      <w:r w:rsidRPr="000B674F">
        <w:t xml:space="preserve"> за собой смерть, то в отношении обвиненного полицейского будет принята администр</w:t>
      </w:r>
      <w:r w:rsidRPr="000B674F">
        <w:t>а</w:t>
      </w:r>
      <w:r w:rsidRPr="000B674F">
        <w:t>тивная мера наказания в соотв</w:t>
      </w:r>
      <w:r>
        <w:t>етствии с Кодексом поведения и д</w:t>
      </w:r>
      <w:r w:rsidRPr="000B674F">
        <w:t>исциплина</w:t>
      </w:r>
      <w:r w:rsidRPr="000B674F">
        <w:t>р</w:t>
      </w:r>
      <w:r w:rsidRPr="000B674F">
        <w:t>ным положением для сотрудников тюрем. В то же время этот полицейский б</w:t>
      </w:r>
      <w:r w:rsidRPr="000B674F">
        <w:t>у</w:t>
      </w:r>
      <w:r w:rsidRPr="000B674F">
        <w:t>дет привлечен к судебной ответственности компетентными органами на осн</w:t>
      </w:r>
      <w:r w:rsidRPr="000B674F">
        <w:t>о</w:t>
      </w:r>
      <w:r w:rsidRPr="000B674F">
        <w:t xml:space="preserve">вании </w:t>
      </w:r>
      <w:r>
        <w:t>его</w:t>
      </w:r>
      <w:r w:rsidRPr="000B674F">
        <w:t xml:space="preserve"> </w:t>
      </w:r>
      <w:r>
        <w:t>деяний</w:t>
      </w:r>
      <w:r w:rsidRPr="000B674F">
        <w:t>. Посягательства на тяжкое убийство и нанесение п</w:t>
      </w:r>
      <w:r w:rsidRPr="000B674F">
        <w:t>о</w:t>
      </w:r>
      <w:r w:rsidRPr="000B674F">
        <w:t>боев с причинением телесных повреждений подлежат наказанию в соответс</w:t>
      </w:r>
      <w:r w:rsidRPr="000B674F">
        <w:t>т</w:t>
      </w:r>
      <w:r w:rsidRPr="000B674F">
        <w:t>вии с Уголовным кодексом.</w:t>
      </w:r>
    </w:p>
    <w:p w:rsidR="00F15249" w:rsidRPr="00196731" w:rsidRDefault="00F15249" w:rsidP="00154AFB">
      <w:pPr>
        <w:pStyle w:val="SingleTxtGR"/>
        <w:rPr>
          <w:b/>
        </w:rPr>
      </w:pPr>
      <w:r w:rsidRPr="00196731">
        <w:rPr>
          <w:b/>
        </w:rPr>
        <w:t>Вопрос 19</w:t>
      </w:r>
      <w:r>
        <w:rPr>
          <w:b/>
        </w:rPr>
        <w:t xml:space="preserve">. </w:t>
      </w:r>
      <w:r w:rsidRPr="00196731">
        <w:rPr>
          <w:b/>
        </w:rPr>
        <w:t>Какие меры были приняты государством-участником для обе</w:t>
      </w:r>
      <w:r w:rsidRPr="00196731">
        <w:rPr>
          <w:b/>
        </w:rPr>
        <w:t>с</w:t>
      </w:r>
      <w:r w:rsidRPr="00196731">
        <w:rPr>
          <w:b/>
        </w:rPr>
        <w:t>печения эффективного и независимого надзора над тюрьмами и полице</w:t>
      </w:r>
      <w:r w:rsidRPr="00196731">
        <w:rPr>
          <w:b/>
        </w:rPr>
        <w:t>й</w:t>
      </w:r>
      <w:r w:rsidRPr="00196731">
        <w:rPr>
          <w:b/>
        </w:rPr>
        <w:t>скими участками? Проводятся ли периодические посещения мест содерж</w:t>
      </w:r>
      <w:r w:rsidRPr="00196731">
        <w:rPr>
          <w:b/>
        </w:rPr>
        <w:t>а</w:t>
      </w:r>
      <w:r w:rsidRPr="00196731">
        <w:rPr>
          <w:b/>
        </w:rPr>
        <w:t>ния под стражей? Кем именно? Как контролируется ситуация и какие м</w:t>
      </w:r>
      <w:r w:rsidRPr="00196731">
        <w:rPr>
          <w:b/>
        </w:rPr>
        <w:t>е</w:t>
      </w:r>
      <w:r w:rsidRPr="00196731">
        <w:rPr>
          <w:b/>
        </w:rPr>
        <w:t>ры принимаются правител</w:t>
      </w:r>
      <w:r w:rsidRPr="00196731">
        <w:rPr>
          <w:b/>
        </w:rPr>
        <w:t>ь</w:t>
      </w:r>
      <w:r w:rsidRPr="00196731">
        <w:rPr>
          <w:b/>
        </w:rPr>
        <w:t>ством для устранения недостатков?</w:t>
      </w:r>
    </w:p>
    <w:p w:rsidR="00F15249" w:rsidRDefault="00F15249" w:rsidP="00154AFB">
      <w:pPr>
        <w:pStyle w:val="SingleTxtGR"/>
      </w:pPr>
      <w:r w:rsidRPr="000B674F">
        <w:t>48.</w:t>
      </w:r>
      <w:r w:rsidRPr="000B674F">
        <w:tab/>
        <w:t xml:space="preserve">Для обеспечения эффективности и независимости </w:t>
      </w:r>
      <w:r>
        <w:t>управления тюрьмами</w:t>
      </w:r>
      <w:r w:rsidRPr="000B674F">
        <w:t xml:space="preserve"> и функционирования полицейских участков Королевское правительство прин</w:t>
      </w:r>
      <w:r w:rsidRPr="000B674F">
        <w:t>и</w:t>
      </w:r>
      <w:r w:rsidRPr="000B674F">
        <w:t xml:space="preserve">мает меры </w:t>
      </w:r>
      <w:r>
        <w:t xml:space="preserve">по осуществлению </w:t>
      </w:r>
      <w:r w:rsidRPr="000B674F">
        <w:t xml:space="preserve">контроля за этими двумя </w:t>
      </w:r>
      <w:r>
        <w:t>аспектами</w:t>
      </w:r>
      <w:r w:rsidRPr="000B674F">
        <w:t xml:space="preserve"> в рамках процесса идентификации ролей </w:t>
      </w:r>
      <w:r>
        <w:t xml:space="preserve">соответствующих </w:t>
      </w:r>
      <w:r w:rsidRPr="000B674F">
        <w:t>органов следующим образом:</w:t>
      </w:r>
    </w:p>
    <w:p w:rsidR="00F15249" w:rsidRDefault="00F15249" w:rsidP="00154AFB">
      <w:pPr>
        <w:pStyle w:val="SingleTxtGR"/>
      </w:pPr>
      <w:r>
        <w:tab/>
        <w:t>В статье 509 Уголовно-процессуального кодекса отмечается, что "Ген</w:t>
      </w:r>
      <w:r>
        <w:t>е</w:t>
      </w:r>
      <w:r>
        <w:t>ральный прокурор при Апелляционном суде, Прокурор, Председатель Следс</w:t>
      </w:r>
      <w:r>
        <w:t>т</w:t>
      </w:r>
      <w:r>
        <w:t>венной палаты и следственные судьи проводят регулярные инспекции тюрем".</w:t>
      </w:r>
    </w:p>
    <w:p w:rsidR="00F15249" w:rsidRDefault="00F15249" w:rsidP="00154AFB">
      <w:pPr>
        <w:pStyle w:val="SingleTxtGR"/>
      </w:pPr>
      <w:r>
        <w:t>49.</w:t>
      </w:r>
      <w:r>
        <w:tab/>
        <w:t>В дополнение к вышеупомянутым компетентным органам Комитету по правам человека Королевского правительства Камбоджи и Комиссии по правам человека Национальной ассамблеи предоставлены права и полномочия пров</w:t>
      </w:r>
      <w:r>
        <w:t>е</w:t>
      </w:r>
      <w:r>
        <w:t>рять порядок соблюдения прав человека руководством тюрем. Наряду с этим Королевское правительство также разрешает соответствующим НПО инспект</w:t>
      </w:r>
      <w:r>
        <w:t>и</w:t>
      </w:r>
      <w:r>
        <w:t>ровать тюрьмы и оказывать им соо</w:t>
      </w:r>
      <w:r>
        <w:t>т</w:t>
      </w:r>
      <w:r>
        <w:t>ветствующую помощь.</w:t>
      </w:r>
    </w:p>
    <w:p w:rsidR="00F15249" w:rsidRDefault="00F15249" w:rsidP="00154AFB">
      <w:pPr>
        <w:pStyle w:val="SingleTxtGR"/>
      </w:pPr>
      <w:r>
        <w:t>50.</w:t>
      </w:r>
      <w:r>
        <w:tab/>
        <w:t>В то же время не хватает адвокатов, способных защищать интересы ст</w:t>
      </w:r>
      <w:r>
        <w:t>о</w:t>
      </w:r>
      <w:r>
        <w:t>рон обвинения и защиты, особенно по делам, касающимся фелонии, когда о</w:t>
      </w:r>
      <w:r>
        <w:t>т</w:t>
      </w:r>
      <w:r>
        <w:t>ветчики нужд</w:t>
      </w:r>
      <w:r>
        <w:t>а</w:t>
      </w:r>
      <w:r>
        <w:t xml:space="preserve">ются в защитниках. Кроме того, в удаленных провинциях вообще нет юридических контор. </w:t>
      </w:r>
    </w:p>
    <w:p w:rsidR="00F15249" w:rsidRDefault="00F15249" w:rsidP="00154AFB">
      <w:pPr>
        <w:pStyle w:val="SingleTxtGR"/>
      </w:pPr>
      <w:r>
        <w:t>51.</w:t>
      </w:r>
      <w:r>
        <w:tab/>
        <w:t>Хотя содержание под стражей до суда не должно быть нормой, камбо</w:t>
      </w:r>
      <w:r>
        <w:t>д</w:t>
      </w:r>
      <w:r>
        <w:t>жийские суды, за неимением каких-либо других средств, используют содерж</w:t>
      </w:r>
      <w:r>
        <w:t>а</w:t>
      </w:r>
      <w:r>
        <w:t>ние под стражей до суда для обеспечения присутствия ответчика на судебном заседании. Кроме того, это необходимо для обеспечения безопасности ответч</w:t>
      </w:r>
      <w:r>
        <w:t>и</w:t>
      </w:r>
      <w:r>
        <w:t>ка и общества.</w:t>
      </w:r>
    </w:p>
    <w:p w:rsidR="00F15249" w:rsidRDefault="00B41217" w:rsidP="00154AFB">
      <w:pPr>
        <w:pStyle w:val="SingleTxtGR"/>
        <w:rPr>
          <w:b/>
        </w:rPr>
      </w:pPr>
      <w:r>
        <w:rPr>
          <w:b/>
        </w:rPr>
        <w:t xml:space="preserve">Вопрос 20. </w:t>
      </w:r>
      <w:r w:rsidR="00F15249">
        <w:rPr>
          <w:b/>
        </w:rPr>
        <w:t>Содержатся ли осужденные заключенные отдельно от лиц, п</w:t>
      </w:r>
      <w:r w:rsidR="00F15249">
        <w:rPr>
          <w:b/>
        </w:rPr>
        <w:t>о</w:t>
      </w:r>
      <w:r w:rsidR="00F15249">
        <w:rPr>
          <w:b/>
        </w:rPr>
        <w:t>мещенных под стражу в ожидании суда? Содержатся ли несовершенноле</w:t>
      </w:r>
      <w:r w:rsidR="00F15249">
        <w:rPr>
          <w:b/>
        </w:rPr>
        <w:t>т</w:t>
      </w:r>
      <w:r w:rsidR="00F15249">
        <w:rPr>
          <w:b/>
        </w:rPr>
        <w:t>ние, помещенные под стражу/находящиеся в тюрьмах, отдельно от взро</w:t>
      </w:r>
      <w:r w:rsidR="00F15249">
        <w:rPr>
          <w:b/>
        </w:rPr>
        <w:t>с</w:t>
      </w:r>
      <w:r w:rsidR="00F15249">
        <w:rPr>
          <w:b/>
        </w:rPr>
        <w:t>лых? Содержатся ли женщины-заключенные в местах лишения свободы отдельно от мужчин и находятся ли они под охраной женского персонала? Просьба представить информацию о сексуальном насилии в тюрьмах, м</w:t>
      </w:r>
      <w:r w:rsidR="00F15249">
        <w:rPr>
          <w:b/>
        </w:rPr>
        <w:t>е</w:t>
      </w:r>
      <w:r w:rsidR="00F15249">
        <w:rPr>
          <w:b/>
        </w:rPr>
        <w:t>рах по его предотвращению, процедуре подачи жалоб, проведении рассл</w:t>
      </w:r>
      <w:r w:rsidR="00F15249">
        <w:rPr>
          <w:b/>
        </w:rPr>
        <w:t>е</w:t>
      </w:r>
      <w:r w:rsidR="00F15249">
        <w:rPr>
          <w:b/>
        </w:rPr>
        <w:t>дований, защите свидетелей и принятых дисциплинарных м</w:t>
      </w:r>
      <w:r w:rsidR="00F15249">
        <w:rPr>
          <w:b/>
        </w:rPr>
        <w:t>е</w:t>
      </w:r>
      <w:r w:rsidR="00F15249">
        <w:rPr>
          <w:b/>
        </w:rPr>
        <w:t>рах.</w:t>
      </w:r>
    </w:p>
    <w:p w:rsidR="00F15249" w:rsidRDefault="00F15249" w:rsidP="00154AFB">
      <w:pPr>
        <w:pStyle w:val="SingleTxtGR"/>
      </w:pPr>
      <w:r>
        <w:t>52.</w:t>
      </w:r>
      <w:r>
        <w:tab/>
        <w:t>В целом заключенные в исправительных центрах и тюрьмах содержатся отдельно следующим образом: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осужденные заключенные содержатся отдельно от обвиняемых;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несовершеннолетние содержатся отдельно от взрослых;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женщины содержатся отдельно от мужчин.</w:t>
      </w:r>
    </w:p>
    <w:p w:rsidR="00F15249" w:rsidRDefault="00F15249" w:rsidP="00154AFB">
      <w:pPr>
        <w:pStyle w:val="SingleTxtGR"/>
      </w:pPr>
      <w:r>
        <w:t>53.</w:t>
      </w:r>
      <w:r>
        <w:tab/>
        <w:t>Порядок разделения заключенных зависит от существующих на объектах усл</w:t>
      </w:r>
      <w:r>
        <w:t>о</w:t>
      </w:r>
      <w:r>
        <w:t>вий: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Некоторые объекты, такие как Исправительный центр 2, являются о</w:t>
      </w:r>
      <w:r>
        <w:t>т</w:t>
      </w:r>
      <w:r>
        <w:t>дельными учреждениями, где нет взрослых заключенных мужского пола; заключенными являются только женщины и несовершеннолетние. Кроме того, в Исправител</w:t>
      </w:r>
      <w:r>
        <w:t>ь</w:t>
      </w:r>
      <w:r>
        <w:t>ном центре 2 несовершеннолетние заключенные мужского пола содержатся отдельно от несовершеннолетних заключе</w:t>
      </w:r>
      <w:r>
        <w:t>н</w:t>
      </w:r>
      <w:r>
        <w:t>ных женского пола.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 xml:space="preserve">В некоторых тюрьмах определенных провинций, таких, как </w:t>
      </w:r>
      <w:proofErr w:type="spellStart"/>
      <w:r>
        <w:t>Кандаль</w:t>
      </w:r>
      <w:proofErr w:type="spellEnd"/>
      <w:r>
        <w:t xml:space="preserve">, </w:t>
      </w:r>
      <w:proofErr w:type="spellStart"/>
      <w:r>
        <w:t>С</w:t>
      </w:r>
      <w:r>
        <w:t>и</w:t>
      </w:r>
      <w:r>
        <w:t>емреап</w:t>
      </w:r>
      <w:proofErr w:type="spellEnd"/>
      <w:r>
        <w:t xml:space="preserve"> и </w:t>
      </w:r>
      <w:proofErr w:type="spellStart"/>
      <w:r>
        <w:t>Баттамбанг</w:t>
      </w:r>
      <w:proofErr w:type="spellEnd"/>
      <w:r>
        <w:t>, разделение заключенных в тюрьмах обеспеч</w:t>
      </w:r>
      <w:r>
        <w:t>и</w:t>
      </w:r>
      <w:r>
        <w:t>вается за счет того, что они помещаются в разные здания в зависимости от ос</w:t>
      </w:r>
      <w:r>
        <w:t>о</w:t>
      </w:r>
      <w:r>
        <w:t>бенностей и пола з</w:t>
      </w:r>
      <w:r>
        <w:t>а</w:t>
      </w:r>
      <w:r>
        <w:t>ключенных.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В некоторых других тюрьмах, небольших по размеру, заключенные с</w:t>
      </w:r>
      <w:r>
        <w:t>о</w:t>
      </w:r>
      <w:r>
        <w:t xml:space="preserve">держатся в разных камерах в тех же зданиях. </w:t>
      </w:r>
    </w:p>
    <w:p w:rsidR="00F15249" w:rsidRDefault="00F15249" w:rsidP="00154AFB">
      <w:pPr>
        <w:pStyle w:val="SingleTxtGR"/>
      </w:pPr>
      <w:r>
        <w:t>54.</w:t>
      </w:r>
      <w:r>
        <w:tab/>
        <w:t>Что касается работников тюрем, то для обеспечения контроля за закл</w:t>
      </w:r>
      <w:r>
        <w:t>ю</w:t>
      </w:r>
      <w:r>
        <w:t>ченными женского пола недостает женского персонала. В некоторых тюрьмах женского персон</w:t>
      </w:r>
      <w:r>
        <w:t>а</w:t>
      </w:r>
      <w:r>
        <w:t>ла так мало, что он не может обеспечивать полную охрану; а в некоторых других тюр</w:t>
      </w:r>
      <w:r>
        <w:t>ь</w:t>
      </w:r>
      <w:r>
        <w:t>мах женщины пока еще не работают.</w:t>
      </w:r>
    </w:p>
    <w:p w:rsidR="00F15249" w:rsidRDefault="00F15249" w:rsidP="00154AFB">
      <w:pPr>
        <w:pStyle w:val="SingleTxtGR"/>
      </w:pPr>
      <w:r>
        <w:t>55.</w:t>
      </w:r>
      <w:r>
        <w:tab/>
        <w:t>Как и во всех тюрьмах по всей стране, сексуальное насилие в исправ</w:t>
      </w:r>
      <w:r>
        <w:t>и</w:t>
      </w:r>
      <w:r>
        <w:t>тельных центрах строго запрещено, а лица, прибегающие к сексуальному нас</w:t>
      </w:r>
      <w:r>
        <w:t>и</w:t>
      </w:r>
      <w:r>
        <w:t>лию, подлежат наказанию в соо</w:t>
      </w:r>
      <w:r>
        <w:t>т</w:t>
      </w:r>
      <w:r>
        <w:t>ветствии с законом.</w:t>
      </w:r>
    </w:p>
    <w:p w:rsidR="00F15249" w:rsidRPr="009F518F" w:rsidRDefault="00F15249" w:rsidP="00154AFB">
      <w:pPr>
        <w:pStyle w:val="SingleTxtGR"/>
        <w:rPr>
          <w:b/>
        </w:rPr>
      </w:pPr>
      <w:r>
        <w:rPr>
          <w:b/>
        </w:rPr>
        <w:t>Вопрос 21.</w:t>
      </w:r>
      <w:r w:rsidR="00B41217">
        <w:rPr>
          <w:b/>
        </w:rPr>
        <w:t xml:space="preserve"> </w:t>
      </w:r>
      <w:r>
        <w:rPr>
          <w:b/>
        </w:rPr>
        <w:t>Каков минимальный установленный законом возраст наступл</w:t>
      </w:r>
      <w:r>
        <w:rPr>
          <w:b/>
        </w:rPr>
        <w:t>е</w:t>
      </w:r>
      <w:r>
        <w:rPr>
          <w:b/>
        </w:rPr>
        <w:t>ния уголовной ответственности? Просьба представить информацию о си</w:t>
      </w:r>
      <w:r>
        <w:rPr>
          <w:b/>
        </w:rPr>
        <w:t>с</w:t>
      </w:r>
      <w:r>
        <w:rPr>
          <w:b/>
        </w:rPr>
        <w:t>теме отправления правосудия в отношении несовершеннолетних, в том числе о специальном законодательстве, политике и программах. Просьба также представить информацию о соответствии положений нового Уголо</w:t>
      </w:r>
      <w:r>
        <w:rPr>
          <w:b/>
        </w:rPr>
        <w:t>в</w:t>
      </w:r>
      <w:r>
        <w:rPr>
          <w:b/>
        </w:rPr>
        <w:t>но-процессуального кодекса Минимальным стандартным правилам Орг</w:t>
      </w:r>
      <w:r>
        <w:rPr>
          <w:b/>
        </w:rPr>
        <w:t>а</w:t>
      </w:r>
      <w:r>
        <w:rPr>
          <w:b/>
        </w:rPr>
        <w:t>низации Объединенных Наций, касающимся отправления правосудия в отношении несовершеннолетних (Пекинские правила).</w:t>
      </w:r>
    </w:p>
    <w:p w:rsidR="00F15249" w:rsidRDefault="00F15249" w:rsidP="00154AFB">
      <w:pPr>
        <w:pStyle w:val="SingleTxtGR"/>
      </w:pPr>
      <w:r>
        <w:t>56.</w:t>
      </w:r>
      <w:r>
        <w:tab/>
        <w:t>В Королевстве Камбоджа пока еще нет законов, в которых четко и офиц</w:t>
      </w:r>
      <w:r>
        <w:t>и</w:t>
      </w:r>
      <w:r>
        <w:t>ально определялся бы минимальный возраст наступления уголовной ответс</w:t>
      </w:r>
      <w:r>
        <w:t>т</w:t>
      </w:r>
      <w:r>
        <w:t>венности. В Уг</w:t>
      </w:r>
      <w:r>
        <w:t>о</w:t>
      </w:r>
      <w:r>
        <w:t>ловно-процессуальном кодексе 2007 года: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в статье 96 уточняется, что несовершеннолетний, которому не исполн</w:t>
      </w:r>
      <w:r>
        <w:t>и</w:t>
      </w:r>
      <w:r>
        <w:t>лось 14 лет, не может быть заключен под стражу в полиции;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в статье 212 уточняется, что несовершеннолетний, которому не исполн</w:t>
      </w:r>
      <w:r>
        <w:t>и</w:t>
      </w:r>
      <w:r>
        <w:t>лось 14 лет, не может быть помещен в предварительное заключение.</w:t>
      </w:r>
    </w:p>
    <w:p w:rsidR="00F15249" w:rsidRDefault="00F15249" w:rsidP="00154AFB">
      <w:pPr>
        <w:pStyle w:val="SingleTxtGR"/>
      </w:pPr>
      <w:r>
        <w:t>57.</w:t>
      </w:r>
      <w:r>
        <w:tab/>
        <w:t>В проекте уголовного кодекса определяются основные меры наказания, примен</w:t>
      </w:r>
      <w:r>
        <w:t>и</w:t>
      </w:r>
      <w:r>
        <w:t>мые по отношению к несовершеннолетним старше 14 лет (статья 160).</w:t>
      </w:r>
    </w:p>
    <w:p w:rsidR="00F15249" w:rsidRDefault="00F15249" w:rsidP="00154AFB">
      <w:pPr>
        <w:pStyle w:val="SingleTxtGR"/>
      </w:pPr>
      <w:r>
        <w:t>58.</w:t>
      </w:r>
      <w:r>
        <w:tab/>
        <w:t>С учетом вышеизложенного законодательного принципа можно устан</w:t>
      </w:r>
      <w:r>
        <w:t>о</w:t>
      </w:r>
      <w:r>
        <w:t>вить, что минимальный возраст наступления уголовной ответственности с</w:t>
      </w:r>
      <w:r>
        <w:t>о</w:t>
      </w:r>
      <w:r>
        <w:t>ставляет 14 лет.</w:t>
      </w:r>
    </w:p>
    <w:p w:rsidR="00F15249" w:rsidRDefault="00F15249" w:rsidP="00154AFB">
      <w:pPr>
        <w:pStyle w:val="SingleTxtGR"/>
      </w:pPr>
      <w:r>
        <w:t>59.</w:t>
      </w:r>
      <w:r>
        <w:tab/>
        <w:t>Отдельная судебная система для несовершеннолетних пока еще не созд</w:t>
      </w:r>
      <w:r>
        <w:t>а</w:t>
      </w:r>
      <w:r>
        <w:t>на. Министерство юстиции разрабатывает закон об отправлении правосудия в отношении несовершеннолетних. Хотя отдельная судебная система для нес</w:t>
      </w:r>
      <w:r>
        <w:t>о</w:t>
      </w:r>
      <w:r>
        <w:t>вершеннолетних отсутствует, в Камбодже существуют правовые положения, к</w:t>
      </w:r>
      <w:r>
        <w:t>а</w:t>
      </w:r>
      <w:r>
        <w:t>сающиеся несоверше</w:t>
      </w:r>
      <w:r>
        <w:t>н</w:t>
      </w:r>
      <w:r>
        <w:t>нолетних, принципы обращения с несовершеннолетними и специальные программы для несовершеннолетних. К числу этих программ для несовершеннолетних, содержащихся в тюрьмах, относятся учебные курсы по обучению чтению, приобретению технических и таких других навыков, как игра на музыкальных инструментах, ремонт двигателей и стрижка волос. П</w:t>
      </w:r>
      <w:r>
        <w:t>о</w:t>
      </w:r>
      <w:r>
        <w:t>ложения Уголовно-процессуального кодекса соответствуют стандартным пр</w:t>
      </w:r>
      <w:r>
        <w:t>а</w:t>
      </w:r>
      <w:r>
        <w:t>вилам Организации Объединенных Наций, касающимся отправления правос</w:t>
      </w:r>
      <w:r>
        <w:t>у</w:t>
      </w:r>
      <w:r>
        <w:t>дия в отношении несовершеннолетних, в частности: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Срок содержания под стражей несовершеннолетних в возрасте от 14 до 18 лет составляет 24-48 часов без какой-либо возможности продления (в отличие от взрослых). Срок содержания под стражей определяется во</w:t>
      </w:r>
      <w:r>
        <w:t>з</w:t>
      </w:r>
      <w:r>
        <w:t>растом (14-16 и 16-18 лет) и характером совершенного преступления (ф</w:t>
      </w:r>
      <w:r>
        <w:t>е</w:t>
      </w:r>
      <w:r>
        <w:t xml:space="preserve">лония или мисдиминор). </w:t>
      </w:r>
    </w:p>
    <w:p w:rsidR="00F15249" w:rsidRDefault="00F15249" w:rsidP="00154AFB">
      <w:pPr>
        <w:pStyle w:val="Bullet1GR"/>
        <w:numPr>
          <w:ilvl w:val="0"/>
          <w:numId w:val="1"/>
        </w:numPr>
      </w:pPr>
      <w:r>
        <w:t>В случае заключения несовершеннолетних под стражу власти должны всегда сообщать об этом их родителям, законным представителям или опекунам. Если несовершеннолетние не в состоянии позволить себе а</w:t>
      </w:r>
      <w:r>
        <w:t>д</w:t>
      </w:r>
      <w:r>
        <w:t>воката, суд назначает им адвоката для их защиты.</w:t>
      </w:r>
    </w:p>
    <w:p w:rsidR="00F15249" w:rsidRDefault="00F15249" w:rsidP="00154AFB">
      <w:pPr>
        <w:pStyle w:val="SingleTxtGR"/>
      </w:pPr>
      <w:r>
        <w:rPr>
          <w:b/>
        </w:rPr>
        <w:t>Вопрос 22.</w:t>
      </w:r>
      <w:r w:rsidR="00B41217">
        <w:rPr>
          <w:b/>
        </w:rPr>
        <w:t xml:space="preserve"> </w:t>
      </w:r>
      <w:r>
        <w:rPr>
          <w:b/>
        </w:rPr>
        <w:t>Какие меры принимаются государством-участником для обе</w:t>
      </w:r>
      <w:r>
        <w:rPr>
          <w:b/>
        </w:rPr>
        <w:t>с</w:t>
      </w:r>
      <w:r>
        <w:rPr>
          <w:b/>
        </w:rPr>
        <w:t>печения того, чтобы положения Конституции и международных ко</w:t>
      </w:r>
      <w:r>
        <w:rPr>
          <w:b/>
        </w:rPr>
        <w:t>н</w:t>
      </w:r>
      <w:r>
        <w:rPr>
          <w:b/>
        </w:rPr>
        <w:t>венций по правам человека, в частности Конвенции против пыток и других жест</w:t>
      </w:r>
      <w:r>
        <w:rPr>
          <w:b/>
        </w:rPr>
        <w:t>о</w:t>
      </w:r>
      <w:r>
        <w:rPr>
          <w:b/>
        </w:rPr>
        <w:t>ких, бесчеловечных или унижающих достоинство видов обращения и нак</w:t>
      </w:r>
      <w:r>
        <w:rPr>
          <w:b/>
        </w:rPr>
        <w:t>а</w:t>
      </w:r>
      <w:r>
        <w:rPr>
          <w:b/>
        </w:rPr>
        <w:t>зания, участницей которой является Камбоджа, принимались во внимание судьями при рассмотр</w:t>
      </w:r>
      <w:r>
        <w:rPr>
          <w:b/>
        </w:rPr>
        <w:t>е</w:t>
      </w:r>
      <w:r>
        <w:rPr>
          <w:b/>
        </w:rPr>
        <w:t>нии дел и толковании законодательства?</w:t>
      </w:r>
    </w:p>
    <w:p w:rsidR="00F15249" w:rsidRDefault="00F15249" w:rsidP="00154AFB">
      <w:pPr>
        <w:pStyle w:val="SingleTxtGR"/>
      </w:pPr>
      <w:r>
        <w:t>60.</w:t>
      </w:r>
      <w:r>
        <w:tab/>
        <w:t>Конституция является верховным законом, которому должны абсолютно соотве</w:t>
      </w:r>
      <w:r>
        <w:t>т</w:t>
      </w:r>
      <w:r>
        <w:t>ствовать все другие законы. Судья несет ответственность за проведение судов в соответствии со всеми действующими законами. Таким образом, с</w:t>
      </w:r>
      <w:r>
        <w:t>о</w:t>
      </w:r>
      <w:r>
        <w:t xml:space="preserve">блюдение всех действующих законов обеспечивает соблюдение Конституции, поскольку все законы состоят из положений, разработанных в соответствии с Конституцией. </w:t>
      </w:r>
    </w:p>
    <w:p w:rsidR="00F15249" w:rsidRDefault="00F15249" w:rsidP="00154AFB">
      <w:pPr>
        <w:pStyle w:val="SingleTxtGR"/>
      </w:pPr>
      <w:r>
        <w:t>61.</w:t>
      </w:r>
      <w:r>
        <w:tab/>
        <w:t>Статья 31 Конституции гарантирует соблюдение международных прав</w:t>
      </w:r>
      <w:r>
        <w:t>о</w:t>
      </w:r>
      <w:r>
        <w:t>защитных договоров, включая Конвенцию против пыток. В июле 2007 года Конституционный совет подтвердил, что судьи при принятии решений и толк</w:t>
      </w:r>
      <w:r>
        <w:t>о</w:t>
      </w:r>
      <w:r>
        <w:t>вании законов должны руководствоваться положениями международных прав</w:t>
      </w:r>
      <w:r>
        <w:t>о</w:t>
      </w:r>
      <w:r>
        <w:t>защитных договоров.</w:t>
      </w:r>
    </w:p>
    <w:p w:rsidR="00F15249" w:rsidRDefault="00F15249" w:rsidP="00154AFB">
      <w:pPr>
        <w:pStyle w:val="SingleTxtGR"/>
      </w:pPr>
      <w:r>
        <w:t>62.</w:t>
      </w:r>
      <w:r>
        <w:tab/>
        <w:t>Международное право прав человека включено в учебные программы высших учебных заведений (диплом бакалавра права), и квалификация раб</w:t>
      </w:r>
      <w:r>
        <w:t>о</w:t>
      </w:r>
      <w:r>
        <w:t>тающих судей − это диплом бакалавра права и выше. Следовательно, все раб</w:t>
      </w:r>
      <w:r>
        <w:t>о</w:t>
      </w:r>
      <w:r>
        <w:t>тающие судьи обладают опр</w:t>
      </w:r>
      <w:r>
        <w:t>е</w:t>
      </w:r>
      <w:r>
        <w:t>деленными знаниями международных норм по правам человека и применяют их в св</w:t>
      </w:r>
      <w:r>
        <w:t>о</w:t>
      </w:r>
      <w:r>
        <w:t>ей профессиональной деятельности.</w:t>
      </w:r>
    </w:p>
    <w:p w:rsidR="00F15249" w:rsidRDefault="00F15249" w:rsidP="00154AFB">
      <w:pPr>
        <w:pStyle w:val="SingleTxtGR"/>
      </w:pPr>
      <w:r>
        <w:t>63.</w:t>
      </w:r>
      <w:r>
        <w:tab/>
        <w:t>Эти механизмы обеспечивают применение при рассмотрении дел пол</w:t>
      </w:r>
      <w:r>
        <w:t>о</w:t>
      </w:r>
      <w:r>
        <w:t>жений международных договоров о правах человека; Камбоджийский комитет по правам человека будет проводить дополнительные занятия по междунаро</w:t>
      </w:r>
      <w:r>
        <w:t>д</w:t>
      </w:r>
      <w:r>
        <w:t>ным договорам о правах чел</w:t>
      </w:r>
      <w:r>
        <w:t>о</w:t>
      </w:r>
      <w:r>
        <w:t>века для всех сотрудников правоприменительных органов, занимающих должности в системе отправления уголовного правос</w:t>
      </w:r>
      <w:r>
        <w:t>у</w:t>
      </w:r>
      <w:r>
        <w:t>дия.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23.</w:t>
      </w:r>
      <w:r w:rsidR="00B41217">
        <w:rPr>
          <w:b/>
        </w:rPr>
        <w:t xml:space="preserve"> </w:t>
      </w:r>
      <w:r>
        <w:rPr>
          <w:b/>
        </w:rPr>
        <w:t>Просьба представить информацию об обращении с лицами, стр</w:t>
      </w:r>
      <w:r>
        <w:rPr>
          <w:b/>
        </w:rPr>
        <w:t>а</w:t>
      </w:r>
      <w:r>
        <w:rPr>
          <w:b/>
        </w:rPr>
        <w:t>дающими психическими заболеваниями и имеющими вследствие этого огран</w:t>
      </w:r>
      <w:r>
        <w:rPr>
          <w:b/>
        </w:rPr>
        <w:t>и</w:t>
      </w:r>
      <w:r>
        <w:rPr>
          <w:b/>
        </w:rPr>
        <w:t>ченную ответственность. Является ли психическое состояние лица, обвиняемого в совершении преступления, смягчающим фактором при в</w:t>
      </w:r>
      <w:r>
        <w:rPr>
          <w:b/>
        </w:rPr>
        <w:t>ы</w:t>
      </w:r>
      <w:r>
        <w:rPr>
          <w:b/>
        </w:rPr>
        <w:t>несении приговора?</w:t>
      </w:r>
    </w:p>
    <w:p w:rsidR="00F15249" w:rsidRDefault="00F15249" w:rsidP="00154AFB">
      <w:pPr>
        <w:pStyle w:val="SingleTxtGR"/>
      </w:pPr>
      <w:r>
        <w:t>64.</w:t>
      </w:r>
      <w:r>
        <w:tab/>
        <w:t>В тех случаях, когда преступления совершаются лицами, страдающими психическими заболеваниями, которые снижают их способность контролир</w:t>
      </w:r>
      <w:r>
        <w:t>о</w:t>
      </w:r>
      <w:r>
        <w:t>вать свои действия, это считается смягчающим обстоятельством на судебном разбирательстве, о чем гов</w:t>
      </w:r>
      <w:r>
        <w:t>о</w:t>
      </w:r>
      <w:r>
        <w:t xml:space="preserve">рится в статье 68 все еще действующих Уголовных положений ЮНТАК. </w:t>
      </w:r>
    </w:p>
    <w:p w:rsidR="00F15249" w:rsidRDefault="00F15249" w:rsidP="00154AFB">
      <w:pPr>
        <w:pStyle w:val="SingleTxtGR"/>
      </w:pPr>
      <w:r>
        <w:t>65.</w:t>
      </w:r>
      <w:r>
        <w:tab/>
        <w:t>В статье 31 проекта уголовного кодекса отмечается: "Если кто-либо с</w:t>
      </w:r>
      <w:r>
        <w:t>о</w:t>
      </w:r>
      <w:r>
        <w:t>вершает преступление в ненормальном состоянии, ведущем к потере самосо</w:t>
      </w:r>
      <w:r>
        <w:t>з</w:t>
      </w:r>
      <w:r>
        <w:t>нания, то этому человеку не предъявляются обвинения по делу о совершении фелонии".</w:t>
      </w:r>
    </w:p>
    <w:p w:rsidR="00F15249" w:rsidRDefault="00F15249" w:rsidP="00154AFB">
      <w:pPr>
        <w:pStyle w:val="SingleTxtGR"/>
      </w:pPr>
      <w:r>
        <w:tab/>
        <w:t>"Если какой-либо человек совершает преступление в ненормальном с</w:t>
      </w:r>
      <w:r>
        <w:t>о</w:t>
      </w:r>
      <w:r>
        <w:t>стоянии, приведшем к ограничению самосознания, то этому человеку предъя</w:t>
      </w:r>
      <w:r>
        <w:t>в</w:t>
      </w:r>
      <w:r>
        <w:t>ляются обвинения в рамках дела о фелонии. Однако это дело подлежит ра</w:t>
      </w:r>
      <w:r>
        <w:t>с</w:t>
      </w:r>
      <w:r>
        <w:t>смотрению судом в ходе судебного процесса".</w:t>
      </w:r>
    </w:p>
    <w:p w:rsidR="00F15249" w:rsidRDefault="00F15249" w:rsidP="00154AFB">
      <w:pPr>
        <w:pStyle w:val="H1GR"/>
      </w:pPr>
      <w:r>
        <w:tab/>
      </w:r>
      <w:r>
        <w:tab/>
        <w:t>Статья 12</w:t>
      </w:r>
    </w:p>
    <w:p w:rsidR="00F15249" w:rsidRDefault="00B41217" w:rsidP="00154AFB">
      <w:pPr>
        <w:pStyle w:val="SingleTxtGR"/>
        <w:rPr>
          <w:b/>
        </w:rPr>
      </w:pPr>
      <w:r>
        <w:rPr>
          <w:b/>
        </w:rPr>
        <w:t xml:space="preserve">Вопрос 24. </w:t>
      </w:r>
      <w:r w:rsidR="00F15249">
        <w:rPr>
          <w:b/>
        </w:rPr>
        <w:t>Просьба представить подробную информацию о конкретных мерах по борьбе с безнаказанностью за нарушения прав человека, включая исчезновения и пытки и другие виды жестокого, бесчеловечного или ун</w:t>
      </w:r>
      <w:r w:rsidR="00F15249">
        <w:rPr>
          <w:b/>
        </w:rPr>
        <w:t>и</w:t>
      </w:r>
      <w:r w:rsidR="00F15249">
        <w:rPr>
          <w:b/>
        </w:rPr>
        <w:t>жающего достоинство обращения и наказания, совершаемые сотрудниками правоохранительных органов. Какие меры принимаются с целью привл</w:t>
      </w:r>
      <w:r w:rsidR="00F15249">
        <w:rPr>
          <w:b/>
        </w:rPr>
        <w:t>е</w:t>
      </w:r>
      <w:r w:rsidR="00F15249">
        <w:rPr>
          <w:b/>
        </w:rPr>
        <w:t>чения к уголовной ответственности сотрудников правоохранительных о</w:t>
      </w:r>
      <w:r w:rsidR="00F15249">
        <w:rPr>
          <w:b/>
        </w:rPr>
        <w:t>р</w:t>
      </w:r>
      <w:r w:rsidR="00F15249">
        <w:rPr>
          <w:b/>
        </w:rPr>
        <w:t>ганов и других лиц, обвиняемых в пытках или жестоком обращении, а также с целью проведения безотлагательного, беспр</w:t>
      </w:r>
      <w:r w:rsidR="00F15249">
        <w:rPr>
          <w:b/>
        </w:rPr>
        <w:t>и</w:t>
      </w:r>
      <w:r w:rsidR="00F15249">
        <w:rPr>
          <w:b/>
        </w:rPr>
        <w:t>страстного и полного расследования и наказания виновных?</w:t>
      </w:r>
    </w:p>
    <w:p w:rsidR="00F15249" w:rsidRDefault="00F15249" w:rsidP="00154AFB">
      <w:pPr>
        <w:pStyle w:val="SingleTxtGR"/>
      </w:pPr>
      <w:r>
        <w:t>66.</w:t>
      </w:r>
      <w:r>
        <w:tab/>
        <w:t>Для обеспечения того, чтобы сотрудники правоохранительных органов и другие лица, обвиняемые в совершении пыток и бесчеловечном обращении, привлекались к суду, а также обеспечения оперативного и беспристрастного расследования и осуждения правонарушителей, Королевство Камбоджа прин</w:t>
      </w:r>
      <w:r>
        <w:t>и</w:t>
      </w:r>
      <w:r>
        <w:t>мает следующие меры:</w:t>
      </w:r>
    </w:p>
    <w:p w:rsidR="00F15249" w:rsidRDefault="00F15249" w:rsidP="00154AFB">
      <w:pPr>
        <w:pStyle w:val="H4GR"/>
      </w:pPr>
      <w:r>
        <w:tab/>
      </w:r>
      <w:r>
        <w:tab/>
        <w:t>а)</w:t>
      </w:r>
      <w:r>
        <w:tab/>
        <w:t>Привлечение к судебной ответственности</w:t>
      </w:r>
    </w:p>
    <w:p w:rsidR="00F15249" w:rsidRDefault="00F15249" w:rsidP="00154AFB">
      <w:pPr>
        <w:pStyle w:val="SingleTxtGR"/>
      </w:pPr>
      <w:r>
        <w:t>67.</w:t>
      </w:r>
      <w:r>
        <w:tab/>
        <w:t>Конституция Королевства Камбоджа предусматривает следующее:</w:t>
      </w:r>
    </w:p>
    <w:p w:rsidR="00F15249" w:rsidRPr="00EB1277" w:rsidRDefault="00F15249" w:rsidP="00EB1277">
      <w:pPr>
        <w:pStyle w:val="Bullet1GR"/>
      </w:pPr>
      <w:r w:rsidRPr="00EB1277">
        <w:t>пункт 1 статьи 38 Конституции не позволяет властям применять какие-либо формы насилия по отношению к любому лицу;</w:t>
      </w:r>
    </w:p>
    <w:p w:rsidR="00F15249" w:rsidRPr="00EB1277" w:rsidRDefault="00F15249" w:rsidP="00EB1277">
      <w:pPr>
        <w:pStyle w:val="Bullet1GR"/>
      </w:pPr>
      <w:r w:rsidRPr="00EB1277">
        <w:t>в пункте 4 статьи 38 отмечается, что все виды принуждения, физического насилия или любые другие виды жестокого обращения, представляющие собой дополнительное наказание для задержанного или осужденного, з</w:t>
      </w:r>
      <w:r w:rsidRPr="00EB1277">
        <w:t>а</w:t>
      </w:r>
      <w:r w:rsidRPr="00EB1277">
        <w:t xml:space="preserve">прещены. Хотя уголовный кодекс, определяющий преступление пытки, еще не был </w:t>
      </w:r>
      <w:proofErr w:type="spellStart"/>
      <w:r w:rsidRPr="00EB1277">
        <w:t>промульгирован</w:t>
      </w:r>
      <w:proofErr w:type="spellEnd"/>
      <w:r w:rsidRPr="00EB1277">
        <w:t>, действующее уголовное законодательство содержит положения, определяющие преступления, которые затрагивают человека физически. На основании этих положений выносятся обвин</w:t>
      </w:r>
      <w:r w:rsidRPr="00EB1277">
        <w:t>и</w:t>
      </w:r>
      <w:r w:rsidRPr="00EB1277">
        <w:t>тельные приговоры за совершение фактических преступлений, которые влекут за собой телесные повреждения, инвалидность или смерть;</w:t>
      </w:r>
    </w:p>
    <w:p w:rsidR="00F15249" w:rsidRPr="00EB1277" w:rsidRDefault="00F15249" w:rsidP="00EB1277">
      <w:pPr>
        <w:pStyle w:val="Bullet1GR"/>
      </w:pPr>
      <w:r w:rsidRPr="00EB1277">
        <w:t>лицо, пострадавшее от пытки какого-либо рода, имеет право подать ж</w:t>
      </w:r>
      <w:r w:rsidRPr="00EB1277">
        <w:t>а</w:t>
      </w:r>
      <w:r w:rsidRPr="00EB1277">
        <w:t>лобу в компетентный суд, что предусматривается статьей 39 Констит</w:t>
      </w:r>
      <w:r w:rsidRPr="00EB1277">
        <w:t>у</w:t>
      </w:r>
      <w:r w:rsidRPr="00EB1277">
        <w:t>ции.</w:t>
      </w:r>
    </w:p>
    <w:p w:rsidR="00F15249" w:rsidRDefault="00F15249" w:rsidP="00154AFB">
      <w:pPr>
        <w:pStyle w:val="SingleTxtGR"/>
        <w:rPr>
          <w:szCs w:val="24"/>
        </w:rPr>
      </w:pPr>
      <w:r>
        <w:rPr>
          <w:szCs w:val="24"/>
        </w:rPr>
        <w:t>68.</w:t>
      </w:r>
      <w:r>
        <w:rPr>
          <w:szCs w:val="24"/>
        </w:rPr>
        <w:tab/>
        <w:t>Для обеспечения проведения расследований судебная система Камбоджи прим</w:t>
      </w:r>
      <w:r>
        <w:rPr>
          <w:szCs w:val="24"/>
        </w:rPr>
        <w:t>е</w:t>
      </w:r>
      <w:r>
        <w:rPr>
          <w:szCs w:val="24"/>
        </w:rPr>
        <w:t>няет следующие процедуры:</w:t>
      </w:r>
    </w:p>
    <w:p w:rsidR="00F15249" w:rsidRPr="00424E30" w:rsidRDefault="00F15249" w:rsidP="00424E30">
      <w:pPr>
        <w:pStyle w:val="Bullet1GR"/>
      </w:pPr>
      <w:r w:rsidRPr="00424E30">
        <w:t>уголовная полиция уполномочена проводить расследование преступлений и арестовывать подозреваемых, а также подавать жалобу обвинению;</w:t>
      </w:r>
    </w:p>
    <w:p w:rsidR="00F15249" w:rsidRPr="00424E30" w:rsidRDefault="00F15249" w:rsidP="00424E30">
      <w:pPr>
        <w:pStyle w:val="Bullet1GR"/>
      </w:pPr>
      <w:r w:rsidRPr="00424E30">
        <w:t>обвинение обязано координировать проведение расследования, взаим</w:t>
      </w:r>
      <w:r w:rsidRPr="00424E30">
        <w:t>о</w:t>
      </w:r>
      <w:r w:rsidRPr="00424E30">
        <w:t>действуя с уголовной полицией, и собирать все показания, с тем чтобы представить жалобу следственному судье;</w:t>
      </w:r>
    </w:p>
    <w:p w:rsidR="00F15249" w:rsidRPr="00424E30" w:rsidRDefault="00F15249" w:rsidP="00424E30">
      <w:pPr>
        <w:pStyle w:val="Bullet1GR"/>
      </w:pPr>
      <w:r w:rsidRPr="00424E30">
        <w:t>следственный судья обязан проверить результаты расследования, оц</w:t>
      </w:r>
      <w:r w:rsidRPr="00424E30">
        <w:t>е</w:t>
      </w:r>
      <w:r w:rsidRPr="00424E30">
        <w:t>нить, являются ли показания достаточным основанием для возбуждения дела, и, если это так, представить результаты судье для изучения и пр</w:t>
      </w:r>
      <w:r w:rsidRPr="00424E30">
        <w:t>и</w:t>
      </w:r>
      <w:r w:rsidRPr="00424E30">
        <w:t>нятия решения. На слушании судья может задавать дополнительные в</w:t>
      </w:r>
      <w:r w:rsidRPr="00424E30">
        <w:t>о</w:t>
      </w:r>
      <w:r w:rsidRPr="00424E30">
        <w:t>просы с целью проверки показаний, с тем чтобы обеспечить рассмотр</w:t>
      </w:r>
      <w:r w:rsidRPr="00424E30">
        <w:t>е</w:t>
      </w:r>
      <w:r w:rsidRPr="00424E30">
        <w:t>ние с целью вынесения решения.</w:t>
      </w:r>
    </w:p>
    <w:p w:rsidR="00F15249" w:rsidRDefault="00F15249" w:rsidP="00154AFB">
      <w:pPr>
        <w:pStyle w:val="H4GR"/>
      </w:pP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Административные меры</w:t>
      </w:r>
    </w:p>
    <w:p w:rsidR="00F15249" w:rsidRDefault="00F15249" w:rsidP="00154AFB">
      <w:pPr>
        <w:pStyle w:val="SingleTxtGR"/>
      </w:pPr>
      <w:r>
        <w:t>69.</w:t>
      </w:r>
      <w:r>
        <w:tab/>
        <w:t>Для обеспечения беспрепятственного проведения процесса расследов</w:t>
      </w:r>
      <w:r>
        <w:t>а</w:t>
      </w:r>
      <w:r>
        <w:t>ния органы обвинения или судебные органы имеют право обратиться к руков</w:t>
      </w:r>
      <w:r>
        <w:t>о</w:t>
      </w:r>
      <w:r>
        <w:t>дителю учреждения, где работает являющееся объектом расследования лицо с просьбой отстранить от работы любое должностное лицо, обвиняемое в сове</w:t>
      </w:r>
      <w:r>
        <w:t>р</w:t>
      </w:r>
      <w:r>
        <w:t>шении гражданского или уголовного пр</w:t>
      </w:r>
      <w:r>
        <w:t>е</w:t>
      </w:r>
      <w:r>
        <w:t>ступления.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25. Просьба представить информацию и статистические данные за последние пять лет о количестве дел, возбужденных в отношении сотру</w:t>
      </w:r>
      <w:r>
        <w:rPr>
          <w:b/>
        </w:rPr>
        <w:t>д</w:t>
      </w:r>
      <w:r>
        <w:rPr>
          <w:b/>
        </w:rPr>
        <w:t>ников полиции или персонала других правоохранительных органов в св</w:t>
      </w:r>
      <w:r>
        <w:rPr>
          <w:b/>
        </w:rPr>
        <w:t>я</w:t>
      </w:r>
      <w:r>
        <w:rPr>
          <w:b/>
        </w:rPr>
        <w:t>зи с преступлениями в форме применения пыток, сообщить о числе осу</w:t>
      </w:r>
      <w:r>
        <w:rPr>
          <w:b/>
        </w:rPr>
        <w:t>ж</w:t>
      </w:r>
      <w:r>
        <w:rPr>
          <w:b/>
        </w:rPr>
        <w:t>денных по данным делам лиц, видах преступлений, а также о вынесенных им приговорах.</w:t>
      </w:r>
    </w:p>
    <w:p w:rsidR="00F15249" w:rsidRDefault="00F15249" w:rsidP="00154AFB">
      <w:pPr>
        <w:pStyle w:val="SingleTxtGR"/>
      </w:pPr>
      <w:r>
        <w:t>70.</w:t>
      </w:r>
      <w:r>
        <w:tab/>
        <w:t>Как отмечалось выше, в реализуемых уголовных законах акт совершения пытки еще конкретно не определяется как преступление, поэтому статистич</w:t>
      </w:r>
      <w:r>
        <w:t>е</w:t>
      </w:r>
      <w:r>
        <w:t>ские данные о привлечении к ответственности или осуждении по делам, ко</w:t>
      </w:r>
      <w:r>
        <w:t>н</w:t>
      </w:r>
      <w:r>
        <w:t>кретно связанным с пытками, отсутствуют. Компетентные органы, такие как уголовная полиция, прокуратура и судьи, четко не определяют акт пытки как какую-либо форму фелонии или мисдиминора. В проекте уголовного кодекса содержится конкретное преступление, связанное с пыткой и жестоким обращ</w:t>
      </w:r>
      <w:r>
        <w:t>е</w:t>
      </w:r>
      <w:r>
        <w:t>нием.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26. Просьба представить обновленную информацию о порядке р</w:t>
      </w:r>
      <w:r>
        <w:rPr>
          <w:b/>
        </w:rPr>
        <w:t>а</w:t>
      </w:r>
      <w:r>
        <w:rPr>
          <w:b/>
        </w:rPr>
        <w:t>боты и функционирования Высшего совета магистратуры, а также о п</w:t>
      </w:r>
      <w:r>
        <w:rPr>
          <w:b/>
        </w:rPr>
        <w:t>о</w:t>
      </w:r>
      <w:r>
        <w:rPr>
          <w:b/>
        </w:rPr>
        <w:t>становлении премьер-министра от 5 мая 2005 года, в соответствии с кот</w:t>
      </w:r>
      <w:r>
        <w:rPr>
          <w:b/>
        </w:rPr>
        <w:t>о</w:t>
      </w:r>
      <w:r>
        <w:rPr>
          <w:b/>
        </w:rPr>
        <w:t>рым секретариат Совета был распущен, а его функции переданы Мин</w:t>
      </w:r>
      <w:r>
        <w:rPr>
          <w:b/>
        </w:rPr>
        <w:t>и</w:t>
      </w:r>
      <w:r>
        <w:rPr>
          <w:b/>
        </w:rPr>
        <w:t>стерству юстиции.</w:t>
      </w:r>
    </w:p>
    <w:p w:rsidR="00F15249" w:rsidRDefault="00F15249" w:rsidP="00154AFB">
      <w:pPr>
        <w:pStyle w:val="SingleTxtGR"/>
      </w:pPr>
      <w:r>
        <w:t>71.</w:t>
      </w:r>
      <w:r>
        <w:tab/>
        <w:t>Высший совет магистратуры продолжает выполнять свои текущие фун</w:t>
      </w:r>
      <w:r>
        <w:t>к</w:t>
      </w:r>
      <w:r>
        <w:t>ции, действуя, как это и было запланировано, под председательством Его Вел</w:t>
      </w:r>
      <w:r>
        <w:t>и</w:t>
      </w:r>
      <w:r>
        <w:t>чества Короля Камбоджи.</w:t>
      </w:r>
    </w:p>
    <w:p w:rsidR="00F15249" w:rsidRDefault="00F15249" w:rsidP="00154AFB">
      <w:pPr>
        <w:pStyle w:val="SingleTxtGR"/>
      </w:pPr>
      <w:r>
        <w:t>72.</w:t>
      </w:r>
      <w:r>
        <w:tab/>
        <w:t>Роспуск секретариата Высшего совета магистратуры никак не сказался на работе Высшего совета магистратуры, поскольку секретариат выполнял лишь роль постоянного административного подразделения и эта функция была пер</w:t>
      </w:r>
      <w:r>
        <w:t>е</w:t>
      </w:r>
      <w:r>
        <w:t>дана Министерству ю</w:t>
      </w:r>
      <w:r>
        <w:t>с</w:t>
      </w:r>
      <w:r>
        <w:t>тиции с целью обеспечения непрерывности работы. Роль Высшего совета магистратуры не изменилась, и Министерство юстиции созд</w:t>
      </w:r>
      <w:r>
        <w:t>а</w:t>
      </w:r>
      <w:r>
        <w:t>ло рабочую группу, с тем чтобы она в</w:t>
      </w:r>
      <w:r>
        <w:t>ы</w:t>
      </w:r>
      <w:r>
        <w:t>полняла функции бывшего секретариата.</w:t>
      </w:r>
    </w:p>
    <w:p w:rsidR="00F15249" w:rsidRDefault="00F15249" w:rsidP="00154AFB">
      <w:pPr>
        <w:pStyle w:val="H1GR"/>
      </w:pPr>
      <w:r>
        <w:tab/>
      </w:r>
      <w:r>
        <w:tab/>
        <w:t>Статья 13</w:t>
      </w:r>
    </w:p>
    <w:p w:rsidR="00F15249" w:rsidRDefault="00F15249" w:rsidP="00154AFB">
      <w:pPr>
        <w:pStyle w:val="SingleTxtGR"/>
        <w:rPr>
          <w:b/>
        </w:rPr>
      </w:pPr>
      <w:r>
        <w:rPr>
          <w:b/>
        </w:rPr>
        <w:t>Вопрос 27. С учетом предыдущих выводов и рекомендаций Комитета просьба представить обновленную информацию в отношении создания н</w:t>
      </w:r>
      <w:r>
        <w:rPr>
          <w:b/>
        </w:rPr>
        <w:t>е</w:t>
      </w:r>
      <w:r>
        <w:rPr>
          <w:b/>
        </w:rPr>
        <w:t>зависимого органа, уполномоченного рассматривать жалобы на действия сотрудников полиции и других сотрудников правоохранительных органов. Просьба указать, какая проц</w:t>
      </w:r>
      <w:r>
        <w:rPr>
          <w:b/>
        </w:rPr>
        <w:t>е</w:t>
      </w:r>
      <w:r>
        <w:rPr>
          <w:b/>
        </w:rPr>
        <w:t>дура используется после подачи жалоб на действия сотрудников полиции и/или персонала тюрем и какие органы уполномочены рассматривать такие жалобы. Просьба также указать, п</w:t>
      </w:r>
      <w:r>
        <w:rPr>
          <w:b/>
        </w:rPr>
        <w:t>о</w:t>
      </w:r>
      <w:r>
        <w:rPr>
          <w:b/>
        </w:rPr>
        <w:t>давались ли за последние годы какие-либо жалобы, касающиеся пыток или жестокого, бесчеловечного или унижающего достоинство о</w:t>
      </w:r>
      <w:r>
        <w:rPr>
          <w:b/>
        </w:rPr>
        <w:t>б</w:t>
      </w:r>
      <w:r>
        <w:rPr>
          <w:b/>
        </w:rPr>
        <w:t>ращения, и в случае положительного ответа просьба представить информацию в ра</w:t>
      </w:r>
      <w:r>
        <w:rPr>
          <w:b/>
        </w:rPr>
        <w:t>з</w:t>
      </w:r>
      <w:r>
        <w:rPr>
          <w:b/>
        </w:rPr>
        <w:t>бивке по видам жалоб, а также полу и возрасту заявителей.</w:t>
      </w:r>
    </w:p>
    <w:p w:rsidR="00F15249" w:rsidRDefault="00F15249" w:rsidP="00154AFB">
      <w:pPr>
        <w:pStyle w:val="SingleTxtGR"/>
      </w:pPr>
      <w:r>
        <w:t>73.</w:t>
      </w:r>
      <w:r>
        <w:tab/>
        <w:t>19 января 2007 года Камбоджа приняла национальный закон о ратифик</w:t>
      </w:r>
      <w:r>
        <w:t>а</w:t>
      </w:r>
      <w:r>
        <w:t>ции Ф</w:t>
      </w:r>
      <w:r>
        <w:t>а</w:t>
      </w:r>
      <w:r>
        <w:t>культативного протокола к Конвенции против пыток и других жестоких, бесчеловечных или унижающих достоинство видов обращения и наказания. В соответствии с Факультативным проток</w:t>
      </w:r>
      <w:r>
        <w:t>о</w:t>
      </w:r>
      <w:r>
        <w:t>лом правительство Камбоджи создало национальный превентивный механизм для обеспечения уважения основных прав лиц, лишенных свободы, который должен рассматривать все акты пыток, жестокости, бесчеловечного и унижающего до</w:t>
      </w:r>
      <w:r>
        <w:t>с</w:t>
      </w:r>
      <w:r>
        <w:t>тоинство обращения.</w:t>
      </w:r>
    </w:p>
    <w:p w:rsidR="00F15249" w:rsidRDefault="00F15249" w:rsidP="00154AFB">
      <w:pPr>
        <w:pStyle w:val="SingleTxtGR"/>
      </w:pPr>
      <w:r>
        <w:t>74.</w:t>
      </w:r>
      <w:r>
        <w:tab/>
        <w:t>Этот механизм функционирует независимо, выполняя свои обязанности без как</w:t>
      </w:r>
      <w:r>
        <w:t>о</w:t>
      </w:r>
      <w:r>
        <w:t>го-либо давления или рекомендаций со стороны каких-либо властей. К числу его обязанностей относится инспектирование всех мест лишения своб</w:t>
      </w:r>
      <w:r>
        <w:t>о</w:t>
      </w:r>
      <w:r>
        <w:t>ды в стране.</w:t>
      </w:r>
    </w:p>
    <w:p w:rsidR="00F15249" w:rsidRDefault="00F15249" w:rsidP="00154AFB">
      <w:pPr>
        <w:pStyle w:val="SingleTxtGR"/>
      </w:pPr>
      <w:r>
        <w:t>75.</w:t>
      </w:r>
      <w:r>
        <w:tab/>
        <w:t>В случае подачи жалобы на действия сотрудников полиции или тюрем использ</w:t>
      </w:r>
      <w:r>
        <w:t>у</w:t>
      </w:r>
      <w:r>
        <w:t>ются следующие процедуры:</w:t>
      </w:r>
    </w:p>
    <w:p w:rsidR="00F15249" w:rsidRPr="00424E30" w:rsidRDefault="00F15249" w:rsidP="00424E30">
      <w:pPr>
        <w:pStyle w:val="Bullet1GR"/>
      </w:pPr>
      <w:r w:rsidRPr="00424E30">
        <w:t>в тех случаях, когда жалоба касается выполнения служебных обязанн</w:t>
      </w:r>
      <w:r w:rsidRPr="00424E30">
        <w:t>о</w:t>
      </w:r>
      <w:r w:rsidRPr="00424E30">
        <w:t>стей, то за принятие решения по соответствующей жалобе отвечает М</w:t>
      </w:r>
      <w:r w:rsidRPr="00424E30">
        <w:t>и</w:t>
      </w:r>
      <w:r w:rsidRPr="00424E30">
        <w:t>нистерство внутренних дел;</w:t>
      </w:r>
    </w:p>
    <w:p w:rsidR="00F15249" w:rsidRDefault="00F15249">
      <w:pPr>
        <w:pStyle w:val="Bullet1GR"/>
        <w:numPr>
          <w:ilvl w:val="0"/>
          <w:numId w:val="1"/>
        </w:numPr>
      </w:pPr>
      <w:r>
        <w:t>в тех случаях, когда жалоба касается преступления, являющихся фелон</w:t>
      </w:r>
      <w:r>
        <w:t>и</w:t>
      </w:r>
      <w:r>
        <w:t>ей или мисдиминором, которое было совершено во время исполнения служебных обязанностей, принятие решения по этой жалобе отн</w:t>
      </w:r>
      <w:r>
        <w:t>о</w:t>
      </w:r>
      <w:r>
        <w:t>сится к компетенции судьи.</w:t>
      </w:r>
    </w:p>
    <w:p w:rsidR="00F15249" w:rsidRDefault="00F15249">
      <w:pPr>
        <w:pStyle w:val="SingleTxtGR"/>
      </w:pPr>
      <w:r>
        <w:t>76.</w:t>
      </w:r>
      <w:r>
        <w:tab/>
        <w:t>Пока в рамках действующих уголовных законов, применяемых в Ка</w:t>
      </w:r>
      <w:r>
        <w:t>м</w:t>
      </w:r>
      <w:r>
        <w:t>бодже, нет каких-либо положений, предусматривающих преступление пытки, поэтому в отношении дел, связанных с пытками, каких-либо жалоб не подав</w:t>
      </w:r>
      <w:r>
        <w:t>а</w:t>
      </w:r>
      <w:r>
        <w:t>лось. Дела, связанные с пытками, рассматриваются в рамках положений, к</w:t>
      </w:r>
      <w:r>
        <w:t>а</w:t>
      </w:r>
      <w:r>
        <w:t>сающихся нападений.</w:t>
      </w:r>
    </w:p>
    <w:p w:rsidR="00F15249" w:rsidRDefault="00F15249">
      <w:pPr>
        <w:pStyle w:val="H1GR"/>
      </w:pPr>
      <w:r>
        <w:tab/>
      </w:r>
      <w:r>
        <w:tab/>
        <w:t>Статья 14</w:t>
      </w:r>
    </w:p>
    <w:p w:rsidR="00F15249" w:rsidRDefault="00F15249">
      <w:pPr>
        <w:pStyle w:val="SingleTxtGR"/>
      </w:pPr>
      <w:r>
        <w:rPr>
          <w:b/>
        </w:rPr>
        <w:t>Вопрос 28. Имеется ли в государстве-участнике какой-либо национальный механизм по предоставлению справедливой и адекватной компенсации жертвам пыток или жестокого обращения со стороны государственных должностных лиц? В случае положительного ответа просьба представить подробные данные о количестве сл</w:t>
      </w:r>
      <w:r>
        <w:rPr>
          <w:b/>
        </w:rPr>
        <w:t>у</w:t>
      </w:r>
      <w:r>
        <w:rPr>
          <w:b/>
        </w:rPr>
        <w:t>чаев компенсации, видах компенсации, включая реабилитацию, а также любую другую соответствующую инфо</w:t>
      </w:r>
      <w:r>
        <w:rPr>
          <w:b/>
        </w:rPr>
        <w:t>р</w:t>
      </w:r>
      <w:r>
        <w:rPr>
          <w:b/>
        </w:rPr>
        <w:t>мацию. Предусматривают ли положения нового Уголовно-процессуального кодекса возможность для субъектов гражданского пр</w:t>
      </w:r>
      <w:r>
        <w:rPr>
          <w:b/>
        </w:rPr>
        <w:t>о</w:t>
      </w:r>
      <w:r>
        <w:rPr>
          <w:b/>
        </w:rPr>
        <w:t>цесса принимать участие в уголовном преследовании? Включены ли в этой связи во внутр</w:t>
      </w:r>
      <w:r>
        <w:rPr>
          <w:b/>
        </w:rPr>
        <w:t>и</w:t>
      </w:r>
      <w:r>
        <w:rPr>
          <w:b/>
        </w:rPr>
        <w:t>государственное законодательство положения внутренних правил чрезв</w:t>
      </w:r>
      <w:r>
        <w:rPr>
          <w:b/>
        </w:rPr>
        <w:t>ы</w:t>
      </w:r>
      <w:r>
        <w:rPr>
          <w:b/>
        </w:rPr>
        <w:t>чайных палат судов Камбоджи?</w:t>
      </w:r>
    </w:p>
    <w:p w:rsidR="00F15249" w:rsidRDefault="00F15249">
      <w:pPr>
        <w:pStyle w:val="SingleTxtGR"/>
      </w:pPr>
      <w:r>
        <w:t>77.</w:t>
      </w:r>
      <w:r>
        <w:tab/>
        <w:t>В статье 39 Конституции Королевства Камбоджа гражданам страны пр</w:t>
      </w:r>
      <w:r>
        <w:t>е</w:t>
      </w:r>
      <w:r>
        <w:t>доставляется право требовать компенсацию за ущерб, причиненный государс</w:t>
      </w:r>
      <w:r>
        <w:t>т</w:t>
      </w:r>
      <w:r>
        <w:t>венными учреждениями, гражданскими институтами или сотрудниками таких органов. Урегулирование таких жалоб и претензий относится к компетенции судов. Поэтому если кто-либо считает себя пострадавшим от пытки или других видов жестокого обращения со стор</w:t>
      </w:r>
      <w:r>
        <w:t>о</w:t>
      </w:r>
      <w:r>
        <w:t>ны государственных агентов, то такая жертва имеет право подать жалобу в компетен</w:t>
      </w:r>
      <w:r>
        <w:t>т</w:t>
      </w:r>
      <w:r>
        <w:t>ный суд.</w:t>
      </w:r>
    </w:p>
    <w:p w:rsidR="00F15249" w:rsidRDefault="00F15249">
      <w:pPr>
        <w:pStyle w:val="SingleTxtGR"/>
      </w:pPr>
      <w:r>
        <w:t>78.</w:t>
      </w:r>
      <w:r>
        <w:tab/>
        <w:t>Национальный механизм предоставления компенсации жертвам в осно</w:t>
      </w:r>
      <w:r>
        <w:t>в</w:t>
      </w:r>
      <w:r>
        <w:t>ном зав</w:t>
      </w:r>
      <w:r>
        <w:t>и</w:t>
      </w:r>
      <w:r>
        <w:t>сит от решения, принятого судом. Как отмечалось выше, действующее уголовное зак</w:t>
      </w:r>
      <w:r>
        <w:t>о</w:t>
      </w:r>
      <w:r>
        <w:t>нодательство не содержит какого-либо конкретного положения, в котором четко говорилось бы о преступлении пытки; в результате на сегодня</w:t>
      </w:r>
      <w:r>
        <w:t>ш</w:t>
      </w:r>
      <w:r>
        <w:t>ний день не было зарегис</w:t>
      </w:r>
      <w:r>
        <w:t>т</w:t>
      </w:r>
      <w:r>
        <w:t>рировано никаких жалоб на применение пыток.</w:t>
      </w:r>
    </w:p>
    <w:p w:rsidR="00F15249" w:rsidRDefault="00F15249">
      <w:pPr>
        <w:pStyle w:val="SingleTxtGR"/>
      </w:pPr>
      <w:r>
        <w:t>79.</w:t>
      </w:r>
      <w:r>
        <w:tab/>
        <w:t>В статье 22 Уголовно-процессуального кодекса 2007 года отмечается, что "гражданский иск может быть представлен в уголовный суд наряду с уголо</w:t>
      </w:r>
      <w:r>
        <w:t>в</w:t>
      </w:r>
      <w:r>
        <w:t>ным иском". Это значит, что пострадавшая сторона может участвовать в ра</w:t>
      </w:r>
      <w:r>
        <w:t>с</w:t>
      </w:r>
      <w:r>
        <w:t>смотрении уголовного дела и требовать компенсации в рамках возбужденного обвинением уголовного дела, так что обвинение может одновременно доб</w:t>
      </w:r>
      <w:r>
        <w:t>и</w:t>
      </w:r>
      <w:r>
        <w:t>ваться от уголовного суда принятия решения.</w:t>
      </w:r>
    </w:p>
    <w:p w:rsidR="00F15249" w:rsidRDefault="00F15249">
      <w:pPr>
        <w:pStyle w:val="H1GR"/>
      </w:pPr>
      <w:r>
        <w:tab/>
      </w:r>
      <w:r>
        <w:tab/>
        <w:t>Статья 15</w:t>
      </w:r>
    </w:p>
    <w:p w:rsidR="00F15249" w:rsidRDefault="00F15249">
      <w:pPr>
        <w:pStyle w:val="SingleTxtGR"/>
        <w:rPr>
          <w:b/>
        </w:rPr>
      </w:pPr>
      <w:r>
        <w:rPr>
          <w:b/>
        </w:rPr>
        <w:t>Вопрос 29. Просьба объяснить роль признаний в новом Уголовно-процессуальном кодексе, в том числе представить информацию о том, что они были получены не под пытками, что они были сделаны не под давл</w:t>
      </w:r>
      <w:r>
        <w:rPr>
          <w:b/>
        </w:rPr>
        <w:t>е</w:t>
      </w:r>
      <w:r>
        <w:rPr>
          <w:b/>
        </w:rPr>
        <w:t>нием и добровольно, и указать, на ком лежит бремя доказывания. Счит</w:t>
      </w:r>
      <w:r>
        <w:rPr>
          <w:b/>
        </w:rPr>
        <w:t>а</w:t>
      </w:r>
      <w:r>
        <w:rPr>
          <w:b/>
        </w:rPr>
        <w:t>ются ли признания в соответствии с новым кодексом гла</w:t>
      </w:r>
      <w:r>
        <w:rPr>
          <w:b/>
        </w:rPr>
        <w:t>в</w:t>
      </w:r>
      <w:r>
        <w:rPr>
          <w:b/>
        </w:rPr>
        <w:t>ным/единственным источником доказательств, и в какой степени матери</w:t>
      </w:r>
      <w:r>
        <w:rPr>
          <w:b/>
        </w:rPr>
        <w:t>а</w:t>
      </w:r>
      <w:r>
        <w:rPr>
          <w:b/>
        </w:rPr>
        <w:t>лы, связанные с признаниями, должны подтверждаться другими доказ</w:t>
      </w:r>
      <w:r>
        <w:rPr>
          <w:b/>
        </w:rPr>
        <w:t>а</w:t>
      </w:r>
      <w:r>
        <w:rPr>
          <w:b/>
        </w:rPr>
        <w:t>тельствами? Могут ли признания быть отозваны на каком-то этапе суде</w:t>
      </w:r>
      <w:r>
        <w:rPr>
          <w:b/>
        </w:rPr>
        <w:t>б</w:t>
      </w:r>
      <w:r>
        <w:rPr>
          <w:b/>
        </w:rPr>
        <w:t>ного разбирательства?</w:t>
      </w:r>
    </w:p>
    <w:p w:rsidR="00F15249" w:rsidRDefault="00F15249">
      <w:pPr>
        <w:pStyle w:val="SingleTxtGR"/>
      </w:pPr>
      <w:r>
        <w:t>80.</w:t>
      </w:r>
      <w:r>
        <w:tab/>
        <w:t>В новом Уголовно-процессуальном кодексе не определяется функция признаний. В пункте 5 статьи 38 Конституции Королевства Камбоджа отмеч</w:t>
      </w:r>
      <w:r>
        <w:t>а</w:t>
      </w:r>
      <w:r>
        <w:t>ется, что признания, полученные с применением физического или психического насилия, не принимаются в качестве доказательств вины.</w:t>
      </w:r>
    </w:p>
    <w:p w:rsidR="00F15249" w:rsidRDefault="00F15249">
      <w:pPr>
        <w:pStyle w:val="SingleTxtGR"/>
      </w:pPr>
      <w:r>
        <w:rPr>
          <w:b/>
        </w:rPr>
        <w:t>Вопрос 30. Просьба представить информацию о приблизительной процен</w:t>
      </w:r>
      <w:r>
        <w:rPr>
          <w:b/>
        </w:rPr>
        <w:t>т</w:t>
      </w:r>
      <w:r>
        <w:rPr>
          <w:b/>
        </w:rPr>
        <w:t>ной доле дел за последние три года, в которых материалы дела, подгото</w:t>
      </w:r>
      <w:r>
        <w:rPr>
          <w:b/>
        </w:rPr>
        <w:t>в</w:t>
      </w:r>
      <w:r>
        <w:rPr>
          <w:b/>
        </w:rPr>
        <w:t>ленные для судебного слушания и/или обвинения, были основаны искл</w:t>
      </w:r>
      <w:r>
        <w:rPr>
          <w:b/>
        </w:rPr>
        <w:t>ю</w:t>
      </w:r>
      <w:r>
        <w:rPr>
          <w:b/>
        </w:rPr>
        <w:t>чительно на полученных признаниях. Просьба указать, приобщается ли к делу производное доказательство, полученное в результате неприемлемого в к</w:t>
      </w:r>
      <w:r>
        <w:rPr>
          <w:b/>
        </w:rPr>
        <w:t>а</w:t>
      </w:r>
      <w:r>
        <w:rPr>
          <w:b/>
        </w:rPr>
        <w:t>честве доказательства признания.</w:t>
      </w:r>
    </w:p>
    <w:p w:rsidR="00F15249" w:rsidRDefault="00F15249">
      <w:pPr>
        <w:pStyle w:val="SingleTxtGR"/>
      </w:pPr>
      <w:r>
        <w:t>81.</w:t>
      </w:r>
      <w:r>
        <w:tab/>
        <w:t>К сожалению, Министерство юстиции не располагает какими-либо да</w:t>
      </w:r>
      <w:r>
        <w:t>н</w:t>
      </w:r>
      <w:r>
        <w:t>ными по этому вопросу.</w:t>
      </w:r>
    </w:p>
    <w:p w:rsidR="00F15249" w:rsidRPr="00424E30" w:rsidRDefault="00F15249">
      <w:pPr>
        <w:pStyle w:val="SingleTxtGR"/>
        <w:rPr>
          <w:szCs w:val="24"/>
        </w:rPr>
      </w:pPr>
      <w:r>
        <w:t>82.</w:t>
      </w:r>
      <w:r>
        <w:tab/>
        <w:t xml:space="preserve">Вопрос о производных доказательствах возникал в контексте работы ЧПСК. 28 июля 2009 года судьи, которые совместно вели расследование, издали </w:t>
      </w:r>
      <w:r>
        <w:rPr>
          <w:i/>
        </w:rPr>
        <w:t>предписание об использовании заявлений, которые были получены или могли быть получены под пытками</w:t>
      </w:r>
      <w:r>
        <w:t>, отменившее ходатайство Йенг Тхирит, соотве</w:t>
      </w:r>
      <w:r>
        <w:t>т</w:t>
      </w:r>
      <w:r>
        <w:t>чицы по делу № 2, содержавшее просьбу об объявлении неприемлемыми все показания, полученные под пытками. В настоящее время этот вопрос рассма</w:t>
      </w:r>
      <w:r>
        <w:t>т</w:t>
      </w:r>
      <w:r>
        <w:t>ривается палатой предварительного производства. С распоряжением и соотве</w:t>
      </w:r>
      <w:r>
        <w:t>т</w:t>
      </w:r>
      <w:r>
        <w:t>ствующими документами можно ознакомиться на вебсайте ЧПСК на англи</w:t>
      </w:r>
      <w:r>
        <w:t>й</w:t>
      </w:r>
      <w:r w:rsidRPr="00424E30">
        <w:t xml:space="preserve">ском и французском языках: </w:t>
      </w:r>
      <w:hyperlink r:id="rId8" w:history="1">
        <w:r w:rsidRPr="00424E30">
          <w:rPr>
            <w:rStyle w:val="Hyperlink"/>
            <w:u w:val="none"/>
          </w:rPr>
          <w:t>www.eccc.gov.kh</w:t>
        </w:r>
      </w:hyperlink>
      <w:r w:rsidR="00424E30" w:rsidRPr="00424E30">
        <w:t>.</w:t>
      </w:r>
    </w:p>
    <w:p w:rsidR="00F15249" w:rsidRDefault="00F15249">
      <w:pPr>
        <w:pStyle w:val="H1GR"/>
      </w:pPr>
      <w:r>
        <w:tab/>
      </w:r>
      <w:r>
        <w:tab/>
        <w:t>Статья 16</w:t>
      </w:r>
    </w:p>
    <w:p w:rsidR="00F15249" w:rsidRDefault="00F15249">
      <w:pPr>
        <w:pStyle w:val="SingleTxtGR"/>
        <w:rPr>
          <w:szCs w:val="24"/>
        </w:rPr>
      </w:pPr>
      <w:r>
        <w:rPr>
          <w:b/>
          <w:szCs w:val="24"/>
        </w:rPr>
        <w:t>Вопрос 31. Поступают сообщения о широко распространившемся явлении детской проституции и продажи детей и торговли ими в Камбодже, а также о неудовлетв</w:t>
      </w:r>
      <w:r>
        <w:rPr>
          <w:b/>
          <w:szCs w:val="24"/>
        </w:rPr>
        <w:t>о</w:t>
      </w:r>
      <w:r>
        <w:rPr>
          <w:b/>
          <w:szCs w:val="24"/>
        </w:rPr>
        <w:t>рительном обеспечении соблюдения законодательства в этих вопросах. Каково с</w:t>
      </w:r>
      <w:r>
        <w:rPr>
          <w:b/>
          <w:szCs w:val="24"/>
        </w:rPr>
        <w:t>о</w:t>
      </w:r>
      <w:r>
        <w:rPr>
          <w:b/>
          <w:szCs w:val="24"/>
        </w:rPr>
        <w:t>стояние дел с пересмотром Закона 2006 года о борьбе с похищением, торговлей и эксплуатацией людей? Просьба представить и</w:t>
      </w:r>
      <w:r>
        <w:rPr>
          <w:b/>
          <w:szCs w:val="24"/>
        </w:rPr>
        <w:t>н</w:t>
      </w:r>
      <w:r>
        <w:rPr>
          <w:b/>
          <w:szCs w:val="24"/>
        </w:rPr>
        <w:t>формацию об установленных сан</w:t>
      </w:r>
      <w:r>
        <w:rPr>
          <w:b/>
          <w:szCs w:val="24"/>
        </w:rPr>
        <w:t>к</w:t>
      </w:r>
      <w:r>
        <w:rPr>
          <w:b/>
          <w:szCs w:val="24"/>
        </w:rPr>
        <w:t>циях в отношении правонарушителей и мерах по защите жертв, включая осуществление и оценку эффективности пятилетнего Плана действий по борьбе с секс</w:t>
      </w:r>
      <w:r>
        <w:rPr>
          <w:b/>
          <w:szCs w:val="24"/>
        </w:rPr>
        <w:t>у</w:t>
      </w:r>
      <w:r>
        <w:rPr>
          <w:b/>
          <w:szCs w:val="24"/>
        </w:rPr>
        <w:t>альной эксплуатацией детей на 2000-2004 годы и любых других мер, принятых для решения данной проблемы. Просьба включить информацию о программах реабилитации детей, ставших жертвами торговли.</w:t>
      </w:r>
    </w:p>
    <w:p w:rsidR="00F15249" w:rsidRDefault="00F15249">
      <w:pPr>
        <w:pStyle w:val="SingleTxtGR"/>
        <w:rPr>
          <w:szCs w:val="24"/>
        </w:rPr>
      </w:pPr>
      <w:r>
        <w:rPr>
          <w:szCs w:val="24"/>
        </w:rPr>
        <w:t>83.</w:t>
      </w:r>
      <w:r>
        <w:rPr>
          <w:szCs w:val="24"/>
        </w:rPr>
        <w:tab/>
        <w:t>Закон 1996 года о борьбе с похищением людей и торговлей и эксплуат</w:t>
      </w:r>
      <w:r>
        <w:rPr>
          <w:szCs w:val="24"/>
        </w:rPr>
        <w:t>а</w:t>
      </w:r>
      <w:r>
        <w:rPr>
          <w:szCs w:val="24"/>
        </w:rPr>
        <w:t xml:space="preserve">цией людей был отменен после того, как на основании Королевского </w:t>
      </w:r>
      <w:r>
        <w:rPr>
          <w:szCs w:val="24"/>
        </w:rPr>
        <w:br/>
        <w:t>указа № 0208/009 от 15 февраля 2008 года был обнародован Закон о похищ</w:t>
      </w:r>
      <w:r>
        <w:rPr>
          <w:szCs w:val="24"/>
        </w:rPr>
        <w:t>е</w:t>
      </w:r>
      <w:r>
        <w:rPr>
          <w:szCs w:val="24"/>
        </w:rPr>
        <w:t>нии людей в целях торговли или проституции.</w:t>
      </w:r>
    </w:p>
    <w:p w:rsidR="00F15249" w:rsidRDefault="00F15249">
      <w:pPr>
        <w:pStyle w:val="SingleTxtGR"/>
        <w:rPr>
          <w:szCs w:val="24"/>
        </w:rPr>
      </w:pPr>
      <w:r>
        <w:rPr>
          <w:szCs w:val="24"/>
        </w:rPr>
        <w:t>84.</w:t>
      </w:r>
      <w:r>
        <w:rPr>
          <w:szCs w:val="24"/>
        </w:rPr>
        <w:tab/>
        <w:t>Закон 2008 года определяет меры наказания осужденных лиц в соответс</w:t>
      </w:r>
      <w:r>
        <w:rPr>
          <w:szCs w:val="24"/>
        </w:rPr>
        <w:t>т</w:t>
      </w:r>
      <w:r>
        <w:rPr>
          <w:szCs w:val="24"/>
        </w:rPr>
        <w:t>вии с с</w:t>
      </w:r>
      <w:r>
        <w:rPr>
          <w:szCs w:val="24"/>
        </w:rPr>
        <w:t>о</w:t>
      </w:r>
      <w:r>
        <w:rPr>
          <w:szCs w:val="24"/>
        </w:rPr>
        <w:t>вершенными ими преступлениями.</w:t>
      </w:r>
    </w:p>
    <w:p w:rsidR="00F15249" w:rsidRDefault="00F15249">
      <w:pPr>
        <w:pStyle w:val="SingleTxtGR"/>
        <w:rPr>
          <w:szCs w:val="24"/>
        </w:rPr>
      </w:pPr>
      <w:r>
        <w:rPr>
          <w:szCs w:val="24"/>
        </w:rPr>
        <w:t>85.</w:t>
      </w:r>
      <w:r>
        <w:rPr>
          <w:szCs w:val="24"/>
        </w:rPr>
        <w:tab/>
        <w:t>Для защиты жертв торговли людьми и сексуальной эксплуатации прин</w:t>
      </w:r>
      <w:r>
        <w:rPr>
          <w:szCs w:val="24"/>
        </w:rPr>
        <w:t>и</w:t>
      </w:r>
      <w:r>
        <w:rPr>
          <w:szCs w:val="24"/>
        </w:rPr>
        <w:t>маются меры, учитывающие фактическое положение жертв, в том числе:</w:t>
      </w:r>
    </w:p>
    <w:p w:rsidR="00F15249" w:rsidRDefault="00F15249">
      <w:pPr>
        <w:pStyle w:val="Bullet1GR"/>
        <w:numPr>
          <w:ilvl w:val="0"/>
          <w:numId w:val="1"/>
        </w:numPr>
      </w:pPr>
      <w:r>
        <w:t>если жертвой является взрослый человек, то принимаемые меры должны основываться на согласии жертвы [т.е. работника сексиндустрии]. При согласии жертвы компетентные органы направляют ее в образовательный и уче</w:t>
      </w:r>
      <w:r>
        <w:t>б</w:t>
      </w:r>
      <w:r>
        <w:t>ный центр;</w:t>
      </w:r>
    </w:p>
    <w:p w:rsidR="00F15249" w:rsidRDefault="00F15249">
      <w:pPr>
        <w:pStyle w:val="Bullet1GR"/>
        <w:numPr>
          <w:ilvl w:val="0"/>
          <w:numId w:val="1"/>
        </w:numPr>
      </w:pPr>
      <w:r>
        <w:t>если жертвой является несовершеннолетнее лицо, то Министерство по делам общественной деятельности, ветеранов войны и реабилитации м</w:t>
      </w:r>
      <w:r>
        <w:t>о</w:t>
      </w:r>
      <w:r>
        <w:t>лодежи обязано направить жертву в тот или иной центр воспит</w:t>
      </w:r>
      <w:r>
        <w:t>а</w:t>
      </w:r>
      <w:r>
        <w:t>ния и реабилитации или передать ее родителям или опекунам, в зависимости от каждого конкретного случая.</w:t>
      </w:r>
    </w:p>
    <w:p w:rsidR="00F15249" w:rsidRDefault="00F15249">
      <w:pPr>
        <w:pStyle w:val="SingleTxtGR"/>
        <w:rPr>
          <w:szCs w:val="24"/>
        </w:rPr>
      </w:pPr>
      <w:r>
        <w:rPr>
          <w:szCs w:val="24"/>
        </w:rPr>
        <w:t>86.</w:t>
      </w:r>
      <w:r>
        <w:rPr>
          <w:szCs w:val="24"/>
        </w:rPr>
        <w:tab/>
        <w:t>Программа реабилитации молодых людей, ставших жертвами торговли людьми, предполагает, в частности, общее образование, курсы профессионал</w:t>
      </w:r>
      <w:r>
        <w:rPr>
          <w:szCs w:val="24"/>
        </w:rPr>
        <w:t>ь</w:t>
      </w:r>
      <w:r>
        <w:rPr>
          <w:szCs w:val="24"/>
        </w:rPr>
        <w:t>ной подготовки, такие как парикмахерское дело, классическая музыка, пошив одежды и т.п.</w:t>
      </w:r>
    </w:p>
    <w:p w:rsidR="00387D5C" w:rsidRPr="00387D5C" w:rsidRDefault="00387D5C" w:rsidP="003F6161">
      <w:pPr>
        <w:pStyle w:val="SingleTxtGR"/>
        <w:rPr>
          <w:b/>
        </w:rPr>
      </w:pPr>
      <w:r w:rsidRPr="00387D5C">
        <w:rPr>
          <w:b/>
        </w:rPr>
        <w:t>Вопрос 32. Просьба представить информацию о числе зарегистрированных изнасилований, расследованных дел и виновных, преданных суду. Какова стоимость медицинской справки, требуемой в делах об изнасиловании? Квалифицируется ли в качестве преступления в уголовной системе Ка</w:t>
      </w:r>
      <w:r w:rsidRPr="00387D5C">
        <w:rPr>
          <w:b/>
        </w:rPr>
        <w:t>м</w:t>
      </w:r>
      <w:r w:rsidRPr="00387D5C">
        <w:rPr>
          <w:b/>
        </w:rPr>
        <w:t>боджи изнасилование в браке и предусмотрен ли механизм подачи жалоб жертвами?</w:t>
      </w:r>
    </w:p>
    <w:p w:rsidR="00387D5C" w:rsidRPr="00F559BB" w:rsidRDefault="00387D5C" w:rsidP="003F6161">
      <w:pPr>
        <w:pStyle w:val="SingleTxtGR"/>
      </w:pPr>
      <w:r w:rsidRPr="00F559BB">
        <w:t>87.</w:t>
      </w:r>
      <w:r w:rsidRPr="00F559BB">
        <w:tab/>
        <w:t xml:space="preserve">В статье 33 Уголовных положений </w:t>
      </w:r>
      <w:proofErr w:type="spellStart"/>
      <w:r w:rsidRPr="00F559BB">
        <w:t>ЮНТАК</w:t>
      </w:r>
      <w:proofErr w:type="spellEnd"/>
      <w:r w:rsidRPr="00F559BB">
        <w:t xml:space="preserve"> не проводится какого-либо раз</w:t>
      </w:r>
      <w:r>
        <w:t>личия</w:t>
      </w:r>
      <w:r w:rsidRPr="00F559BB">
        <w:t xml:space="preserve"> между изнасилованием в браке и вне его. Изнасилование определяе</w:t>
      </w:r>
      <w:r w:rsidRPr="00F559BB">
        <w:t>т</w:t>
      </w:r>
      <w:r w:rsidRPr="00F559BB">
        <w:t xml:space="preserve">ся как "любой половой акт, предполагающий </w:t>
      </w:r>
      <w:proofErr w:type="spellStart"/>
      <w:r w:rsidRPr="00F559BB">
        <w:t>пенетрацию</w:t>
      </w:r>
      <w:proofErr w:type="spellEnd"/>
      <w:r w:rsidRPr="00F559BB">
        <w:t>, совершаемую с п</w:t>
      </w:r>
      <w:r w:rsidRPr="00F559BB">
        <w:t>о</w:t>
      </w:r>
      <w:r w:rsidRPr="00F559BB">
        <w:t>мощью насилия, принуждения или неожиданно". Проект уголовного кодекса содержит аналогичные положения.</w:t>
      </w:r>
    </w:p>
    <w:p w:rsidR="00387D5C" w:rsidRPr="00F559BB" w:rsidRDefault="00387D5C" w:rsidP="003F6161">
      <w:pPr>
        <w:pStyle w:val="SingleTxtGR"/>
      </w:pPr>
      <w:r w:rsidRPr="00F559BB">
        <w:t>88.</w:t>
      </w:r>
      <w:r w:rsidRPr="00F559BB">
        <w:tab/>
        <w:t>В 2005 году Национальная ассамблея приняла Закон о насилии в семье. Его статья 6 запрещает пытки или жестокость, в том числе а) жестокое обращ</w:t>
      </w:r>
      <w:r w:rsidRPr="00F559BB">
        <w:t>е</w:t>
      </w:r>
      <w:r w:rsidRPr="00F559BB">
        <w:t>ние, причиняющее психические, нравственные или интеллектуальные страд</w:t>
      </w:r>
      <w:r w:rsidRPr="00F559BB">
        <w:t>а</w:t>
      </w:r>
      <w:r w:rsidRPr="00F559BB">
        <w:t xml:space="preserve">ния члена семьи, или </w:t>
      </w:r>
      <w:r w:rsidRPr="00F559BB">
        <w:rPr>
          <w:lang w:val="en-US"/>
        </w:rPr>
        <w:t>b</w:t>
      </w:r>
      <w:r w:rsidRPr="00F559BB">
        <w:t>) ущерб или воздействие психическ</w:t>
      </w:r>
      <w:r>
        <w:t>ого</w:t>
      </w:r>
      <w:r w:rsidRPr="00F559BB">
        <w:t xml:space="preserve"> и физическ</w:t>
      </w:r>
      <w:r>
        <w:t>ого свойства</w:t>
      </w:r>
      <w:r w:rsidRPr="00F559BB">
        <w:t xml:space="preserve">. В статье 7 отмечается, что </w:t>
      </w:r>
      <w:r>
        <w:t xml:space="preserve">надругательства </w:t>
      </w:r>
      <w:r w:rsidRPr="00F559BB">
        <w:t>сексуально</w:t>
      </w:r>
      <w:r>
        <w:t>го характера</w:t>
      </w:r>
      <w:r w:rsidRPr="00F559BB">
        <w:t xml:space="preserve">, включая насильственный коитус, </w:t>
      </w:r>
      <w:r>
        <w:t xml:space="preserve">непристойные </w:t>
      </w:r>
      <w:r w:rsidRPr="00F559BB">
        <w:t>насильственные действия се</w:t>
      </w:r>
      <w:r w:rsidRPr="00F559BB">
        <w:t>к</w:t>
      </w:r>
      <w:r w:rsidRPr="00F559BB">
        <w:t xml:space="preserve">суального характера и </w:t>
      </w:r>
      <w:r>
        <w:t>производство</w:t>
      </w:r>
      <w:r w:rsidRPr="00F559BB">
        <w:t xml:space="preserve"> скандальной порнографи</w:t>
      </w:r>
      <w:r>
        <w:t>ческой проду</w:t>
      </w:r>
      <w:r>
        <w:t>к</w:t>
      </w:r>
      <w:r>
        <w:t>ции</w:t>
      </w:r>
      <w:r w:rsidRPr="00F559BB">
        <w:t>, запрещен</w:t>
      </w:r>
      <w:r>
        <w:t>ы</w:t>
      </w:r>
      <w:r w:rsidRPr="00F559BB">
        <w:t xml:space="preserve">. Министерство по делам женщин наделено полномочиями </w:t>
      </w:r>
      <w:r>
        <w:t>уг</w:t>
      </w:r>
      <w:r>
        <w:t>о</w:t>
      </w:r>
      <w:r>
        <w:t>ловной</w:t>
      </w:r>
      <w:r w:rsidRPr="00F559BB">
        <w:t xml:space="preserve"> полиции, предполагающи</w:t>
      </w:r>
      <w:r>
        <w:t>ми</w:t>
      </w:r>
      <w:r w:rsidRPr="00F559BB">
        <w:t xml:space="preserve"> возможность вмешательства в случаях н</w:t>
      </w:r>
      <w:r w:rsidRPr="00F559BB">
        <w:t>а</w:t>
      </w:r>
      <w:r w:rsidRPr="00F559BB">
        <w:t>силия в семье.</w:t>
      </w:r>
    </w:p>
    <w:p w:rsidR="00387D5C" w:rsidRPr="00CF5138" w:rsidRDefault="00387D5C" w:rsidP="003F6161">
      <w:pPr>
        <w:pStyle w:val="SingleTxtGR"/>
        <w:rPr>
          <w:b/>
        </w:rPr>
      </w:pPr>
      <w:r w:rsidRPr="00CF5138">
        <w:rPr>
          <w:b/>
        </w:rPr>
        <w:t>Вопрос 33.</w:t>
      </w:r>
      <w:r>
        <w:rPr>
          <w:b/>
        </w:rPr>
        <w:t xml:space="preserve"> </w:t>
      </w:r>
      <w:r w:rsidRPr="00CF5138">
        <w:rPr>
          <w:b/>
        </w:rPr>
        <w:t>Какие меры защиты существуют для предотвращения жесток</w:t>
      </w:r>
      <w:r w:rsidRPr="00CF5138">
        <w:rPr>
          <w:b/>
        </w:rPr>
        <w:t>о</w:t>
      </w:r>
      <w:r w:rsidRPr="00CF5138">
        <w:rPr>
          <w:b/>
        </w:rPr>
        <w:t>го, бесчеловечного или унижающего достоинство обращения, в частности телесных наказаний в школах?</w:t>
      </w:r>
    </w:p>
    <w:p w:rsidR="00387D5C" w:rsidRPr="00F559BB" w:rsidRDefault="00387D5C" w:rsidP="003F6161">
      <w:pPr>
        <w:pStyle w:val="SingleTxtGR"/>
      </w:pPr>
      <w:r w:rsidRPr="00F559BB">
        <w:t>89.</w:t>
      </w:r>
      <w:r w:rsidRPr="00F559BB">
        <w:tab/>
        <w:t>Кодекс поведения учителей не разрешает учителю бить учащегося, но н</w:t>
      </w:r>
      <w:r w:rsidRPr="00F559BB">
        <w:t>е</w:t>
      </w:r>
      <w:r w:rsidRPr="00F559BB">
        <w:t>которые учителя, следуя старой культуре, по-прежнему делают это. Министе</w:t>
      </w:r>
      <w:r w:rsidRPr="00F559BB">
        <w:t>р</w:t>
      </w:r>
      <w:r w:rsidRPr="00F559BB">
        <w:t>ство образования приняло стратегию ликвидации этой устаревшей практики.</w:t>
      </w:r>
    </w:p>
    <w:p w:rsidR="00387D5C" w:rsidRPr="00F559BB" w:rsidRDefault="00387D5C" w:rsidP="003F6161">
      <w:pPr>
        <w:pStyle w:val="SingleTxtGR"/>
      </w:pPr>
      <w:r w:rsidRPr="00F559BB">
        <w:t>90.</w:t>
      </w:r>
      <w:r w:rsidRPr="00F559BB">
        <w:tab/>
        <w:t>За дополнительной информацией просьба обращаться ко второму пери</w:t>
      </w:r>
      <w:r w:rsidRPr="00F559BB">
        <w:t>о</w:t>
      </w:r>
      <w:r w:rsidRPr="00F559BB">
        <w:t>дическому докладу, представленному Королевским правительством Комитету по правам ребенка в феврале 2009 года.</w:t>
      </w:r>
    </w:p>
    <w:p w:rsidR="00387D5C" w:rsidRPr="00F559BB" w:rsidRDefault="00387D5C" w:rsidP="003F6161">
      <w:pPr>
        <w:pStyle w:val="H4GR"/>
      </w:pPr>
      <w:r>
        <w:tab/>
      </w:r>
      <w:r>
        <w:tab/>
      </w:r>
      <w:r w:rsidRPr="00F559BB">
        <w:t>Прочие вопросы</w:t>
      </w:r>
    </w:p>
    <w:p w:rsidR="00387D5C" w:rsidRPr="003F253F" w:rsidRDefault="00387D5C" w:rsidP="003F6161">
      <w:pPr>
        <w:pStyle w:val="SingleTxtGR"/>
        <w:rPr>
          <w:b/>
        </w:rPr>
      </w:pPr>
      <w:r w:rsidRPr="003F253F">
        <w:rPr>
          <w:b/>
        </w:rPr>
        <w:t>Вопрос 34.</w:t>
      </w:r>
      <w:r>
        <w:rPr>
          <w:b/>
        </w:rPr>
        <w:t xml:space="preserve"> </w:t>
      </w:r>
      <w:r w:rsidRPr="003F253F">
        <w:rPr>
          <w:b/>
        </w:rPr>
        <w:t>Комитет отмечает, что он до сих пор не получил от государства-участника ответ на письмо докладчика Комитета по последующим мерам в связи с выводами и рекомендациями по Камбодже (</w:t>
      </w:r>
      <w:r w:rsidRPr="003F253F">
        <w:rPr>
          <w:b/>
          <w:lang w:val="en-US"/>
        </w:rPr>
        <w:t>CAT</w:t>
      </w:r>
      <w:r w:rsidRPr="003F253F">
        <w:rPr>
          <w:b/>
        </w:rPr>
        <w:t>/</w:t>
      </w:r>
      <w:r w:rsidRPr="003F253F">
        <w:rPr>
          <w:b/>
          <w:lang w:val="en-US"/>
        </w:rPr>
        <w:t>C</w:t>
      </w:r>
      <w:r w:rsidRPr="003F253F">
        <w:rPr>
          <w:b/>
        </w:rPr>
        <w:t>/</w:t>
      </w:r>
      <w:r w:rsidRPr="003F253F">
        <w:rPr>
          <w:b/>
          <w:lang w:val="en-US"/>
        </w:rPr>
        <w:t>CR</w:t>
      </w:r>
      <w:r w:rsidRPr="003F253F">
        <w:rPr>
          <w:b/>
        </w:rPr>
        <w:t>/30/2) от 28</w:t>
      </w:r>
      <w:r>
        <w:rPr>
          <w:b/>
        </w:rPr>
        <w:t> </w:t>
      </w:r>
      <w:r w:rsidRPr="003F253F">
        <w:rPr>
          <w:b/>
        </w:rPr>
        <w:t>апреля 2006 года</w:t>
      </w:r>
      <w:r>
        <w:rPr>
          <w:b/>
        </w:rPr>
        <w:t xml:space="preserve"> </w:t>
      </w:r>
      <w:r w:rsidRPr="003F253F">
        <w:rPr>
          <w:b/>
        </w:rPr>
        <w:t>(</w:t>
      </w:r>
      <w:r w:rsidRPr="003F253F">
        <w:rPr>
          <w:b/>
          <w:lang w:val="en-US"/>
        </w:rPr>
        <w:t>CAT</w:t>
      </w:r>
      <w:r w:rsidRPr="003F253F">
        <w:rPr>
          <w:b/>
        </w:rPr>
        <w:t>/</w:t>
      </w:r>
      <w:r w:rsidRPr="003F253F">
        <w:rPr>
          <w:b/>
          <w:lang w:val="en-US"/>
        </w:rPr>
        <w:t>C</w:t>
      </w:r>
      <w:r w:rsidRPr="003F253F">
        <w:rPr>
          <w:b/>
        </w:rPr>
        <w:t>/</w:t>
      </w:r>
      <w:proofErr w:type="spellStart"/>
      <w:r w:rsidRPr="003F253F">
        <w:rPr>
          <w:b/>
          <w:lang w:val="en-US"/>
        </w:rPr>
        <w:t>KHM</w:t>
      </w:r>
      <w:proofErr w:type="spellEnd"/>
      <w:r w:rsidRPr="003F253F">
        <w:rPr>
          <w:b/>
        </w:rPr>
        <w:t>/</w:t>
      </w:r>
      <w:r w:rsidRPr="003F253F">
        <w:rPr>
          <w:b/>
          <w:lang w:val="en-US"/>
        </w:rPr>
        <w:t>CO</w:t>
      </w:r>
      <w:r w:rsidRPr="003F253F">
        <w:rPr>
          <w:b/>
        </w:rPr>
        <w:t>/1/</w:t>
      </w:r>
      <w:proofErr w:type="spellStart"/>
      <w:r w:rsidRPr="003F253F">
        <w:rPr>
          <w:b/>
          <w:lang w:val="en-US"/>
        </w:rPr>
        <w:t>LFP</w:t>
      </w:r>
      <w:proofErr w:type="spellEnd"/>
      <w:r w:rsidRPr="003F253F">
        <w:rPr>
          <w:b/>
        </w:rPr>
        <w:t>). Просьба представить запр</w:t>
      </w:r>
      <w:r w:rsidRPr="003F253F">
        <w:rPr>
          <w:b/>
        </w:rPr>
        <w:t>о</w:t>
      </w:r>
      <w:r w:rsidRPr="003F253F">
        <w:rPr>
          <w:b/>
        </w:rPr>
        <w:t>шенную инфо</w:t>
      </w:r>
      <w:r w:rsidRPr="003F253F">
        <w:rPr>
          <w:b/>
        </w:rPr>
        <w:t>р</w:t>
      </w:r>
      <w:r w:rsidRPr="003F253F">
        <w:rPr>
          <w:b/>
        </w:rPr>
        <w:t>мацию.</w:t>
      </w:r>
    </w:p>
    <w:p w:rsidR="00387D5C" w:rsidRPr="00F559BB" w:rsidRDefault="00387D5C" w:rsidP="003F6161">
      <w:pPr>
        <w:pStyle w:val="SingleTxtGR"/>
      </w:pPr>
      <w:r w:rsidRPr="00F559BB">
        <w:t>91.</w:t>
      </w:r>
      <w:r w:rsidRPr="00F559BB">
        <w:tab/>
        <w:t xml:space="preserve">Комитет по правам человека не зарегистрировал факт получения данного сообщения и обратился к </w:t>
      </w:r>
      <w:proofErr w:type="spellStart"/>
      <w:r w:rsidRPr="00F559BB">
        <w:t>Страновому</w:t>
      </w:r>
      <w:proofErr w:type="spellEnd"/>
      <w:r w:rsidRPr="00F559BB">
        <w:t xml:space="preserve"> отделению </w:t>
      </w:r>
      <w:proofErr w:type="spellStart"/>
      <w:r w:rsidRPr="00F559BB">
        <w:t>УВКПЧ</w:t>
      </w:r>
      <w:proofErr w:type="spellEnd"/>
      <w:r w:rsidRPr="00F559BB">
        <w:t xml:space="preserve"> в Камбодже, которое также не получило соответствующ</w:t>
      </w:r>
      <w:r>
        <w:t>ей</w:t>
      </w:r>
      <w:r w:rsidRPr="00F559BB">
        <w:t xml:space="preserve"> копи</w:t>
      </w:r>
      <w:r>
        <w:t>и</w:t>
      </w:r>
      <w:r w:rsidRPr="00F559BB">
        <w:t>. К</w:t>
      </w:r>
      <w:r w:rsidRPr="00F559BB">
        <w:t>о</w:t>
      </w:r>
      <w:r w:rsidRPr="00F559BB">
        <w:t xml:space="preserve">ролевское правительство просит повторно отправить это письмо. Оно </w:t>
      </w:r>
      <w:r>
        <w:t>будет радо</w:t>
      </w:r>
      <w:r w:rsidRPr="00F559BB">
        <w:t xml:space="preserve"> представит</w:t>
      </w:r>
      <w:r>
        <w:t>ь</w:t>
      </w:r>
      <w:r w:rsidRPr="00F559BB">
        <w:t xml:space="preserve"> запрошенную и</w:t>
      </w:r>
      <w:r w:rsidRPr="00F559BB">
        <w:t>н</w:t>
      </w:r>
      <w:r w:rsidRPr="00F559BB">
        <w:t>формацию до рассмотрения настоящего доклада Комитетом против пыток.</w:t>
      </w:r>
    </w:p>
    <w:p w:rsidR="00387D5C" w:rsidRPr="003F253F" w:rsidRDefault="00387D5C" w:rsidP="003F6161">
      <w:pPr>
        <w:pStyle w:val="SingleTxtGR"/>
        <w:rPr>
          <w:b/>
        </w:rPr>
      </w:pPr>
      <w:r w:rsidRPr="003F253F">
        <w:rPr>
          <w:b/>
        </w:rPr>
        <w:t>Вопрос 35.</w:t>
      </w:r>
      <w:r>
        <w:rPr>
          <w:b/>
        </w:rPr>
        <w:t xml:space="preserve"> </w:t>
      </w:r>
      <w:r w:rsidRPr="003F253F">
        <w:rPr>
          <w:b/>
        </w:rPr>
        <w:t>Просьба представить подробную информацию о происшедших после представления первоначального доклада изменениях в законод</w:t>
      </w:r>
      <w:r w:rsidRPr="003F253F">
        <w:rPr>
          <w:b/>
        </w:rPr>
        <w:t>а</w:t>
      </w:r>
      <w:r w:rsidRPr="003F253F">
        <w:rPr>
          <w:b/>
        </w:rPr>
        <w:t>тельной и организационной структурах, в рамках которых осуществляется поощрение и защита прав человека на национальном уровне, включая л</w:t>
      </w:r>
      <w:r w:rsidRPr="003F253F">
        <w:rPr>
          <w:b/>
        </w:rPr>
        <w:t>ю</w:t>
      </w:r>
      <w:r w:rsidRPr="003F253F">
        <w:rPr>
          <w:b/>
        </w:rPr>
        <w:t>бые соответству</w:t>
      </w:r>
      <w:r w:rsidRPr="003F253F">
        <w:rPr>
          <w:b/>
        </w:rPr>
        <w:t>ю</w:t>
      </w:r>
      <w:r w:rsidRPr="003F253F">
        <w:rPr>
          <w:b/>
        </w:rPr>
        <w:t>щие судебные решения и статистические данные.</w:t>
      </w:r>
    </w:p>
    <w:p w:rsidR="00387D5C" w:rsidRPr="003F253F" w:rsidRDefault="00387D5C" w:rsidP="003F6161">
      <w:pPr>
        <w:pStyle w:val="SingleTxtGR"/>
        <w:rPr>
          <w:b/>
        </w:rPr>
      </w:pPr>
      <w:r>
        <w:rPr>
          <w:b/>
        </w:rPr>
        <w:t xml:space="preserve">Вопрос 36. </w:t>
      </w:r>
      <w:r w:rsidRPr="003F253F">
        <w:rPr>
          <w:b/>
        </w:rPr>
        <w:t>Просьба представить подробную соответствующую информ</w:t>
      </w:r>
      <w:r w:rsidRPr="003F253F">
        <w:rPr>
          <w:b/>
        </w:rPr>
        <w:t>а</w:t>
      </w:r>
      <w:r w:rsidRPr="003F253F">
        <w:rPr>
          <w:b/>
        </w:rPr>
        <w:t>цию о принятых после представления первоначального доклада новых п</w:t>
      </w:r>
      <w:r w:rsidRPr="003F253F">
        <w:rPr>
          <w:b/>
        </w:rPr>
        <w:t>о</w:t>
      </w:r>
      <w:r w:rsidRPr="003F253F">
        <w:rPr>
          <w:b/>
        </w:rPr>
        <w:t>литических, административных и других мерах в области поощрения и защиты прав человека на национальном уровне, включая информацию о любых национальных планах или программах по защите прав человека, выделенных на их осуществл</w:t>
      </w:r>
      <w:r w:rsidRPr="003F253F">
        <w:rPr>
          <w:b/>
        </w:rPr>
        <w:t>е</w:t>
      </w:r>
      <w:r w:rsidRPr="003F253F">
        <w:rPr>
          <w:b/>
        </w:rPr>
        <w:t>ние ресурсах, имеющихся в их распоряжении средствах, их целях и результатах.</w:t>
      </w:r>
    </w:p>
    <w:p w:rsidR="00387D5C" w:rsidRPr="00012509" w:rsidRDefault="00387D5C" w:rsidP="003F6161">
      <w:pPr>
        <w:pStyle w:val="SingleTxtGR"/>
      </w:pPr>
      <w:r w:rsidRPr="00012509">
        <w:t>92.</w:t>
      </w:r>
      <w:r w:rsidRPr="00012509">
        <w:tab/>
        <w:t>Королевское правительство Камбоджи представило доклад Совету по правам человека в нынешнем году в контексте его предстоящего универсальн</w:t>
      </w:r>
      <w:r w:rsidRPr="00012509">
        <w:t>о</w:t>
      </w:r>
      <w:r w:rsidRPr="00012509">
        <w:t>го периодического обзора, который содержит обновленную информацию о п</w:t>
      </w:r>
      <w:r w:rsidRPr="00012509">
        <w:t>о</w:t>
      </w:r>
      <w:r w:rsidRPr="00012509">
        <w:t>литических, административных и других мерах, принятых с целью поо</w:t>
      </w:r>
      <w:r w:rsidRPr="00012509">
        <w:t>щ</w:t>
      </w:r>
      <w:r w:rsidRPr="00012509">
        <w:t xml:space="preserve">рения и защиты прав человека на национальном уровне. </w:t>
      </w:r>
      <w:r>
        <w:t>В э</w:t>
      </w:r>
      <w:r w:rsidRPr="00012509">
        <w:t>то</w:t>
      </w:r>
      <w:r>
        <w:t>м</w:t>
      </w:r>
      <w:r w:rsidRPr="00012509">
        <w:t xml:space="preserve"> доклад</w:t>
      </w:r>
      <w:r>
        <w:t>е изложена</w:t>
      </w:r>
      <w:r w:rsidRPr="00012509">
        <w:t xml:space="preserve"> и</w:t>
      </w:r>
      <w:r w:rsidRPr="00012509">
        <w:t>н</w:t>
      </w:r>
      <w:r w:rsidRPr="00012509">
        <w:t>формаци</w:t>
      </w:r>
      <w:r>
        <w:t>я</w:t>
      </w:r>
      <w:r w:rsidRPr="00012509">
        <w:t>, име</w:t>
      </w:r>
      <w:r w:rsidRPr="00012509">
        <w:t>ю</w:t>
      </w:r>
      <w:r w:rsidRPr="00012509">
        <w:t>щ</w:t>
      </w:r>
      <w:r>
        <w:t>ая</w:t>
      </w:r>
      <w:r w:rsidRPr="00012509">
        <w:t xml:space="preserve"> отношение к вопросам 35 и 36 выше.</w:t>
      </w:r>
    </w:p>
    <w:p w:rsidR="00387D5C" w:rsidRPr="00012509" w:rsidRDefault="00387D5C" w:rsidP="003F6161">
      <w:pPr>
        <w:pStyle w:val="SingleTxtGR"/>
        <w:rPr>
          <w:b/>
        </w:rPr>
      </w:pPr>
      <w:r w:rsidRPr="00012509">
        <w:rPr>
          <w:b/>
        </w:rPr>
        <w:t>Вопрос 37. Просьба представить любую иную информацию о новых мерах и шагах, предпринятых после рассмотрения первоначального доклада в 2003 году в целях осуществления Конвенции и рекомендаций Комитета, включая необходимые статистические данные, и о любых других с</w:t>
      </w:r>
      <w:r w:rsidRPr="00012509">
        <w:rPr>
          <w:b/>
        </w:rPr>
        <w:t>о</w:t>
      </w:r>
      <w:r w:rsidRPr="00012509">
        <w:rPr>
          <w:b/>
        </w:rPr>
        <w:t>бытиях, которые произошли в государстве-участнике и которые имеют о</w:t>
      </w:r>
      <w:r w:rsidRPr="00012509">
        <w:rPr>
          <w:b/>
        </w:rPr>
        <w:t>т</w:t>
      </w:r>
      <w:r w:rsidRPr="00012509">
        <w:rPr>
          <w:b/>
        </w:rPr>
        <w:t>ношение к Конвенции. Просьба включить информацию о любых трудностях, кот</w:t>
      </w:r>
      <w:r w:rsidRPr="00012509">
        <w:rPr>
          <w:b/>
        </w:rPr>
        <w:t>о</w:t>
      </w:r>
      <w:r w:rsidRPr="00012509">
        <w:rPr>
          <w:b/>
        </w:rPr>
        <w:t>рые могут помешать полностью осуществить Конвенцию и рек</w:t>
      </w:r>
      <w:r w:rsidRPr="00012509">
        <w:rPr>
          <w:b/>
        </w:rPr>
        <w:t>о</w:t>
      </w:r>
      <w:r w:rsidRPr="00012509">
        <w:rPr>
          <w:b/>
        </w:rPr>
        <w:t>мендации Комитета.</w:t>
      </w:r>
    </w:p>
    <w:p w:rsidR="00387D5C" w:rsidRPr="00012509" w:rsidRDefault="00387D5C" w:rsidP="003F6161">
      <w:pPr>
        <w:pStyle w:val="SingleTxtGR"/>
      </w:pPr>
      <w:r w:rsidRPr="00012509">
        <w:t>93.</w:t>
      </w:r>
      <w:r w:rsidRPr="00012509">
        <w:tab/>
        <w:t>О наиболее важных событиях, включая разработку и принятие уголовн</w:t>
      </w:r>
      <w:r w:rsidRPr="00012509">
        <w:t>о</w:t>
      </w:r>
      <w:r w:rsidRPr="00012509">
        <w:t>го кодекса и ратиф</w:t>
      </w:r>
      <w:r w:rsidRPr="00012509">
        <w:t>и</w:t>
      </w:r>
      <w:r w:rsidRPr="00012509">
        <w:t xml:space="preserve">кацию </w:t>
      </w:r>
      <w:proofErr w:type="spellStart"/>
      <w:r w:rsidRPr="00012509">
        <w:t>ФПКПП</w:t>
      </w:r>
      <w:proofErr w:type="spellEnd"/>
      <w:r w:rsidRPr="00012509">
        <w:t>, было рассказано в ответах на предыдущие вопросы.</w:t>
      </w:r>
    </w:p>
    <w:p w:rsidR="00387D5C" w:rsidRPr="00012509" w:rsidRDefault="00387D5C" w:rsidP="003F6161">
      <w:pPr>
        <w:pStyle w:val="SingleTxtGR"/>
      </w:pPr>
      <w:r w:rsidRPr="00012509">
        <w:t>94.</w:t>
      </w:r>
      <w:r w:rsidRPr="00012509">
        <w:tab/>
        <w:t>В 2007 году чрезвычайные палаты судов Камбоджи начали свою работу по привлечению к суде</w:t>
      </w:r>
      <w:r w:rsidRPr="00012509">
        <w:t>б</w:t>
      </w:r>
      <w:r w:rsidRPr="00012509">
        <w:t xml:space="preserve">ной ответственности старших представителей </w:t>
      </w:r>
      <w:r>
        <w:t>"</w:t>
      </w:r>
      <w:r w:rsidRPr="00012509">
        <w:t>красных кхмеров</w:t>
      </w:r>
      <w:r>
        <w:t>"</w:t>
      </w:r>
      <w:r w:rsidRPr="00012509">
        <w:t xml:space="preserve"> и лиц, несущих основную ответственность за преступления, сове</w:t>
      </w:r>
      <w:r w:rsidRPr="00012509">
        <w:t>р</w:t>
      </w:r>
      <w:r w:rsidRPr="00012509">
        <w:t>шенные в период существования Демократической Кампучии с апреля 19</w:t>
      </w:r>
      <w:r>
        <w:t>7</w:t>
      </w:r>
      <w:r w:rsidRPr="00012509">
        <w:t>5 г</w:t>
      </w:r>
      <w:r w:rsidRPr="00012509">
        <w:t>о</w:t>
      </w:r>
      <w:r w:rsidRPr="00012509">
        <w:t xml:space="preserve">да по январь 1979 года. </w:t>
      </w:r>
    </w:p>
    <w:p w:rsidR="00387D5C" w:rsidRPr="00012509" w:rsidRDefault="00387D5C" w:rsidP="003F6161">
      <w:pPr>
        <w:pStyle w:val="SingleTxtGR"/>
      </w:pPr>
      <w:r w:rsidRPr="00012509">
        <w:t>95.</w:t>
      </w:r>
      <w:r w:rsidRPr="00012509">
        <w:tab/>
        <w:t xml:space="preserve">Первый суд начался с </w:t>
      </w:r>
      <w:r>
        <w:t>официальных</w:t>
      </w:r>
      <w:r w:rsidRPr="00012509">
        <w:t xml:space="preserve"> публичных слушаний в марте 2009</w:t>
      </w:r>
      <w:r>
        <w:t> </w:t>
      </w:r>
      <w:r w:rsidRPr="00012509">
        <w:t xml:space="preserve">года и касается </w:t>
      </w:r>
      <w:proofErr w:type="spellStart"/>
      <w:r w:rsidRPr="00012509">
        <w:t>Канга</w:t>
      </w:r>
      <w:proofErr w:type="spellEnd"/>
      <w:r w:rsidRPr="00012509">
        <w:t xml:space="preserve"> </w:t>
      </w:r>
      <w:proofErr w:type="spellStart"/>
      <w:r>
        <w:t>Кека</w:t>
      </w:r>
      <w:proofErr w:type="spellEnd"/>
      <w:r>
        <w:t xml:space="preserve"> </w:t>
      </w:r>
      <w:proofErr w:type="spellStart"/>
      <w:r>
        <w:t>Иеу</w:t>
      </w:r>
      <w:proofErr w:type="spellEnd"/>
      <w:r w:rsidRPr="00012509">
        <w:t>, известного по</w:t>
      </w:r>
      <w:r>
        <w:t xml:space="preserve"> прозвищу "</w:t>
      </w:r>
      <w:r w:rsidRPr="00012509">
        <w:t>Дач</w:t>
      </w:r>
      <w:r>
        <w:t>"</w:t>
      </w:r>
      <w:r w:rsidRPr="00012509">
        <w:t>, бывшего коменданта тюрьмы "</w:t>
      </w:r>
      <w:proofErr w:type="spellStart"/>
      <w:r w:rsidRPr="00012509">
        <w:t>С21</w:t>
      </w:r>
      <w:proofErr w:type="spellEnd"/>
      <w:r w:rsidRPr="00012509">
        <w:t xml:space="preserve">" в </w:t>
      </w:r>
      <w:proofErr w:type="spellStart"/>
      <w:r w:rsidRPr="00012509">
        <w:t>Туольсленге</w:t>
      </w:r>
      <w:proofErr w:type="spellEnd"/>
      <w:r w:rsidRPr="00012509">
        <w:t xml:space="preserve"> в Пномп</w:t>
      </w:r>
      <w:r w:rsidRPr="00012509">
        <w:t>е</w:t>
      </w:r>
      <w:r w:rsidRPr="00012509">
        <w:t>не. По имеющимся данным, в "</w:t>
      </w:r>
      <w:proofErr w:type="spellStart"/>
      <w:r w:rsidRPr="00012509">
        <w:t>С21</w:t>
      </w:r>
      <w:proofErr w:type="spellEnd"/>
      <w:r w:rsidRPr="00012509">
        <w:t>" около 20 000 человек были подвергнуты пыткам и казнены под руков</w:t>
      </w:r>
      <w:r w:rsidRPr="00012509">
        <w:t>о</w:t>
      </w:r>
      <w:r w:rsidRPr="00012509">
        <w:t xml:space="preserve">дством </w:t>
      </w:r>
      <w:r>
        <w:t>"</w:t>
      </w:r>
      <w:r w:rsidRPr="00012509">
        <w:t>Дача</w:t>
      </w:r>
      <w:r>
        <w:t>"</w:t>
      </w:r>
      <w:r w:rsidRPr="00012509">
        <w:t>, которому предъявлены обвинения в совершении военных пр</w:t>
      </w:r>
      <w:r w:rsidRPr="00012509">
        <w:t>е</w:t>
      </w:r>
      <w:r w:rsidRPr="00012509">
        <w:t>ступлений и преступлений против человечности, а также обвинения в пытках на основании Уголовного кодекса Камбоджи 1956 года. Последние документы будут представлены судебной палате в декабре 2009 года, и предпол</w:t>
      </w:r>
      <w:r w:rsidRPr="00012509">
        <w:t>а</w:t>
      </w:r>
      <w:r w:rsidRPr="00012509">
        <w:t xml:space="preserve">гается, что вердикт будет вынесен в первой половине 2010 года. </w:t>
      </w:r>
    </w:p>
    <w:p w:rsidR="00387D5C" w:rsidRPr="00012509" w:rsidRDefault="00387D5C" w:rsidP="003F6161">
      <w:pPr>
        <w:pStyle w:val="SingleTxtGR"/>
      </w:pPr>
      <w:r w:rsidRPr="00012509">
        <w:t>96.</w:t>
      </w:r>
      <w:r w:rsidRPr="00012509">
        <w:tab/>
        <w:t xml:space="preserve">Предполагается, что рассмотрение дела № </w:t>
      </w:r>
      <w:r>
        <w:t>2</w:t>
      </w:r>
      <w:r w:rsidRPr="00012509">
        <w:t xml:space="preserve"> начнется ближе к концу 2010</w:t>
      </w:r>
      <w:r>
        <w:t> </w:t>
      </w:r>
      <w:r w:rsidRPr="00012509">
        <w:t>года.</w:t>
      </w:r>
    </w:p>
    <w:p w:rsidR="00387D5C" w:rsidRPr="009057DE" w:rsidRDefault="00387D5C" w:rsidP="003F6161">
      <w:pPr>
        <w:pStyle w:val="SingleTxtGR"/>
        <w:rPr>
          <w:b/>
        </w:rPr>
      </w:pPr>
      <w:r w:rsidRPr="009057DE">
        <w:rPr>
          <w:b/>
        </w:rPr>
        <w:t>Вопрос 38. Просьба представить информацию о прогрессе в деле реализ</w:t>
      </w:r>
      <w:r w:rsidRPr="009057DE">
        <w:rPr>
          <w:b/>
        </w:rPr>
        <w:t>а</w:t>
      </w:r>
      <w:r w:rsidRPr="009057DE">
        <w:rPr>
          <w:b/>
        </w:rPr>
        <w:t>ции заявленного правительством намерения создать независимое наци</w:t>
      </w:r>
      <w:r w:rsidRPr="009057DE">
        <w:rPr>
          <w:b/>
        </w:rPr>
        <w:t>о</w:t>
      </w:r>
      <w:r w:rsidRPr="009057DE">
        <w:rPr>
          <w:b/>
        </w:rPr>
        <w:t>нальное правозащитное учреждение в соответствии с Парижскими при</w:t>
      </w:r>
      <w:r w:rsidRPr="009057DE">
        <w:rPr>
          <w:b/>
        </w:rPr>
        <w:t>н</w:t>
      </w:r>
      <w:r w:rsidRPr="009057DE">
        <w:rPr>
          <w:b/>
        </w:rPr>
        <w:t>ципами, касающимися статуса национальных правозащитных учрежд</w:t>
      </w:r>
      <w:r w:rsidRPr="009057DE">
        <w:rPr>
          <w:b/>
        </w:rPr>
        <w:t>е</w:t>
      </w:r>
      <w:r w:rsidRPr="009057DE">
        <w:rPr>
          <w:b/>
        </w:rPr>
        <w:t>ний, а также о предполагаемой взаимосвязи между таким учреждением и национальным превентивным механизмом, предусмотренным требов</w:t>
      </w:r>
      <w:r w:rsidRPr="009057DE">
        <w:rPr>
          <w:b/>
        </w:rPr>
        <w:t>а</w:t>
      </w:r>
      <w:r w:rsidRPr="009057DE">
        <w:rPr>
          <w:b/>
        </w:rPr>
        <w:t>ниями Факультативного протокола к Конвенции против пыток и других жестоких, бесчеловечных или унижающих достоинство видов о</w:t>
      </w:r>
      <w:r w:rsidRPr="009057DE">
        <w:rPr>
          <w:b/>
        </w:rPr>
        <w:t>б</w:t>
      </w:r>
      <w:r w:rsidRPr="009057DE">
        <w:rPr>
          <w:b/>
        </w:rPr>
        <w:t xml:space="preserve">ращения и наказания, ратифицированного </w:t>
      </w:r>
      <w:proofErr w:type="spellStart"/>
      <w:r w:rsidRPr="009057DE">
        <w:rPr>
          <w:b/>
        </w:rPr>
        <w:t>Камбоджей</w:t>
      </w:r>
      <w:proofErr w:type="spellEnd"/>
      <w:r w:rsidRPr="009057DE">
        <w:rPr>
          <w:b/>
        </w:rPr>
        <w:t xml:space="preserve"> 30</w:t>
      </w:r>
      <w:r>
        <w:rPr>
          <w:b/>
        </w:rPr>
        <w:t xml:space="preserve"> </w:t>
      </w:r>
      <w:r w:rsidRPr="009057DE">
        <w:rPr>
          <w:b/>
        </w:rPr>
        <w:t>марта 2007 года.</w:t>
      </w:r>
    </w:p>
    <w:p w:rsidR="00387D5C" w:rsidRPr="00012509" w:rsidRDefault="00387D5C" w:rsidP="003F6161">
      <w:pPr>
        <w:pStyle w:val="SingleTxtGR"/>
      </w:pPr>
      <w:r w:rsidRPr="00012509">
        <w:t>97.</w:t>
      </w:r>
      <w:r w:rsidRPr="00012509">
        <w:tab/>
        <w:t>26</w:t>
      </w:r>
      <w:r>
        <w:t>−</w:t>
      </w:r>
      <w:r w:rsidRPr="00012509">
        <w:t>27 сентября 2006 года Королевское правительство Камбоджи, пре</w:t>
      </w:r>
      <w:r w:rsidRPr="00012509">
        <w:t>д</w:t>
      </w:r>
      <w:r w:rsidRPr="00012509">
        <w:t>ставленное Камбоджийским комитетом по правам человека</w:t>
      </w:r>
      <w:r>
        <w:t>,</w:t>
      </w:r>
      <w:r w:rsidRPr="00012509">
        <w:t xml:space="preserve"> во взаимодействии с Рабочей группой по механизму </w:t>
      </w:r>
      <w:proofErr w:type="spellStart"/>
      <w:r w:rsidRPr="00012509">
        <w:t>АСЕАН</w:t>
      </w:r>
      <w:proofErr w:type="spellEnd"/>
      <w:r w:rsidRPr="00012509">
        <w:t xml:space="preserve"> в области прав человека, организов</w:t>
      </w:r>
      <w:r w:rsidRPr="00012509">
        <w:t>а</w:t>
      </w:r>
      <w:r w:rsidRPr="00012509">
        <w:t>ло конференцию по вопросу о создании национального правозащитного учре</w:t>
      </w:r>
      <w:r w:rsidRPr="00012509">
        <w:t>ж</w:t>
      </w:r>
      <w:r w:rsidRPr="00012509">
        <w:t xml:space="preserve">дения в провинции </w:t>
      </w:r>
      <w:proofErr w:type="spellStart"/>
      <w:r w:rsidRPr="00012509">
        <w:t>Сиемреап</w:t>
      </w:r>
      <w:proofErr w:type="spellEnd"/>
      <w:r>
        <w:t>, на которой</w:t>
      </w:r>
      <w:r w:rsidRPr="00012509">
        <w:t xml:space="preserve"> присутств</w:t>
      </w:r>
      <w:r>
        <w:t>овал</w:t>
      </w:r>
      <w:r w:rsidRPr="00012509">
        <w:t xml:space="preserve"> Премьер-министр </w:t>
      </w:r>
      <w:proofErr w:type="spellStart"/>
      <w:r w:rsidRPr="00012509">
        <w:t>Самдек</w:t>
      </w:r>
      <w:proofErr w:type="spellEnd"/>
      <w:r w:rsidRPr="00012509">
        <w:t xml:space="preserve"> </w:t>
      </w:r>
      <w:proofErr w:type="spellStart"/>
      <w:r w:rsidRPr="00012509">
        <w:t>Акка</w:t>
      </w:r>
      <w:proofErr w:type="spellEnd"/>
      <w:r w:rsidRPr="00012509">
        <w:t xml:space="preserve"> Моха С</w:t>
      </w:r>
      <w:r w:rsidRPr="00012509">
        <w:t>е</w:t>
      </w:r>
      <w:r w:rsidRPr="00012509">
        <w:t xml:space="preserve">на </w:t>
      </w:r>
      <w:proofErr w:type="spellStart"/>
      <w:r w:rsidRPr="00012509">
        <w:t>Падеи</w:t>
      </w:r>
      <w:proofErr w:type="spellEnd"/>
      <w:r w:rsidRPr="00012509">
        <w:t xml:space="preserve"> </w:t>
      </w:r>
      <w:proofErr w:type="spellStart"/>
      <w:r w:rsidRPr="00012509">
        <w:t>Техо</w:t>
      </w:r>
      <w:proofErr w:type="spellEnd"/>
      <w:r w:rsidRPr="00012509">
        <w:t xml:space="preserve"> </w:t>
      </w:r>
      <w:proofErr w:type="spellStart"/>
      <w:r w:rsidRPr="00012509">
        <w:t>Хун</w:t>
      </w:r>
      <w:proofErr w:type="spellEnd"/>
      <w:r w:rsidRPr="00012509">
        <w:t xml:space="preserve"> Сен. На ней в принципе было решено, что это учреждение должно быть создано на основе Парижских принципов. В</w:t>
      </w:r>
      <w:r>
        <w:t> </w:t>
      </w:r>
      <w:r w:rsidRPr="00012509">
        <w:t>настоящее время закон по данному вопросу разрабатывает совместная раб</w:t>
      </w:r>
      <w:r w:rsidRPr="00012509">
        <w:t>о</w:t>
      </w:r>
      <w:r w:rsidRPr="00012509">
        <w:t>чая группа, созданная правительством и организациями гражданского общес</w:t>
      </w:r>
      <w:r w:rsidRPr="00012509">
        <w:t>т</w:t>
      </w:r>
      <w:r w:rsidRPr="00012509">
        <w:t>ва.</w:t>
      </w:r>
    </w:p>
    <w:p w:rsidR="00387D5C" w:rsidRPr="00012509" w:rsidRDefault="00387D5C" w:rsidP="003F6161">
      <w:pPr>
        <w:pStyle w:val="SingleTxtGR"/>
      </w:pPr>
      <w:r w:rsidRPr="00012509">
        <w:t>98.</w:t>
      </w:r>
      <w:r w:rsidRPr="00012509">
        <w:tab/>
        <w:t>Премьер-министр одобрил 7 августа 2009 года указ о создании наци</w:t>
      </w:r>
      <w:r w:rsidRPr="00012509">
        <w:t>о</w:t>
      </w:r>
      <w:r w:rsidRPr="00012509">
        <w:t xml:space="preserve">нального превентивного механизма, предусмотренного </w:t>
      </w:r>
      <w:proofErr w:type="spellStart"/>
      <w:r w:rsidRPr="00012509">
        <w:t>ФПКПП</w:t>
      </w:r>
      <w:proofErr w:type="spellEnd"/>
      <w:r w:rsidRPr="00012509">
        <w:t xml:space="preserve">, </w:t>
      </w:r>
      <w:r>
        <w:t xml:space="preserve">на основании </w:t>
      </w:r>
      <w:r w:rsidRPr="00012509">
        <w:t>котор</w:t>
      </w:r>
      <w:r>
        <w:t>ого</w:t>
      </w:r>
      <w:r w:rsidRPr="00012509">
        <w:t xml:space="preserve"> был создан Комитет, состоящий из 13 представителей правительс</w:t>
      </w:r>
      <w:r w:rsidRPr="00012509">
        <w:t>т</w:t>
      </w:r>
      <w:r w:rsidRPr="00012509">
        <w:t>венных министерств, участвующих в обеспечении деятельности тюрем и др</w:t>
      </w:r>
      <w:r w:rsidRPr="00012509">
        <w:t>у</w:t>
      </w:r>
      <w:r w:rsidRPr="00012509">
        <w:t>гих мест лишения свободы в Камбодже, под председательством Его Превосх</w:t>
      </w:r>
      <w:r w:rsidRPr="00012509">
        <w:t>о</w:t>
      </w:r>
      <w:r w:rsidRPr="00012509">
        <w:t>дительства С</w:t>
      </w:r>
      <w:r>
        <w:t xml:space="preserve">о </w:t>
      </w:r>
      <w:proofErr w:type="spellStart"/>
      <w:r>
        <w:t>Кхенга</w:t>
      </w:r>
      <w:proofErr w:type="spellEnd"/>
      <w:r w:rsidRPr="00012509">
        <w:t>, заместителя Пр</w:t>
      </w:r>
      <w:r w:rsidRPr="00012509">
        <w:t>е</w:t>
      </w:r>
      <w:r w:rsidRPr="00012509">
        <w:t xml:space="preserve">мьер-министра и Министра внутренних дел. Этот указ переведен на английский язык. </w:t>
      </w:r>
    </w:p>
    <w:p w:rsidR="00387D5C" w:rsidRPr="009272CE" w:rsidRDefault="00387D5C" w:rsidP="003F6161">
      <w:pPr>
        <w:pStyle w:val="SingleTxtGR"/>
        <w:rPr>
          <w:b/>
        </w:rPr>
      </w:pPr>
      <w:r w:rsidRPr="009272CE">
        <w:rPr>
          <w:b/>
        </w:rPr>
        <w:t>Вопрос 39. Просьба представить обновленную информацию о деятельн</w:t>
      </w:r>
      <w:r w:rsidRPr="009272CE">
        <w:rPr>
          <w:b/>
        </w:rPr>
        <w:t>о</w:t>
      </w:r>
      <w:r w:rsidRPr="009272CE">
        <w:rPr>
          <w:b/>
        </w:rPr>
        <w:t>сти, полномочиях, людских и финансовых ресурсах Парламентского ком</w:t>
      </w:r>
      <w:r w:rsidRPr="009272CE">
        <w:rPr>
          <w:b/>
        </w:rPr>
        <w:t>и</w:t>
      </w:r>
      <w:r w:rsidRPr="009272CE">
        <w:rPr>
          <w:b/>
        </w:rPr>
        <w:t>тета по правам человека Камбоджи, в том числе о количестве расследова</w:t>
      </w:r>
      <w:r w:rsidRPr="009272CE">
        <w:rPr>
          <w:b/>
        </w:rPr>
        <w:t>н</w:t>
      </w:r>
      <w:r w:rsidRPr="009272CE">
        <w:rPr>
          <w:b/>
        </w:rPr>
        <w:t>ных этим Комитетом случаев предполагаемых нарушений прав человека, числе случаев, когда проведенное Комитетом расследование привело к во</w:t>
      </w:r>
      <w:r w:rsidRPr="009272CE">
        <w:rPr>
          <w:b/>
        </w:rPr>
        <w:t>з</w:t>
      </w:r>
      <w:r w:rsidRPr="009272CE">
        <w:rPr>
          <w:b/>
        </w:rPr>
        <w:t>буждению уголовного преследования, а также об особенностях использу</w:t>
      </w:r>
      <w:r w:rsidRPr="009272CE">
        <w:rPr>
          <w:b/>
        </w:rPr>
        <w:t>е</w:t>
      </w:r>
      <w:r w:rsidRPr="009272CE">
        <w:rPr>
          <w:b/>
        </w:rPr>
        <w:t>мой Комитетом методологии пос</w:t>
      </w:r>
      <w:r w:rsidRPr="009272CE">
        <w:rPr>
          <w:b/>
        </w:rPr>
        <w:t>е</w:t>
      </w:r>
      <w:r w:rsidRPr="009272CE">
        <w:rPr>
          <w:b/>
        </w:rPr>
        <w:t xml:space="preserve">щения тюрем. </w:t>
      </w:r>
    </w:p>
    <w:p w:rsidR="00387D5C" w:rsidRPr="00012509" w:rsidRDefault="00387D5C" w:rsidP="003F6161">
      <w:pPr>
        <w:pStyle w:val="SingleTxtGR"/>
      </w:pPr>
      <w:r w:rsidRPr="00012509">
        <w:t>99.</w:t>
      </w:r>
      <w:r w:rsidRPr="00012509">
        <w:tab/>
        <w:t>Существуют три учреждения, уполномоченные получать жалобы о нар</w:t>
      </w:r>
      <w:r w:rsidRPr="00012509">
        <w:t>у</w:t>
      </w:r>
      <w:r w:rsidRPr="00012509">
        <w:t>шениях прав человека и проводить соответствующие расследования:</w:t>
      </w:r>
    </w:p>
    <w:p w:rsidR="00387D5C" w:rsidRPr="00012509" w:rsidRDefault="00387D5C" w:rsidP="003F6161">
      <w:pPr>
        <w:pStyle w:val="H4GR"/>
      </w:pPr>
      <w:r>
        <w:tab/>
      </w:r>
      <w:r>
        <w:tab/>
      </w:r>
      <w:r w:rsidRPr="00012509">
        <w:t>а)</w:t>
      </w:r>
      <w:r w:rsidRPr="00012509">
        <w:tab/>
        <w:t>Комиссия Сената по правам человека и рассмотрению жалоб</w:t>
      </w:r>
    </w:p>
    <w:p w:rsidR="00387D5C" w:rsidRPr="00012509" w:rsidRDefault="00387D5C" w:rsidP="003F6161">
      <w:pPr>
        <w:pStyle w:val="SingleTxtGR"/>
      </w:pPr>
      <w:r w:rsidRPr="00012509">
        <w:t>100.</w:t>
      </w:r>
      <w:r w:rsidRPr="00012509">
        <w:tab/>
        <w:t>Данная Комиссия создана как одна из девяти комиссий Сената, и в ее об</w:t>
      </w:r>
      <w:r w:rsidRPr="00012509">
        <w:t>я</w:t>
      </w:r>
      <w:r w:rsidRPr="00012509">
        <w:t>занности входит защита юридических прав граждан. От имени Сената Коми</w:t>
      </w:r>
      <w:r w:rsidRPr="00012509">
        <w:t>с</w:t>
      </w:r>
      <w:r w:rsidRPr="00012509">
        <w:t>сия выполняет функции и обязанности по рассмотрению заявлений/жалоб нас</w:t>
      </w:r>
      <w:r w:rsidRPr="00012509">
        <w:t>е</w:t>
      </w:r>
      <w:r w:rsidRPr="00012509">
        <w:t>ления, права которого были нарушены. Данная Комиссия наделена правами рассмотрения и разбирательства жалоб, поступающих от населения</w:t>
      </w:r>
      <w:r>
        <w:t>,</w:t>
      </w:r>
      <w:r w:rsidRPr="00012509">
        <w:t xml:space="preserve"> и доводить о них до сведения правительства в целях решения возникших проблем. В</w:t>
      </w:r>
      <w:r>
        <w:t> </w:t>
      </w:r>
      <w:r w:rsidRPr="00012509">
        <w:t>2009</w:t>
      </w:r>
      <w:r>
        <w:t> </w:t>
      </w:r>
      <w:r w:rsidRPr="00012509">
        <w:t xml:space="preserve">году в Сенат поступило 24 жалобы (из них </w:t>
      </w:r>
      <w:r>
        <w:t xml:space="preserve">шесть </w:t>
      </w:r>
      <w:r w:rsidRPr="00012509">
        <w:t>касались приговоров судов, 11 были направлены против решений провинциальных властей и 7 были урегулированы между самими гражданами).</w:t>
      </w:r>
    </w:p>
    <w:p w:rsidR="00387D5C" w:rsidRPr="00012509" w:rsidRDefault="00387D5C" w:rsidP="003F6161">
      <w:pPr>
        <w:pStyle w:val="H4GR"/>
      </w:pPr>
      <w:r>
        <w:tab/>
      </w:r>
      <w:r w:rsidRPr="00012509">
        <w:tab/>
      </w:r>
      <w:proofErr w:type="spellStart"/>
      <w:r w:rsidRPr="00012509">
        <w:t>b</w:t>
      </w:r>
      <w:proofErr w:type="spellEnd"/>
      <w:r w:rsidRPr="00012509">
        <w:t>)</w:t>
      </w:r>
      <w:r w:rsidRPr="00012509">
        <w:tab/>
        <w:t>Комиссия Национальной ассамблеи по правам человека и рассмотрению жалоб</w:t>
      </w:r>
    </w:p>
    <w:p w:rsidR="00387D5C" w:rsidRPr="00012509" w:rsidRDefault="00387D5C" w:rsidP="003F6161">
      <w:pPr>
        <w:pStyle w:val="SingleTxtGR"/>
      </w:pPr>
      <w:r w:rsidRPr="00012509">
        <w:t>101.</w:t>
      </w:r>
      <w:r w:rsidRPr="00012509">
        <w:tab/>
        <w:t>Данная Комиссия была учреждена как одна из девяти комиссий Наци</w:t>
      </w:r>
      <w:r w:rsidRPr="00012509">
        <w:t>о</w:t>
      </w:r>
      <w:r w:rsidRPr="00012509">
        <w:t xml:space="preserve">нальной ассамблеи. </w:t>
      </w:r>
      <w:r>
        <w:t>В качестве</w:t>
      </w:r>
      <w:r w:rsidRPr="00012509">
        <w:t xml:space="preserve"> представител</w:t>
      </w:r>
      <w:r>
        <w:t>ьного органа</w:t>
      </w:r>
      <w:r w:rsidRPr="00012509">
        <w:t xml:space="preserve"> народа Комиссии п</w:t>
      </w:r>
      <w:r w:rsidRPr="00012509">
        <w:t>о</w:t>
      </w:r>
      <w:r w:rsidRPr="00012509">
        <w:t>ручены обязанности по защите прав человека и ра</w:t>
      </w:r>
      <w:r w:rsidRPr="00012509">
        <w:t>с</w:t>
      </w:r>
      <w:r w:rsidRPr="00012509">
        <w:t>смотрению заявлений/жалоб граждан, права которых были нарушены различными органами, точно так же, как это делает Комиссия Сената по правам человека и рассмотрению жалоб. В</w:t>
      </w:r>
      <w:r>
        <w:t> </w:t>
      </w:r>
      <w:r w:rsidRPr="00012509">
        <w:t>первом полугодии 2009 года было получено 126 жалоб, 87 из которых кас</w:t>
      </w:r>
      <w:r w:rsidRPr="00012509">
        <w:t>а</w:t>
      </w:r>
      <w:r w:rsidRPr="00012509">
        <w:t xml:space="preserve">лись земельных споров, а 39 </w:t>
      </w:r>
      <w:r>
        <w:t>−</w:t>
      </w:r>
      <w:r w:rsidRPr="00012509">
        <w:t xml:space="preserve"> судебных реш</w:t>
      </w:r>
      <w:r w:rsidRPr="00012509">
        <w:t>е</w:t>
      </w:r>
      <w:r w:rsidRPr="00012509">
        <w:t xml:space="preserve">ний и других вопросов. </w:t>
      </w:r>
    </w:p>
    <w:p w:rsidR="00387D5C" w:rsidRPr="00012509" w:rsidRDefault="00387D5C" w:rsidP="003F6161">
      <w:pPr>
        <w:pStyle w:val="H4GR"/>
      </w:pPr>
      <w:r>
        <w:tab/>
      </w:r>
      <w:r w:rsidRPr="00012509">
        <w:tab/>
        <w:t>с)</w:t>
      </w:r>
      <w:r w:rsidRPr="00012509">
        <w:tab/>
        <w:t>Камбоджийский комитет по правам человека (</w:t>
      </w:r>
      <w:proofErr w:type="spellStart"/>
      <w:r w:rsidRPr="00012509">
        <w:t>ККПЧ</w:t>
      </w:r>
      <w:proofErr w:type="spellEnd"/>
      <w:r w:rsidRPr="00012509">
        <w:t>)</w:t>
      </w:r>
    </w:p>
    <w:p w:rsidR="00387D5C" w:rsidRPr="00012509" w:rsidRDefault="00387D5C" w:rsidP="003F6161">
      <w:pPr>
        <w:pStyle w:val="SingleTxtGR"/>
      </w:pPr>
      <w:r w:rsidRPr="00012509">
        <w:t>102.</w:t>
      </w:r>
      <w:r w:rsidRPr="00012509">
        <w:tab/>
        <w:t>Камбоджийский комитет по правам человека является органом прав</w:t>
      </w:r>
      <w:r w:rsidRPr="00012509">
        <w:t>и</w:t>
      </w:r>
      <w:r w:rsidRPr="00012509">
        <w:t>тельства, на который возл</w:t>
      </w:r>
      <w:r w:rsidRPr="00012509">
        <w:t>о</w:t>
      </w:r>
      <w:r w:rsidRPr="00012509">
        <w:t>жена задача поощрения прав человека и обеспечения господства права в Камбодже. Комитет был образован на основании Короле</w:t>
      </w:r>
      <w:r w:rsidRPr="00012509">
        <w:t>в</w:t>
      </w:r>
      <w:r w:rsidRPr="00012509">
        <w:t xml:space="preserve">ского указа № </w:t>
      </w:r>
      <w:proofErr w:type="spellStart"/>
      <w:r w:rsidRPr="00012509">
        <w:t>NS</w:t>
      </w:r>
      <w:proofErr w:type="spellEnd"/>
      <w:r w:rsidRPr="00012509">
        <w:t>/</w:t>
      </w:r>
      <w:proofErr w:type="spellStart"/>
      <w:r w:rsidRPr="00012509">
        <w:t>RKT</w:t>
      </w:r>
      <w:proofErr w:type="spellEnd"/>
      <w:r w:rsidRPr="00012509">
        <w:t>/0100/008 от 18 января 2000 года и Королевского ук</w:t>
      </w:r>
      <w:r w:rsidRPr="00012509">
        <w:t>а</w:t>
      </w:r>
      <w:r w:rsidRPr="00012509">
        <w:t>за</w:t>
      </w:r>
      <w:r>
        <w:t> </w:t>
      </w:r>
      <w:r w:rsidRPr="00012509">
        <w:t>№</w:t>
      </w:r>
      <w:r>
        <w:t> </w:t>
      </w:r>
      <w:proofErr w:type="spellStart"/>
      <w:r w:rsidRPr="00012509">
        <w:t>NS</w:t>
      </w:r>
      <w:proofErr w:type="spellEnd"/>
      <w:r w:rsidRPr="00012509">
        <w:t>/</w:t>
      </w:r>
      <w:proofErr w:type="spellStart"/>
      <w:r w:rsidRPr="00012509">
        <w:t>RKT</w:t>
      </w:r>
      <w:proofErr w:type="spellEnd"/>
      <w:r w:rsidRPr="00012509">
        <w:t>/0209/163 от 13 февраля 2009 года о внесении изменений в ст</w:t>
      </w:r>
      <w:r w:rsidRPr="00012509">
        <w:t>а</w:t>
      </w:r>
      <w:r w:rsidRPr="00012509">
        <w:t>тьи</w:t>
      </w:r>
      <w:r>
        <w:t> </w:t>
      </w:r>
      <w:r w:rsidRPr="00012509">
        <w:t>2 и</w:t>
      </w:r>
      <w:r>
        <w:t xml:space="preserve"> </w:t>
      </w:r>
      <w:r w:rsidRPr="00012509">
        <w:t xml:space="preserve">5 Королевского указа № </w:t>
      </w:r>
      <w:proofErr w:type="spellStart"/>
      <w:r w:rsidRPr="00012509">
        <w:t>NS</w:t>
      </w:r>
      <w:proofErr w:type="spellEnd"/>
      <w:r w:rsidRPr="00012509">
        <w:t>/</w:t>
      </w:r>
      <w:proofErr w:type="spellStart"/>
      <w:r w:rsidRPr="00012509">
        <w:t>RKT</w:t>
      </w:r>
      <w:proofErr w:type="spellEnd"/>
      <w:r w:rsidRPr="00012509">
        <w:t>/008 от 18 января 2000 года о создании Камбоджийского комитета по правам человека. Роль и функции Комитета з</w:t>
      </w:r>
      <w:r w:rsidRPr="00012509">
        <w:t>а</w:t>
      </w:r>
      <w:r w:rsidRPr="00012509">
        <w:t>ключаются в проведении расследований и разбирательств по различным видам жалоб, сборе информации, касающейся осуществления прав человека, орган</w:t>
      </w:r>
      <w:r w:rsidRPr="00012509">
        <w:t>и</w:t>
      </w:r>
      <w:r w:rsidRPr="00012509">
        <w:t>зации профессиональной подготовки в области прав человека и распростран</w:t>
      </w:r>
      <w:r w:rsidRPr="00012509">
        <w:t>е</w:t>
      </w:r>
      <w:r w:rsidRPr="00012509">
        <w:t>нии информации о них, а также подготовке докладов по правам человека для Организации Объединенных Наций. В 2007 году Камбоджийским комитетом по правам человека было получено 810 жалоб, 625 из которых изучаются. Комитет продолжает работу по 185 жалобам, причем 171 дело было рассмотрено</w:t>
      </w:r>
      <w:r>
        <w:t xml:space="preserve">; он </w:t>
      </w:r>
      <w:r w:rsidRPr="00012509">
        <w:t>н</w:t>
      </w:r>
      <w:r w:rsidRPr="00012509">
        <w:t>а</w:t>
      </w:r>
      <w:r w:rsidRPr="00012509">
        <w:t>прав</w:t>
      </w:r>
      <w:r>
        <w:t>и</w:t>
      </w:r>
      <w:r w:rsidRPr="00012509">
        <w:t>л письма о принятии мер по 89 делам и оказа</w:t>
      </w:r>
      <w:r>
        <w:t>л</w:t>
      </w:r>
      <w:r w:rsidRPr="00012509">
        <w:t xml:space="preserve"> помощь по урегулиров</w:t>
      </w:r>
      <w:r w:rsidRPr="00012509">
        <w:t>а</w:t>
      </w:r>
      <w:r w:rsidRPr="00012509">
        <w:t>нию семи дел.</w:t>
      </w:r>
    </w:p>
    <w:p w:rsidR="00387D5C" w:rsidRDefault="00387D5C" w:rsidP="003F6161">
      <w:pPr>
        <w:pStyle w:val="SingleTxtGR"/>
      </w:pPr>
      <w:r>
        <w:t>103.</w:t>
      </w:r>
      <w:r>
        <w:tab/>
        <w:t>Все эти три учреждения уполномочены посещать тюрьмы, что они и д</w:t>
      </w:r>
      <w:r>
        <w:t>е</w:t>
      </w:r>
      <w:r>
        <w:t>лают на р</w:t>
      </w:r>
      <w:r>
        <w:t>е</w:t>
      </w:r>
      <w:r>
        <w:t>гулярной основе.</w:t>
      </w:r>
    </w:p>
    <w:p w:rsidR="00387D5C" w:rsidRDefault="00387D5C" w:rsidP="003F6161">
      <w:pPr>
        <w:pStyle w:val="SingleTxtGR"/>
        <w:rPr>
          <w:b/>
          <w:bCs/>
          <w:iCs/>
          <w:szCs w:val="24"/>
        </w:rPr>
      </w:pPr>
      <w:r w:rsidRPr="003949D8">
        <w:rPr>
          <w:b/>
        </w:rPr>
        <w:t>Вопрос 40. Просьба представить информацию о законодательных, админ</w:t>
      </w:r>
      <w:r w:rsidRPr="003949D8">
        <w:rPr>
          <w:b/>
        </w:rPr>
        <w:t>и</w:t>
      </w:r>
      <w:r w:rsidRPr="003949D8">
        <w:rPr>
          <w:b/>
        </w:rPr>
        <w:t xml:space="preserve">стративных и иных мерах, принятых правительством, в ответ на угрозу терроризма, и указать, влияют ли они и каким образом на осуществление в законе и на практике гарантий в области прав человека. </w:t>
      </w:r>
      <w:r>
        <w:rPr>
          <w:b/>
        </w:rPr>
        <w:t>В этой связи К</w:t>
      </w:r>
      <w:r>
        <w:rPr>
          <w:b/>
        </w:rPr>
        <w:t>о</w:t>
      </w:r>
      <w:r>
        <w:rPr>
          <w:b/>
        </w:rPr>
        <w:t xml:space="preserve">митет хотел бы сослаться на резолюции Совета </w:t>
      </w:r>
      <w:r w:rsidR="00B43B7D">
        <w:rPr>
          <w:b/>
        </w:rPr>
        <w:t xml:space="preserve">Безопасности </w:t>
      </w:r>
      <w:r>
        <w:rPr>
          <w:b/>
        </w:rPr>
        <w:t>Организации Объединенных Наций</w:t>
      </w:r>
      <w:r w:rsidRPr="00A42536">
        <w:rPr>
          <w:b/>
          <w:bCs/>
          <w:iCs/>
          <w:szCs w:val="24"/>
        </w:rPr>
        <w:t xml:space="preserve"> 1456 (2003), 1535 (2004), 1566 (2004),</w:t>
      </w:r>
      <w:r>
        <w:rPr>
          <w:b/>
          <w:bCs/>
          <w:iCs/>
          <w:szCs w:val="24"/>
        </w:rPr>
        <w:t xml:space="preserve"> и</w:t>
      </w:r>
      <w:r w:rsidRPr="00A42536">
        <w:rPr>
          <w:b/>
          <w:bCs/>
          <w:iCs/>
          <w:szCs w:val="24"/>
        </w:rPr>
        <w:t xml:space="preserve"> 1624 (2005)</w:t>
      </w:r>
      <w:r>
        <w:rPr>
          <w:b/>
          <w:bCs/>
          <w:iCs/>
          <w:szCs w:val="24"/>
        </w:rPr>
        <w:t>, в которых подчеркивается, что государства-члены должны "обеспечивать, чтобы любые меры, принимаемые в целях борьбы с терроризмом, соотве</w:t>
      </w:r>
      <w:r>
        <w:rPr>
          <w:b/>
          <w:bCs/>
          <w:iCs/>
          <w:szCs w:val="24"/>
        </w:rPr>
        <w:t>т</w:t>
      </w:r>
      <w:r>
        <w:rPr>
          <w:b/>
          <w:bCs/>
          <w:iCs/>
          <w:szCs w:val="24"/>
        </w:rPr>
        <w:t>ствовали всем их обязательствам по международному праву и что им сл</w:t>
      </w:r>
      <w:r>
        <w:rPr>
          <w:b/>
          <w:bCs/>
          <w:iCs/>
          <w:szCs w:val="24"/>
        </w:rPr>
        <w:t>е</w:t>
      </w:r>
      <w:r>
        <w:rPr>
          <w:b/>
          <w:bCs/>
          <w:iCs/>
          <w:szCs w:val="24"/>
        </w:rPr>
        <w:t>дует принимать такие меры в соответствии с международным правом, в частности международными стандартами в области прав человека, беже</w:t>
      </w:r>
      <w:r>
        <w:rPr>
          <w:b/>
          <w:bCs/>
          <w:iCs/>
          <w:szCs w:val="24"/>
        </w:rPr>
        <w:t>н</w:t>
      </w:r>
      <w:r>
        <w:rPr>
          <w:b/>
          <w:bCs/>
          <w:iCs/>
          <w:szCs w:val="24"/>
        </w:rPr>
        <w:t>ским правом и гуманитарным правом".</w:t>
      </w:r>
    </w:p>
    <w:p w:rsidR="00387D5C" w:rsidRDefault="00387D5C" w:rsidP="003F6161">
      <w:pPr>
        <w:pStyle w:val="SingleTxtGR"/>
        <w:rPr>
          <w:bCs/>
          <w:iCs/>
          <w:szCs w:val="24"/>
        </w:rPr>
      </w:pPr>
      <w:r>
        <w:rPr>
          <w:bCs/>
          <w:iCs/>
          <w:szCs w:val="24"/>
        </w:rPr>
        <w:t>104.</w:t>
      </w:r>
      <w:r>
        <w:rPr>
          <w:bCs/>
          <w:iCs/>
          <w:szCs w:val="24"/>
        </w:rPr>
        <w:tab/>
        <w:t>Национальная Ассамблея приняла в 2007 году Закон о борьбе с терр</w:t>
      </w:r>
      <w:r>
        <w:rPr>
          <w:bCs/>
          <w:iCs/>
          <w:szCs w:val="24"/>
        </w:rPr>
        <w:t>о</w:t>
      </w:r>
      <w:r>
        <w:rPr>
          <w:bCs/>
          <w:iCs/>
          <w:szCs w:val="24"/>
        </w:rPr>
        <w:t>ризмом, который был разработан в соответствии с международными обязател</w:t>
      </w:r>
      <w:r>
        <w:rPr>
          <w:bCs/>
          <w:iCs/>
          <w:szCs w:val="24"/>
        </w:rPr>
        <w:t>ь</w:t>
      </w:r>
      <w:r>
        <w:rPr>
          <w:bCs/>
          <w:iCs/>
          <w:szCs w:val="24"/>
        </w:rPr>
        <w:t>ствами Камбоджи и с помощью австралийских экспертов. Он заменил прежний закон о наказании за террористические акты 1992 года. Тексты обоих этих з</w:t>
      </w:r>
      <w:r>
        <w:rPr>
          <w:bCs/>
          <w:iCs/>
          <w:szCs w:val="24"/>
        </w:rPr>
        <w:t>а</w:t>
      </w:r>
      <w:r>
        <w:rPr>
          <w:bCs/>
          <w:iCs/>
          <w:szCs w:val="24"/>
        </w:rPr>
        <w:t>конов переведены на английский язык.</w:t>
      </w:r>
    </w:p>
    <w:p w:rsidR="00387D5C" w:rsidRDefault="00387D5C" w:rsidP="003F6161">
      <w:pPr>
        <w:pStyle w:val="SingleTxtGR"/>
        <w:rPr>
          <w:bCs/>
          <w:iCs/>
          <w:szCs w:val="24"/>
        </w:rPr>
      </w:pPr>
      <w:r>
        <w:rPr>
          <w:bCs/>
          <w:iCs/>
          <w:szCs w:val="24"/>
        </w:rPr>
        <w:t>105.</w:t>
      </w:r>
      <w:r>
        <w:rPr>
          <w:bCs/>
          <w:iCs/>
          <w:szCs w:val="24"/>
        </w:rPr>
        <w:tab/>
        <w:t>Камбоджа также заключила соглашение с правительством Соединенных Штатов Америки о невыдаче граждан Соединенных Штатов Международному уголовному суду, который был утвержден Национальной ассамблеей в 2005 г</w:t>
      </w:r>
      <w:r>
        <w:rPr>
          <w:bCs/>
          <w:iCs/>
          <w:szCs w:val="24"/>
        </w:rPr>
        <w:t>о</w:t>
      </w:r>
      <w:r>
        <w:rPr>
          <w:bCs/>
          <w:iCs/>
          <w:szCs w:val="24"/>
        </w:rPr>
        <w:t>ду.</w:t>
      </w:r>
    </w:p>
    <w:p w:rsidR="00387D5C" w:rsidRDefault="00387D5C" w:rsidP="003F6161">
      <w:pPr>
        <w:pStyle w:val="SingleTxtG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Вопрос 41. Просьба указать, какие конкретные меры были приняты с ц</w:t>
      </w:r>
      <w:r>
        <w:rPr>
          <w:b/>
          <w:bCs/>
          <w:iCs/>
          <w:szCs w:val="24"/>
        </w:rPr>
        <w:t>е</w:t>
      </w:r>
      <w:r>
        <w:rPr>
          <w:b/>
          <w:bCs/>
          <w:iCs/>
          <w:szCs w:val="24"/>
        </w:rPr>
        <w:t>лью обеспечения широкого распространения текста Конвенции, а также выводов и рекомендаций Комитета на всех соответствующих языках гос</w:t>
      </w:r>
      <w:r>
        <w:rPr>
          <w:b/>
          <w:bCs/>
          <w:iCs/>
          <w:szCs w:val="24"/>
        </w:rPr>
        <w:t>у</w:t>
      </w:r>
      <w:r>
        <w:rPr>
          <w:b/>
          <w:bCs/>
          <w:iCs/>
          <w:szCs w:val="24"/>
        </w:rPr>
        <w:t>дарства-участника. Какие меры или программы были осуществлены в с</w:t>
      </w:r>
      <w:r>
        <w:rPr>
          <w:b/>
          <w:bCs/>
          <w:iCs/>
          <w:szCs w:val="24"/>
        </w:rPr>
        <w:t>о</w:t>
      </w:r>
      <w:r>
        <w:rPr>
          <w:b/>
          <w:bCs/>
          <w:iCs/>
          <w:szCs w:val="24"/>
        </w:rPr>
        <w:t>трудничестве с неправительственными организациями? На каких услов</w:t>
      </w:r>
      <w:r>
        <w:rPr>
          <w:b/>
          <w:bCs/>
          <w:iCs/>
          <w:szCs w:val="24"/>
        </w:rPr>
        <w:t>и</w:t>
      </w:r>
      <w:r>
        <w:rPr>
          <w:b/>
          <w:bCs/>
          <w:iCs/>
          <w:szCs w:val="24"/>
        </w:rPr>
        <w:t>ях правозащитникам предоставляе</w:t>
      </w:r>
      <w:r>
        <w:rPr>
          <w:b/>
          <w:bCs/>
          <w:iCs/>
          <w:szCs w:val="24"/>
        </w:rPr>
        <w:t>т</w:t>
      </w:r>
      <w:r>
        <w:rPr>
          <w:b/>
          <w:bCs/>
          <w:iCs/>
          <w:szCs w:val="24"/>
        </w:rPr>
        <w:t>ся доступ в места лишения свободы, а также к информации и статистическим данным о проводимой правител</w:t>
      </w:r>
      <w:r>
        <w:rPr>
          <w:b/>
          <w:bCs/>
          <w:iCs/>
          <w:szCs w:val="24"/>
        </w:rPr>
        <w:t>ь</w:t>
      </w:r>
      <w:r>
        <w:rPr>
          <w:b/>
          <w:bCs/>
          <w:iCs/>
          <w:szCs w:val="24"/>
        </w:rPr>
        <w:t>ством политике?</w:t>
      </w:r>
    </w:p>
    <w:p w:rsidR="00387D5C" w:rsidRDefault="00387D5C" w:rsidP="003F6161">
      <w:pPr>
        <w:pStyle w:val="SingleTxtGR"/>
        <w:rPr>
          <w:bCs/>
          <w:iCs/>
          <w:szCs w:val="24"/>
        </w:rPr>
      </w:pPr>
      <w:r>
        <w:rPr>
          <w:bCs/>
          <w:iCs/>
          <w:szCs w:val="24"/>
        </w:rPr>
        <w:t>106.</w:t>
      </w:r>
      <w:r>
        <w:rPr>
          <w:bCs/>
          <w:iCs/>
          <w:szCs w:val="24"/>
        </w:rPr>
        <w:tab/>
        <w:t>В соответствии с меморандумом о взаимопонимании, заключенном с К</w:t>
      </w:r>
      <w:r>
        <w:rPr>
          <w:bCs/>
          <w:iCs/>
          <w:szCs w:val="24"/>
        </w:rPr>
        <w:t>о</w:t>
      </w:r>
      <w:r>
        <w:rPr>
          <w:bCs/>
          <w:iCs/>
          <w:szCs w:val="24"/>
        </w:rPr>
        <w:t>ролевским правительством, Управление Верховного комиссара по правам чел</w:t>
      </w:r>
      <w:r>
        <w:rPr>
          <w:bCs/>
          <w:iCs/>
          <w:szCs w:val="24"/>
        </w:rPr>
        <w:t>о</w:t>
      </w:r>
      <w:r>
        <w:rPr>
          <w:bCs/>
          <w:iCs/>
          <w:szCs w:val="24"/>
        </w:rPr>
        <w:t>века имеет в Пномпене отделение. Его мандат предполагает, в частности, ра</w:t>
      </w:r>
      <w:r>
        <w:rPr>
          <w:bCs/>
          <w:iCs/>
          <w:szCs w:val="24"/>
        </w:rPr>
        <w:t>с</w:t>
      </w:r>
      <w:r>
        <w:rPr>
          <w:bCs/>
          <w:iCs/>
          <w:szCs w:val="24"/>
        </w:rPr>
        <w:t>пространение информации и публикаций о правах человека. В Камбодже а</w:t>
      </w:r>
      <w:r>
        <w:rPr>
          <w:bCs/>
          <w:iCs/>
          <w:szCs w:val="24"/>
        </w:rPr>
        <w:t>к</w:t>
      </w:r>
      <w:r>
        <w:rPr>
          <w:bCs/>
          <w:iCs/>
          <w:szCs w:val="24"/>
        </w:rPr>
        <w:t>тивно действует более 2 000 международных и национальных неправительс</w:t>
      </w:r>
      <w:r>
        <w:rPr>
          <w:bCs/>
          <w:iCs/>
          <w:szCs w:val="24"/>
        </w:rPr>
        <w:t>т</w:t>
      </w:r>
      <w:r>
        <w:rPr>
          <w:bCs/>
          <w:iCs/>
          <w:szCs w:val="24"/>
        </w:rPr>
        <w:t>венных организаций, и некоторые из них занимаются вопросами тюрем. Если какая-либо организация желает посетить тюр</w:t>
      </w:r>
      <w:r>
        <w:rPr>
          <w:bCs/>
          <w:iCs/>
          <w:szCs w:val="24"/>
        </w:rPr>
        <w:t>ь</w:t>
      </w:r>
      <w:r>
        <w:rPr>
          <w:bCs/>
          <w:iCs/>
          <w:szCs w:val="24"/>
        </w:rPr>
        <w:t>му, она должна следовать законам Камбоджи и ей необходимо получить разрешение от Главного управления т</w:t>
      </w:r>
      <w:r>
        <w:rPr>
          <w:bCs/>
          <w:iCs/>
          <w:szCs w:val="24"/>
        </w:rPr>
        <w:t>ю</w:t>
      </w:r>
      <w:r>
        <w:rPr>
          <w:bCs/>
          <w:iCs/>
          <w:szCs w:val="24"/>
        </w:rPr>
        <w:t>рем, которое утверждается соответствующим судьей или прокурором. Тюрьмы в Камбодже посещаются представителями Международного комитета Красного Креста, а Управление Верховного комиссара по правам человека осуществляет программу поддержки пенитенциарной реформы, которая включает в себя п</w:t>
      </w:r>
      <w:r>
        <w:rPr>
          <w:bCs/>
          <w:iCs/>
          <w:szCs w:val="24"/>
        </w:rPr>
        <w:t>о</w:t>
      </w:r>
      <w:r>
        <w:rPr>
          <w:bCs/>
          <w:iCs/>
          <w:szCs w:val="24"/>
        </w:rPr>
        <w:t>сещение тюрем и конфиденциальную отчетность. У Камбоджийской лиги за права человека (</w:t>
      </w:r>
      <w:proofErr w:type="spellStart"/>
      <w:r>
        <w:rPr>
          <w:bCs/>
          <w:iCs/>
          <w:szCs w:val="24"/>
        </w:rPr>
        <w:t>КЛПЧ</w:t>
      </w:r>
      <w:proofErr w:type="spellEnd"/>
      <w:r>
        <w:rPr>
          <w:bCs/>
          <w:iCs/>
          <w:szCs w:val="24"/>
        </w:rPr>
        <w:t>) есть группа, в состав которой входит врач и которая на регулярной основе посещает ряд прови</w:t>
      </w:r>
      <w:r>
        <w:rPr>
          <w:bCs/>
          <w:iCs/>
          <w:szCs w:val="24"/>
        </w:rPr>
        <w:t>н</w:t>
      </w:r>
      <w:r>
        <w:rPr>
          <w:bCs/>
          <w:iCs/>
          <w:szCs w:val="24"/>
        </w:rPr>
        <w:t>циальных тюрем.</w:t>
      </w:r>
    </w:p>
    <w:p w:rsidR="00387D5C" w:rsidRDefault="00387D5C" w:rsidP="003F6161">
      <w:pPr>
        <w:pStyle w:val="SingleTxtGR"/>
        <w:rPr>
          <w:bCs/>
          <w:iCs/>
          <w:szCs w:val="24"/>
        </w:rPr>
      </w:pPr>
      <w:r>
        <w:rPr>
          <w:bCs/>
          <w:iCs/>
          <w:szCs w:val="24"/>
        </w:rPr>
        <w:t>107.</w:t>
      </w:r>
      <w:r>
        <w:rPr>
          <w:bCs/>
          <w:iCs/>
          <w:szCs w:val="24"/>
        </w:rPr>
        <w:tab/>
        <w:t>Главное управление тюрем публикует ежегодный доклад, который соде</w:t>
      </w:r>
      <w:r>
        <w:rPr>
          <w:bCs/>
          <w:iCs/>
          <w:szCs w:val="24"/>
        </w:rPr>
        <w:t>р</w:t>
      </w:r>
      <w:r>
        <w:rPr>
          <w:bCs/>
          <w:iCs/>
          <w:szCs w:val="24"/>
        </w:rPr>
        <w:t>жит обновленные данные о тюрьмах.</w:t>
      </w:r>
    </w:p>
    <w:p w:rsidR="00387D5C" w:rsidRPr="00B57116" w:rsidRDefault="00387D5C" w:rsidP="003F6161">
      <w:pPr>
        <w:pStyle w:val="H23GR"/>
      </w:pPr>
      <w:r>
        <w:rPr>
          <w:bCs/>
          <w:iCs/>
          <w:szCs w:val="24"/>
        </w:rPr>
        <w:tab/>
      </w:r>
      <w:r>
        <w:rPr>
          <w:bCs/>
          <w:iCs/>
          <w:szCs w:val="24"/>
        </w:rPr>
        <w:tab/>
      </w:r>
      <w:r>
        <w:t>Данные о тюрьмах в Камбодже</w:t>
      </w:r>
    </w:p>
    <w:tbl>
      <w:tblPr>
        <w:tblStyle w:val="TableGrid"/>
        <w:tblW w:w="8506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"/>
        <w:gridCol w:w="2851"/>
        <w:gridCol w:w="665"/>
        <w:gridCol w:w="818"/>
        <w:gridCol w:w="266"/>
        <w:gridCol w:w="686"/>
        <w:gridCol w:w="756"/>
        <w:gridCol w:w="252"/>
        <w:gridCol w:w="728"/>
        <w:gridCol w:w="728"/>
        <w:gridCol w:w="9"/>
      </w:tblGrid>
      <w:tr w:rsidR="00387D5C" w:rsidRPr="00240061" w:rsidTr="003F616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" w:type="dxa"/>
          <w:tblHeader/>
        </w:trPr>
        <w:tc>
          <w:tcPr>
            <w:tcW w:w="7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87D5C" w:rsidRPr="0024464D" w:rsidRDefault="00387D5C" w:rsidP="003F6161">
            <w:pPr>
              <w:spacing w:line="240" w:lineRule="auto"/>
              <w:rPr>
                <w:i/>
                <w:sz w:val="16"/>
              </w:rPr>
            </w:pP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87D5C" w:rsidRPr="0024464D" w:rsidRDefault="00387D5C" w:rsidP="003F6161">
            <w:pPr>
              <w:spacing w:line="240" w:lineRule="auto"/>
              <w:rPr>
                <w:i/>
                <w:sz w:val="16"/>
              </w:rPr>
            </w:pPr>
          </w:p>
        </w:tc>
        <w:tc>
          <w:tcPr>
            <w:tcW w:w="1749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Общее число закл</w:t>
            </w:r>
            <w:r>
              <w:rPr>
                <w:i/>
                <w:sz w:val="16"/>
                <w:szCs w:val="16"/>
              </w:rPr>
              <w:t>ю</w:t>
            </w:r>
            <w:r>
              <w:rPr>
                <w:i/>
                <w:sz w:val="16"/>
                <w:szCs w:val="16"/>
              </w:rPr>
              <w:t>ченных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Обвиняемые</w:t>
            </w:r>
          </w:p>
        </w:tc>
        <w:tc>
          <w:tcPr>
            <w:tcW w:w="25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Осужденные</w:t>
            </w:r>
          </w:p>
        </w:tc>
      </w:tr>
      <w:tr w:rsidR="00387D5C" w:rsidRPr="00240061" w:rsidTr="003F61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№</w:t>
            </w:r>
          </w:p>
        </w:tc>
        <w:tc>
          <w:tcPr>
            <w:tcW w:w="2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Тюрьма</w:t>
            </w:r>
          </w:p>
        </w:tc>
        <w:tc>
          <w:tcPr>
            <w:tcW w:w="6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266" w:type="dxa"/>
            <w:tcBorders>
              <w:left w:val="nil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2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Женщины</w:t>
            </w:r>
          </w:p>
        </w:tc>
      </w:tr>
      <w:tr w:rsidR="00387D5C" w:rsidRPr="00240061" w:rsidTr="003F6161">
        <w:tc>
          <w:tcPr>
            <w:tcW w:w="7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1.</w:t>
            </w:r>
          </w:p>
        </w:tc>
        <w:tc>
          <w:tcPr>
            <w:tcW w:w="2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7446BE" w:rsidRDefault="00387D5C" w:rsidP="003F6161">
            <w:pPr>
              <w:spacing w:line="240" w:lineRule="auto"/>
            </w:pPr>
            <w:r>
              <w:t>Содержание под стражей в пол</w:t>
            </w:r>
            <w:r>
              <w:t>и</w:t>
            </w:r>
            <w:r>
              <w:t>ции</w:t>
            </w:r>
            <w:r w:rsidRPr="007446BE">
              <w:t xml:space="preserve"> </w:t>
            </w:r>
            <w:r w:rsidRPr="00553111">
              <w:rPr>
                <w:lang w:val="en-US"/>
              </w:rPr>
              <w:t>G</w:t>
            </w:r>
            <w:r w:rsidRPr="007446BE">
              <w:t>&gt;</w:t>
            </w:r>
            <w:r w:rsidRPr="00553111">
              <w:rPr>
                <w:lang w:val="en-US"/>
              </w:rPr>
              <w:t>v</w:t>
            </w:r>
            <w:r w:rsidRPr="007446BE">
              <w:t>&gt;</w:t>
            </w:r>
            <w:r w:rsidRPr="00553111">
              <w:rPr>
                <w:lang w:val="en-US"/>
              </w:rPr>
              <w:t>t</w:t>
            </w:r>
            <w:r w:rsidRPr="007446BE">
              <w:t>&gt;</w:t>
            </w:r>
            <w:r w:rsidRPr="00553111">
              <w:rPr>
                <w:lang w:val="en-US"/>
              </w:rPr>
              <w:t>k</w:t>
            </w:r>
          </w:p>
        </w:tc>
        <w:tc>
          <w:tcPr>
            <w:tcW w:w="6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5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  <w:r w:rsidRPr="00240061">
              <w:t>1</w:t>
            </w:r>
          </w:p>
        </w:tc>
        <w:tc>
          <w:tcPr>
            <w:tcW w:w="2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5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</w:t>
            </w:r>
          </w:p>
        </w:tc>
        <w:tc>
          <w:tcPr>
            <w:tcW w:w="2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0</w:t>
            </w:r>
          </w:p>
        </w:tc>
        <w:tc>
          <w:tcPr>
            <w:tcW w:w="737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2.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Исправительный центр 1</w:t>
            </w:r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2 678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768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</w:t>
            </w:r>
            <w:r>
              <w:rPr>
                <w:b/>
                <w:szCs w:val="18"/>
              </w:rPr>
              <w:t xml:space="preserve"> </w:t>
            </w:r>
            <w:r w:rsidRPr="00240061">
              <w:rPr>
                <w:b/>
                <w:szCs w:val="18"/>
              </w:rPr>
              <w:t>910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3.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Исправительный центр</w:t>
            </w:r>
            <w:r w:rsidRPr="00240061">
              <w:t xml:space="preserve"> 2</w:t>
            </w:r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692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303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163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59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529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244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4.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Исправительный центр</w:t>
            </w:r>
            <w:r w:rsidRPr="00240061">
              <w:t xml:space="preserve"> 3</w:t>
            </w:r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1 340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0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</w:t>
            </w:r>
            <w:r>
              <w:rPr>
                <w:b/>
                <w:szCs w:val="18"/>
              </w:rPr>
              <w:t xml:space="preserve"> </w:t>
            </w:r>
            <w:r w:rsidRPr="00240061">
              <w:rPr>
                <w:b/>
                <w:szCs w:val="18"/>
              </w:rPr>
              <w:t>340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5.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Пномпень, столица</w:t>
            </w:r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162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11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36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126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8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6.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Кандаль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878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40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425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21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453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19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7.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Такео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364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15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79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285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12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8.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Кампот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320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22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180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15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140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7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9.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proofErr w:type="spellStart"/>
            <w:r>
              <w:t>Кампонгспы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322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12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129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193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9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10.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proofErr w:type="spellStart"/>
            <w:r>
              <w:t>Сиануквиль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265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34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147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21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118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13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11.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Прейвэнг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241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12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45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196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12.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Свайриенг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219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11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65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6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154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5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13.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Кампонгтям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634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25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205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11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429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14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14.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Кампонгтхом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224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13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162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62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15.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Кампонг</w:t>
            </w:r>
            <w:r>
              <w:t>ч</w:t>
            </w:r>
            <w:r>
              <w:t>нанг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318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17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167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9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151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8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16.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Поусат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224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8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150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5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79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17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Баттамбанг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1 010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46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270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15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740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31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18.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 xml:space="preserve">Провинция </w:t>
            </w:r>
            <w:proofErr w:type="spellStart"/>
            <w:r>
              <w:t>Бантеаймеант</w:t>
            </w:r>
            <w:r>
              <w:t>ь</w:t>
            </w:r>
            <w:r>
              <w:t>ей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555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41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247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18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308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23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19.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Сиемреап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1 193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82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329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29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864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53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20.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Кахконг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147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9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70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4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77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5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21.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Прэахвихеа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59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22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37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22.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Ратанакири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245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9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135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8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110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 w:rsidRPr="00240061">
              <w:t>23.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Мондолькири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65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4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58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4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7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0</w:t>
            </w:r>
          </w:p>
        </w:tc>
      </w:tr>
      <w:tr w:rsidR="00387D5C" w:rsidRPr="00240061" w:rsidTr="003F6161">
        <w:tc>
          <w:tcPr>
            <w:tcW w:w="747" w:type="dxa"/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</w:pPr>
            <w:r w:rsidRPr="00240061">
              <w:t>24.</w:t>
            </w:r>
          </w:p>
        </w:tc>
        <w:tc>
          <w:tcPr>
            <w:tcW w:w="2851" w:type="dxa"/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Кратьэх</w:t>
            </w:r>
            <w:proofErr w:type="spellEnd"/>
          </w:p>
        </w:tc>
        <w:tc>
          <w:tcPr>
            <w:tcW w:w="665" w:type="dxa"/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148</w:t>
            </w:r>
          </w:p>
        </w:tc>
        <w:tc>
          <w:tcPr>
            <w:tcW w:w="818" w:type="dxa"/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  <w:tc>
          <w:tcPr>
            <w:tcW w:w="266" w:type="dxa"/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  <w:jc w:val="right"/>
            </w:pPr>
          </w:p>
        </w:tc>
        <w:tc>
          <w:tcPr>
            <w:tcW w:w="686" w:type="dxa"/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85</w:t>
            </w:r>
          </w:p>
        </w:tc>
        <w:tc>
          <w:tcPr>
            <w:tcW w:w="756" w:type="dxa"/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2</w:t>
            </w:r>
          </w:p>
        </w:tc>
        <w:tc>
          <w:tcPr>
            <w:tcW w:w="252" w:type="dxa"/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  <w:jc w:val="right"/>
            </w:pPr>
          </w:p>
        </w:tc>
        <w:tc>
          <w:tcPr>
            <w:tcW w:w="728" w:type="dxa"/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64</w:t>
            </w:r>
          </w:p>
        </w:tc>
        <w:tc>
          <w:tcPr>
            <w:tcW w:w="737" w:type="dxa"/>
            <w:gridSpan w:val="2"/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1</w:t>
            </w:r>
          </w:p>
        </w:tc>
      </w:tr>
      <w:tr w:rsidR="00387D5C" w:rsidRPr="00240061" w:rsidTr="003F6161"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</w:pPr>
            <w:r w:rsidRPr="00240061">
              <w:t>25.</w:t>
            </w:r>
          </w:p>
        </w:tc>
        <w:tc>
          <w:tcPr>
            <w:tcW w:w="28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</w:pPr>
            <w:r>
              <w:t>Провинция</w:t>
            </w:r>
            <w:r w:rsidRPr="00240061">
              <w:t xml:space="preserve"> </w:t>
            </w:r>
            <w:proofErr w:type="spellStart"/>
            <w:r>
              <w:t>Стынгтраенг</w:t>
            </w:r>
            <w:proofErr w:type="spellEnd"/>
          </w:p>
        </w:tc>
        <w:tc>
          <w:tcPr>
            <w:tcW w:w="6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  <w:jc w:val="right"/>
              <w:rPr>
                <w:b/>
              </w:rPr>
            </w:pPr>
            <w:r w:rsidRPr="00240061">
              <w:rPr>
                <w:b/>
              </w:rPr>
              <w:t>143</w:t>
            </w:r>
          </w:p>
        </w:tc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  <w:tc>
          <w:tcPr>
            <w:tcW w:w="2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  <w:jc w:val="right"/>
            </w:pP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25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87D5C" w:rsidRPr="00240061" w:rsidRDefault="00387D5C" w:rsidP="003F6161">
            <w:pPr>
              <w:keepNext/>
              <w:spacing w:line="240" w:lineRule="auto"/>
              <w:jc w:val="right"/>
            </w:pP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b/>
                <w:szCs w:val="18"/>
              </w:rPr>
            </w:pPr>
            <w:r w:rsidRPr="00240061">
              <w:rPr>
                <w:b/>
                <w:szCs w:val="18"/>
              </w:rPr>
              <w:t>118</w:t>
            </w:r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87D5C" w:rsidRPr="00240061" w:rsidRDefault="00387D5C" w:rsidP="003F6161">
            <w:pPr>
              <w:keepNext/>
              <w:tabs>
                <w:tab w:val="left" w:pos="567"/>
                <w:tab w:val="left" w:pos="851"/>
              </w:tabs>
              <w:spacing w:line="240" w:lineRule="auto"/>
              <w:jc w:val="right"/>
              <w:rPr>
                <w:szCs w:val="18"/>
              </w:rPr>
            </w:pPr>
            <w:r w:rsidRPr="00240061">
              <w:rPr>
                <w:szCs w:val="18"/>
              </w:rPr>
              <w:t>3</w:t>
            </w:r>
          </w:p>
        </w:tc>
      </w:tr>
      <w:tr w:rsidR="00387D5C" w:rsidRPr="00765D8C" w:rsidTr="003F6161">
        <w:tc>
          <w:tcPr>
            <w:tcW w:w="7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765D8C" w:rsidRDefault="00387D5C" w:rsidP="003F6161">
            <w:pPr>
              <w:keepNext/>
              <w:spacing w:line="240" w:lineRule="auto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Итого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12 456</w:t>
            </w:r>
          </w:p>
        </w:tc>
        <w:tc>
          <w:tcPr>
            <w:tcW w:w="8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721</w:t>
            </w:r>
          </w:p>
        </w:tc>
        <w:tc>
          <w:tcPr>
            <w:tcW w:w="2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3 966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242</w:t>
            </w:r>
          </w:p>
        </w:tc>
        <w:tc>
          <w:tcPr>
            <w:tcW w:w="2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849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87D5C" w:rsidRPr="00765D8C" w:rsidRDefault="00387D5C" w:rsidP="003F6161">
            <w:pPr>
              <w:keepNext/>
              <w:spacing w:line="240" w:lineRule="auto"/>
              <w:jc w:val="right"/>
              <w:rPr>
                <w:b/>
                <w:szCs w:val="18"/>
              </w:rPr>
            </w:pPr>
            <w:r w:rsidRPr="00765D8C">
              <w:rPr>
                <w:b/>
                <w:szCs w:val="18"/>
              </w:rPr>
              <w:t>479</w:t>
            </w:r>
          </w:p>
        </w:tc>
      </w:tr>
    </w:tbl>
    <w:p w:rsidR="00387D5C" w:rsidRPr="0007165A" w:rsidRDefault="00387D5C" w:rsidP="003F6161">
      <w:pPr>
        <w:pStyle w:val="SingleTxtG"/>
        <w:spacing w:before="120" w:after="0"/>
        <w:ind w:firstLine="170"/>
        <w:rPr>
          <w:lang w:val="ru-RU"/>
        </w:rPr>
      </w:pPr>
      <w:r>
        <w:rPr>
          <w:lang w:val="ru-RU"/>
        </w:rPr>
        <w:t>Эти цифры были обновлены 10 августа</w:t>
      </w:r>
      <w:r w:rsidRPr="0007165A">
        <w:rPr>
          <w:lang w:val="ru-RU"/>
        </w:rPr>
        <w:t xml:space="preserve"> 2009</w:t>
      </w:r>
      <w:r>
        <w:rPr>
          <w:lang w:val="ru-RU"/>
        </w:rPr>
        <w:t xml:space="preserve"> года</w:t>
      </w:r>
      <w:r w:rsidRPr="0007165A">
        <w:rPr>
          <w:lang w:val="ru-RU"/>
        </w:rPr>
        <w:t>.</w:t>
      </w:r>
    </w:p>
    <w:p w:rsidR="00387D5C" w:rsidRPr="00765D8C" w:rsidRDefault="00387D5C" w:rsidP="003F6161">
      <w:pPr>
        <w:spacing w:before="240"/>
        <w:jc w:val="center"/>
        <w:rPr>
          <w:u w:val="single"/>
        </w:rPr>
      </w:pPr>
      <w:r w:rsidRPr="0007165A">
        <w:rPr>
          <w:u w:val="single"/>
        </w:rPr>
        <w:tab/>
      </w:r>
      <w:r w:rsidRPr="0007165A">
        <w:rPr>
          <w:u w:val="single"/>
        </w:rPr>
        <w:tab/>
      </w:r>
      <w:r w:rsidRPr="0007165A">
        <w:rPr>
          <w:u w:val="single"/>
        </w:rPr>
        <w:tab/>
      </w:r>
    </w:p>
    <w:p w:rsidR="006655CE" w:rsidRPr="006655CE" w:rsidRDefault="006655CE" w:rsidP="002F4230">
      <w:pPr>
        <w:pStyle w:val="SingleTxtGR"/>
        <w:rPr>
          <w:b/>
          <w:lang w:val="en-US"/>
        </w:rPr>
      </w:pPr>
    </w:p>
    <w:sectPr w:rsidR="006655CE" w:rsidRPr="006655CE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161" w:rsidRDefault="003F6161">
      <w:r>
        <w:rPr>
          <w:lang w:val="en-US"/>
        </w:rPr>
        <w:tab/>
      </w:r>
      <w:r>
        <w:separator/>
      </w:r>
    </w:p>
  </w:endnote>
  <w:endnote w:type="continuationSeparator" w:id="0">
    <w:p w:rsidR="003F6161" w:rsidRDefault="003F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61" w:rsidRPr="00B74BE2" w:rsidRDefault="003F616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GE.10-40571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61" w:rsidRPr="00B74BE2" w:rsidRDefault="003F616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GE.10-40571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61" w:rsidRPr="00B74BE2" w:rsidRDefault="003F6161">
    <w:pPr>
      <w:pStyle w:val="Footer"/>
      <w:rPr>
        <w:sz w:val="20"/>
        <w:lang w:val="en-US"/>
      </w:rPr>
    </w:pPr>
    <w:r>
      <w:rPr>
        <w:sz w:val="20"/>
        <w:lang w:val="en-US"/>
      </w:rPr>
      <w:t>GE.10-40571   (R)   160310   170310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161" w:rsidRPr="00F71F63" w:rsidRDefault="003F616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F6161" w:rsidRPr="00F71F63" w:rsidRDefault="003F616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F6161" w:rsidRPr="00635E86" w:rsidRDefault="003F6161" w:rsidP="00635E86">
      <w:pPr>
        <w:pStyle w:val="Footer"/>
      </w:pPr>
    </w:p>
  </w:footnote>
  <w:footnote w:id="1">
    <w:p w:rsidR="003F6161" w:rsidRPr="00A92453" w:rsidRDefault="003F6161" w:rsidP="00653219">
      <w:pPr>
        <w:pStyle w:val="FootnoteText"/>
        <w:rPr>
          <w:sz w:val="20"/>
          <w:lang w:val="ru-RU"/>
        </w:rPr>
      </w:pPr>
      <w:r>
        <w:tab/>
      </w:r>
      <w:r w:rsidRPr="00653219">
        <w:rPr>
          <w:rStyle w:val="FootnoteReference"/>
          <w:sz w:val="20"/>
          <w:vertAlign w:val="baseline"/>
          <w:lang w:val="ru-RU"/>
        </w:rPr>
        <w:t>*</w:t>
      </w:r>
      <w:r w:rsidRPr="00653219">
        <w:rPr>
          <w:lang w:val="ru-RU"/>
        </w:rPr>
        <w:tab/>
      </w:r>
      <w:r>
        <w:rPr>
          <w:lang w:val="ru-RU"/>
        </w:rPr>
        <w:t>Первоначальный</w:t>
      </w:r>
      <w:r w:rsidRPr="00653219">
        <w:rPr>
          <w:lang w:val="ru-RU"/>
        </w:rPr>
        <w:t xml:space="preserve"> </w:t>
      </w:r>
      <w:r>
        <w:rPr>
          <w:lang w:val="ru-RU"/>
        </w:rPr>
        <w:t>доклад</w:t>
      </w:r>
      <w:r w:rsidRPr="00653219">
        <w:rPr>
          <w:lang w:val="ru-RU"/>
        </w:rPr>
        <w:t xml:space="preserve"> </w:t>
      </w:r>
      <w:r>
        <w:rPr>
          <w:lang w:val="ru-RU"/>
        </w:rPr>
        <w:t>Камбоджи</w:t>
      </w:r>
      <w:r w:rsidRPr="00653219">
        <w:rPr>
          <w:lang w:val="ru-RU"/>
        </w:rPr>
        <w:t xml:space="preserve"> </w:t>
      </w:r>
      <w:r>
        <w:rPr>
          <w:lang w:val="ru-RU"/>
        </w:rPr>
        <w:t>см</w:t>
      </w:r>
      <w:r w:rsidRPr="00653219">
        <w:rPr>
          <w:lang w:val="ru-RU"/>
        </w:rPr>
        <w:t>.</w:t>
      </w:r>
      <w:r w:rsidRPr="00653219">
        <w:rPr>
          <w:szCs w:val="18"/>
          <w:lang w:val="ru-RU"/>
        </w:rPr>
        <w:t xml:space="preserve"> </w:t>
      </w:r>
      <w:r w:rsidRPr="006061EC">
        <w:rPr>
          <w:szCs w:val="18"/>
        </w:rPr>
        <w:t>CAT</w:t>
      </w:r>
      <w:r w:rsidRPr="005A2430">
        <w:rPr>
          <w:szCs w:val="18"/>
          <w:lang w:val="ru-RU"/>
        </w:rPr>
        <w:t>/</w:t>
      </w:r>
      <w:r w:rsidRPr="006061EC">
        <w:rPr>
          <w:szCs w:val="18"/>
        </w:rPr>
        <w:t>C</w:t>
      </w:r>
      <w:r w:rsidRPr="005A2430">
        <w:rPr>
          <w:szCs w:val="18"/>
          <w:lang w:val="ru-RU"/>
        </w:rPr>
        <w:t>/21/</w:t>
      </w:r>
      <w:r w:rsidRPr="006061EC">
        <w:rPr>
          <w:szCs w:val="18"/>
        </w:rPr>
        <w:t>Add</w:t>
      </w:r>
      <w:r w:rsidRPr="005A2430">
        <w:rPr>
          <w:szCs w:val="18"/>
          <w:lang w:val="ru-RU"/>
        </w:rPr>
        <w:t>.5;</w:t>
      </w:r>
      <w:r>
        <w:rPr>
          <w:szCs w:val="18"/>
          <w:lang w:val="ru-RU"/>
        </w:rPr>
        <w:t xml:space="preserve"> информацию о его рассмотрении см.</w:t>
      </w:r>
      <w:r w:rsidRPr="005A2430">
        <w:rPr>
          <w:szCs w:val="18"/>
          <w:lang w:val="ru-RU"/>
        </w:rPr>
        <w:t xml:space="preserve"> </w:t>
      </w:r>
      <w:r w:rsidRPr="006061EC">
        <w:rPr>
          <w:szCs w:val="18"/>
        </w:rPr>
        <w:t>CAT</w:t>
      </w:r>
      <w:r w:rsidRPr="00A92453">
        <w:rPr>
          <w:szCs w:val="18"/>
          <w:lang w:val="ru-RU"/>
        </w:rPr>
        <w:t>/</w:t>
      </w:r>
      <w:r w:rsidRPr="006061EC">
        <w:rPr>
          <w:szCs w:val="18"/>
        </w:rPr>
        <w:t>C</w:t>
      </w:r>
      <w:r w:rsidRPr="00A92453">
        <w:rPr>
          <w:szCs w:val="18"/>
          <w:lang w:val="ru-RU"/>
        </w:rPr>
        <w:t>/</w:t>
      </w:r>
      <w:r w:rsidRPr="006061EC">
        <w:rPr>
          <w:szCs w:val="18"/>
        </w:rPr>
        <w:t>SR</w:t>
      </w:r>
      <w:r w:rsidRPr="00A92453">
        <w:rPr>
          <w:szCs w:val="18"/>
          <w:lang w:val="ru-RU"/>
        </w:rPr>
        <w:t xml:space="preserve">.548 </w:t>
      </w:r>
      <w:r>
        <w:rPr>
          <w:szCs w:val="18"/>
          <w:lang w:val="ru-RU"/>
        </w:rPr>
        <w:t xml:space="preserve">и </w:t>
      </w:r>
      <w:r w:rsidRPr="00A92453">
        <w:rPr>
          <w:szCs w:val="18"/>
          <w:lang w:val="ru-RU"/>
        </w:rPr>
        <w:t xml:space="preserve">589 </w:t>
      </w:r>
      <w:r>
        <w:rPr>
          <w:szCs w:val="18"/>
          <w:lang w:val="ru-RU"/>
        </w:rPr>
        <w:t>и</w:t>
      </w:r>
      <w:r w:rsidRPr="00A92453">
        <w:rPr>
          <w:szCs w:val="18"/>
          <w:lang w:val="ru-RU"/>
        </w:rPr>
        <w:t xml:space="preserve"> </w:t>
      </w:r>
      <w:r w:rsidRPr="006061EC">
        <w:rPr>
          <w:szCs w:val="18"/>
        </w:rPr>
        <w:t>CAT</w:t>
      </w:r>
      <w:r w:rsidRPr="00A92453">
        <w:rPr>
          <w:szCs w:val="18"/>
          <w:lang w:val="ru-RU"/>
        </w:rPr>
        <w:t>/</w:t>
      </w:r>
      <w:r w:rsidRPr="006061EC">
        <w:rPr>
          <w:szCs w:val="18"/>
        </w:rPr>
        <w:t>C</w:t>
      </w:r>
      <w:r w:rsidRPr="00A92453">
        <w:rPr>
          <w:szCs w:val="18"/>
          <w:lang w:val="ru-RU"/>
        </w:rPr>
        <w:t>/67/</w:t>
      </w:r>
      <w:r w:rsidRPr="006061EC">
        <w:rPr>
          <w:szCs w:val="18"/>
        </w:rPr>
        <w:t>Add</w:t>
      </w:r>
      <w:r w:rsidRPr="00A92453">
        <w:rPr>
          <w:szCs w:val="18"/>
          <w:lang w:val="ru-RU"/>
        </w:rPr>
        <w:t>.7.</w:t>
      </w:r>
    </w:p>
  </w:footnote>
  <w:footnote w:id="2">
    <w:p w:rsidR="003F6161" w:rsidRPr="00A92453" w:rsidRDefault="003F6161" w:rsidP="00653219">
      <w:pPr>
        <w:pStyle w:val="FootnoteText"/>
        <w:rPr>
          <w:sz w:val="20"/>
          <w:lang w:val="ru-RU"/>
        </w:rPr>
      </w:pPr>
      <w:r w:rsidRPr="00A92453">
        <w:rPr>
          <w:lang w:val="ru-RU"/>
        </w:rPr>
        <w:tab/>
      </w:r>
      <w:r w:rsidRPr="00A92453">
        <w:rPr>
          <w:rStyle w:val="FootnoteReference"/>
          <w:sz w:val="20"/>
          <w:vertAlign w:val="baseline"/>
          <w:lang w:val="ru-RU"/>
        </w:rPr>
        <w:t>**</w:t>
      </w:r>
      <w:r w:rsidRPr="00A92453">
        <w:rPr>
          <w:lang w:val="ru-RU"/>
        </w:rPr>
        <w:tab/>
      </w:r>
      <w:r>
        <w:rPr>
          <w:lang w:val="ru-RU"/>
        </w:rPr>
        <w:t>В соответствии с препровожденной государствам-участникам информацией относительно обработки их докладов, перед направлением в службы перевода Организации Объединенных Наций настоящий документ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61" w:rsidRPr="008C469F" w:rsidRDefault="003F6161">
    <w:pPr>
      <w:pStyle w:val="Header"/>
      <w:rPr>
        <w:lang w:val="en-US"/>
      </w:rPr>
    </w:pPr>
    <w:r>
      <w:rPr>
        <w:lang w:val="en-US"/>
      </w:rPr>
      <w:t>CAT/C/KHM/2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61" w:rsidRPr="00B74BE2" w:rsidRDefault="003F6161">
    <w:pPr>
      <w:pStyle w:val="Header"/>
      <w:rPr>
        <w:lang w:val="en-US"/>
      </w:rPr>
    </w:pPr>
    <w:r>
      <w:rPr>
        <w:lang w:val="en-US"/>
      </w:rPr>
      <w:tab/>
      <w:t>CAT/C/KHM/2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67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05A3"/>
    <w:rsid w:val="00117AEE"/>
    <w:rsid w:val="001338B3"/>
    <w:rsid w:val="001463F7"/>
    <w:rsid w:val="00154AFB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D5F"/>
    <w:rsid w:val="00232D42"/>
    <w:rsid w:val="00237334"/>
    <w:rsid w:val="002444F4"/>
    <w:rsid w:val="002629A0"/>
    <w:rsid w:val="0028492B"/>
    <w:rsid w:val="00291C8F"/>
    <w:rsid w:val="0029784C"/>
    <w:rsid w:val="002C5036"/>
    <w:rsid w:val="002C6A71"/>
    <w:rsid w:val="002C6D5F"/>
    <w:rsid w:val="002D15EA"/>
    <w:rsid w:val="002D6C07"/>
    <w:rsid w:val="002E0CE6"/>
    <w:rsid w:val="002E1163"/>
    <w:rsid w:val="002E43F3"/>
    <w:rsid w:val="002F4230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87D5C"/>
    <w:rsid w:val="003951D3"/>
    <w:rsid w:val="003978C6"/>
    <w:rsid w:val="003A0FB6"/>
    <w:rsid w:val="003B40A9"/>
    <w:rsid w:val="003C016E"/>
    <w:rsid w:val="003D5088"/>
    <w:rsid w:val="003D5EBD"/>
    <w:rsid w:val="003F6161"/>
    <w:rsid w:val="003F770B"/>
    <w:rsid w:val="00401CE0"/>
    <w:rsid w:val="00403234"/>
    <w:rsid w:val="00407AC3"/>
    <w:rsid w:val="00414586"/>
    <w:rsid w:val="00415059"/>
    <w:rsid w:val="00424E30"/>
    <w:rsid w:val="00424FDD"/>
    <w:rsid w:val="0043033D"/>
    <w:rsid w:val="00435FE4"/>
    <w:rsid w:val="00457634"/>
    <w:rsid w:val="00474F42"/>
    <w:rsid w:val="0048244D"/>
    <w:rsid w:val="0049235B"/>
    <w:rsid w:val="004A0DE8"/>
    <w:rsid w:val="004A4CB7"/>
    <w:rsid w:val="004A57B5"/>
    <w:rsid w:val="004B19DA"/>
    <w:rsid w:val="004C2A53"/>
    <w:rsid w:val="004C3B35"/>
    <w:rsid w:val="004C43EC"/>
    <w:rsid w:val="004D600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28A1"/>
    <w:rsid w:val="00606A3E"/>
    <w:rsid w:val="006115AA"/>
    <w:rsid w:val="006120AE"/>
    <w:rsid w:val="00635E86"/>
    <w:rsid w:val="00636A37"/>
    <w:rsid w:val="006501A5"/>
    <w:rsid w:val="00653219"/>
    <w:rsid w:val="006567B2"/>
    <w:rsid w:val="00662ADE"/>
    <w:rsid w:val="00664106"/>
    <w:rsid w:val="006655CE"/>
    <w:rsid w:val="006756F1"/>
    <w:rsid w:val="00677773"/>
    <w:rsid w:val="006805FC"/>
    <w:rsid w:val="0068067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08B"/>
    <w:rsid w:val="006D5E4E"/>
    <w:rsid w:val="006E6860"/>
    <w:rsid w:val="006E7183"/>
    <w:rsid w:val="006F5FBF"/>
    <w:rsid w:val="0070327E"/>
    <w:rsid w:val="00707B5F"/>
    <w:rsid w:val="007324E7"/>
    <w:rsid w:val="00735602"/>
    <w:rsid w:val="0075279B"/>
    <w:rsid w:val="00753748"/>
    <w:rsid w:val="00754F87"/>
    <w:rsid w:val="00762379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5D0A"/>
    <w:rsid w:val="009B1D9B"/>
    <w:rsid w:val="009B4074"/>
    <w:rsid w:val="009C30BB"/>
    <w:rsid w:val="009C60BE"/>
    <w:rsid w:val="009D5D9B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473"/>
    <w:rsid w:val="00A325A9"/>
    <w:rsid w:val="00A4025D"/>
    <w:rsid w:val="00A800D1"/>
    <w:rsid w:val="00A92699"/>
    <w:rsid w:val="00AB5BF0"/>
    <w:rsid w:val="00AC1C95"/>
    <w:rsid w:val="00AC2CCB"/>
    <w:rsid w:val="00AC443A"/>
    <w:rsid w:val="00AC5C77"/>
    <w:rsid w:val="00AE60E2"/>
    <w:rsid w:val="00B0169F"/>
    <w:rsid w:val="00B05F21"/>
    <w:rsid w:val="00B14EA9"/>
    <w:rsid w:val="00B30A3C"/>
    <w:rsid w:val="00B41217"/>
    <w:rsid w:val="00B43B7D"/>
    <w:rsid w:val="00B81305"/>
    <w:rsid w:val="00BA04F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86D"/>
    <w:rsid w:val="00CE3D6F"/>
    <w:rsid w:val="00CE48CF"/>
    <w:rsid w:val="00CE79A5"/>
    <w:rsid w:val="00CF0042"/>
    <w:rsid w:val="00CF262F"/>
    <w:rsid w:val="00D025D5"/>
    <w:rsid w:val="00D26B13"/>
    <w:rsid w:val="00D26CC1"/>
    <w:rsid w:val="00D30662"/>
    <w:rsid w:val="00D32A0B"/>
    <w:rsid w:val="00D36650"/>
    <w:rsid w:val="00D6236B"/>
    <w:rsid w:val="00D809D1"/>
    <w:rsid w:val="00D84ECF"/>
    <w:rsid w:val="00DA2851"/>
    <w:rsid w:val="00DA2B7C"/>
    <w:rsid w:val="00DA5686"/>
    <w:rsid w:val="00DB2FC0"/>
    <w:rsid w:val="00DC5D6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1277"/>
    <w:rsid w:val="00EC0044"/>
    <w:rsid w:val="00EC27E5"/>
    <w:rsid w:val="00EC6B9F"/>
    <w:rsid w:val="00EE03C4"/>
    <w:rsid w:val="00EE516D"/>
    <w:rsid w:val="00EF0561"/>
    <w:rsid w:val="00EF4D1B"/>
    <w:rsid w:val="00EF7295"/>
    <w:rsid w:val="00F069D1"/>
    <w:rsid w:val="00F1503D"/>
    <w:rsid w:val="00F15249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387D5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cc.gov.kh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24</Pages>
  <Words>9857</Words>
  <Characters>56188</Characters>
  <Application>Microsoft Office Word</Application>
  <DocSecurity>4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65914</CharactersWithSpaces>
  <SharedDoc>false</SharedDoc>
  <HLinks>
    <vt:vector size="6" baseType="variant">
      <vt:variant>
        <vt:i4>2752554</vt:i4>
      </vt:variant>
      <vt:variant>
        <vt:i4>10</vt:i4>
      </vt:variant>
      <vt:variant>
        <vt:i4>0</vt:i4>
      </vt:variant>
      <vt:variant>
        <vt:i4>5</vt:i4>
      </vt:variant>
      <vt:variant>
        <vt:lpwstr>http://www.eccc.gov.kh/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Tcherniaeva</dc:creator>
  <cp:keywords/>
  <dc:description/>
  <cp:lastModifiedBy>Tcherniaeva</cp:lastModifiedBy>
  <cp:revision>2</cp:revision>
  <cp:lastPrinted>2010-03-17T10:02:00Z</cp:lastPrinted>
  <dcterms:created xsi:type="dcterms:W3CDTF">2010-03-17T10:04:00Z</dcterms:created>
  <dcterms:modified xsi:type="dcterms:W3CDTF">2010-03-17T10:04:00Z</dcterms:modified>
</cp:coreProperties>
</file>