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1F4B84">
              <w:t>C</w:t>
            </w:r>
            <w:proofErr w:type="spellEnd"/>
            <w:r w:rsidR="001F4B84">
              <w:t>/</w:t>
            </w:r>
            <w:proofErr w:type="spellStart"/>
            <w:r w:rsidR="001F4B84">
              <w:t>SR.2019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F4B84">
              <w:rPr>
                <w:sz w:val="20"/>
                <w:lang w:val="en-US"/>
              </w:rPr>
              <w:fldChar w:fldCharType="separate"/>
            </w:r>
            <w:r w:rsidR="001F4B84">
              <w:rPr>
                <w:sz w:val="20"/>
                <w:lang w:val="en-US"/>
              </w:rPr>
              <w:t>5 October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36288" w:rsidRPr="00636288" w:rsidRDefault="00636288" w:rsidP="00636288">
      <w:pPr>
        <w:spacing w:before="120"/>
        <w:rPr>
          <w:b/>
          <w:sz w:val="24"/>
          <w:szCs w:val="24"/>
        </w:rPr>
      </w:pPr>
      <w:r w:rsidRPr="00636288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636288" w:rsidRPr="00636288" w:rsidRDefault="00636288" w:rsidP="00636288">
      <w:pPr>
        <w:rPr>
          <w:b/>
        </w:rPr>
      </w:pPr>
      <w:r w:rsidRPr="00636288">
        <w:rPr>
          <w:b/>
        </w:rPr>
        <w:t xml:space="preserve">Семьдесят седьмая сессия </w:t>
      </w:r>
    </w:p>
    <w:p w:rsidR="00636288" w:rsidRPr="00636288" w:rsidRDefault="00636288" w:rsidP="00636288">
      <w:pPr>
        <w:pStyle w:val="H23GR"/>
        <w:ind w:left="0" w:firstLine="0"/>
        <w:rPr>
          <w:b w:val="0"/>
        </w:rPr>
      </w:pPr>
      <w:r w:rsidRPr="00636288">
        <w:t>Краткий отчет о 2019-м заседании,</w:t>
      </w:r>
      <w:r>
        <w:br/>
      </w:r>
      <w:r w:rsidRPr="00636288">
        <w:rPr>
          <w:b w:val="0"/>
        </w:rPr>
        <w:t>состоявшемся во Дворце Вильсона в Женеве</w:t>
      </w:r>
      <w:r w:rsidRPr="00636288">
        <w:rPr>
          <w:b w:val="0"/>
        </w:rPr>
        <w:br/>
        <w:t>в пятницу, 6 августа 2010 года, в 10 ч. 00 м.</w:t>
      </w:r>
      <w:r w:rsidR="009D06EA">
        <w:rPr>
          <w:rStyle w:val="FootnoteReference"/>
          <w:b w:val="0"/>
        </w:rPr>
        <w:footnoteReference w:customMarkFollows="1" w:id="1"/>
        <w:t> </w:t>
      </w:r>
    </w:p>
    <w:p w:rsidR="00636288" w:rsidRPr="00636288" w:rsidRDefault="00636288" w:rsidP="009D06EA">
      <w:pPr>
        <w:spacing w:before="240" w:after="480"/>
      </w:pPr>
      <w:r w:rsidRPr="00636288">
        <w:rPr>
          <w:i/>
        </w:rPr>
        <w:t>Председатель</w:t>
      </w:r>
      <w:r w:rsidRPr="00636288">
        <w:t xml:space="preserve">: </w:t>
      </w:r>
      <w:r w:rsidR="00D66284">
        <w:rPr>
          <w:lang w:val="en-US"/>
        </w:rPr>
        <w:tab/>
      </w:r>
      <w:r w:rsidRPr="00636288">
        <w:t xml:space="preserve">г-н </w:t>
      </w:r>
      <w:proofErr w:type="spellStart"/>
      <w:r w:rsidRPr="00636288">
        <w:t>Кемаль</w:t>
      </w:r>
      <w:proofErr w:type="spellEnd"/>
      <w:r w:rsidRPr="00636288">
        <w:t xml:space="preserve"> </w:t>
      </w:r>
    </w:p>
    <w:p w:rsidR="00636288" w:rsidRDefault="00636288" w:rsidP="00636288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636288" w:rsidRPr="00636288" w:rsidRDefault="00636288" w:rsidP="009D06EA">
      <w:pPr>
        <w:pStyle w:val="SingleTxtGR"/>
      </w:pPr>
      <w:r w:rsidRPr="00636288">
        <w:t>Рассмотрение докладов, замечаний и информации, представляемых государс</w:t>
      </w:r>
      <w:r w:rsidRPr="00636288">
        <w:t>т</w:t>
      </w:r>
      <w:r w:rsidRPr="00636288">
        <w:t>вами-участниками в соо</w:t>
      </w:r>
      <w:r w:rsidRPr="00636288">
        <w:t>т</w:t>
      </w:r>
      <w:r w:rsidRPr="00636288">
        <w:t>ветствии со статьей 9 Конвенции (</w:t>
      </w:r>
      <w:r w:rsidRPr="00636288">
        <w:rPr>
          <w:i/>
        </w:rPr>
        <w:t>продолжение</w:t>
      </w:r>
      <w:r w:rsidRPr="00636288">
        <w:t>)</w:t>
      </w:r>
    </w:p>
    <w:p w:rsidR="00636288" w:rsidRPr="00636288" w:rsidRDefault="009D06EA" w:rsidP="009D06EA">
      <w:pPr>
        <w:pStyle w:val="SingleTxtGR"/>
      </w:pPr>
      <w:r>
        <w:rPr>
          <w:i/>
        </w:rPr>
        <w:tab/>
      </w:r>
      <w:r w:rsidR="00636288" w:rsidRPr="00636288">
        <w:rPr>
          <w:i/>
        </w:rPr>
        <w:t>Шестой и седьмой периодические доклады Узбекистана</w:t>
      </w:r>
      <w:r w:rsidR="00636288" w:rsidRPr="00636288">
        <w:t xml:space="preserve"> (продолжение)</w:t>
      </w:r>
    </w:p>
    <w:p w:rsidR="00636288" w:rsidRPr="00636288" w:rsidRDefault="00636288" w:rsidP="009D06EA">
      <w:pPr>
        <w:pStyle w:val="SingleTxtGR"/>
        <w:rPr>
          <w:i/>
        </w:rPr>
      </w:pPr>
      <w:r w:rsidRPr="00636288">
        <w:br w:type="page"/>
      </w:r>
      <w:r w:rsidRPr="00636288">
        <w:rPr>
          <w:i/>
        </w:rPr>
        <w:t>Заседание открывается в 10 ч. 05 м.</w:t>
      </w:r>
    </w:p>
    <w:p w:rsidR="00636288" w:rsidRPr="00A04D10" w:rsidRDefault="00A04D10" w:rsidP="002E7B3C">
      <w:pPr>
        <w:pStyle w:val="H23GR"/>
        <w:spacing w:after="240"/>
        <w:rPr>
          <w:b w:val="0"/>
        </w:rPr>
      </w:pPr>
      <w:r>
        <w:tab/>
      </w:r>
      <w:r>
        <w:tab/>
      </w:r>
      <w:r w:rsidR="00636288" w:rsidRPr="00636288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636288" w:rsidRPr="00A04D10">
        <w:rPr>
          <w:b w:val="0"/>
        </w:rPr>
        <w:t>(</w:t>
      </w:r>
      <w:r w:rsidR="00636288" w:rsidRPr="00A04D10">
        <w:rPr>
          <w:b w:val="0"/>
          <w:i/>
        </w:rPr>
        <w:t>продолжение</w:t>
      </w:r>
      <w:r w:rsidR="00636288" w:rsidRPr="00A04D10">
        <w:rPr>
          <w:b w:val="0"/>
        </w:rPr>
        <w:t xml:space="preserve">) </w:t>
      </w:r>
    </w:p>
    <w:p w:rsidR="00636288" w:rsidRPr="00636288" w:rsidRDefault="00636288" w:rsidP="002E7B3C">
      <w:pPr>
        <w:pStyle w:val="SingleTxtGR"/>
        <w:spacing w:before="120" w:after="240"/>
      </w:pPr>
      <w:r w:rsidRPr="00636288">
        <w:rPr>
          <w:i/>
        </w:rPr>
        <w:t>Шестой и седьмой периодические доклады Узбекистана</w:t>
      </w:r>
      <w:r w:rsidRPr="00636288">
        <w:t xml:space="preserve"> (продолжение) (</w:t>
      </w:r>
      <w:proofErr w:type="spellStart"/>
      <w:r w:rsidRPr="00636288">
        <w:t>CERD</w:t>
      </w:r>
      <w:proofErr w:type="spellEnd"/>
      <w:r w:rsidRPr="00636288">
        <w:t>/</w:t>
      </w:r>
      <w:proofErr w:type="spellStart"/>
      <w:r w:rsidRPr="00636288">
        <w:t>C</w:t>
      </w:r>
      <w:proofErr w:type="spellEnd"/>
      <w:r w:rsidRPr="00636288">
        <w:t>/</w:t>
      </w:r>
      <w:proofErr w:type="spellStart"/>
      <w:r w:rsidRPr="00636288">
        <w:t>UZB</w:t>
      </w:r>
      <w:proofErr w:type="spellEnd"/>
      <w:r w:rsidRPr="00636288">
        <w:t xml:space="preserve">/6−7; </w:t>
      </w:r>
      <w:proofErr w:type="spellStart"/>
      <w:r w:rsidRPr="00636288">
        <w:t>CERD</w:t>
      </w:r>
      <w:proofErr w:type="spellEnd"/>
      <w:r w:rsidRPr="00636288">
        <w:t>/</w:t>
      </w:r>
      <w:proofErr w:type="spellStart"/>
      <w:r w:rsidRPr="00636288">
        <w:t>C</w:t>
      </w:r>
      <w:proofErr w:type="spellEnd"/>
      <w:r w:rsidRPr="00636288">
        <w:t>/</w:t>
      </w:r>
      <w:proofErr w:type="spellStart"/>
      <w:r w:rsidRPr="00636288">
        <w:t>UZB</w:t>
      </w:r>
      <w:proofErr w:type="spellEnd"/>
      <w:r w:rsidRPr="00636288">
        <w:t>/</w:t>
      </w:r>
      <w:proofErr w:type="spellStart"/>
      <w:r w:rsidRPr="00636288">
        <w:t>Q</w:t>
      </w:r>
      <w:proofErr w:type="spellEnd"/>
      <w:r w:rsidRPr="00636288">
        <w:t xml:space="preserve">/6−7; </w:t>
      </w:r>
      <w:proofErr w:type="spellStart"/>
      <w:r w:rsidRPr="00636288">
        <w:t>HRI</w:t>
      </w:r>
      <w:proofErr w:type="spellEnd"/>
      <w:r w:rsidRPr="00636288">
        <w:t>/</w:t>
      </w:r>
      <w:proofErr w:type="spellStart"/>
      <w:r w:rsidRPr="00636288">
        <w:t>CORE</w:t>
      </w:r>
      <w:proofErr w:type="spellEnd"/>
      <w:r w:rsidRPr="00636288">
        <w:t>/1/</w:t>
      </w:r>
      <w:proofErr w:type="spellStart"/>
      <w:r w:rsidRPr="00636288">
        <w:t>Add.129</w:t>
      </w:r>
      <w:proofErr w:type="spellEnd"/>
      <w:r w:rsidRPr="00636288">
        <w:t xml:space="preserve">) </w:t>
      </w:r>
    </w:p>
    <w:p w:rsidR="00636288" w:rsidRPr="00636288" w:rsidRDefault="00636288" w:rsidP="009D06EA">
      <w:pPr>
        <w:pStyle w:val="SingleTxtGR"/>
      </w:pPr>
      <w:r w:rsidRPr="00636288">
        <w:t>1.</w:t>
      </w:r>
      <w:r w:rsidRPr="00636288">
        <w:tab/>
      </w:r>
      <w:r w:rsidRPr="00636288">
        <w:rPr>
          <w:i/>
        </w:rPr>
        <w:t>Делегация Узбекистана занимает места за столом Комитета</w:t>
      </w:r>
      <w:r w:rsidRPr="00636288">
        <w:t xml:space="preserve">. </w:t>
      </w:r>
    </w:p>
    <w:p w:rsidR="00636288" w:rsidRPr="00636288" w:rsidRDefault="00636288" w:rsidP="009D06EA">
      <w:pPr>
        <w:pStyle w:val="SingleTxtGR"/>
      </w:pPr>
      <w:r w:rsidRPr="00636288">
        <w:t>2.</w:t>
      </w:r>
      <w:r w:rsidRPr="00636288">
        <w:tab/>
      </w:r>
      <w:r w:rsidRPr="00636288">
        <w:rPr>
          <w:b/>
        </w:rPr>
        <w:t>Председатель</w:t>
      </w:r>
      <w:r w:rsidRPr="00636288">
        <w:t xml:space="preserve"> предлагает делегации ответить на вопросы, заданные чл</w:t>
      </w:r>
      <w:r w:rsidRPr="00636288">
        <w:t>е</w:t>
      </w:r>
      <w:r w:rsidRPr="00636288">
        <w:t>нами Комитета на пред</w:t>
      </w:r>
      <w:r w:rsidRPr="00636288">
        <w:t>ы</w:t>
      </w:r>
      <w:r w:rsidRPr="00636288">
        <w:t xml:space="preserve">дущем заседании. </w:t>
      </w:r>
    </w:p>
    <w:p w:rsidR="00636288" w:rsidRPr="00636288" w:rsidRDefault="00636288" w:rsidP="009D06EA">
      <w:pPr>
        <w:pStyle w:val="SingleTxtGR"/>
      </w:pPr>
      <w:r w:rsidRPr="00636288">
        <w:t>3.</w:t>
      </w:r>
      <w:r w:rsidRPr="00636288">
        <w:tab/>
      </w:r>
      <w:r w:rsidRPr="00636288">
        <w:rPr>
          <w:b/>
        </w:rPr>
        <w:t>Г-н Саидов</w:t>
      </w:r>
      <w:r w:rsidRPr="00636288">
        <w:t xml:space="preserve"> (Узбекистан), отвечая на вопрос о кочевниках, говорит, что в сельских районах Узбекистана нет кочевых народов. Узбеки исторически явл</w:t>
      </w:r>
      <w:r w:rsidRPr="00636288">
        <w:t>я</w:t>
      </w:r>
      <w:r w:rsidRPr="00636288">
        <w:t>ются оседлым народом, хотя в прошлом существовали отдельные группы ки</w:t>
      </w:r>
      <w:r w:rsidRPr="00636288">
        <w:t>р</w:t>
      </w:r>
      <w:r w:rsidRPr="00636288">
        <w:t xml:space="preserve">гизских и татарских кочевников. </w:t>
      </w:r>
    </w:p>
    <w:p w:rsidR="00636288" w:rsidRPr="00636288" w:rsidRDefault="00636288" w:rsidP="009D06EA">
      <w:pPr>
        <w:pStyle w:val="SingleTxtGR"/>
      </w:pPr>
      <w:r w:rsidRPr="00636288">
        <w:t>4.</w:t>
      </w:r>
      <w:r w:rsidRPr="00636288">
        <w:tab/>
        <w:t>Когда в ходе рассмотрения предыдущего доклада государства-участника Комитет поинтересовался положением рома, делегация была не в состоянии дать ответ. Вместе с тем, этот вопрос послужил стимулом для действий, и в н</w:t>
      </w:r>
      <w:r w:rsidRPr="00636288">
        <w:t>а</w:t>
      </w:r>
      <w:r w:rsidRPr="00636288">
        <w:t>циональный план действий по реализации заключительных замечаний был включен отдельный пункт, посвященный рома. Центр изучения общественного мнения "</w:t>
      </w:r>
      <w:proofErr w:type="spellStart"/>
      <w:r w:rsidRPr="00636288">
        <w:t>Ижтимоий</w:t>
      </w:r>
      <w:proofErr w:type="spellEnd"/>
      <w:r w:rsidRPr="00636288">
        <w:t xml:space="preserve"> </w:t>
      </w:r>
      <w:proofErr w:type="spellStart"/>
      <w:r w:rsidRPr="00636288">
        <w:t>фикр</w:t>
      </w:r>
      <w:proofErr w:type="spellEnd"/>
      <w:r w:rsidRPr="00636288">
        <w:t>" провел социологическое исследование, и делегация представит Комитету публикацию, содержащую его результаты. Базовый док</w:t>
      </w:r>
      <w:r w:rsidRPr="00636288">
        <w:t>у</w:t>
      </w:r>
      <w:r w:rsidRPr="00636288">
        <w:t>мент страны (</w:t>
      </w:r>
      <w:proofErr w:type="spellStart"/>
      <w:r w:rsidRPr="00636288">
        <w:t>HRI</w:t>
      </w:r>
      <w:proofErr w:type="spellEnd"/>
      <w:r w:rsidRPr="00636288">
        <w:t>/</w:t>
      </w:r>
      <w:proofErr w:type="spellStart"/>
      <w:r w:rsidRPr="00636288">
        <w:t>CORE</w:t>
      </w:r>
      <w:proofErr w:type="spellEnd"/>
      <w:r w:rsidRPr="00636288">
        <w:t>/1/</w:t>
      </w:r>
      <w:proofErr w:type="spellStart"/>
      <w:r w:rsidRPr="00636288">
        <w:t>Add.129</w:t>
      </w:r>
      <w:proofErr w:type="spellEnd"/>
      <w:r w:rsidRPr="00636288">
        <w:t xml:space="preserve">) также, пожалуй, следует обновить, с тем чтобы отразить результаты этого исследования. </w:t>
      </w:r>
    </w:p>
    <w:p w:rsidR="00636288" w:rsidRPr="00636288" w:rsidRDefault="00636288" w:rsidP="009D06EA">
      <w:pPr>
        <w:pStyle w:val="SingleTxtGR"/>
      </w:pPr>
      <w:r w:rsidRPr="00636288">
        <w:t>5.</w:t>
      </w:r>
      <w:r w:rsidRPr="00636288">
        <w:tab/>
        <w:t>В узбекском языке рома именуются "люли", и это слово не имеет унич</w:t>
      </w:r>
      <w:r w:rsidRPr="00636288">
        <w:t>и</w:t>
      </w:r>
      <w:r w:rsidRPr="00636288">
        <w:t>жительного оттенка. Поскольку доклад был представлен на русском языке, в нем использовано русское слово, соответствующее английскому "</w:t>
      </w:r>
      <w:proofErr w:type="spellStart"/>
      <w:r w:rsidRPr="00636288">
        <w:t>Gypsies</w:t>
      </w:r>
      <w:proofErr w:type="spellEnd"/>
      <w:r w:rsidRPr="00636288">
        <w:t>". Д</w:t>
      </w:r>
      <w:r w:rsidRPr="00636288">
        <w:t>е</w:t>
      </w:r>
      <w:r w:rsidRPr="00636288">
        <w:t>легации известно о наличии терминологической проблемы и о том, что пр</w:t>
      </w:r>
      <w:r w:rsidRPr="00636288">
        <w:t>а</w:t>
      </w:r>
      <w:r w:rsidRPr="00636288">
        <w:t>вильными терминами являются "рома" или "</w:t>
      </w:r>
      <w:proofErr w:type="spellStart"/>
      <w:r w:rsidRPr="00636288">
        <w:t>синти</w:t>
      </w:r>
      <w:proofErr w:type="spellEnd"/>
      <w:r w:rsidRPr="00636288">
        <w:t xml:space="preserve">". </w:t>
      </w:r>
    </w:p>
    <w:p w:rsidR="00636288" w:rsidRPr="00636288" w:rsidRDefault="00636288" w:rsidP="009D06EA">
      <w:pPr>
        <w:pStyle w:val="SingleTxtGR"/>
      </w:pPr>
      <w:r w:rsidRPr="00636288">
        <w:t>6.</w:t>
      </w:r>
      <w:r w:rsidRPr="00636288">
        <w:tab/>
        <w:t>Комитет пожелал узнать, почему представители общины рома не всегда хотят, чтобы их идентифицировали как таковых. Согласно результатам исслед</w:t>
      </w:r>
      <w:r w:rsidRPr="00636288">
        <w:t>о</w:t>
      </w:r>
      <w:r w:rsidRPr="00636288">
        <w:t>вания, многие идентифицируют себя либо как узбеки, либо как таджики и гов</w:t>
      </w:r>
      <w:r w:rsidRPr="00636288">
        <w:t>о</w:t>
      </w:r>
      <w:r w:rsidRPr="00636288">
        <w:t>рят на узбекском или таджикском языке с использованием слов на языке рома. Он заверяет Комитет, что положение рома коренным образом отличается от того положения, в котором они находятся в Европе и во многих странах Организ</w:t>
      </w:r>
      <w:r w:rsidRPr="00636288">
        <w:t>а</w:t>
      </w:r>
      <w:r w:rsidRPr="00636288">
        <w:t>ции по безопасности и сотрудничеству в Европе (ОБСЕ). Большинство членов этой общины ведут оседлый образ жизни и вполне адаптировались к инородн</w:t>
      </w:r>
      <w:r w:rsidRPr="00636288">
        <w:t>о</w:t>
      </w:r>
      <w:r w:rsidRPr="00636288">
        <w:t>му окружению, они сохраняют свой традиционный образ жизни. Подавляющее большинство являются гражданами Узбекистана, а остальные живут в стране как лица, имеющие вид на жительство. Имеется также много случаев смеша</w:t>
      </w:r>
      <w:r w:rsidRPr="00636288">
        <w:t>н</w:t>
      </w:r>
      <w:r w:rsidRPr="00636288">
        <w:t xml:space="preserve">ных браков. </w:t>
      </w:r>
    </w:p>
    <w:p w:rsidR="00636288" w:rsidRPr="00636288" w:rsidRDefault="00636288" w:rsidP="009D06EA">
      <w:pPr>
        <w:pStyle w:val="SingleTxtGR"/>
      </w:pPr>
      <w:r w:rsidRPr="00636288">
        <w:t>7.</w:t>
      </w:r>
      <w:r w:rsidRPr="00636288">
        <w:tab/>
      </w:r>
      <w:r w:rsidRPr="00636288">
        <w:rPr>
          <w:b/>
        </w:rPr>
        <w:t>Г-н Мухаммадиев</w:t>
      </w:r>
      <w:r w:rsidRPr="00636288">
        <w:t xml:space="preserve"> (Узбекистан) говорит, что интернациональный кул</w:t>
      </w:r>
      <w:r w:rsidRPr="00636288">
        <w:t>ь</w:t>
      </w:r>
      <w:r w:rsidRPr="00636288">
        <w:t>турный центр − это некоммерческая организация, которая занимается содейс</w:t>
      </w:r>
      <w:r w:rsidRPr="00636288">
        <w:t>т</w:t>
      </w:r>
      <w:r w:rsidRPr="00636288">
        <w:t>вием развитию культурной деятельности от имени национальных диаспор. Она организует фестивали, концерты, выставки, семинары и конференции. Многие руководители ассоциированных культурных центров являются видными общ</w:t>
      </w:r>
      <w:r w:rsidRPr="00636288">
        <w:t>е</w:t>
      </w:r>
      <w:r w:rsidRPr="00636288">
        <w:t>ственными деятелями, предпринимателями, учеными, членами политических партий и кандидатами на выборные должности. Например, Председателем Ру</w:t>
      </w:r>
      <w:r w:rsidRPr="00636288">
        <w:t>с</w:t>
      </w:r>
      <w:r w:rsidRPr="00636288">
        <w:t>ского культурного центра является член Народно-демократической партии и бывший член Сената. Председатель Турецкого культурного центра является членом Центрального совета Демократической партии "Национальное возро</w:t>
      </w:r>
      <w:r w:rsidRPr="00636288">
        <w:t>ж</w:t>
      </w:r>
      <w:r w:rsidRPr="00636288">
        <w:t>дение". Культурные центры ведут также учебно-просветительскую работу. Н</w:t>
      </w:r>
      <w:r w:rsidRPr="00636288">
        <w:t>а</w:t>
      </w:r>
      <w:r w:rsidRPr="00636288">
        <w:t>пример, они контролируют качество</w:t>
      </w:r>
      <w:r w:rsidR="00BA7352">
        <w:t xml:space="preserve"> учебников на языках меньшинств</w:t>
      </w:r>
      <w:r w:rsidRPr="00636288">
        <w:t xml:space="preserve"> и орг</w:t>
      </w:r>
      <w:r w:rsidRPr="00636288">
        <w:t>а</w:t>
      </w:r>
      <w:r w:rsidRPr="00636288">
        <w:t>низуют курсы по изучению греческого, польского, болгарского и других языков. Центры наладили тесные связи с дипломатическим сообществом и организуют ознакомительные поездки в соответствующие страны. Они оказывают поддер</w:t>
      </w:r>
      <w:r w:rsidRPr="00636288">
        <w:t>ж</w:t>
      </w:r>
      <w:r w:rsidRPr="00636288">
        <w:t xml:space="preserve">ку одаренным молодым людям, которым не хватает средств для продолжения учебы, а некоторые из них также оказывают помощь детским садам. Русский, корейский и армянский культурные центры издают собственные газеты. </w:t>
      </w:r>
    </w:p>
    <w:p w:rsidR="00636288" w:rsidRPr="00636288" w:rsidRDefault="00636288" w:rsidP="009D06EA">
      <w:pPr>
        <w:pStyle w:val="SingleTxtGR"/>
      </w:pPr>
      <w:r w:rsidRPr="00636288">
        <w:t>8.</w:t>
      </w:r>
      <w:r w:rsidRPr="00636288">
        <w:tab/>
      </w:r>
      <w:r w:rsidRPr="00636288">
        <w:rPr>
          <w:b/>
        </w:rPr>
        <w:t>Г-н Саидов</w:t>
      </w:r>
      <w:r w:rsidRPr="00636288">
        <w:t xml:space="preserve"> (Узбекистан), отвечая на вопрос о тюркских языках, указыв</w:t>
      </w:r>
      <w:r w:rsidRPr="00636288">
        <w:t>а</w:t>
      </w:r>
      <w:r w:rsidRPr="00636288">
        <w:t>ет, что на них говорят более 150 млн. человек. Группа ученых даже предложила разработать определенную форму "эсперанто" на базе тюркских языков. Пре</w:t>
      </w:r>
      <w:r w:rsidRPr="00636288">
        <w:t>д</w:t>
      </w:r>
      <w:r w:rsidRPr="00636288">
        <w:t>лагалось также признать турецкий язык в качестве одного из рабочих языков Организации Объединенных Наций.</w:t>
      </w:r>
    </w:p>
    <w:p w:rsidR="00357F9F" w:rsidRPr="006E32FF" w:rsidRDefault="00357F9F" w:rsidP="00357F9F">
      <w:pPr>
        <w:pStyle w:val="SingleTxtGR"/>
      </w:pPr>
      <w:r w:rsidRPr="006E32FF">
        <w:t>9.</w:t>
      </w:r>
      <w:r w:rsidRPr="006E32FF">
        <w:tab/>
      </w:r>
      <w:r w:rsidRPr="006E32FF">
        <w:rPr>
          <w:b/>
        </w:rPr>
        <w:t>Г-н М</w:t>
      </w:r>
      <w:r>
        <w:rPr>
          <w:b/>
        </w:rPr>
        <w:t>у</w:t>
      </w:r>
      <w:r w:rsidRPr="006E32FF">
        <w:rPr>
          <w:b/>
        </w:rPr>
        <w:t xml:space="preserve">хаммадиев </w:t>
      </w:r>
      <w:r w:rsidRPr="006E32FF">
        <w:t>(Узбекистан) говорит, что языки башкир и та</w:t>
      </w:r>
      <w:r>
        <w:t>т</w:t>
      </w:r>
      <w:r w:rsidRPr="006E32FF">
        <w:t>а</w:t>
      </w:r>
      <w:r>
        <w:t>р</w:t>
      </w:r>
      <w:r w:rsidRPr="006E32FF">
        <w:t xml:space="preserve"> схо</w:t>
      </w:r>
      <w:r w:rsidRPr="006E32FF">
        <w:t>д</w:t>
      </w:r>
      <w:r w:rsidRPr="006E32FF">
        <w:t>ны между собой, но их культуры сильно отличаются друг от друга. В Узбек</w:t>
      </w:r>
      <w:r w:rsidRPr="006E32FF">
        <w:t>и</w:t>
      </w:r>
      <w:r w:rsidRPr="006E32FF">
        <w:t>стане проживает большое количество татар и меньшее число башкир. Имеется совместный Татарско-башкирский культурный центр, а также отдельный Ба</w:t>
      </w:r>
      <w:r w:rsidRPr="006E32FF">
        <w:t>ш</w:t>
      </w:r>
      <w:r w:rsidRPr="006E32FF">
        <w:t xml:space="preserve">кирский культурный центр. Эти центры являются </w:t>
      </w:r>
      <w:r>
        <w:t>общественными объедин</w:t>
      </w:r>
      <w:r>
        <w:t>е</w:t>
      </w:r>
      <w:r>
        <w:t>ниями,</w:t>
      </w:r>
      <w:r w:rsidRPr="006E32FF">
        <w:t xml:space="preserve"> зарегистри</w:t>
      </w:r>
      <w:r>
        <w:t>рованными</w:t>
      </w:r>
      <w:r w:rsidRPr="006E32FF">
        <w:t xml:space="preserve"> Министерств</w:t>
      </w:r>
      <w:r>
        <w:t>ом</w:t>
      </w:r>
      <w:r w:rsidRPr="006E32FF">
        <w:t xml:space="preserve"> ю</w:t>
      </w:r>
      <w:r w:rsidRPr="006E32FF">
        <w:t>с</w:t>
      </w:r>
      <w:r w:rsidRPr="006E32FF">
        <w:t>тиции.</w:t>
      </w:r>
    </w:p>
    <w:p w:rsidR="00357F9F" w:rsidRPr="006E32FF" w:rsidRDefault="00357F9F" w:rsidP="00357F9F">
      <w:pPr>
        <w:pStyle w:val="SingleTxtGR"/>
      </w:pPr>
      <w:r w:rsidRPr="006E32FF">
        <w:t>10.</w:t>
      </w:r>
      <w:r w:rsidRPr="006E32FF">
        <w:tab/>
      </w:r>
      <w:r w:rsidRPr="006E32FF">
        <w:rPr>
          <w:b/>
        </w:rPr>
        <w:t>Г-н Саидов</w:t>
      </w:r>
      <w:r w:rsidRPr="006E32FF">
        <w:t xml:space="preserve"> (Узбекистан), отвечая на вопрос о </w:t>
      </w:r>
      <w:proofErr w:type="spellStart"/>
      <w:r w:rsidRPr="006E32FF">
        <w:t>представленности</w:t>
      </w:r>
      <w:proofErr w:type="spellEnd"/>
      <w:r w:rsidRPr="006E32FF">
        <w:t xml:space="preserve"> женщин и национальных меньшинств в парламенте, говорит, что женщины составляют 15% членов Сената страны. Представлены также большинство этнических меньшинств: 88 узбеков, 5 каракалпаков, 2 русских, 1 казах, 1 кореец, 1 татарин и 1 грузин. Женщины составляют 22% членов нижней палаты парламента − З</w:t>
      </w:r>
      <w:r w:rsidRPr="006E32FF">
        <w:t>а</w:t>
      </w:r>
      <w:r w:rsidRPr="006E32FF">
        <w:t>конодательной палаты. В ее состав входят 137 узбеков, 7 каракалпаков, 3 ру</w:t>
      </w:r>
      <w:r w:rsidRPr="006E32FF">
        <w:t>с</w:t>
      </w:r>
      <w:r w:rsidRPr="006E32FF">
        <w:t>ских, 2 таджика и 1 татарин.</w:t>
      </w:r>
    </w:p>
    <w:p w:rsidR="00357F9F" w:rsidRPr="006E32FF" w:rsidRDefault="00357F9F" w:rsidP="00357F9F">
      <w:pPr>
        <w:pStyle w:val="SingleTxtGR"/>
      </w:pPr>
      <w:r w:rsidRPr="006E32FF">
        <w:t>11.</w:t>
      </w:r>
      <w:r w:rsidRPr="006E32FF">
        <w:tab/>
        <w:t>Один из членов Комитета спросил, почему среди 16 членов Сената, н</w:t>
      </w:r>
      <w:r w:rsidRPr="006E32FF">
        <w:t>а</w:t>
      </w:r>
      <w:r w:rsidRPr="006E32FF">
        <w:t>знач</w:t>
      </w:r>
      <w:r>
        <w:t>аем</w:t>
      </w:r>
      <w:r w:rsidRPr="006E32FF">
        <w:t>ых Президентом Республики, имеется всего 2 женщины. На самом деле Президентом назначены 4 женщины − члена Сената. Одна является Председ</w:t>
      </w:r>
      <w:r w:rsidRPr="006E32FF">
        <w:t>а</w:t>
      </w:r>
      <w:r w:rsidRPr="006E32FF">
        <w:t>телем Комитета женщин Узбекистана − крупнейшей неправительственной же</w:t>
      </w:r>
      <w:r w:rsidRPr="006E32FF">
        <w:t>н</w:t>
      </w:r>
      <w:r w:rsidRPr="006E32FF">
        <w:t>ской организаци</w:t>
      </w:r>
      <w:r>
        <w:t>и</w:t>
      </w:r>
      <w:r w:rsidRPr="006E32FF">
        <w:t>. Другая стала заместителем Председателя Сената. Третья я</w:t>
      </w:r>
      <w:r w:rsidRPr="006E32FF">
        <w:t>в</w:t>
      </w:r>
      <w:r w:rsidRPr="006E32FF">
        <w:t>ляется главой законодательной секции Сената, а четвертая − заместителем мэра Ташкента. Доля женщин в составе Сената увеличилась после того, как прав</w:t>
      </w:r>
      <w:r w:rsidRPr="006E32FF">
        <w:t>и</w:t>
      </w:r>
      <w:r w:rsidRPr="006E32FF">
        <w:t>тельство приняло решение о введении системы квот. Женщины должны соста</w:t>
      </w:r>
      <w:r w:rsidRPr="006E32FF">
        <w:t>в</w:t>
      </w:r>
      <w:r w:rsidRPr="006E32FF">
        <w:t>лять сегодня, по крайней мере, 30% кандидато</w:t>
      </w:r>
      <w:r>
        <w:t>в в</w:t>
      </w:r>
      <w:r w:rsidRPr="006E32FF">
        <w:t xml:space="preserve"> партийных </w:t>
      </w:r>
      <w:r>
        <w:t xml:space="preserve">списках на </w:t>
      </w:r>
      <w:r w:rsidRPr="006E32FF">
        <w:t>выб</w:t>
      </w:r>
      <w:r w:rsidRPr="006E32FF">
        <w:t>о</w:t>
      </w:r>
      <w:r w:rsidRPr="006E32FF">
        <w:t xml:space="preserve">рах. В результате этого недавние парламентские выборы встретили активную поддержку </w:t>
      </w:r>
      <w:r>
        <w:t xml:space="preserve">со стороны </w:t>
      </w:r>
      <w:r w:rsidRPr="006E32FF">
        <w:t>представителей международного сообщества, включая Бюро по демократич</w:t>
      </w:r>
      <w:r w:rsidRPr="006E32FF">
        <w:t>е</w:t>
      </w:r>
      <w:r w:rsidRPr="006E32FF">
        <w:t>ским институтам и правам человека ОБСЕ.</w:t>
      </w:r>
    </w:p>
    <w:p w:rsidR="00357F9F" w:rsidRPr="006E32FF" w:rsidRDefault="00357F9F" w:rsidP="00357F9F">
      <w:pPr>
        <w:pStyle w:val="SingleTxtGR"/>
      </w:pPr>
      <w:r w:rsidRPr="006E32FF">
        <w:t>12.</w:t>
      </w:r>
      <w:r w:rsidRPr="006E32FF">
        <w:tab/>
      </w:r>
      <w:r w:rsidRPr="006E32FF">
        <w:rPr>
          <w:b/>
        </w:rPr>
        <w:t xml:space="preserve">Г-н Ахмедов </w:t>
      </w:r>
      <w:r w:rsidRPr="006E32FF">
        <w:t>(Узбекистан), отвечая на вопросы о статистических данных, говорит, что в январе 2003 года правительством учрежден Государственный к</w:t>
      </w:r>
      <w:r w:rsidRPr="006E32FF">
        <w:t>о</w:t>
      </w:r>
      <w:r w:rsidRPr="006E32FF">
        <w:t>митет по статистике и что благодаря законод</w:t>
      </w:r>
      <w:r w:rsidRPr="006E32FF">
        <w:t>а</w:t>
      </w:r>
      <w:r w:rsidRPr="006E32FF">
        <w:t>тельству, принятому в декабре 2004 года, усовершенствована система единообразной статистической инфо</w:t>
      </w:r>
      <w:r w:rsidRPr="006E32FF">
        <w:t>р</w:t>
      </w:r>
      <w:r w:rsidRPr="006E32FF">
        <w:t>мации. Комитет является структурой исполнительной власти, и министерства и другие государственные органы обязаны удовлетворять его запрос</w:t>
      </w:r>
      <w:r>
        <w:t>ы</w:t>
      </w:r>
      <w:r w:rsidRPr="006E32FF">
        <w:t>. Опираясь на установившуюся международную практику и информационную технол</w:t>
      </w:r>
      <w:r w:rsidRPr="006E32FF">
        <w:t>о</w:t>
      </w:r>
      <w:r w:rsidRPr="006E32FF">
        <w:t>гию, он разработал методологии для сбора широкого спектра надежных данных. В</w:t>
      </w:r>
      <w:r>
        <w:t> </w:t>
      </w:r>
      <w:r w:rsidRPr="006E32FF">
        <w:t>соответствии с президентским указом, изданным в ноябре 2008 года, Комитет принял дополнительные меры, нацеленные на улучшение технической осн</w:t>
      </w:r>
      <w:r w:rsidRPr="006E32FF">
        <w:t>а</w:t>
      </w:r>
      <w:r w:rsidRPr="006E32FF">
        <w:t>щенности и организации курса повышения квалификации для сотрудников ра</w:t>
      </w:r>
      <w:r w:rsidRPr="006E32FF">
        <w:t>з</w:t>
      </w:r>
      <w:r w:rsidRPr="006E32FF">
        <w:t>личных статистических бюро. Министерским указом, изданным в январе 2010</w:t>
      </w:r>
      <w:r>
        <w:t> </w:t>
      </w:r>
      <w:r w:rsidRPr="006E32FF">
        <w:t>года, одобрена дополнительная статистическая программа. Государстве</w:t>
      </w:r>
      <w:r w:rsidRPr="006E32FF">
        <w:t>н</w:t>
      </w:r>
      <w:r w:rsidRPr="006E32FF">
        <w:t>ный комитет по статистике разработает демографические показатели, отр</w:t>
      </w:r>
      <w:r w:rsidRPr="006E32FF">
        <w:t>а</w:t>
      </w:r>
      <w:r w:rsidRPr="006E32FF">
        <w:t>жающие численность и состав населения, а также миграционные потоки. М</w:t>
      </w:r>
      <w:r w:rsidRPr="006E32FF">
        <w:t>и</w:t>
      </w:r>
      <w:r w:rsidRPr="006E32FF">
        <w:t>нистерство образования также будет собирать статистические данные по всем уровням о</w:t>
      </w:r>
      <w:r w:rsidRPr="006E32FF">
        <w:t>б</w:t>
      </w:r>
      <w:r w:rsidRPr="006E32FF">
        <w:t>разования и специальным учебным заведениям.</w:t>
      </w:r>
    </w:p>
    <w:p w:rsidR="00357F9F" w:rsidRPr="006E32FF" w:rsidRDefault="00357F9F" w:rsidP="00357F9F">
      <w:pPr>
        <w:pStyle w:val="SingleTxtGR"/>
      </w:pPr>
      <w:r w:rsidRPr="006E32FF">
        <w:t>13.</w:t>
      </w:r>
      <w:r w:rsidRPr="006E32FF">
        <w:tab/>
      </w:r>
      <w:r w:rsidRPr="006E32FF">
        <w:rPr>
          <w:b/>
        </w:rPr>
        <w:t>Г-н Саидов</w:t>
      </w:r>
      <w:r w:rsidRPr="006E32FF">
        <w:t xml:space="preserve"> (Узбекистан), отвечая на вопрос о выборах, говорит, что, с</w:t>
      </w:r>
      <w:r w:rsidRPr="006E32FF">
        <w:t>о</w:t>
      </w:r>
      <w:r w:rsidRPr="006E32FF">
        <w:t>гласно Конституции, участие в них носит добровольный характер. Никто не может быть привлечен к ответственности за неуч</w:t>
      </w:r>
      <w:r w:rsidRPr="006E32FF">
        <w:t>а</w:t>
      </w:r>
      <w:r w:rsidRPr="006E32FF">
        <w:t xml:space="preserve">стие в голосовании. Вместе с тем уровень неучастия является очень низким. </w:t>
      </w:r>
      <w:r>
        <w:t>Явка избирателей на</w:t>
      </w:r>
      <w:r w:rsidRPr="006E32FF">
        <w:t xml:space="preserve"> президен</w:t>
      </w:r>
      <w:r w:rsidRPr="006E32FF">
        <w:t>т</w:t>
      </w:r>
      <w:r w:rsidRPr="006E32FF">
        <w:t>ских выборах 2007 года и парламентских выборах 2009 года составлял</w:t>
      </w:r>
      <w:r>
        <w:t>а</w:t>
      </w:r>
      <w:r w:rsidRPr="006E32FF">
        <w:t xml:space="preserve"> свыше 70%.</w:t>
      </w:r>
    </w:p>
    <w:p w:rsidR="00357F9F" w:rsidRPr="006E32FF" w:rsidRDefault="00357F9F" w:rsidP="00357F9F">
      <w:pPr>
        <w:pStyle w:val="SingleTxtGR"/>
      </w:pPr>
      <w:r w:rsidRPr="006E32FF">
        <w:t>14.</w:t>
      </w:r>
      <w:r w:rsidRPr="006E32FF">
        <w:tab/>
        <w:t>Что касается статуса Конвенции в узбекской правовой системе, то в Ко</w:t>
      </w:r>
      <w:r w:rsidRPr="006E32FF">
        <w:t>н</w:t>
      </w:r>
      <w:r w:rsidRPr="006E32FF">
        <w:t>ституции провозглашен принцип верховенства международного права над внутренним законодательством, который находит подтверждение во всех зак</w:t>
      </w:r>
      <w:r w:rsidRPr="006E32FF">
        <w:t>о</w:t>
      </w:r>
      <w:r w:rsidRPr="006E32FF">
        <w:t>нах и кодексах. В случае коллизии между нормами международного права и внутренним законодательством преимущественной силой обладают междун</w:t>
      </w:r>
      <w:r w:rsidRPr="006E32FF">
        <w:t>а</w:t>
      </w:r>
      <w:r w:rsidRPr="006E32FF">
        <w:t>родные нормы.</w:t>
      </w:r>
    </w:p>
    <w:p w:rsidR="00357F9F" w:rsidRPr="006E32FF" w:rsidRDefault="00357F9F" w:rsidP="00357F9F">
      <w:pPr>
        <w:pStyle w:val="SingleTxtGR"/>
      </w:pPr>
      <w:r w:rsidRPr="006E32FF">
        <w:t>15.</w:t>
      </w:r>
      <w:r w:rsidRPr="006E32FF">
        <w:tab/>
      </w:r>
      <w:r w:rsidRPr="006E32FF">
        <w:rPr>
          <w:b/>
        </w:rPr>
        <w:t>Г-н Рахманов</w:t>
      </w:r>
      <w:r w:rsidRPr="006E32FF">
        <w:t xml:space="preserve"> (Узбекистан) говорит, что Пленум Верховного суда издает постановления, которые должны соблюдаться всеми другими судами. В одном из основополагающих постановлений, касающ</w:t>
      </w:r>
      <w:r>
        <w:t>ем</w:t>
      </w:r>
      <w:r w:rsidRPr="006E32FF">
        <w:t>ся судебных приговоров, с</w:t>
      </w:r>
      <w:r w:rsidRPr="006E32FF">
        <w:t>о</w:t>
      </w:r>
      <w:r w:rsidRPr="006E32FF">
        <w:t>держится ссылка на статью 11 Всеобщей декларации прав человека и статью 14 Международного пакта о гражданских и политических правах. В другом пост</w:t>
      </w:r>
      <w:r w:rsidRPr="006E32FF">
        <w:t>а</w:t>
      </w:r>
      <w:r w:rsidRPr="006E32FF">
        <w:t>новлении Пленума содержится ссылка на Конвенцию Организации Объедине</w:t>
      </w:r>
      <w:r w:rsidRPr="006E32FF">
        <w:t>н</w:t>
      </w:r>
      <w:r w:rsidRPr="006E32FF">
        <w:t>ных Наций о борьбе против незаконного оборота наркотических средств и пс</w:t>
      </w:r>
      <w:r w:rsidRPr="006E32FF">
        <w:t>и</w:t>
      </w:r>
      <w:r w:rsidRPr="006E32FF">
        <w:t>хотропных веществ 1988 года. В постановлении об инцидентах, связанных с торговлей людьми, содержится ссылка на Протокол о предупреждении и прес</w:t>
      </w:r>
      <w:r w:rsidRPr="006E32FF">
        <w:t>е</w:t>
      </w:r>
      <w:r w:rsidRPr="006E32FF">
        <w:t>чении торговли людьми, особенно женщинами и детьми, и наказании за нее, дополняющий Конвенцию Организации Объединенных Наций против трансн</w:t>
      </w:r>
      <w:r w:rsidRPr="006E32FF">
        <w:t>а</w:t>
      </w:r>
      <w:r w:rsidRPr="006E32FF">
        <w:t>циональной организованной преступности.</w:t>
      </w:r>
    </w:p>
    <w:p w:rsidR="00357F9F" w:rsidRPr="005B7AA3" w:rsidRDefault="00357F9F" w:rsidP="00357F9F">
      <w:pPr>
        <w:pStyle w:val="SingleTxtGR"/>
      </w:pPr>
      <w:r w:rsidRPr="005B7AA3">
        <w:t>16.</w:t>
      </w:r>
      <w:r w:rsidRPr="005B7AA3">
        <w:tab/>
      </w:r>
      <w:r w:rsidRPr="005B7AA3">
        <w:rPr>
          <w:b/>
        </w:rPr>
        <w:t>Г-н Саидов</w:t>
      </w:r>
      <w:r w:rsidRPr="005B7AA3">
        <w:t xml:space="preserve"> (Узбекистан) говорит, что Управление Верховного комиссара Организации Объединенных Наций по правам человека (</w:t>
      </w:r>
      <w:proofErr w:type="spellStart"/>
      <w:r w:rsidRPr="005B7AA3">
        <w:t>УВКПЧ</w:t>
      </w:r>
      <w:proofErr w:type="spellEnd"/>
      <w:r w:rsidRPr="005B7AA3">
        <w:t>) и Бюро по демократическим институтам и правам человека ОБСЕ помогают Узбекистану в обеспечении практической подготовки судей в вопросах применения междун</w:t>
      </w:r>
      <w:r w:rsidRPr="005B7AA3">
        <w:t>а</w:t>
      </w:r>
      <w:r w:rsidRPr="005B7AA3">
        <w:t xml:space="preserve">родных </w:t>
      </w:r>
      <w:r>
        <w:t xml:space="preserve">правозащитных </w:t>
      </w:r>
      <w:r w:rsidRPr="005B7AA3">
        <w:t>норм. В Центре повышения квалификации юристов, включая судей, при Министерстве юстиции создана специальная кафедра ме</w:t>
      </w:r>
      <w:r w:rsidRPr="005B7AA3">
        <w:t>ж</w:t>
      </w:r>
      <w:r w:rsidRPr="005B7AA3">
        <w:t>дународно</w:t>
      </w:r>
      <w:r>
        <w:t>го</w:t>
      </w:r>
      <w:r w:rsidRPr="005B7AA3">
        <w:t xml:space="preserve"> прав</w:t>
      </w:r>
      <w:r>
        <w:t>а и прав</w:t>
      </w:r>
      <w:r w:rsidRPr="005B7AA3">
        <w:t xml:space="preserve"> человека. За последние пять лет на узбекский язык переведено более 120 международных договоров о правах человека. Узб</w:t>
      </w:r>
      <w:r w:rsidRPr="005B7AA3">
        <w:t>е</w:t>
      </w:r>
      <w:r w:rsidRPr="005B7AA3">
        <w:t>кистан является участником более 70 таких догов</w:t>
      </w:r>
      <w:r w:rsidRPr="005B7AA3">
        <w:t>о</w:t>
      </w:r>
      <w:r w:rsidRPr="005B7AA3">
        <w:t xml:space="preserve">ров. </w:t>
      </w:r>
    </w:p>
    <w:p w:rsidR="00357F9F" w:rsidRPr="005B7AA3" w:rsidRDefault="00357F9F" w:rsidP="00357F9F">
      <w:pPr>
        <w:pStyle w:val="SingleTxtGR"/>
      </w:pPr>
      <w:r w:rsidRPr="005B7AA3">
        <w:t>17.</w:t>
      </w:r>
      <w:r w:rsidRPr="005B7AA3">
        <w:tab/>
      </w:r>
      <w:r w:rsidRPr="005B7AA3">
        <w:rPr>
          <w:b/>
        </w:rPr>
        <w:t>Г-н Шигабутдинов</w:t>
      </w:r>
      <w:r w:rsidRPr="005B7AA3">
        <w:t xml:space="preserve"> (Узбекистан) указ</w:t>
      </w:r>
      <w:r>
        <w:t>ывает</w:t>
      </w:r>
      <w:r w:rsidRPr="005B7AA3">
        <w:t>, что Комитет рекомендовал Узбекистану ратифицировать поправку к статье 8 Международной конвенции о ликвидации всех форм расовой дискриминации, принятую на четырнадцатой встрече государств-участников в 1992 году, которая предусматривает финанс</w:t>
      </w:r>
      <w:r w:rsidRPr="005B7AA3">
        <w:t>и</w:t>
      </w:r>
      <w:r>
        <w:t>рование</w:t>
      </w:r>
      <w:r w:rsidRPr="005B7AA3">
        <w:t xml:space="preserve"> работы Комитета из регулярного бюджета Организации Объединенных Наций. Он информир</w:t>
      </w:r>
      <w:r>
        <w:t>ует</w:t>
      </w:r>
      <w:r w:rsidRPr="005B7AA3">
        <w:t xml:space="preserve"> Комитет о том, что Узбекистан по-прежнему рассма</w:t>
      </w:r>
      <w:r w:rsidRPr="005B7AA3">
        <w:t>т</w:t>
      </w:r>
      <w:r w:rsidRPr="005B7AA3">
        <w:t>ривает возможность ратификации этой попра</w:t>
      </w:r>
      <w:r w:rsidRPr="005B7AA3">
        <w:t>в</w:t>
      </w:r>
      <w:r w:rsidRPr="005B7AA3">
        <w:t xml:space="preserve">ки. </w:t>
      </w:r>
    </w:p>
    <w:p w:rsidR="00357F9F" w:rsidRPr="005B7AA3" w:rsidRDefault="00357F9F" w:rsidP="00357F9F">
      <w:pPr>
        <w:pStyle w:val="SingleTxtGR"/>
      </w:pPr>
      <w:r w:rsidRPr="005B7AA3">
        <w:t>18.</w:t>
      </w:r>
      <w:r w:rsidRPr="005B7AA3">
        <w:tab/>
      </w:r>
      <w:r w:rsidRPr="005B7AA3">
        <w:rPr>
          <w:b/>
        </w:rPr>
        <w:t>Г-н Саидов</w:t>
      </w:r>
      <w:r w:rsidRPr="005B7AA3">
        <w:t xml:space="preserve"> (Узбекистан) говорит, что за последние два года Узбекистан ратифицировал восемь международных договоров о правах человека. К их чи</w:t>
      </w:r>
      <w:r w:rsidRPr="005B7AA3">
        <w:t>с</w:t>
      </w:r>
      <w:r w:rsidRPr="005B7AA3">
        <w:t>лу относятся Второй факультативный протокол к Международному пакту о гражданских и политических правах, направленный на отмену смертной ка</w:t>
      </w:r>
      <w:r w:rsidRPr="005B7AA3">
        <w:t>з</w:t>
      </w:r>
      <w:r w:rsidRPr="005B7AA3">
        <w:t>ни</w:t>
      </w:r>
      <w:r>
        <w:t>,</w:t>
      </w:r>
      <w:r w:rsidRPr="005B7AA3">
        <w:t xml:space="preserve"> Факультативный протокол к Конвенции о правах ребенка, касающийся участия детей в вооруженных конфликтах</w:t>
      </w:r>
      <w:r>
        <w:t>,</w:t>
      </w:r>
      <w:r w:rsidRPr="005B7AA3">
        <w:t xml:space="preserve"> Факультативный протокол к Конвенция о правах ребенка, касающийся торговли детьми, детской проституции и детской порнографии</w:t>
      </w:r>
      <w:r>
        <w:t>,</w:t>
      </w:r>
      <w:r w:rsidRPr="005B7AA3">
        <w:t xml:space="preserve"> Конвенция Международной организации труда (МОТ) о мин</w:t>
      </w:r>
      <w:r w:rsidRPr="005B7AA3">
        <w:t>и</w:t>
      </w:r>
      <w:r w:rsidRPr="005B7AA3">
        <w:t>мальном возрасте для приема на работу (№ 138)</w:t>
      </w:r>
      <w:r>
        <w:t>,</w:t>
      </w:r>
      <w:r w:rsidRPr="005B7AA3">
        <w:t xml:space="preserve"> Конвенция МОТ о запрещ</w:t>
      </w:r>
      <w:r w:rsidRPr="005B7AA3">
        <w:t>е</w:t>
      </w:r>
      <w:r w:rsidRPr="005B7AA3">
        <w:t>нии и немедленных мерах по искоренению наихудших форм детского труда (№ 182) и Протокол о предупреждении торговли людьми, уже упоминавшийся предш</w:t>
      </w:r>
      <w:r w:rsidRPr="005B7AA3">
        <w:t>е</w:t>
      </w:r>
      <w:r w:rsidRPr="005B7AA3">
        <w:t xml:space="preserve">ствующим оратором. </w:t>
      </w:r>
    </w:p>
    <w:p w:rsidR="00357F9F" w:rsidRPr="005B7AA3" w:rsidRDefault="00357F9F" w:rsidP="00357F9F">
      <w:pPr>
        <w:pStyle w:val="SingleTxtGR"/>
      </w:pPr>
      <w:r w:rsidRPr="005B7AA3">
        <w:t>19.</w:t>
      </w:r>
      <w:r w:rsidRPr="005B7AA3">
        <w:tab/>
        <w:t>Узбекистан рассматривает возможность признания компетенции Комит</w:t>
      </w:r>
      <w:r w:rsidRPr="005B7AA3">
        <w:t>е</w:t>
      </w:r>
      <w:r w:rsidRPr="005B7AA3">
        <w:t>та согласно статье 14 Конвенции. Он уже ратифицировал Факультативный пр</w:t>
      </w:r>
      <w:r w:rsidRPr="005B7AA3">
        <w:t>о</w:t>
      </w:r>
      <w:r w:rsidRPr="005B7AA3">
        <w:t>токол к Международному пакту о гражданских и политических правах, каса</w:t>
      </w:r>
      <w:r w:rsidRPr="005B7AA3">
        <w:t>ю</w:t>
      </w:r>
      <w:r w:rsidRPr="005B7AA3">
        <w:t xml:space="preserve">щийся сообщений от частных лиц. </w:t>
      </w:r>
    </w:p>
    <w:p w:rsidR="00357F9F" w:rsidRPr="005B7AA3" w:rsidRDefault="00357F9F" w:rsidP="00357F9F">
      <w:pPr>
        <w:pStyle w:val="SingleTxtGR"/>
      </w:pPr>
      <w:r w:rsidRPr="005B7AA3">
        <w:t>20.</w:t>
      </w:r>
      <w:r w:rsidRPr="005B7AA3">
        <w:tab/>
        <w:t xml:space="preserve">Его страна играла активную роль на Конференции </w:t>
      </w:r>
      <w:r>
        <w:t xml:space="preserve">по обзору </w:t>
      </w:r>
      <w:proofErr w:type="spellStart"/>
      <w:r w:rsidRPr="005B7AA3">
        <w:t>Дурбанск</w:t>
      </w:r>
      <w:r w:rsidRPr="005B7AA3">
        <w:t>о</w:t>
      </w:r>
      <w:r>
        <w:t>го</w:t>
      </w:r>
      <w:proofErr w:type="spellEnd"/>
      <w:r>
        <w:t xml:space="preserve"> процесса в</w:t>
      </w:r>
      <w:r w:rsidRPr="005B7AA3">
        <w:t xml:space="preserve"> </w:t>
      </w:r>
      <w:r>
        <w:t>2009 году</w:t>
      </w:r>
      <w:r w:rsidRPr="005B7AA3">
        <w:t xml:space="preserve"> и придает большое значение рекомендациям, содерж</w:t>
      </w:r>
      <w:r w:rsidRPr="005B7AA3">
        <w:t>а</w:t>
      </w:r>
      <w:r w:rsidRPr="005B7AA3">
        <w:t xml:space="preserve">щимся в </w:t>
      </w:r>
      <w:proofErr w:type="spellStart"/>
      <w:r w:rsidRPr="005B7AA3">
        <w:t>Дурбанской</w:t>
      </w:r>
      <w:proofErr w:type="spellEnd"/>
      <w:r w:rsidRPr="005B7AA3">
        <w:t xml:space="preserve"> декларации и Программе действий. </w:t>
      </w:r>
    </w:p>
    <w:p w:rsidR="00357F9F" w:rsidRPr="005B7AA3" w:rsidRDefault="00357F9F" w:rsidP="00357F9F">
      <w:pPr>
        <w:pStyle w:val="SingleTxtGR"/>
      </w:pPr>
      <w:r w:rsidRPr="005B7AA3">
        <w:t>21.</w:t>
      </w:r>
      <w:r w:rsidRPr="005B7AA3">
        <w:tab/>
        <w:t>Комитетом был задан вопрос о соответствии определения дискримин</w:t>
      </w:r>
      <w:r w:rsidRPr="005B7AA3">
        <w:t>а</w:t>
      </w:r>
      <w:r w:rsidRPr="005B7AA3">
        <w:t>ции</w:t>
      </w:r>
      <w:r>
        <w:t>, содержащегося</w:t>
      </w:r>
      <w:r w:rsidRPr="005B7AA3">
        <w:t xml:space="preserve"> в узбекском Уголовном кодексе</w:t>
      </w:r>
      <w:r>
        <w:t>,</w:t>
      </w:r>
      <w:r w:rsidRPr="005B7AA3">
        <w:t xml:space="preserve"> статье 1 Конвенции. В</w:t>
      </w:r>
      <w:r w:rsidRPr="005B7AA3">
        <w:t>ы</w:t>
      </w:r>
      <w:r w:rsidRPr="005B7AA3">
        <w:t>ступающий соглашается с тем, что в нем не упомянуто о цели дискриминации. Члены узбекского парламента буд</w:t>
      </w:r>
      <w:r w:rsidR="00124898">
        <w:t>у</w:t>
      </w:r>
      <w:r w:rsidRPr="005B7AA3">
        <w:t>т информированы о заключительных замеч</w:t>
      </w:r>
      <w:r w:rsidRPr="005B7AA3">
        <w:t>а</w:t>
      </w:r>
      <w:r w:rsidRPr="005B7AA3">
        <w:t>ниях Комитета и тщательно изучат их. Этот вопрос будет затронут либо в ряде законодательных актов, либо в отдельном законе. Дискриминация уже упом</w:t>
      </w:r>
      <w:r w:rsidRPr="005B7AA3">
        <w:t>и</w:t>
      </w:r>
      <w:r w:rsidRPr="005B7AA3">
        <w:t>нается бо</w:t>
      </w:r>
      <w:r>
        <w:t>лее</w:t>
      </w:r>
      <w:r w:rsidRPr="005B7AA3">
        <w:t xml:space="preserve"> чем в 30 законах в связи с принципом равенства между граждан</w:t>
      </w:r>
      <w:r w:rsidRPr="005B7AA3">
        <w:t>а</w:t>
      </w:r>
      <w:r w:rsidRPr="005B7AA3">
        <w:t>ми. Парламент в л</w:t>
      </w:r>
      <w:r w:rsidRPr="005B7AA3">
        <w:t>ю</w:t>
      </w:r>
      <w:r w:rsidRPr="005B7AA3">
        <w:t xml:space="preserve">бом случае продолжит изучение этого вопроса. </w:t>
      </w:r>
    </w:p>
    <w:p w:rsidR="00357F9F" w:rsidRPr="005B7AA3" w:rsidRDefault="00357F9F" w:rsidP="00357F9F">
      <w:pPr>
        <w:pStyle w:val="SingleTxtGR"/>
      </w:pPr>
      <w:r w:rsidRPr="005B7AA3">
        <w:t>22.</w:t>
      </w:r>
      <w:r w:rsidRPr="005B7AA3">
        <w:tab/>
        <w:t>Комитет также просил сообщить о статусе Республики Каракалпакстан. В</w:t>
      </w:r>
      <w:r w:rsidR="002E7B3C">
        <w:t> </w:t>
      </w:r>
      <w:r w:rsidRPr="005B7AA3">
        <w:t>Конституции признано, что она является не автономной, а суверенной ре</w:t>
      </w:r>
      <w:r w:rsidRPr="005B7AA3">
        <w:t>с</w:t>
      </w:r>
      <w:r w:rsidRPr="005B7AA3">
        <w:t>публикой, и даже признано ее право на отделение. Выступающий указывает, что вряд ли существует какое-либо другое федеральное государство, имеющее аналогичное положение в своей Конституции. Каракалпакстан имеет свою Ко</w:t>
      </w:r>
      <w:r w:rsidRPr="005B7AA3">
        <w:t>н</w:t>
      </w:r>
      <w:r w:rsidRPr="005B7AA3">
        <w:t xml:space="preserve">ституцию, гражданство и </w:t>
      </w:r>
      <w:r>
        <w:t xml:space="preserve">органы </w:t>
      </w:r>
      <w:r w:rsidRPr="005B7AA3">
        <w:t>государственн</w:t>
      </w:r>
      <w:r>
        <w:t>ой</w:t>
      </w:r>
      <w:r w:rsidRPr="005B7AA3">
        <w:t xml:space="preserve"> власти, и его руководители занимают многие высокие посты в узбекском правительстве и в судебной си</w:t>
      </w:r>
      <w:r w:rsidRPr="005B7AA3">
        <w:t>с</w:t>
      </w:r>
      <w:r w:rsidRPr="005B7AA3">
        <w:t xml:space="preserve">теме. Каракалпакский парламент называется </w:t>
      </w:r>
      <w:proofErr w:type="spellStart"/>
      <w:r w:rsidRPr="005B7AA3">
        <w:t>Жокаргы</w:t>
      </w:r>
      <w:proofErr w:type="spellEnd"/>
      <w:r w:rsidRPr="005B7AA3">
        <w:t xml:space="preserve"> </w:t>
      </w:r>
      <w:proofErr w:type="spellStart"/>
      <w:r w:rsidRPr="005B7AA3">
        <w:t>Кенес</w:t>
      </w:r>
      <w:proofErr w:type="spellEnd"/>
      <w:r w:rsidRPr="005B7AA3">
        <w:t xml:space="preserve"> (Верховный </w:t>
      </w:r>
      <w:r>
        <w:t>с</w:t>
      </w:r>
      <w:r w:rsidRPr="005B7AA3">
        <w:t>о</w:t>
      </w:r>
      <w:r w:rsidRPr="005B7AA3">
        <w:t xml:space="preserve">вет). </w:t>
      </w:r>
    </w:p>
    <w:p w:rsidR="00357F9F" w:rsidRPr="005B7AA3" w:rsidRDefault="00357F9F" w:rsidP="00357F9F">
      <w:pPr>
        <w:pStyle w:val="SingleTxtGR"/>
      </w:pPr>
      <w:r w:rsidRPr="005B7AA3">
        <w:t>23.</w:t>
      </w:r>
      <w:r w:rsidRPr="005B7AA3">
        <w:tab/>
      </w:r>
      <w:r w:rsidRPr="005B7AA3">
        <w:rPr>
          <w:b/>
        </w:rPr>
        <w:t>Г-н Рахманов</w:t>
      </w:r>
      <w:r w:rsidRPr="005B7AA3">
        <w:t xml:space="preserve"> (Узбекистан) говорит, что в судах общей юрисдикции н</w:t>
      </w:r>
      <w:r w:rsidRPr="005B7AA3">
        <w:t>а</w:t>
      </w:r>
      <w:r w:rsidRPr="005B7AA3">
        <w:t>считывается 714 судей, в том числе 655 узбеков, 32 каракалпака, 10 таджиков, 4</w:t>
      </w:r>
      <w:r>
        <w:t> </w:t>
      </w:r>
      <w:r w:rsidRPr="005B7AA3">
        <w:t xml:space="preserve">русских, 4 татарина, 4 казаха и 5 </w:t>
      </w:r>
      <w:r>
        <w:t>представителей</w:t>
      </w:r>
      <w:r w:rsidRPr="005B7AA3">
        <w:t xml:space="preserve"> других национальностей. В</w:t>
      </w:r>
      <w:r>
        <w:t> </w:t>
      </w:r>
      <w:r w:rsidRPr="005B7AA3">
        <w:t>Верховном суде насчитывается 34 судьи, в том числе 4 каракалпака и 1 та</w:t>
      </w:r>
      <w:r w:rsidRPr="005B7AA3">
        <w:t>д</w:t>
      </w:r>
      <w:r w:rsidRPr="005B7AA3">
        <w:t xml:space="preserve">жик. </w:t>
      </w:r>
    </w:p>
    <w:p w:rsidR="00357F9F" w:rsidRPr="005B7AA3" w:rsidRDefault="00357F9F" w:rsidP="00357F9F">
      <w:pPr>
        <w:pStyle w:val="SingleTxtGR"/>
      </w:pPr>
      <w:r w:rsidRPr="005B7AA3">
        <w:t>24.</w:t>
      </w:r>
      <w:r w:rsidRPr="005B7AA3">
        <w:tab/>
      </w:r>
      <w:r w:rsidRPr="005B7AA3">
        <w:rPr>
          <w:b/>
        </w:rPr>
        <w:t>Г-н Саидов</w:t>
      </w:r>
      <w:r w:rsidRPr="005B7AA3">
        <w:t xml:space="preserve"> (Узбекистан) говорит, что после обретения независимости в его стране была создана сильная Республика, в которой Президент стал главой государства и главой исполнительной власти и возглавил Кабинет </w:t>
      </w:r>
      <w:r>
        <w:t>м</w:t>
      </w:r>
      <w:r w:rsidRPr="005B7AA3">
        <w:t>инистров. Однако с 2003 года спектр полномочий Президента был сокращен в пользу Премьер-министра и исполнительной власти. Президент более не является гл</w:t>
      </w:r>
      <w:r w:rsidRPr="005B7AA3">
        <w:t>а</w:t>
      </w:r>
      <w:r w:rsidRPr="005B7AA3">
        <w:t>вой исполнительной власти и не возглавляет Кабинет министров. В 2008 году он передал полномочия</w:t>
      </w:r>
      <w:r>
        <w:t>, связанные с</w:t>
      </w:r>
      <w:r w:rsidRPr="005B7AA3">
        <w:t xml:space="preserve"> назнач</w:t>
      </w:r>
      <w:r>
        <w:t>ением</w:t>
      </w:r>
      <w:r w:rsidRPr="005B7AA3">
        <w:t xml:space="preserve"> послов и объявл</w:t>
      </w:r>
      <w:r>
        <w:t>ением</w:t>
      </w:r>
      <w:r w:rsidRPr="005B7AA3">
        <w:t xml:space="preserve"> амн</w:t>
      </w:r>
      <w:r w:rsidRPr="005B7AA3">
        <w:t>и</w:t>
      </w:r>
      <w:r w:rsidRPr="005B7AA3">
        <w:t>стии</w:t>
      </w:r>
      <w:r>
        <w:t>,</w:t>
      </w:r>
      <w:r w:rsidRPr="005B7AA3">
        <w:t xml:space="preserve"> Сенату. Сегодня он в большей мере играет координирующую роль между </w:t>
      </w:r>
      <w:r>
        <w:t xml:space="preserve">органами </w:t>
      </w:r>
      <w:r w:rsidRPr="005B7AA3">
        <w:t xml:space="preserve">законодательной, исполнительной и судебной власти. </w:t>
      </w:r>
    </w:p>
    <w:p w:rsidR="00357F9F" w:rsidRPr="005B7AA3" w:rsidRDefault="00357F9F" w:rsidP="00357F9F">
      <w:pPr>
        <w:pStyle w:val="SingleTxtGR"/>
      </w:pPr>
      <w:r w:rsidRPr="005B7AA3">
        <w:t>25.</w:t>
      </w:r>
      <w:r w:rsidRPr="005B7AA3">
        <w:tab/>
        <w:t>Согласно Конституции, правом законодательной инициативы обладают Президент, депутаты, Верховный суд, Генеральный прокурор и Конституцио</w:t>
      </w:r>
      <w:r w:rsidRPr="005B7AA3">
        <w:t>н</w:t>
      </w:r>
      <w:r w:rsidRPr="005B7AA3">
        <w:t>ный суд. Президентский указ от 2 августа 2005 года об отмене смертной казни заложил основу для закона 2007 года, который вступил в силу 1 января 2008 г</w:t>
      </w:r>
      <w:r w:rsidRPr="005B7AA3">
        <w:t>о</w:t>
      </w:r>
      <w:r w:rsidRPr="005B7AA3">
        <w:t>да. Смертная казнь была отменена за преступления, совершенные в мирное и военное время, без вв</w:t>
      </w:r>
      <w:r w:rsidRPr="005B7AA3">
        <w:t>е</w:t>
      </w:r>
      <w:r w:rsidRPr="005B7AA3">
        <w:t>дения моратория. Лица, приговоренные к смертной казни до отмены этой меры наказания</w:t>
      </w:r>
      <w:r>
        <w:t>,</w:t>
      </w:r>
      <w:r w:rsidRPr="005B7AA3">
        <w:t xml:space="preserve"> получили пожизненное заключение или дл</w:t>
      </w:r>
      <w:r w:rsidRPr="005B7AA3">
        <w:t>и</w:t>
      </w:r>
      <w:r w:rsidRPr="005B7AA3">
        <w:t>тельные сроки лишения свободы. Согласно иерархии актов внутреннего зак</w:t>
      </w:r>
      <w:r w:rsidRPr="005B7AA3">
        <w:t>о</w:t>
      </w:r>
      <w:r w:rsidRPr="005B7AA3">
        <w:t>нодательства, наивысшим законом страны является Конституция, за которой следуют международные договоры, национальное законодательство, а затем − подзаконные акты. Президентские указы отн</w:t>
      </w:r>
      <w:r w:rsidRPr="005B7AA3">
        <w:t>о</w:t>
      </w:r>
      <w:r w:rsidRPr="005B7AA3">
        <w:t xml:space="preserve">сятся к последней категории и не могут вступать в противоречие с другими </w:t>
      </w:r>
      <w:r>
        <w:t>актами</w:t>
      </w:r>
      <w:r w:rsidRPr="005B7AA3">
        <w:t xml:space="preserve"> международного или вну</w:t>
      </w:r>
      <w:r w:rsidRPr="005B7AA3">
        <w:t>т</w:t>
      </w:r>
      <w:r w:rsidRPr="005B7AA3">
        <w:t xml:space="preserve">реннего законодательства. </w:t>
      </w:r>
    </w:p>
    <w:p w:rsidR="00357F9F" w:rsidRPr="005B7AA3" w:rsidRDefault="00357F9F" w:rsidP="00357F9F">
      <w:pPr>
        <w:pStyle w:val="SingleTxtGR"/>
      </w:pPr>
      <w:r w:rsidRPr="005B7AA3">
        <w:t>26.</w:t>
      </w:r>
      <w:r w:rsidRPr="005B7AA3">
        <w:tab/>
      </w:r>
      <w:r w:rsidRPr="005B7AA3">
        <w:rPr>
          <w:b/>
        </w:rPr>
        <w:t>Г-н Ахмедов</w:t>
      </w:r>
      <w:r w:rsidRPr="005B7AA3">
        <w:t xml:space="preserve"> (Узбекистан) говорит, что права узбекских граждан защ</w:t>
      </w:r>
      <w:r w:rsidRPr="005B7AA3">
        <w:t>и</w:t>
      </w:r>
      <w:r w:rsidRPr="005B7AA3">
        <w:t>щены в стране и за ее пределами. Все лица, родившиеся в Узбекистане, являю</w:t>
      </w:r>
      <w:r w:rsidRPr="005B7AA3">
        <w:t>т</w:t>
      </w:r>
      <w:r w:rsidRPr="005B7AA3">
        <w:t>ся узбекскими гражданами, как и представители нескольких других групп с</w:t>
      </w:r>
      <w:r w:rsidRPr="005B7AA3">
        <w:t>о</w:t>
      </w:r>
      <w:r w:rsidRPr="005B7AA3">
        <w:t>гласно положениям соответствующих международных соглашений. Закон о гражданстве предусматривает, что граждане Узбекистана не имеют права на двойное гражданство. Граждане несут воинскую обязанность. Закон частично основан на Конвенции Совета Европы о сокращении числа случаев множес</w:t>
      </w:r>
      <w:r w:rsidRPr="005B7AA3">
        <w:t>т</w:t>
      </w:r>
      <w:r w:rsidRPr="005B7AA3">
        <w:t>венного гражданства и о воинской обязанности в случаях множественного гр</w:t>
      </w:r>
      <w:r w:rsidRPr="005B7AA3">
        <w:t>а</w:t>
      </w:r>
      <w:r w:rsidRPr="005B7AA3">
        <w:t xml:space="preserve">жданства. </w:t>
      </w:r>
    </w:p>
    <w:p w:rsidR="00357F9F" w:rsidRPr="005B7AA3" w:rsidRDefault="00357F9F" w:rsidP="00357F9F">
      <w:pPr>
        <w:pStyle w:val="SingleTxtGR"/>
      </w:pPr>
      <w:r w:rsidRPr="005B7AA3">
        <w:t>27.</w:t>
      </w:r>
      <w:r w:rsidRPr="005B7AA3">
        <w:tab/>
      </w:r>
      <w:r w:rsidRPr="005B7AA3">
        <w:rPr>
          <w:b/>
        </w:rPr>
        <w:t>Г-н Мухаммадиев</w:t>
      </w:r>
      <w:r w:rsidRPr="005B7AA3">
        <w:t xml:space="preserve"> (Узбекистан), отвечая на замечани</w:t>
      </w:r>
      <w:r>
        <w:t>я</w:t>
      </w:r>
      <w:r w:rsidRPr="005B7AA3">
        <w:t xml:space="preserve"> г-на </w:t>
      </w:r>
      <w:proofErr w:type="spellStart"/>
      <w:r w:rsidRPr="005B7AA3">
        <w:t>Эвомсана</w:t>
      </w:r>
      <w:proofErr w:type="spellEnd"/>
      <w:r w:rsidRPr="005B7AA3">
        <w:t xml:space="preserve"> по вопросу о терпимости, говорит, что все граждане пользуются равными правами вне зависимости от их языка и</w:t>
      </w:r>
      <w:r w:rsidRPr="00784062">
        <w:t xml:space="preserve"> </w:t>
      </w:r>
      <w:r w:rsidRPr="005B7AA3">
        <w:t xml:space="preserve">этнического или национального происхождения. Эти права защищены согласно Конституции и многим другим </w:t>
      </w:r>
      <w:r>
        <w:t>ак</w:t>
      </w:r>
      <w:r w:rsidRPr="005B7AA3">
        <w:t>там внутренн</w:t>
      </w:r>
      <w:r w:rsidRPr="005B7AA3">
        <w:t>е</w:t>
      </w:r>
      <w:r w:rsidRPr="005B7AA3">
        <w:t>го законодательства. Правительство и общественные организации следят за применением этих законодательных актов. Узбекское общество имеет давние традиции терпимости и оче</w:t>
      </w:r>
      <w:r>
        <w:t>нь чутко реагирует на проявления</w:t>
      </w:r>
      <w:r w:rsidRPr="005B7AA3">
        <w:t xml:space="preserve"> расовой дискр</w:t>
      </w:r>
      <w:r w:rsidRPr="005B7AA3">
        <w:t>и</w:t>
      </w:r>
      <w:r w:rsidRPr="005B7AA3">
        <w:t>минации. Существующие в стране национальные и интернациональные кул</w:t>
      </w:r>
      <w:r w:rsidRPr="005B7AA3">
        <w:t>ь</w:t>
      </w:r>
      <w:r w:rsidRPr="005B7AA3">
        <w:t>турные центры созданы именно для консолидации культуры терпимости и м</w:t>
      </w:r>
      <w:r w:rsidRPr="005B7AA3">
        <w:t>и</w:t>
      </w:r>
      <w:r w:rsidRPr="005B7AA3">
        <w:t xml:space="preserve">ра в обществе. </w:t>
      </w:r>
    </w:p>
    <w:p w:rsidR="00357F9F" w:rsidRPr="005B7AA3" w:rsidRDefault="00357F9F" w:rsidP="00357F9F">
      <w:pPr>
        <w:pStyle w:val="SingleTxtGR"/>
      </w:pPr>
      <w:r w:rsidRPr="005B7AA3">
        <w:t>28.</w:t>
      </w:r>
      <w:r w:rsidRPr="005B7AA3">
        <w:tab/>
      </w:r>
      <w:r w:rsidRPr="005B7AA3">
        <w:rPr>
          <w:b/>
        </w:rPr>
        <w:t>Г-н Саидов</w:t>
      </w:r>
      <w:r w:rsidRPr="005B7AA3">
        <w:t xml:space="preserve"> (Узбекистан) говорит, что он представит Комитету публик</w:t>
      </w:r>
      <w:r w:rsidRPr="005B7AA3">
        <w:t>а</w:t>
      </w:r>
      <w:r w:rsidRPr="005B7AA3">
        <w:t>цию, иллюстрирующую толерантный характер узбекского общества. Он пре</w:t>
      </w:r>
      <w:r w:rsidRPr="005B7AA3">
        <w:t>д</w:t>
      </w:r>
      <w:r w:rsidRPr="005B7AA3">
        <w:t>лагает, что</w:t>
      </w:r>
      <w:r w:rsidR="00124898">
        <w:t>бы</w:t>
      </w:r>
      <w:r w:rsidRPr="005B7AA3">
        <w:t xml:space="preserve"> члены Комитета могли бы посещать государства-участники перед рассмотрением их докладов. Его правительство приветствовало бы возмо</w:t>
      </w:r>
      <w:r w:rsidRPr="005B7AA3">
        <w:t>ж</w:t>
      </w:r>
      <w:r w:rsidRPr="005B7AA3">
        <w:t>ность дать Комитету более четкое представление о жизни в Узбекистане. Те</w:t>
      </w:r>
      <w:r w:rsidRPr="005B7AA3">
        <w:t>р</w:t>
      </w:r>
      <w:r w:rsidRPr="005B7AA3">
        <w:t>пимость среди населения имеет важное значение, но крайне важно и то, чтобы законодательство четко запрещало все формы ди</w:t>
      </w:r>
      <w:r w:rsidRPr="005B7AA3">
        <w:t>с</w:t>
      </w:r>
      <w:r w:rsidRPr="005B7AA3">
        <w:t xml:space="preserve">криминации и содействовало утверждению принципа равенства и равноправия. Уголовный кодекс включает ряд положений, запрещающих расовую дискриминацию. </w:t>
      </w:r>
    </w:p>
    <w:p w:rsidR="00357F9F" w:rsidRDefault="00357F9F" w:rsidP="00357F9F">
      <w:pPr>
        <w:pStyle w:val="SingleTxtGR"/>
      </w:pPr>
      <w:r w:rsidRPr="005B7AA3">
        <w:t>29.</w:t>
      </w:r>
      <w:r w:rsidRPr="005B7AA3">
        <w:tab/>
      </w:r>
      <w:r w:rsidRPr="005B7AA3">
        <w:rPr>
          <w:b/>
        </w:rPr>
        <w:t xml:space="preserve">Г-н Рахманов </w:t>
      </w:r>
      <w:r w:rsidRPr="005B7AA3">
        <w:t>(Узбекистан) говорит, что принят ряд законодательных а</w:t>
      </w:r>
      <w:r w:rsidRPr="005B7AA3">
        <w:t>к</w:t>
      </w:r>
      <w:r w:rsidRPr="005B7AA3">
        <w:t>тов для обеспечения гарантий независимости судебной системы, в основу кот</w:t>
      </w:r>
      <w:r w:rsidRPr="005B7AA3">
        <w:t>о</w:t>
      </w:r>
      <w:r w:rsidRPr="005B7AA3">
        <w:t>рых положены Основные принципы независимости судебных органов, прин</w:t>
      </w:r>
      <w:r w:rsidRPr="005B7AA3">
        <w:t>я</w:t>
      </w:r>
      <w:r w:rsidRPr="005B7AA3">
        <w:t>тые Организацией Объединенных Наций. Они предусматривают верховенство права, независимость судебных органов от органов исполнительной власти, создание необходим</w:t>
      </w:r>
      <w:r>
        <w:t>ой</w:t>
      </w:r>
      <w:r w:rsidRPr="005B7AA3">
        <w:t xml:space="preserve"> материальн</w:t>
      </w:r>
      <w:r>
        <w:t>о-</w:t>
      </w:r>
      <w:r w:rsidRPr="005B7AA3">
        <w:t>техническ</w:t>
      </w:r>
      <w:r>
        <w:t>ой основы</w:t>
      </w:r>
      <w:r w:rsidRPr="005B7AA3">
        <w:t xml:space="preserve"> условий для обеспеч</w:t>
      </w:r>
      <w:r w:rsidRPr="005B7AA3">
        <w:t>е</w:t>
      </w:r>
      <w:r w:rsidRPr="005B7AA3">
        <w:t>ния отправления правосудия судами и социальную защиту для судей. Он пре</w:t>
      </w:r>
      <w:r w:rsidRPr="005B7AA3">
        <w:t>д</w:t>
      </w:r>
      <w:r w:rsidRPr="005B7AA3">
        <w:t>ставит Комитету брошюру по этому вопросу.</w:t>
      </w:r>
    </w:p>
    <w:p w:rsidR="00357F9F" w:rsidRDefault="00357F9F" w:rsidP="00357F9F">
      <w:pPr>
        <w:pStyle w:val="SingleTxtGR"/>
      </w:pPr>
      <w:r>
        <w:t>30.</w:t>
      </w:r>
      <w:r>
        <w:tab/>
        <w:t>Ответственность за назначение и подготовку судей лежит на к</w:t>
      </w:r>
      <w:r w:rsidRPr="002C5DF1">
        <w:t>омиссии</w:t>
      </w:r>
      <w:r>
        <w:t>,</w:t>
      </w:r>
      <w:r w:rsidRPr="002C5DF1">
        <w:t xml:space="preserve"> в</w:t>
      </w:r>
      <w:r>
        <w:t> состав которой входят</w:t>
      </w:r>
      <w:r w:rsidRPr="002C5DF1">
        <w:t xml:space="preserve"> видные юристы, ученые, </w:t>
      </w:r>
      <w:r>
        <w:t>члены С</w:t>
      </w:r>
      <w:r w:rsidRPr="002C5DF1">
        <w:t>енат</w:t>
      </w:r>
      <w:r>
        <w:t>а</w:t>
      </w:r>
      <w:r w:rsidRPr="002C5DF1">
        <w:t xml:space="preserve"> и высокоп</w:t>
      </w:r>
      <w:r w:rsidRPr="002C5DF1">
        <w:t>о</w:t>
      </w:r>
      <w:r w:rsidRPr="002C5DF1">
        <w:t>ставленные сотрудники правоохранитель</w:t>
      </w:r>
      <w:r>
        <w:t>ной системы</w:t>
      </w:r>
      <w:r w:rsidRPr="002C5DF1">
        <w:t xml:space="preserve">. Судьи Верховного суда </w:t>
      </w:r>
      <w:r>
        <w:t>выдвигаются П</w:t>
      </w:r>
      <w:r w:rsidRPr="002C5DF1">
        <w:t>резидентом и изб</w:t>
      </w:r>
      <w:r>
        <w:t>и</w:t>
      </w:r>
      <w:r w:rsidRPr="002C5DF1">
        <w:t>ра</w:t>
      </w:r>
      <w:r>
        <w:t>ются депутатами</w:t>
      </w:r>
      <w:r w:rsidRPr="002C5DF1">
        <w:t xml:space="preserve"> </w:t>
      </w:r>
      <w:proofErr w:type="spellStart"/>
      <w:r w:rsidRPr="002C5DF1">
        <w:t>Олий</w:t>
      </w:r>
      <w:proofErr w:type="spellEnd"/>
      <w:r w:rsidRPr="002C5DF1">
        <w:t xml:space="preserve"> </w:t>
      </w:r>
      <w:proofErr w:type="spellStart"/>
      <w:r w:rsidRPr="002C5DF1">
        <w:t>Мажлиса</w:t>
      </w:r>
      <w:proofErr w:type="spellEnd"/>
      <w:r w:rsidRPr="002C5DF1">
        <w:t>. Судьи в Каракалпакстане изб</w:t>
      </w:r>
      <w:r>
        <w:t>и</w:t>
      </w:r>
      <w:r w:rsidRPr="002C5DF1">
        <w:t>ра</w:t>
      </w:r>
      <w:r>
        <w:t xml:space="preserve">ются </w:t>
      </w:r>
      <w:proofErr w:type="spellStart"/>
      <w:r w:rsidRPr="002C5DF1">
        <w:t>Жокаргы</w:t>
      </w:r>
      <w:proofErr w:type="spellEnd"/>
      <w:r w:rsidRPr="002C5DF1">
        <w:t xml:space="preserve"> </w:t>
      </w:r>
      <w:proofErr w:type="spellStart"/>
      <w:r w:rsidRPr="002C5DF1">
        <w:t>Кенес</w:t>
      </w:r>
      <w:r>
        <w:t>ом</w:t>
      </w:r>
      <w:proofErr w:type="spellEnd"/>
      <w:r>
        <w:t xml:space="preserve"> по представлению</w:t>
      </w:r>
      <w:r w:rsidRPr="002C5DF1">
        <w:t xml:space="preserve"> Председат</w:t>
      </w:r>
      <w:r w:rsidRPr="002C5DF1">
        <w:t>е</w:t>
      </w:r>
      <w:r w:rsidRPr="002C5DF1">
        <w:t>л</w:t>
      </w:r>
      <w:r>
        <w:t>я</w:t>
      </w:r>
      <w:r w:rsidRPr="002C5DF1">
        <w:t>. Правительство считает</w:t>
      </w:r>
      <w:r>
        <w:t>, что</w:t>
      </w:r>
      <w:r w:rsidRPr="002C5DF1">
        <w:t xml:space="preserve"> нынешн</w:t>
      </w:r>
      <w:r>
        <w:t>яя</w:t>
      </w:r>
      <w:r w:rsidRPr="002C5DF1">
        <w:t xml:space="preserve"> систе</w:t>
      </w:r>
      <w:r>
        <w:t>ма</w:t>
      </w:r>
      <w:r w:rsidRPr="002C5DF1">
        <w:t xml:space="preserve"> отбора и подготовки судей</w:t>
      </w:r>
      <w:r>
        <w:t xml:space="preserve"> согласуется</w:t>
      </w:r>
      <w:r w:rsidRPr="002C5DF1">
        <w:t xml:space="preserve"> с соответствующими международными принципами и</w:t>
      </w:r>
      <w:r>
        <w:t> </w:t>
      </w:r>
      <w:r w:rsidRPr="002C5DF1">
        <w:t xml:space="preserve">стандартами. </w:t>
      </w:r>
    </w:p>
    <w:p w:rsidR="00357F9F" w:rsidRDefault="00357F9F" w:rsidP="00357F9F">
      <w:pPr>
        <w:pStyle w:val="SingleTxtGR"/>
      </w:pPr>
      <w:r>
        <w:t>31</w:t>
      </w:r>
      <w:r w:rsidRPr="002C5DF1">
        <w:t>.</w:t>
      </w:r>
      <w:r>
        <w:tab/>
      </w:r>
      <w:r w:rsidRPr="000D1428">
        <w:rPr>
          <w:b/>
        </w:rPr>
        <w:t>Г-н Шигабутдинов</w:t>
      </w:r>
      <w:r w:rsidRPr="002C5DF1">
        <w:t xml:space="preserve"> (Узбекистан) говорит, что его страна </w:t>
      </w:r>
      <w:r>
        <w:t xml:space="preserve">давно </w:t>
      </w:r>
      <w:r w:rsidRPr="002C5DF1">
        <w:t>сотру</w:t>
      </w:r>
      <w:r w:rsidRPr="002C5DF1">
        <w:t>д</w:t>
      </w:r>
      <w:r w:rsidRPr="002C5DF1">
        <w:t>нич</w:t>
      </w:r>
      <w:r>
        <w:t>ает</w:t>
      </w:r>
      <w:r w:rsidRPr="002C5DF1">
        <w:t xml:space="preserve"> с Управлением Верховного комиссара Организации Объединенных Н</w:t>
      </w:r>
      <w:r w:rsidRPr="002C5DF1">
        <w:t>а</w:t>
      </w:r>
      <w:r w:rsidRPr="002C5DF1">
        <w:t>ций по делам беженцев (УВКБ)</w:t>
      </w:r>
      <w:r>
        <w:t>; она</w:t>
      </w:r>
      <w:r w:rsidRPr="002C5DF1">
        <w:t xml:space="preserve"> обеспечи</w:t>
      </w:r>
      <w:r>
        <w:t>ла</w:t>
      </w:r>
      <w:r w:rsidRPr="002C5DF1">
        <w:t xml:space="preserve"> репат</w:t>
      </w:r>
      <w:r>
        <w:t>риацию</w:t>
      </w:r>
      <w:r w:rsidRPr="002C5DF1">
        <w:t xml:space="preserve"> тысяч таджи</w:t>
      </w:r>
      <w:r w:rsidRPr="002C5DF1">
        <w:t>к</w:t>
      </w:r>
      <w:r w:rsidRPr="002C5DF1">
        <w:t>ских и турк</w:t>
      </w:r>
      <w:r>
        <w:t>менских</w:t>
      </w:r>
      <w:r w:rsidRPr="002C5DF1">
        <w:t xml:space="preserve"> беженцев</w:t>
      </w:r>
      <w:r>
        <w:t xml:space="preserve"> и</w:t>
      </w:r>
      <w:r w:rsidRPr="002C5DF1">
        <w:t xml:space="preserve"> оказ</w:t>
      </w:r>
      <w:r>
        <w:t>ывала</w:t>
      </w:r>
      <w:r w:rsidRPr="002C5DF1">
        <w:t xml:space="preserve"> гуманитарную помощь беженц</w:t>
      </w:r>
      <w:r>
        <w:t>ам</w:t>
      </w:r>
      <w:r w:rsidRPr="002C5DF1">
        <w:t xml:space="preserve"> из Афганистана. Стабилизаци</w:t>
      </w:r>
      <w:r>
        <w:t>я положения</w:t>
      </w:r>
      <w:r w:rsidRPr="002C5DF1">
        <w:t xml:space="preserve"> в Таджикистане и </w:t>
      </w:r>
      <w:r>
        <w:t>о</w:t>
      </w:r>
      <w:r w:rsidRPr="002C5DF1">
        <w:t>кон</w:t>
      </w:r>
      <w:r>
        <w:t>чание военных</w:t>
      </w:r>
      <w:r w:rsidRPr="002C5DF1">
        <w:t xml:space="preserve"> действий в Афганистане позволи</w:t>
      </w:r>
      <w:r>
        <w:t>ли</w:t>
      </w:r>
      <w:r w:rsidRPr="002C5DF1">
        <w:t xml:space="preserve"> правительству начать активное сотруднич</w:t>
      </w:r>
      <w:r w:rsidRPr="002C5DF1">
        <w:t>е</w:t>
      </w:r>
      <w:r w:rsidRPr="002C5DF1">
        <w:t xml:space="preserve">ство с УВКБ, </w:t>
      </w:r>
      <w:r>
        <w:t>в результате чего была обеспечена</w:t>
      </w:r>
      <w:r w:rsidRPr="002C5DF1">
        <w:t xml:space="preserve"> репатриа</w:t>
      </w:r>
      <w:r>
        <w:t>ция</w:t>
      </w:r>
      <w:r w:rsidRPr="002C5DF1">
        <w:t xml:space="preserve"> многих афга</w:t>
      </w:r>
      <w:r w:rsidRPr="002C5DF1">
        <w:t>н</w:t>
      </w:r>
      <w:r w:rsidRPr="002C5DF1">
        <w:t>ских беженцев. После трагических событий</w:t>
      </w:r>
      <w:r>
        <w:t>, имевших место в</w:t>
      </w:r>
      <w:r w:rsidRPr="002C5DF1">
        <w:t xml:space="preserve"> ию</w:t>
      </w:r>
      <w:r>
        <w:t>не</w:t>
      </w:r>
      <w:r w:rsidRPr="002C5DF1">
        <w:t xml:space="preserve"> 2010 года в</w:t>
      </w:r>
      <w:r>
        <w:t> </w:t>
      </w:r>
      <w:r w:rsidRPr="002C5DF1">
        <w:t xml:space="preserve">Кыргызстане, часть миссии УВКБ </w:t>
      </w:r>
      <w:r>
        <w:t>была дислоцирована в</w:t>
      </w:r>
      <w:r w:rsidRPr="002C5DF1">
        <w:t xml:space="preserve"> Андижанской обла</w:t>
      </w:r>
      <w:r w:rsidRPr="002C5DF1">
        <w:t>с</w:t>
      </w:r>
      <w:r w:rsidRPr="002C5DF1">
        <w:t>ти</w:t>
      </w:r>
      <w:r>
        <w:t xml:space="preserve"> близ</w:t>
      </w:r>
      <w:r w:rsidRPr="002C5DF1">
        <w:t xml:space="preserve"> границы с Кыргызстаном, </w:t>
      </w:r>
      <w:r>
        <w:t xml:space="preserve">а </w:t>
      </w:r>
      <w:r w:rsidRPr="002C5DF1">
        <w:t>в Ташкенте остал</w:t>
      </w:r>
      <w:r>
        <w:t>ись</w:t>
      </w:r>
      <w:r w:rsidRPr="002C5DF1">
        <w:t xml:space="preserve"> координа</w:t>
      </w:r>
      <w:r>
        <w:t>торы</w:t>
      </w:r>
      <w:r w:rsidRPr="002C5DF1">
        <w:t xml:space="preserve"> УВКБ. </w:t>
      </w:r>
      <w:r>
        <w:t>Сотрудники М</w:t>
      </w:r>
      <w:r w:rsidRPr="002C5DF1">
        <w:t>инистерства иностран</w:t>
      </w:r>
      <w:r>
        <w:t>ных дел</w:t>
      </w:r>
      <w:r w:rsidRPr="002C5DF1">
        <w:t xml:space="preserve"> коорди</w:t>
      </w:r>
      <w:r>
        <w:t>нировали</w:t>
      </w:r>
      <w:r w:rsidRPr="002C5DF1">
        <w:t xml:space="preserve"> все аспекты гум</w:t>
      </w:r>
      <w:r w:rsidRPr="002C5DF1">
        <w:t>а</w:t>
      </w:r>
      <w:r w:rsidRPr="002C5DF1">
        <w:t>нитарной по</w:t>
      </w:r>
      <w:r>
        <w:t>мощи ки</w:t>
      </w:r>
      <w:r w:rsidRPr="002C5DF1">
        <w:t>р</w:t>
      </w:r>
      <w:r>
        <w:t>ги</w:t>
      </w:r>
      <w:r w:rsidRPr="002C5DF1">
        <w:t>зск</w:t>
      </w:r>
      <w:r>
        <w:t>им беженцам</w:t>
      </w:r>
      <w:r w:rsidRPr="002C5DF1">
        <w:t xml:space="preserve">, включая ежедневные встречи с </w:t>
      </w:r>
      <w:r>
        <w:t>пре</w:t>
      </w:r>
      <w:r>
        <w:t>д</w:t>
      </w:r>
      <w:r>
        <w:t>ставителями</w:t>
      </w:r>
      <w:r w:rsidRPr="002C5DF1">
        <w:t xml:space="preserve"> УВКБ и </w:t>
      </w:r>
      <w:r>
        <w:t>оказание</w:t>
      </w:r>
      <w:r w:rsidRPr="002C5DF1">
        <w:t xml:space="preserve"> значитель</w:t>
      </w:r>
      <w:r>
        <w:t>ной</w:t>
      </w:r>
      <w:r w:rsidRPr="002C5DF1">
        <w:t xml:space="preserve"> матери</w:t>
      </w:r>
      <w:r>
        <w:t>ально-технической</w:t>
      </w:r>
      <w:r w:rsidRPr="002C5DF1">
        <w:t xml:space="preserve"> и орг</w:t>
      </w:r>
      <w:r w:rsidRPr="002C5DF1">
        <w:t>а</w:t>
      </w:r>
      <w:r w:rsidRPr="002C5DF1">
        <w:t>н</w:t>
      </w:r>
      <w:r>
        <w:t>изационной</w:t>
      </w:r>
      <w:r w:rsidRPr="002C5DF1">
        <w:t xml:space="preserve"> поддержки. Его правительство</w:t>
      </w:r>
      <w:r>
        <w:t>м</w:t>
      </w:r>
      <w:r w:rsidRPr="002C5DF1">
        <w:t xml:space="preserve"> также созда</w:t>
      </w:r>
      <w:r>
        <w:t>н</w:t>
      </w:r>
      <w:r w:rsidRPr="002C5DF1">
        <w:t xml:space="preserve"> коридор для </w:t>
      </w:r>
      <w:r>
        <w:t>н</w:t>
      </w:r>
      <w:r>
        <w:t>а</w:t>
      </w:r>
      <w:r>
        <w:t xml:space="preserve">правления </w:t>
      </w:r>
      <w:r w:rsidRPr="002C5DF1">
        <w:t xml:space="preserve">гуманитарной </w:t>
      </w:r>
      <w:r>
        <w:t>помощи</w:t>
      </w:r>
      <w:r w:rsidRPr="002C5DF1">
        <w:t xml:space="preserve"> в Кыргызстан после </w:t>
      </w:r>
      <w:r>
        <w:t xml:space="preserve">возвращения </w:t>
      </w:r>
      <w:r w:rsidRPr="002C5DF1">
        <w:t xml:space="preserve">беженцев. </w:t>
      </w:r>
      <w:r>
        <w:t>Э</w:t>
      </w:r>
      <w:r w:rsidRPr="002C5DF1">
        <w:t>ксперты УВКБ актив</w:t>
      </w:r>
      <w:r>
        <w:t>но</w:t>
      </w:r>
      <w:r w:rsidRPr="002C5DF1">
        <w:t xml:space="preserve"> участ</w:t>
      </w:r>
      <w:r>
        <w:t>вовали</w:t>
      </w:r>
      <w:r w:rsidRPr="002C5DF1">
        <w:t xml:space="preserve"> во всех аспектах </w:t>
      </w:r>
      <w:r>
        <w:t>работы по оказанию</w:t>
      </w:r>
      <w:r w:rsidRPr="002C5DF1">
        <w:t xml:space="preserve"> г</w:t>
      </w:r>
      <w:r w:rsidRPr="002C5DF1">
        <w:t>у</w:t>
      </w:r>
      <w:r w:rsidRPr="002C5DF1">
        <w:t xml:space="preserve">манитарной помощи, </w:t>
      </w:r>
      <w:r>
        <w:t>и</w:t>
      </w:r>
      <w:r w:rsidRPr="002C5DF1">
        <w:t xml:space="preserve"> сотрудничество правительства с этим </w:t>
      </w:r>
      <w:r>
        <w:t>агентством</w:t>
      </w:r>
      <w:r w:rsidRPr="002C5DF1">
        <w:t xml:space="preserve"> оказ</w:t>
      </w:r>
      <w:r w:rsidRPr="002C5DF1">
        <w:t>а</w:t>
      </w:r>
      <w:r w:rsidRPr="002C5DF1">
        <w:t>л</w:t>
      </w:r>
      <w:r>
        <w:t>о</w:t>
      </w:r>
      <w:r w:rsidRPr="002C5DF1">
        <w:t>сь конструктивн</w:t>
      </w:r>
      <w:r>
        <w:t>ым</w:t>
      </w:r>
      <w:r w:rsidRPr="002C5DF1">
        <w:t xml:space="preserve"> и эффекти</w:t>
      </w:r>
      <w:r w:rsidRPr="002C5DF1">
        <w:t>в</w:t>
      </w:r>
      <w:r w:rsidRPr="002C5DF1">
        <w:t>н</w:t>
      </w:r>
      <w:r>
        <w:t>ым</w:t>
      </w:r>
      <w:r w:rsidRPr="002C5DF1">
        <w:t xml:space="preserve">. </w:t>
      </w:r>
    </w:p>
    <w:p w:rsidR="00357F9F" w:rsidRDefault="00357F9F" w:rsidP="00357F9F">
      <w:pPr>
        <w:pStyle w:val="SingleTxtGR"/>
      </w:pPr>
      <w:r w:rsidRPr="002C5DF1">
        <w:t>3</w:t>
      </w:r>
      <w:r>
        <w:t>2</w:t>
      </w:r>
      <w:r w:rsidRPr="002C5DF1">
        <w:t>.</w:t>
      </w:r>
      <w:r>
        <w:tab/>
      </w:r>
      <w:r w:rsidRPr="000D1428">
        <w:rPr>
          <w:b/>
        </w:rPr>
        <w:t>Г-н Саидов</w:t>
      </w:r>
      <w:r w:rsidRPr="002C5DF1">
        <w:t xml:space="preserve"> (Узбекистан) говорит, что омбудсмен получил ряд жалоб, но</w:t>
      </w:r>
      <w:r>
        <w:t> </w:t>
      </w:r>
      <w:r w:rsidRPr="002C5DF1">
        <w:t>ни</w:t>
      </w:r>
      <w:r>
        <w:t xml:space="preserve"> одна из них не касалась</w:t>
      </w:r>
      <w:r w:rsidRPr="002C5DF1">
        <w:t xml:space="preserve"> конкретно расовой дискриминации. Омбудсмен </w:t>
      </w:r>
      <w:r>
        <w:t>имеет</w:t>
      </w:r>
      <w:r w:rsidRPr="002C5DF1">
        <w:t xml:space="preserve"> представите</w:t>
      </w:r>
      <w:r>
        <w:t>лей</w:t>
      </w:r>
      <w:r w:rsidRPr="002C5DF1">
        <w:t xml:space="preserve"> в каждом регионе страны. Комитету будет представлен документ, </w:t>
      </w:r>
      <w:r>
        <w:t xml:space="preserve">содержащий </w:t>
      </w:r>
      <w:r w:rsidRPr="002C5DF1">
        <w:t>подробно</w:t>
      </w:r>
      <w:r>
        <w:t>е описание</w:t>
      </w:r>
      <w:r w:rsidRPr="002C5DF1">
        <w:t xml:space="preserve"> рол</w:t>
      </w:r>
      <w:r>
        <w:t>и</w:t>
      </w:r>
      <w:r w:rsidRPr="002C5DF1">
        <w:t xml:space="preserve"> омбудсмена и статистические данные о жалобах, подан</w:t>
      </w:r>
      <w:r>
        <w:t>н</w:t>
      </w:r>
      <w:r w:rsidRPr="002C5DF1">
        <w:t>ы</w:t>
      </w:r>
      <w:r>
        <w:t>х в его бюро</w:t>
      </w:r>
      <w:r w:rsidRPr="002C5DF1">
        <w:t>. Национальный центр по правам чел</w:t>
      </w:r>
      <w:r w:rsidRPr="002C5DF1">
        <w:t>о</w:t>
      </w:r>
      <w:r w:rsidRPr="002C5DF1">
        <w:t>века функционирует в соответствии с П</w:t>
      </w:r>
      <w:r w:rsidRPr="002C5DF1">
        <w:t>а</w:t>
      </w:r>
      <w:r w:rsidRPr="002C5DF1">
        <w:t>рижским</w:t>
      </w:r>
      <w:r>
        <w:t>и</w:t>
      </w:r>
      <w:r w:rsidRPr="002C5DF1">
        <w:t xml:space="preserve"> принципам</w:t>
      </w:r>
      <w:r>
        <w:t>и</w:t>
      </w:r>
      <w:r w:rsidRPr="002C5DF1">
        <w:t>.</w:t>
      </w:r>
    </w:p>
    <w:p w:rsidR="00357F9F" w:rsidRDefault="00357F9F" w:rsidP="00357F9F">
      <w:pPr>
        <w:pStyle w:val="SingleTxtGR"/>
      </w:pPr>
      <w:r>
        <w:t>33</w:t>
      </w:r>
      <w:r w:rsidRPr="002C5DF1">
        <w:t>.</w:t>
      </w:r>
      <w:r>
        <w:tab/>
      </w:r>
      <w:r w:rsidRPr="002C5DF1">
        <w:t xml:space="preserve">Разработаны </w:t>
      </w:r>
      <w:r>
        <w:t>п</w:t>
      </w:r>
      <w:r w:rsidRPr="002C5DF1">
        <w:t xml:space="preserve">ланы действий на основе </w:t>
      </w:r>
      <w:r>
        <w:t xml:space="preserve">заключительных </w:t>
      </w:r>
      <w:r w:rsidRPr="002C5DF1">
        <w:t>заме</w:t>
      </w:r>
      <w:r>
        <w:t>чаний, с</w:t>
      </w:r>
      <w:r>
        <w:t>о</w:t>
      </w:r>
      <w:r>
        <w:t xml:space="preserve">ставленных </w:t>
      </w:r>
      <w:r w:rsidRPr="002C5DF1">
        <w:t>Комите</w:t>
      </w:r>
      <w:r>
        <w:t>том в</w:t>
      </w:r>
      <w:r w:rsidRPr="002C5DF1">
        <w:t xml:space="preserve"> 2006 </w:t>
      </w:r>
      <w:r>
        <w:t>году,</w:t>
      </w:r>
      <w:r w:rsidRPr="002C5DF1">
        <w:t xml:space="preserve"> и универсального периодического обзора</w:t>
      </w:r>
      <w:r>
        <w:t xml:space="preserve">, проведенного в </w:t>
      </w:r>
      <w:r w:rsidRPr="002C5DF1">
        <w:t>2008</w:t>
      </w:r>
      <w:r>
        <w:t xml:space="preserve"> году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34</w:t>
      </w:r>
      <w:r w:rsidRPr="002C5DF1">
        <w:t>.</w:t>
      </w:r>
      <w:r>
        <w:tab/>
        <w:t>Выступающий</w:t>
      </w:r>
      <w:r w:rsidRPr="002C5DF1">
        <w:t xml:space="preserve"> согла</w:t>
      </w:r>
      <w:r>
        <w:t>шается</w:t>
      </w:r>
      <w:r w:rsidRPr="002C5DF1">
        <w:t xml:space="preserve"> с тем, что необходимо принять меры </w:t>
      </w:r>
      <w:r>
        <w:t>для</w:t>
      </w:r>
      <w:r w:rsidRPr="002C5DF1">
        <w:t xml:space="preserve"> пр</w:t>
      </w:r>
      <w:r w:rsidRPr="002C5DF1">
        <w:t>е</w:t>
      </w:r>
      <w:r w:rsidRPr="002C5DF1">
        <w:t>д</w:t>
      </w:r>
      <w:r>
        <w:t>упре</w:t>
      </w:r>
      <w:r>
        <w:t>ж</w:t>
      </w:r>
      <w:r>
        <w:t>дения</w:t>
      </w:r>
      <w:r w:rsidRPr="002C5DF1">
        <w:t xml:space="preserve"> так называемой "скрытой дискриминации"</w:t>
      </w:r>
      <w:r>
        <w:t xml:space="preserve"> и борьбы с ней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35</w:t>
      </w:r>
      <w:r w:rsidRPr="002C5DF1">
        <w:t>.</w:t>
      </w:r>
      <w:r>
        <w:tab/>
      </w:r>
      <w:r w:rsidRPr="000D1428">
        <w:rPr>
          <w:b/>
        </w:rPr>
        <w:t xml:space="preserve">Г-н </w:t>
      </w:r>
      <w:proofErr w:type="spellStart"/>
      <w:r w:rsidRPr="000D1428">
        <w:rPr>
          <w:b/>
        </w:rPr>
        <w:t>Торнберри</w:t>
      </w:r>
      <w:proofErr w:type="spellEnd"/>
      <w:r w:rsidRPr="002C5DF1">
        <w:t xml:space="preserve"> спр</w:t>
      </w:r>
      <w:r>
        <w:t>ашивает</w:t>
      </w:r>
      <w:r w:rsidRPr="002C5DF1">
        <w:t xml:space="preserve">, каким образом </w:t>
      </w:r>
      <w:r>
        <w:t xml:space="preserve">применяется на практике </w:t>
      </w:r>
      <w:r w:rsidRPr="002C5DF1">
        <w:t>ст</w:t>
      </w:r>
      <w:r w:rsidRPr="002C5DF1">
        <w:t>а</w:t>
      </w:r>
      <w:r w:rsidRPr="002C5DF1">
        <w:t xml:space="preserve">тья 3 Закона </w:t>
      </w:r>
      <w:r>
        <w:t xml:space="preserve">об </w:t>
      </w:r>
      <w:r w:rsidRPr="002C5DF1">
        <w:t>общественных объединениях</w:t>
      </w:r>
      <w:r>
        <w:t>, запрещающая создание общес</w:t>
      </w:r>
      <w:r>
        <w:t>т</w:t>
      </w:r>
      <w:r>
        <w:t>венных</w:t>
      </w:r>
      <w:r w:rsidRPr="002C5DF1">
        <w:t xml:space="preserve"> объедин</w:t>
      </w:r>
      <w:r w:rsidRPr="002C5DF1">
        <w:t>е</w:t>
      </w:r>
      <w:r w:rsidRPr="002C5DF1">
        <w:t xml:space="preserve">ний, </w:t>
      </w:r>
      <w:r>
        <w:t>деятельность которых направлена на пропаганду</w:t>
      </w:r>
      <w:r w:rsidRPr="002C5DF1">
        <w:t xml:space="preserve"> расовой и религиозной розни</w:t>
      </w:r>
      <w:r>
        <w:t>, и</w:t>
      </w:r>
      <w:r w:rsidRPr="002C5DF1">
        <w:t xml:space="preserve"> каким образом </w:t>
      </w:r>
      <w:r>
        <w:t>она соотносится с</w:t>
      </w:r>
      <w:r w:rsidRPr="002C5DF1">
        <w:t xml:space="preserve"> другими положениями </w:t>
      </w:r>
      <w:r>
        <w:t>о</w:t>
      </w:r>
      <w:r w:rsidRPr="002C5DF1">
        <w:t xml:space="preserve"> подстрекательст</w:t>
      </w:r>
      <w:r>
        <w:t>ве</w:t>
      </w:r>
      <w:r w:rsidRPr="002C5DF1">
        <w:t xml:space="preserve">. Было бы интересно узнать, </w:t>
      </w:r>
      <w:r>
        <w:t xml:space="preserve">должны </w:t>
      </w:r>
      <w:r w:rsidRPr="002C5DF1">
        <w:t xml:space="preserve">ли </w:t>
      </w:r>
      <w:r>
        <w:t xml:space="preserve">те или иные </w:t>
      </w:r>
      <w:r w:rsidRPr="002C5DF1">
        <w:t>дейс</w:t>
      </w:r>
      <w:r w:rsidRPr="002C5DF1">
        <w:t>т</w:t>
      </w:r>
      <w:r w:rsidRPr="002C5DF1">
        <w:t>вия до</w:t>
      </w:r>
      <w:r>
        <w:t>стичь</w:t>
      </w:r>
      <w:r w:rsidRPr="002C5DF1">
        <w:t xml:space="preserve"> определенного порога</w:t>
      </w:r>
      <w:r>
        <w:t xml:space="preserve">, чтобы начал применяться этот закон. </w:t>
      </w:r>
      <w:r w:rsidRPr="002C5DF1">
        <w:t>Он</w:t>
      </w:r>
      <w:r>
        <w:t> приветствовал</w:t>
      </w:r>
      <w:r w:rsidRPr="002C5DF1">
        <w:t xml:space="preserve"> бы информ</w:t>
      </w:r>
      <w:r w:rsidRPr="002C5DF1">
        <w:t>а</w:t>
      </w:r>
      <w:r w:rsidRPr="002C5DF1">
        <w:t>цию о любых случаях</w:t>
      </w:r>
      <w:r>
        <w:t xml:space="preserve"> применения этого</w:t>
      </w:r>
      <w:r w:rsidRPr="002C5DF1">
        <w:t xml:space="preserve"> закон</w:t>
      </w:r>
      <w:r>
        <w:t>а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36</w:t>
      </w:r>
      <w:r w:rsidRPr="002C5DF1">
        <w:t>.</w:t>
      </w:r>
      <w:r>
        <w:tab/>
      </w:r>
      <w:r w:rsidRPr="002C5DF1">
        <w:t>Хотя</w:t>
      </w:r>
      <w:r w:rsidRPr="00325175">
        <w:t xml:space="preserve"> </w:t>
      </w:r>
      <w:r w:rsidRPr="002C5DF1">
        <w:t>элемент</w:t>
      </w:r>
      <w:r>
        <w:t>ы</w:t>
      </w:r>
      <w:r w:rsidRPr="002C5DF1">
        <w:t xml:space="preserve"> расовой дискриминации</w:t>
      </w:r>
      <w:r>
        <w:t xml:space="preserve"> затрагиваются приблизительно в </w:t>
      </w:r>
      <w:r w:rsidRPr="002C5DF1">
        <w:t xml:space="preserve">30 </w:t>
      </w:r>
      <w:r>
        <w:t xml:space="preserve">актах </w:t>
      </w:r>
      <w:r w:rsidRPr="002C5DF1">
        <w:t>внутреннего законодательства государства-участника, Комитет в</w:t>
      </w:r>
      <w:r w:rsidRPr="002C5DF1">
        <w:t>ы</w:t>
      </w:r>
      <w:r w:rsidRPr="002C5DF1">
        <w:t xml:space="preserve">ступает за </w:t>
      </w:r>
      <w:r>
        <w:t>единый</w:t>
      </w:r>
      <w:r w:rsidRPr="002C5DF1">
        <w:t xml:space="preserve"> за</w:t>
      </w:r>
      <w:r>
        <w:t>кон</w:t>
      </w:r>
      <w:r w:rsidRPr="002C5DF1">
        <w:t xml:space="preserve"> по </w:t>
      </w:r>
      <w:r>
        <w:t>этому</w:t>
      </w:r>
      <w:r w:rsidRPr="002C5DF1">
        <w:t xml:space="preserve"> вопросу</w:t>
      </w:r>
      <w:r>
        <w:t>, который обеспечивал бы ясность</w:t>
      </w:r>
      <w:r w:rsidRPr="002C5DF1">
        <w:t xml:space="preserve"> и </w:t>
      </w:r>
      <w:r>
        <w:t xml:space="preserve">более </w:t>
      </w:r>
      <w:r w:rsidRPr="002C5DF1">
        <w:t>четко</w:t>
      </w:r>
      <w:r>
        <w:t>е</w:t>
      </w:r>
      <w:r w:rsidRPr="002C5DF1">
        <w:t xml:space="preserve"> со</w:t>
      </w:r>
      <w:r>
        <w:t>ответствие</w:t>
      </w:r>
      <w:r w:rsidRPr="002C5DF1">
        <w:t xml:space="preserve"> международны</w:t>
      </w:r>
      <w:r>
        <w:t>м стандартам</w:t>
      </w:r>
      <w:r w:rsidRPr="002C5DF1">
        <w:t>. Это</w:t>
      </w:r>
      <w:r>
        <w:t xml:space="preserve"> отвечало бы инт</w:t>
      </w:r>
      <w:r>
        <w:t>е</w:t>
      </w:r>
      <w:r>
        <w:t>ресам</w:t>
      </w:r>
      <w:r w:rsidRPr="002C5DF1">
        <w:t xml:space="preserve"> граждан, которые </w:t>
      </w:r>
      <w:r>
        <w:t>благодаря этому были бы</w:t>
      </w:r>
      <w:r w:rsidRPr="002C5DF1">
        <w:t xml:space="preserve"> осведомлены о своих правах и </w:t>
      </w:r>
      <w:r>
        <w:t>обязанностях в</w:t>
      </w:r>
      <w:r w:rsidRPr="002C5DF1">
        <w:t xml:space="preserve"> этой области. </w:t>
      </w:r>
    </w:p>
    <w:p w:rsidR="00357F9F" w:rsidRDefault="00357F9F" w:rsidP="00357F9F">
      <w:pPr>
        <w:pStyle w:val="SingleTxtGR"/>
      </w:pPr>
      <w:r>
        <w:t>37</w:t>
      </w:r>
      <w:r w:rsidRPr="002C5DF1">
        <w:t>.</w:t>
      </w:r>
      <w:r>
        <w:tab/>
      </w:r>
      <w:r w:rsidRPr="002C5DF1">
        <w:t xml:space="preserve">Высоко оценивая </w:t>
      </w:r>
      <w:r>
        <w:t>значительное участие</w:t>
      </w:r>
      <w:r w:rsidRPr="002C5DF1">
        <w:t xml:space="preserve"> неправительственных организ</w:t>
      </w:r>
      <w:r w:rsidRPr="002C5DF1">
        <w:t>а</w:t>
      </w:r>
      <w:r w:rsidRPr="002C5DF1">
        <w:t xml:space="preserve">ций (НПО) в </w:t>
      </w:r>
      <w:r>
        <w:t>подготовке</w:t>
      </w:r>
      <w:r w:rsidRPr="002C5DF1">
        <w:t xml:space="preserve"> периодического доклада, выступ</w:t>
      </w:r>
      <w:r>
        <w:t>ающий выражает с</w:t>
      </w:r>
      <w:r>
        <w:t>о</w:t>
      </w:r>
      <w:r>
        <w:t>жаление по поводу того</w:t>
      </w:r>
      <w:r w:rsidRPr="002C5DF1">
        <w:t>, что ни</w:t>
      </w:r>
      <w:r>
        <w:t xml:space="preserve"> одна из них</w:t>
      </w:r>
      <w:r w:rsidRPr="002C5DF1">
        <w:t xml:space="preserve"> не смог</w:t>
      </w:r>
      <w:r>
        <w:t>ла</w:t>
      </w:r>
      <w:r w:rsidRPr="002C5DF1">
        <w:t xml:space="preserve"> прибыть в Женеву для </w:t>
      </w:r>
      <w:r>
        <w:t xml:space="preserve">непосредственного </w:t>
      </w:r>
      <w:r w:rsidRPr="002C5DF1">
        <w:t>выступления в Комитете. В буду</w:t>
      </w:r>
      <w:r>
        <w:t>щем</w:t>
      </w:r>
      <w:r w:rsidRPr="002C5DF1">
        <w:t xml:space="preserve"> было бы </w:t>
      </w:r>
      <w:r>
        <w:t>ценно засл</w:t>
      </w:r>
      <w:r>
        <w:t>у</w:t>
      </w:r>
      <w:r>
        <w:t>шать</w:t>
      </w:r>
      <w:r w:rsidRPr="002C5DF1">
        <w:t xml:space="preserve"> узбек</w:t>
      </w:r>
      <w:r>
        <w:t>ские</w:t>
      </w:r>
      <w:r w:rsidRPr="002C5DF1">
        <w:t xml:space="preserve"> </w:t>
      </w:r>
      <w:r>
        <w:t xml:space="preserve">НПО. </w:t>
      </w:r>
      <w:r w:rsidRPr="002C5DF1">
        <w:t>Он также отметил, что наци</w:t>
      </w:r>
      <w:r>
        <w:t>ональные</w:t>
      </w:r>
      <w:r w:rsidRPr="002C5DF1">
        <w:t xml:space="preserve"> учреж</w:t>
      </w:r>
      <w:r>
        <w:t>дения</w:t>
      </w:r>
      <w:r w:rsidRPr="002C5DF1">
        <w:t xml:space="preserve"> по пр</w:t>
      </w:r>
      <w:r w:rsidRPr="002C5DF1">
        <w:t>а</w:t>
      </w:r>
      <w:r w:rsidRPr="002C5DF1">
        <w:t>вам человека иногда присутств</w:t>
      </w:r>
      <w:r>
        <w:t>уют при</w:t>
      </w:r>
      <w:r w:rsidRPr="002C5DF1">
        <w:t xml:space="preserve"> рассмот</w:t>
      </w:r>
      <w:r>
        <w:t>р</w:t>
      </w:r>
      <w:r>
        <w:t>е</w:t>
      </w:r>
      <w:r>
        <w:t>нии</w:t>
      </w:r>
      <w:r w:rsidRPr="002C5DF1">
        <w:t xml:space="preserve"> докладов государств-участников, </w:t>
      </w:r>
      <w:r>
        <w:t>играя вспомогательную роль, но вместе с тем обеспечивая</w:t>
      </w:r>
      <w:r w:rsidRPr="002C5DF1">
        <w:t xml:space="preserve"> крит</w:t>
      </w:r>
      <w:r w:rsidRPr="002C5DF1">
        <w:t>и</w:t>
      </w:r>
      <w:r w:rsidRPr="002C5DF1">
        <w:t>че</w:t>
      </w:r>
      <w:r>
        <w:t>ский противовес для позиций</w:t>
      </w:r>
      <w:r w:rsidRPr="002C5DF1">
        <w:t xml:space="preserve"> дел</w:t>
      </w:r>
      <w:r w:rsidRPr="002C5DF1">
        <w:t>е</w:t>
      </w:r>
      <w:r w:rsidRPr="002C5DF1">
        <w:t xml:space="preserve">гации. </w:t>
      </w:r>
    </w:p>
    <w:p w:rsidR="00357F9F" w:rsidRDefault="00357F9F" w:rsidP="00357F9F">
      <w:pPr>
        <w:pStyle w:val="SingleTxtGR"/>
      </w:pPr>
      <w:r>
        <w:t>38</w:t>
      </w:r>
      <w:r w:rsidRPr="002C5DF1">
        <w:t>.</w:t>
      </w:r>
      <w:r>
        <w:tab/>
      </w:r>
      <w:r w:rsidRPr="000D1428">
        <w:rPr>
          <w:b/>
        </w:rPr>
        <w:t>Г-н Саидов</w:t>
      </w:r>
      <w:r w:rsidRPr="002C5DF1">
        <w:t xml:space="preserve"> (Узбекистан) говорит, что статья 156 Уголовного кодекса </w:t>
      </w:r>
      <w:r>
        <w:t>о возбуждении национальной</w:t>
      </w:r>
      <w:r w:rsidRPr="002C5DF1">
        <w:t xml:space="preserve">, расовой или религиозной </w:t>
      </w:r>
      <w:r>
        <w:t>вражды</w:t>
      </w:r>
      <w:r w:rsidRPr="002C5DF1">
        <w:t xml:space="preserve"> запрещает со</w:t>
      </w:r>
      <w:r w:rsidRPr="002C5DF1">
        <w:t>з</w:t>
      </w:r>
      <w:r w:rsidRPr="002C5DF1">
        <w:t>дание политич</w:t>
      </w:r>
      <w:r w:rsidRPr="002C5DF1">
        <w:t>е</w:t>
      </w:r>
      <w:r w:rsidRPr="002C5DF1">
        <w:t xml:space="preserve">ских партий на </w:t>
      </w:r>
      <w:r>
        <w:t>национальной</w:t>
      </w:r>
      <w:r w:rsidRPr="002C5DF1">
        <w:t>, расовой или религиозной основе. В июле 2010 года прав</w:t>
      </w:r>
      <w:r w:rsidRPr="002C5DF1">
        <w:t>и</w:t>
      </w:r>
      <w:r w:rsidRPr="002C5DF1">
        <w:t>тельство провело международн</w:t>
      </w:r>
      <w:r>
        <w:t>ое совещание за круглым</w:t>
      </w:r>
      <w:r w:rsidRPr="002C5DF1">
        <w:t xml:space="preserve"> стол</w:t>
      </w:r>
      <w:r>
        <w:t>ом</w:t>
      </w:r>
      <w:r w:rsidRPr="002C5DF1">
        <w:t xml:space="preserve"> с </w:t>
      </w:r>
      <w:r>
        <w:t xml:space="preserve">участием </w:t>
      </w:r>
      <w:r w:rsidRPr="002C5DF1">
        <w:t>заместите</w:t>
      </w:r>
      <w:r>
        <w:t>ля</w:t>
      </w:r>
      <w:r w:rsidRPr="002C5DF1">
        <w:t xml:space="preserve"> </w:t>
      </w:r>
      <w:r>
        <w:t>Д</w:t>
      </w:r>
      <w:r w:rsidRPr="002C5DF1">
        <w:t xml:space="preserve">иректора </w:t>
      </w:r>
      <w:r>
        <w:t>Бюро по демократическим</w:t>
      </w:r>
      <w:r w:rsidRPr="002C5DF1">
        <w:t xml:space="preserve"> инстит</w:t>
      </w:r>
      <w:r w:rsidRPr="002C5DF1">
        <w:t>у</w:t>
      </w:r>
      <w:r w:rsidRPr="002C5DF1">
        <w:t>там и правам человека ОБСЕ для обсуждения вопроса о совершенство</w:t>
      </w:r>
      <w:r>
        <w:t>вании з</w:t>
      </w:r>
      <w:r>
        <w:t>а</w:t>
      </w:r>
      <w:r>
        <w:t>конодательства, касающегося</w:t>
      </w:r>
      <w:r w:rsidRPr="002C5DF1">
        <w:t xml:space="preserve"> политических парти</w:t>
      </w:r>
      <w:r>
        <w:t xml:space="preserve">й </w:t>
      </w:r>
      <w:r w:rsidRPr="002C5DF1">
        <w:t xml:space="preserve">и </w:t>
      </w:r>
      <w:r>
        <w:t>НПО</w:t>
      </w:r>
      <w:r w:rsidRPr="002C5DF1">
        <w:t xml:space="preserve">. Г-н </w:t>
      </w:r>
      <w:proofErr w:type="spellStart"/>
      <w:r w:rsidRPr="002C5DF1">
        <w:t>Торнберри</w:t>
      </w:r>
      <w:proofErr w:type="spellEnd"/>
      <w:r w:rsidRPr="002C5DF1">
        <w:t xml:space="preserve"> де</w:t>
      </w:r>
      <w:r w:rsidRPr="002C5DF1">
        <w:t>й</w:t>
      </w:r>
      <w:r w:rsidRPr="002C5DF1">
        <w:t>ствительно прав</w:t>
      </w:r>
      <w:r>
        <w:t xml:space="preserve"> в том</w:t>
      </w:r>
      <w:r w:rsidRPr="002C5DF1">
        <w:t xml:space="preserve">, </w:t>
      </w:r>
      <w:r>
        <w:t>что</w:t>
      </w:r>
      <w:r w:rsidRPr="002C5DF1">
        <w:t xml:space="preserve"> долж</w:t>
      </w:r>
      <w:r>
        <w:t>е</w:t>
      </w:r>
      <w:r w:rsidRPr="002C5DF1">
        <w:t>н</w:t>
      </w:r>
      <w:r>
        <w:t xml:space="preserve"> существовать определенный</w:t>
      </w:r>
      <w:r w:rsidRPr="002C5DF1">
        <w:t xml:space="preserve"> порог, и прав</w:t>
      </w:r>
      <w:r w:rsidRPr="002C5DF1">
        <w:t>и</w:t>
      </w:r>
      <w:r w:rsidRPr="002C5DF1">
        <w:t xml:space="preserve">тельство </w:t>
      </w:r>
      <w:r>
        <w:t xml:space="preserve">страны </w:t>
      </w:r>
      <w:r w:rsidRPr="002C5DF1">
        <w:t>ст</w:t>
      </w:r>
      <w:r>
        <w:t>а</w:t>
      </w:r>
      <w:r w:rsidRPr="002C5DF1">
        <w:t>р</w:t>
      </w:r>
      <w:r>
        <w:t>ае</w:t>
      </w:r>
      <w:r w:rsidRPr="002C5DF1">
        <w:t>тся обеспечить, чтобы его законодательство соответс</w:t>
      </w:r>
      <w:r w:rsidRPr="002C5DF1">
        <w:t>т</w:t>
      </w:r>
      <w:r w:rsidRPr="002C5DF1">
        <w:t>в</w:t>
      </w:r>
      <w:r>
        <w:t>овало</w:t>
      </w:r>
      <w:r w:rsidRPr="002C5DF1">
        <w:t xml:space="preserve"> междунаро</w:t>
      </w:r>
      <w:r w:rsidRPr="002C5DF1">
        <w:t>д</w:t>
      </w:r>
      <w:r>
        <w:t>ным стандартам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39</w:t>
      </w:r>
      <w:r w:rsidRPr="002C5DF1">
        <w:t>.</w:t>
      </w:r>
      <w:r>
        <w:tab/>
        <w:t>В</w:t>
      </w:r>
      <w:r w:rsidRPr="002C5DF1">
        <w:t xml:space="preserve"> стране </w:t>
      </w:r>
      <w:r>
        <w:t>насчитывается большое число НПО, которые</w:t>
      </w:r>
      <w:r w:rsidRPr="002C5DF1">
        <w:t xml:space="preserve"> регистрир</w:t>
      </w:r>
      <w:r>
        <w:t>уются</w:t>
      </w:r>
      <w:r w:rsidRPr="002C5DF1">
        <w:t xml:space="preserve"> Мини</w:t>
      </w:r>
      <w:r>
        <w:t>стерством</w:t>
      </w:r>
      <w:r w:rsidRPr="002C5DF1">
        <w:t xml:space="preserve"> юстиции, а их </w:t>
      </w:r>
      <w:r>
        <w:t>филиалы должны</w:t>
      </w:r>
      <w:r w:rsidRPr="002C5DF1">
        <w:t xml:space="preserve"> зарегистрироваться на </w:t>
      </w:r>
      <w:r>
        <w:t>облас</w:t>
      </w:r>
      <w:r>
        <w:t>т</w:t>
      </w:r>
      <w:r>
        <w:t xml:space="preserve">ном </w:t>
      </w:r>
      <w:r w:rsidRPr="002C5DF1">
        <w:t xml:space="preserve">уровне. Правительство </w:t>
      </w:r>
      <w:r>
        <w:t>приветствовало бы</w:t>
      </w:r>
      <w:r w:rsidRPr="002C5DF1">
        <w:t xml:space="preserve"> более </w:t>
      </w:r>
      <w:r>
        <w:t>широкий</w:t>
      </w:r>
      <w:r w:rsidRPr="002C5DF1">
        <w:t xml:space="preserve"> диалог с НПО и</w:t>
      </w:r>
      <w:r>
        <w:t> </w:t>
      </w:r>
      <w:r w:rsidRPr="002C5DF1">
        <w:t xml:space="preserve">полностью поддерживает </w:t>
      </w:r>
      <w:r>
        <w:t>активизацию</w:t>
      </w:r>
      <w:r w:rsidRPr="002C5DF1">
        <w:t xml:space="preserve"> их участия в </w:t>
      </w:r>
      <w:r>
        <w:t>процессе подготовки до</w:t>
      </w:r>
      <w:r>
        <w:t>к</w:t>
      </w:r>
      <w:r>
        <w:t>ладов для механизмов</w:t>
      </w:r>
      <w:r w:rsidRPr="002C5DF1">
        <w:t xml:space="preserve"> Организации Объединенных Наций. С этой целью он</w:t>
      </w:r>
      <w:r>
        <w:t>о</w:t>
      </w:r>
      <w:r w:rsidRPr="002C5DF1">
        <w:t xml:space="preserve"> предложил</w:t>
      </w:r>
      <w:r>
        <w:t>о</w:t>
      </w:r>
      <w:r w:rsidRPr="002C5DF1">
        <w:t xml:space="preserve"> ОБСЕ </w:t>
      </w:r>
      <w:r>
        <w:t>провести учебные занятия</w:t>
      </w:r>
      <w:r w:rsidRPr="002C5DF1">
        <w:t xml:space="preserve"> для НПО по </w:t>
      </w:r>
      <w:r>
        <w:t>составлению</w:t>
      </w:r>
      <w:r w:rsidRPr="002C5DF1">
        <w:t xml:space="preserve"> альте</w:t>
      </w:r>
      <w:r w:rsidRPr="002C5DF1">
        <w:t>р</w:t>
      </w:r>
      <w:r w:rsidRPr="002C5DF1">
        <w:t xml:space="preserve">нативных </w:t>
      </w:r>
      <w:r>
        <w:t>докладов</w:t>
      </w:r>
      <w:r w:rsidRPr="002C5DF1">
        <w:t xml:space="preserve"> для договорных органов Организации Объединенных Н</w:t>
      </w:r>
      <w:r w:rsidRPr="002C5DF1">
        <w:t>а</w:t>
      </w:r>
      <w:r w:rsidRPr="002C5DF1">
        <w:t>ций. В 2008 году была создана парламентская комиссия для оказания поддер</w:t>
      </w:r>
      <w:r w:rsidRPr="002C5DF1">
        <w:t>ж</w:t>
      </w:r>
      <w:r w:rsidRPr="002C5DF1">
        <w:t>ки НПО и други</w:t>
      </w:r>
      <w:r>
        <w:t xml:space="preserve">м </w:t>
      </w:r>
      <w:r w:rsidRPr="002C5DF1">
        <w:t>органи</w:t>
      </w:r>
      <w:r>
        <w:t>зациям</w:t>
      </w:r>
      <w:r w:rsidRPr="002C5DF1">
        <w:t xml:space="preserve"> гражданского общества, </w:t>
      </w:r>
      <w:r>
        <w:t>причем</w:t>
      </w:r>
      <w:r w:rsidRPr="002C5DF1">
        <w:t xml:space="preserve"> особ</w:t>
      </w:r>
      <w:r>
        <w:t>ое вним</w:t>
      </w:r>
      <w:r>
        <w:t>а</w:t>
      </w:r>
      <w:r>
        <w:t>ние уделяется предоставлению</w:t>
      </w:r>
      <w:r w:rsidRPr="002C5DF1">
        <w:t xml:space="preserve"> финансовой помощи та</w:t>
      </w:r>
      <w:r>
        <w:t>ким структурам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40</w:t>
      </w:r>
      <w:r w:rsidRPr="002C5DF1">
        <w:t>.</w:t>
      </w:r>
      <w:r>
        <w:tab/>
      </w:r>
      <w:r w:rsidRPr="002C5DF1">
        <w:t xml:space="preserve">Правительство </w:t>
      </w:r>
      <w:r>
        <w:t>изучало</w:t>
      </w:r>
      <w:r w:rsidRPr="002C5DF1">
        <w:t xml:space="preserve"> вопрос о </w:t>
      </w:r>
      <w:r>
        <w:t xml:space="preserve">том, чтобы включить </w:t>
      </w:r>
      <w:r w:rsidRPr="002C5DF1">
        <w:t>в</w:t>
      </w:r>
      <w:r>
        <w:t xml:space="preserve">о </w:t>
      </w:r>
      <w:r w:rsidRPr="002C5DF1">
        <w:t>в</w:t>
      </w:r>
      <w:r>
        <w:t>нутреннее</w:t>
      </w:r>
      <w:r w:rsidRPr="002C5DF1">
        <w:t xml:space="preserve"> з</w:t>
      </w:r>
      <w:r w:rsidRPr="002C5DF1">
        <w:t>а</w:t>
      </w:r>
      <w:r w:rsidRPr="002C5DF1">
        <w:t>кон</w:t>
      </w:r>
      <w:r>
        <w:t>одательство отдельный закон</w:t>
      </w:r>
      <w:r w:rsidRPr="002C5DF1">
        <w:t xml:space="preserve"> о расовой дискриминации. Он</w:t>
      </w:r>
      <w:r>
        <w:t>о</w:t>
      </w:r>
      <w:r w:rsidRPr="002C5DF1">
        <w:t xml:space="preserve"> представит</w:t>
      </w:r>
      <w:r>
        <w:t xml:space="preserve"> мнение</w:t>
      </w:r>
      <w:r w:rsidRPr="002C5DF1">
        <w:t xml:space="preserve"> К</w:t>
      </w:r>
      <w:r w:rsidRPr="002C5DF1">
        <w:t>о</w:t>
      </w:r>
      <w:r w:rsidRPr="002C5DF1">
        <w:t xml:space="preserve">митета по этому вопросу в парламент. </w:t>
      </w:r>
    </w:p>
    <w:p w:rsidR="00357F9F" w:rsidRDefault="00357F9F" w:rsidP="00357F9F">
      <w:pPr>
        <w:pStyle w:val="SingleTxtGR"/>
      </w:pPr>
      <w:r>
        <w:t>41</w:t>
      </w:r>
      <w:r w:rsidRPr="002C5DF1">
        <w:t>.</w:t>
      </w:r>
      <w:r>
        <w:tab/>
      </w:r>
      <w:r w:rsidRPr="000D1428">
        <w:rPr>
          <w:b/>
        </w:rPr>
        <w:t xml:space="preserve">Г-н Линдгрен </w:t>
      </w:r>
      <w:proofErr w:type="spellStart"/>
      <w:r w:rsidRPr="000D1428">
        <w:rPr>
          <w:b/>
        </w:rPr>
        <w:t>Алв</w:t>
      </w:r>
      <w:r>
        <w:rPr>
          <w:b/>
        </w:rPr>
        <w:t>е</w:t>
      </w:r>
      <w:r w:rsidRPr="000D1428">
        <w:rPr>
          <w:b/>
        </w:rPr>
        <w:t>с</w:t>
      </w:r>
      <w:proofErr w:type="spellEnd"/>
      <w:r w:rsidRPr="002C5DF1">
        <w:t xml:space="preserve"> </w:t>
      </w:r>
      <w:r>
        <w:t>говорит</w:t>
      </w:r>
      <w:r w:rsidRPr="002C5DF1">
        <w:t>, что, по мнению Комитета, расов</w:t>
      </w:r>
      <w:r>
        <w:t>ая</w:t>
      </w:r>
      <w:r w:rsidRPr="002C5DF1">
        <w:t xml:space="preserve"> ди</w:t>
      </w:r>
      <w:r w:rsidRPr="002C5DF1">
        <w:t>с</w:t>
      </w:r>
      <w:r w:rsidRPr="002C5DF1">
        <w:t xml:space="preserve">криминация существует в каждой стране. В </w:t>
      </w:r>
      <w:r>
        <w:t>одних</w:t>
      </w:r>
      <w:r w:rsidRPr="002C5DF1">
        <w:t xml:space="preserve"> странах </w:t>
      </w:r>
      <w:r>
        <w:t>она представляет с</w:t>
      </w:r>
      <w:r>
        <w:t>о</w:t>
      </w:r>
      <w:r>
        <w:t>бой</w:t>
      </w:r>
      <w:r w:rsidRPr="002C5DF1">
        <w:t xml:space="preserve"> очевидн</w:t>
      </w:r>
      <w:r>
        <w:t xml:space="preserve">ое и </w:t>
      </w:r>
      <w:proofErr w:type="spellStart"/>
      <w:r>
        <w:t>институционализированное</w:t>
      </w:r>
      <w:proofErr w:type="spellEnd"/>
      <w:r w:rsidRPr="002C5DF1">
        <w:t xml:space="preserve"> явление, </w:t>
      </w:r>
      <w:r>
        <w:t xml:space="preserve">а </w:t>
      </w:r>
      <w:r w:rsidRPr="002C5DF1">
        <w:t xml:space="preserve">в других </w:t>
      </w:r>
      <w:r>
        <w:t>носит</w:t>
      </w:r>
      <w:r w:rsidRPr="002C5DF1">
        <w:t xml:space="preserve"> скры</w:t>
      </w:r>
      <w:r>
        <w:t>тый характер</w:t>
      </w:r>
      <w:r w:rsidRPr="002C5DF1">
        <w:t xml:space="preserve">. </w:t>
      </w:r>
    </w:p>
    <w:p w:rsidR="00357F9F" w:rsidRDefault="00357F9F" w:rsidP="00357F9F">
      <w:pPr>
        <w:pStyle w:val="SingleTxtGR"/>
      </w:pPr>
      <w:r>
        <w:t>42</w:t>
      </w:r>
      <w:r w:rsidRPr="002C5DF1">
        <w:t>.</w:t>
      </w:r>
      <w:r>
        <w:tab/>
      </w:r>
      <w:r w:rsidRPr="002C5DF1">
        <w:t xml:space="preserve">Согласно информации, представленной правительством, </w:t>
      </w:r>
      <w:r>
        <w:t>члены общины</w:t>
      </w:r>
      <w:r w:rsidRPr="002C5DF1">
        <w:t xml:space="preserve"> рома</w:t>
      </w:r>
      <w:r>
        <w:t xml:space="preserve"> ведут</w:t>
      </w:r>
      <w:r w:rsidRPr="002C5DF1">
        <w:t xml:space="preserve"> оседлый образ жизни, </w:t>
      </w:r>
      <w:r>
        <w:t>нередко вступая в смешанные</w:t>
      </w:r>
      <w:r w:rsidRPr="002C5DF1">
        <w:t xml:space="preserve"> браки с пре</w:t>
      </w:r>
      <w:r w:rsidRPr="002C5DF1">
        <w:t>д</w:t>
      </w:r>
      <w:r w:rsidRPr="002C5DF1">
        <w:t>ставителями других этнических групп</w:t>
      </w:r>
      <w:r>
        <w:t>,</w:t>
      </w:r>
      <w:r w:rsidRPr="002C5DF1">
        <w:t xml:space="preserve"> и в основном говор</w:t>
      </w:r>
      <w:r>
        <w:t>ят на узбекском яз</w:t>
      </w:r>
      <w:r>
        <w:t>ы</w:t>
      </w:r>
      <w:r>
        <w:t>ке</w:t>
      </w:r>
      <w:r w:rsidRPr="002C5DF1">
        <w:t xml:space="preserve">. Большинство </w:t>
      </w:r>
      <w:r>
        <w:t>из них считают себя</w:t>
      </w:r>
      <w:r w:rsidRPr="002C5DF1">
        <w:t xml:space="preserve"> узбеками и таджиками. </w:t>
      </w:r>
      <w:r>
        <w:t>Следует ли в</w:t>
      </w:r>
      <w:r w:rsidRPr="002C5DF1">
        <w:t xml:space="preserve"> этом случае</w:t>
      </w:r>
      <w:r>
        <w:t xml:space="preserve"> вообще считать их</w:t>
      </w:r>
      <w:r w:rsidRPr="00167E7E">
        <w:t xml:space="preserve"> </w:t>
      </w:r>
      <w:r w:rsidRPr="002C5DF1">
        <w:t>представителями</w:t>
      </w:r>
      <w:r>
        <w:t xml:space="preserve"> рома</w:t>
      </w:r>
      <w:r w:rsidRPr="002C5DF1">
        <w:t xml:space="preserve">? </w:t>
      </w:r>
      <w:r>
        <w:t>Не</w:t>
      </w:r>
      <w:r w:rsidRPr="002C5DF1">
        <w:t xml:space="preserve"> нужно создавать "пробл</w:t>
      </w:r>
      <w:r w:rsidRPr="002C5DF1">
        <w:t>е</w:t>
      </w:r>
      <w:r>
        <w:t>му рома</w:t>
      </w:r>
      <w:r w:rsidRPr="002C5DF1">
        <w:t>"</w:t>
      </w:r>
      <w:r>
        <w:t xml:space="preserve"> там</w:t>
      </w:r>
      <w:r w:rsidRPr="002C5DF1">
        <w:t xml:space="preserve">, где </w:t>
      </w:r>
      <w:r>
        <w:t xml:space="preserve">ее </w:t>
      </w:r>
      <w:r w:rsidRPr="002C5DF1">
        <w:t>не существ</w:t>
      </w:r>
      <w:r>
        <w:t>ует</w:t>
      </w:r>
      <w:r w:rsidRPr="002C5DF1">
        <w:t xml:space="preserve">. </w:t>
      </w:r>
    </w:p>
    <w:p w:rsidR="00357F9F" w:rsidRDefault="00357F9F" w:rsidP="00357F9F">
      <w:pPr>
        <w:pStyle w:val="SingleTxtGR"/>
      </w:pPr>
      <w:r w:rsidRPr="002C5DF1">
        <w:t>4</w:t>
      </w:r>
      <w:r>
        <w:t>3</w:t>
      </w:r>
      <w:r w:rsidRPr="002C5DF1">
        <w:t>.</w:t>
      </w:r>
      <w:r>
        <w:tab/>
      </w:r>
      <w:r w:rsidRPr="000D1428">
        <w:rPr>
          <w:b/>
        </w:rPr>
        <w:t>Г-н Саидов</w:t>
      </w:r>
      <w:r w:rsidRPr="002C5DF1">
        <w:t xml:space="preserve"> (Узбекистан) говорит, что</w:t>
      </w:r>
      <w:r>
        <w:t xml:space="preserve">, обращаясь за </w:t>
      </w:r>
      <w:r w:rsidRPr="002C5DF1">
        <w:t>паспорт</w:t>
      </w:r>
      <w:r>
        <w:t>ом</w:t>
      </w:r>
      <w:r w:rsidRPr="002C5DF1">
        <w:t xml:space="preserve"> или в</w:t>
      </w:r>
      <w:r w:rsidRPr="002C5DF1">
        <w:t>и</w:t>
      </w:r>
      <w:r>
        <w:t>дом</w:t>
      </w:r>
      <w:r w:rsidRPr="002C5DF1">
        <w:t xml:space="preserve"> на ж</w:t>
      </w:r>
      <w:r w:rsidRPr="002C5DF1">
        <w:t>и</w:t>
      </w:r>
      <w:r w:rsidRPr="002C5DF1">
        <w:t>тельство</w:t>
      </w:r>
      <w:r>
        <w:t>,</w:t>
      </w:r>
      <w:r w:rsidRPr="002C5DF1">
        <w:t xml:space="preserve"> люди </w:t>
      </w:r>
      <w:r>
        <w:t>определяют</w:t>
      </w:r>
      <w:r w:rsidRPr="002C5DF1">
        <w:t xml:space="preserve"> себя ка</w:t>
      </w:r>
      <w:r>
        <w:t>к рома, таджики</w:t>
      </w:r>
      <w:r w:rsidRPr="002C5DF1">
        <w:t xml:space="preserve"> или узбек</w:t>
      </w:r>
      <w:r>
        <w:t>и по своему выбору</w:t>
      </w:r>
      <w:r w:rsidRPr="002C5DF1">
        <w:t>. Он согла</w:t>
      </w:r>
      <w:r>
        <w:t>шается</w:t>
      </w:r>
      <w:r w:rsidRPr="002C5DF1">
        <w:t xml:space="preserve"> с тем, что</w:t>
      </w:r>
      <w:r>
        <w:t xml:space="preserve"> если в стране нет </w:t>
      </w:r>
      <w:proofErr w:type="spellStart"/>
      <w:r>
        <w:t>институцион</w:t>
      </w:r>
      <w:r>
        <w:t>а</w:t>
      </w:r>
      <w:r>
        <w:t>лизированной</w:t>
      </w:r>
      <w:proofErr w:type="spellEnd"/>
      <w:r w:rsidRPr="002C5DF1">
        <w:t xml:space="preserve"> расовой дискриминации, </w:t>
      </w:r>
      <w:r>
        <w:t>то</w:t>
      </w:r>
      <w:r w:rsidRPr="002C5DF1">
        <w:t xml:space="preserve"> случаи скрытой дискриминации</w:t>
      </w:r>
      <w:r>
        <w:t xml:space="preserve"> все же существуют</w:t>
      </w:r>
      <w:r w:rsidRPr="002C5DF1">
        <w:t xml:space="preserve">, как </w:t>
      </w:r>
      <w:r>
        <w:t>и</w:t>
      </w:r>
      <w:r w:rsidRPr="002C5DF1">
        <w:t xml:space="preserve"> во всех стра</w:t>
      </w:r>
      <w:r>
        <w:t>нах. В ближайшем будущем</w:t>
      </w:r>
      <w:r w:rsidRPr="002C5DF1">
        <w:t xml:space="preserve"> его правительс</w:t>
      </w:r>
      <w:r w:rsidRPr="002C5DF1">
        <w:t>т</w:t>
      </w:r>
      <w:r w:rsidRPr="002C5DF1">
        <w:t xml:space="preserve">во </w:t>
      </w:r>
      <w:r>
        <w:t>планирует</w:t>
      </w:r>
      <w:r w:rsidRPr="002C5DF1">
        <w:t xml:space="preserve"> сосредото</w:t>
      </w:r>
      <w:r>
        <w:t>чить внимание</w:t>
      </w:r>
      <w:r w:rsidRPr="002C5DF1">
        <w:t xml:space="preserve"> на </w:t>
      </w:r>
      <w:r>
        <w:t xml:space="preserve">проблеме </w:t>
      </w:r>
      <w:r w:rsidRPr="002C5DF1">
        <w:t>скрытой дискриминации в</w:t>
      </w:r>
      <w:r>
        <w:t> </w:t>
      </w:r>
      <w:r w:rsidRPr="002C5DF1">
        <w:t xml:space="preserve">отношении женщин. </w:t>
      </w:r>
    </w:p>
    <w:p w:rsidR="00357F9F" w:rsidRDefault="00357F9F" w:rsidP="00357F9F">
      <w:pPr>
        <w:pStyle w:val="SingleTxtGR"/>
      </w:pPr>
      <w:r>
        <w:t>44</w:t>
      </w:r>
      <w:r w:rsidRPr="002C5DF1">
        <w:t>.</w:t>
      </w:r>
      <w:r>
        <w:tab/>
      </w:r>
      <w:r w:rsidRPr="000D1428">
        <w:rPr>
          <w:b/>
        </w:rPr>
        <w:t xml:space="preserve">Г-н де </w:t>
      </w:r>
      <w:proofErr w:type="spellStart"/>
      <w:r w:rsidRPr="000D1428">
        <w:rPr>
          <w:b/>
        </w:rPr>
        <w:t>Гутт</w:t>
      </w:r>
      <w:proofErr w:type="spellEnd"/>
      <w:r w:rsidRPr="002C5DF1">
        <w:t xml:space="preserve"> спрашивает, </w:t>
      </w:r>
      <w:r>
        <w:t>задействовалась</w:t>
      </w:r>
      <w:r w:rsidRPr="002C5DF1">
        <w:t xml:space="preserve"> ли </w:t>
      </w:r>
      <w:r>
        <w:t>Конвенция</w:t>
      </w:r>
      <w:r w:rsidRPr="002C5DF1">
        <w:t xml:space="preserve"> или </w:t>
      </w:r>
      <w:r>
        <w:t xml:space="preserve">какой-либо </w:t>
      </w:r>
      <w:r w:rsidRPr="002C5DF1">
        <w:t>друго</w:t>
      </w:r>
      <w:r>
        <w:t>й</w:t>
      </w:r>
      <w:r w:rsidRPr="002C5DF1">
        <w:t xml:space="preserve"> международн</w:t>
      </w:r>
      <w:r>
        <w:t>ый договор</w:t>
      </w:r>
      <w:r w:rsidRPr="002C5DF1">
        <w:t xml:space="preserve"> о правах человека в качестве основ</w:t>
      </w:r>
      <w:r>
        <w:t>ы</w:t>
      </w:r>
      <w:r w:rsidRPr="002C5DF1">
        <w:t xml:space="preserve"> для реш</w:t>
      </w:r>
      <w:r w:rsidRPr="002C5DF1">
        <w:t>е</w:t>
      </w:r>
      <w:r w:rsidRPr="002C5DF1">
        <w:t xml:space="preserve">ния национального суда. Он </w:t>
      </w:r>
      <w:r>
        <w:t>выражает</w:t>
      </w:r>
      <w:r w:rsidRPr="002C5DF1">
        <w:t xml:space="preserve"> удовлетворение</w:t>
      </w:r>
      <w:r>
        <w:t xml:space="preserve"> по поводу того</w:t>
      </w:r>
      <w:r w:rsidRPr="002C5DF1">
        <w:t>, что У</w:t>
      </w:r>
      <w:r w:rsidRPr="002C5DF1">
        <w:t>з</w:t>
      </w:r>
      <w:r w:rsidRPr="002C5DF1">
        <w:t xml:space="preserve">бекистан отменил смертную казнь и что для судей и </w:t>
      </w:r>
      <w:r>
        <w:t xml:space="preserve">адвокатов организована </w:t>
      </w:r>
      <w:r w:rsidRPr="002C5DF1">
        <w:t xml:space="preserve">подготовка </w:t>
      </w:r>
      <w:r>
        <w:t>по изучению норм</w:t>
      </w:r>
      <w:r w:rsidRPr="002C5DF1">
        <w:t xml:space="preserve"> в области прав человека. </w:t>
      </w:r>
      <w:r>
        <w:t>Т</w:t>
      </w:r>
      <w:r w:rsidRPr="002C5DF1">
        <w:t>реб</w:t>
      </w:r>
      <w:r>
        <w:t>ование относ</w:t>
      </w:r>
      <w:r>
        <w:t>и</w:t>
      </w:r>
      <w:r>
        <w:t>тельно того, что</w:t>
      </w:r>
      <w:r w:rsidRPr="002C5DF1">
        <w:t xml:space="preserve"> новы</w:t>
      </w:r>
      <w:r>
        <w:t>е кандидатуры</w:t>
      </w:r>
      <w:r w:rsidRPr="002C5DF1">
        <w:t xml:space="preserve"> судей Верховного суда</w:t>
      </w:r>
      <w:r>
        <w:t xml:space="preserve"> должны выдвигат</w:t>
      </w:r>
      <w:r>
        <w:t>ь</w:t>
      </w:r>
      <w:r>
        <w:t>ся</w:t>
      </w:r>
      <w:r w:rsidRPr="002C5DF1">
        <w:t xml:space="preserve"> </w:t>
      </w:r>
      <w:r>
        <w:t>П</w:t>
      </w:r>
      <w:r w:rsidRPr="002C5DF1">
        <w:t xml:space="preserve">резидентом и затем </w:t>
      </w:r>
      <w:r>
        <w:t>подтвержда</w:t>
      </w:r>
      <w:r w:rsidRPr="002C5DF1">
        <w:t>т</w:t>
      </w:r>
      <w:r>
        <w:t>ь</w:t>
      </w:r>
      <w:r w:rsidRPr="002C5DF1">
        <w:t>ся парламентом</w:t>
      </w:r>
      <w:r>
        <w:t>, служит</w:t>
      </w:r>
      <w:r w:rsidRPr="002C5DF1">
        <w:t xml:space="preserve"> цен</w:t>
      </w:r>
      <w:r>
        <w:t>но</w:t>
      </w:r>
      <w:r w:rsidRPr="002C5DF1">
        <w:t>й дополн</w:t>
      </w:r>
      <w:r w:rsidRPr="002C5DF1">
        <w:t>и</w:t>
      </w:r>
      <w:r w:rsidRPr="002C5DF1">
        <w:t>тель</w:t>
      </w:r>
      <w:r>
        <w:t>ной</w:t>
      </w:r>
      <w:r w:rsidRPr="002C5DF1">
        <w:t xml:space="preserve"> гаран</w:t>
      </w:r>
      <w:r>
        <w:t>тией</w:t>
      </w:r>
      <w:r w:rsidRPr="002C5DF1">
        <w:t xml:space="preserve">, но </w:t>
      </w:r>
      <w:r>
        <w:t xml:space="preserve">имелись ли реально такие случаи, </w:t>
      </w:r>
      <w:r w:rsidRPr="002C5DF1">
        <w:t>когда кандидат</w:t>
      </w:r>
      <w:r>
        <w:t>ура о</w:t>
      </w:r>
      <w:r>
        <w:t>т</w:t>
      </w:r>
      <w:r>
        <w:t>клонялась</w:t>
      </w:r>
      <w:r w:rsidRPr="002C5DF1">
        <w:t xml:space="preserve">? </w:t>
      </w:r>
    </w:p>
    <w:p w:rsidR="00357F9F" w:rsidRDefault="00357F9F" w:rsidP="00357F9F">
      <w:pPr>
        <w:pStyle w:val="SingleTxtGR"/>
      </w:pPr>
      <w:r>
        <w:t>45</w:t>
      </w:r>
      <w:r w:rsidRPr="002C5DF1">
        <w:t>.</w:t>
      </w:r>
      <w:r>
        <w:tab/>
        <w:t>Намерение правительства</w:t>
      </w:r>
      <w:r w:rsidRPr="002C5DF1">
        <w:t xml:space="preserve"> рассмотреть </w:t>
      </w:r>
      <w:r>
        <w:t>вопрос о присоединении</w:t>
      </w:r>
      <w:r w:rsidRPr="002C5DF1">
        <w:t xml:space="preserve"> к проц</w:t>
      </w:r>
      <w:r w:rsidRPr="002C5DF1">
        <w:t>е</w:t>
      </w:r>
      <w:r w:rsidRPr="002C5DF1">
        <w:t>дуре рассмотре</w:t>
      </w:r>
      <w:r>
        <w:t>ния</w:t>
      </w:r>
      <w:r w:rsidRPr="002C5DF1">
        <w:t xml:space="preserve"> жалоб</w:t>
      </w:r>
      <w:r>
        <w:t xml:space="preserve"> со стороны частных лиц</w:t>
      </w:r>
      <w:r w:rsidRPr="002C5DF1">
        <w:t>, предусмотренно</w:t>
      </w:r>
      <w:r>
        <w:t>й</w:t>
      </w:r>
      <w:r w:rsidRPr="002C5DF1">
        <w:t xml:space="preserve"> в ст</w:t>
      </w:r>
      <w:r w:rsidRPr="002C5DF1">
        <w:t>а</w:t>
      </w:r>
      <w:r w:rsidRPr="002C5DF1">
        <w:t>тье</w:t>
      </w:r>
      <w:r>
        <w:t> </w:t>
      </w:r>
      <w:r w:rsidRPr="002C5DF1">
        <w:t xml:space="preserve">14 Конвенции, заслуживает высокой оценки. </w:t>
      </w:r>
      <w:r>
        <w:t>Выступающий</w:t>
      </w:r>
      <w:r w:rsidRPr="002C5DF1">
        <w:t xml:space="preserve"> </w:t>
      </w:r>
      <w:r>
        <w:t xml:space="preserve">не </w:t>
      </w:r>
      <w:r w:rsidRPr="002C5DF1">
        <w:t>предвид</w:t>
      </w:r>
      <w:r>
        <w:t>ит</w:t>
      </w:r>
      <w:r w:rsidRPr="002C5DF1">
        <w:t xml:space="preserve"> никаких </w:t>
      </w:r>
      <w:r>
        <w:t>за</w:t>
      </w:r>
      <w:r w:rsidRPr="002C5DF1">
        <w:t>трудн</w:t>
      </w:r>
      <w:r>
        <w:t>ений</w:t>
      </w:r>
      <w:r w:rsidRPr="002C5DF1">
        <w:t xml:space="preserve">, </w:t>
      </w:r>
      <w:r>
        <w:t>поскольку</w:t>
      </w:r>
      <w:r w:rsidRPr="002C5DF1">
        <w:t xml:space="preserve"> Узбекистан уже сделал </w:t>
      </w:r>
      <w:r>
        <w:t>аналогичное заявление</w:t>
      </w:r>
      <w:r w:rsidRPr="002C5DF1">
        <w:t xml:space="preserve"> в отношении Междун</w:t>
      </w:r>
      <w:r w:rsidRPr="002C5DF1">
        <w:t>а</w:t>
      </w:r>
      <w:r w:rsidRPr="002C5DF1">
        <w:t>родного пакта о гражданских и политических правах. Он с удовлетворением отме</w:t>
      </w:r>
      <w:r>
        <w:t>чает</w:t>
      </w:r>
      <w:r w:rsidRPr="002C5DF1">
        <w:t>, что правительство также рассматривает во</w:t>
      </w:r>
      <w:r>
        <w:t>прос о принятии отдельного</w:t>
      </w:r>
      <w:r w:rsidRPr="002C5DF1">
        <w:t xml:space="preserve"> закона о запрещении расовой дискр</w:t>
      </w:r>
      <w:r w:rsidRPr="002C5DF1">
        <w:t>и</w:t>
      </w:r>
      <w:r w:rsidRPr="002C5DF1">
        <w:t xml:space="preserve">минации. </w:t>
      </w:r>
    </w:p>
    <w:p w:rsidR="00357F9F" w:rsidRDefault="00357F9F" w:rsidP="00357F9F">
      <w:pPr>
        <w:pStyle w:val="SingleTxtGR"/>
      </w:pPr>
      <w:r>
        <w:t>46</w:t>
      </w:r>
      <w:r w:rsidRPr="002C5DF1">
        <w:t>.</w:t>
      </w:r>
      <w:r>
        <w:tab/>
      </w:r>
      <w:r w:rsidRPr="002C5DF1">
        <w:rPr>
          <w:b/>
        </w:rPr>
        <w:t>Г-н Саидов</w:t>
      </w:r>
      <w:r w:rsidRPr="002C5DF1">
        <w:t xml:space="preserve"> (Узбекистан) </w:t>
      </w:r>
      <w:r>
        <w:t>выражает</w:t>
      </w:r>
      <w:r w:rsidRPr="002C5DF1">
        <w:t xml:space="preserve"> над</w:t>
      </w:r>
      <w:r>
        <w:t xml:space="preserve">ежду, </w:t>
      </w:r>
      <w:r w:rsidRPr="002C5DF1">
        <w:t xml:space="preserve">что его страна </w:t>
      </w:r>
      <w:r>
        <w:t>покажет</w:t>
      </w:r>
      <w:r w:rsidRPr="002C5DF1">
        <w:t xml:space="preserve"> х</w:t>
      </w:r>
      <w:r w:rsidRPr="002C5DF1">
        <w:t>о</w:t>
      </w:r>
      <w:r w:rsidRPr="002C5DF1">
        <w:t>ро</w:t>
      </w:r>
      <w:r>
        <w:t>ший пример многим другим</w:t>
      </w:r>
      <w:r w:rsidRPr="002C5DF1">
        <w:t>, при</w:t>
      </w:r>
      <w:r>
        <w:t>соединившись к процедуре рассмотрения</w:t>
      </w:r>
      <w:r w:rsidRPr="002C5DF1">
        <w:t xml:space="preserve"> жалоб</w:t>
      </w:r>
      <w:r>
        <w:t xml:space="preserve"> со стороны частных лиц</w:t>
      </w:r>
      <w:r w:rsidRPr="002C5DF1">
        <w:t>. Комитет по ликвидации д</w:t>
      </w:r>
      <w:r>
        <w:t>искриминации в о</w:t>
      </w:r>
      <w:r>
        <w:t>т</w:t>
      </w:r>
      <w:r>
        <w:t>ношении женщин</w:t>
      </w:r>
      <w:r w:rsidRPr="002C5DF1">
        <w:t xml:space="preserve"> рекоменд</w:t>
      </w:r>
      <w:r w:rsidRPr="002C5DF1">
        <w:t>о</w:t>
      </w:r>
      <w:r w:rsidRPr="002C5DF1">
        <w:t>ва</w:t>
      </w:r>
      <w:r>
        <w:t>л</w:t>
      </w:r>
      <w:r w:rsidRPr="002C5DF1">
        <w:t xml:space="preserve"> Узбекистан</w:t>
      </w:r>
      <w:r>
        <w:t>у</w:t>
      </w:r>
      <w:r w:rsidRPr="002C5DF1">
        <w:t xml:space="preserve"> принять закон о равенстве</w:t>
      </w:r>
      <w:r>
        <w:t xml:space="preserve"> мужчин и женщин, и в связи с</w:t>
      </w:r>
      <w:r w:rsidRPr="002C5DF1">
        <w:t xml:space="preserve"> эт</w:t>
      </w:r>
      <w:r>
        <w:t>им</w:t>
      </w:r>
      <w:r w:rsidRPr="002C5DF1">
        <w:t xml:space="preserve"> правительство </w:t>
      </w:r>
      <w:r>
        <w:t>изучает</w:t>
      </w:r>
      <w:r w:rsidRPr="002C5DF1">
        <w:t xml:space="preserve"> возможность принятия ед</w:t>
      </w:r>
      <w:r w:rsidRPr="002C5DF1">
        <w:t>и</w:t>
      </w:r>
      <w:r w:rsidRPr="002C5DF1">
        <w:t xml:space="preserve">ного закона, запрещающего все виды дискриминации. </w:t>
      </w:r>
      <w:r>
        <w:t xml:space="preserve">Предлагавшиеся </w:t>
      </w:r>
      <w:r w:rsidRPr="002C5DF1">
        <w:t>През</w:t>
      </w:r>
      <w:r w:rsidRPr="002C5DF1">
        <w:t>и</w:t>
      </w:r>
      <w:r w:rsidRPr="002C5DF1">
        <w:t>дент</w:t>
      </w:r>
      <w:r>
        <w:t>ом</w:t>
      </w:r>
      <w:r w:rsidRPr="002C5DF1">
        <w:t xml:space="preserve"> кандидат</w:t>
      </w:r>
      <w:r>
        <w:t>уры на высокие</w:t>
      </w:r>
      <w:r w:rsidRPr="002C5DF1">
        <w:t xml:space="preserve"> должност</w:t>
      </w:r>
      <w:r>
        <w:t>и в</w:t>
      </w:r>
      <w:r w:rsidRPr="00224F38">
        <w:t xml:space="preserve"> </w:t>
      </w:r>
      <w:r w:rsidRPr="002C5DF1">
        <w:t>судеб</w:t>
      </w:r>
      <w:r>
        <w:t>ной системе иногда</w:t>
      </w:r>
      <w:r w:rsidRPr="002C5DF1">
        <w:t xml:space="preserve"> дейс</w:t>
      </w:r>
      <w:r w:rsidRPr="002C5DF1">
        <w:t>т</w:t>
      </w:r>
      <w:r w:rsidRPr="002C5DF1">
        <w:t>вительно от</w:t>
      </w:r>
      <w:r>
        <w:t>клонялись</w:t>
      </w:r>
      <w:r w:rsidRPr="002C5DF1">
        <w:t xml:space="preserve"> Комитетом по законодательству и судебно</w:t>
      </w:r>
      <w:r>
        <w:t>-правовым</w:t>
      </w:r>
      <w:r w:rsidRPr="002C5DF1">
        <w:t xml:space="preserve"> в</w:t>
      </w:r>
      <w:r w:rsidRPr="002C5DF1">
        <w:t>о</w:t>
      </w:r>
      <w:r w:rsidRPr="002C5DF1">
        <w:t>просам Сената</w:t>
      </w:r>
      <w:r>
        <w:t>,</w:t>
      </w:r>
      <w:r w:rsidRPr="002C5DF1">
        <w:t xml:space="preserve"> в числе</w:t>
      </w:r>
      <w:r>
        <w:t xml:space="preserve"> которых была одна </w:t>
      </w:r>
      <w:r w:rsidRPr="002C5DF1">
        <w:t>кандидат</w:t>
      </w:r>
      <w:r>
        <w:t>ура на пост М</w:t>
      </w:r>
      <w:r w:rsidRPr="002C5DF1">
        <w:t>инистр</w:t>
      </w:r>
      <w:r>
        <w:t>а</w:t>
      </w:r>
      <w:r w:rsidRPr="002C5DF1">
        <w:t xml:space="preserve"> ю</w:t>
      </w:r>
      <w:r w:rsidRPr="002C5DF1">
        <w:t>с</w:t>
      </w:r>
      <w:r w:rsidRPr="002C5DF1">
        <w:t xml:space="preserve">тиции. </w:t>
      </w:r>
      <w:r>
        <w:t>Суды еще не прибегали к непосредственному использованию Конвенции в своих решениях, поскольку в программах подготовки судей и адвокатов о</w:t>
      </w:r>
      <w:r>
        <w:t>с</w:t>
      </w:r>
      <w:r>
        <w:t>новное внимание уделяется пока не международным договорам, а внутреннему законодательству. Узбекистан признателен за помощь Европейского союза по линии Стратегии нового партнерства Европейского союза со странами Це</w:t>
      </w:r>
      <w:r>
        <w:t>н</w:t>
      </w:r>
      <w:r>
        <w:t>тральной Азии, объем которой за два года составил 10 млн. евро.</w:t>
      </w:r>
    </w:p>
    <w:p w:rsidR="00357F9F" w:rsidRDefault="00357F9F" w:rsidP="00357F9F">
      <w:pPr>
        <w:pStyle w:val="SingleTxtGR"/>
      </w:pPr>
      <w:r>
        <w:t>47.</w:t>
      </w:r>
      <w:r>
        <w:tab/>
      </w:r>
      <w:r w:rsidRPr="00A56519">
        <w:rPr>
          <w:b/>
        </w:rPr>
        <w:t>Г-н Автономов</w:t>
      </w:r>
      <w:r>
        <w:t xml:space="preserve"> отмечает, что для участия в нынешней сессии государс</w:t>
      </w:r>
      <w:r>
        <w:t>т</w:t>
      </w:r>
      <w:r>
        <w:t>во-участник направило делегацию высокого уровня, возглавляемую Директ</w:t>
      </w:r>
      <w:r>
        <w:t>о</w:t>
      </w:r>
      <w:r>
        <w:t>ром Национального центра по правам человека, должность которого соответс</w:t>
      </w:r>
      <w:r>
        <w:t>т</w:t>
      </w:r>
      <w:r>
        <w:t>вует уровню министра. Центр занимается поощрением целого ряда прав чел</w:t>
      </w:r>
      <w:r>
        <w:t>о</w:t>
      </w:r>
      <w:r>
        <w:t>века, которые рассматриваются Комитетом в контексте расовой дискримин</w:t>
      </w:r>
      <w:r>
        <w:t>а</w:t>
      </w:r>
      <w:r>
        <w:t>ции. НПО, к сожалению, не смогли присутствовать на сессии, однако эти организ</w:t>
      </w:r>
      <w:r>
        <w:t>а</w:t>
      </w:r>
      <w:r>
        <w:t>ции нередко сталкиваются с острыми финансовыми проблемами, хотя им ин</w:t>
      </w:r>
      <w:r>
        <w:t>о</w:t>
      </w:r>
      <w:r>
        <w:t>гда с большими трудностями все же удается добиться финансирования для п</w:t>
      </w:r>
      <w:r>
        <w:t>о</w:t>
      </w:r>
      <w:r>
        <w:t>ездки в Женеву.</w:t>
      </w:r>
    </w:p>
    <w:p w:rsidR="00357F9F" w:rsidRDefault="00357F9F" w:rsidP="00357F9F">
      <w:pPr>
        <w:pStyle w:val="SingleTxtGR"/>
      </w:pPr>
      <w:r>
        <w:t>48.</w:t>
      </w:r>
      <w:r>
        <w:tab/>
        <w:t>Он спрашивает, поддерживает ли правительство предложения о содейс</w:t>
      </w:r>
      <w:r>
        <w:t>т</w:t>
      </w:r>
      <w:r>
        <w:t>вии принятию общего тюркского языка в Центральной Азии. Этот вопрос пре</w:t>
      </w:r>
      <w:r>
        <w:t>д</w:t>
      </w:r>
      <w:r>
        <w:t>ставляет интерес для его страны, Российской Федерации, где проживает бол</w:t>
      </w:r>
      <w:r>
        <w:t>ь</w:t>
      </w:r>
      <w:r>
        <w:t>шое число представителей тюркских народов. Вместе с тем, по его мнению, разли</w:t>
      </w:r>
      <w:r>
        <w:t>ч</w:t>
      </w:r>
      <w:r>
        <w:t>ные тюркские языки очень далеки друг от друга, и многие из них не обеспеч</w:t>
      </w:r>
      <w:r>
        <w:t>и</w:t>
      </w:r>
      <w:r>
        <w:t>вают взаимного понимания.</w:t>
      </w:r>
    </w:p>
    <w:p w:rsidR="00357F9F" w:rsidRDefault="00357F9F" w:rsidP="00357F9F">
      <w:pPr>
        <w:pStyle w:val="SingleTxtGR"/>
      </w:pPr>
      <w:r>
        <w:t>49.</w:t>
      </w:r>
      <w:r>
        <w:tab/>
        <w:t>Он высоко оценивает тот факт, что делегация признала возможность н</w:t>
      </w:r>
      <w:r>
        <w:t>а</w:t>
      </w:r>
      <w:r>
        <w:t>личия скрытой дискриминации в отношении рома в Узбекистане, как и во мн</w:t>
      </w:r>
      <w:r>
        <w:t>о</w:t>
      </w:r>
      <w:r>
        <w:t>гих других местах, которую государства-участники не всегда желают призн</w:t>
      </w:r>
      <w:r>
        <w:t>а</w:t>
      </w:r>
      <w:r>
        <w:t>вать. Вместе с тем эту проблему не нужно изображать более серьезной, чем она я</w:t>
      </w:r>
      <w:r>
        <w:t>в</w:t>
      </w:r>
      <w:r>
        <w:t>ляется на самом деле.</w:t>
      </w:r>
    </w:p>
    <w:p w:rsidR="00357F9F" w:rsidRDefault="00357F9F" w:rsidP="00357F9F">
      <w:pPr>
        <w:pStyle w:val="SingleTxtGR"/>
      </w:pPr>
      <w:r>
        <w:t>50.</w:t>
      </w:r>
      <w:r>
        <w:tab/>
        <w:t>Он спрашивает, основывается ли сотрудничество между Узбекистаном и УВКБ в вопросах оказания помощи беженцам из Кыргызстана и Таджикистана на официальном соглашении, и отмечет при этом, что Узбекистан не является участником Конвенции о статусе беженцев 1951 года. Каковы юридические требования для подачи ходатайства о предоставлении статуса беженца?</w:t>
      </w:r>
    </w:p>
    <w:p w:rsidR="00357F9F" w:rsidRDefault="00357F9F" w:rsidP="00357F9F">
      <w:pPr>
        <w:pStyle w:val="SingleTxtGR"/>
      </w:pPr>
      <w:r>
        <w:t>51.</w:t>
      </w:r>
      <w:r>
        <w:tab/>
      </w:r>
      <w:r w:rsidRPr="00A56519">
        <w:rPr>
          <w:b/>
        </w:rPr>
        <w:t>Г-н Саидов</w:t>
      </w:r>
      <w:r>
        <w:t xml:space="preserve"> (Узбекистан) говорит, что подготовлен законопроект, кот</w:t>
      </w:r>
      <w:r>
        <w:t>о</w:t>
      </w:r>
      <w:r>
        <w:t>рый обесп</w:t>
      </w:r>
      <w:r>
        <w:t>е</w:t>
      </w:r>
      <w:r>
        <w:t>чит практическое применение основных положений Конвенции о статусе беженцев 1951 года и Протокола к ней 1967 года. В настоящее время этот законопроект обсуждается различными политическими партиями, после чего он будет представлен в парл</w:t>
      </w:r>
      <w:r>
        <w:t>а</w:t>
      </w:r>
      <w:r>
        <w:t>мент. Вопрос об официальном присоединении к Конвенции и Протоколу рассматривается в различных правительственных министерствах. Его правительство сотрудничает с УВКБ в области оказания помощи беженцам на протяжении 15 лет, но никакой официальной юридич</w:t>
      </w:r>
      <w:r>
        <w:t>е</w:t>
      </w:r>
      <w:r>
        <w:t>ской основы для этого сотрудничества не существует.</w:t>
      </w:r>
    </w:p>
    <w:p w:rsidR="00357F9F" w:rsidRDefault="00357F9F" w:rsidP="00357F9F">
      <w:pPr>
        <w:pStyle w:val="SingleTxtGR"/>
      </w:pPr>
      <w:r>
        <w:t>52.</w:t>
      </w:r>
      <w:r>
        <w:tab/>
        <w:t>Узбекистан тесно сотрудничает со многими правозащитными органами Организации Объединенных Наций и в 2010 году представил доклады в Ком</w:t>
      </w:r>
      <w:r>
        <w:t>и</w:t>
      </w:r>
      <w:r>
        <w:t>тет по ликвидации дискриминации в отношении женщин и Комитет по правам человека.</w:t>
      </w:r>
    </w:p>
    <w:p w:rsidR="00357F9F" w:rsidRDefault="00357F9F" w:rsidP="00357F9F">
      <w:pPr>
        <w:pStyle w:val="SingleTxtGR"/>
      </w:pPr>
      <w:r>
        <w:t>53.</w:t>
      </w:r>
      <w:r>
        <w:tab/>
        <w:t xml:space="preserve">Идея общего тюркского языка впервые была выдвинута </w:t>
      </w:r>
      <w:proofErr w:type="spellStart"/>
      <w:r>
        <w:t>Кемалем</w:t>
      </w:r>
      <w:proofErr w:type="spellEnd"/>
      <w:r>
        <w:t xml:space="preserve"> </w:t>
      </w:r>
      <w:proofErr w:type="spellStart"/>
      <w:r>
        <w:t>Ататю</w:t>
      </w:r>
      <w:r>
        <w:t>р</w:t>
      </w:r>
      <w:r>
        <w:t>ком</w:t>
      </w:r>
      <w:proofErr w:type="spellEnd"/>
      <w:r>
        <w:t xml:space="preserve"> в Турции в 1920-х годах. Цель этого предложения состояла в том, чтобы сблизить тюркские народы − точно так же, как общий письменный арабский язык способствовал объединению арабских народов. В те времена в узбекском языке использовалась арабская письменность; впоследствии ее заменил лати</w:t>
      </w:r>
      <w:r>
        <w:t>н</w:t>
      </w:r>
      <w:r>
        <w:t>ский алфавит, затем − кириллица, а затем − снова латинский алфавит, который и используется в настоящее время. Многие узбекские слова используются в др</w:t>
      </w:r>
      <w:r>
        <w:t>у</w:t>
      </w:r>
      <w:r>
        <w:t>гих яз</w:t>
      </w:r>
      <w:r>
        <w:t>ы</w:t>
      </w:r>
      <w:r>
        <w:t>ках, включая венгерский и некоторые индийские языки.</w:t>
      </w:r>
    </w:p>
    <w:p w:rsidR="00357F9F" w:rsidRDefault="00357F9F" w:rsidP="00357F9F">
      <w:pPr>
        <w:pStyle w:val="SingleTxtGR"/>
      </w:pPr>
      <w:r>
        <w:t>54.</w:t>
      </w:r>
      <w:r>
        <w:tab/>
        <w:t>На текущей сессии не было представлено никакого альтернативного до</w:t>
      </w:r>
      <w:r>
        <w:t>к</w:t>
      </w:r>
      <w:r>
        <w:t>лада, однако такие доклады представлялись в других органах по правам челов</w:t>
      </w:r>
      <w:r>
        <w:t>е</w:t>
      </w:r>
      <w:r>
        <w:t>ка. Верхняя палата парламента недавно одобрила законодательный акт об у</w:t>
      </w:r>
      <w:r>
        <w:t>ч</w:t>
      </w:r>
      <w:r>
        <w:t>реждении должности омбудсмена. Узбекистан будет участвовать в работе дес</w:t>
      </w:r>
      <w:r>
        <w:t>я</w:t>
      </w:r>
      <w:r>
        <w:t>той Международной конференции национальных учреждений по правам чел</w:t>
      </w:r>
      <w:r>
        <w:t>о</w:t>
      </w:r>
      <w:r>
        <w:t>века, которая состоится в Эдинбурге, Соединенное Королевство, осенью 2010 года.</w:t>
      </w:r>
    </w:p>
    <w:p w:rsidR="00357F9F" w:rsidRDefault="00357F9F" w:rsidP="00357F9F">
      <w:pPr>
        <w:pStyle w:val="SingleTxtGR"/>
      </w:pPr>
      <w:r>
        <w:t>55.</w:t>
      </w:r>
      <w:r>
        <w:tab/>
        <w:t>Узбекистан активно сотрудничает с договорными органами Организации Объединенных Наций. Только в 2010 году его доклады были рассмотрены да</w:t>
      </w:r>
      <w:r>
        <w:t>н</w:t>
      </w:r>
      <w:r>
        <w:t>ным Комитетом, Комитетом по ликвидации дискриминации в отношении же</w:t>
      </w:r>
      <w:r>
        <w:t>н</w:t>
      </w:r>
      <w:r>
        <w:t>щин и Комитетом по правам человека, а также представлено еще два доклада − для Комитета по правам ребенка и Комитета по экономическим, социальным и культурным правам. Выступающий приветствует выдвинутое ранее в ходе се</w:t>
      </w:r>
      <w:r>
        <w:t>с</w:t>
      </w:r>
      <w:r>
        <w:t>сии предложение относительно того, что замечания общего порядка и общие рекомендации, составленные договорными органами, следует обобщить в ед</w:t>
      </w:r>
      <w:r>
        <w:t>и</w:t>
      </w:r>
      <w:r>
        <w:t>ной публикации. Они очень важны для деятельности как на национал</w:t>
      </w:r>
      <w:r>
        <w:t>ь</w:t>
      </w:r>
      <w:r>
        <w:t>ном, так и на региональном уровне, а в настоящее время трудно получить общее пре</w:t>
      </w:r>
      <w:r>
        <w:t>д</w:t>
      </w:r>
      <w:r>
        <w:t>ставление о таком большом объеме материала.</w:t>
      </w:r>
    </w:p>
    <w:p w:rsidR="00357F9F" w:rsidRDefault="00357F9F" w:rsidP="00357F9F">
      <w:pPr>
        <w:pStyle w:val="SingleTxtGR"/>
      </w:pPr>
      <w:r>
        <w:t>56.</w:t>
      </w:r>
      <w:r>
        <w:tab/>
      </w:r>
      <w:r w:rsidRPr="00AA3594">
        <w:rPr>
          <w:b/>
        </w:rPr>
        <w:t>Г-н Автономов</w:t>
      </w:r>
      <w:r>
        <w:t xml:space="preserve"> подчеркивает важность деятельности в области прав ч</w:t>
      </w:r>
      <w:r>
        <w:t>е</w:t>
      </w:r>
      <w:r>
        <w:t>ловека на региональном уровне. Узбекистан является участником Минской ко</w:t>
      </w:r>
      <w:r>
        <w:t>н</w:t>
      </w:r>
      <w:r>
        <w:t>венции от 22 января 1993 года о правовой помощи и правовых отношениях по гражданским, семейным и уголовным делам, а также соглашений, принятых Советом Европы и ОБСЕ.</w:t>
      </w:r>
    </w:p>
    <w:p w:rsidR="00357F9F" w:rsidRDefault="00357F9F" w:rsidP="00357F9F">
      <w:pPr>
        <w:pStyle w:val="SingleTxtGR"/>
      </w:pPr>
      <w:r>
        <w:t>57.</w:t>
      </w:r>
      <w:r>
        <w:tab/>
        <w:t>Как это было отмечено членами Комитета, в составе делегации действ</w:t>
      </w:r>
      <w:r>
        <w:t>и</w:t>
      </w:r>
      <w:r>
        <w:t>тельно нет женщин, однако он может заверить Комитет в том, что женщины были широко представлены, например, в составе делегации в Комитете по ли</w:t>
      </w:r>
      <w:r>
        <w:t>к</w:t>
      </w:r>
      <w:r>
        <w:t xml:space="preserve">видации дискриминации в отношении женщин. </w:t>
      </w:r>
    </w:p>
    <w:p w:rsidR="00357F9F" w:rsidRDefault="00357F9F" w:rsidP="00357F9F">
      <w:pPr>
        <w:pStyle w:val="SingleTxtGR"/>
      </w:pPr>
      <w:r>
        <w:t>58.</w:t>
      </w:r>
      <w:r>
        <w:tab/>
      </w:r>
      <w:r w:rsidRPr="00AA3594">
        <w:rPr>
          <w:b/>
        </w:rPr>
        <w:t>Г-н Шигабутдинов</w:t>
      </w:r>
      <w:r>
        <w:t xml:space="preserve"> (Узбекистан) говорит, что сотрудничество его страны с УВКБ основывается на "джентльменском соглашении", которое эффективно работало на пр</w:t>
      </w:r>
      <w:r>
        <w:t>о</w:t>
      </w:r>
      <w:r>
        <w:t>тяжении многих лет.</w:t>
      </w:r>
    </w:p>
    <w:p w:rsidR="00357F9F" w:rsidRDefault="00357F9F" w:rsidP="00357F9F">
      <w:pPr>
        <w:pStyle w:val="SingleTxtGR"/>
      </w:pPr>
      <w:r>
        <w:t>59.</w:t>
      </w:r>
      <w:r>
        <w:tab/>
      </w:r>
      <w:r w:rsidRPr="00AA3594">
        <w:rPr>
          <w:b/>
        </w:rPr>
        <w:t>Председатель</w:t>
      </w:r>
      <w:r>
        <w:t>, выступая в своем личном качестве, спрашивает, изучаю</w:t>
      </w:r>
      <w:r>
        <w:t>т</w:t>
      </w:r>
      <w:r>
        <w:t>ся ли в школах алфавиты, использовавшиеся в Узбекистане ранее, особенно арабская письменность. Если это не так, то существует опасность того, что м</w:t>
      </w:r>
      <w:r>
        <w:t>о</w:t>
      </w:r>
      <w:r>
        <w:t>лодые люди будут отрезаны от значительной части наследия своей страны. К</w:t>
      </w:r>
      <w:r>
        <w:t>о</w:t>
      </w:r>
      <w:r>
        <w:t>нечно, для них важно изучать также латинский алфавит, который служит сре</w:t>
      </w:r>
      <w:r>
        <w:t>д</w:t>
      </w:r>
      <w:r>
        <w:t>ством передачи научной информации во всем мире.</w:t>
      </w:r>
    </w:p>
    <w:p w:rsidR="00357F9F" w:rsidRDefault="00357F9F" w:rsidP="00357F9F">
      <w:pPr>
        <w:pStyle w:val="SingleTxtGR"/>
      </w:pPr>
      <w:r>
        <w:t>60.</w:t>
      </w:r>
      <w:r>
        <w:tab/>
      </w:r>
      <w:r w:rsidRPr="00AA3594">
        <w:rPr>
          <w:b/>
        </w:rPr>
        <w:t>Г-н Саидов</w:t>
      </w:r>
      <w:r>
        <w:t xml:space="preserve"> (Узбекистан) говорит, что, по сути, эта проблема затрагивает все поколения: люди старшего возраста в его стране оказались практически н</w:t>
      </w:r>
      <w:r>
        <w:t>е</w:t>
      </w:r>
      <w:r>
        <w:t>грамотными в результате перехода на алфавит, отличающийся от того, на кот</w:t>
      </w:r>
      <w:r>
        <w:t>о</w:t>
      </w:r>
      <w:r>
        <w:t>ром они обучались. В настоящее время используется латинский алфавит, н</w:t>
      </w:r>
      <w:r>
        <w:t>е</w:t>
      </w:r>
      <w:r>
        <w:t>смотря на мощную аргументацию в пользу возвращения к арабской письменн</w:t>
      </w:r>
      <w:r>
        <w:t>о</w:t>
      </w:r>
      <w:r>
        <w:t>сти с учетом традиции таких городов, как Самарканд и Бухара, являвшихся це</w:t>
      </w:r>
      <w:r>
        <w:t>н</w:t>
      </w:r>
      <w:r>
        <w:t>трами исламской цивилизации. Русский язык является первым иностранным языком, преподаваемым в школах, за которым следует английский, французский и н</w:t>
      </w:r>
      <w:r>
        <w:t>е</w:t>
      </w:r>
      <w:r>
        <w:t>мецкий языки. В университетах сегодня используются и латинский алфавит и кириллица приблизительно в равных пропорциях, а в школах преобладает и</w:t>
      </w:r>
      <w:r>
        <w:t>с</w:t>
      </w:r>
      <w:r>
        <w:t>пользование латинского алфавита.</w:t>
      </w:r>
    </w:p>
    <w:p w:rsidR="00357F9F" w:rsidRDefault="00357F9F" w:rsidP="00357F9F">
      <w:pPr>
        <w:pStyle w:val="SingleTxtGR"/>
      </w:pPr>
      <w:r>
        <w:t>61.</w:t>
      </w:r>
      <w:r>
        <w:tab/>
      </w:r>
      <w:r w:rsidRPr="00AA3594">
        <w:rPr>
          <w:b/>
        </w:rPr>
        <w:t>Г-н Петер</w:t>
      </w:r>
      <w:r>
        <w:t>, ссылаясь на статистические данные, представленные делег</w:t>
      </w:r>
      <w:r>
        <w:t>а</w:t>
      </w:r>
      <w:r>
        <w:t>цией, о</w:t>
      </w:r>
      <w:r>
        <w:t>т</w:t>
      </w:r>
      <w:r>
        <w:t xml:space="preserve">мечает, что число женщин среди депутатов, назначенных в Сенат </w:t>
      </w:r>
      <w:proofErr w:type="spellStart"/>
      <w:r>
        <w:t>Олий</w:t>
      </w:r>
      <w:proofErr w:type="spellEnd"/>
      <w:r>
        <w:t xml:space="preserve"> </w:t>
      </w:r>
      <w:proofErr w:type="spellStart"/>
      <w:r>
        <w:t>Мажлиса</w:t>
      </w:r>
      <w:proofErr w:type="spellEnd"/>
      <w:r>
        <w:t xml:space="preserve"> Президентом, сократилось с 4 из 12 в 2005 году до 2 из 12 в 2010 году, и просит делегацию представить разъяснения по этому вопросу.</w:t>
      </w:r>
    </w:p>
    <w:p w:rsidR="00357F9F" w:rsidRDefault="00357F9F" w:rsidP="00357F9F">
      <w:pPr>
        <w:pStyle w:val="SingleTxtGR"/>
      </w:pPr>
      <w:r>
        <w:t>62.</w:t>
      </w:r>
      <w:r>
        <w:tab/>
      </w:r>
      <w:r w:rsidRPr="003164BB">
        <w:rPr>
          <w:b/>
        </w:rPr>
        <w:t>Г-н Саидов</w:t>
      </w:r>
      <w:r>
        <w:t xml:space="preserve"> (Узбекистан) отмечает, что устранение </w:t>
      </w:r>
      <w:proofErr w:type="spellStart"/>
      <w:r>
        <w:t>гендерных</w:t>
      </w:r>
      <w:proofErr w:type="spellEnd"/>
      <w:r>
        <w:t xml:space="preserve"> диспр</w:t>
      </w:r>
      <w:r>
        <w:t>о</w:t>
      </w:r>
      <w:r>
        <w:t>порций в составе государственных учреждений − это сложный и трудный пр</w:t>
      </w:r>
      <w:r>
        <w:t>о</w:t>
      </w:r>
      <w:r>
        <w:t>цесс, но правительс</w:t>
      </w:r>
      <w:r>
        <w:t>т</w:t>
      </w:r>
      <w:r>
        <w:t xml:space="preserve">во привержено цели постепенного улучшения положения в области прав человека в целом и обеспечения </w:t>
      </w:r>
      <w:proofErr w:type="spellStart"/>
      <w:r>
        <w:t>гендерного</w:t>
      </w:r>
      <w:proofErr w:type="spellEnd"/>
      <w:r>
        <w:t xml:space="preserve"> баланса. Хотя число женщин, назначенных в Сенат Президентом, действительно сократилось, о</w:t>
      </w:r>
      <w:r>
        <w:t>б</w:t>
      </w:r>
      <w:r>
        <w:t>щий процент женщин в составе парламента остается устойчивым, и обнадеж</w:t>
      </w:r>
      <w:r>
        <w:t>и</w:t>
      </w:r>
      <w:r>
        <w:t>вающим элементом служит число женщин, занятых в системе Министерства иностранных дел и на дипломатической службе, в том числе две женщины, з</w:t>
      </w:r>
      <w:r>
        <w:t>а</w:t>
      </w:r>
      <w:r>
        <w:t xml:space="preserve">нимающие должности послов. Политические партии обязаны соблюдать </w:t>
      </w:r>
      <w:proofErr w:type="spellStart"/>
      <w:r>
        <w:t>33</w:t>
      </w:r>
      <w:r>
        <w:noBreakHyphen/>
        <w:t>процентную</w:t>
      </w:r>
      <w:proofErr w:type="spellEnd"/>
      <w:r>
        <w:t xml:space="preserve"> квоту женщин в своих списках кандидатов, что способствовало увел</w:t>
      </w:r>
      <w:r>
        <w:t>и</w:t>
      </w:r>
      <w:r>
        <w:t>чению числа женщин в составе парламента.</w:t>
      </w:r>
    </w:p>
    <w:p w:rsidR="00357F9F" w:rsidRPr="00A56519" w:rsidRDefault="00357F9F" w:rsidP="00357F9F">
      <w:pPr>
        <w:pStyle w:val="SingleTxtGR"/>
      </w:pPr>
      <w:r>
        <w:t>63.</w:t>
      </w:r>
      <w:r>
        <w:tab/>
      </w:r>
      <w:r w:rsidRPr="003164BB">
        <w:rPr>
          <w:b/>
        </w:rPr>
        <w:t>Председатель</w:t>
      </w:r>
      <w:r>
        <w:t xml:space="preserve"> отмечает, что даже в государствах с давними демократич</w:t>
      </w:r>
      <w:r>
        <w:t>е</w:t>
      </w:r>
      <w:r>
        <w:t xml:space="preserve">скими традициями нередко имеются серьезные </w:t>
      </w:r>
      <w:proofErr w:type="spellStart"/>
      <w:r>
        <w:t>гендерные</w:t>
      </w:r>
      <w:proofErr w:type="spellEnd"/>
      <w:r>
        <w:t xml:space="preserve"> диспропорции в пр</w:t>
      </w:r>
      <w:r>
        <w:t>а</w:t>
      </w:r>
      <w:r>
        <w:t>вительстве и парламенте. Кроме того, некоторые женщины выступают против систем назначений или квот и не жалеют участвовать в них.</w:t>
      </w:r>
    </w:p>
    <w:p w:rsidR="00357F9F" w:rsidRPr="00E810BB" w:rsidRDefault="00357F9F" w:rsidP="00357F9F">
      <w:pPr>
        <w:pStyle w:val="SingleTxtGR"/>
      </w:pPr>
      <w:r w:rsidRPr="00E810BB">
        <w:t>64.</w:t>
      </w:r>
      <w:r w:rsidRPr="00E810BB">
        <w:tab/>
      </w:r>
      <w:r w:rsidRPr="00E810BB">
        <w:rPr>
          <w:b/>
        </w:rPr>
        <w:t xml:space="preserve">Г-жа Крикли </w:t>
      </w:r>
      <w:r w:rsidRPr="00E810BB">
        <w:t>(Докладчик по стране) спрашивает, какие меры приним</w:t>
      </w:r>
      <w:r w:rsidRPr="00E810BB">
        <w:t>а</w:t>
      </w:r>
      <w:r w:rsidRPr="00E810BB">
        <w:t>ются для обеспечения справедливого доступа к занятости для представителей меньшинств, существуют ли процедуры для предупреждения дискриминации в процессе найма</w:t>
      </w:r>
      <w:r>
        <w:t xml:space="preserve"> на работу</w:t>
      </w:r>
      <w:r w:rsidRPr="00E810BB">
        <w:t>, осуществляется ли анализ ситуации и предусмотр</w:t>
      </w:r>
      <w:r w:rsidRPr="00E810BB">
        <w:t>е</w:t>
      </w:r>
      <w:r w:rsidRPr="00E810BB">
        <w:t xml:space="preserve">ны ли меры наказания за </w:t>
      </w:r>
      <w:proofErr w:type="spellStart"/>
      <w:r>
        <w:t>не</w:t>
      </w:r>
      <w:r w:rsidRPr="00E810BB">
        <w:t>обеспечение</w:t>
      </w:r>
      <w:proofErr w:type="spellEnd"/>
      <w:r w:rsidRPr="00E810BB">
        <w:t xml:space="preserve"> равного обращения. Что касается ра</w:t>
      </w:r>
      <w:r w:rsidRPr="00E810BB">
        <w:t>з</w:t>
      </w:r>
      <w:r w:rsidRPr="00E810BB">
        <w:t>жигания ненависти, то она просит представить информацию о количестве и</w:t>
      </w:r>
      <w:r w:rsidRPr="00E810BB">
        <w:t>с</w:t>
      </w:r>
      <w:r w:rsidRPr="00E810BB">
        <w:t>ков, возбужденных на основании соответствующего положения Уголовного к</w:t>
      </w:r>
      <w:r w:rsidRPr="00E810BB">
        <w:t>о</w:t>
      </w:r>
      <w:r>
        <w:t>декса, и</w:t>
      </w:r>
      <w:r w:rsidRPr="00E810BB">
        <w:t xml:space="preserve"> об их результатах. Она спрашивает, аккредитовано ли национальное </w:t>
      </w:r>
      <w:r>
        <w:t xml:space="preserve">правозащитное </w:t>
      </w:r>
      <w:r w:rsidRPr="00E810BB">
        <w:t xml:space="preserve">учреждение Узбекистана Международным координационным комитетом национальных учреждений по правам человека. </w:t>
      </w:r>
    </w:p>
    <w:p w:rsidR="00357F9F" w:rsidRPr="00E810BB" w:rsidRDefault="00357F9F" w:rsidP="00357F9F">
      <w:pPr>
        <w:pStyle w:val="SingleTxtGR"/>
      </w:pPr>
      <w:r w:rsidRPr="00E810BB">
        <w:t>65.</w:t>
      </w:r>
      <w:r w:rsidRPr="00E810BB">
        <w:tab/>
        <w:t>Касаясь женщин, принадлежащих к группам меньшинств, она повторяет просьбу, высказанную ею на предшествующем заседании, относительно пре</w:t>
      </w:r>
      <w:r w:rsidRPr="00E810BB">
        <w:t>д</w:t>
      </w:r>
      <w:r w:rsidRPr="00E810BB">
        <w:t>ставления информации по различным вопросам, особенно в отношении необх</w:t>
      </w:r>
      <w:r w:rsidRPr="00E810BB">
        <w:t>о</w:t>
      </w:r>
      <w:r w:rsidRPr="00E810BB">
        <w:t>димости обеспечения того, чтобы пациенты понимали суть любых медици</w:t>
      </w:r>
      <w:r w:rsidRPr="00E810BB">
        <w:t>н</w:t>
      </w:r>
      <w:r w:rsidRPr="00E810BB">
        <w:t>ских процедур, которым они могут подвергаться, и организации просвещения в о</w:t>
      </w:r>
      <w:r w:rsidRPr="00E810BB">
        <w:t>т</w:t>
      </w:r>
      <w:r w:rsidRPr="00E810BB">
        <w:t>ношении прав, касающихся брака и выбора партнера. В заключение она спр</w:t>
      </w:r>
      <w:r w:rsidRPr="00E810BB">
        <w:t>а</w:t>
      </w:r>
      <w:r w:rsidRPr="00E810BB">
        <w:t xml:space="preserve">шивает, существует ли какая-либо защита для жертв торговли людьми. </w:t>
      </w:r>
    </w:p>
    <w:p w:rsidR="00357F9F" w:rsidRPr="00E810BB" w:rsidRDefault="00357F9F" w:rsidP="00357F9F">
      <w:pPr>
        <w:pStyle w:val="SingleTxtGR"/>
      </w:pPr>
      <w:r w:rsidRPr="00E810BB">
        <w:t>66.</w:t>
      </w:r>
      <w:r w:rsidRPr="00E810BB">
        <w:tab/>
      </w:r>
      <w:r w:rsidRPr="00E810BB">
        <w:rPr>
          <w:b/>
        </w:rPr>
        <w:t>Г-н Саидов</w:t>
      </w:r>
      <w:r w:rsidRPr="00E810BB">
        <w:t xml:space="preserve"> (Узбекистан) говорит, что в 2008 году его страна ратифиц</w:t>
      </w:r>
      <w:r w:rsidRPr="00E810BB">
        <w:t>и</w:t>
      </w:r>
      <w:r w:rsidRPr="00E810BB">
        <w:t>ровала Протокол о предупреждении и пресечении торговли людьми, особенно женщинами и детьми</w:t>
      </w:r>
      <w:r>
        <w:t>,</w:t>
      </w:r>
      <w:r w:rsidRPr="00E810BB">
        <w:t xml:space="preserve"> и наказании за нее, дополняющий Конвенцию Организ</w:t>
      </w:r>
      <w:r w:rsidRPr="00E810BB">
        <w:t>а</w:t>
      </w:r>
      <w:r w:rsidRPr="00E810BB">
        <w:t>ции Объединенных Наций против транснациональной организованной пр</w:t>
      </w:r>
      <w:r w:rsidRPr="00E810BB">
        <w:t>е</w:t>
      </w:r>
      <w:r w:rsidRPr="00E810BB">
        <w:t>ступности. Впоследствии было принято национальное законодательство, уст</w:t>
      </w:r>
      <w:r w:rsidRPr="00E810BB">
        <w:t>а</w:t>
      </w:r>
      <w:r w:rsidRPr="00E810BB">
        <w:t>навливающее, в час</w:t>
      </w:r>
      <w:r w:rsidRPr="00E810BB">
        <w:t>т</w:t>
      </w:r>
      <w:r w:rsidRPr="00E810BB">
        <w:t>ности, национальный план действий по борьбе с торговлей людьми, и была создана межведомственная комиссия, в состав которой вошли представители государственных органов, НПО, гражданского общ</w:t>
      </w:r>
      <w:r w:rsidRPr="00E810BB">
        <w:t>е</w:t>
      </w:r>
      <w:r w:rsidRPr="00E810BB">
        <w:t>ства и средств массовой информации. На текущий момент она изучила положение б</w:t>
      </w:r>
      <w:r w:rsidRPr="00E810BB">
        <w:t>о</w:t>
      </w:r>
      <w:r w:rsidRPr="00E810BB">
        <w:t>лее чем в половине областей страны, уделяя особое внимание масштаб</w:t>
      </w:r>
      <w:r>
        <w:t>ам</w:t>
      </w:r>
      <w:r w:rsidRPr="00E810BB">
        <w:t xml:space="preserve"> то</w:t>
      </w:r>
      <w:r w:rsidRPr="00E810BB">
        <w:t>р</w:t>
      </w:r>
      <w:r w:rsidRPr="00E810BB">
        <w:t>говли людьми, а также возвращению и реабилитации жертв. В Ташкенте о</w:t>
      </w:r>
      <w:r w:rsidRPr="00E810BB">
        <w:t>т</w:t>
      </w:r>
      <w:r w:rsidRPr="00E810BB">
        <w:t xml:space="preserve">крыт </w:t>
      </w:r>
      <w:r>
        <w:t>н</w:t>
      </w:r>
      <w:r w:rsidRPr="00E810BB">
        <w:t>ациональный реабилитационный центр для женщин, мужчин и детей, ста</w:t>
      </w:r>
      <w:r w:rsidRPr="00E810BB">
        <w:t>в</w:t>
      </w:r>
      <w:r w:rsidRPr="00E810BB">
        <w:t>ших жертвами торговли людьми и нередко имеющих психологические травмы и другие проблем</w:t>
      </w:r>
      <w:r w:rsidR="002B294C">
        <w:t>ы</w:t>
      </w:r>
      <w:r w:rsidRPr="00E810BB">
        <w:t xml:space="preserve"> со здоровьем в результате </w:t>
      </w:r>
      <w:r>
        <w:t xml:space="preserve">того, что им пришлось </w:t>
      </w:r>
      <w:r w:rsidRPr="00E810BB">
        <w:t>пережит</w:t>
      </w:r>
      <w:r>
        <w:t>ь</w:t>
      </w:r>
      <w:r w:rsidRPr="00E810BB">
        <w:t>. Различные меры, принятые в Узбекистане для предупреждения торговли люд</w:t>
      </w:r>
      <w:r w:rsidRPr="00E810BB">
        <w:t>ь</w:t>
      </w:r>
      <w:r w:rsidRPr="00E810BB">
        <w:t>ми, наказания за нее и реабилитации жертв, получили позитивную оценку в ежегодном докладе Государственного департамента Соединенных Штатов о практике в о</w:t>
      </w:r>
      <w:r w:rsidRPr="00E810BB">
        <w:t>б</w:t>
      </w:r>
      <w:r w:rsidRPr="00E810BB">
        <w:t>ласти прав человека за 2009 год.</w:t>
      </w:r>
    </w:p>
    <w:p w:rsidR="00357F9F" w:rsidRPr="00E810BB" w:rsidRDefault="00357F9F" w:rsidP="00357F9F">
      <w:pPr>
        <w:pStyle w:val="SingleTxtGR"/>
      </w:pPr>
      <w:r w:rsidRPr="00E810BB">
        <w:t>67.</w:t>
      </w:r>
      <w:r w:rsidRPr="00E810BB">
        <w:tab/>
        <w:t>Согласно узбекскому законодательству, брак рассматривается как добр</w:t>
      </w:r>
      <w:r w:rsidRPr="00E810BB">
        <w:t>о</w:t>
      </w:r>
      <w:r w:rsidRPr="00E810BB">
        <w:t>вольный акт между равными партнерами. Религиозные церемонии бракосоч</w:t>
      </w:r>
      <w:r w:rsidRPr="00E810BB">
        <w:t>е</w:t>
      </w:r>
      <w:r w:rsidRPr="00E810BB">
        <w:t>тания не признаются, а принудительные браки и браки с участием лиц, не до</w:t>
      </w:r>
      <w:r w:rsidRPr="00E810BB">
        <w:t>с</w:t>
      </w:r>
      <w:r w:rsidRPr="00E810BB">
        <w:t>тигших установленного возраста, запрещены. Случаи таких браков все же им</w:t>
      </w:r>
      <w:r w:rsidRPr="00E810BB">
        <w:t>е</w:t>
      </w:r>
      <w:r w:rsidRPr="00E810BB">
        <w:t>ют место, но правительство предпринимает шаги для решения этой проблемы. Комитет по ликвидации дискриминации в отношении женщин рекомендовал, что</w:t>
      </w:r>
      <w:r>
        <w:t>бы</w:t>
      </w:r>
      <w:r w:rsidRPr="00E810BB">
        <w:t xml:space="preserve"> минимальный возраст для вступления в брак, составляющий в настоящее время 17 лет для женщин и 18 лет для мужчин, был одинаковым для обоих п</w:t>
      </w:r>
      <w:r w:rsidRPr="00E810BB">
        <w:t>о</w:t>
      </w:r>
      <w:r w:rsidRPr="00E810BB">
        <w:t xml:space="preserve">лов. </w:t>
      </w:r>
    </w:p>
    <w:p w:rsidR="00357F9F" w:rsidRPr="00E810BB" w:rsidRDefault="00357F9F" w:rsidP="00357F9F">
      <w:pPr>
        <w:pStyle w:val="SingleTxtGR"/>
      </w:pPr>
      <w:r w:rsidRPr="00E810BB">
        <w:t>68.</w:t>
      </w:r>
      <w:r w:rsidRPr="00E810BB">
        <w:tab/>
        <w:t>Выступающий привлекает внимание к тому факту, что в Секретариат представлены статистич</w:t>
      </w:r>
      <w:r w:rsidRPr="00E810BB">
        <w:t>е</w:t>
      </w:r>
      <w:r w:rsidRPr="00E810BB">
        <w:t>ские данные о количестве женщин, принадлежащих к этническим меньшинствам</w:t>
      </w:r>
      <w:r>
        <w:t>,</w:t>
      </w:r>
      <w:r w:rsidRPr="00E810BB">
        <w:t xml:space="preserve"> в составе парламента. </w:t>
      </w:r>
    </w:p>
    <w:p w:rsidR="00357F9F" w:rsidRPr="00E810BB" w:rsidRDefault="00357F9F" w:rsidP="00357F9F">
      <w:pPr>
        <w:pStyle w:val="SingleTxtGR"/>
      </w:pPr>
      <w:r w:rsidRPr="00E810BB">
        <w:t>69.</w:t>
      </w:r>
      <w:r w:rsidRPr="00E810BB">
        <w:tab/>
        <w:t>В условиях глобального экономического кризиса занятость является серьезной проблемой, хотя рост валового внутреннего продукта по-прежнему превысил 8%. В 2009 году создано более 900 рабочих мест, и еще больше з</w:t>
      </w:r>
      <w:r w:rsidRPr="00E810BB">
        <w:t>а</w:t>
      </w:r>
      <w:r w:rsidRPr="00E810BB">
        <w:t>планировано на 2010 год. Программа обеспечения занятости одобрена обеими палатами парламента. В целях поощрения занятости в домашних условиях и соответственно расширения доступа к занятости для женщин созданы лучшие условия труда для работников, занимающихся кустарными промыслами, для к</w:t>
      </w:r>
      <w:r w:rsidRPr="00E810BB">
        <w:t>о</w:t>
      </w:r>
      <w:r w:rsidRPr="00E810BB">
        <w:t xml:space="preserve">торых обеспечена не только заработная плата, но также льготы и пенсии. </w:t>
      </w:r>
    </w:p>
    <w:p w:rsidR="00357F9F" w:rsidRPr="00E810BB" w:rsidRDefault="00357F9F" w:rsidP="00357F9F">
      <w:pPr>
        <w:pStyle w:val="SingleTxtGR"/>
      </w:pPr>
      <w:r w:rsidRPr="00E810BB">
        <w:t>70.</w:t>
      </w:r>
      <w:r w:rsidRPr="00E810BB">
        <w:tab/>
        <w:t>Узбекистан ратифицировал 13 важных конвенций МОТ, включая Конве</w:t>
      </w:r>
      <w:r w:rsidRPr="00E810BB">
        <w:t>н</w:t>
      </w:r>
      <w:r w:rsidRPr="00E810BB">
        <w:t>цию о минимальном возрасте для приема на работу (№ 138) и Конвенцию о з</w:t>
      </w:r>
      <w:r w:rsidRPr="00E810BB">
        <w:t>а</w:t>
      </w:r>
      <w:r w:rsidRPr="00E810BB">
        <w:t>прещении и немедленных мерах по искоренению наихудших форм детского труда (№ 182), в отношении которых разработаны план действий и система м</w:t>
      </w:r>
      <w:r w:rsidRPr="00E810BB">
        <w:t>о</w:t>
      </w:r>
      <w:r w:rsidRPr="00E810BB">
        <w:t>ниторинга, нацеленные на предотвращение нарушений. Страна регулярно уч</w:t>
      </w:r>
      <w:r w:rsidRPr="00E810BB">
        <w:t>а</w:t>
      </w:r>
      <w:r w:rsidRPr="00E810BB">
        <w:t>ствует в работе Международной конференции труда и была представлена на Г</w:t>
      </w:r>
      <w:r w:rsidRPr="00E810BB">
        <w:t>а</w:t>
      </w:r>
      <w:r w:rsidRPr="00E810BB">
        <w:t xml:space="preserve">агской глобальной конференции по проблеме детского труда в мае 2010 года. </w:t>
      </w:r>
    </w:p>
    <w:p w:rsidR="00357F9F" w:rsidRPr="00E810BB" w:rsidRDefault="00357F9F" w:rsidP="00357F9F">
      <w:pPr>
        <w:pStyle w:val="SingleTxtGR"/>
      </w:pPr>
      <w:r w:rsidRPr="00E810BB">
        <w:t>71.</w:t>
      </w:r>
      <w:r w:rsidRPr="00E810BB">
        <w:tab/>
      </w:r>
      <w:r w:rsidRPr="00E810BB">
        <w:rPr>
          <w:b/>
        </w:rPr>
        <w:t xml:space="preserve">Г-жа Крикли </w:t>
      </w:r>
      <w:r w:rsidRPr="00E810BB">
        <w:t>(Докладчик по стране), подводя итог, отмечает различные вопросы, на которые Комитет обратит особое внимание при подготовке своих заключительных замечаний, такие как важность самоидентификации, отнош</w:t>
      </w:r>
      <w:r w:rsidRPr="00E810BB">
        <w:t>е</w:t>
      </w:r>
      <w:r w:rsidRPr="00E810BB">
        <w:t>ния между нормами междун</w:t>
      </w:r>
      <w:r>
        <w:t>ародного и внутреннего права, я</w:t>
      </w:r>
      <w:r w:rsidRPr="00E810BB">
        <w:t>зыки мен</w:t>
      </w:r>
      <w:r w:rsidRPr="00E810BB">
        <w:t>ь</w:t>
      </w:r>
      <w:r w:rsidRPr="00E810BB">
        <w:t>шинств, необходимость реформы в области с</w:t>
      </w:r>
      <w:r>
        <w:t>татисти</w:t>
      </w:r>
      <w:r w:rsidRPr="00E810BB">
        <w:t>ки, лица без гражданства и тот факт, что гос</w:t>
      </w:r>
      <w:r w:rsidRPr="00E810BB">
        <w:t>у</w:t>
      </w:r>
      <w:r w:rsidRPr="00E810BB">
        <w:t>дарство-участник еще не сделало заявления в соответствии со статьей 14 Конвенции. Предметом особого разочарования и обеспокоенности являются неучастие НПО из Узбекистана в работе Комитета и с</w:t>
      </w:r>
      <w:r w:rsidRPr="00E810BB">
        <w:t>о</w:t>
      </w:r>
      <w:r w:rsidRPr="00E810BB">
        <w:t>общения об ухудшении положения женщин, принадлежащих к этническим меньшинствам.</w:t>
      </w:r>
    </w:p>
    <w:p w:rsidR="00357F9F" w:rsidRPr="00E810BB" w:rsidRDefault="00357F9F" w:rsidP="00357F9F">
      <w:pPr>
        <w:pStyle w:val="SingleTxtGR"/>
      </w:pPr>
      <w:r w:rsidRPr="00E810BB">
        <w:t>72.</w:t>
      </w:r>
      <w:r w:rsidRPr="00E810BB">
        <w:tab/>
        <w:t>Недавний приток беженцев из Кыргызстана стал предметом позитивного взаимодействия между Узбекистаном и УВКБ, в результате чего была обесп</w:t>
      </w:r>
      <w:r w:rsidRPr="00E810BB">
        <w:t>е</w:t>
      </w:r>
      <w:r w:rsidRPr="00E810BB">
        <w:t>чена защита для перемещенных лиц. Тем не менее важно, чтобы такие мех</w:t>
      </w:r>
      <w:r w:rsidRPr="00E810BB">
        <w:t>а</w:t>
      </w:r>
      <w:r w:rsidRPr="00E810BB">
        <w:t>низмы приобрели официальный характер, и государству-участнику следует ра</w:t>
      </w:r>
      <w:r w:rsidRPr="00E810BB">
        <w:t>с</w:t>
      </w:r>
      <w:r w:rsidRPr="00E810BB">
        <w:t>смотреть вопрос о присоединении к соответствующим международным согл</w:t>
      </w:r>
      <w:r w:rsidRPr="00E810BB">
        <w:t>а</w:t>
      </w:r>
      <w:r w:rsidRPr="00E810BB">
        <w:t>шениям.</w:t>
      </w:r>
    </w:p>
    <w:p w:rsidR="00357F9F" w:rsidRPr="00E810BB" w:rsidRDefault="00357F9F" w:rsidP="00357F9F">
      <w:pPr>
        <w:pStyle w:val="SingleTxtGR"/>
      </w:pPr>
      <w:r w:rsidRPr="00E810BB">
        <w:t>73.</w:t>
      </w:r>
      <w:r w:rsidRPr="00E810BB">
        <w:tab/>
        <w:t>Выступающая приветствует конструктивное участие делегации Узбек</w:t>
      </w:r>
      <w:r w:rsidRPr="00E810BB">
        <w:t>и</w:t>
      </w:r>
      <w:r w:rsidRPr="00E810BB">
        <w:t>стана в диа</w:t>
      </w:r>
      <w:r>
        <w:t>логе с Комитетом</w:t>
      </w:r>
      <w:r w:rsidRPr="00E810BB">
        <w:t xml:space="preserve"> и подход государства-участника к своим обяз</w:t>
      </w:r>
      <w:r w:rsidRPr="00E810BB">
        <w:t>а</w:t>
      </w:r>
      <w:r w:rsidRPr="00E810BB">
        <w:t>тельствам по международным договора</w:t>
      </w:r>
      <w:r>
        <w:t>м</w:t>
      </w:r>
      <w:r w:rsidRPr="00E810BB">
        <w:t>, особенно в контексте тех трудностей, с которыми сталкивается любая новая независимая страна. Его периодические доклады и другая информация представлялись своевременно, а отмена смер</w:t>
      </w:r>
      <w:r w:rsidRPr="00E810BB">
        <w:t>т</w:t>
      </w:r>
      <w:r w:rsidRPr="00E810BB">
        <w:t>ной казни в 2008 году и последующая позиция в этом вопросе служат примером для других государств. Позитивной оценки з</w:t>
      </w:r>
      <w:r w:rsidRPr="00E810BB">
        <w:t>а</w:t>
      </w:r>
      <w:r w:rsidRPr="00E810BB">
        <w:t xml:space="preserve">служивает также взаимодействие страны с другими международными организациями. Следующей задачей для государства-участника будет обеспечение того, чтобы различные разработанные им программы и планы действий, например в отношении </w:t>
      </w:r>
      <w:proofErr w:type="spellStart"/>
      <w:r w:rsidRPr="00E810BB">
        <w:t>Дурбанской</w:t>
      </w:r>
      <w:proofErr w:type="spellEnd"/>
      <w:r w:rsidRPr="00E810BB">
        <w:t xml:space="preserve"> деклар</w:t>
      </w:r>
      <w:r w:rsidRPr="00E810BB">
        <w:t>а</w:t>
      </w:r>
      <w:r w:rsidRPr="00E810BB">
        <w:t xml:space="preserve">ции и </w:t>
      </w:r>
      <w:r>
        <w:t>Программы</w:t>
      </w:r>
      <w:r w:rsidRPr="00E810BB">
        <w:t xml:space="preserve"> действий, эффективно ос</w:t>
      </w:r>
      <w:r w:rsidRPr="00E810BB">
        <w:t>у</w:t>
      </w:r>
      <w:r w:rsidRPr="00E810BB">
        <w:t>ществлялись.</w:t>
      </w:r>
    </w:p>
    <w:p w:rsidR="00357F9F" w:rsidRPr="00E810BB" w:rsidRDefault="00357F9F" w:rsidP="00357F9F">
      <w:pPr>
        <w:pStyle w:val="SingleTxtGR"/>
      </w:pPr>
      <w:r w:rsidRPr="00E810BB">
        <w:t>74.</w:t>
      </w:r>
      <w:r w:rsidRPr="00E810BB">
        <w:tab/>
      </w:r>
      <w:r w:rsidRPr="00E810BB">
        <w:rPr>
          <w:b/>
        </w:rPr>
        <w:t>Председатель</w:t>
      </w:r>
      <w:r w:rsidRPr="00E810BB">
        <w:t xml:space="preserve"> выражает признательность за искренние усилия, прил</w:t>
      </w:r>
      <w:r w:rsidRPr="00E810BB">
        <w:t>о</w:t>
      </w:r>
      <w:r w:rsidRPr="00E810BB">
        <w:t>женные делегацией Узбекистана для</w:t>
      </w:r>
      <w:r>
        <w:t xml:space="preserve"> того, чтобы дать</w:t>
      </w:r>
      <w:r w:rsidRPr="00E810BB">
        <w:t xml:space="preserve"> ответ</w:t>
      </w:r>
      <w:r>
        <w:t>ы</w:t>
      </w:r>
      <w:r w:rsidRPr="00E810BB">
        <w:t xml:space="preserve"> на вопросы Ком</w:t>
      </w:r>
      <w:r w:rsidRPr="00E810BB">
        <w:t>и</w:t>
      </w:r>
      <w:r w:rsidRPr="00E810BB">
        <w:t>тета. Положение в об</w:t>
      </w:r>
      <w:r>
        <w:t>ласти прав человека в стране не</w:t>
      </w:r>
      <w:r w:rsidRPr="00E810BB">
        <w:t>возможно изменить мгн</w:t>
      </w:r>
      <w:r w:rsidRPr="00E810BB">
        <w:t>о</w:t>
      </w:r>
      <w:r w:rsidRPr="00E810BB">
        <w:t>венно, но здесь достигнут хороший прогресс, и дальнейшее взаимодействие с различными договорными органами позволит добиться дальнейшего улучшения с</w:t>
      </w:r>
      <w:r w:rsidRPr="00E810BB">
        <w:t>и</w:t>
      </w:r>
      <w:r w:rsidRPr="00E810BB">
        <w:t xml:space="preserve">туации. </w:t>
      </w:r>
    </w:p>
    <w:p w:rsidR="00357F9F" w:rsidRPr="00E810BB" w:rsidRDefault="00357F9F" w:rsidP="00357F9F">
      <w:pPr>
        <w:pStyle w:val="SingleTxtGR"/>
      </w:pPr>
      <w:r w:rsidRPr="00E810BB">
        <w:t>75.</w:t>
      </w:r>
      <w:r w:rsidRPr="00E810BB">
        <w:tab/>
      </w:r>
      <w:r w:rsidRPr="00E810BB">
        <w:rPr>
          <w:b/>
        </w:rPr>
        <w:t>Г-н Саидов</w:t>
      </w:r>
      <w:r w:rsidRPr="00E810BB">
        <w:t xml:space="preserve"> (Узбекистан) выражает признательность за открытый, конс</w:t>
      </w:r>
      <w:r w:rsidRPr="00E810BB">
        <w:t>т</w:t>
      </w:r>
      <w:r w:rsidRPr="00E810BB">
        <w:t>руктивный и профессиональный диалог с Комитетом и за понимание, проя</w:t>
      </w:r>
      <w:r w:rsidRPr="00E810BB">
        <w:t>в</w:t>
      </w:r>
      <w:r w:rsidRPr="00E810BB">
        <w:t>ленное к его стране как к молодому государству. В плане прав человека и рас</w:t>
      </w:r>
      <w:r w:rsidRPr="00E810BB">
        <w:t>о</w:t>
      </w:r>
      <w:r w:rsidRPr="00E810BB">
        <w:t>вой дискриминации ни одно государство не является идеальным, и он приве</w:t>
      </w:r>
      <w:r w:rsidRPr="00E810BB">
        <w:t>т</w:t>
      </w:r>
      <w:r w:rsidRPr="00E810BB">
        <w:t>ствует то</w:t>
      </w:r>
      <w:r>
        <w:t xml:space="preserve"> внимание,</w:t>
      </w:r>
      <w:r w:rsidRPr="00E810BB">
        <w:t xml:space="preserve"> котор</w:t>
      </w:r>
      <w:r>
        <w:t>ое</w:t>
      </w:r>
      <w:r w:rsidRPr="00E810BB">
        <w:t xml:space="preserve"> был</w:t>
      </w:r>
      <w:r>
        <w:t>о</w:t>
      </w:r>
      <w:r w:rsidRPr="00E810BB">
        <w:t xml:space="preserve"> </w:t>
      </w:r>
      <w:r>
        <w:t>уделено</w:t>
      </w:r>
      <w:r w:rsidRPr="00E810BB">
        <w:t xml:space="preserve"> достигнутому прогрессу. </w:t>
      </w:r>
    </w:p>
    <w:p w:rsidR="00357F9F" w:rsidRPr="00E810BB" w:rsidRDefault="00357F9F" w:rsidP="00357F9F">
      <w:pPr>
        <w:pStyle w:val="SingleTxtGR"/>
      </w:pPr>
      <w:r w:rsidRPr="00E810BB">
        <w:t>76.</w:t>
      </w:r>
      <w:r w:rsidRPr="00E810BB">
        <w:tab/>
        <w:t xml:space="preserve">Все из более </w:t>
      </w:r>
      <w:r>
        <w:t xml:space="preserve">чем </w:t>
      </w:r>
      <w:r w:rsidRPr="00E810BB">
        <w:t>100 000 киргизских беженцев, хлынувших в Узбекистан несколькими месяцами ранее, получали защиту со стороны правительства, пока они оставались в Узбекистане, и сейчас они до</w:t>
      </w:r>
      <w:r w:rsidRPr="00E810BB">
        <w:t>б</w:t>
      </w:r>
      <w:r w:rsidRPr="00E810BB">
        <w:t>ровольно вернулись на родину. Вместе с тем наследие сталинской национальной политики будет и далее созд</w:t>
      </w:r>
      <w:r w:rsidRPr="00E810BB">
        <w:t>а</w:t>
      </w:r>
      <w:r w:rsidRPr="00E810BB">
        <w:t xml:space="preserve">вать проблемы в регионе, и все заинтересованные стороны должны работать над предотвращением межэтнических конфликтов. </w:t>
      </w:r>
    </w:p>
    <w:p w:rsidR="00357F9F" w:rsidRPr="00E810BB" w:rsidRDefault="00357F9F" w:rsidP="00357F9F">
      <w:pPr>
        <w:pStyle w:val="SingleTxtGR"/>
      </w:pPr>
      <w:r w:rsidRPr="00E810BB">
        <w:t>77.</w:t>
      </w:r>
      <w:r w:rsidRPr="00E810BB">
        <w:tab/>
        <w:t xml:space="preserve">Материалы диалога с Комитетом и его заключительные замечания будут широко опубликованы и обсуждены. Будут приложены дополнительные усилия для реализации положений </w:t>
      </w:r>
      <w:proofErr w:type="spellStart"/>
      <w:r w:rsidRPr="00E810BB">
        <w:t>Дурбанской</w:t>
      </w:r>
      <w:proofErr w:type="spellEnd"/>
      <w:r w:rsidRPr="00E810BB">
        <w:t xml:space="preserve"> декларации и </w:t>
      </w:r>
      <w:r>
        <w:t>Программы</w:t>
      </w:r>
      <w:r w:rsidRPr="00E810BB">
        <w:t xml:space="preserve"> действий, и будет обновлен базовый документ государства-участника. </w:t>
      </w:r>
      <w:r>
        <w:t>В целях</w:t>
      </w:r>
      <w:r w:rsidRPr="00E810BB">
        <w:t xml:space="preserve"> поощрения участия неправительственных организаций в процессе работы договорных о</w:t>
      </w:r>
      <w:r w:rsidRPr="00E810BB">
        <w:t>р</w:t>
      </w:r>
      <w:r w:rsidRPr="00E810BB">
        <w:t xml:space="preserve">ганов для руководителей таких организаций будет организована подготовка по вопросам </w:t>
      </w:r>
      <w:r>
        <w:t>составления</w:t>
      </w:r>
      <w:r w:rsidRPr="00E810BB">
        <w:t xml:space="preserve"> альтернативных докладов. Выражая надежду на продо</w:t>
      </w:r>
      <w:r w:rsidRPr="00E810BB">
        <w:t>л</w:t>
      </w:r>
      <w:r w:rsidRPr="00E810BB">
        <w:t>жение диалога, выступающий приглашает Комитет посетить Узбекистан, чтобы ознакомиться с положением на месте.</w:t>
      </w:r>
    </w:p>
    <w:p w:rsidR="007511D7" w:rsidRPr="00A35C3E" w:rsidRDefault="00357F9F" w:rsidP="009D06EA">
      <w:pPr>
        <w:pStyle w:val="SingleTxtGR"/>
        <w:rPr>
          <w:i/>
        </w:rPr>
      </w:pPr>
      <w:r w:rsidRPr="00A35C3E">
        <w:rPr>
          <w:i/>
        </w:rPr>
        <w:t>Заседание закрывается в 13 ч. 00 м.</w:t>
      </w:r>
    </w:p>
    <w:sectPr w:rsidR="007511D7" w:rsidRPr="00A35C3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054" w:rsidRDefault="00C87054">
      <w:r>
        <w:rPr>
          <w:lang w:val="en-US"/>
        </w:rPr>
        <w:tab/>
      </w:r>
      <w:r>
        <w:separator/>
      </w:r>
    </w:p>
  </w:endnote>
  <w:endnote w:type="continuationSeparator" w:id="0">
    <w:p w:rsidR="00C87054" w:rsidRDefault="00C8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54" w:rsidRPr="009A6F4A" w:rsidRDefault="00C8705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GE.10-44112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54" w:rsidRPr="009A6F4A" w:rsidRDefault="00C87054">
    <w:pPr>
      <w:pStyle w:val="Footer"/>
      <w:rPr>
        <w:lang w:val="en-US"/>
      </w:rPr>
    </w:pPr>
    <w:r>
      <w:rPr>
        <w:lang w:val="en-US"/>
      </w:rPr>
      <w:t>GE.10-44112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54" w:rsidRPr="009A6F4A" w:rsidRDefault="00C87054">
    <w:pPr>
      <w:pStyle w:val="Footer"/>
      <w:rPr>
        <w:sz w:val="20"/>
        <w:lang w:val="en-US"/>
      </w:rPr>
    </w:pPr>
    <w:r>
      <w:rPr>
        <w:sz w:val="20"/>
        <w:lang w:val="en-US"/>
      </w:rPr>
      <w:t>GE.10-44112  (R)  051010  051010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054" w:rsidRPr="00F71F63" w:rsidRDefault="00C8705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</w:p>
  </w:footnote>
  <w:footnote w:type="continuationSeparator" w:id="0">
    <w:p w:rsidR="00C87054" w:rsidRPr="00F71F63" w:rsidRDefault="00C8705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87054" w:rsidRPr="00635E86" w:rsidRDefault="00C87054" w:rsidP="00635E86">
      <w:pPr>
        <w:pStyle w:val="Footer"/>
      </w:pPr>
    </w:p>
  </w:footnote>
  <w:footnote w:id="1">
    <w:p w:rsidR="00C87054" w:rsidRDefault="00C87054" w:rsidP="00A04D10">
      <w:pPr>
        <w:pStyle w:val="FootnoteText"/>
        <w:pBdr>
          <w:top w:val="single" w:sz="4" w:space="1" w:color="auto"/>
        </w:pBdr>
        <w:ind w:right="-48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t> </w:t>
      </w:r>
      <w:r w:rsidRPr="009D06EA">
        <w:rPr>
          <w:lang w:val="ru-RU"/>
        </w:rPr>
        <w:t xml:space="preserve"> </w:t>
      </w:r>
      <w:r>
        <w:rPr>
          <w:lang w:val="ru-RU"/>
        </w:rPr>
        <w:tab/>
      </w:r>
      <w:r w:rsidRPr="009D06EA">
        <w:rPr>
          <w:lang w:val="ru-RU"/>
        </w:rPr>
        <w:t>В настоящий отчет могут вноситься поправки.</w:t>
      </w:r>
    </w:p>
    <w:p w:rsidR="00C87054" w:rsidRDefault="00C87054" w:rsidP="009D06EA">
      <w:pPr>
        <w:pStyle w:val="FootnoteText"/>
        <w:spacing w:before="120" w:after="120"/>
        <w:rPr>
          <w:lang w:val="ru-RU"/>
        </w:rPr>
      </w:pPr>
      <w:r w:rsidRPr="00636288">
        <w:tab/>
      </w:r>
      <w:r>
        <w:rPr>
          <w:lang w:val="ru-RU"/>
        </w:rPr>
        <w:tab/>
      </w:r>
      <w:r w:rsidRPr="00636288"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  </w:r>
      <w:r w:rsidRPr="009D06EA">
        <w:rPr>
          <w:lang w:val="ru-RU"/>
        </w:rPr>
        <w:t>Поправки должны направляться</w:t>
      </w:r>
      <w:r w:rsidRPr="009D06EA">
        <w:rPr>
          <w:i/>
          <w:lang w:val="ru-RU"/>
        </w:rPr>
        <w:t xml:space="preserve"> в течение одной недели с момента выпуска настоящего документа</w:t>
      </w:r>
      <w:r w:rsidRPr="009D06EA">
        <w:rPr>
          <w:lang w:val="ru-RU"/>
        </w:rPr>
        <w:t xml:space="preserve"> в Группу редакционного контроля, комната Е. 4108, Дворец Наций, Женева. </w:t>
      </w:r>
    </w:p>
    <w:p w:rsidR="00C87054" w:rsidRPr="009D06EA" w:rsidRDefault="00C87054">
      <w:pPr>
        <w:pStyle w:val="FootnoteText"/>
        <w:rPr>
          <w:lang w:val="ru-RU"/>
        </w:rPr>
      </w:pPr>
      <w:r w:rsidRPr="009D06EA">
        <w:rPr>
          <w:lang w:val="ru-RU"/>
        </w:rPr>
        <w:tab/>
      </w:r>
      <w:r>
        <w:rPr>
          <w:lang w:val="ru-RU"/>
        </w:rPr>
        <w:tab/>
      </w:r>
      <w:r w:rsidRPr="009D06EA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54" w:rsidRPr="005A734F" w:rsidRDefault="00C87054">
    <w:pPr>
      <w:pStyle w:val="Header"/>
      <w:rPr>
        <w:lang w:val="en-US"/>
      </w:rPr>
    </w:pPr>
    <w:r>
      <w:rPr>
        <w:lang w:val="en-US"/>
      </w:rPr>
      <w:t>CERD/C/SR.2019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54" w:rsidRPr="009A6F4A" w:rsidRDefault="00C87054">
    <w:pPr>
      <w:pStyle w:val="Header"/>
      <w:rPr>
        <w:lang w:val="en-US"/>
      </w:rPr>
    </w:pPr>
    <w:r>
      <w:rPr>
        <w:lang w:val="en-US"/>
      </w:rPr>
      <w:tab/>
      <w:t>CERD/C/SR.2019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B8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76F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489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4B84"/>
    <w:rsid w:val="0020059C"/>
    <w:rsid w:val="002019BD"/>
    <w:rsid w:val="00232D42"/>
    <w:rsid w:val="00237334"/>
    <w:rsid w:val="002444F4"/>
    <w:rsid w:val="002629A0"/>
    <w:rsid w:val="0028492B"/>
    <w:rsid w:val="00291C8F"/>
    <w:rsid w:val="002B294C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E7B3C"/>
    <w:rsid w:val="003215F5"/>
    <w:rsid w:val="00332891"/>
    <w:rsid w:val="00356BB2"/>
    <w:rsid w:val="00357F9F"/>
    <w:rsid w:val="00360477"/>
    <w:rsid w:val="00367FC9"/>
    <w:rsid w:val="003711A1"/>
    <w:rsid w:val="00372123"/>
    <w:rsid w:val="00386581"/>
    <w:rsid w:val="00387100"/>
    <w:rsid w:val="003951D3"/>
    <w:rsid w:val="003978C6"/>
    <w:rsid w:val="003A6678"/>
    <w:rsid w:val="003B40A9"/>
    <w:rsid w:val="003C016E"/>
    <w:rsid w:val="003D5EBD"/>
    <w:rsid w:val="003E1AC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288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6EA"/>
    <w:rsid w:val="009E6279"/>
    <w:rsid w:val="009F00A6"/>
    <w:rsid w:val="009F56A7"/>
    <w:rsid w:val="009F5B05"/>
    <w:rsid w:val="00A026CA"/>
    <w:rsid w:val="00A04D10"/>
    <w:rsid w:val="00A07232"/>
    <w:rsid w:val="00A14800"/>
    <w:rsid w:val="00A156DE"/>
    <w:rsid w:val="00A157ED"/>
    <w:rsid w:val="00A2446A"/>
    <w:rsid w:val="00A35C3E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A735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7054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D21"/>
    <w:rsid w:val="00D6628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96E85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6152</Words>
  <Characters>35069</Characters>
  <Application>Microsoft Office Word</Application>
  <DocSecurity>4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2010-10-05T13:50:00Z</cp:lastPrinted>
  <dcterms:created xsi:type="dcterms:W3CDTF">2010-10-05T13:55:00Z</dcterms:created>
  <dcterms:modified xsi:type="dcterms:W3CDTF">2010-10-05T13:55:00Z</dcterms:modified>
</cp:coreProperties>
</file>