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71D" w:rsidRDefault="0051271D" w:rsidP="0051271D">
      <w:pPr>
        <w:spacing w:line="60" w:lineRule="exact"/>
        <w:rPr>
          <w:lang w:val="en-US"/>
        </w:rPr>
        <w:sectPr w:rsidR="0051271D" w:rsidSect="0051271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commentRangeStart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500.75pt;margin-top:681.65pt;width:57.9pt;height:57.9pt;z-index:1;mso-position-horizontal-relative:page;mso-position-vertical-relative:page" o:preferrelative="f">
            <v:imagedata r:id="rId13" o:title="2&amp;Size =1&amp;Lang = R"/>
            <w10:wrap anchorx="page" anchory="page"/>
          </v:shape>
        </w:pict>
      </w:r>
      <w:commentRangeEnd w:id="0"/>
      <w:r>
        <w:rPr>
          <w:rStyle w:val="CommentReference"/>
        </w:rPr>
        <w:commentReference w:id="0"/>
      </w:r>
    </w:p>
    <w:p w:rsidR="00026A41" w:rsidRDefault="00D5043B" w:rsidP="00D5043B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 xml:space="preserve">Комитет по ликвидации дискриминации </w:t>
      </w:r>
      <w:r>
        <w:br/>
        <w:t>в отношении женщин</w:t>
      </w:r>
    </w:p>
    <w:p w:rsidR="00E95C93" w:rsidRPr="00E95C93" w:rsidRDefault="00E95C93" w:rsidP="00E95C93">
      <w:pPr>
        <w:pStyle w:val="SingleTxt"/>
        <w:spacing w:after="0" w:line="120" w:lineRule="exact"/>
        <w:rPr>
          <w:sz w:val="10"/>
        </w:rPr>
      </w:pPr>
    </w:p>
    <w:p w:rsidR="00E95C93" w:rsidRPr="00E95C93" w:rsidRDefault="00E95C93" w:rsidP="00E95C93">
      <w:pPr>
        <w:pStyle w:val="SingleTxt"/>
        <w:spacing w:after="0" w:line="120" w:lineRule="exact"/>
        <w:rPr>
          <w:sz w:val="10"/>
        </w:rPr>
      </w:pPr>
    </w:p>
    <w:p w:rsidR="00E95C93" w:rsidRPr="00E95C93" w:rsidRDefault="00E95C93" w:rsidP="00E95C93">
      <w:pPr>
        <w:pStyle w:val="SingleTxt"/>
        <w:spacing w:after="0" w:line="120" w:lineRule="exact"/>
        <w:rPr>
          <w:sz w:val="10"/>
        </w:rPr>
      </w:pPr>
    </w:p>
    <w:p w:rsidR="00D5043B" w:rsidRDefault="00D5043B" w:rsidP="00D5043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  <w:sz w:val="20"/>
        </w:rPr>
      </w:pPr>
      <w:r>
        <w:tab/>
      </w:r>
      <w:r>
        <w:tab/>
        <w:t>Перечень тем и вопросов в связи с рассмотрением второго периодического доклада Сирийской Арабской Республики</w:t>
      </w:r>
      <w:r w:rsidRPr="00D5043B">
        <w:rPr>
          <w:rStyle w:val="FootnoteReference"/>
          <w:b w:val="0"/>
          <w:sz w:val="20"/>
        </w:rPr>
        <w:footnoteReference w:customMarkFollows="1" w:id="1"/>
        <w:t>*</w:t>
      </w:r>
    </w:p>
    <w:p w:rsidR="000A2BBE" w:rsidRPr="000A2BBE" w:rsidRDefault="000A2BBE" w:rsidP="000A2BBE">
      <w:pPr>
        <w:pStyle w:val="SingleTxt"/>
        <w:spacing w:after="0" w:line="120" w:lineRule="exact"/>
        <w:rPr>
          <w:sz w:val="10"/>
        </w:rPr>
      </w:pPr>
    </w:p>
    <w:p w:rsidR="000A2BBE" w:rsidRPr="000A2BBE" w:rsidRDefault="000A2BBE" w:rsidP="000A2BBE">
      <w:pPr>
        <w:pStyle w:val="SingleTxt"/>
        <w:spacing w:after="0" w:line="120" w:lineRule="exact"/>
        <w:rPr>
          <w:sz w:val="10"/>
        </w:rPr>
      </w:pPr>
    </w:p>
    <w:p w:rsidR="000A2BBE" w:rsidRDefault="000A2BBE" w:rsidP="000A2B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A2BBE">
        <w:tab/>
      </w:r>
      <w:r w:rsidRPr="000A2BBE">
        <w:tab/>
        <w:t>Общая информация</w:t>
      </w:r>
    </w:p>
    <w:p w:rsidR="000A2BBE" w:rsidRPr="000A2BBE" w:rsidRDefault="000A2BBE" w:rsidP="000A2BBE">
      <w:pPr>
        <w:pStyle w:val="SingleTxt"/>
        <w:spacing w:after="0" w:line="120" w:lineRule="exact"/>
        <w:rPr>
          <w:sz w:val="10"/>
        </w:rPr>
      </w:pPr>
    </w:p>
    <w:p w:rsidR="000A2BBE" w:rsidRPr="000A2BBE" w:rsidRDefault="000A2BBE" w:rsidP="000A2BBE">
      <w:pPr>
        <w:pStyle w:val="SingleTxt"/>
      </w:pPr>
      <w:r w:rsidRPr="000A2BBE">
        <w:t>1.</w:t>
      </w:r>
      <w:r w:rsidRPr="000A2BBE">
        <w:tab/>
        <w:t>В 2011</w:t>
      </w:r>
      <w:r w:rsidR="007B26B3">
        <w:t> год</w:t>
      </w:r>
      <w:r w:rsidRPr="000A2BBE">
        <w:t>у на долю государства-участника выпали тяжелые испытания: ситуация в стране, характеризовавшаяся политической нестабильностью и о</w:t>
      </w:r>
      <w:r w:rsidRPr="000A2BBE">
        <w:t>т</w:t>
      </w:r>
      <w:r w:rsidRPr="000A2BBE">
        <w:t>сутствием безопасности, переросла в конфликт между правительством и ант</w:t>
      </w:r>
      <w:r w:rsidRPr="000A2BBE">
        <w:t>и</w:t>
      </w:r>
      <w:r w:rsidRPr="000A2BBE">
        <w:t>правительственными группами. Продолжающиеся и постоянно усиливающиеся вооруженные столкновения на территории государства-участника имеют сер</w:t>
      </w:r>
      <w:r w:rsidRPr="000A2BBE">
        <w:t>ь</w:t>
      </w:r>
      <w:r w:rsidRPr="000A2BBE">
        <w:t>езные последствия для его гражданского населения, в частности женщин, к</w:t>
      </w:r>
      <w:r w:rsidRPr="000A2BBE">
        <w:t>о</w:t>
      </w:r>
      <w:r w:rsidRPr="000A2BBE">
        <w:t>торые все чаще подвергаются насилию и дискриминации. В своем докладе г</w:t>
      </w:r>
      <w:r w:rsidRPr="000A2BBE">
        <w:t>о</w:t>
      </w:r>
      <w:r w:rsidRPr="000A2BBE">
        <w:t>сударство-участник признает, что нынешняя ситуация в стране в непропорци</w:t>
      </w:r>
      <w:r w:rsidRPr="000A2BBE">
        <w:t>о</w:t>
      </w:r>
      <w:r w:rsidRPr="000A2BBE">
        <w:t>нальной степени сказывается</w:t>
      </w:r>
      <w:r w:rsidR="00A251C1">
        <w:t xml:space="preserve"> — </w:t>
      </w:r>
      <w:r w:rsidRPr="000A2BBE">
        <w:t>прямо или косвенно</w:t>
      </w:r>
      <w:r w:rsidR="00A251C1">
        <w:t xml:space="preserve"> — </w:t>
      </w:r>
      <w:r w:rsidRPr="000A2BBE">
        <w:t>на положении же</w:t>
      </w:r>
      <w:r w:rsidRPr="000A2BBE">
        <w:t>н</w:t>
      </w:r>
      <w:r w:rsidRPr="000A2BBE">
        <w:t>щин (</w:t>
      </w:r>
      <w:r w:rsidR="004F74FD">
        <w:t>пункт </w:t>
      </w:r>
      <w:r w:rsidRPr="000A2BBE">
        <w:t>1)</w:t>
      </w:r>
      <w:r w:rsidR="004F74FD">
        <w:rPr>
          <w:rStyle w:val="FootnoteReference"/>
        </w:rPr>
        <w:footnoteReference w:id="2"/>
      </w:r>
      <w:r w:rsidR="006E45C2">
        <w:t>.</w:t>
      </w:r>
      <w:r w:rsidRPr="000A2BBE">
        <w:t xml:space="preserve"> Учитывая обязательство государства-участника применять Конве</w:t>
      </w:r>
      <w:r w:rsidRPr="000A2BBE">
        <w:t>н</w:t>
      </w:r>
      <w:r w:rsidRPr="000A2BBE">
        <w:t>цию во всех кризисных ситуациях, в том числе в условиях конфликта, которое было сформулировано в рекомендации общего характера</w:t>
      </w:r>
      <w:r w:rsidR="007B26B3">
        <w:t> № </w:t>
      </w:r>
      <w:r w:rsidRPr="000A2BBE">
        <w:t>30 о роли женщин в предупреждении конфликтов, конфликтных и постконфликтных ситуациях, просьба представить информацию о принятых мерах и существующих мех</w:t>
      </w:r>
      <w:r w:rsidRPr="000A2BBE">
        <w:t>а</w:t>
      </w:r>
      <w:r w:rsidRPr="000A2BBE">
        <w:t>низмах, позволяющих устранить негативные последствия конфликта для жизни женщин и девочек,</w:t>
      </w:r>
      <w:r w:rsidR="00C8570F">
        <w:t xml:space="preserve"> </w:t>
      </w:r>
      <w:r w:rsidRPr="000A2BBE">
        <w:t>защитить их от насилия и не допустить усугубления глуб</w:t>
      </w:r>
      <w:r w:rsidRPr="000A2BBE">
        <w:t>о</w:t>
      </w:r>
      <w:r w:rsidRPr="000A2BBE">
        <w:t>ко укоренившейся практики их дискриминации на территории государс</w:t>
      </w:r>
      <w:r w:rsidRPr="000A2BBE">
        <w:t>т</w:t>
      </w:r>
      <w:r w:rsidRPr="000A2BBE">
        <w:t>ва-участника. Просьба представить также информацию о том, какие у семей, в ч</w:t>
      </w:r>
      <w:r w:rsidRPr="000A2BBE">
        <w:t>а</w:t>
      </w:r>
      <w:r w:rsidRPr="000A2BBE">
        <w:t>стности возглавляемых женщинами домашних хозяйств, имеются альтернати</w:t>
      </w:r>
      <w:r w:rsidRPr="000A2BBE">
        <w:t>в</w:t>
      </w:r>
      <w:r w:rsidRPr="000A2BBE">
        <w:t>ные источники получения средств к существованию и какая им оказывается помощь на подконтрольных государству-участнику территориях.</w:t>
      </w:r>
    </w:p>
    <w:p w:rsidR="000A2BBE" w:rsidRPr="00A251C1" w:rsidRDefault="000A2BBE" w:rsidP="000A2BBE">
      <w:pPr>
        <w:pStyle w:val="SingleTxt"/>
      </w:pPr>
      <w:r w:rsidRPr="000A2BBE">
        <w:t>2.</w:t>
      </w:r>
      <w:r w:rsidRPr="000A2BBE">
        <w:tab/>
        <w:t>Просьба представить информацию о мерах, которые были приняты или предполагается принять для обеспечения учета правозащитных и гендерных аспектов в контексте деятельности в целях достижения мира в государстве-участнике, а также о любых мероприятиях по восстановлению, если таковые планируются. Пожалуйста, укажите, какие шаги были предприняты с целью обеспечить соблюдение военными и полицейскими силами стандартов в обла</w:t>
      </w:r>
      <w:r w:rsidRPr="000A2BBE">
        <w:t>с</w:t>
      </w:r>
      <w:r w:rsidRPr="000A2BBE">
        <w:t>ти международного гуманитарного права и международного права прав чел</w:t>
      </w:r>
      <w:r w:rsidRPr="000A2BBE">
        <w:t>о</w:t>
      </w:r>
      <w:r w:rsidRPr="000A2BBE">
        <w:t>века, особенно в отношении сексуального и гендерного насилия. Пожалуйста, укажите, какие шаги были предприняты или предполагается предпринять для обеспечения действенного и значимого участия женщин и женских организ</w:t>
      </w:r>
      <w:r w:rsidRPr="000A2BBE">
        <w:t>а</w:t>
      </w:r>
      <w:r w:rsidRPr="000A2BBE">
        <w:t xml:space="preserve">ций в рамках подготовки к мирному процессу, </w:t>
      </w:r>
      <w:r w:rsidRPr="000A2BBE">
        <w:rPr>
          <w:bCs/>
        </w:rPr>
        <w:t>мирным переговорам</w:t>
      </w:r>
      <w:r w:rsidRPr="000A2BBE">
        <w:t xml:space="preserve"> и п</w:t>
      </w:r>
      <w:r w:rsidRPr="000A2BBE">
        <w:t>о</w:t>
      </w:r>
      <w:r w:rsidRPr="000A2BBE">
        <w:t xml:space="preserve">стконфликтному восстановлению. Просьба представить также информацию о мерах, принятых во исполнение </w:t>
      </w:r>
      <w:r w:rsidR="006E45C2">
        <w:t>резолюции </w:t>
      </w:r>
      <w:hyperlink r:id="rId15" w:history="1">
        <w:r w:rsidRPr="000D4FDE">
          <w:rPr>
            <w:rStyle w:val="Hyperlink"/>
          </w:rPr>
          <w:t>1325 (2000)</w:t>
        </w:r>
      </w:hyperlink>
      <w:r w:rsidRPr="000A2BBE">
        <w:t xml:space="preserve"> Совета Безопасности и последующих резолюций, включая </w:t>
      </w:r>
      <w:r w:rsidR="006E45C2">
        <w:t>резолюцию </w:t>
      </w:r>
      <w:hyperlink r:id="rId16" w:history="1">
        <w:r w:rsidRPr="000D4FDE">
          <w:rPr>
            <w:rStyle w:val="Hyperlink"/>
          </w:rPr>
          <w:t>2122 (2013)</w:t>
        </w:r>
      </w:hyperlink>
      <w:r w:rsidRPr="000A2BBE">
        <w:t xml:space="preserve">. Укажите также, что было сделано с целью утвердить национальный план осуществления </w:t>
      </w:r>
      <w:r w:rsidR="006E45C2">
        <w:t>резол</w:t>
      </w:r>
      <w:r w:rsidR="006E45C2">
        <w:t>ю</w:t>
      </w:r>
      <w:r w:rsidR="006E45C2">
        <w:t>ции </w:t>
      </w:r>
      <w:hyperlink r:id="rId17" w:history="1">
        <w:r w:rsidRPr="000D4FDE">
          <w:rPr>
            <w:rStyle w:val="Hyperlink"/>
          </w:rPr>
          <w:t>1325 (2000)</w:t>
        </w:r>
      </w:hyperlink>
      <w:r w:rsidRPr="000A2BBE">
        <w:t xml:space="preserve"> Совета Безопасности.</w:t>
      </w:r>
    </w:p>
    <w:p w:rsidR="001C6AD2" w:rsidRPr="00A251C1" w:rsidRDefault="001C6AD2" w:rsidP="001C6AD2">
      <w:pPr>
        <w:pStyle w:val="SingleTxt"/>
        <w:spacing w:after="0" w:line="120" w:lineRule="exact"/>
        <w:rPr>
          <w:sz w:val="10"/>
        </w:rPr>
      </w:pPr>
    </w:p>
    <w:p w:rsidR="000A2BBE" w:rsidRDefault="001C6AD2" w:rsidP="001C6A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A251C1">
        <w:tab/>
      </w:r>
      <w:r w:rsidRPr="00A251C1">
        <w:tab/>
      </w:r>
      <w:r w:rsidR="000A2BBE" w:rsidRPr="001C6AD2">
        <w:t>Оговорки</w:t>
      </w:r>
    </w:p>
    <w:p w:rsidR="001C6AD2" w:rsidRPr="001C6AD2" w:rsidRDefault="001C6AD2" w:rsidP="001C6AD2">
      <w:pPr>
        <w:pStyle w:val="SingleTxt"/>
        <w:spacing w:after="0" w:line="120" w:lineRule="exact"/>
        <w:rPr>
          <w:sz w:val="10"/>
          <w:lang w:val="en-US"/>
        </w:rPr>
      </w:pPr>
    </w:p>
    <w:p w:rsidR="000A2BBE" w:rsidRDefault="000A2BBE" w:rsidP="000A2BBE">
      <w:pPr>
        <w:pStyle w:val="SingleTxt"/>
        <w:rPr>
          <w:lang w:val="en-US"/>
        </w:rPr>
      </w:pPr>
      <w:r w:rsidRPr="000A2BBE">
        <w:t>3.</w:t>
      </w:r>
      <w:r w:rsidRPr="000A2BBE">
        <w:tab/>
        <w:t>В своих предыдущих заключительных замечаниях Комитет приветствовал решение государства-участника отказаться от некоторых из его оговорок к Конвенции (</w:t>
      </w:r>
      <w:hyperlink r:id="rId18" w:history="1">
        <w:r w:rsidRPr="000D4FDE">
          <w:rPr>
            <w:rStyle w:val="Hyperlink"/>
          </w:rPr>
          <w:t>CEDAW/C/SYR/СО/1</w:t>
        </w:r>
      </w:hyperlink>
      <w:r w:rsidRPr="000A2BBE">
        <w:t xml:space="preserve">, </w:t>
      </w:r>
      <w:r w:rsidR="004F74FD">
        <w:t>пункт </w:t>
      </w:r>
      <w:r w:rsidRPr="000A2BBE">
        <w:t>11); однако оговорки сняты не были, и все оговорки к Конвенции остаются в силе. Просьба сообщить, какие конкре</w:t>
      </w:r>
      <w:r w:rsidRPr="000A2BBE">
        <w:t>т</w:t>
      </w:r>
      <w:r w:rsidRPr="000A2BBE">
        <w:t xml:space="preserve">но проведены и проводятся обзоры с целью снять все оговорки к Конвенции, упомянутые в </w:t>
      </w:r>
      <w:r w:rsidR="004F74FD">
        <w:t>пункте </w:t>
      </w:r>
      <w:r w:rsidRPr="000A2BBE">
        <w:t>39 доклада.</w:t>
      </w:r>
    </w:p>
    <w:p w:rsidR="001C6AD2" w:rsidRPr="001C6AD2" w:rsidRDefault="001C6AD2" w:rsidP="001C6AD2">
      <w:pPr>
        <w:pStyle w:val="SingleTxt"/>
        <w:spacing w:after="0" w:line="120" w:lineRule="exact"/>
        <w:rPr>
          <w:sz w:val="10"/>
          <w:lang w:val="en-US"/>
        </w:rPr>
      </w:pPr>
    </w:p>
    <w:p w:rsidR="000A2BBE" w:rsidRDefault="001C6AD2" w:rsidP="001C6A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0A2BBE" w:rsidRPr="001C6AD2">
        <w:t>Конституционная и законодательная основа</w:t>
      </w:r>
    </w:p>
    <w:p w:rsidR="001C6AD2" w:rsidRPr="001C6AD2" w:rsidRDefault="001C6AD2" w:rsidP="001C6AD2">
      <w:pPr>
        <w:pStyle w:val="SingleTxt"/>
        <w:spacing w:after="0" w:line="120" w:lineRule="exact"/>
        <w:rPr>
          <w:sz w:val="10"/>
          <w:lang w:val="en-US"/>
        </w:rPr>
      </w:pPr>
    </w:p>
    <w:p w:rsidR="000A2BBE" w:rsidRDefault="000A2BBE" w:rsidP="000A2BBE">
      <w:pPr>
        <w:pStyle w:val="SingleTxt"/>
        <w:rPr>
          <w:lang w:val="en-US"/>
        </w:rPr>
      </w:pPr>
      <w:r w:rsidRPr="000A2BBE">
        <w:t>4.</w:t>
      </w:r>
      <w:r w:rsidRPr="000A2BBE">
        <w:tab/>
        <w:t>В своем докладе государство-участник указывает, что 27</w:t>
      </w:r>
      <w:r w:rsidR="006E45C2">
        <w:t> </w:t>
      </w:r>
      <w:r w:rsidRPr="000A2BBE">
        <w:t>февраля 2012</w:t>
      </w:r>
      <w:r w:rsidR="007B26B3">
        <w:t> год</w:t>
      </w:r>
      <w:r w:rsidRPr="000A2BBE">
        <w:t xml:space="preserve">а им была принята новая конституция и что в </w:t>
      </w:r>
      <w:r w:rsidR="00575ECC">
        <w:t>статье </w:t>
      </w:r>
      <w:r w:rsidRPr="000A2BBE">
        <w:t>33 новой конст</w:t>
      </w:r>
      <w:r w:rsidRPr="000A2BBE">
        <w:t>и</w:t>
      </w:r>
      <w:r w:rsidRPr="000A2BBE">
        <w:t>туции всем его гражданам гарантируется соблюдение принципа справедлив</w:t>
      </w:r>
      <w:r w:rsidRPr="000A2BBE">
        <w:t>о</w:t>
      </w:r>
      <w:r w:rsidRPr="000A2BBE">
        <w:t>сти и недискриминации, в том числе по признаку пола (</w:t>
      </w:r>
      <w:r w:rsidR="00965D6C">
        <w:t>пункты </w:t>
      </w:r>
      <w:r w:rsidRPr="000A2BBE">
        <w:t>24 и 45). Пож</w:t>
      </w:r>
      <w:r w:rsidRPr="000A2BBE">
        <w:t>а</w:t>
      </w:r>
      <w:r w:rsidRPr="000A2BBE">
        <w:t>луйста, укажите, предусмотрены ли в новой конституции или других законод</w:t>
      </w:r>
      <w:r w:rsidRPr="000A2BBE">
        <w:t>а</w:t>
      </w:r>
      <w:r w:rsidRPr="000A2BBE">
        <w:t>тельных актах временные специальные меры, направленные на ускорение у</w:t>
      </w:r>
      <w:r w:rsidRPr="000A2BBE">
        <w:t>с</w:t>
      </w:r>
      <w:r w:rsidRPr="000A2BBE">
        <w:t>тановления фактического равенства между женщинами и мужчинами. Пож</w:t>
      </w:r>
      <w:r w:rsidRPr="000A2BBE">
        <w:t>а</w:t>
      </w:r>
      <w:r w:rsidRPr="000A2BBE">
        <w:t>луйста, сообщите также, намеревается ли государство-участник проводить р</w:t>
      </w:r>
      <w:r w:rsidRPr="000A2BBE">
        <w:t>е</w:t>
      </w:r>
      <w:r w:rsidRPr="000A2BBE">
        <w:t>формы законодательства, в том числе с целью привести его положения</w:t>
      </w:r>
      <w:r w:rsidRPr="000A2BBE">
        <w:rPr>
          <w:bCs/>
        </w:rPr>
        <w:t>, каса</w:t>
      </w:r>
      <w:r w:rsidRPr="000A2BBE">
        <w:rPr>
          <w:bCs/>
        </w:rPr>
        <w:t>ю</w:t>
      </w:r>
      <w:r w:rsidRPr="000A2BBE">
        <w:rPr>
          <w:bCs/>
        </w:rPr>
        <w:t xml:space="preserve">щиеся прав женщин, в соответствие с Конвенцией, </w:t>
      </w:r>
      <w:r w:rsidRPr="000A2BBE">
        <w:t>а также эксплицитно запр</w:t>
      </w:r>
      <w:r w:rsidRPr="000A2BBE">
        <w:t>е</w:t>
      </w:r>
      <w:r w:rsidRPr="000A2BBE">
        <w:t>тить прямую и косвенную дискриминацию женщин в государственной и час</w:t>
      </w:r>
      <w:r w:rsidRPr="000A2BBE">
        <w:t>т</w:t>
      </w:r>
      <w:r w:rsidRPr="000A2BBE">
        <w:t>ной сферах в соответствии со статьями 1 и 2 Конвенции. Просьба представить информацию о мерах, принятых с целью привести национальное законодател</w:t>
      </w:r>
      <w:r w:rsidRPr="000A2BBE">
        <w:t>ь</w:t>
      </w:r>
      <w:r w:rsidRPr="000A2BBE">
        <w:t>ство в соо</w:t>
      </w:r>
      <w:r w:rsidRPr="000A2BBE">
        <w:t>т</w:t>
      </w:r>
      <w:r w:rsidRPr="000A2BBE">
        <w:t>ветствие с Конвенцией, в частности в вопросах, по которым не было высказано оговорок.</w:t>
      </w:r>
    </w:p>
    <w:p w:rsidR="001C6AD2" w:rsidRPr="001C6AD2" w:rsidRDefault="001C6AD2" w:rsidP="001C6AD2">
      <w:pPr>
        <w:pStyle w:val="SingleTxt"/>
        <w:spacing w:after="0" w:line="120" w:lineRule="exact"/>
        <w:rPr>
          <w:sz w:val="10"/>
          <w:lang w:val="en-US"/>
        </w:rPr>
      </w:pPr>
    </w:p>
    <w:p w:rsidR="000A2BBE" w:rsidRDefault="001C6AD2" w:rsidP="001C6A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0A2BBE" w:rsidRPr="001C6AD2">
        <w:t>Доступ к правосудию</w:t>
      </w:r>
    </w:p>
    <w:p w:rsidR="001C6AD2" w:rsidRPr="001C6AD2" w:rsidRDefault="001C6AD2" w:rsidP="001C6AD2">
      <w:pPr>
        <w:pStyle w:val="SingleTxt"/>
        <w:spacing w:after="0" w:line="120" w:lineRule="exact"/>
        <w:rPr>
          <w:sz w:val="10"/>
          <w:lang w:val="en-US"/>
        </w:rPr>
      </w:pPr>
    </w:p>
    <w:p w:rsidR="000A2BBE" w:rsidRPr="000A2BBE" w:rsidRDefault="008B023E" w:rsidP="000A2BBE">
      <w:pPr>
        <w:pStyle w:val="SingleTxt"/>
      </w:pPr>
      <w:r w:rsidRPr="008B023E">
        <w:t>5.</w:t>
      </w:r>
      <w:r w:rsidRPr="008B023E">
        <w:tab/>
      </w:r>
      <w:r w:rsidR="000A2BBE" w:rsidRPr="000A2BBE">
        <w:t>С учетом того, что государство-участник продолжает жить в условиях конфликта, сообщите, пожалуйста, каким образом оно обеспечивает эффекти</w:t>
      </w:r>
      <w:r w:rsidR="000A2BBE" w:rsidRPr="000A2BBE">
        <w:t>в</w:t>
      </w:r>
      <w:r w:rsidR="000A2BBE" w:rsidRPr="000A2BBE">
        <w:t>ный доступ женщин к правосудию в рамках формальной системы правосудия. Представьте также информацию о том, каким образом государство-участник обеспечивает надлежащее расследование, преследование и наказание путем привлечения к ответственности виновных в случаях любых нарушений прав женщин, связанных с конфликтом и совершаемых государственными и/или н</w:t>
      </w:r>
      <w:r w:rsidR="000A2BBE" w:rsidRPr="000A2BBE">
        <w:t>е</w:t>
      </w:r>
      <w:r w:rsidR="000A2BBE" w:rsidRPr="000A2BBE">
        <w:t>государственными субъектами, в частности случаев сексуального насилия и нарушения экономических, социал</w:t>
      </w:r>
      <w:r w:rsidR="000A2BBE" w:rsidRPr="000A2BBE">
        <w:t>ь</w:t>
      </w:r>
      <w:r w:rsidR="000A2BBE" w:rsidRPr="000A2BBE">
        <w:t>ных и культурных прав.</w:t>
      </w:r>
    </w:p>
    <w:p w:rsidR="000A2BBE" w:rsidRPr="000A2BBE" w:rsidRDefault="000A2BBE" w:rsidP="000A2BBE">
      <w:pPr>
        <w:pStyle w:val="SingleTxt"/>
      </w:pPr>
      <w:r w:rsidRPr="000A2BBE">
        <w:t>6.</w:t>
      </w:r>
      <w:r w:rsidRPr="000A2BBE">
        <w:tab/>
        <w:t>Как указано в докладе, государством-участником были проведены заде</w:t>
      </w:r>
      <w:r w:rsidRPr="000A2BBE">
        <w:t>р</w:t>
      </w:r>
      <w:r w:rsidRPr="000A2BBE">
        <w:t>жания в связи с продолжающимся кризисом (</w:t>
      </w:r>
      <w:r w:rsidR="004F74FD">
        <w:t>пункт </w:t>
      </w:r>
      <w:r w:rsidRPr="000A2BBE">
        <w:t>34). Просьба представить информацию о положениях Закона</w:t>
      </w:r>
      <w:r w:rsidR="008B023E">
        <w:rPr>
          <w:lang w:val="en-US"/>
        </w:rPr>
        <w:t> </w:t>
      </w:r>
      <w:r w:rsidRPr="000A2BBE">
        <w:t>№</w:t>
      </w:r>
      <w:r w:rsidR="008B023E">
        <w:rPr>
          <w:lang w:val="en-US"/>
        </w:rPr>
        <w:t> </w:t>
      </w:r>
      <w:r w:rsidRPr="000A2BBE">
        <w:t>19 (2012) о борьбе с терроризмом, в к</w:t>
      </w:r>
      <w:r w:rsidRPr="000A2BBE">
        <w:t>о</w:t>
      </w:r>
      <w:r w:rsidRPr="000A2BBE">
        <w:t>торых дается определение террористического акта, террористической орган</w:t>
      </w:r>
      <w:r w:rsidRPr="000A2BBE">
        <w:t>и</w:t>
      </w:r>
      <w:r w:rsidRPr="000A2BBE">
        <w:t>зации и финансирования терроризма (</w:t>
      </w:r>
      <w:r w:rsidR="004F74FD">
        <w:t>пункт </w:t>
      </w:r>
      <w:r w:rsidRPr="000A2BBE">
        <w:t>110). В этом контексте представ</w:t>
      </w:r>
      <w:r w:rsidRPr="000A2BBE">
        <w:t>ь</w:t>
      </w:r>
      <w:r w:rsidRPr="000A2BBE">
        <w:t>те, пожалуйста, в разбивке по возрастным категориям данные о числе женщин, которые были задержаны с 2011</w:t>
      </w:r>
      <w:r w:rsidR="007B26B3">
        <w:t> год</w:t>
      </w:r>
      <w:r w:rsidRPr="000A2BBE">
        <w:t>а, и укажите, каковы были основания з</w:t>
      </w:r>
      <w:r w:rsidRPr="000A2BBE">
        <w:t>а</w:t>
      </w:r>
      <w:r w:rsidRPr="000A2BBE">
        <w:t>держания и каким образом обеспечивается право этих женщин на справедл</w:t>
      </w:r>
      <w:r w:rsidRPr="000A2BBE">
        <w:t>и</w:t>
      </w:r>
      <w:r w:rsidRPr="000A2BBE">
        <w:t>вое судебное разбирательство. Просьба сообщить, сколько женщин находится в пенитенциарных учреждениях государства-участника и каковы условия их с</w:t>
      </w:r>
      <w:r w:rsidRPr="000A2BBE">
        <w:t>о</w:t>
      </w:r>
      <w:r w:rsidRPr="000A2BBE">
        <w:t>держания.</w:t>
      </w:r>
    </w:p>
    <w:p w:rsidR="008B023E" w:rsidRPr="008B023E" w:rsidRDefault="008B023E" w:rsidP="008B023E">
      <w:pPr>
        <w:pStyle w:val="SingleTxt"/>
        <w:spacing w:after="0" w:line="120" w:lineRule="exact"/>
        <w:rPr>
          <w:sz w:val="10"/>
        </w:rPr>
      </w:pPr>
    </w:p>
    <w:p w:rsidR="000A2BBE" w:rsidRDefault="008B023E" w:rsidP="008B02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A251C1">
        <w:tab/>
      </w:r>
      <w:r w:rsidRPr="00A251C1">
        <w:tab/>
      </w:r>
      <w:r w:rsidR="000A2BBE" w:rsidRPr="000A2BBE">
        <w:t>Национальный механизм улучшения положения женщин</w:t>
      </w:r>
    </w:p>
    <w:p w:rsidR="008B023E" w:rsidRPr="008B023E" w:rsidRDefault="008B023E" w:rsidP="008B023E">
      <w:pPr>
        <w:pStyle w:val="SingleTxt"/>
        <w:spacing w:after="0" w:line="120" w:lineRule="exact"/>
        <w:rPr>
          <w:sz w:val="10"/>
          <w:lang w:val="en-US"/>
        </w:rPr>
      </w:pPr>
    </w:p>
    <w:p w:rsidR="000A2BBE" w:rsidRPr="000A2BBE" w:rsidRDefault="000A2BBE" w:rsidP="000A2BBE">
      <w:pPr>
        <w:pStyle w:val="SingleTxt"/>
      </w:pPr>
      <w:r w:rsidRPr="000A2BBE">
        <w:t>7.</w:t>
      </w:r>
      <w:r w:rsidRPr="000A2BBE">
        <w:tab/>
        <w:t>Просьба представить подробную информацию о мандате Сирийской к</w:t>
      </w:r>
      <w:r w:rsidRPr="000A2BBE">
        <w:t>о</w:t>
      </w:r>
      <w:r w:rsidRPr="000A2BBE">
        <w:t>миссии по делам семьи (</w:t>
      </w:r>
      <w:r w:rsidR="004F74FD">
        <w:t>пункт </w:t>
      </w:r>
      <w:r w:rsidRPr="000A2BBE">
        <w:t>67). Наряду с этим просьба сообщить, провод</w:t>
      </w:r>
      <w:r w:rsidRPr="000A2BBE">
        <w:t>и</w:t>
      </w:r>
      <w:r w:rsidRPr="000A2BBE">
        <w:t>лась ли оценка осуществления национальной стратегии улучшения положения женщин (</w:t>
      </w:r>
      <w:r w:rsidR="004F74FD">
        <w:t>пункт </w:t>
      </w:r>
      <w:r w:rsidRPr="000A2BBE">
        <w:t>67), а также предусмотрена</w:t>
      </w:r>
      <w:r w:rsidR="00A251C1">
        <w:t xml:space="preserve"> ли</w:t>
      </w:r>
      <w:r w:rsidRPr="000A2BBE">
        <w:t xml:space="preserve"> или утверждена государством-участником стратегия ликвидации негативных последствий конфликта для жизни женщин и девочек. Пожалуйста, сообщите, с помощью каких координ</w:t>
      </w:r>
      <w:r w:rsidRPr="000A2BBE">
        <w:t>а</w:t>
      </w:r>
      <w:r w:rsidRPr="000A2BBE">
        <w:t>ционных механизмов обеспечивается вовлечение женских организаций в де</w:t>
      </w:r>
      <w:r w:rsidRPr="000A2BBE">
        <w:t>я</w:t>
      </w:r>
      <w:r w:rsidRPr="000A2BBE">
        <w:t>тельность по планированию, осуществлению и оценке стратегий и программ в гендерной области. Представьте информацию о мерах, принятых в целях со</w:t>
      </w:r>
      <w:r w:rsidRPr="000A2BBE">
        <w:t>з</w:t>
      </w:r>
      <w:r w:rsidRPr="000A2BBE">
        <w:t>дания национального органа по правам человека в соответствии с Парижскими принципами.</w:t>
      </w:r>
    </w:p>
    <w:p w:rsidR="008B023E" w:rsidRPr="008B023E" w:rsidRDefault="008B023E" w:rsidP="008B023E">
      <w:pPr>
        <w:pStyle w:val="SingleTxt"/>
        <w:spacing w:after="0" w:line="120" w:lineRule="exact"/>
        <w:rPr>
          <w:sz w:val="10"/>
        </w:rPr>
      </w:pPr>
    </w:p>
    <w:p w:rsidR="000A2BBE" w:rsidRDefault="008B023E" w:rsidP="008B02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0A2BBE" w:rsidRPr="000A2BBE">
        <w:t>Стереотипы и вредные виды практики</w:t>
      </w:r>
    </w:p>
    <w:p w:rsidR="008B023E" w:rsidRPr="008B023E" w:rsidRDefault="008B023E" w:rsidP="008B023E">
      <w:pPr>
        <w:pStyle w:val="SingleTxt"/>
        <w:spacing w:after="0" w:line="120" w:lineRule="exact"/>
        <w:rPr>
          <w:sz w:val="10"/>
          <w:lang w:val="en-US"/>
        </w:rPr>
      </w:pPr>
    </w:p>
    <w:p w:rsidR="000A2BBE" w:rsidRPr="000A2BBE" w:rsidRDefault="000A2BBE" w:rsidP="000A2BBE">
      <w:pPr>
        <w:pStyle w:val="SingleTxt"/>
      </w:pPr>
      <w:r w:rsidRPr="000A2BBE">
        <w:t>8.</w:t>
      </w:r>
      <w:r w:rsidRPr="000A2BBE">
        <w:tab/>
        <w:t>В своем докладе государство-участник признает, что маргинализацию женщин по-прежнему обусловливают глубоко укоренившиеся патриархальные устои и стереотипы в отношении роли и обязанностей женщин и мужчин в о</w:t>
      </w:r>
      <w:r w:rsidRPr="000A2BBE">
        <w:t>б</w:t>
      </w:r>
      <w:r w:rsidRPr="000A2BBE">
        <w:t xml:space="preserve">ществе и в семье, равно как и сохраняющиеся </w:t>
      </w:r>
      <w:r w:rsidRPr="000A2BBE">
        <w:rPr>
          <w:bCs/>
        </w:rPr>
        <w:t>традиции и обычаи, которые н</w:t>
      </w:r>
      <w:r w:rsidRPr="000A2BBE">
        <w:rPr>
          <w:bCs/>
        </w:rPr>
        <w:t>е</w:t>
      </w:r>
      <w:r w:rsidRPr="000A2BBE">
        <w:rPr>
          <w:bCs/>
        </w:rPr>
        <w:t>гативно сказываются на их положении</w:t>
      </w:r>
      <w:r w:rsidRPr="000A2BBE">
        <w:t xml:space="preserve"> (</w:t>
      </w:r>
      <w:r w:rsidR="00965D6C">
        <w:t>пункты </w:t>
      </w:r>
      <w:r w:rsidRPr="000A2BBE">
        <w:t>56, 105 и 121). Пожалуйста, представьте информацию о том, какие конкретно меры были приняты для и</w:t>
      </w:r>
      <w:r w:rsidRPr="000A2BBE">
        <w:t>з</w:t>
      </w:r>
      <w:r w:rsidRPr="000A2BBE">
        <w:t>менения подобных стереотипов и культурных представлений, с тем чтобы обеспечить установление фактического равенства между мужчинами и женщ</w:t>
      </w:r>
      <w:r w:rsidRPr="000A2BBE">
        <w:t>и</w:t>
      </w:r>
      <w:r w:rsidRPr="000A2BBE">
        <w:t>нами во всех сферах жизни.</w:t>
      </w:r>
    </w:p>
    <w:p w:rsidR="000A2BBE" w:rsidRPr="000A2BBE" w:rsidRDefault="000A2BBE" w:rsidP="000A2BBE">
      <w:pPr>
        <w:pStyle w:val="SingleTxt"/>
      </w:pPr>
      <w:r w:rsidRPr="000A2BBE">
        <w:t>9.</w:t>
      </w:r>
      <w:r w:rsidRPr="000A2BBE">
        <w:tab/>
        <w:t>Просьба указать, предполагает ли государство-участник отменить ст</w:t>
      </w:r>
      <w:r w:rsidRPr="000A2BBE">
        <w:t>а</w:t>
      </w:r>
      <w:r w:rsidRPr="000A2BBE">
        <w:t>тью</w:t>
      </w:r>
      <w:r w:rsidR="008B023E">
        <w:rPr>
          <w:lang w:val="en-US"/>
        </w:rPr>
        <w:t> </w:t>
      </w:r>
      <w:r w:rsidRPr="000A2BBE">
        <w:t>548 Уголовного кодекса, согласно которой «соображения чести» являются приемлемым смягчающим обстоятельством в случаях совершения так наз</w:t>
      </w:r>
      <w:r w:rsidRPr="000A2BBE">
        <w:t>ы</w:t>
      </w:r>
      <w:r w:rsidRPr="000A2BBE">
        <w:t>ваемых преступлений «во имя чести», несмотря на то, что поправкой к Уг</w:t>
      </w:r>
      <w:r w:rsidRPr="000A2BBE">
        <w:t>о</w:t>
      </w:r>
      <w:r w:rsidRPr="000A2BBE">
        <w:t>ловному к</w:t>
      </w:r>
      <w:r w:rsidRPr="000A2BBE">
        <w:t>о</w:t>
      </w:r>
      <w:r w:rsidRPr="000A2BBE">
        <w:t>дексу предусмотрены более жесткие меры наказания за совершение таких преступлений (</w:t>
      </w:r>
      <w:r w:rsidR="004F74FD">
        <w:t>пункт </w:t>
      </w:r>
      <w:r w:rsidRPr="000A2BBE">
        <w:t>78). Пожалуйста, представьте информацию о том, какие ко</w:t>
      </w:r>
      <w:r w:rsidRPr="000A2BBE">
        <w:t>н</w:t>
      </w:r>
      <w:r w:rsidRPr="000A2BBE">
        <w:t xml:space="preserve">кретно меры были приняты для предупреждения убийств женщин «во имя чести». </w:t>
      </w:r>
      <w:r w:rsidRPr="000A2BBE">
        <w:rPr>
          <w:bCs/>
        </w:rPr>
        <w:t>Укажите, пожалуйста, число соответствующих случаев, зарегис</w:t>
      </w:r>
      <w:r w:rsidRPr="000A2BBE">
        <w:rPr>
          <w:bCs/>
        </w:rPr>
        <w:t>т</w:t>
      </w:r>
      <w:r w:rsidRPr="000A2BBE">
        <w:rPr>
          <w:bCs/>
        </w:rPr>
        <w:t>рированных с 2011</w:t>
      </w:r>
      <w:r w:rsidR="007B26B3">
        <w:rPr>
          <w:bCs/>
        </w:rPr>
        <w:t> год</w:t>
      </w:r>
      <w:r w:rsidRPr="000A2BBE">
        <w:rPr>
          <w:bCs/>
        </w:rPr>
        <w:t>а, включая число вынесенных приговоров и назначе</w:t>
      </w:r>
      <w:r w:rsidRPr="000A2BBE">
        <w:rPr>
          <w:bCs/>
        </w:rPr>
        <w:t>н</w:t>
      </w:r>
      <w:r w:rsidRPr="000A2BBE">
        <w:rPr>
          <w:bCs/>
        </w:rPr>
        <w:t>ных наказаний</w:t>
      </w:r>
      <w:r w:rsidRPr="000A2BBE">
        <w:t>. Пожалуйста, сообщите о мерах, принимаемых с целью обесп</w:t>
      </w:r>
      <w:r w:rsidRPr="000A2BBE">
        <w:t>е</w:t>
      </w:r>
      <w:r w:rsidRPr="000A2BBE">
        <w:t>чить, чтобы женщины, которые в период конфликта были изнасилованы или принуждены заниматься проституцией, не оказывались вновь жертвами под предлогом так называемых «соображений чести».</w:t>
      </w:r>
    </w:p>
    <w:p w:rsidR="008B023E" w:rsidRPr="008B023E" w:rsidRDefault="008B023E" w:rsidP="008B023E">
      <w:pPr>
        <w:pStyle w:val="SingleTxt"/>
        <w:spacing w:after="0" w:line="120" w:lineRule="exact"/>
        <w:rPr>
          <w:sz w:val="10"/>
        </w:rPr>
      </w:pPr>
    </w:p>
    <w:p w:rsidR="000A2BBE" w:rsidRDefault="008B023E" w:rsidP="008B02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0A2BBE" w:rsidRPr="000A2BBE">
        <w:t>Насилие в отношении женщин</w:t>
      </w:r>
    </w:p>
    <w:p w:rsidR="008B023E" w:rsidRPr="008B023E" w:rsidRDefault="008B023E" w:rsidP="008B023E">
      <w:pPr>
        <w:pStyle w:val="SingleTxt"/>
        <w:spacing w:after="0" w:line="120" w:lineRule="exact"/>
        <w:rPr>
          <w:sz w:val="10"/>
          <w:lang w:val="en-US"/>
        </w:rPr>
      </w:pPr>
    </w:p>
    <w:p w:rsidR="000A2BBE" w:rsidRDefault="000A2BBE" w:rsidP="000A2BBE">
      <w:pPr>
        <w:pStyle w:val="SingleTxt"/>
        <w:rPr>
          <w:lang w:val="en-US"/>
        </w:rPr>
      </w:pPr>
      <w:r w:rsidRPr="000A2BBE">
        <w:t>10.</w:t>
      </w:r>
      <w:r w:rsidRPr="000A2BBE">
        <w:tab/>
        <w:t>Просьба представить подробную информацию о национальном механизме борьбы с бытовым насилием и о подразделении по вопросам защиты семьи (</w:t>
      </w:r>
      <w:r w:rsidR="004F74FD">
        <w:t>пункт </w:t>
      </w:r>
      <w:r w:rsidR="00A251C1">
        <w:t>38</w:t>
      </w:r>
      <w:r w:rsidRPr="000A2BBE">
        <w:t>8). Пожалуйста, сообщите, какие меры были приняты государством-участником в целях комплексной борьбы с бытовым насилием, особенно с уч</w:t>
      </w:r>
      <w:r w:rsidRPr="000A2BBE">
        <w:t>е</w:t>
      </w:r>
      <w:r w:rsidRPr="000A2BBE">
        <w:t>том того, что в результате конфликта масштабы бытового насилия увелич</w:t>
      </w:r>
      <w:r w:rsidRPr="000A2BBE">
        <w:t>и</w:t>
      </w:r>
      <w:r w:rsidRPr="000A2BBE">
        <w:t xml:space="preserve">лись. Пожалуйста, представьте информацию о мерах, принятых государством-участником для установления уголовной ответственности за все виды насилия в отношении женщин, включая изнасилование супругом. Представьте также информацию о мерах, которые были приняты для отмены </w:t>
      </w:r>
      <w:r w:rsidR="00575ECC">
        <w:t>статьи </w:t>
      </w:r>
      <w:r w:rsidRPr="000A2BBE">
        <w:t>508 Уголовн</w:t>
      </w:r>
      <w:r w:rsidRPr="000A2BBE">
        <w:t>о</w:t>
      </w:r>
      <w:r w:rsidRPr="000A2BBE">
        <w:t>го кодекса, по-прежнему предусматривающей возможность заключения брака между насильником и его жертвой, или для внесения поправок в эту статью (</w:t>
      </w:r>
      <w:r w:rsidR="004F74FD">
        <w:t>пункт </w:t>
      </w:r>
      <w:r w:rsidRPr="000A2BBE">
        <w:t>49). Сообщите более подробно и о создании приютов для женщин, ставших жертвами насилия (</w:t>
      </w:r>
      <w:r w:rsidR="004F74FD">
        <w:t>пункт </w:t>
      </w:r>
      <w:r w:rsidRPr="000A2BBE">
        <w:t>50). В докладе ничего не говорится ни о т</w:t>
      </w:r>
      <w:r w:rsidRPr="000A2BBE">
        <w:t>е</w:t>
      </w:r>
      <w:r w:rsidRPr="000A2BBE">
        <w:t>лесных наказаниях, ни о насилии, которому девочки подвергаются дома, в школах и в учреждениях, обеспечивающих уход за ними. Представьте инфо</w:t>
      </w:r>
      <w:r w:rsidRPr="000A2BBE">
        <w:t>р</w:t>
      </w:r>
      <w:r w:rsidRPr="000A2BBE">
        <w:t>мацию о мерах, которые были приняты или предполагается принять с целью запретить эту форму насилия в отношении девочек, а также о мерах, призва</w:t>
      </w:r>
      <w:r w:rsidRPr="000A2BBE">
        <w:t>н</w:t>
      </w:r>
      <w:r w:rsidRPr="000A2BBE">
        <w:t>ных повысить осведомленность о пагубных последствиях насилия для сам</w:t>
      </w:r>
      <w:r w:rsidRPr="000A2BBE">
        <w:t>о</w:t>
      </w:r>
      <w:r w:rsidRPr="000A2BBE">
        <w:t>оценки и физического и психологического здоровья девочек.</w:t>
      </w:r>
    </w:p>
    <w:p w:rsidR="008B023E" w:rsidRPr="008B023E" w:rsidRDefault="008B023E" w:rsidP="008B023E">
      <w:pPr>
        <w:pStyle w:val="SingleTxt"/>
        <w:spacing w:after="0" w:line="120" w:lineRule="exact"/>
        <w:rPr>
          <w:sz w:val="10"/>
          <w:lang w:val="en-US"/>
        </w:rPr>
      </w:pPr>
    </w:p>
    <w:p w:rsidR="000A2BBE" w:rsidRDefault="008B023E" w:rsidP="008B02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0A2BBE" w:rsidRPr="000A2BBE">
        <w:t>Обусловленное конфликтом насилие по признаку пола</w:t>
      </w:r>
    </w:p>
    <w:p w:rsidR="008B023E" w:rsidRPr="008B023E" w:rsidRDefault="008B023E" w:rsidP="008B023E">
      <w:pPr>
        <w:pStyle w:val="SingleTxt"/>
        <w:spacing w:after="0" w:line="120" w:lineRule="exact"/>
        <w:rPr>
          <w:sz w:val="10"/>
          <w:lang w:val="en-US"/>
        </w:rPr>
      </w:pPr>
    </w:p>
    <w:p w:rsidR="000A2BBE" w:rsidRPr="000A2BBE" w:rsidRDefault="000A2BBE" w:rsidP="000A2BBE">
      <w:pPr>
        <w:pStyle w:val="SingleTxt"/>
      </w:pPr>
      <w:r w:rsidRPr="000A2BBE">
        <w:t>11.</w:t>
      </w:r>
      <w:r w:rsidRPr="000A2BBE">
        <w:tab/>
        <w:t>Как было указано в докладе государства-участника, нынешняя ситуация в стране в непропорциональной степени сказывается на положении женщин (</w:t>
      </w:r>
      <w:r w:rsidR="004F74FD">
        <w:t>пункт </w:t>
      </w:r>
      <w:r w:rsidRPr="000A2BBE">
        <w:t>1). Представьте, пожалуйста, информацию о мерах, принятых для пр</w:t>
      </w:r>
      <w:r w:rsidRPr="000A2BBE">
        <w:t>е</w:t>
      </w:r>
      <w:r w:rsidRPr="000A2BBE">
        <w:t>дупреждения насилия по признаку пола, в частности сексуального насилия, а также защиты женщин и дево</w:t>
      </w:r>
      <w:r w:rsidR="00A251C1">
        <w:t>чек от такого насилия, например</w:t>
      </w:r>
      <w:r w:rsidRPr="000A2BBE">
        <w:t xml:space="preserve"> при проведении обысков в домах, военных рейдов, на контрольно-пропускных пунктах и в ме</w:t>
      </w:r>
      <w:r w:rsidRPr="000A2BBE">
        <w:t>с</w:t>
      </w:r>
      <w:r w:rsidRPr="000A2BBE">
        <w:t>тах содержания под стражей. Представьте наряду с этим информацию о мерах, которые были приняты для регистрации сообщений о случаях насилия по пр</w:t>
      </w:r>
      <w:r w:rsidRPr="000A2BBE">
        <w:t>и</w:t>
      </w:r>
      <w:r w:rsidRPr="000A2BBE">
        <w:t>знаку пола, в частности сексуального насилия или случаев похищения людей, а также о мерах в целях проведения расследований и наказания государственных и негосударственных субъектов, виновных в совершении насилия по признаку пола. Пожалуйста, укажите, проводилась ли предварительная оценка масшт</w:t>
      </w:r>
      <w:r w:rsidRPr="000A2BBE">
        <w:t>а</w:t>
      </w:r>
      <w:r w:rsidRPr="000A2BBE">
        <w:t>бов распространения насилия по признаку пола, в частности сексуального н</w:t>
      </w:r>
      <w:r w:rsidRPr="000A2BBE">
        <w:t>а</w:t>
      </w:r>
      <w:r w:rsidRPr="000A2BBE">
        <w:t>силия, или проведение такой оценки планируется. Пожалуйста, сообщите, к</w:t>
      </w:r>
      <w:r w:rsidRPr="000A2BBE">
        <w:t>а</w:t>
      </w:r>
      <w:r w:rsidRPr="000A2BBE">
        <w:t>кие шаги планируется предпринять с целью обеспечить женщинам и девочкам, ставшим жертвами насилия, доступ к средствам правовой защиты, медици</w:t>
      </w:r>
      <w:r w:rsidRPr="000A2BBE">
        <w:t>н</w:t>
      </w:r>
      <w:r w:rsidRPr="000A2BBE">
        <w:t>скому обслуживанию и услугам по психологической поддержке, а также эк</w:t>
      </w:r>
      <w:r w:rsidRPr="000A2BBE">
        <w:t>о</w:t>
      </w:r>
      <w:r w:rsidRPr="000A2BBE">
        <w:t>номической и социальной помощи.</w:t>
      </w:r>
    </w:p>
    <w:p w:rsidR="000A2BBE" w:rsidRPr="000A2BBE" w:rsidRDefault="000A2BBE" w:rsidP="000A2BBE">
      <w:pPr>
        <w:pStyle w:val="SingleTxt"/>
        <w:rPr>
          <w:bCs/>
        </w:rPr>
      </w:pPr>
      <w:r w:rsidRPr="000A2BBE">
        <w:t>12.</w:t>
      </w:r>
      <w:r w:rsidRPr="000A2BBE">
        <w:tab/>
        <w:t>Просьба представить информацию о принимаемых мерах по борьбе с распространением стрелкового оружия, в том числе используемого не по н</w:t>
      </w:r>
      <w:r w:rsidRPr="000A2BBE">
        <w:t>а</w:t>
      </w:r>
      <w:r w:rsidRPr="000A2BBE">
        <w:t>значению легально поставляемого оружия</w:t>
      </w:r>
      <w:r w:rsidRPr="000A2BBE">
        <w:rPr>
          <w:bCs/>
        </w:rPr>
        <w:t xml:space="preserve">, </w:t>
      </w:r>
      <w:r w:rsidRPr="000A2BBE">
        <w:t>повышающим вероятность того, что женщины и девочки могут оказаться жертвами обусловленного конфликтом н</w:t>
      </w:r>
      <w:r w:rsidRPr="000A2BBE">
        <w:t>а</w:t>
      </w:r>
      <w:r w:rsidRPr="000A2BBE">
        <w:t>силия по признаку пола, в частной жизни и в государственной сфере, на по</w:t>
      </w:r>
      <w:r w:rsidRPr="000A2BBE">
        <w:t>д</w:t>
      </w:r>
      <w:r w:rsidRPr="000A2BBE">
        <w:t>контрольных государству-участнику территориях и на территориях, подко</w:t>
      </w:r>
      <w:r w:rsidRPr="000A2BBE">
        <w:t>н</w:t>
      </w:r>
      <w:r w:rsidRPr="000A2BBE">
        <w:t>трольных негосударственным вооруженным группам.</w:t>
      </w:r>
    </w:p>
    <w:p w:rsidR="008B023E" w:rsidRPr="008B023E" w:rsidRDefault="008B023E" w:rsidP="008B023E">
      <w:pPr>
        <w:pStyle w:val="SingleTxt"/>
        <w:spacing w:after="0" w:line="120" w:lineRule="exact"/>
        <w:rPr>
          <w:bCs/>
          <w:sz w:val="10"/>
        </w:rPr>
      </w:pPr>
    </w:p>
    <w:p w:rsidR="000A2BBE" w:rsidRDefault="008B023E" w:rsidP="008B02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0A2BBE" w:rsidRPr="000A2BBE">
        <w:t>Торговля женщинами и девочками и эксплуатация проституции</w:t>
      </w:r>
    </w:p>
    <w:p w:rsidR="008B023E" w:rsidRPr="008B023E" w:rsidRDefault="008B023E" w:rsidP="008B023E">
      <w:pPr>
        <w:pStyle w:val="SingleTxt"/>
        <w:spacing w:after="0" w:line="120" w:lineRule="exact"/>
        <w:rPr>
          <w:sz w:val="10"/>
          <w:lang w:val="en-US"/>
        </w:rPr>
      </w:pPr>
    </w:p>
    <w:p w:rsidR="000A2BBE" w:rsidRPr="000A2BBE" w:rsidRDefault="000A2BBE" w:rsidP="000A2BBE">
      <w:pPr>
        <w:pStyle w:val="SingleTxt"/>
      </w:pPr>
      <w:r w:rsidRPr="000A2BBE">
        <w:t>13.</w:t>
      </w:r>
      <w:r w:rsidRPr="000A2BBE">
        <w:tab/>
        <w:t>Представьте, пожалуйста, информацию о ходе выполнения предыдущих заключительных замечаний Комитета относительно торговли женщинами и д</w:t>
      </w:r>
      <w:r w:rsidRPr="000A2BBE">
        <w:t>е</w:t>
      </w:r>
      <w:r w:rsidRPr="000A2BBE">
        <w:t>вочками и эксплуатации проституции (</w:t>
      </w:r>
      <w:hyperlink r:id="rId19" w:history="1">
        <w:r w:rsidRPr="000D4FDE">
          <w:rPr>
            <w:rStyle w:val="Hyperlink"/>
          </w:rPr>
          <w:t>CEDAW/C/SYR/СО/1</w:t>
        </w:r>
      </w:hyperlink>
      <w:r w:rsidRPr="000A2BBE">
        <w:t xml:space="preserve">, </w:t>
      </w:r>
      <w:r w:rsidR="004F74FD">
        <w:t>пункт </w:t>
      </w:r>
      <w:r w:rsidRPr="000A2BBE">
        <w:t>24). Прос</w:t>
      </w:r>
      <w:r w:rsidRPr="000A2BBE">
        <w:t>ь</w:t>
      </w:r>
      <w:r w:rsidRPr="000A2BBE">
        <w:t>ба указать, какие меры принимаются для того, чтобы эффективно предотвр</w:t>
      </w:r>
      <w:r w:rsidRPr="000A2BBE">
        <w:t>а</w:t>
      </w:r>
      <w:r w:rsidRPr="000A2BBE">
        <w:t>щать торговлю женщинами и девочками, в том числе из числа внутренне пер</w:t>
      </w:r>
      <w:r w:rsidRPr="000A2BBE">
        <w:t>е</w:t>
      </w:r>
      <w:r w:rsidRPr="000A2BBE">
        <w:t>мещенных лиц, которую государственные и негосударственные субъекты ос</w:t>
      </w:r>
      <w:r w:rsidRPr="000A2BBE">
        <w:t>у</w:t>
      </w:r>
      <w:r w:rsidRPr="000A2BBE">
        <w:t>ществляют на территории и за пределами государства-участника для целей эксплуатации, а также обеспечивать их защиту. Сообщите, пожалуйста, что д</w:t>
      </w:r>
      <w:r w:rsidRPr="000A2BBE">
        <w:t>е</w:t>
      </w:r>
      <w:r w:rsidRPr="000A2BBE">
        <w:t>лается для расследования случаев торговли женщинами и девочками и обесп</w:t>
      </w:r>
      <w:r w:rsidRPr="000A2BBE">
        <w:t>е</w:t>
      </w:r>
      <w:r w:rsidRPr="000A2BBE">
        <w:t>чения преследования и наказания виновных в этом лиц, а также для обеспеч</w:t>
      </w:r>
      <w:r w:rsidRPr="000A2BBE">
        <w:t>е</w:t>
      </w:r>
      <w:r w:rsidRPr="000A2BBE">
        <w:t>ния возмещения жертвам торговли.</w:t>
      </w:r>
      <w:r w:rsidR="00C8570F">
        <w:t xml:space="preserve"> </w:t>
      </w:r>
    </w:p>
    <w:p w:rsidR="008B023E" w:rsidRPr="008B023E" w:rsidRDefault="008B023E" w:rsidP="008B023E">
      <w:pPr>
        <w:pStyle w:val="SingleTxt"/>
        <w:spacing w:after="0" w:line="120" w:lineRule="exact"/>
        <w:rPr>
          <w:sz w:val="10"/>
        </w:rPr>
      </w:pPr>
    </w:p>
    <w:p w:rsidR="000A2BBE" w:rsidRDefault="008B023E" w:rsidP="008B02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C8570F">
        <w:tab/>
      </w:r>
      <w:r w:rsidRPr="00C8570F">
        <w:tab/>
      </w:r>
      <w:r w:rsidR="000A2BBE" w:rsidRPr="000A2BBE">
        <w:t>Участие в политической и общественной жизни</w:t>
      </w:r>
    </w:p>
    <w:p w:rsidR="008B023E" w:rsidRPr="008B023E" w:rsidRDefault="008B023E" w:rsidP="008B023E">
      <w:pPr>
        <w:pStyle w:val="SingleTxt"/>
        <w:spacing w:after="0" w:line="120" w:lineRule="exact"/>
        <w:rPr>
          <w:sz w:val="10"/>
          <w:lang w:val="en-US"/>
        </w:rPr>
      </w:pPr>
    </w:p>
    <w:p w:rsidR="000A2BBE" w:rsidRPr="000A2BBE" w:rsidRDefault="000A2BBE" w:rsidP="000A2BBE">
      <w:pPr>
        <w:pStyle w:val="SingleTxt"/>
      </w:pPr>
      <w:r w:rsidRPr="000A2BBE">
        <w:t>14.</w:t>
      </w:r>
      <w:r w:rsidRPr="000A2BBE">
        <w:tab/>
        <w:t>Пожалуйста, укажите, предусмотрены ли в Законодательном ук</w:t>
      </w:r>
      <w:r w:rsidRPr="000A2BBE">
        <w:t>а</w:t>
      </w:r>
      <w:r w:rsidRPr="000A2BBE">
        <w:t>зе</w:t>
      </w:r>
      <w:r w:rsidR="008B023E">
        <w:rPr>
          <w:lang w:val="en-US"/>
        </w:rPr>
        <w:t> </w:t>
      </w:r>
      <w:r w:rsidRPr="000A2BBE">
        <w:t>№</w:t>
      </w:r>
      <w:r w:rsidR="008B023E">
        <w:rPr>
          <w:lang w:val="en-US"/>
        </w:rPr>
        <w:t> </w:t>
      </w:r>
      <w:r w:rsidRPr="000A2BBE">
        <w:t>100/2011 (Закон о партиях) и Законодательном указе</w:t>
      </w:r>
      <w:r w:rsidR="008B023E">
        <w:rPr>
          <w:lang w:val="en-US"/>
        </w:rPr>
        <w:t> </w:t>
      </w:r>
      <w:r w:rsidRPr="000A2BBE">
        <w:t xml:space="preserve">№ 101/2011 (Закон о выборах), упомянутых в </w:t>
      </w:r>
      <w:r w:rsidR="004F74FD">
        <w:t>пункте </w:t>
      </w:r>
      <w:r w:rsidRPr="000A2BBE">
        <w:t>170 доклада, квоты для женщин. Просьба с</w:t>
      </w:r>
      <w:r w:rsidRPr="000A2BBE">
        <w:t>о</w:t>
      </w:r>
      <w:r w:rsidRPr="000A2BBE">
        <w:t>общить о том, что было сделано для введения в действие временных специал</w:t>
      </w:r>
      <w:r w:rsidRPr="000A2BBE">
        <w:t>ь</w:t>
      </w:r>
      <w:r w:rsidRPr="000A2BBE">
        <w:t>ных мер с целью обеспечить эффективное участие женщин в процессе прин</w:t>
      </w:r>
      <w:r w:rsidRPr="000A2BBE">
        <w:t>я</w:t>
      </w:r>
      <w:r w:rsidRPr="000A2BBE">
        <w:t>тия государством-членом на нынешнем этапе важнейших стратегических пол</w:t>
      </w:r>
      <w:r w:rsidRPr="000A2BBE">
        <w:t>и</w:t>
      </w:r>
      <w:r w:rsidRPr="000A2BBE">
        <w:t>тических решений, в том числе в отношении регулирования и урегулирования конфликта, а также оказания гуманитарной и чрезвычайной помощи. Пре</w:t>
      </w:r>
      <w:r w:rsidRPr="000A2BBE">
        <w:t>д</w:t>
      </w:r>
      <w:r w:rsidRPr="000A2BBE">
        <w:t>ставьте, пожалуйста, более подробную информацию о мерах, принимаемых в целях повышения роли и представленности женщин в судебных органах (</w:t>
      </w:r>
      <w:r w:rsidR="004F74FD">
        <w:t>пункт </w:t>
      </w:r>
      <w:r w:rsidRPr="000A2BBE">
        <w:t>173).</w:t>
      </w:r>
    </w:p>
    <w:p w:rsidR="000A2BBE" w:rsidRDefault="000A2BBE" w:rsidP="000A2BBE">
      <w:pPr>
        <w:pStyle w:val="SingleTxt"/>
        <w:rPr>
          <w:lang w:val="en-US"/>
        </w:rPr>
      </w:pPr>
      <w:r w:rsidRPr="000A2BBE">
        <w:t>15.</w:t>
      </w:r>
      <w:r w:rsidRPr="000A2BBE">
        <w:tab/>
        <w:t>Просьба представить информацию о том, как выполняется рекомендация Комитета, изложенная в его предыдущих заключительных замечаниях, о пер</w:t>
      </w:r>
      <w:r w:rsidRPr="000A2BBE">
        <w:t>е</w:t>
      </w:r>
      <w:r w:rsidRPr="000A2BBE">
        <w:t>смотре Закона об ассоциациях с целью гарантировать женщинам свободу в</w:t>
      </w:r>
      <w:r w:rsidRPr="000A2BBE">
        <w:t>ы</w:t>
      </w:r>
      <w:r w:rsidRPr="000A2BBE">
        <w:t>ражения мнения, ассоциации и собраний</w:t>
      </w:r>
      <w:r w:rsidR="00C8570F">
        <w:t xml:space="preserve"> </w:t>
      </w:r>
      <w:r w:rsidRPr="000A2BBE">
        <w:t>(</w:t>
      </w:r>
      <w:hyperlink r:id="rId20" w:history="1">
        <w:r w:rsidRPr="000D4FDE">
          <w:rPr>
            <w:rStyle w:val="Hyperlink"/>
          </w:rPr>
          <w:t>CEDAW/C/SYR/СО/1</w:t>
        </w:r>
      </w:hyperlink>
      <w:r w:rsidRPr="000A2BBE">
        <w:t xml:space="preserve">, </w:t>
      </w:r>
      <w:r w:rsidR="00965D6C">
        <w:t>пункты </w:t>
      </w:r>
      <w:r w:rsidRPr="000A2BBE">
        <w:t>35 и 36). Представьте наряду с этим информацию о мерах, принимаемых в целях защиты женщин, отстаивающих права человека, и недопущения их произвол</w:t>
      </w:r>
      <w:r w:rsidRPr="000A2BBE">
        <w:t>ь</w:t>
      </w:r>
      <w:r w:rsidRPr="000A2BBE">
        <w:t>ных задержаний и насилия в отношении них, в том числе целенаправленных нападений со стороны государственных и негосударственных субъектов в ко</w:t>
      </w:r>
      <w:r w:rsidRPr="000A2BBE">
        <w:t>н</w:t>
      </w:r>
      <w:r w:rsidRPr="000A2BBE">
        <w:t>тексте продолжающегося конфликта.</w:t>
      </w:r>
    </w:p>
    <w:p w:rsidR="008B023E" w:rsidRPr="008B023E" w:rsidRDefault="008B023E" w:rsidP="008B023E">
      <w:pPr>
        <w:pStyle w:val="SingleTxt"/>
        <w:spacing w:after="0" w:line="120" w:lineRule="exact"/>
        <w:rPr>
          <w:sz w:val="10"/>
          <w:lang w:val="en-US"/>
        </w:rPr>
      </w:pPr>
    </w:p>
    <w:p w:rsidR="000A2BBE" w:rsidRDefault="008B023E" w:rsidP="008B02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0A2BBE" w:rsidRPr="000A2BBE">
        <w:t>Гражданство</w:t>
      </w:r>
    </w:p>
    <w:p w:rsidR="008B023E" w:rsidRPr="008B023E" w:rsidRDefault="008B023E" w:rsidP="008B023E">
      <w:pPr>
        <w:pStyle w:val="SingleTxt"/>
        <w:spacing w:after="0" w:line="120" w:lineRule="exact"/>
        <w:rPr>
          <w:sz w:val="10"/>
          <w:lang w:val="en-US"/>
        </w:rPr>
      </w:pPr>
    </w:p>
    <w:p w:rsidR="000A2BBE" w:rsidRPr="000A2BBE" w:rsidRDefault="000A2BBE" w:rsidP="000A2BBE">
      <w:pPr>
        <w:pStyle w:val="SingleTxt"/>
      </w:pPr>
      <w:r w:rsidRPr="000A2BBE">
        <w:t>16.</w:t>
      </w:r>
      <w:r w:rsidRPr="000A2BBE">
        <w:tab/>
        <w:t xml:space="preserve">В своем докладе государство-участник признает, что применяет принцип </w:t>
      </w:r>
      <w:r w:rsidRPr="00A251C1">
        <w:rPr>
          <w:iCs/>
          <w:lang w:val="en-US"/>
        </w:rPr>
        <w:t>jus</w:t>
      </w:r>
      <w:r w:rsidRPr="00A251C1">
        <w:rPr>
          <w:iCs/>
        </w:rPr>
        <w:t xml:space="preserve"> </w:t>
      </w:r>
      <w:r w:rsidRPr="00A251C1">
        <w:rPr>
          <w:iCs/>
          <w:lang w:val="en-US"/>
        </w:rPr>
        <w:t>sanguinis</w:t>
      </w:r>
      <w:r w:rsidRPr="000A2BBE">
        <w:t xml:space="preserve"> по линии отца (</w:t>
      </w:r>
      <w:r w:rsidR="004F74FD">
        <w:t>пункт </w:t>
      </w:r>
      <w:r w:rsidRPr="000A2BBE">
        <w:t>219). Представьте, пожалуйста, информ</w:t>
      </w:r>
      <w:r w:rsidRPr="000A2BBE">
        <w:t>а</w:t>
      </w:r>
      <w:r w:rsidRPr="000A2BBE">
        <w:t>цию о мерах, принятых с целью внести поправки в Закон о гражданстве, позволя</w:t>
      </w:r>
      <w:r w:rsidRPr="000A2BBE">
        <w:t>ю</w:t>
      </w:r>
      <w:r w:rsidRPr="000A2BBE">
        <w:t>щие женщинам, состоящим в браке с негражданами Сирии, передавать свое сирийское гражданство детям, чтобы дети не оказывались без гражданства. Сообщите также, какие меры принимаются, с тем чтобы женщинам, затрон</w:t>
      </w:r>
      <w:r w:rsidRPr="000A2BBE">
        <w:t>у</w:t>
      </w:r>
      <w:r w:rsidRPr="000A2BBE">
        <w:t>тым конфликтом, в частности сирийкам, состоящим в браке с негражданами Сирии, женщинам из числа внутренне перемещенных лиц и беженкам, док</w:t>
      </w:r>
      <w:r w:rsidRPr="000A2BBE">
        <w:t>у</w:t>
      </w:r>
      <w:r w:rsidRPr="000A2BBE">
        <w:t>менты, удостоверяющие их личность, и другие необходимые документы выд</w:t>
      </w:r>
      <w:r w:rsidRPr="000A2BBE">
        <w:t>а</w:t>
      </w:r>
      <w:r w:rsidRPr="000A2BBE">
        <w:t>вались на их собственное имя в целях реализации их законных прав. Просьба представить более подробную информацию об осуществлении Законодательн</w:t>
      </w:r>
      <w:r w:rsidRPr="000A2BBE">
        <w:t>о</w:t>
      </w:r>
      <w:r w:rsidR="00A251C1">
        <w:t>го указа № </w:t>
      </w:r>
      <w:r w:rsidRPr="00A251C1">
        <w:t>49/201</w:t>
      </w:r>
      <w:r w:rsidRPr="000A2BBE">
        <w:t>1 (</w:t>
      </w:r>
      <w:r w:rsidR="004F74FD">
        <w:t>пункт </w:t>
      </w:r>
      <w:r w:rsidRPr="000A2BBE">
        <w:t xml:space="preserve">110) и указать, скольким женщинам и девочкам, не имевшим </w:t>
      </w:r>
      <w:r w:rsidR="002A127A" w:rsidRPr="000A2BBE">
        <w:t>гражданства</w:t>
      </w:r>
      <w:r w:rsidRPr="000A2BBE">
        <w:t>, было предоставлено сирийское гражданство и какие предусмотрены меры для того, чтобы гарантировать их права. Сообщите та</w:t>
      </w:r>
      <w:r w:rsidRPr="000A2BBE">
        <w:t>к</w:t>
      </w:r>
      <w:r w:rsidRPr="000A2BBE">
        <w:t>же, распространяется ли действие этого указа и на другие находящиеся на те</w:t>
      </w:r>
      <w:r w:rsidRPr="000A2BBE">
        <w:t>р</w:t>
      </w:r>
      <w:r w:rsidRPr="000A2BBE">
        <w:t>ритории государства-участника группы лиц, не имеющих гражданства, напр</w:t>
      </w:r>
      <w:r w:rsidRPr="000A2BBE">
        <w:t>и</w:t>
      </w:r>
      <w:r w:rsidRPr="000A2BBE">
        <w:t xml:space="preserve">мер, </w:t>
      </w:r>
      <w:r w:rsidRPr="00A251C1">
        <w:rPr>
          <w:iCs/>
        </w:rPr>
        <w:t>мактуминов</w:t>
      </w:r>
      <w:r w:rsidRPr="000A2BBE">
        <w:rPr>
          <w:i/>
          <w:iCs/>
        </w:rPr>
        <w:t>.</w:t>
      </w:r>
    </w:p>
    <w:p w:rsidR="008B023E" w:rsidRPr="008B023E" w:rsidRDefault="008B023E" w:rsidP="008B023E">
      <w:pPr>
        <w:pStyle w:val="SingleTxt"/>
        <w:spacing w:after="0" w:line="120" w:lineRule="exact"/>
        <w:rPr>
          <w:bCs/>
          <w:sz w:val="10"/>
        </w:rPr>
      </w:pPr>
    </w:p>
    <w:p w:rsidR="000A2BBE" w:rsidRDefault="008B023E" w:rsidP="008B02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0A2BBE" w:rsidRPr="000A2BBE">
        <w:t>Образование и здравоохранение</w:t>
      </w:r>
    </w:p>
    <w:p w:rsidR="008B023E" w:rsidRPr="008B023E" w:rsidRDefault="008B023E" w:rsidP="008B023E">
      <w:pPr>
        <w:pStyle w:val="SingleTxt"/>
        <w:spacing w:after="0" w:line="120" w:lineRule="exact"/>
        <w:rPr>
          <w:sz w:val="10"/>
          <w:lang w:val="en-US"/>
        </w:rPr>
      </w:pPr>
    </w:p>
    <w:p w:rsidR="000A2BBE" w:rsidRDefault="000A2BBE" w:rsidP="000A2BBE">
      <w:pPr>
        <w:pStyle w:val="SingleTxt"/>
        <w:rPr>
          <w:lang w:val="en-US"/>
        </w:rPr>
      </w:pPr>
      <w:r w:rsidRPr="000A2BBE">
        <w:t>17.</w:t>
      </w:r>
      <w:r w:rsidRPr="000A2BBE">
        <w:tab/>
        <w:t>Просьба представить подробную информацию о том, в какой степени в результате конфликта на всей территории государства-участника было наруш</w:t>
      </w:r>
      <w:r w:rsidRPr="000A2BBE">
        <w:t>е</w:t>
      </w:r>
      <w:r w:rsidRPr="000A2BBE">
        <w:t>но оказание важнейших услуг, включая водоснабжение, обеспечение прод</w:t>
      </w:r>
      <w:r w:rsidRPr="000A2BBE">
        <w:t>о</w:t>
      </w:r>
      <w:r w:rsidRPr="000A2BBE">
        <w:t>вольствием, медицинское обслуживание и образование. Сообщите, пожалу</w:t>
      </w:r>
      <w:r w:rsidRPr="000A2BBE">
        <w:t>й</w:t>
      </w:r>
      <w:r w:rsidRPr="000A2BBE">
        <w:t>ста, какие меры были приняты с целью обеспечить женщинам и девочкам, ос</w:t>
      </w:r>
      <w:r w:rsidRPr="000A2BBE">
        <w:t>о</w:t>
      </w:r>
      <w:r w:rsidRPr="000A2BBE">
        <w:t>бенно в затронутых конфликтом районах, надежный и безопасный доступ к о</w:t>
      </w:r>
      <w:r w:rsidRPr="000A2BBE">
        <w:t>б</w:t>
      </w:r>
      <w:r w:rsidRPr="000A2BBE">
        <w:t>разованию и медицинским услугам, в том числе в области сексуального и р</w:t>
      </w:r>
      <w:r w:rsidRPr="000A2BBE">
        <w:t>е</w:t>
      </w:r>
      <w:r w:rsidRPr="000A2BBE">
        <w:t>продуктивного здоровья, например, для того чтобы женщины, подвергшиеся изнасилованию, имели возможность в безопасных условиях сделать аборт. Представьте, пожалуйста, информацию о мерах, принятых для обеспечения безопасности учителей и медицинских работников, а также для защиты школ и больниц от нападений.</w:t>
      </w:r>
    </w:p>
    <w:p w:rsidR="008B023E" w:rsidRPr="008B023E" w:rsidRDefault="008B023E" w:rsidP="008B023E">
      <w:pPr>
        <w:pStyle w:val="SingleTxt"/>
        <w:spacing w:after="0" w:line="120" w:lineRule="exact"/>
        <w:rPr>
          <w:sz w:val="10"/>
          <w:lang w:val="en-US"/>
        </w:rPr>
      </w:pPr>
    </w:p>
    <w:p w:rsidR="000A2BBE" w:rsidRDefault="008B023E" w:rsidP="008B02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0A2BBE" w:rsidRPr="000A2BBE">
        <w:t>Женщины-беженки и внутренне перемещенные лица</w:t>
      </w:r>
    </w:p>
    <w:p w:rsidR="008B023E" w:rsidRPr="008B023E" w:rsidRDefault="008B023E" w:rsidP="008B023E">
      <w:pPr>
        <w:pStyle w:val="SingleTxt"/>
        <w:spacing w:after="0" w:line="120" w:lineRule="exact"/>
        <w:rPr>
          <w:sz w:val="10"/>
          <w:lang w:val="en-US"/>
        </w:rPr>
      </w:pPr>
    </w:p>
    <w:p w:rsidR="000A2BBE" w:rsidRPr="000A2BBE" w:rsidRDefault="000A2BBE" w:rsidP="000A2BBE">
      <w:pPr>
        <w:pStyle w:val="SingleTxt"/>
      </w:pPr>
      <w:r w:rsidRPr="000A2BBE">
        <w:t>18.</w:t>
      </w:r>
      <w:r w:rsidRPr="000A2BBE">
        <w:tab/>
        <w:t>Просьба представить подробную информацию о последствиях конфликта для защиты и гуманитарной ситуации беженцев на территории государства-участника, особенно женщин и девочек-беженок, находящихся в затронутых конфликтом районах и/или связанных с одной из сторон в конфликте. Сообщ</w:t>
      </w:r>
      <w:r w:rsidRPr="000A2BBE">
        <w:t>и</w:t>
      </w:r>
      <w:r w:rsidRPr="000A2BBE">
        <w:t>те, пожалуйста, какие меры были приняты с целью облегчить их положение.</w:t>
      </w:r>
    </w:p>
    <w:p w:rsidR="000A2BBE" w:rsidRPr="00C8570F" w:rsidRDefault="000A2BBE" w:rsidP="000A2BBE">
      <w:pPr>
        <w:pStyle w:val="SingleTxt"/>
      </w:pPr>
      <w:r w:rsidRPr="000A2BBE">
        <w:t>19.</w:t>
      </w:r>
      <w:r w:rsidRPr="000A2BBE">
        <w:tab/>
        <w:t>Представьте, пожалуйста, данные о внутренне перемещенных лицах, в том числе с разбивкой по признаку пола и возрастным группам. Представьте также информацию о том, в каких условиях живут и с какими угрозами ста</w:t>
      </w:r>
      <w:r w:rsidRPr="000A2BBE">
        <w:t>л</w:t>
      </w:r>
      <w:r w:rsidRPr="000A2BBE">
        <w:t>киваются женщины и девочки из числа внутренне перемещенного населения, например: сексуальное насилие, браки по принуждению, вступление в брак д</w:t>
      </w:r>
      <w:r w:rsidRPr="000A2BBE">
        <w:t>е</w:t>
      </w:r>
      <w:r w:rsidRPr="000A2BBE">
        <w:t>тей. Пожалуйста, укажите, были ли приняты меры с целью обеспечить женщ</w:t>
      </w:r>
      <w:r w:rsidRPr="000A2BBE">
        <w:t>и</w:t>
      </w:r>
      <w:r w:rsidRPr="000A2BBE">
        <w:t>нам и девочкам из числа внутренне перемещенных лиц безопасные и споко</w:t>
      </w:r>
      <w:r w:rsidRPr="000A2BBE">
        <w:t>й</w:t>
      </w:r>
      <w:r w:rsidRPr="000A2BBE">
        <w:t>ные условия для жизни. Просьба также представить информацию о принятых мерах для обеспечения доступа национальным и международным участникам деятельности по оказанию гуманитарной помощи, в том числе доступа к «г</w:t>
      </w:r>
      <w:r w:rsidRPr="000A2BBE">
        <w:t>у</w:t>
      </w:r>
      <w:r w:rsidRPr="000A2BBE">
        <w:t>манитарным коридорам»,</w:t>
      </w:r>
      <w:r w:rsidR="00C8570F">
        <w:t xml:space="preserve"> </w:t>
      </w:r>
      <w:r w:rsidRPr="000A2BBE">
        <w:t>с тем чтобы они имели возможность оказать необх</w:t>
      </w:r>
      <w:r w:rsidRPr="000A2BBE">
        <w:t>о</w:t>
      </w:r>
      <w:r w:rsidRPr="000A2BBE">
        <w:t>димую помощь внутренне перемещенному населению и сирийским беженцам, которые могут пожелать вернуться на родину.</w:t>
      </w:r>
    </w:p>
    <w:p w:rsidR="008B023E" w:rsidRPr="00C8570F" w:rsidRDefault="008B023E" w:rsidP="008B023E">
      <w:pPr>
        <w:pStyle w:val="SingleTxt"/>
        <w:spacing w:after="0" w:line="120" w:lineRule="exact"/>
        <w:rPr>
          <w:sz w:val="10"/>
        </w:rPr>
      </w:pPr>
    </w:p>
    <w:p w:rsidR="000A2BBE" w:rsidRDefault="008B023E" w:rsidP="008B02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C8570F">
        <w:tab/>
      </w:r>
      <w:r w:rsidRPr="00C8570F">
        <w:tab/>
      </w:r>
      <w:r w:rsidR="000A2BBE" w:rsidRPr="000A2BBE">
        <w:t>Группы женщин, находящиеся в неблагоприятном положении</w:t>
      </w:r>
    </w:p>
    <w:p w:rsidR="008B023E" w:rsidRPr="008B023E" w:rsidRDefault="008B023E" w:rsidP="008B023E">
      <w:pPr>
        <w:pStyle w:val="SingleTxt"/>
        <w:spacing w:after="0" w:line="120" w:lineRule="exact"/>
        <w:rPr>
          <w:sz w:val="10"/>
          <w:lang w:val="en-US"/>
        </w:rPr>
      </w:pPr>
    </w:p>
    <w:p w:rsidR="000A2BBE" w:rsidRDefault="000A2BBE" w:rsidP="000A2BBE">
      <w:pPr>
        <w:pStyle w:val="SingleTxt"/>
        <w:rPr>
          <w:lang w:val="en-US"/>
        </w:rPr>
      </w:pPr>
      <w:r w:rsidRPr="000A2BBE">
        <w:t>20.</w:t>
      </w:r>
      <w:r w:rsidRPr="000A2BBE">
        <w:tab/>
        <w:t>Представьте, пожалуйста, информацию о положении женщин, оказавши</w:t>
      </w:r>
      <w:r w:rsidRPr="000A2BBE">
        <w:t>х</w:t>
      </w:r>
      <w:r w:rsidRPr="000A2BBE">
        <w:t>ся в результате конфликта в наиболее неблагоприятном положении, в частн</w:t>
      </w:r>
      <w:r w:rsidRPr="000A2BBE">
        <w:t>о</w:t>
      </w:r>
      <w:r w:rsidRPr="000A2BBE">
        <w:t>сти овдовевших женщин; женщин, чьи мужья пропали без вести; женщин-инвалидов</w:t>
      </w:r>
      <w:r w:rsidR="00A251C1">
        <w:t>;</w:t>
      </w:r>
      <w:r w:rsidRPr="000A2BBE">
        <w:t xml:space="preserve"> а также одиноких и пожилых женщин, потерявших всех своих ро</w:t>
      </w:r>
      <w:r w:rsidRPr="000A2BBE">
        <w:t>д</w:t>
      </w:r>
      <w:r w:rsidRPr="000A2BBE">
        <w:t xml:space="preserve">ных. Сообщите также, какие меры были приняты или предполагается принять с целью облегчить положение таких групп женщин. </w:t>
      </w:r>
    </w:p>
    <w:p w:rsidR="008B023E" w:rsidRPr="008B023E" w:rsidRDefault="008B023E" w:rsidP="008B023E">
      <w:pPr>
        <w:pStyle w:val="SingleTxt"/>
        <w:spacing w:after="0" w:line="120" w:lineRule="exact"/>
        <w:rPr>
          <w:sz w:val="10"/>
          <w:lang w:val="en-US"/>
        </w:rPr>
      </w:pPr>
    </w:p>
    <w:p w:rsidR="000A2BBE" w:rsidRDefault="008B023E" w:rsidP="008B02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0A2BBE" w:rsidRPr="000A2BBE">
        <w:t>Брак и семья</w:t>
      </w:r>
    </w:p>
    <w:p w:rsidR="008B023E" w:rsidRPr="008B023E" w:rsidRDefault="008B023E" w:rsidP="008B023E">
      <w:pPr>
        <w:pStyle w:val="SingleTxt"/>
        <w:spacing w:after="0" w:line="120" w:lineRule="exact"/>
        <w:rPr>
          <w:sz w:val="10"/>
          <w:lang w:val="en-US"/>
        </w:rPr>
      </w:pPr>
    </w:p>
    <w:p w:rsidR="000A2BBE" w:rsidRDefault="000A2BBE" w:rsidP="000A2BBE">
      <w:pPr>
        <w:pStyle w:val="SingleTxt"/>
        <w:rPr>
          <w:lang w:val="en-US"/>
        </w:rPr>
      </w:pPr>
      <w:r w:rsidRPr="000A2BBE">
        <w:t>21.</w:t>
      </w:r>
      <w:r w:rsidRPr="000A2BBE">
        <w:tab/>
        <w:t>Просьба представить информацию об отмене дискриминационных пол</w:t>
      </w:r>
      <w:r w:rsidRPr="000A2BBE">
        <w:t>о</w:t>
      </w:r>
      <w:r w:rsidRPr="000A2BBE">
        <w:t>жений Закона о личном статусе, в частности предусматривающих неравные у</w:t>
      </w:r>
      <w:r w:rsidRPr="000A2BBE">
        <w:t>с</w:t>
      </w:r>
      <w:r w:rsidRPr="000A2BBE">
        <w:t>ловия при составлении брачных контрактов, расторжении брака и установл</w:t>
      </w:r>
      <w:r w:rsidRPr="000A2BBE">
        <w:t>е</w:t>
      </w:r>
      <w:r w:rsidRPr="000A2BBE">
        <w:t xml:space="preserve">нии опеки над детьми. Просьба также представить информацию о принятых мерах для </w:t>
      </w:r>
      <w:r w:rsidRPr="000A2BBE">
        <w:rPr>
          <w:bCs/>
        </w:rPr>
        <w:t xml:space="preserve">отмены полигамии и </w:t>
      </w:r>
      <w:r w:rsidRPr="000A2BBE">
        <w:t>пагубной практики заключения браков с дет</w:t>
      </w:r>
      <w:r w:rsidRPr="000A2BBE">
        <w:t>ь</w:t>
      </w:r>
      <w:r w:rsidRPr="000A2BBE">
        <w:t>ми. Сообщите, пожалуйста, какие меры были приняты для того, чтобы женщ</w:t>
      </w:r>
      <w:r w:rsidRPr="000A2BBE">
        <w:t>и</w:t>
      </w:r>
      <w:r w:rsidRPr="000A2BBE">
        <w:t xml:space="preserve">ны могли свободно </w:t>
      </w:r>
      <w:r w:rsidRPr="000A2BBE">
        <w:rPr>
          <w:bCs/>
        </w:rPr>
        <w:t>перемещаться из</w:t>
      </w:r>
      <w:r w:rsidRPr="000A2BBE">
        <w:t xml:space="preserve"> затронутых конфликтом районов, не теряя права опеки над своими детьми, и чтобы женщины имели возмо</w:t>
      </w:r>
      <w:r w:rsidRPr="000A2BBE">
        <w:t>ж</w:t>
      </w:r>
      <w:r w:rsidRPr="000A2BBE">
        <w:t>ность вместе со своими детьми перемещаться из затронутых конфликтом районов без ра</w:t>
      </w:r>
      <w:r w:rsidRPr="000A2BBE">
        <w:t>з</w:t>
      </w:r>
      <w:r w:rsidRPr="000A2BBE">
        <w:t>решения отца или опекуна детей.</w:t>
      </w:r>
    </w:p>
    <w:p w:rsidR="008B023E" w:rsidRPr="008B023E" w:rsidRDefault="008B023E" w:rsidP="008B023E">
      <w:pPr>
        <w:pStyle w:val="SingleTxt"/>
        <w:spacing w:after="0" w:line="120" w:lineRule="exact"/>
        <w:rPr>
          <w:sz w:val="10"/>
          <w:lang w:val="en-US"/>
        </w:rPr>
      </w:pPr>
    </w:p>
    <w:p w:rsidR="000A2BBE" w:rsidRDefault="008B023E" w:rsidP="008B02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0A2BBE" w:rsidRPr="000A2BBE">
        <w:t xml:space="preserve">Факультативный протокол и поправка к </w:t>
      </w:r>
      <w:r w:rsidR="004F74FD">
        <w:t>пункту </w:t>
      </w:r>
      <w:r w:rsidR="000A2BBE" w:rsidRPr="000A2BBE">
        <w:t xml:space="preserve">1 </w:t>
      </w:r>
      <w:r w:rsidR="00575ECC">
        <w:t>статьи </w:t>
      </w:r>
      <w:r w:rsidR="000A2BBE" w:rsidRPr="000A2BBE">
        <w:t>20 Конвенции</w:t>
      </w:r>
    </w:p>
    <w:p w:rsidR="008B023E" w:rsidRPr="008B023E" w:rsidRDefault="008B023E" w:rsidP="008B023E">
      <w:pPr>
        <w:pStyle w:val="SingleTxt"/>
        <w:spacing w:after="0" w:line="120" w:lineRule="exact"/>
        <w:rPr>
          <w:sz w:val="10"/>
          <w:lang w:val="en-US"/>
        </w:rPr>
      </w:pPr>
    </w:p>
    <w:p w:rsidR="000A2BBE" w:rsidRDefault="000A2BBE" w:rsidP="000A2BBE">
      <w:pPr>
        <w:pStyle w:val="SingleTxt"/>
        <w:rPr>
          <w:lang w:val="en-US"/>
        </w:rPr>
      </w:pPr>
      <w:r w:rsidRPr="000A2BBE">
        <w:t>22.</w:t>
      </w:r>
      <w:r w:rsidRPr="000A2BBE">
        <w:tab/>
        <w:t>Пожалуйста, сообщите, как обстоят дела с ратификацией Факультативн</w:t>
      </w:r>
      <w:r w:rsidRPr="000A2BBE">
        <w:t>о</w:t>
      </w:r>
      <w:r w:rsidRPr="000A2BBE">
        <w:t xml:space="preserve">го протокола к Конвенции и принятием поправки к </w:t>
      </w:r>
      <w:r w:rsidR="004F74FD">
        <w:t>пункту </w:t>
      </w:r>
      <w:r w:rsidRPr="000A2BBE">
        <w:t xml:space="preserve">1 </w:t>
      </w:r>
      <w:r w:rsidR="00575ECC">
        <w:t>статьи </w:t>
      </w:r>
      <w:r w:rsidRPr="000A2BBE">
        <w:t>20 Конве</w:t>
      </w:r>
      <w:r w:rsidRPr="000A2BBE">
        <w:t>н</w:t>
      </w:r>
      <w:r w:rsidRPr="000A2BBE">
        <w:t>ции.</w:t>
      </w:r>
    </w:p>
    <w:p w:rsidR="008B023E" w:rsidRPr="008B023E" w:rsidRDefault="008B023E" w:rsidP="008B023E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eastAsia="ru-RU"/>
        </w:rPr>
        <w:pict>
          <v:line id="_x0000_s1028" style="position:absolute;left:0;text-align:left;z-index:2" from="210.2pt,30pt" to="282.2pt,30pt" strokeweight=".25pt"/>
        </w:pict>
      </w:r>
    </w:p>
    <w:sectPr w:rsidR="008B023E" w:rsidRPr="008B023E" w:rsidSect="0051271D">
      <w:footnotePr>
        <w:numRestart w:val="eachSect"/>
      </w:footnotePr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3-11-08T10:07:00Z" w:initials="Start">
    <w:p w:rsidR="00E95C93" w:rsidRPr="00026A41" w:rsidRDefault="00E95C93">
      <w:pPr>
        <w:pStyle w:val="CommentText"/>
        <w:rPr>
          <w:lang w:val="en-US"/>
        </w:rPr>
      </w:pPr>
      <w:r>
        <w:fldChar w:fldCharType="begin"/>
      </w:r>
      <w:r w:rsidRPr="00026A41">
        <w:rPr>
          <w:rStyle w:val="CommentReference"/>
          <w:lang w:val="en-US"/>
        </w:rPr>
        <w:instrText xml:space="preserve"> </w:instrText>
      </w:r>
      <w:r w:rsidRPr="00026A41">
        <w:rPr>
          <w:lang w:val="en-US"/>
        </w:rPr>
        <w:instrText>PAGE \# "'Page: '#'</w:instrText>
      </w:r>
      <w:r w:rsidRPr="00026A41">
        <w:rPr>
          <w:lang w:val="en-US"/>
        </w:rPr>
        <w:br/>
        <w:instrText>'"</w:instrText>
      </w:r>
      <w:r w:rsidRPr="00026A41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026A41">
        <w:rPr>
          <w:lang w:val="en-US"/>
        </w:rPr>
        <w:t>&lt;&lt;ODS JOB NO&gt;&gt;N1353326R&lt;&lt;ODS JOB NO&gt;&gt;</w:t>
      </w:r>
    </w:p>
    <w:p w:rsidR="00E95C93" w:rsidRPr="00026A41" w:rsidRDefault="00E95C93">
      <w:pPr>
        <w:pStyle w:val="CommentText"/>
        <w:rPr>
          <w:lang w:val="en-US"/>
        </w:rPr>
      </w:pPr>
      <w:r w:rsidRPr="00026A41">
        <w:rPr>
          <w:lang w:val="en-US"/>
        </w:rPr>
        <w:t>&lt;&lt;ODS DOC SYMBOL1&gt;&gt;CEDAW/C/SYR/Q/2&lt;&lt;ODS DOC SYMBOL1&gt;&gt;</w:t>
      </w:r>
    </w:p>
    <w:p w:rsidR="00E95C93" w:rsidRPr="00026A41" w:rsidRDefault="00E95C93">
      <w:pPr>
        <w:pStyle w:val="CommentText"/>
        <w:rPr>
          <w:lang w:val="en-US"/>
        </w:rPr>
      </w:pPr>
      <w:r w:rsidRPr="00026A41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2488" w:rsidRDefault="00062488">
      <w:r>
        <w:separator/>
      </w:r>
    </w:p>
  </w:endnote>
  <w:endnote w:type="continuationSeparator" w:id="0">
    <w:p w:rsidR="00062488" w:rsidRDefault="000624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E95C93" w:rsidTr="0051271D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E95C93" w:rsidRPr="0051271D" w:rsidRDefault="00E95C93" w:rsidP="0051271D">
          <w:pPr>
            <w:pStyle w:val="Footer"/>
          </w:pPr>
          <w:fldSimple w:instr=" PAGE  \* Arabic  \* MERGEFORMAT ">
            <w:r w:rsidR="00894F48">
              <w:t>2</w:t>
            </w:r>
          </w:fldSimple>
          <w:r>
            <w:t>/</w:t>
          </w:r>
          <w:fldSimple w:instr=" NUMPAGES  \* Arabic  \* MERGEFORMAT ">
            <w:r>
              <w:t>7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E95C93" w:rsidRPr="0051271D" w:rsidRDefault="00E95C93" w:rsidP="0051271D">
          <w:pPr>
            <w:pStyle w:val="Footer"/>
            <w:jc w:val="right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13-53326</w:t>
            </w:r>
          </w:fldSimple>
        </w:p>
      </w:tc>
    </w:tr>
  </w:tbl>
  <w:p w:rsidR="00E95C93" w:rsidRPr="0051271D" w:rsidRDefault="00E95C93" w:rsidP="0051271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E95C93" w:rsidTr="0051271D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E95C93" w:rsidRPr="0051271D" w:rsidRDefault="00E95C93" w:rsidP="0051271D">
          <w:pPr>
            <w:pStyle w:val="Footer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13-53326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E95C93" w:rsidRPr="0051271D" w:rsidRDefault="00E95C93" w:rsidP="0051271D">
          <w:pPr>
            <w:pStyle w:val="Footer"/>
            <w:jc w:val="right"/>
          </w:pPr>
          <w:fldSimple w:instr=" PAGE  \* Arabic  \* MERGEFORMAT ">
            <w:r w:rsidR="00646E47">
              <w:t>7</w:t>
            </w:r>
          </w:fldSimple>
          <w:r>
            <w:t>/</w:t>
          </w:r>
          <w:fldSimple w:instr=" NUMPAGES  \* Arabic  \* MERGEFORMAT ">
            <w:r w:rsidR="00646E47">
              <w:t>7</w:t>
            </w:r>
          </w:fldSimple>
        </w:p>
      </w:tc>
    </w:tr>
  </w:tbl>
  <w:p w:rsidR="00E95C93" w:rsidRPr="0051271D" w:rsidRDefault="00E95C93" w:rsidP="0051271D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C93" w:rsidRDefault="00E95C93">
    <w:pPr>
      <w:pStyle w:val="Footer"/>
    </w:pPr>
  </w:p>
  <w:tbl>
    <w:tblPr>
      <w:tblW w:w="0" w:type="auto"/>
      <w:tblLayout w:type="fixed"/>
      <w:tblLook w:val="0000"/>
    </w:tblPr>
    <w:tblGrid>
      <w:gridCol w:w="3830"/>
      <w:gridCol w:w="5033"/>
    </w:tblGrid>
    <w:tr w:rsidR="00E95C93" w:rsidTr="0051271D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E95C93" w:rsidRDefault="00E95C93" w:rsidP="0051271D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t>13-53326 (R)  081113  081113</w:t>
          </w:r>
        </w:p>
        <w:p w:rsidR="00E95C93" w:rsidRPr="0051271D" w:rsidRDefault="00E95C93" w:rsidP="0051271D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fldSimple w:instr=" DOCVARIABLE &quot;Barcode&quot; \* MERGEFORMAT ">
            <w:r>
              <w:rPr>
                <w:rFonts w:ascii="Barcode 3 of 9 by request" w:hAnsi="Barcode 3 of 9 by request"/>
                <w:b w:val="0"/>
                <w:sz w:val="24"/>
              </w:rPr>
              <w:t>*1353326*</w:t>
            </w:r>
          </w:fldSimple>
        </w:p>
      </w:tc>
      <w:tc>
        <w:tcPr>
          <w:tcW w:w="5033" w:type="dxa"/>
        </w:tcPr>
        <w:p w:rsidR="00E95C93" w:rsidRDefault="00E95C93" w:rsidP="0051271D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 w:rsidRPr="0051271D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E95C93" w:rsidRPr="0051271D" w:rsidRDefault="00E95C93" w:rsidP="0051271D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2488" w:rsidRPr="00D5043B" w:rsidRDefault="00062488" w:rsidP="00D5043B">
      <w:pPr>
        <w:pStyle w:val="Footer"/>
        <w:spacing w:after="80"/>
        <w:ind w:left="792"/>
        <w:rPr>
          <w:sz w:val="16"/>
        </w:rPr>
      </w:pPr>
      <w:r w:rsidRPr="00D5043B">
        <w:rPr>
          <w:sz w:val="16"/>
        </w:rPr>
        <w:t>__________________</w:t>
      </w:r>
    </w:p>
  </w:footnote>
  <w:footnote w:type="continuationSeparator" w:id="0">
    <w:p w:rsidR="00062488" w:rsidRPr="00D5043B" w:rsidRDefault="00062488" w:rsidP="00D5043B">
      <w:pPr>
        <w:pStyle w:val="Footer"/>
        <w:spacing w:after="80"/>
        <w:ind w:left="792"/>
        <w:rPr>
          <w:sz w:val="16"/>
        </w:rPr>
      </w:pPr>
      <w:r w:rsidRPr="00D5043B">
        <w:rPr>
          <w:sz w:val="16"/>
        </w:rPr>
        <w:t>__________________</w:t>
      </w:r>
    </w:p>
  </w:footnote>
  <w:footnote w:id="1">
    <w:p w:rsidR="00E95C93" w:rsidRDefault="00E95C93" w:rsidP="00D5043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  <w:t>Утвержден предсессионной рабочей группой пятьдесят восьмой сессии, заседания которой проходили с 21 по 25 октября 2013 года.</w:t>
      </w:r>
    </w:p>
  </w:footnote>
  <w:footnote w:id="2">
    <w:p w:rsidR="00E95C93" w:rsidRDefault="00E95C93" w:rsidP="004F74FD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4F74FD">
        <w:t>Если не указано иное, номера пунктов относятся ко второму периодическому докладу государства-участника (</w:t>
      </w:r>
      <w:r w:rsidRPr="004F74FD">
        <w:rPr>
          <w:lang w:val="en-US"/>
        </w:rPr>
        <w:t>CEDAW</w:t>
      </w:r>
      <w:r w:rsidRPr="004F74FD">
        <w:t>/</w:t>
      </w:r>
      <w:r w:rsidRPr="004F74FD">
        <w:rPr>
          <w:lang w:val="en-US"/>
        </w:rPr>
        <w:t>C</w:t>
      </w:r>
      <w:r w:rsidRPr="004F74FD">
        <w:t>/</w:t>
      </w:r>
      <w:r w:rsidRPr="004F74FD">
        <w:rPr>
          <w:lang w:val="en-US"/>
        </w:rPr>
        <w:t>SYR</w:t>
      </w:r>
      <w:r w:rsidRPr="004F74FD">
        <w:t>/2).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E95C93" w:rsidTr="0051271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95C93" w:rsidRPr="0051271D" w:rsidRDefault="00E95C93" w:rsidP="0051271D">
          <w:pPr>
            <w:pStyle w:val="Header"/>
            <w:spacing w:after="80"/>
            <w:rPr>
              <w:b/>
            </w:rPr>
          </w:pPr>
          <w:fldSimple w:instr=" DOCVARIABLE &quot;sss1&quot; \* MERGEFORMAT ">
            <w:r>
              <w:rPr>
                <w:b/>
              </w:rPr>
              <w:t>CEDAW/C/SYR/Q/2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E95C93" w:rsidRDefault="00E95C93" w:rsidP="0051271D">
          <w:pPr>
            <w:pStyle w:val="Header"/>
          </w:pPr>
        </w:p>
      </w:tc>
    </w:tr>
  </w:tbl>
  <w:p w:rsidR="00E95C93" w:rsidRPr="0051271D" w:rsidRDefault="00E95C93" w:rsidP="0051271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E95C93" w:rsidTr="0051271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95C93" w:rsidRDefault="00E95C93" w:rsidP="0051271D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E95C93" w:rsidRPr="0051271D" w:rsidRDefault="00E95C93" w:rsidP="0051271D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>
              <w:rPr>
                <w:b/>
              </w:rPr>
              <w:t>CEDAW/C/SYR/Q/2</w:t>
            </w:r>
          </w:fldSimple>
        </w:p>
      </w:tc>
    </w:tr>
  </w:tbl>
  <w:p w:rsidR="00E95C93" w:rsidRPr="0051271D" w:rsidRDefault="00E95C93" w:rsidP="0051271D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E95C93" w:rsidTr="0051271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E95C93" w:rsidRPr="0051271D" w:rsidRDefault="00E95C93" w:rsidP="0051271D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95C93" w:rsidRDefault="00E95C93" w:rsidP="0051271D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E95C93" w:rsidRPr="0051271D" w:rsidRDefault="00E95C93" w:rsidP="0051271D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/C/SYR/Q/2</w:t>
          </w:r>
        </w:p>
      </w:tc>
    </w:tr>
    <w:tr w:rsidR="00E95C93" w:rsidRPr="00026A41" w:rsidTr="0051271D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95C93" w:rsidRDefault="00E95C93" w:rsidP="0051271D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E95C93" w:rsidRPr="0051271D" w:rsidRDefault="00E95C93" w:rsidP="0051271D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95C93" w:rsidRPr="0051271D" w:rsidRDefault="00E95C93" w:rsidP="0051271D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 xml:space="preserve">Конвенция о ликвидации </w:t>
          </w:r>
          <w:r>
            <w:rPr>
              <w:sz w:val="34"/>
            </w:rPr>
            <w:br/>
            <w:t>всех форм дискриминации в 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95C93" w:rsidRPr="00026A41" w:rsidRDefault="00E95C93" w:rsidP="0051271D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95C93" w:rsidRPr="00026A41" w:rsidRDefault="00E95C93" w:rsidP="0051271D">
          <w:pPr>
            <w:spacing w:before="240"/>
            <w:rPr>
              <w:lang w:val="en-US"/>
            </w:rPr>
          </w:pPr>
          <w:r w:rsidRPr="00026A41">
            <w:rPr>
              <w:lang w:val="en-US"/>
            </w:rPr>
            <w:t>Distr.: General</w:t>
          </w:r>
        </w:p>
        <w:p w:rsidR="00E95C93" w:rsidRPr="00026A41" w:rsidRDefault="00E95C93" w:rsidP="0051271D">
          <w:pPr>
            <w:rPr>
              <w:lang w:val="en-US"/>
            </w:rPr>
          </w:pPr>
          <w:r w:rsidRPr="00026A41">
            <w:rPr>
              <w:lang w:val="en-US"/>
            </w:rPr>
            <w:t>28 October 2013</w:t>
          </w:r>
        </w:p>
        <w:p w:rsidR="00E95C93" w:rsidRPr="00026A41" w:rsidRDefault="00E95C93" w:rsidP="0051271D">
          <w:pPr>
            <w:rPr>
              <w:lang w:val="en-US"/>
            </w:rPr>
          </w:pPr>
          <w:r w:rsidRPr="00026A41">
            <w:rPr>
              <w:lang w:val="en-US"/>
            </w:rPr>
            <w:t>Russian</w:t>
          </w:r>
        </w:p>
        <w:p w:rsidR="00E95C93" w:rsidRPr="00026A41" w:rsidRDefault="00E95C93" w:rsidP="0051271D">
          <w:pPr>
            <w:rPr>
              <w:lang w:val="en-US"/>
            </w:rPr>
          </w:pPr>
          <w:r w:rsidRPr="00026A41">
            <w:rPr>
              <w:lang w:val="en-US"/>
            </w:rPr>
            <w:t>Original: English</w:t>
          </w:r>
        </w:p>
      </w:tc>
    </w:tr>
  </w:tbl>
  <w:p w:rsidR="00E95C93" w:rsidRPr="0051271D" w:rsidRDefault="00E95C93" w:rsidP="0051271D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8EA039D"/>
    <w:multiLevelType w:val="hybridMultilevel"/>
    <w:tmpl w:val="4140A268"/>
    <w:lvl w:ilvl="0" w:tplc="47BA0BDC">
      <w:start w:val="5"/>
      <w:numFmt w:val="decimal"/>
      <w:lvlText w:val="%1."/>
      <w:lvlJc w:val="left"/>
      <w:pPr>
        <w:tabs>
          <w:tab w:val="num" w:pos="1747"/>
        </w:tabs>
        <w:ind w:left="1747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47"/>
        </w:tabs>
        <w:ind w:left="23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7"/>
        </w:tabs>
        <w:ind w:left="30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7"/>
        </w:tabs>
        <w:ind w:left="37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07"/>
        </w:tabs>
        <w:ind w:left="45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27"/>
        </w:tabs>
        <w:ind w:left="52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47"/>
        </w:tabs>
        <w:ind w:left="59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67"/>
        </w:tabs>
        <w:ind w:left="66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7"/>
        </w:tabs>
        <w:ind w:left="7387" w:hanging="18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revisionView w:markup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353326*"/>
    <w:docVar w:name="CreationDt" w:val="08/11/2013 10:07:02"/>
    <w:docVar w:name="DocCategory" w:val="Doc"/>
    <w:docVar w:name="DocType" w:val="Final"/>
    <w:docVar w:name="FooterJN" w:val="13-53326"/>
    <w:docVar w:name="jobn" w:val="13-53326 (R)"/>
    <w:docVar w:name="jobnDT" w:val="13-53326 (R)   081113"/>
    <w:docVar w:name="jobnDTDT" w:val="13-53326 (R)   081113   081113"/>
    <w:docVar w:name="JobNo" w:val="1353326R"/>
    <w:docVar w:name="OandT" w:val=" "/>
    <w:docVar w:name="sss1" w:val="CEDAW/C/SYR/Q/2"/>
    <w:docVar w:name="sss2" w:val="-"/>
    <w:docVar w:name="Symbol1" w:val="CEDAW/C/SYR/Q/2"/>
    <w:docVar w:name="Symbol2" w:val="-"/>
  </w:docVars>
  <w:rsids>
    <w:rsidRoot w:val="00DA6E39"/>
    <w:rsid w:val="00005D71"/>
    <w:rsid w:val="000121EB"/>
    <w:rsid w:val="00026A41"/>
    <w:rsid w:val="00027C74"/>
    <w:rsid w:val="000453DA"/>
    <w:rsid w:val="000456EE"/>
    <w:rsid w:val="00051525"/>
    <w:rsid w:val="00060967"/>
    <w:rsid w:val="00062488"/>
    <w:rsid w:val="00067768"/>
    <w:rsid w:val="00072B9A"/>
    <w:rsid w:val="00086C68"/>
    <w:rsid w:val="00093455"/>
    <w:rsid w:val="00094451"/>
    <w:rsid w:val="000A140F"/>
    <w:rsid w:val="000A257D"/>
    <w:rsid w:val="000A2BBE"/>
    <w:rsid w:val="000B55FB"/>
    <w:rsid w:val="000C7E7B"/>
    <w:rsid w:val="000D4332"/>
    <w:rsid w:val="000D4FDE"/>
    <w:rsid w:val="000E22D8"/>
    <w:rsid w:val="000E5959"/>
    <w:rsid w:val="000E5AE4"/>
    <w:rsid w:val="0010004F"/>
    <w:rsid w:val="00101C22"/>
    <w:rsid w:val="001107C6"/>
    <w:rsid w:val="001117C6"/>
    <w:rsid w:val="0011681A"/>
    <w:rsid w:val="0012286E"/>
    <w:rsid w:val="00124792"/>
    <w:rsid w:val="001316F9"/>
    <w:rsid w:val="00132C80"/>
    <w:rsid w:val="00137928"/>
    <w:rsid w:val="00153F7F"/>
    <w:rsid w:val="0015549A"/>
    <w:rsid w:val="00155888"/>
    <w:rsid w:val="00162122"/>
    <w:rsid w:val="00163E9E"/>
    <w:rsid w:val="00166134"/>
    <w:rsid w:val="001663A4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C6AD2"/>
    <w:rsid w:val="001D1AAB"/>
    <w:rsid w:val="001D2B5C"/>
    <w:rsid w:val="001D616C"/>
    <w:rsid w:val="001E0D73"/>
    <w:rsid w:val="001E2245"/>
    <w:rsid w:val="001E2434"/>
    <w:rsid w:val="001E549D"/>
    <w:rsid w:val="001F1622"/>
    <w:rsid w:val="00204B80"/>
    <w:rsid w:val="002063C7"/>
    <w:rsid w:val="00206D99"/>
    <w:rsid w:val="002111D1"/>
    <w:rsid w:val="00224617"/>
    <w:rsid w:val="002300BF"/>
    <w:rsid w:val="0023167F"/>
    <w:rsid w:val="00252F1F"/>
    <w:rsid w:val="0025357D"/>
    <w:rsid w:val="00254933"/>
    <w:rsid w:val="002549E8"/>
    <w:rsid w:val="0026033B"/>
    <w:rsid w:val="002625F5"/>
    <w:rsid w:val="00263747"/>
    <w:rsid w:val="002656BA"/>
    <w:rsid w:val="0027035E"/>
    <w:rsid w:val="00273D16"/>
    <w:rsid w:val="00274115"/>
    <w:rsid w:val="00290971"/>
    <w:rsid w:val="00295953"/>
    <w:rsid w:val="002A127A"/>
    <w:rsid w:val="002A529E"/>
    <w:rsid w:val="002B7B47"/>
    <w:rsid w:val="002D0A63"/>
    <w:rsid w:val="002E6BF4"/>
    <w:rsid w:val="002E7C5C"/>
    <w:rsid w:val="002F7CE3"/>
    <w:rsid w:val="00301FA0"/>
    <w:rsid w:val="00304CD3"/>
    <w:rsid w:val="003078EF"/>
    <w:rsid w:val="00322BEE"/>
    <w:rsid w:val="00323640"/>
    <w:rsid w:val="003245A4"/>
    <w:rsid w:val="00324CF9"/>
    <w:rsid w:val="00334763"/>
    <w:rsid w:val="00340AEC"/>
    <w:rsid w:val="00342A7A"/>
    <w:rsid w:val="003439DF"/>
    <w:rsid w:val="00350BA4"/>
    <w:rsid w:val="003537FA"/>
    <w:rsid w:val="00353C06"/>
    <w:rsid w:val="003546B2"/>
    <w:rsid w:val="00355ACD"/>
    <w:rsid w:val="003575F3"/>
    <w:rsid w:val="0036225D"/>
    <w:rsid w:val="00363C4B"/>
    <w:rsid w:val="003723B7"/>
    <w:rsid w:val="00382474"/>
    <w:rsid w:val="00385C15"/>
    <w:rsid w:val="003967E4"/>
    <w:rsid w:val="003A0598"/>
    <w:rsid w:val="003A6FDC"/>
    <w:rsid w:val="003B41AA"/>
    <w:rsid w:val="003B4951"/>
    <w:rsid w:val="003C543A"/>
    <w:rsid w:val="003C5DC2"/>
    <w:rsid w:val="003E2B4F"/>
    <w:rsid w:val="003E5CCD"/>
    <w:rsid w:val="003E5D5E"/>
    <w:rsid w:val="003E5F2D"/>
    <w:rsid w:val="003E730F"/>
    <w:rsid w:val="003F2AAD"/>
    <w:rsid w:val="003F31EE"/>
    <w:rsid w:val="003F6585"/>
    <w:rsid w:val="0040369D"/>
    <w:rsid w:val="004069A2"/>
    <w:rsid w:val="0040710C"/>
    <w:rsid w:val="00407E18"/>
    <w:rsid w:val="004106FC"/>
    <w:rsid w:val="00412514"/>
    <w:rsid w:val="004238B0"/>
    <w:rsid w:val="00425121"/>
    <w:rsid w:val="00426C2A"/>
    <w:rsid w:val="00427059"/>
    <w:rsid w:val="00435D4E"/>
    <w:rsid w:val="00450ABB"/>
    <w:rsid w:val="0045465A"/>
    <w:rsid w:val="0045480F"/>
    <w:rsid w:val="00465704"/>
    <w:rsid w:val="00472B05"/>
    <w:rsid w:val="00476C43"/>
    <w:rsid w:val="0047733F"/>
    <w:rsid w:val="00480A82"/>
    <w:rsid w:val="0049561B"/>
    <w:rsid w:val="004A3A8A"/>
    <w:rsid w:val="004B2572"/>
    <w:rsid w:val="004B3EAA"/>
    <w:rsid w:val="004C1CDE"/>
    <w:rsid w:val="004C62E6"/>
    <w:rsid w:val="004D67BC"/>
    <w:rsid w:val="004E1B63"/>
    <w:rsid w:val="004E2D79"/>
    <w:rsid w:val="004E2F73"/>
    <w:rsid w:val="004E7281"/>
    <w:rsid w:val="004F74FD"/>
    <w:rsid w:val="00511165"/>
    <w:rsid w:val="0051271D"/>
    <w:rsid w:val="00525B01"/>
    <w:rsid w:val="00525C54"/>
    <w:rsid w:val="005311E8"/>
    <w:rsid w:val="005319EE"/>
    <w:rsid w:val="00541410"/>
    <w:rsid w:val="00543171"/>
    <w:rsid w:val="005447CB"/>
    <w:rsid w:val="0055246B"/>
    <w:rsid w:val="00554D90"/>
    <w:rsid w:val="00555E22"/>
    <w:rsid w:val="0056278A"/>
    <w:rsid w:val="00571248"/>
    <w:rsid w:val="00575ECC"/>
    <w:rsid w:val="005912EF"/>
    <w:rsid w:val="005A3562"/>
    <w:rsid w:val="005A3C68"/>
    <w:rsid w:val="005A3F58"/>
    <w:rsid w:val="005B4EA0"/>
    <w:rsid w:val="005C0A7D"/>
    <w:rsid w:val="005C1AB0"/>
    <w:rsid w:val="005C45D1"/>
    <w:rsid w:val="005D2513"/>
    <w:rsid w:val="005E0019"/>
    <w:rsid w:val="005E0023"/>
    <w:rsid w:val="005F415D"/>
    <w:rsid w:val="005F6518"/>
    <w:rsid w:val="00602143"/>
    <w:rsid w:val="00604510"/>
    <w:rsid w:val="00615153"/>
    <w:rsid w:val="00616A90"/>
    <w:rsid w:val="006176BE"/>
    <w:rsid w:val="0062643E"/>
    <w:rsid w:val="00632D0B"/>
    <w:rsid w:val="00636167"/>
    <w:rsid w:val="006373F3"/>
    <w:rsid w:val="00646E47"/>
    <w:rsid w:val="00656FF1"/>
    <w:rsid w:val="00663E67"/>
    <w:rsid w:val="00670BE6"/>
    <w:rsid w:val="00684F20"/>
    <w:rsid w:val="0069766D"/>
    <w:rsid w:val="006A26B2"/>
    <w:rsid w:val="006A4674"/>
    <w:rsid w:val="006A581C"/>
    <w:rsid w:val="006A70C8"/>
    <w:rsid w:val="006B27EC"/>
    <w:rsid w:val="006D2564"/>
    <w:rsid w:val="006D7766"/>
    <w:rsid w:val="006E45C2"/>
    <w:rsid w:val="006E57BD"/>
    <w:rsid w:val="006F23E6"/>
    <w:rsid w:val="006F365F"/>
    <w:rsid w:val="0070092E"/>
    <w:rsid w:val="00711D53"/>
    <w:rsid w:val="007211BA"/>
    <w:rsid w:val="00733A96"/>
    <w:rsid w:val="007422C8"/>
    <w:rsid w:val="007465AD"/>
    <w:rsid w:val="007529E4"/>
    <w:rsid w:val="0075643A"/>
    <w:rsid w:val="00772B06"/>
    <w:rsid w:val="0077752C"/>
    <w:rsid w:val="00777664"/>
    <w:rsid w:val="007807F7"/>
    <w:rsid w:val="00782033"/>
    <w:rsid w:val="00785467"/>
    <w:rsid w:val="007A7D19"/>
    <w:rsid w:val="007B0281"/>
    <w:rsid w:val="007B1F15"/>
    <w:rsid w:val="007B26B3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0E1D"/>
    <w:rsid w:val="00842CEF"/>
    <w:rsid w:val="00864B77"/>
    <w:rsid w:val="00871EEE"/>
    <w:rsid w:val="00877B57"/>
    <w:rsid w:val="008809D0"/>
    <w:rsid w:val="00882568"/>
    <w:rsid w:val="00882AA2"/>
    <w:rsid w:val="00884F66"/>
    <w:rsid w:val="00890728"/>
    <w:rsid w:val="00894F48"/>
    <w:rsid w:val="008A267B"/>
    <w:rsid w:val="008A2A07"/>
    <w:rsid w:val="008B023E"/>
    <w:rsid w:val="008B1543"/>
    <w:rsid w:val="008B2406"/>
    <w:rsid w:val="008B4830"/>
    <w:rsid w:val="008D20C2"/>
    <w:rsid w:val="008D2173"/>
    <w:rsid w:val="008D7EF0"/>
    <w:rsid w:val="008E463A"/>
    <w:rsid w:val="008F21B6"/>
    <w:rsid w:val="00902AC8"/>
    <w:rsid w:val="00910652"/>
    <w:rsid w:val="0091632F"/>
    <w:rsid w:val="00916CD9"/>
    <w:rsid w:val="00920724"/>
    <w:rsid w:val="009228A5"/>
    <w:rsid w:val="00927EEA"/>
    <w:rsid w:val="00930B0F"/>
    <w:rsid w:val="00944E74"/>
    <w:rsid w:val="00956090"/>
    <w:rsid w:val="00960D80"/>
    <w:rsid w:val="00965D6C"/>
    <w:rsid w:val="0097608B"/>
    <w:rsid w:val="009766F4"/>
    <w:rsid w:val="00981D86"/>
    <w:rsid w:val="00990926"/>
    <w:rsid w:val="009A4712"/>
    <w:rsid w:val="009B1853"/>
    <w:rsid w:val="009B3F4B"/>
    <w:rsid w:val="009C1519"/>
    <w:rsid w:val="009C1F3F"/>
    <w:rsid w:val="009C5D0D"/>
    <w:rsid w:val="009D18FE"/>
    <w:rsid w:val="009D5AA3"/>
    <w:rsid w:val="009D76A8"/>
    <w:rsid w:val="009E7068"/>
    <w:rsid w:val="009F64BE"/>
    <w:rsid w:val="00A251C1"/>
    <w:rsid w:val="00A25540"/>
    <w:rsid w:val="00A2634B"/>
    <w:rsid w:val="00A506DF"/>
    <w:rsid w:val="00A60D1F"/>
    <w:rsid w:val="00A64BF3"/>
    <w:rsid w:val="00A66744"/>
    <w:rsid w:val="00A66F3C"/>
    <w:rsid w:val="00A72FB2"/>
    <w:rsid w:val="00A77434"/>
    <w:rsid w:val="00A932C5"/>
    <w:rsid w:val="00AA7911"/>
    <w:rsid w:val="00AB0F2F"/>
    <w:rsid w:val="00AB20FA"/>
    <w:rsid w:val="00AB749A"/>
    <w:rsid w:val="00AC27C8"/>
    <w:rsid w:val="00AC4CCE"/>
    <w:rsid w:val="00AE4E7F"/>
    <w:rsid w:val="00AF046A"/>
    <w:rsid w:val="00AF4CCE"/>
    <w:rsid w:val="00B10627"/>
    <w:rsid w:val="00B31A62"/>
    <w:rsid w:val="00B33B92"/>
    <w:rsid w:val="00B37093"/>
    <w:rsid w:val="00B41EE7"/>
    <w:rsid w:val="00B44850"/>
    <w:rsid w:val="00B46D7A"/>
    <w:rsid w:val="00B50A04"/>
    <w:rsid w:val="00B53281"/>
    <w:rsid w:val="00B54356"/>
    <w:rsid w:val="00B545A9"/>
    <w:rsid w:val="00B56FC7"/>
    <w:rsid w:val="00B742FC"/>
    <w:rsid w:val="00B93D7B"/>
    <w:rsid w:val="00BA4E05"/>
    <w:rsid w:val="00BA6CEF"/>
    <w:rsid w:val="00BB39DF"/>
    <w:rsid w:val="00BB592C"/>
    <w:rsid w:val="00BC030B"/>
    <w:rsid w:val="00BC46C1"/>
    <w:rsid w:val="00BD1023"/>
    <w:rsid w:val="00BD2395"/>
    <w:rsid w:val="00BD48EB"/>
    <w:rsid w:val="00BD5105"/>
    <w:rsid w:val="00BE732F"/>
    <w:rsid w:val="00BE735B"/>
    <w:rsid w:val="00BF1904"/>
    <w:rsid w:val="00C00F56"/>
    <w:rsid w:val="00C14817"/>
    <w:rsid w:val="00C15911"/>
    <w:rsid w:val="00C22F31"/>
    <w:rsid w:val="00C3021A"/>
    <w:rsid w:val="00C323D9"/>
    <w:rsid w:val="00C32BF1"/>
    <w:rsid w:val="00C330A4"/>
    <w:rsid w:val="00C3589B"/>
    <w:rsid w:val="00C35DAF"/>
    <w:rsid w:val="00C36C3D"/>
    <w:rsid w:val="00C4049B"/>
    <w:rsid w:val="00C44942"/>
    <w:rsid w:val="00C551BA"/>
    <w:rsid w:val="00C5793A"/>
    <w:rsid w:val="00C62474"/>
    <w:rsid w:val="00C62D32"/>
    <w:rsid w:val="00C636EC"/>
    <w:rsid w:val="00C6448D"/>
    <w:rsid w:val="00C67968"/>
    <w:rsid w:val="00C7271C"/>
    <w:rsid w:val="00C74A64"/>
    <w:rsid w:val="00C75B7B"/>
    <w:rsid w:val="00C77E70"/>
    <w:rsid w:val="00C80852"/>
    <w:rsid w:val="00C8570F"/>
    <w:rsid w:val="00C8725A"/>
    <w:rsid w:val="00C91290"/>
    <w:rsid w:val="00C916ED"/>
    <w:rsid w:val="00C91E89"/>
    <w:rsid w:val="00CA13D0"/>
    <w:rsid w:val="00CA18D6"/>
    <w:rsid w:val="00CA5356"/>
    <w:rsid w:val="00CA5648"/>
    <w:rsid w:val="00CB1880"/>
    <w:rsid w:val="00CB4DF3"/>
    <w:rsid w:val="00CB63B3"/>
    <w:rsid w:val="00CD1F13"/>
    <w:rsid w:val="00CD3494"/>
    <w:rsid w:val="00CD5C17"/>
    <w:rsid w:val="00CE06DF"/>
    <w:rsid w:val="00CE23C8"/>
    <w:rsid w:val="00CE57D7"/>
    <w:rsid w:val="00CE5881"/>
    <w:rsid w:val="00CF623C"/>
    <w:rsid w:val="00D06046"/>
    <w:rsid w:val="00D06B8D"/>
    <w:rsid w:val="00D12729"/>
    <w:rsid w:val="00D157DB"/>
    <w:rsid w:val="00D30806"/>
    <w:rsid w:val="00D43AF1"/>
    <w:rsid w:val="00D463F0"/>
    <w:rsid w:val="00D47267"/>
    <w:rsid w:val="00D47558"/>
    <w:rsid w:val="00D5043B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1F57"/>
    <w:rsid w:val="00DA5F52"/>
    <w:rsid w:val="00DA666E"/>
    <w:rsid w:val="00DA6E39"/>
    <w:rsid w:val="00DB6461"/>
    <w:rsid w:val="00DB699A"/>
    <w:rsid w:val="00DC24D3"/>
    <w:rsid w:val="00DC32E5"/>
    <w:rsid w:val="00DC4696"/>
    <w:rsid w:val="00DD591B"/>
    <w:rsid w:val="00DD7228"/>
    <w:rsid w:val="00DE2DB0"/>
    <w:rsid w:val="00DE5E5D"/>
    <w:rsid w:val="00DF1785"/>
    <w:rsid w:val="00DF7D80"/>
    <w:rsid w:val="00E05593"/>
    <w:rsid w:val="00E16068"/>
    <w:rsid w:val="00E17DE0"/>
    <w:rsid w:val="00E3468B"/>
    <w:rsid w:val="00E41818"/>
    <w:rsid w:val="00E45880"/>
    <w:rsid w:val="00E45B2C"/>
    <w:rsid w:val="00E54D9D"/>
    <w:rsid w:val="00E55342"/>
    <w:rsid w:val="00E6707A"/>
    <w:rsid w:val="00E72374"/>
    <w:rsid w:val="00E825E7"/>
    <w:rsid w:val="00E840BA"/>
    <w:rsid w:val="00E9069B"/>
    <w:rsid w:val="00E946FF"/>
    <w:rsid w:val="00E95C93"/>
    <w:rsid w:val="00EA047B"/>
    <w:rsid w:val="00EA2334"/>
    <w:rsid w:val="00EB05F9"/>
    <w:rsid w:val="00EB451F"/>
    <w:rsid w:val="00EC0362"/>
    <w:rsid w:val="00EC4F9E"/>
    <w:rsid w:val="00EC55FB"/>
    <w:rsid w:val="00ED2DC7"/>
    <w:rsid w:val="00ED6B18"/>
    <w:rsid w:val="00EE63BD"/>
    <w:rsid w:val="00EF3CC4"/>
    <w:rsid w:val="00F01AD0"/>
    <w:rsid w:val="00F1582B"/>
    <w:rsid w:val="00F219A2"/>
    <w:rsid w:val="00F24A3B"/>
    <w:rsid w:val="00F26962"/>
    <w:rsid w:val="00F3094F"/>
    <w:rsid w:val="00F32208"/>
    <w:rsid w:val="00F34ED6"/>
    <w:rsid w:val="00F409BE"/>
    <w:rsid w:val="00F4347F"/>
    <w:rsid w:val="00F52825"/>
    <w:rsid w:val="00F55344"/>
    <w:rsid w:val="00F76664"/>
    <w:rsid w:val="00F76E96"/>
    <w:rsid w:val="00F91203"/>
    <w:rsid w:val="00FA0AC9"/>
    <w:rsid w:val="00FB140E"/>
    <w:rsid w:val="00FB6F38"/>
    <w:rsid w:val="00FC49A2"/>
    <w:rsid w:val="00FC6CE4"/>
    <w:rsid w:val="00FD3C21"/>
    <w:rsid w:val="00FD49A4"/>
    <w:rsid w:val="00FF6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basedOn w:val="DefaultParagraphFont"/>
    <w:semiHidden/>
    <w:rsid w:val="00B46D7A"/>
    <w:rPr>
      <w:sz w:val="6"/>
    </w:rPr>
  </w:style>
  <w:style w:type="character" w:styleId="FootnoteReference">
    <w:name w:val="footnote reference"/>
    <w:basedOn w:val="DefaultParagraphFont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51271D"/>
  </w:style>
  <w:style w:type="paragraph" w:styleId="CommentSubject">
    <w:name w:val="annotation subject"/>
    <w:basedOn w:val="CommentText"/>
    <w:next w:val="CommentText"/>
    <w:semiHidden/>
    <w:rsid w:val="0051271D"/>
    <w:rPr>
      <w:b/>
      <w:bCs/>
    </w:rPr>
  </w:style>
  <w:style w:type="character" w:styleId="Hyperlink">
    <w:name w:val="Hyperlink"/>
    <w:basedOn w:val="DefaultParagraphFont"/>
    <w:rsid w:val="000D4FDE"/>
    <w:rPr>
      <w:color w:val="0000FF"/>
      <w:u w:val="none"/>
    </w:rPr>
  </w:style>
  <w:style w:type="character" w:styleId="FollowedHyperlink">
    <w:name w:val="FollowedHyperlink"/>
    <w:basedOn w:val="DefaultParagraphFont"/>
    <w:rsid w:val="000D4FDE"/>
    <w:rPr>
      <w:color w:val="0000FF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3.png"/><Relationship Id="rId18" Type="http://schemas.openxmlformats.org/officeDocument/2006/relationships/hyperlink" Target="http://undocs.org/ru/CEDAW/C/SYR/&#1057;&#1054;/1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undocs.org/ru/S/RES/1325(2000)" TargetMode="External"/><Relationship Id="rId2" Type="http://schemas.openxmlformats.org/officeDocument/2006/relationships/styles" Target="styles.xml"/><Relationship Id="rId16" Type="http://schemas.openxmlformats.org/officeDocument/2006/relationships/hyperlink" Target="http://undocs.org/ru/S/RES/2122(2013)" TargetMode="External"/><Relationship Id="rId20" Type="http://schemas.openxmlformats.org/officeDocument/2006/relationships/hyperlink" Target="http://undocs.org/ru/CEDAW/C/SYR/&#1057;&#1054;/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undocs.org/ru/S/RES/1325(2000)" TargetMode="External"/><Relationship Id="rId10" Type="http://schemas.openxmlformats.org/officeDocument/2006/relationships/footer" Target="footer2.xml"/><Relationship Id="rId19" Type="http://schemas.openxmlformats.org/officeDocument/2006/relationships/hyperlink" Target="http://undocs.org/ru/CEDAW/C/SYR/&#1057;&#1054;/1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omments" Target="comments.xml"/><Relationship Id="rId22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2729</Words>
  <Characters>15557</Characters>
  <Application>Microsoft Office Outlook</Application>
  <DocSecurity>4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18250</CharactersWithSpaces>
  <SharedDoc>false</SharedDoc>
  <HLinks>
    <vt:vector size="36" baseType="variant">
      <vt:variant>
        <vt:i4>69403714</vt:i4>
      </vt:variant>
      <vt:variant>
        <vt:i4>15</vt:i4>
      </vt:variant>
      <vt:variant>
        <vt:i4>0</vt:i4>
      </vt:variant>
      <vt:variant>
        <vt:i4>5</vt:i4>
      </vt:variant>
      <vt:variant>
        <vt:lpwstr>http://undocs.org/ru/CEDAW/C/SYR/СО/1</vt:lpwstr>
      </vt:variant>
      <vt:variant>
        <vt:lpwstr/>
      </vt:variant>
      <vt:variant>
        <vt:i4>69403714</vt:i4>
      </vt:variant>
      <vt:variant>
        <vt:i4>12</vt:i4>
      </vt:variant>
      <vt:variant>
        <vt:i4>0</vt:i4>
      </vt:variant>
      <vt:variant>
        <vt:i4>5</vt:i4>
      </vt:variant>
      <vt:variant>
        <vt:lpwstr>http://undocs.org/ru/CEDAW/C/SYR/СО/1</vt:lpwstr>
      </vt:variant>
      <vt:variant>
        <vt:lpwstr/>
      </vt:variant>
      <vt:variant>
        <vt:i4>69403714</vt:i4>
      </vt:variant>
      <vt:variant>
        <vt:i4>9</vt:i4>
      </vt:variant>
      <vt:variant>
        <vt:i4>0</vt:i4>
      </vt:variant>
      <vt:variant>
        <vt:i4>5</vt:i4>
      </vt:variant>
      <vt:variant>
        <vt:lpwstr>http://undocs.org/ru/CEDAW/C/SYR/СО/1</vt:lpwstr>
      </vt:variant>
      <vt:variant>
        <vt:lpwstr/>
      </vt:variant>
      <vt:variant>
        <vt:i4>393295</vt:i4>
      </vt:variant>
      <vt:variant>
        <vt:i4>6</vt:i4>
      </vt:variant>
      <vt:variant>
        <vt:i4>0</vt:i4>
      </vt:variant>
      <vt:variant>
        <vt:i4>5</vt:i4>
      </vt:variant>
      <vt:variant>
        <vt:lpwstr>http://undocs.org/ru/S/RES/1325(2000)</vt:lpwstr>
      </vt:variant>
      <vt:variant>
        <vt:lpwstr/>
      </vt:variant>
      <vt:variant>
        <vt:i4>393291</vt:i4>
      </vt:variant>
      <vt:variant>
        <vt:i4>3</vt:i4>
      </vt:variant>
      <vt:variant>
        <vt:i4>0</vt:i4>
      </vt:variant>
      <vt:variant>
        <vt:i4>5</vt:i4>
      </vt:variant>
      <vt:variant>
        <vt:lpwstr>http://undocs.org/ru/S/RES/2122(2013)</vt:lpwstr>
      </vt:variant>
      <vt:variant>
        <vt:lpwstr/>
      </vt:variant>
      <vt:variant>
        <vt:i4>393295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http://undocs.org/ru/S/RES/1325(2000)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RTPU User</dc:creator>
  <cp:keywords/>
  <dc:description/>
  <cp:lastModifiedBy>RTPU User</cp:lastModifiedBy>
  <cp:revision>4</cp:revision>
  <cp:lastPrinted>2013-11-08T09:27:00Z</cp:lastPrinted>
  <dcterms:created xsi:type="dcterms:W3CDTF">2013-11-08T10:53:00Z</dcterms:created>
  <dcterms:modified xsi:type="dcterms:W3CDTF">2013-11-08T10:57:00Z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1353326</vt:lpwstr>
  </property>
  <property fmtid="{D5CDD505-2E9C-101B-9397-08002B2CF9AE}" pid="3" name="Symbol1">
    <vt:lpwstr>CEDAW/C/SYR/Q/2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7 </vt:lpwstr>
  </property>
  <property fmtid="{D5CDD505-2E9C-101B-9397-08002B2CF9AE}" pid="8" name="Operator">
    <vt:lpwstr>Nikitina</vt:lpwstr>
  </property>
</Properties>
</file>