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CA6804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CA6804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CA6804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CA6804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 w:rsidR="001C4BF7">
              <w:fldChar w:fldCharType="begin"/>
            </w:r>
            <w:r w:rsidR="001C4BF7">
              <w:instrText xml:space="preserve"> FILLIN  "Введите часть символа после CRC/"  \* MERGEFORMAT </w:instrText>
            </w:r>
            <w:r w:rsidR="001C4BF7">
              <w:fldChar w:fldCharType="separate"/>
            </w:r>
            <w:r w:rsidR="00766EDF">
              <w:t>C/SVK/CO/3-5</w:t>
            </w:r>
            <w:r w:rsidR="001C4BF7">
              <w:fldChar w:fldCharType="end"/>
            </w:r>
          </w:p>
        </w:tc>
      </w:tr>
      <w:tr w:rsidR="003B4AA7" w:rsidRPr="00635870" w:rsidTr="00CA680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CA680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61E70AC6" wp14:editId="77954A88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CA6804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CA6804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1C4BF7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CA6804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766EDF">
              <w:rPr>
                <w:lang w:val="en-US"/>
              </w:rPr>
              <w:t>20 July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CA6804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CA6804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1C4BF7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CA6804"/>
        </w:tc>
      </w:tr>
    </w:tbl>
    <w:p w:rsidR="00E52518" w:rsidRPr="007B3292" w:rsidRDefault="00E52518" w:rsidP="00952958">
      <w:pPr>
        <w:spacing w:before="120"/>
        <w:rPr>
          <w:b/>
          <w:sz w:val="24"/>
          <w:szCs w:val="24"/>
        </w:rPr>
      </w:pPr>
      <w:r w:rsidRPr="007B3292">
        <w:rPr>
          <w:b/>
          <w:sz w:val="24"/>
          <w:szCs w:val="24"/>
        </w:rPr>
        <w:t>Комитет по правам ребенка</w:t>
      </w:r>
    </w:p>
    <w:p w:rsidR="00952958" w:rsidRPr="006C465E" w:rsidRDefault="00952958" w:rsidP="00952958">
      <w:pPr>
        <w:pStyle w:val="HChGR"/>
      </w:pPr>
      <w:r>
        <w:tab/>
      </w:r>
      <w:r>
        <w:tab/>
        <w:t>Заключительные замечания по объединенным третьему</w:t>
      </w:r>
      <w:r w:rsidR="00C450CA" w:rsidRPr="00C450CA">
        <w:t>–</w:t>
      </w:r>
      <w:r>
        <w:t xml:space="preserve">пятому периодическим докладам </w:t>
      </w:r>
      <w:r w:rsidR="005F3DE4">
        <w:br/>
      </w:r>
      <w:r>
        <w:t>Словакии</w:t>
      </w:r>
      <w:r w:rsidRPr="00CA6804">
        <w:rPr>
          <w:rStyle w:val="a6"/>
          <w:b w:val="0"/>
          <w:bCs/>
          <w:sz w:val="20"/>
          <w:vertAlign w:val="baseline"/>
        </w:rPr>
        <w:footnoteReference w:customMarkFollows="1" w:id="1"/>
        <w:t>*</w:t>
      </w:r>
      <w:r>
        <w:t xml:space="preserve"> </w:t>
      </w:r>
    </w:p>
    <w:p w:rsidR="00952958" w:rsidRPr="00952958" w:rsidRDefault="00952958" w:rsidP="00952958">
      <w:pPr>
        <w:pStyle w:val="HChGR"/>
        <w:rPr>
          <w:rFonts w:eastAsia="Malgun Gothic"/>
        </w:rPr>
      </w:pPr>
      <w:r>
        <w:tab/>
        <w:t>I.</w:t>
      </w:r>
      <w:r>
        <w:tab/>
        <w:t>Введение</w:t>
      </w:r>
    </w:p>
    <w:p w:rsidR="00952958" w:rsidRPr="004D577A" w:rsidRDefault="00952958" w:rsidP="00952958">
      <w:pPr>
        <w:pStyle w:val="SingleTxtGR"/>
        <w:rPr>
          <w:rFonts w:eastAsia="Malgun Gothic"/>
          <w:color w:val="000000"/>
        </w:rPr>
      </w:pPr>
      <w:r w:rsidRPr="004D577A">
        <w:rPr>
          <w:rFonts w:eastAsia="Malgun Gothic"/>
          <w:color w:val="000000"/>
        </w:rPr>
        <w:t>1.</w:t>
      </w:r>
      <w:r w:rsidRPr="004D577A">
        <w:rPr>
          <w:rFonts w:eastAsia="Malgun Gothic"/>
          <w:color w:val="000000"/>
        </w:rPr>
        <w:tab/>
      </w:r>
      <w:r>
        <w:t>Комитет рассмотрел объединенные третий–пятый периодические докл</w:t>
      </w:r>
      <w:r>
        <w:t>а</w:t>
      </w:r>
      <w:r>
        <w:t>ды Словакии (CRC/C/SVK/3-5) на своих 2116-м и 2117-м заседаниях (см.</w:t>
      </w:r>
      <w:r w:rsidR="00610722">
        <w:t> </w:t>
      </w:r>
      <w:r>
        <w:t>CRC/C/SR.2116 и 2117), состоявшихся 24 и 25 мая 2016 года, и на своем 2132-м заседании (см. CRC/C/SR.2132), состоявше</w:t>
      </w:r>
      <w:r w:rsidR="00610722">
        <w:t xml:space="preserve">мся 3 июня 2016 года, принял </w:t>
      </w:r>
      <w:r>
        <w:t xml:space="preserve">следующие заключительные замечания. </w:t>
      </w:r>
    </w:p>
    <w:p w:rsidR="00952958" w:rsidRPr="006C465E" w:rsidRDefault="00952958" w:rsidP="00952958">
      <w:pPr>
        <w:pStyle w:val="SingleTxtGR"/>
        <w:rPr>
          <w:rFonts w:eastAsia="Malgun Gothic"/>
        </w:rPr>
      </w:pPr>
      <w:r w:rsidRPr="006C465E">
        <w:rPr>
          <w:rFonts w:eastAsia="Malgun Gothic"/>
        </w:rPr>
        <w:t>2.</w:t>
      </w:r>
      <w:r w:rsidRPr="006C465E">
        <w:rPr>
          <w:rFonts w:eastAsia="Malgun Gothic"/>
        </w:rPr>
        <w:tab/>
      </w:r>
      <w:r>
        <w:t>Комитет приветствует представление объединенных третьего−пятого п</w:t>
      </w:r>
      <w:r>
        <w:t>е</w:t>
      </w:r>
      <w:r>
        <w:t xml:space="preserve">риодических докладов государства-участника, а также письменных ответов на перечень вопросов (CRC/C/SVK/Q/3-5/Add.1), </w:t>
      </w:r>
      <w:r w:rsidR="00610722">
        <w:t>которые</w:t>
      </w:r>
      <w:r>
        <w:t xml:space="preserve"> позволил</w:t>
      </w:r>
      <w:r w:rsidR="00610722">
        <w:t>и</w:t>
      </w:r>
      <w:r>
        <w:t xml:space="preserve"> лучше понять положение в области прав детей в государстве-участнике. Комитет </w:t>
      </w:r>
      <w:r w:rsidR="00610722">
        <w:t>дает выс</w:t>
      </w:r>
      <w:r w:rsidR="00610722">
        <w:t>о</w:t>
      </w:r>
      <w:r w:rsidR="00610722">
        <w:t>кую оценку</w:t>
      </w:r>
      <w:r>
        <w:t xml:space="preserve"> конструктивн</w:t>
      </w:r>
      <w:r w:rsidR="00610722">
        <w:t>ому</w:t>
      </w:r>
      <w:r>
        <w:t xml:space="preserve"> диалог</w:t>
      </w:r>
      <w:r w:rsidR="00610722">
        <w:t>у</w:t>
      </w:r>
      <w:r>
        <w:t xml:space="preserve"> с </w:t>
      </w:r>
      <w:r w:rsidR="00610722">
        <w:t xml:space="preserve">высокопоставленной </w:t>
      </w:r>
      <w:r>
        <w:t>межведомстве</w:t>
      </w:r>
      <w:r>
        <w:t>н</w:t>
      </w:r>
      <w:r>
        <w:t xml:space="preserve">ной делегацией государства-участника. </w:t>
      </w:r>
    </w:p>
    <w:p w:rsidR="00952958" w:rsidRPr="006C465E" w:rsidRDefault="00952958" w:rsidP="00952958">
      <w:pPr>
        <w:pStyle w:val="HChGR"/>
        <w:rPr>
          <w:rFonts w:eastAsia="Malgun Gothic"/>
        </w:rPr>
      </w:pPr>
      <w:r>
        <w:tab/>
        <w:t>II.</w:t>
      </w:r>
      <w:r>
        <w:tab/>
        <w:t>Последующие меры, принятые государством-участником, и достигнуты</w:t>
      </w:r>
      <w:r w:rsidR="00610722">
        <w:t>й</w:t>
      </w:r>
      <w:r>
        <w:t xml:space="preserve"> им </w:t>
      </w:r>
      <w:r w:rsidR="00610722">
        <w:t>прогресс</w:t>
      </w:r>
    </w:p>
    <w:p w:rsidR="00952958" w:rsidRPr="006C465E" w:rsidRDefault="00952958" w:rsidP="00952958">
      <w:pPr>
        <w:pStyle w:val="SingleTxtGR"/>
        <w:rPr>
          <w:rFonts w:eastAsia="Malgun Gothic"/>
        </w:rPr>
      </w:pPr>
      <w:r w:rsidRPr="006C465E">
        <w:rPr>
          <w:rFonts w:eastAsia="Malgun Gothic"/>
        </w:rPr>
        <w:t>3.</w:t>
      </w:r>
      <w:r w:rsidRPr="006C465E">
        <w:rPr>
          <w:rFonts w:eastAsia="Malgun Gothic"/>
        </w:rPr>
        <w:tab/>
      </w:r>
      <w:r>
        <w:t>Комитет приветствует прогресс, достигнутый государством-участником в деле осуществления Конвенции, и отмечает, в частности, ратификацию межд</w:t>
      </w:r>
      <w:r>
        <w:t>у</w:t>
      </w:r>
      <w:r>
        <w:t>народны</w:t>
      </w:r>
      <w:r w:rsidR="00610722">
        <w:t>х</w:t>
      </w:r>
      <w:r>
        <w:t xml:space="preserve"> и региональны</w:t>
      </w:r>
      <w:r w:rsidR="00610722">
        <w:t>х</w:t>
      </w:r>
      <w:r>
        <w:t xml:space="preserve"> документ</w:t>
      </w:r>
      <w:r w:rsidR="00610722">
        <w:t>ов</w:t>
      </w:r>
      <w:r>
        <w:t xml:space="preserve"> по правам человека, в особенности Ф</w:t>
      </w:r>
      <w:r>
        <w:t>а</w:t>
      </w:r>
      <w:r>
        <w:t>культативно</w:t>
      </w:r>
      <w:r w:rsidR="00610722">
        <w:t>го</w:t>
      </w:r>
      <w:r>
        <w:t xml:space="preserve"> протокол</w:t>
      </w:r>
      <w:r w:rsidR="00610722">
        <w:t>а</w:t>
      </w:r>
      <w:r>
        <w:t>, касающе</w:t>
      </w:r>
      <w:r w:rsidR="00610722">
        <w:t>го</w:t>
      </w:r>
      <w:r>
        <w:t>ся процедуры сообщений</w:t>
      </w:r>
      <w:r w:rsidR="00610722">
        <w:t>, и/или присоед</w:t>
      </w:r>
      <w:r w:rsidR="00610722">
        <w:t>и</w:t>
      </w:r>
      <w:r w:rsidR="00610722">
        <w:t>нение</w:t>
      </w:r>
      <w:r w:rsidR="00ED03BB">
        <w:t xml:space="preserve"> к ним</w:t>
      </w:r>
      <w:r>
        <w:t>.</w:t>
      </w:r>
    </w:p>
    <w:p w:rsidR="00952958" w:rsidRPr="006C465E" w:rsidRDefault="00952958" w:rsidP="00952958">
      <w:pPr>
        <w:pStyle w:val="SingleTxtGR"/>
      </w:pPr>
      <w:r w:rsidRPr="006C465E">
        <w:t>4.</w:t>
      </w:r>
      <w:r w:rsidRPr="006C465E">
        <w:tab/>
      </w:r>
      <w:r>
        <w:t>Комитет также с удовлетворением отмечает принятие</w:t>
      </w:r>
      <w:r w:rsidR="00416E2F">
        <w:t xml:space="preserve"> в ответ на рекоме</w:t>
      </w:r>
      <w:r w:rsidR="00416E2F">
        <w:t>н</w:t>
      </w:r>
      <w:r w:rsidR="00416E2F">
        <w:t>дации Комитета</w:t>
      </w:r>
      <w:r>
        <w:t xml:space="preserve"> различных законодательных, институциональных и политич</w:t>
      </w:r>
      <w:r>
        <w:t>е</w:t>
      </w:r>
      <w:r>
        <w:t>ских мер.</w:t>
      </w:r>
    </w:p>
    <w:p w:rsidR="00952958" w:rsidRPr="006C465E" w:rsidRDefault="00952958" w:rsidP="00064794">
      <w:pPr>
        <w:pStyle w:val="SingleTxtGR"/>
        <w:keepNext/>
        <w:keepLines/>
      </w:pPr>
      <w:r w:rsidRPr="006C465E">
        <w:lastRenderedPageBreak/>
        <w:t>5.</w:t>
      </w:r>
      <w:r w:rsidRPr="006C465E">
        <w:tab/>
      </w:r>
      <w:r>
        <w:t xml:space="preserve">Комитет отмечает, что государство-участник продолжает добиваться </w:t>
      </w:r>
      <w:r w:rsidR="00416E2F">
        <w:t>пр</w:t>
      </w:r>
      <w:r w:rsidR="00416E2F">
        <w:t>о</w:t>
      </w:r>
      <w:r w:rsidR="00416E2F">
        <w:t>гресса</w:t>
      </w:r>
      <w:r>
        <w:t xml:space="preserve"> в деле </w:t>
      </w:r>
      <w:r w:rsidR="00416E2F">
        <w:t>защиты</w:t>
      </w:r>
      <w:r>
        <w:t xml:space="preserve"> прав детей в </w:t>
      </w:r>
      <w:r w:rsidR="00416E2F">
        <w:t xml:space="preserve">таких </w:t>
      </w:r>
      <w:r>
        <w:t>област</w:t>
      </w:r>
      <w:r w:rsidR="00416E2F">
        <w:t>ях, как</w:t>
      </w:r>
      <w:r>
        <w:t xml:space="preserve"> предупреждени</w:t>
      </w:r>
      <w:r w:rsidR="00416E2F">
        <w:t>е</w:t>
      </w:r>
      <w:r>
        <w:t xml:space="preserve"> нас</w:t>
      </w:r>
      <w:r>
        <w:t>и</w:t>
      </w:r>
      <w:r>
        <w:t>лия, охран</w:t>
      </w:r>
      <w:r w:rsidR="00416E2F">
        <w:t>а</w:t>
      </w:r>
      <w:r>
        <w:t xml:space="preserve"> здоровья, </w:t>
      </w:r>
      <w:r w:rsidR="00416E2F">
        <w:t xml:space="preserve">повышение </w:t>
      </w:r>
      <w:r>
        <w:t>уровня жизни и образовани</w:t>
      </w:r>
      <w:r w:rsidR="00416E2F">
        <w:t>е</w:t>
      </w:r>
      <w:r>
        <w:t>. Однако полож</w:t>
      </w:r>
      <w:r>
        <w:t>е</w:t>
      </w:r>
      <w:r>
        <w:t xml:space="preserve">ние детей рома в этих областях </w:t>
      </w:r>
      <w:r w:rsidR="00416E2F">
        <w:t>существенно</w:t>
      </w:r>
      <w:r>
        <w:t xml:space="preserve"> не улучшилось, и поэтому им уд</w:t>
      </w:r>
      <w:r>
        <w:t>е</w:t>
      </w:r>
      <w:r>
        <w:t xml:space="preserve">ляется основное внимание в </w:t>
      </w:r>
      <w:r w:rsidR="00416E2F">
        <w:t>приводимых ниже</w:t>
      </w:r>
      <w:r>
        <w:t xml:space="preserve"> рекомендациях.</w:t>
      </w:r>
    </w:p>
    <w:p w:rsidR="00952958" w:rsidRPr="006C465E" w:rsidRDefault="00952958" w:rsidP="00952958">
      <w:pPr>
        <w:pStyle w:val="HChGR"/>
        <w:rPr>
          <w:rFonts w:eastAsia="Malgun Gothic"/>
        </w:rPr>
      </w:pPr>
      <w:r>
        <w:tab/>
        <w:t>III.</w:t>
      </w:r>
      <w:r>
        <w:tab/>
        <w:t>Основные проблемы, вызывающие озабоченность, и</w:t>
      </w:r>
      <w:r w:rsidR="00416E2F">
        <w:t> </w:t>
      </w:r>
      <w:r>
        <w:t>рекомендации</w:t>
      </w:r>
    </w:p>
    <w:p w:rsidR="00952958" w:rsidRPr="004D577A" w:rsidRDefault="00952958" w:rsidP="00952958">
      <w:pPr>
        <w:pStyle w:val="H1GR"/>
      </w:pPr>
      <w:r>
        <w:tab/>
        <w:t>A.</w:t>
      </w:r>
      <w:r>
        <w:tab/>
        <w:t>Общие меры по осуществлению (статьи 4, 42 и 44 (пункт 6))</w:t>
      </w:r>
    </w:p>
    <w:p w:rsidR="00952958" w:rsidRPr="00952958" w:rsidRDefault="00952958" w:rsidP="00952958">
      <w:pPr>
        <w:pStyle w:val="H23GR"/>
        <w:rPr>
          <w:rFonts w:eastAsia="Malgun Gothic"/>
        </w:rPr>
      </w:pPr>
      <w:r>
        <w:tab/>
      </w:r>
      <w:r>
        <w:tab/>
        <w:t>Координация</w:t>
      </w:r>
    </w:p>
    <w:p w:rsidR="00952958" w:rsidRPr="006C465E" w:rsidRDefault="00952958" w:rsidP="00CA6804">
      <w:pPr>
        <w:pStyle w:val="SingleTxtGR"/>
        <w:rPr>
          <w:rFonts w:eastAsia="Malgun Gothic"/>
        </w:rPr>
      </w:pPr>
      <w:r w:rsidRPr="006C465E">
        <w:rPr>
          <w:rFonts w:eastAsia="Malgun Gothic"/>
        </w:rPr>
        <w:t>6.</w:t>
      </w:r>
      <w:r w:rsidRPr="006C465E">
        <w:rPr>
          <w:rFonts w:eastAsia="Malgun Gothic"/>
        </w:rPr>
        <w:tab/>
      </w:r>
      <w:r>
        <w:t>Комитет приветствует создание в 2011 году меж</w:t>
      </w:r>
      <w:r w:rsidR="00416E2F">
        <w:t>ведомственного</w:t>
      </w:r>
      <w:r>
        <w:t xml:space="preserve"> Комитета по делам детей и молодежи. Вместе с тем он обеспокоен тем, что региональные и муниципальные органы власти, согласно сообщениям, берут на себя функции этого органа в </w:t>
      </w:r>
      <w:r w:rsidR="00416E2F">
        <w:t xml:space="preserve">таких областях, как </w:t>
      </w:r>
      <w:r>
        <w:t>обеспечени</w:t>
      </w:r>
      <w:r w:rsidR="00416E2F">
        <w:t>е</w:t>
      </w:r>
      <w:r>
        <w:t xml:space="preserve"> жильем, образовани</w:t>
      </w:r>
      <w:r w:rsidR="00416E2F">
        <w:t>е</w:t>
      </w:r>
      <w:r>
        <w:t xml:space="preserve"> и уход за детьми.</w:t>
      </w:r>
    </w:p>
    <w:p w:rsidR="00952958" w:rsidRPr="00CA6804" w:rsidRDefault="00952958" w:rsidP="00CA6804">
      <w:pPr>
        <w:pStyle w:val="SingleTxtGR"/>
        <w:rPr>
          <w:rFonts w:eastAsia="Malgun Gothic"/>
          <w:b/>
        </w:rPr>
      </w:pPr>
      <w:r w:rsidRPr="006C465E">
        <w:rPr>
          <w:rFonts w:eastAsia="Malgun Gothic"/>
        </w:rPr>
        <w:t>7.</w:t>
      </w:r>
      <w:r w:rsidRPr="006C465E">
        <w:rPr>
          <w:rFonts w:eastAsia="Malgun Gothic"/>
        </w:rPr>
        <w:tab/>
      </w:r>
      <w:r w:rsidRPr="00CA6804">
        <w:rPr>
          <w:b/>
        </w:rPr>
        <w:t>Комитет рекомендует государству-участнику обеспечить, чтобы Гос</w:t>
      </w:r>
      <w:r w:rsidRPr="00CA6804">
        <w:rPr>
          <w:b/>
        </w:rPr>
        <w:t>у</w:t>
      </w:r>
      <w:r w:rsidRPr="00CA6804">
        <w:rPr>
          <w:b/>
        </w:rPr>
        <w:t>дарственный совет по правам человека, национальным меньшинствам и гендерному равенству и Комитет по делам детей и молодежи обладали д</w:t>
      </w:r>
      <w:r w:rsidRPr="00CA6804">
        <w:rPr>
          <w:b/>
        </w:rPr>
        <w:t>о</w:t>
      </w:r>
      <w:r w:rsidRPr="00CA6804">
        <w:rPr>
          <w:b/>
        </w:rPr>
        <w:t>статочными полномочиями для координации всей деятельности, связанной с осуществлением Конвенции на межведомственном, национальном и местном уровнях, и чтобы им были выделены людские, технические и ф</w:t>
      </w:r>
      <w:r w:rsidRPr="00CA6804">
        <w:rPr>
          <w:b/>
        </w:rPr>
        <w:t>и</w:t>
      </w:r>
      <w:r w:rsidRPr="00CA6804">
        <w:rPr>
          <w:b/>
        </w:rPr>
        <w:t>нансовые ресурсы</w:t>
      </w:r>
      <w:r w:rsidR="006640A4">
        <w:rPr>
          <w:b/>
        </w:rPr>
        <w:t xml:space="preserve">, </w:t>
      </w:r>
      <w:r w:rsidR="006640A4" w:rsidRPr="00CA6804">
        <w:rPr>
          <w:b/>
        </w:rPr>
        <w:t>необходимые для их эффективного функционирования</w:t>
      </w:r>
      <w:r w:rsidRPr="00CA6804">
        <w:rPr>
          <w:b/>
        </w:rPr>
        <w:t>.</w:t>
      </w:r>
    </w:p>
    <w:p w:rsidR="00952958" w:rsidRPr="00952958" w:rsidRDefault="00952958" w:rsidP="00CA6804">
      <w:pPr>
        <w:pStyle w:val="H23GR"/>
        <w:rPr>
          <w:rFonts w:eastAsia="Malgun Gothic"/>
        </w:rPr>
      </w:pPr>
      <w:r>
        <w:tab/>
      </w:r>
      <w:r>
        <w:tab/>
        <w:t>Выделение ресурсов</w:t>
      </w:r>
    </w:p>
    <w:p w:rsidR="00952958" w:rsidRPr="006C465E" w:rsidRDefault="00952958" w:rsidP="00CA6804">
      <w:pPr>
        <w:pStyle w:val="SingleTxtGR"/>
        <w:rPr>
          <w:rFonts w:eastAsia="Malgun Gothic"/>
        </w:rPr>
      </w:pPr>
      <w:r w:rsidRPr="006C465E">
        <w:rPr>
          <w:rFonts w:eastAsia="Malgun Gothic"/>
        </w:rPr>
        <w:t>8.</w:t>
      </w:r>
      <w:r w:rsidRPr="006C465E">
        <w:rPr>
          <w:rFonts w:eastAsia="Malgun Gothic"/>
        </w:rPr>
        <w:tab/>
      </w:r>
      <w:r>
        <w:t xml:space="preserve">Комитет сожалеет </w:t>
      </w:r>
      <w:r w:rsidR="006640A4">
        <w:t>по поводу</w:t>
      </w:r>
      <w:r>
        <w:t xml:space="preserve"> решени</w:t>
      </w:r>
      <w:r w:rsidR="006640A4">
        <w:t>я</w:t>
      </w:r>
      <w:r>
        <w:t xml:space="preserve"> государства-участника отмен</w:t>
      </w:r>
      <w:r w:rsidR="006640A4">
        <w:t>ить</w:t>
      </w:r>
      <w:r>
        <w:t xml:space="preserve"> </w:t>
      </w:r>
      <w:r w:rsidR="006640A4">
        <w:t xml:space="preserve">установленную в </w:t>
      </w:r>
      <w:r>
        <w:t>Национальном плане действий в интересах детей</w:t>
      </w:r>
      <w:r w:rsidR="006640A4">
        <w:t xml:space="preserve"> приорите</w:t>
      </w:r>
      <w:r w:rsidR="006640A4">
        <w:t>т</w:t>
      </w:r>
      <w:r w:rsidR="006640A4">
        <w:t>ную задачу</w:t>
      </w:r>
      <w:r>
        <w:t xml:space="preserve">, </w:t>
      </w:r>
      <w:r w:rsidR="006640A4">
        <w:t xml:space="preserve">которая </w:t>
      </w:r>
      <w:r>
        <w:t>заключа</w:t>
      </w:r>
      <w:r w:rsidR="006640A4">
        <w:t>лась</w:t>
      </w:r>
      <w:r>
        <w:t xml:space="preserve"> в разработке и </w:t>
      </w:r>
      <w:r w:rsidR="006640A4">
        <w:t>внедрении</w:t>
      </w:r>
      <w:r>
        <w:t xml:space="preserve"> метода для отсл</w:t>
      </w:r>
      <w:r>
        <w:t>е</w:t>
      </w:r>
      <w:r>
        <w:t xml:space="preserve">живания </w:t>
      </w:r>
      <w:r w:rsidR="006640A4">
        <w:t xml:space="preserve">использования </w:t>
      </w:r>
      <w:r>
        <w:t xml:space="preserve">ресурсов, выделяемых из государственного бюджета </w:t>
      </w:r>
      <w:r w:rsidR="006640A4">
        <w:t>на осуществление</w:t>
      </w:r>
      <w:r>
        <w:t xml:space="preserve"> прав детей, </w:t>
      </w:r>
      <w:r w:rsidR="006640A4">
        <w:t>особенно</w:t>
      </w:r>
      <w:r>
        <w:t xml:space="preserve"> дет</w:t>
      </w:r>
      <w:r w:rsidR="006640A4">
        <w:t>ей</w:t>
      </w:r>
      <w:r>
        <w:t>, находящи</w:t>
      </w:r>
      <w:r w:rsidR="006640A4">
        <w:t>х</w:t>
      </w:r>
      <w:r>
        <w:t>ся в уязвимом полож</w:t>
      </w:r>
      <w:r>
        <w:t>е</w:t>
      </w:r>
      <w:r>
        <w:t xml:space="preserve">нии, </w:t>
      </w:r>
      <w:r w:rsidR="006640A4">
        <w:t>включая</w:t>
      </w:r>
      <w:r>
        <w:t xml:space="preserve"> дет</w:t>
      </w:r>
      <w:r w:rsidR="006640A4">
        <w:t>ей</w:t>
      </w:r>
      <w:r>
        <w:t xml:space="preserve"> рома, а также </w:t>
      </w:r>
      <w:r w:rsidR="00E068A1">
        <w:t>представленного им</w:t>
      </w:r>
      <w:r>
        <w:t xml:space="preserve"> в письменных ответах на перечень вопросов</w:t>
      </w:r>
      <w:r w:rsidR="00E068A1">
        <w:t xml:space="preserve"> разъяснения в отношении того, что точно указывать объем средств</w:t>
      </w:r>
      <w:r>
        <w:t xml:space="preserve">, предназначенных для осуществления Конвенции, </w:t>
      </w:r>
      <w:r w:rsidR="00E068A1">
        <w:t xml:space="preserve">нереалистично </w:t>
      </w:r>
      <w:r>
        <w:t xml:space="preserve">и </w:t>
      </w:r>
      <w:r w:rsidR="00E068A1">
        <w:t xml:space="preserve">что </w:t>
      </w:r>
      <w:r>
        <w:t xml:space="preserve">достаточно добровольного представления информации о бюджете </w:t>
      </w:r>
      <w:r w:rsidR="00E068A1">
        <w:t>в рамках</w:t>
      </w:r>
      <w:r>
        <w:t xml:space="preserve"> еж</w:t>
      </w:r>
      <w:r>
        <w:t>е</w:t>
      </w:r>
      <w:r>
        <w:t xml:space="preserve">годного сбора данных </w:t>
      </w:r>
      <w:r w:rsidR="00E068A1">
        <w:t>среди</w:t>
      </w:r>
      <w:r>
        <w:t xml:space="preserve"> компетентны</w:t>
      </w:r>
      <w:r w:rsidR="00E068A1">
        <w:t>х</w:t>
      </w:r>
      <w:r>
        <w:t xml:space="preserve"> учреждени</w:t>
      </w:r>
      <w:r w:rsidR="00E068A1">
        <w:t>й</w:t>
      </w:r>
      <w:r>
        <w:t>.</w:t>
      </w:r>
    </w:p>
    <w:p w:rsidR="00952958" w:rsidRPr="00CA6804" w:rsidRDefault="00952958" w:rsidP="00CA6804">
      <w:pPr>
        <w:pStyle w:val="SingleTxtGR"/>
        <w:rPr>
          <w:rFonts w:eastAsia="Malgun Gothic"/>
          <w:b/>
        </w:rPr>
      </w:pPr>
      <w:r w:rsidRPr="006C465E">
        <w:rPr>
          <w:rFonts w:eastAsia="Malgun Gothic"/>
        </w:rPr>
        <w:t>9.</w:t>
      </w:r>
      <w:r w:rsidRPr="006C465E">
        <w:rPr>
          <w:rFonts w:eastAsia="Malgun Gothic"/>
        </w:rPr>
        <w:tab/>
      </w:r>
      <w:r w:rsidRPr="00CA6804">
        <w:rPr>
          <w:b/>
        </w:rPr>
        <w:t xml:space="preserve">В свете </w:t>
      </w:r>
      <w:r w:rsidR="00E068A1">
        <w:rPr>
          <w:b/>
        </w:rPr>
        <w:t>проведенного</w:t>
      </w:r>
      <w:r w:rsidRPr="00CA6804">
        <w:rPr>
          <w:b/>
        </w:rPr>
        <w:t xml:space="preserve"> в 2007 году дня общей дискуссии </w:t>
      </w:r>
      <w:r w:rsidR="00E068A1">
        <w:rPr>
          <w:b/>
        </w:rPr>
        <w:t>на</w:t>
      </w:r>
      <w:r w:rsidRPr="00CA6804">
        <w:rPr>
          <w:b/>
        </w:rPr>
        <w:t xml:space="preserve"> тем</w:t>
      </w:r>
      <w:r w:rsidR="00E068A1">
        <w:rPr>
          <w:b/>
        </w:rPr>
        <w:t>у</w:t>
      </w:r>
      <w:r w:rsidRPr="00CA6804">
        <w:rPr>
          <w:b/>
        </w:rPr>
        <w:t xml:space="preserve"> </w:t>
      </w:r>
      <w:r w:rsidR="00064794">
        <w:rPr>
          <w:b/>
        </w:rPr>
        <w:br/>
      </w:r>
      <w:r w:rsidRPr="00CA6804">
        <w:rPr>
          <w:b/>
        </w:rPr>
        <w:t>«Ресурсы для обеспечения прав ребенка − ответственность государств» Комитет рекомендует государству-участнику:</w:t>
      </w:r>
    </w:p>
    <w:p w:rsidR="00952958" w:rsidRPr="00CA6804" w:rsidRDefault="00CA6804" w:rsidP="00CA6804">
      <w:pPr>
        <w:pStyle w:val="SingleTxtGR"/>
        <w:rPr>
          <w:b/>
        </w:rPr>
      </w:pPr>
      <w:r>
        <w:rPr>
          <w:b/>
        </w:rPr>
        <w:tab/>
      </w:r>
      <w:r w:rsidR="00952958" w:rsidRPr="00CA6804">
        <w:rPr>
          <w:b/>
        </w:rPr>
        <w:t>a)</w:t>
      </w:r>
      <w:r w:rsidR="00952958" w:rsidRPr="00CA6804">
        <w:rPr>
          <w:b/>
        </w:rPr>
        <w:tab/>
        <w:t>восстановить в качестве одного из приоритетов Национального плана действий в интересах детей задачу по разработке и внедрению мет</w:t>
      </w:r>
      <w:r w:rsidR="00952958" w:rsidRPr="00CA6804">
        <w:rPr>
          <w:b/>
        </w:rPr>
        <w:t>о</w:t>
      </w:r>
      <w:r w:rsidR="00952958" w:rsidRPr="00CA6804">
        <w:rPr>
          <w:b/>
        </w:rPr>
        <w:t xml:space="preserve">да для отслеживания </w:t>
      </w:r>
      <w:r w:rsidR="00E068A1">
        <w:rPr>
          <w:b/>
        </w:rPr>
        <w:t xml:space="preserve">использования </w:t>
      </w:r>
      <w:r w:rsidR="00952958" w:rsidRPr="00CA6804">
        <w:rPr>
          <w:b/>
        </w:rPr>
        <w:t>ресурсов, выделяемых из госуда</w:t>
      </w:r>
      <w:r w:rsidR="00952958" w:rsidRPr="00CA6804">
        <w:rPr>
          <w:b/>
        </w:rPr>
        <w:t>р</w:t>
      </w:r>
      <w:r w:rsidR="00952958" w:rsidRPr="00CA6804">
        <w:rPr>
          <w:b/>
        </w:rPr>
        <w:t xml:space="preserve">ственного бюджета на </w:t>
      </w:r>
      <w:r w:rsidR="00E068A1">
        <w:rPr>
          <w:b/>
        </w:rPr>
        <w:t>осуществ</w:t>
      </w:r>
      <w:r w:rsidR="0098417A">
        <w:rPr>
          <w:b/>
        </w:rPr>
        <w:t>л</w:t>
      </w:r>
      <w:r w:rsidR="00E068A1">
        <w:rPr>
          <w:b/>
        </w:rPr>
        <w:t>ение</w:t>
      </w:r>
      <w:r w:rsidR="00952958" w:rsidRPr="00CA6804">
        <w:rPr>
          <w:b/>
        </w:rPr>
        <w:t xml:space="preserve"> прав детей;</w:t>
      </w:r>
    </w:p>
    <w:p w:rsidR="00952958" w:rsidRPr="00CA6804" w:rsidRDefault="00CA6804" w:rsidP="00CA6804">
      <w:pPr>
        <w:pStyle w:val="SingleTxtGR"/>
        <w:rPr>
          <w:b/>
        </w:rPr>
      </w:pPr>
      <w:r>
        <w:rPr>
          <w:b/>
        </w:rPr>
        <w:tab/>
      </w:r>
      <w:r w:rsidR="00952958" w:rsidRPr="00CA6804">
        <w:rPr>
          <w:b/>
        </w:rPr>
        <w:t>b)</w:t>
      </w:r>
      <w:r w:rsidR="00952958" w:rsidRPr="00CA6804">
        <w:rPr>
          <w:b/>
        </w:rPr>
        <w:tab/>
        <w:t xml:space="preserve">обеспечить </w:t>
      </w:r>
      <w:proofErr w:type="spellStart"/>
      <w:r w:rsidR="00952958" w:rsidRPr="00CA6804">
        <w:rPr>
          <w:b/>
        </w:rPr>
        <w:t>транспарентно</w:t>
      </w:r>
      <w:r w:rsidR="0098417A">
        <w:rPr>
          <w:b/>
        </w:rPr>
        <w:t>сть</w:t>
      </w:r>
      <w:proofErr w:type="spellEnd"/>
      <w:r w:rsidR="00952958" w:rsidRPr="00CA6804">
        <w:rPr>
          <w:b/>
        </w:rPr>
        <w:t xml:space="preserve"> и </w:t>
      </w:r>
      <w:proofErr w:type="spellStart"/>
      <w:r w:rsidR="0098417A">
        <w:rPr>
          <w:b/>
        </w:rPr>
        <w:t>инклюзивность</w:t>
      </w:r>
      <w:proofErr w:type="spellEnd"/>
      <w:r w:rsidR="0098417A">
        <w:rPr>
          <w:b/>
        </w:rPr>
        <w:t xml:space="preserve"> процесса</w:t>
      </w:r>
      <w:r w:rsidR="00952958" w:rsidRPr="00CA6804">
        <w:rPr>
          <w:b/>
        </w:rPr>
        <w:t xml:space="preserve"> с</w:t>
      </w:r>
      <w:r w:rsidR="00952958" w:rsidRPr="00CA6804">
        <w:rPr>
          <w:b/>
        </w:rPr>
        <w:t>о</w:t>
      </w:r>
      <w:r w:rsidR="00952958" w:rsidRPr="00CA6804">
        <w:rPr>
          <w:b/>
        </w:rPr>
        <w:t>ставлени</w:t>
      </w:r>
      <w:r w:rsidR="0098417A">
        <w:rPr>
          <w:b/>
        </w:rPr>
        <w:t>я</w:t>
      </w:r>
      <w:r w:rsidR="00952958" w:rsidRPr="00CA6804">
        <w:rPr>
          <w:b/>
        </w:rPr>
        <w:t xml:space="preserve"> бюджета </w:t>
      </w:r>
      <w:r w:rsidR="0098417A">
        <w:rPr>
          <w:b/>
        </w:rPr>
        <w:t xml:space="preserve">на основе </w:t>
      </w:r>
      <w:r w:rsidR="00952958" w:rsidRPr="00CA6804">
        <w:rPr>
          <w:b/>
        </w:rPr>
        <w:t>диалога</w:t>
      </w:r>
      <w:r w:rsidR="0098417A">
        <w:rPr>
          <w:b/>
        </w:rPr>
        <w:t xml:space="preserve"> с населением</w:t>
      </w:r>
      <w:r w:rsidR="00952958" w:rsidRPr="00CA6804">
        <w:rPr>
          <w:b/>
        </w:rPr>
        <w:t>, особенно с детьми, а</w:t>
      </w:r>
      <w:r w:rsidR="00096CF8">
        <w:rPr>
          <w:b/>
        </w:rPr>
        <w:t> </w:t>
      </w:r>
      <w:r w:rsidR="00952958" w:rsidRPr="00CA6804">
        <w:rPr>
          <w:b/>
        </w:rPr>
        <w:t>также надлежащую подотчетность местных органов власти.</w:t>
      </w:r>
    </w:p>
    <w:p w:rsidR="00952958" w:rsidRPr="00952958" w:rsidRDefault="00952958" w:rsidP="00CA6804">
      <w:pPr>
        <w:pStyle w:val="H23GR"/>
      </w:pPr>
      <w:r w:rsidRPr="006C465E">
        <w:tab/>
      </w:r>
      <w:r w:rsidRPr="006C465E">
        <w:tab/>
        <w:t>Сбор данных</w:t>
      </w:r>
    </w:p>
    <w:p w:rsidR="00952958" w:rsidRPr="00BF09C5" w:rsidRDefault="00952958" w:rsidP="00CA6804">
      <w:pPr>
        <w:pStyle w:val="SingleTxtGR"/>
        <w:rPr>
          <w:rFonts w:eastAsia="Malgun Gothic"/>
          <w:b/>
        </w:rPr>
      </w:pPr>
      <w:r w:rsidRPr="004D577A">
        <w:rPr>
          <w:rFonts w:eastAsia="Malgun Gothic"/>
        </w:rPr>
        <w:t>10.</w:t>
      </w:r>
      <w:r w:rsidRPr="004D577A">
        <w:rPr>
          <w:rFonts w:eastAsia="Malgun Gothic"/>
        </w:rPr>
        <w:tab/>
      </w:r>
      <w:r w:rsidRPr="00BF09C5">
        <w:rPr>
          <w:b/>
        </w:rPr>
        <w:t xml:space="preserve">Комитет </w:t>
      </w:r>
      <w:r w:rsidR="0098417A">
        <w:rPr>
          <w:b/>
        </w:rPr>
        <w:t>напоминает о</w:t>
      </w:r>
      <w:r w:rsidRPr="00BF09C5">
        <w:rPr>
          <w:b/>
        </w:rPr>
        <w:t xml:space="preserve"> сво</w:t>
      </w:r>
      <w:r w:rsidR="0098417A">
        <w:rPr>
          <w:b/>
        </w:rPr>
        <w:t>их</w:t>
      </w:r>
      <w:r w:rsidRPr="00BF09C5">
        <w:rPr>
          <w:b/>
        </w:rPr>
        <w:t xml:space="preserve"> предыдущ</w:t>
      </w:r>
      <w:r w:rsidR="0098417A">
        <w:rPr>
          <w:b/>
        </w:rPr>
        <w:t>их</w:t>
      </w:r>
      <w:r w:rsidRPr="00BF09C5">
        <w:rPr>
          <w:b/>
        </w:rPr>
        <w:t xml:space="preserve"> рекомендаци</w:t>
      </w:r>
      <w:r w:rsidR="0098417A">
        <w:rPr>
          <w:b/>
        </w:rPr>
        <w:t>ях</w:t>
      </w:r>
      <w:r w:rsidRPr="00BF09C5">
        <w:rPr>
          <w:b/>
        </w:rPr>
        <w:t xml:space="preserve"> (см.</w:t>
      </w:r>
      <w:r w:rsidR="0098417A">
        <w:rPr>
          <w:b/>
        </w:rPr>
        <w:t> </w:t>
      </w:r>
      <w:r w:rsidRPr="00BF09C5">
        <w:rPr>
          <w:b/>
        </w:rPr>
        <w:t>CRC/C/SVK/CO/2, пункт 20) и дополнительно рекомендует госуда</w:t>
      </w:r>
      <w:r w:rsidRPr="00BF09C5">
        <w:rPr>
          <w:b/>
        </w:rPr>
        <w:t>р</w:t>
      </w:r>
      <w:r w:rsidRPr="00BF09C5">
        <w:rPr>
          <w:b/>
        </w:rPr>
        <w:t xml:space="preserve">ству-участнику: 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952958" w:rsidRPr="00BF09C5">
        <w:rPr>
          <w:rFonts w:eastAsia="Malgun Gothic"/>
          <w:b/>
        </w:rPr>
        <w:t>a)</w:t>
      </w:r>
      <w:r w:rsidR="00952958" w:rsidRPr="00BF09C5">
        <w:rPr>
          <w:rFonts w:eastAsia="Malgun Gothic"/>
          <w:b/>
        </w:rPr>
        <w:tab/>
      </w:r>
      <w:r w:rsidR="0098417A">
        <w:rPr>
          <w:rFonts w:eastAsia="Malgun Gothic"/>
          <w:b/>
        </w:rPr>
        <w:t>в</w:t>
      </w:r>
      <w:r w:rsidR="00952958" w:rsidRPr="00BF09C5">
        <w:rPr>
          <w:b/>
        </w:rPr>
        <w:t xml:space="preserve"> срочном порядке усовершенствовать свою систему сбора да</w:t>
      </w:r>
      <w:r w:rsidR="00952958" w:rsidRPr="00BF09C5">
        <w:rPr>
          <w:b/>
        </w:rPr>
        <w:t>н</w:t>
      </w:r>
      <w:r w:rsidR="00952958" w:rsidRPr="00BF09C5">
        <w:rPr>
          <w:b/>
        </w:rPr>
        <w:t>ных, которая должна охватывать все аспекты Конвенции, чтобы обеспеч</w:t>
      </w:r>
      <w:r w:rsidR="00952958" w:rsidRPr="00BF09C5">
        <w:rPr>
          <w:b/>
        </w:rPr>
        <w:t>и</w:t>
      </w:r>
      <w:r w:rsidR="0098417A">
        <w:rPr>
          <w:b/>
        </w:rPr>
        <w:t>ва</w:t>
      </w:r>
      <w:r w:rsidR="00952958" w:rsidRPr="00BF09C5">
        <w:rPr>
          <w:b/>
        </w:rPr>
        <w:t xml:space="preserve">ть эффективный анализ и мониторинг положения всех детей, особенно </w:t>
      </w:r>
      <w:r w:rsidR="0098417A">
        <w:rPr>
          <w:b/>
        </w:rPr>
        <w:t xml:space="preserve">детей, </w:t>
      </w:r>
      <w:r w:rsidR="00952958" w:rsidRPr="00BF09C5">
        <w:rPr>
          <w:b/>
        </w:rPr>
        <w:t xml:space="preserve">находящихся в </w:t>
      </w:r>
      <w:r w:rsidR="0098417A">
        <w:rPr>
          <w:b/>
        </w:rPr>
        <w:t>уязвимом положении</w:t>
      </w:r>
      <w:r w:rsidR="00952958" w:rsidRPr="00BF09C5">
        <w:rPr>
          <w:b/>
        </w:rPr>
        <w:t>, а также проведение оценки эффективности принимаемых мер. Данные должны представл</w:t>
      </w:r>
      <w:r w:rsidR="0098417A">
        <w:rPr>
          <w:b/>
        </w:rPr>
        <w:t>яться</w:t>
      </w:r>
      <w:r w:rsidR="00952958" w:rsidRPr="00BF09C5">
        <w:rPr>
          <w:b/>
        </w:rPr>
        <w:t xml:space="preserve"> в ра</w:t>
      </w:r>
      <w:r w:rsidR="00952958" w:rsidRPr="00BF09C5">
        <w:rPr>
          <w:b/>
        </w:rPr>
        <w:t>з</w:t>
      </w:r>
      <w:r w:rsidR="00952958" w:rsidRPr="00BF09C5">
        <w:rPr>
          <w:b/>
        </w:rPr>
        <w:t>бивке, в частности, по полу, возрасту, инвалидности, национально</w:t>
      </w:r>
      <w:r w:rsidR="0098417A">
        <w:rPr>
          <w:b/>
        </w:rPr>
        <w:t>му</w:t>
      </w:r>
      <w:r w:rsidR="00952958" w:rsidRPr="00BF09C5">
        <w:rPr>
          <w:b/>
        </w:rPr>
        <w:t xml:space="preserve"> и</w:t>
      </w:r>
      <w:r w:rsidR="00C450CA">
        <w:rPr>
          <w:b/>
        </w:rPr>
        <w:t>ли</w:t>
      </w:r>
      <w:r w:rsidR="00952958" w:rsidRPr="00BF09C5">
        <w:rPr>
          <w:b/>
        </w:rPr>
        <w:t xml:space="preserve"> этническо</w:t>
      </w:r>
      <w:r w:rsidR="0098417A">
        <w:rPr>
          <w:b/>
        </w:rPr>
        <w:t>му происхождению</w:t>
      </w:r>
      <w:r w:rsidR="00952958" w:rsidRPr="00BF09C5">
        <w:rPr>
          <w:b/>
        </w:rPr>
        <w:t>, географическому местонахождению и соц</w:t>
      </w:r>
      <w:r w:rsidR="00952958" w:rsidRPr="00BF09C5">
        <w:rPr>
          <w:b/>
        </w:rPr>
        <w:t>и</w:t>
      </w:r>
      <w:r w:rsidR="00952958" w:rsidRPr="00BF09C5">
        <w:rPr>
          <w:b/>
        </w:rPr>
        <w:t>ально-экономическому и миграционному статусу;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952958" w:rsidRPr="00BF09C5">
        <w:rPr>
          <w:rFonts w:eastAsia="Malgun Gothic"/>
          <w:b/>
        </w:rPr>
        <w:t>b)</w:t>
      </w:r>
      <w:r w:rsidR="00952958" w:rsidRPr="00BF09C5">
        <w:rPr>
          <w:rFonts w:eastAsia="Malgun Gothic"/>
          <w:b/>
        </w:rPr>
        <w:tab/>
      </w:r>
      <w:r w:rsidR="00952958" w:rsidRPr="00BF09C5">
        <w:rPr>
          <w:b/>
        </w:rPr>
        <w:t>обеспечи</w:t>
      </w:r>
      <w:r w:rsidR="0098417A">
        <w:rPr>
          <w:b/>
        </w:rPr>
        <w:t>ва</w:t>
      </w:r>
      <w:r w:rsidR="00952958" w:rsidRPr="00BF09C5">
        <w:rPr>
          <w:b/>
        </w:rPr>
        <w:t>ть обмен данными и показателями между соотве</w:t>
      </w:r>
      <w:r w:rsidR="00952958" w:rsidRPr="00BF09C5">
        <w:rPr>
          <w:b/>
        </w:rPr>
        <w:t>т</w:t>
      </w:r>
      <w:r w:rsidR="00952958" w:rsidRPr="00BF09C5">
        <w:rPr>
          <w:b/>
        </w:rPr>
        <w:t>ствующими министерствами и их использование для разработки, монит</w:t>
      </w:r>
      <w:r w:rsidR="00952958" w:rsidRPr="00BF09C5">
        <w:rPr>
          <w:b/>
        </w:rPr>
        <w:t>о</w:t>
      </w:r>
      <w:r w:rsidR="00952958" w:rsidRPr="00BF09C5">
        <w:rPr>
          <w:b/>
        </w:rPr>
        <w:t xml:space="preserve">ринга и оценки мер политики, программ и проектов в целях эффективного осуществления Конвенции; 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952958" w:rsidRPr="00BF09C5">
        <w:rPr>
          <w:rFonts w:eastAsia="Malgun Gothic"/>
          <w:b/>
        </w:rPr>
        <w:t>c)</w:t>
      </w:r>
      <w:r w:rsidR="00952958" w:rsidRPr="00BF09C5">
        <w:rPr>
          <w:rFonts w:eastAsia="Malgun Gothic"/>
          <w:b/>
        </w:rPr>
        <w:tab/>
      </w:r>
      <w:r w:rsidR="0098417A">
        <w:rPr>
          <w:rFonts w:eastAsia="Malgun Gothic"/>
          <w:b/>
        </w:rPr>
        <w:t>учитывать</w:t>
      </w:r>
      <w:r w:rsidR="00952958" w:rsidRPr="00BF09C5">
        <w:rPr>
          <w:b/>
        </w:rPr>
        <w:t xml:space="preserve"> концептуальн</w:t>
      </w:r>
      <w:r w:rsidR="0098417A">
        <w:rPr>
          <w:b/>
        </w:rPr>
        <w:t>ую</w:t>
      </w:r>
      <w:r w:rsidR="00952958" w:rsidRPr="00BF09C5">
        <w:rPr>
          <w:b/>
        </w:rPr>
        <w:t xml:space="preserve"> и методологическ</w:t>
      </w:r>
      <w:r w:rsidR="0098417A">
        <w:rPr>
          <w:b/>
        </w:rPr>
        <w:t>ую основу, изл</w:t>
      </w:r>
      <w:r w:rsidR="0098417A">
        <w:rPr>
          <w:b/>
        </w:rPr>
        <w:t>о</w:t>
      </w:r>
      <w:r w:rsidR="0098417A">
        <w:rPr>
          <w:b/>
        </w:rPr>
        <w:t>женную</w:t>
      </w:r>
      <w:r w:rsidR="00952958" w:rsidRPr="00BF09C5">
        <w:rPr>
          <w:b/>
        </w:rPr>
        <w:t xml:space="preserve"> в докладе Управления Верховного комиссара Организации Об</w:t>
      </w:r>
      <w:r w:rsidR="00952958" w:rsidRPr="00BF09C5">
        <w:rPr>
          <w:b/>
        </w:rPr>
        <w:t>ъ</w:t>
      </w:r>
      <w:r w:rsidR="00952958" w:rsidRPr="00BF09C5">
        <w:rPr>
          <w:b/>
        </w:rPr>
        <w:t>единенных Наций по правам человека (УВКПЧ) «Показатели соблюдения прав человека: руководство по количественной оценке и осуществлению», в процессе определения, сбора и распространения статистической инфо</w:t>
      </w:r>
      <w:r w:rsidR="00952958" w:rsidRPr="00BF09C5">
        <w:rPr>
          <w:b/>
        </w:rPr>
        <w:t>р</w:t>
      </w:r>
      <w:r w:rsidR="00952958" w:rsidRPr="00BF09C5">
        <w:rPr>
          <w:b/>
        </w:rPr>
        <w:t>мации.</w:t>
      </w:r>
    </w:p>
    <w:p w:rsidR="00952958" w:rsidRPr="00952958" w:rsidRDefault="00952958" w:rsidP="00BF09C5">
      <w:pPr>
        <w:pStyle w:val="H23GR"/>
      </w:pPr>
      <w:r>
        <w:tab/>
      </w:r>
      <w:r>
        <w:tab/>
        <w:t xml:space="preserve">Независимый мониторинг </w:t>
      </w:r>
    </w:p>
    <w:p w:rsidR="00952958" w:rsidRDefault="00952958" w:rsidP="00CA6804">
      <w:pPr>
        <w:pStyle w:val="SingleTxtGR"/>
        <w:rPr>
          <w:rFonts w:eastAsia="Malgun Gothic"/>
        </w:rPr>
      </w:pPr>
      <w:r w:rsidRPr="00952958">
        <w:rPr>
          <w:rFonts w:eastAsia="Malgun Gothic"/>
        </w:rPr>
        <w:t>11.</w:t>
      </w:r>
      <w:r w:rsidRPr="00952958">
        <w:rPr>
          <w:rFonts w:eastAsia="Malgun Gothic"/>
        </w:rPr>
        <w:tab/>
      </w:r>
      <w:r>
        <w:t>Комитет приветствует тот факт, что Государственный уполномоченный по правам человека (Омбудсмен) недавно посвятил вопросам прав детей</w:t>
      </w:r>
      <w:r w:rsidR="00D65E34">
        <w:t xml:space="preserve"> несколько докладов</w:t>
      </w:r>
      <w:r>
        <w:t>. Вместе с тем он сожалеет, что некоторые из этих докладов, особенно в том, что касается насилия в отношении детей рома, были названы</w:t>
      </w:r>
      <w:r w:rsidR="00D65E34">
        <w:t>, как соо</w:t>
      </w:r>
      <w:r w:rsidR="00D65E34">
        <w:t>б</w:t>
      </w:r>
      <w:r w:rsidR="00D65E34">
        <w:t>щается,</w:t>
      </w:r>
      <w:r>
        <w:t xml:space="preserve"> политически мотивированными и не вызвали адекватного ответа со стороны государства. Кроме того, Комитет приветствует принятие Закона от 25</w:t>
      </w:r>
      <w:r w:rsidR="00D65E34">
        <w:t> </w:t>
      </w:r>
      <w:r>
        <w:t>июня 2015 года о комиссаре по делам детей</w:t>
      </w:r>
      <w:r w:rsidR="00D65E34">
        <w:t>,</w:t>
      </w:r>
      <w:r>
        <w:t xml:space="preserve"> комиссаре по делам инвалидов и внесени</w:t>
      </w:r>
      <w:r w:rsidR="00D65E34">
        <w:t>и</w:t>
      </w:r>
      <w:r>
        <w:t xml:space="preserve"> изменений и поправок в некоторые законодательные акты. Вместе с тем он сожалеет, что критерий политической независимости не был закреплен в </w:t>
      </w:r>
      <w:r w:rsidR="00D65E34">
        <w:t>этом З</w:t>
      </w:r>
      <w:r>
        <w:t>аконе и не нашел поддержки в ходе выборов первого комиссара, сост</w:t>
      </w:r>
      <w:r>
        <w:t>о</w:t>
      </w:r>
      <w:r>
        <w:t xml:space="preserve">явшихся 2 декабря 2015 года. Комитет также </w:t>
      </w:r>
      <w:r w:rsidR="00D65E34">
        <w:t>озабочен</w:t>
      </w:r>
      <w:r>
        <w:t>:</w:t>
      </w:r>
    </w:p>
    <w:p w:rsidR="00952958" w:rsidRPr="006C465E" w:rsidRDefault="00BF09C5" w:rsidP="00CA6804">
      <w:pPr>
        <w:pStyle w:val="SingleTxtGR"/>
        <w:rPr>
          <w:rFonts w:eastAsia="Malgun Gothic"/>
        </w:rPr>
      </w:pPr>
      <w:r>
        <w:tab/>
      </w:r>
      <w:r w:rsidR="00952958">
        <w:t>a)</w:t>
      </w:r>
      <w:r w:rsidR="00952958">
        <w:tab/>
      </w:r>
      <w:r w:rsidR="00D65E34">
        <w:t>утверждениями</w:t>
      </w:r>
      <w:r w:rsidR="00952958">
        <w:t xml:space="preserve"> о нарушении прав детей в детском доме, распол</w:t>
      </w:r>
      <w:r w:rsidR="00952958">
        <w:t>о</w:t>
      </w:r>
      <w:r w:rsidR="00952958">
        <w:t xml:space="preserve">женном в месте постоянного проживания избранного комиссара; </w:t>
      </w:r>
    </w:p>
    <w:p w:rsidR="00952958" w:rsidRPr="006C465E" w:rsidRDefault="00BF09C5" w:rsidP="00CA6804">
      <w:pPr>
        <w:pStyle w:val="SingleTxtGR"/>
        <w:rPr>
          <w:rFonts w:eastAsia="Malgun Gothic"/>
        </w:rPr>
      </w:pPr>
      <w:r>
        <w:tab/>
      </w:r>
      <w:r w:rsidR="00952958">
        <w:t>b)</w:t>
      </w:r>
      <w:r w:rsidR="00952958">
        <w:tab/>
        <w:t>увеличени</w:t>
      </w:r>
      <w:r w:rsidR="00C450CA">
        <w:t>ем</w:t>
      </w:r>
      <w:r w:rsidR="00952958">
        <w:t xml:space="preserve"> в государстве-участнике числа занимающихся мон</w:t>
      </w:r>
      <w:r w:rsidR="00952958">
        <w:t>и</w:t>
      </w:r>
      <w:r w:rsidR="00952958">
        <w:t xml:space="preserve">торингом учреждений </w:t>
      </w:r>
      <w:r w:rsidR="00D65E34">
        <w:t>без принятия каких-либо мер в целях</w:t>
      </w:r>
      <w:r w:rsidR="00952958">
        <w:t xml:space="preserve"> укреп</w:t>
      </w:r>
      <w:r w:rsidR="00D65E34">
        <w:t>ления</w:t>
      </w:r>
      <w:r w:rsidR="00952958">
        <w:t xml:space="preserve"> их н</w:t>
      </w:r>
      <w:r w:rsidR="00952958">
        <w:t>е</w:t>
      </w:r>
      <w:r w:rsidR="00952958">
        <w:t>зависимост</w:t>
      </w:r>
      <w:r w:rsidR="00D65E34">
        <w:t>и</w:t>
      </w:r>
      <w:r w:rsidR="00952958">
        <w:t xml:space="preserve"> и приве</w:t>
      </w:r>
      <w:r w:rsidR="00D65E34">
        <w:t>дения</w:t>
      </w:r>
      <w:r w:rsidR="00952958">
        <w:t xml:space="preserve"> их в соответствие с принципами, касающимися ст</w:t>
      </w:r>
      <w:r w:rsidR="00952958">
        <w:t>а</w:t>
      </w:r>
      <w:r w:rsidR="00952958">
        <w:t xml:space="preserve">туса национальных учреждений, занимающихся поощрением и защитой прав человека (Парижские принципы). </w:t>
      </w:r>
    </w:p>
    <w:p w:rsidR="00952958" w:rsidRPr="00BF09C5" w:rsidRDefault="00952958" w:rsidP="00CA6804">
      <w:pPr>
        <w:pStyle w:val="SingleTxtGR"/>
        <w:rPr>
          <w:rFonts w:eastAsia="Malgun Gothic"/>
          <w:b/>
        </w:rPr>
      </w:pPr>
      <w:r w:rsidRPr="006C465E">
        <w:rPr>
          <w:rFonts w:eastAsia="Malgun Gothic"/>
        </w:rPr>
        <w:t>12.</w:t>
      </w:r>
      <w:r w:rsidRPr="006C465E">
        <w:rPr>
          <w:rFonts w:eastAsia="Malgun Gothic"/>
        </w:rPr>
        <w:tab/>
      </w:r>
      <w:r w:rsidRPr="00BF09C5">
        <w:rPr>
          <w:b/>
        </w:rPr>
        <w:t>В свете своего замечания общего порядка № 2 (2002 год) о роли нез</w:t>
      </w:r>
      <w:r w:rsidRPr="00BF09C5">
        <w:rPr>
          <w:b/>
        </w:rPr>
        <w:t>а</w:t>
      </w:r>
      <w:r w:rsidRPr="00BF09C5">
        <w:rPr>
          <w:b/>
        </w:rPr>
        <w:t xml:space="preserve">висимых национальных правозащитных учреждений в деле поощрения и защиты прав ребенка Комитет рекомендует государству-участнику: 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b/>
        </w:rPr>
        <w:tab/>
      </w:r>
      <w:r w:rsidR="00952958" w:rsidRPr="00BF09C5">
        <w:rPr>
          <w:b/>
        </w:rPr>
        <w:t>а)</w:t>
      </w:r>
      <w:r w:rsidR="00952958" w:rsidRPr="00BF09C5">
        <w:rPr>
          <w:b/>
        </w:rPr>
        <w:tab/>
        <w:t>обеспечить независимость ведомства комиссара по делам детей</w:t>
      </w:r>
      <w:r w:rsidR="00096CF8">
        <w:rPr>
          <w:b/>
        </w:rPr>
        <w:t>,</w:t>
      </w:r>
      <w:r w:rsidR="00952958" w:rsidRPr="00BF09C5">
        <w:rPr>
          <w:b/>
        </w:rPr>
        <w:t xml:space="preserve"> в </w:t>
      </w:r>
      <w:r w:rsidR="001C28C6">
        <w:rPr>
          <w:b/>
        </w:rPr>
        <w:t>том что касается</w:t>
      </w:r>
      <w:r w:rsidR="00952958" w:rsidRPr="00BF09C5">
        <w:rPr>
          <w:b/>
        </w:rPr>
        <w:t xml:space="preserve"> процесса его избрания, финансирования, мандата и и</w:t>
      </w:r>
      <w:r w:rsidR="00952958" w:rsidRPr="00BF09C5">
        <w:rPr>
          <w:b/>
        </w:rPr>
        <w:t>м</w:t>
      </w:r>
      <w:r w:rsidR="00952958" w:rsidRPr="00BF09C5">
        <w:rPr>
          <w:b/>
        </w:rPr>
        <w:t>мунитетов, с тем чтобы гарантировать полное соблюдение Парижских принципов;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b/>
        </w:rPr>
        <w:tab/>
      </w:r>
      <w:r w:rsidR="00952958" w:rsidRPr="00BF09C5">
        <w:rPr>
          <w:b/>
        </w:rPr>
        <w:t>b)</w:t>
      </w:r>
      <w:r w:rsidR="00952958" w:rsidRPr="00BF09C5">
        <w:rPr>
          <w:b/>
        </w:rPr>
        <w:tab/>
        <w:t>обеспечить достаточное и долгосрочное финансирование ведо</w:t>
      </w:r>
      <w:r w:rsidR="00952958" w:rsidRPr="00BF09C5">
        <w:rPr>
          <w:b/>
        </w:rPr>
        <w:t>м</w:t>
      </w:r>
      <w:r w:rsidR="00952958" w:rsidRPr="00BF09C5">
        <w:rPr>
          <w:b/>
        </w:rPr>
        <w:t>ства комиссара по делам детей и создать систему наблюдения за осущест</w:t>
      </w:r>
      <w:r w:rsidR="00952958" w:rsidRPr="00BF09C5">
        <w:rPr>
          <w:b/>
        </w:rPr>
        <w:t>в</w:t>
      </w:r>
      <w:r w:rsidR="00952958" w:rsidRPr="00BF09C5">
        <w:rPr>
          <w:b/>
        </w:rPr>
        <w:t>лением предлагаемых комиссаром мер;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b/>
        </w:rPr>
        <w:tab/>
      </w:r>
      <w:r w:rsidR="00952958" w:rsidRPr="00BF09C5">
        <w:rPr>
          <w:b/>
        </w:rPr>
        <w:t>c)</w:t>
      </w:r>
      <w:r w:rsidR="00952958" w:rsidRPr="00BF09C5">
        <w:rPr>
          <w:b/>
        </w:rPr>
        <w:tab/>
        <w:t>полно</w:t>
      </w:r>
      <w:r w:rsidR="001C28C6">
        <w:rPr>
          <w:b/>
        </w:rPr>
        <w:t>стью</w:t>
      </w:r>
      <w:r w:rsidR="00952958" w:rsidRPr="00BF09C5">
        <w:rPr>
          <w:b/>
        </w:rPr>
        <w:t xml:space="preserve"> и беспристрастно расследовать </w:t>
      </w:r>
      <w:r w:rsidR="001C28C6">
        <w:rPr>
          <w:b/>
        </w:rPr>
        <w:t>утверждения в о</w:t>
      </w:r>
      <w:r w:rsidR="001C28C6">
        <w:rPr>
          <w:b/>
        </w:rPr>
        <w:t>т</w:t>
      </w:r>
      <w:r w:rsidR="001C28C6">
        <w:rPr>
          <w:b/>
        </w:rPr>
        <w:t>ношении</w:t>
      </w:r>
      <w:r w:rsidR="00952958" w:rsidRPr="00BF09C5">
        <w:rPr>
          <w:b/>
        </w:rPr>
        <w:t xml:space="preserve"> ныне действующего комиссара по делам детей и обеспечить, чт</w:t>
      </w:r>
      <w:r w:rsidR="00952958" w:rsidRPr="00BF09C5">
        <w:rPr>
          <w:b/>
        </w:rPr>
        <w:t>о</w:t>
      </w:r>
      <w:r w:rsidR="00952958" w:rsidRPr="00BF09C5">
        <w:rPr>
          <w:b/>
        </w:rPr>
        <w:t xml:space="preserve">бы </w:t>
      </w:r>
      <w:r w:rsidR="001C28C6">
        <w:rPr>
          <w:b/>
        </w:rPr>
        <w:t xml:space="preserve">при </w:t>
      </w:r>
      <w:r w:rsidR="00952958" w:rsidRPr="00BF09C5">
        <w:rPr>
          <w:b/>
        </w:rPr>
        <w:t>проведени</w:t>
      </w:r>
      <w:r w:rsidR="001C28C6">
        <w:rPr>
          <w:b/>
        </w:rPr>
        <w:t>и</w:t>
      </w:r>
      <w:r w:rsidR="00952958" w:rsidRPr="00BF09C5">
        <w:rPr>
          <w:b/>
        </w:rPr>
        <w:t xml:space="preserve"> новых выборов </w:t>
      </w:r>
      <w:r w:rsidR="001C28C6">
        <w:rPr>
          <w:b/>
        </w:rPr>
        <w:t>были соблюдены</w:t>
      </w:r>
      <w:r w:rsidR="00952958" w:rsidRPr="00BF09C5">
        <w:rPr>
          <w:b/>
        </w:rPr>
        <w:t xml:space="preserve"> требования</w:t>
      </w:r>
      <w:r w:rsidR="001C28C6">
        <w:rPr>
          <w:b/>
        </w:rPr>
        <w:t>, каса</w:t>
      </w:r>
      <w:r w:rsidR="001C28C6">
        <w:rPr>
          <w:b/>
        </w:rPr>
        <w:t>ю</w:t>
      </w:r>
      <w:r w:rsidR="001C28C6">
        <w:rPr>
          <w:b/>
        </w:rPr>
        <w:t>щиеся</w:t>
      </w:r>
      <w:r w:rsidR="00952958" w:rsidRPr="00BF09C5">
        <w:rPr>
          <w:b/>
        </w:rPr>
        <w:t xml:space="preserve"> политической независимости и профессионализма; 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b/>
        </w:rPr>
        <w:tab/>
      </w:r>
      <w:r w:rsidR="00952958" w:rsidRPr="00BF09C5">
        <w:rPr>
          <w:b/>
        </w:rPr>
        <w:t>d)</w:t>
      </w:r>
      <w:r w:rsidR="00952958" w:rsidRPr="00BF09C5">
        <w:rPr>
          <w:b/>
        </w:rPr>
        <w:tab/>
        <w:t>обеспечить, чтобы все предыдущие, нынешние и будущие д</w:t>
      </w:r>
      <w:r w:rsidR="00952958" w:rsidRPr="00BF09C5">
        <w:rPr>
          <w:b/>
        </w:rPr>
        <w:t>о</w:t>
      </w:r>
      <w:r w:rsidR="00C450CA">
        <w:rPr>
          <w:b/>
        </w:rPr>
        <w:t>клады О</w:t>
      </w:r>
      <w:r w:rsidR="00952958" w:rsidRPr="00BF09C5">
        <w:rPr>
          <w:b/>
        </w:rPr>
        <w:t xml:space="preserve">мбудсмена, </w:t>
      </w:r>
      <w:r w:rsidR="001C28C6">
        <w:rPr>
          <w:b/>
        </w:rPr>
        <w:t>а также</w:t>
      </w:r>
      <w:r w:rsidR="00952958" w:rsidRPr="00BF09C5">
        <w:rPr>
          <w:b/>
        </w:rPr>
        <w:t xml:space="preserve"> комиссара по делам детей, посвященные пр</w:t>
      </w:r>
      <w:r w:rsidR="00952958" w:rsidRPr="00BF09C5">
        <w:rPr>
          <w:b/>
        </w:rPr>
        <w:t>а</w:t>
      </w:r>
      <w:r w:rsidR="00952958" w:rsidRPr="00BF09C5">
        <w:rPr>
          <w:b/>
        </w:rPr>
        <w:t>вам детей, в том числе острым вопросам, были надлежащим образом ра</w:t>
      </w:r>
      <w:r w:rsidR="00952958" w:rsidRPr="00BF09C5">
        <w:rPr>
          <w:b/>
        </w:rPr>
        <w:t>с</w:t>
      </w:r>
      <w:r w:rsidR="00952958" w:rsidRPr="00BF09C5">
        <w:rPr>
          <w:b/>
        </w:rPr>
        <w:t>смотрены и чтобы по ним были приняты надлежащие меры;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b/>
        </w:rPr>
        <w:tab/>
      </w:r>
      <w:r w:rsidR="00952958" w:rsidRPr="00BF09C5">
        <w:rPr>
          <w:b/>
        </w:rPr>
        <w:t>e)</w:t>
      </w:r>
      <w:r w:rsidR="00952958" w:rsidRPr="00BF09C5">
        <w:rPr>
          <w:b/>
        </w:rPr>
        <w:tab/>
        <w:t>наладить техническое сотрудничество</w:t>
      </w:r>
      <w:r w:rsidR="001C28C6">
        <w:rPr>
          <w:b/>
        </w:rPr>
        <w:t>,</w:t>
      </w:r>
      <w:r w:rsidR="00952958" w:rsidRPr="00BF09C5">
        <w:rPr>
          <w:b/>
        </w:rPr>
        <w:t xml:space="preserve"> </w:t>
      </w:r>
      <w:r w:rsidR="001C28C6">
        <w:rPr>
          <w:b/>
        </w:rPr>
        <w:t>в частности,</w:t>
      </w:r>
      <w:r w:rsidR="00952958" w:rsidRPr="00BF09C5">
        <w:rPr>
          <w:b/>
        </w:rPr>
        <w:t xml:space="preserve"> с УВКПЧ и</w:t>
      </w:r>
      <w:r w:rsidR="00064794">
        <w:rPr>
          <w:b/>
        </w:rPr>
        <w:t> </w:t>
      </w:r>
      <w:r w:rsidR="00952958" w:rsidRPr="00BF09C5">
        <w:rPr>
          <w:b/>
        </w:rPr>
        <w:t>Программой развития Организации Объединенных Наций.</w:t>
      </w:r>
    </w:p>
    <w:p w:rsidR="00952958" w:rsidRPr="00952958" w:rsidRDefault="00952958" w:rsidP="00BF09C5">
      <w:pPr>
        <w:pStyle w:val="H23GR"/>
        <w:rPr>
          <w:rFonts w:eastAsia="Malgun Gothic"/>
        </w:rPr>
      </w:pPr>
      <w:r>
        <w:tab/>
      </w:r>
      <w:r>
        <w:tab/>
        <w:t>Сотрудничество с гражданским обществом</w:t>
      </w:r>
    </w:p>
    <w:p w:rsidR="00952958" w:rsidRPr="006C465E" w:rsidRDefault="00952958" w:rsidP="00CA6804">
      <w:pPr>
        <w:pStyle w:val="SingleTxtGR"/>
        <w:rPr>
          <w:rFonts w:eastAsia="Malgun Gothic"/>
        </w:rPr>
      </w:pPr>
      <w:r w:rsidRPr="006C465E">
        <w:rPr>
          <w:rFonts w:eastAsia="Malgun Gothic"/>
        </w:rPr>
        <w:t>13.</w:t>
      </w:r>
      <w:r w:rsidRPr="006C465E">
        <w:rPr>
          <w:rFonts w:eastAsia="Malgun Gothic"/>
        </w:rPr>
        <w:tab/>
      </w:r>
      <w:r>
        <w:t>Комитет выражает обеспокоенность в связи с тем, что гражданское общ</w:t>
      </w:r>
      <w:r>
        <w:t>е</w:t>
      </w:r>
      <w:r>
        <w:t>ство:</w:t>
      </w:r>
    </w:p>
    <w:p w:rsidR="00952958" w:rsidRPr="006C465E" w:rsidRDefault="00BF09C5" w:rsidP="00CA6804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952958" w:rsidRPr="006C465E">
        <w:rPr>
          <w:rFonts w:eastAsia="Malgun Gothic"/>
        </w:rPr>
        <w:t>a)</w:t>
      </w:r>
      <w:r w:rsidR="00952958" w:rsidRPr="006C465E">
        <w:rPr>
          <w:rFonts w:eastAsia="Malgun Gothic"/>
        </w:rPr>
        <w:tab/>
      </w:r>
      <w:r w:rsidR="00952958">
        <w:t>сообщает о трудн</w:t>
      </w:r>
      <w:r w:rsidR="001C28C6">
        <w:t>остях, возникающих в рамках</w:t>
      </w:r>
      <w:r w:rsidR="00952958">
        <w:t xml:space="preserve"> сотрудничеств</w:t>
      </w:r>
      <w:r w:rsidR="001C28C6">
        <w:t>а</w:t>
      </w:r>
      <w:r w:rsidR="00952958">
        <w:t xml:space="preserve"> с властями государства-участника по вопросам поощрения инновационной пра</w:t>
      </w:r>
      <w:r w:rsidR="00952958">
        <w:t>к</w:t>
      </w:r>
      <w:r w:rsidR="00952958">
        <w:t>тики в области защиты детей и предоставления социальных услуг дет</w:t>
      </w:r>
      <w:r w:rsidR="001C28C6">
        <w:t>ям</w:t>
      </w:r>
      <w:r w:rsidR="00952958">
        <w:t xml:space="preserve"> и с</w:t>
      </w:r>
      <w:r w:rsidR="00952958">
        <w:t>е</w:t>
      </w:r>
      <w:r w:rsidR="00952958">
        <w:t>м</w:t>
      </w:r>
      <w:r w:rsidR="001C28C6">
        <w:t>ьям</w:t>
      </w:r>
      <w:r w:rsidR="00952958">
        <w:t>;</w:t>
      </w:r>
    </w:p>
    <w:p w:rsidR="00952958" w:rsidRPr="006C465E" w:rsidRDefault="00BF09C5" w:rsidP="00CA6804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952958" w:rsidRPr="006C465E">
        <w:rPr>
          <w:rFonts w:eastAsia="Malgun Gothic"/>
        </w:rPr>
        <w:t>b)</w:t>
      </w:r>
      <w:r w:rsidR="00952958" w:rsidRPr="006C465E">
        <w:rPr>
          <w:rFonts w:eastAsia="Malgun Gothic"/>
        </w:rPr>
        <w:tab/>
      </w:r>
      <w:r w:rsidR="00952958">
        <w:t>считает недостаточными государственные, муниципальные и рег</w:t>
      </w:r>
      <w:r w:rsidR="00952958">
        <w:t>и</w:t>
      </w:r>
      <w:r w:rsidR="00952958">
        <w:t>ональные субсидии</w:t>
      </w:r>
      <w:r w:rsidR="00A96059">
        <w:t>, выделяемые</w:t>
      </w:r>
      <w:r w:rsidR="00952958">
        <w:t xml:space="preserve"> неправительственны</w:t>
      </w:r>
      <w:r w:rsidR="00A96059">
        <w:t>м</w:t>
      </w:r>
      <w:r w:rsidR="00952958">
        <w:t xml:space="preserve"> организаци</w:t>
      </w:r>
      <w:r w:rsidR="00A96059">
        <w:t>ям</w:t>
      </w:r>
      <w:r w:rsidR="00952958">
        <w:t>, особе</w:t>
      </w:r>
      <w:r w:rsidR="00952958">
        <w:t>н</w:t>
      </w:r>
      <w:r w:rsidR="00952958">
        <w:t>но те</w:t>
      </w:r>
      <w:r w:rsidR="00A96059">
        <w:t>м</w:t>
      </w:r>
      <w:r w:rsidR="00952958">
        <w:t xml:space="preserve">, которые предоставляют социальные услуги. </w:t>
      </w:r>
    </w:p>
    <w:p w:rsidR="00952958" w:rsidRPr="00BF09C5" w:rsidRDefault="00952958" w:rsidP="00CA6804">
      <w:pPr>
        <w:pStyle w:val="SingleTxtGR"/>
        <w:rPr>
          <w:rFonts w:eastAsia="Malgun Gothic"/>
          <w:b/>
        </w:rPr>
      </w:pPr>
      <w:r w:rsidRPr="006C465E">
        <w:rPr>
          <w:rFonts w:eastAsia="Malgun Gothic"/>
        </w:rPr>
        <w:t>14.</w:t>
      </w:r>
      <w:r w:rsidRPr="006C465E">
        <w:rPr>
          <w:rFonts w:eastAsia="Malgun Gothic"/>
        </w:rPr>
        <w:tab/>
      </w:r>
      <w:r w:rsidRPr="00BF09C5">
        <w:rPr>
          <w:b/>
        </w:rPr>
        <w:t xml:space="preserve">Комитет призывает государство-участник на систематической основе привлекать гражданское общество, в том числе неправительственные и детские организации, к разработке, осуществлению, мониторингу и оценке мер политики, планов и программ, касающихся прав детей, и </w:t>
      </w:r>
      <w:r w:rsidR="00A96059">
        <w:rPr>
          <w:b/>
        </w:rPr>
        <w:t>обеспечивать</w:t>
      </w:r>
      <w:r w:rsidRPr="00BF09C5">
        <w:rPr>
          <w:b/>
        </w:rPr>
        <w:t xml:space="preserve"> надлежащее финансирование неправительственны</w:t>
      </w:r>
      <w:r w:rsidR="00A96059">
        <w:rPr>
          <w:b/>
        </w:rPr>
        <w:t>х</w:t>
      </w:r>
      <w:r w:rsidRPr="00BF09C5">
        <w:rPr>
          <w:b/>
        </w:rPr>
        <w:t xml:space="preserve"> организаци</w:t>
      </w:r>
      <w:r w:rsidR="00A96059">
        <w:rPr>
          <w:b/>
        </w:rPr>
        <w:t>й</w:t>
      </w:r>
      <w:r w:rsidRPr="00BF09C5">
        <w:rPr>
          <w:b/>
        </w:rPr>
        <w:t>, особенно те</w:t>
      </w:r>
      <w:r w:rsidR="00A96059">
        <w:rPr>
          <w:b/>
        </w:rPr>
        <w:t>х</w:t>
      </w:r>
      <w:r w:rsidRPr="00BF09C5">
        <w:rPr>
          <w:b/>
        </w:rPr>
        <w:t xml:space="preserve">, которые предоставляют социальные услуги там, где государственные услуги отсутствуют или их недостаточно. </w:t>
      </w:r>
    </w:p>
    <w:p w:rsidR="00952958" w:rsidRPr="006C465E" w:rsidRDefault="00952958" w:rsidP="00BF09C5">
      <w:pPr>
        <w:pStyle w:val="H1GR"/>
      </w:pPr>
      <w:r>
        <w:tab/>
        <w:t>B.</w:t>
      </w:r>
      <w:r>
        <w:tab/>
        <w:t>Общие принципы (статьи 2, 3, 6 и 12)</w:t>
      </w:r>
    </w:p>
    <w:p w:rsidR="00952958" w:rsidRPr="00952958" w:rsidRDefault="00952958" w:rsidP="00BF09C5">
      <w:pPr>
        <w:pStyle w:val="H23GR"/>
      </w:pPr>
      <w:r>
        <w:tab/>
      </w:r>
      <w:r>
        <w:tab/>
      </w:r>
      <w:proofErr w:type="spellStart"/>
      <w:r>
        <w:t>Недискриминация</w:t>
      </w:r>
      <w:proofErr w:type="spellEnd"/>
    </w:p>
    <w:p w:rsidR="00952958" w:rsidRPr="00952958" w:rsidRDefault="00952958" w:rsidP="00CA6804">
      <w:pPr>
        <w:pStyle w:val="SingleTxtGR"/>
      </w:pPr>
      <w:r w:rsidRPr="00952958">
        <w:t>15.</w:t>
      </w:r>
      <w:r w:rsidRPr="00952958">
        <w:tab/>
      </w:r>
      <w:r>
        <w:t>Комитет разделяет озабоченность Европейской комиссии по борьбе с р</w:t>
      </w:r>
      <w:r>
        <w:t>а</w:t>
      </w:r>
      <w:r>
        <w:t>сизмом и нетерпимостью в связи с тем, что осуществление Антидискримин</w:t>
      </w:r>
      <w:r>
        <w:t>а</w:t>
      </w:r>
      <w:r>
        <w:t>ционного закона не подвергается надлежащему мониторингу и что Словацкий национальный центр по правам человека как наблюдательный орган не выпо</w:t>
      </w:r>
      <w:r>
        <w:t>л</w:t>
      </w:r>
      <w:r>
        <w:t>няет свои функции эффективно и независимо. Комитет серьезно обеспокоен тем, что:</w:t>
      </w:r>
    </w:p>
    <w:p w:rsidR="00952958" w:rsidRPr="006C465E" w:rsidRDefault="00BF09C5" w:rsidP="00CA6804">
      <w:pPr>
        <w:pStyle w:val="SingleTxtGR"/>
      </w:pPr>
      <w:r>
        <w:tab/>
      </w:r>
      <w:r w:rsidR="00952958" w:rsidRPr="006C465E">
        <w:t>a)</w:t>
      </w:r>
      <w:r w:rsidR="00952958" w:rsidRPr="006C465E">
        <w:tab/>
      </w:r>
      <w:r w:rsidR="00952958">
        <w:t>несмотря на многочисленные планы и стратегии, дети рома, ос</w:t>
      </w:r>
      <w:r w:rsidR="00952958">
        <w:t>о</w:t>
      </w:r>
      <w:r w:rsidR="00952958">
        <w:t xml:space="preserve">бенно </w:t>
      </w:r>
      <w:r w:rsidR="00A96059">
        <w:t xml:space="preserve">те из них, которые </w:t>
      </w:r>
      <w:r w:rsidR="00952958">
        <w:t>проживаю</w:t>
      </w:r>
      <w:r w:rsidR="00A96059">
        <w:t>т</w:t>
      </w:r>
      <w:r w:rsidR="00952958">
        <w:t xml:space="preserve"> в сегрегированных поселениях, по-прежнему сталкиваются с многочисленными формами дискриминации, главным образом в </w:t>
      </w:r>
      <w:r w:rsidR="00A96059">
        <w:t>таких областях, как</w:t>
      </w:r>
      <w:r w:rsidR="00952958">
        <w:t xml:space="preserve"> образовани</w:t>
      </w:r>
      <w:r w:rsidR="00A96059">
        <w:t>е</w:t>
      </w:r>
      <w:r w:rsidR="00952958">
        <w:t>, здравоохранени</w:t>
      </w:r>
      <w:r w:rsidR="00A96059">
        <w:t>е</w:t>
      </w:r>
      <w:r w:rsidR="00952958">
        <w:t xml:space="preserve"> и обеспечени</w:t>
      </w:r>
      <w:r w:rsidR="00A96059">
        <w:t>е д</w:t>
      </w:r>
      <w:r w:rsidR="00A96059">
        <w:t>о</w:t>
      </w:r>
      <w:r w:rsidR="00A96059">
        <w:t>статочного</w:t>
      </w:r>
      <w:r w:rsidR="00952958">
        <w:t xml:space="preserve"> уровня жизни, в </w:t>
      </w:r>
      <w:r w:rsidR="00A96059">
        <w:t>частности</w:t>
      </w:r>
      <w:r w:rsidR="00952958">
        <w:t xml:space="preserve"> в том, что касается жилья, выселений и выплаты пособий; </w:t>
      </w:r>
    </w:p>
    <w:p w:rsidR="00952958" w:rsidRPr="006C465E" w:rsidRDefault="00BF09C5" w:rsidP="00CA6804">
      <w:pPr>
        <w:pStyle w:val="SingleTxtGR"/>
      </w:pPr>
      <w:r>
        <w:tab/>
      </w:r>
      <w:r w:rsidR="00952958" w:rsidRPr="006C465E">
        <w:t>b)</w:t>
      </w:r>
      <w:r w:rsidR="00952958" w:rsidRPr="006C465E">
        <w:tab/>
      </w:r>
      <w:r w:rsidR="00952958">
        <w:t xml:space="preserve">растет число случаев различных </w:t>
      </w:r>
      <w:r w:rsidR="00A96059">
        <w:t xml:space="preserve">по своей </w:t>
      </w:r>
      <w:r w:rsidR="00952958">
        <w:t>форм</w:t>
      </w:r>
      <w:r w:rsidR="00A96059">
        <w:t>е</w:t>
      </w:r>
      <w:r w:rsidR="00952958">
        <w:t xml:space="preserve"> ненавистнических высказываний в отношении уязвимых групп, таких как рома, мусульмане, а</w:t>
      </w:r>
      <w:r w:rsidR="00D63855">
        <w:t> </w:t>
      </w:r>
      <w:r w:rsidR="00952958">
        <w:t xml:space="preserve">также лесбиянки, </w:t>
      </w:r>
      <w:r w:rsidR="00A96059">
        <w:t>гомосексуалисты</w:t>
      </w:r>
      <w:r w:rsidR="00952958">
        <w:t>, бисексуалы, трансгендеры и интерсексу</w:t>
      </w:r>
      <w:r w:rsidR="00952958">
        <w:t>а</w:t>
      </w:r>
      <w:r w:rsidR="00952958">
        <w:t>лы, включая детей.</w:t>
      </w:r>
    </w:p>
    <w:p w:rsidR="00952958" w:rsidRPr="00BF09C5" w:rsidRDefault="00952958" w:rsidP="00CA6804">
      <w:pPr>
        <w:pStyle w:val="SingleTxtGR"/>
        <w:rPr>
          <w:rFonts w:eastAsia="Malgun Gothic"/>
          <w:b/>
        </w:rPr>
      </w:pPr>
      <w:r w:rsidRPr="006C465E">
        <w:rPr>
          <w:rFonts w:eastAsia="Malgun Gothic"/>
        </w:rPr>
        <w:t>16.</w:t>
      </w:r>
      <w:r w:rsidRPr="006C465E">
        <w:rPr>
          <w:rFonts w:eastAsia="Malgun Gothic"/>
        </w:rPr>
        <w:tab/>
      </w:r>
      <w:r w:rsidRPr="00BF09C5">
        <w:rPr>
          <w:b/>
        </w:rPr>
        <w:t>Комитет настоятельно призывает государство-участник: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952958" w:rsidRPr="00BF09C5">
        <w:rPr>
          <w:rFonts w:eastAsia="Malgun Gothic"/>
          <w:b/>
        </w:rPr>
        <w:t>a)</w:t>
      </w:r>
      <w:r w:rsidR="00952958" w:rsidRPr="00BF09C5">
        <w:rPr>
          <w:rFonts w:eastAsia="Malgun Gothic"/>
          <w:b/>
        </w:rPr>
        <w:tab/>
      </w:r>
      <w:r w:rsidR="00952958" w:rsidRPr="00BF09C5">
        <w:rPr>
          <w:b/>
        </w:rPr>
        <w:t xml:space="preserve">обеспечить осуществление Антидискриминационного закона, а также других законов, запрещающих дискриминацию, в том числе путем </w:t>
      </w:r>
      <w:r w:rsidR="00791296">
        <w:rPr>
          <w:b/>
        </w:rPr>
        <w:t>гарантирования</w:t>
      </w:r>
      <w:r w:rsidR="00952958" w:rsidRPr="00BF09C5">
        <w:rPr>
          <w:b/>
        </w:rPr>
        <w:t xml:space="preserve"> полной независимости, беспристрастности и эффективн</w:t>
      </w:r>
      <w:r w:rsidR="00952958" w:rsidRPr="00BF09C5">
        <w:rPr>
          <w:b/>
        </w:rPr>
        <w:t>о</w:t>
      </w:r>
      <w:r w:rsidR="00952958" w:rsidRPr="00BF09C5">
        <w:rPr>
          <w:b/>
        </w:rPr>
        <w:t xml:space="preserve">сти наблюдательного органа; 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952958" w:rsidRPr="00BF09C5">
        <w:rPr>
          <w:rFonts w:eastAsia="Malgun Gothic"/>
          <w:b/>
        </w:rPr>
        <w:t>b)</w:t>
      </w:r>
      <w:r w:rsidR="00952958" w:rsidRPr="00BF09C5">
        <w:rPr>
          <w:rFonts w:eastAsia="Malgun Gothic"/>
          <w:b/>
        </w:rPr>
        <w:tab/>
      </w:r>
      <w:r w:rsidR="00791296">
        <w:rPr>
          <w:rFonts w:eastAsia="Malgun Gothic"/>
          <w:b/>
        </w:rPr>
        <w:t>осуществлять</w:t>
      </w:r>
      <w:r w:rsidR="00952958" w:rsidRPr="00BF09C5">
        <w:rPr>
          <w:b/>
        </w:rPr>
        <w:t xml:space="preserve"> информационно-просветительские программы</w:t>
      </w:r>
      <w:r w:rsidR="00791296">
        <w:rPr>
          <w:b/>
        </w:rPr>
        <w:t>, посвященные</w:t>
      </w:r>
      <w:r w:rsidR="00952958" w:rsidRPr="00BF09C5">
        <w:rPr>
          <w:b/>
        </w:rPr>
        <w:t xml:space="preserve"> запре</w:t>
      </w:r>
      <w:r w:rsidR="00791296">
        <w:rPr>
          <w:b/>
        </w:rPr>
        <w:t>ту</w:t>
      </w:r>
      <w:r w:rsidR="00952958" w:rsidRPr="00BF09C5">
        <w:rPr>
          <w:b/>
        </w:rPr>
        <w:t xml:space="preserve"> дискриминации и </w:t>
      </w:r>
      <w:r w:rsidR="00791296">
        <w:rPr>
          <w:b/>
        </w:rPr>
        <w:t>соответствующим</w:t>
      </w:r>
      <w:r w:rsidR="00952958" w:rsidRPr="00BF09C5">
        <w:rPr>
          <w:b/>
        </w:rPr>
        <w:t xml:space="preserve"> санкци</w:t>
      </w:r>
      <w:r w:rsidR="00791296">
        <w:rPr>
          <w:b/>
        </w:rPr>
        <w:t>ям</w:t>
      </w:r>
      <w:r w:rsidR="00952958" w:rsidRPr="00BF09C5">
        <w:rPr>
          <w:b/>
        </w:rPr>
        <w:t>, уд</w:t>
      </w:r>
      <w:r w:rsidR="00952958" w:rsidRPr="00BF09C5">
        <w:rPr>
          <w:b/>
        </w:rPr>
        <w:t>е</w:t>
      </w:r>
      <w:r w:rsidR="00952958" w:rsidRPr="00BF09C5">
        <w:rPr>
          <w:b/>
        </w:rPr>
        <w:t>ляя особое внимание детям рома, детям-инвалидам, а также лесбиянкам, г</w:t>
      </w:r>
      <w:r w:rsidR="00791296">
        <w:rPr>
          <w:b/>
        </w:rPr>
        <w:t>омосексуалистам</w:t>
      </w:r>
      <w:r w:rsidR="00952958" w:rsidRPr="00BF09C5">
        <w:rPr>
          <w:b/>
        </w:rPr>
        <w:t xml:space="preserve">, бисексуалам, трансгендерам и интерсексуалам из числа детей или детям из семей лесбиянок, </w:t>
      </w:r>
      <w:r w:rsidR="00791296">
        <w:rPr>
          <w:b/>
        </w:rPr>
        <w:t>гомосексуалистов</w:t>
      </w:r>
      <w:r w:rsidR="00952958" w:rsidRPr="00BF09C5">
        <w:rPr>
          <w:b/>
        </w:rPr>
        <w:t>, бисексуалов, трансгендеров и интерсексуалов;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952958" w:rsidRPr="00BF09C5">
        <w:rPr>
          <w:rFonts w:eastAsia="Malgun Gothic"/>
          <w:b/>
        </w:rPr>
        <w:t>c)</w:t>
      </w:r>
      <w:r w:rsidR="00952958" w:rsidRPr="00BF09C5">
        <w:rPr>
          <w:rFonts w:eastAsia="Malgun Gothic"/>
          <w:b/>
        </w:rPr>
        <w:tab/>
      </w:r>
      <w:r w:rsidR="00952958" w:rsidRPr="00BF09C5">
        <w:rPr>
          <w:b/>
        </w:rPr>
        <w:t xml:space="preserve">обеспечить равное осуществление детьми рома, особенно </w:t>
      </w:r>
      <w:r w:rsidR="00791296">
        <w:rPr>
          <w:b/>
        </w:rPr>
        <w:t xml:space="preserve">теми из них, которые </w:t>
      </w:r>
      <w:r w:rsidR="00952958" w:rsidRPr="00BF09C5">
        <w:rPr>
          <w:b/>
        </w:rPr>
        <w:t>проживаю</w:t>
      </w:r>
      <w:r w:rsidR="00791296">
        <w:rPr>
          <w:b/>
        </w:rPr>
        <w:t>т</w:t>
      </w:r>
      <w:r w:rsidR="00952958" w:rsidRPr="00BF09C5">
        <w:rPr>
          <w:b/>
        </w:rPr>
        <w:t xml:space="preserve"> в сегрегированных поселениях, своих прав на образование, здравоохранение и </w:t>
      </w:r>
      <w:r w:rsidR="00791296">
        <w:rPr>
          <w:b/>
        </w:rPr>
        <w:t>достаточный</w:t>
      </w:r>
      <w:r w:rsidR="00952958" w:rsidRPr="00BF09C5">
        <w:rPr>
          <w:b/>
        </w:rPr>
        <w:t xml:space="preserve"> уровень жизни;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952958" w:rsidRPr="00BF09C5">
        <w:rPr>
          <w:rFonts w:eastAsia="Malgun Gothic"/>
          <w:b/>
        </w:rPr>
        <w:t>d)</w:t>
      </w:r>
      <w:r w:rsidR="00952958" w:rsidRPr="00BF09C5">
        <w:rPr>
          <w:rFonts w:eastAsia="Malgun Gothic"/>
          <w:b/>
        </w:rPr>
        <w:tab/>
      </w:r>
      <w:r w:rsidR="00952958" w:rsidRPr="00BF09C5">
        <w:rPr>
          <w:b/>
        </w:rPr>
        <w:t>расследовать и пресекать любые случаи использования пол</w:t>
      </w:r>
      <w:r w:rsidR="00952958" w:rsidRPr="00BF09C5">
        <w:rPr>
          <w:b/>
        </w:rPr>
        <w:t>и</w:t>
      </w:r>
      <w:r w:rsidR="00952958" w:rsidRPr="00BF09C5">
        <w:rPr>
          <w:b/>
        </w:rPr>
        <w:t>тическими деятелями и религиозными лидерами риторики, направленной против рома и мусульман, а также оскорбительных высказываний в отн</w:t>
      </w:r>
      <w:r w:rsidR="00952958" w:rsidRPr="00BF09C5">
        <w:rPr>
          <w:b/>
        </w:rPr>
        <w:t>о</w:t>
      </w:r>
      <w:r w:rsidR="00952958" w:rsidRPr="00BF09C5">
        <w:rPr>
          <w:b/>
        </w:rPr>
        <w:t>шении сексуальной ориентации;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952958" w:rsidRPr="00BF09C5">
        <w:rPr>
          <w:rFonts w:eastAsia="Malgun Gothic"/>
          <w:b/>
        </w:rPr>
        <w:t>e)</w:t>
      </w:r>
      <w:r w:rsidR="00952958" w:rsidRPr="00BF09C5">
        <w:rPr>
          <w:rFonts w:eastAsia="Malgun Gothic"/>
          <w:b/>
        </w:rPr>
        <w:tab/>
      </w:r>
      <w:r w:rsidR="00952958" w:rsidRPr="00BF09C5">
        <w:rPr>
          <w:b/>
        </w:rPr>
        <w:t>обеспечить, чтобы сотрудники правоохранительных органов и юристы проходили надлежащую и систематическую подготовку для эффе</w:t>
      </w:r>
      <w:r w:rsidR="00952958" w:rsidRPr="00BF09C5">
        <w:rPr>
          <w:b/>
        </w:rPr>
        <w:t>к</w:t>
      </w:r>
      <w:r w:rsidR="00952958" w:rsidRPr="00BF09C5">
        <w:rPr>
          <w:b/>
        </w:rPr>
        <w:t xml:space="preserve">тивного проведения расследований и </w:t>
      </w:r>
      <w:r w:rsidR="00791296">
        <w:rPr>
          <w:b/>
        </w:rPr>
        <w:t>применения мер</w:t>
      </w:r>
      <w:r w:rsidR="00952958" w:rsidRPr="00BF09C5">
        <w:rPr>
          <w:b/>
        </w:rPr>
        <w:t xml:space="preserve"> наказани</w:t>
      </w:r>
      <w:r w:rsidR="00791296">
        <w:rPr>
          <w:b/>
        </w:rPr>
        <w:t>я</w:t>
      </w:r>
      <w:r w:rsidR="00952958" w:rsidRPr="00BF09C5">
        <w:rPr>
          <w:b/>
        </w:rPr>
        <w:t xml:space="preserve"> в </w:t>
      </w:r>
      <w:r w:rsidR="00791296">
        <w:rPr>
          <w:b/>
        </w:rPr>
        <w:t>случае</w:t>
      </w:r>
      <w:r w:rsidR="00952958" w:rsidRPr="00BF09C5">
        <w:rPr>
          <w:b/>
        </w:rPr>
        <w:t xml:space="preserve"> преступлений на почве ненависти, в том числе совершенных с использов</w:t>
      </w:r>
      <w:r w:rsidR="00952958" w:rsidRPr="00BF09C5">
        <w:rPr>
          <w:b/>
        </w:rPr>
        <w:t>а</w:t>
      </w:r>
      <w:r w:rsidR="00952958" w:rsidRPr="00BF09C5">
        <w:rPr>
          <w:b/>
        </w:rPr>
        <w:t>нием социальных сетей и других средств коммуникации;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rFonts w:eastAsia="Malgun Gothic"/>
          <w:b/>
        </w:rPr>
        <w:tab/>
      </w:r>
      <w:r w:rsidR="00952958" w:rsidRPr="00BF09C5">
        <w:rPr>
          <w:rFonts w:eastAsia="Malgun Gothic"/>
          <w:b/>
        </w:rPr>
        <w:t>f)</w:t>
      </w:r>
      <w:r w:rsidR="00952958" w:rsidRPr="00BF09C5">
        <w:rPr>
          <w:rFonts w:eastAsia="Malgun Gothic"/>
          <w:b/>
        </w:rPr>
        <w:tab/>
      </w:r>
      <w:r w:rsidR="00791296">
        <w:rPr>
          <w:rFonts w:eastAsia="Malgun Gothic"/>
          <w:b/>
        </w:rPr>
        <w:t>использовать</w:t>
      </w:r>
      <w:r w:rsidR="00952958" w:rsidRPr="00BF09C5">
        <w:rPr>
          <w:b/>
        </w:rPr>
        <w:t xml:space="preserve"> законодательные, политические и </w:t>
      </w:r>
      <w:r w:rsidR="00791296">
        <w:rPr>
          <w:b/>
        </w:rPr>
        <w:t>просветител</w:t>
      </w:r>
      <w:r w:rsidR="00791296">
        <w:rPr>
          <w:b/>
        </w:rPr>
        <w:t>ь</w:t>
      </w:r>
      <w:r w:rsidR="00791296">
        <w:rPr>
          <w:b/>
        </w:rPr>
        <w:t>ские</w:t>
      </w:r>
      <w:r w:rsidR="00952958" w:rsidRPr="00BF09C5">
        <w:rPr>
          <w:b/>
        </w:rPr>
        <w:t xml:space="preserve"> меры, включая </w:t>
      </w:r>
      <w:r w:rsidR="00791296">
        <w:rPr>
          <w:b/>
        </w:rPr>
        <w:t xml:space="preserve">деятельность по </w:t>
      </w:r>
      <w:r w:rsidR="00952958" w:rsidRPr="00BF09C5">
        <w:rPr>
          <w:b/>
        </w:rPr>
        <w:t>повышени</w:t>
      </w:r>
      <w:r w:rsidR="00791296">
        <w:rPr>
          <w:b/>
        </w:rPr>
        <w:t>ю уровня</w:t>
      </w:r>
      <w:r w:rsidR="00952958" w:rsidRPr="00BF09C5">
        <w:rPr>
          <w:b/>
        </w:rPr>
        <w:t xml:space="preserve"> осведомленности и информированности, с тем чтобы положить конец стигматизации рома, мусульман и лесбиянок, </w:t>
      </w:r>
      <w:r w:rsidR="009F6A38">
        <w:rPr>
          <w:b/>
        </w:rPr>
        <w:t>гомосексуалистов</w:t>
      </w:r>
      <w:r w:rsidR="00952958" w:rsidRPr="00BF09C5">
        <w:rPr>
          <w:b/>
        </w:rPr>
        <w:t>, бисексуалов, трансгендеров и интерсексуалов из числа детей, а также детей-инвалидов.</w:t>
      </w:r>
    </w:p>
    <w:p w:rsidR="00952958" w:rsidRPr="00952958" w:rsidRDefault="00952958" w:rsidP="00BF09C5">
      <w:pPr>
        <w:pStyle w:val="H23GR"/>
      </w:pPr>
      <w:r>
        <w:tab/>
      </w:r>
      <w:r>
        <w:tab/>
        <w:t>Наилучш</w:t>
      </w:r>
      <w:r w:rsidR="009F6A38">
        <w:t>е</w:t>
      </w:r>
      <w:r>
        <w:t>е</w:t>
      </w:r>
      <w:r w:rsidR="009F6A38">
        <w:t xml:space="preserve"> обеспечение</w:t>
      </w:r>
      <w:r>
        <w:t xml:space="preserve"> интерес</w:t>
      </w:r>
      <w:r w:rsidR="009F6A38">
        <w:t>ов</w:t>
      </w:r>
      <w:r>
        <w:t xml:space="preserve"> ребенка</w:t>
      </w:r>
    </w:p>
    <w:p w:rsidR="00952958" w:rsidRPr="006C465E" w:rsidRDefault="00952958" w:rsidP="00CA6804">
      <w:pPr>
        <w:pStyle w:val="SingleTxtGR"/>
        <w:rPr>
          <w:rFonts w:eastAsia="Malgun Gothic"/>
        </w:rPr>
      </w:pPr>
      <w:r w:rsidRPr="006C465E">
        <w:rPr>
          <w:rFonts w:eastAsia="Malgun Gothic"/>
        </w:rPr>
        <w:t>17.</w:t>
      </w:r>
      <w:r w:rsidRPr="006C465E">
        <w:rPr>
          <w:rFonts w:eastAsia="Malgun Gothic"/>
        </w:rPr>
        <w:tab/>
      </w:r>
      <w:r>
        <w:t>Несмотря на недавние поправки к Закону 2005 года</w:t>
      </w:r>
      <w:r w:rsidR="009F6A38" w:rsidRPr="009F6A38">
        <w:t xml:space="preserve"> </w:t>
      </w:r>
      <w:r w:rsidR="009F6A38">
        <w:t>о семье</w:t>
      </w:r>
      <w:r>
        <w:t>, Комитет в</w:t>
      </w:r>
      <w:r>
        <w:t>ы</w:t>
      </w:r>
      <w:r>
        <w:t>ражает обеспокоенность по поводу толкования государством-участником ст</w:t>
      </w:r>
      <w:r>
        <w:t>а</w:t>
      </w:r>
      <w:r>
        <w:t>тьи</w:t>
      </w:r>
      <w:r w:rsidR="001C072D">
        <w:t> </w:t>
      </w:r>
      <w:r>
        <w:t xml:space="preserve">3 Конвенции и ее осуществления, а также по поводу сообщений о том, что </w:t>
      </w:r>
      <w:r w:rsidR="009F6A38">
        <w:t xml:space="preserve">некоторые группы все чаще злоупотребляют </w:t>
      </w:r>
      <w:r>
        <w:t>концепцией наилучш</w:t>
      </w:r>
      <w:r w:rsidR="00E64F36">
        <w:t>его обеспеч</w:t>
      </w:r>
      <w:r w:rsidR="00E64F36">
        <w:t>е</w:t>
      </w:r>
      <w:r w:rsidR="00E64F36">
        <w:t>ния</w:t>
      </w:r>
      <w:r>
        <w:t xml:space="preserve"> интересов ребенка в рамках </w:t>
      </w:r>
      <w:r w:rsidR="00E64F36">
        <w:t xml:space="preserve">своих </w:t>
      </w:r>
      <w:r>
        <w:t>мероприятий и кампаний и она получает неверное толкование в средствах массовой информации, что может отрицател</w:t>
      </w:r>
      <w:r>
        <w:t>ь</w:t>
      </w:r>
      <w:r>
        <w:t xml:space="preserve">но сказаться на правах ребенка как правообладателя. </w:t>
      </w:r>
    </w:p>
    <w:p w:rsidR="00952958" w:rsidRPr="00BF09C5" w:rsidRDefault="00952958" w:rsidP="00CA6804">
      <w:pPr>
        <w:pStyle w:val="SingleTxtGR"/>
        <w:rPr>
          <w:rFonts w:eastAsia="Malgun Gothic"/>
          <w:b/>
        </w:rPr>
      </w:pPr>
      <w:r w:rsidRPr="004D577A">
        <w:rPr>
          <w:rFonts w:eastAsia="Malgun Gothic"/>
        </w:rPr>
        <w:t>18.</w:t>
      </w:r>
      <w:r w:rsidRPr="004D577A">
        <w:rPr>
          <w:rFonts w:eastAsia="Malgun Gothic"/>
        </w:rPr>
        <w:tab/>
      </w:r>
      <w:r w:rsidRPr="00BF09C5">
        <w:rPr>
          <w:b/>
        </w:rPr>
        <w:t>В свете своего замечания общего порядка № 14 (2013 год) о праве р</w:t>
      </w:r>
      <w:r w:rsidRPr="00BF09C5">
        <w:rPr>
          <w:b/>
        </w:rPr>
        <w:t>е</w:t>
      </w:r>
      <w:r w:rsidRPr="00BF09C5">
        <w:rPr>
          <w:b/>
        </w:rPr>
        <w:t xml:space="preserve">бенка на </w:t>
      </w:r>
      <w:proofErr w:type="spellStart"/>
      <w:r w:rsidRPr="00BF09C5">
        <w:rPr>
          <w:b/>
        </w:rPr>
        <w:t>уделение</w:t>
      </w:r>
      <w:proofErr w:type="spellEnd"/>
      <w:r w:rsidRPr="00BF09C5">
        <w:rPr>
          <w:b/>
        </w:rPr>
        <w:t xml:space="preserve"> первоочередного внимания наилучшему обеспечению его интересов Комитет рекомендует государству-участнику: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b/>
        </w:rPr>
        <w:tab/>
      </w:r>
      <w:r w:rsidR="00952958" w:rsidRPr="00BF09C5">
        <w:rPr>
          <w:b/>
        </w:rPr>
        <w:t>а)</w:t>
      </w:r>
      <w:r w:rsidR="00952958" w:rsidRPr="00BF09C5">
        <w:rPr>
          <w:b/>
        </w:rPr>
        <w:tab/>
        <w:t>укреплять свои усилия по обеспечению последовательного то</w:t>
      </w:r>
      <w:r w:rsidR="00952958" w:rsidRPr="00BF09C5">
        <w:rPr>
          <w:b/>
        </w:rPr>
        <w:t>л</w:t>
      </w:r>
      <w:r w:rsidR="00952958" w:rsidRPr="00BF09C5">
        <w:rPr>
          <w:b/>
        </w:rPr>
        <w:t>кования и применения этого права во всех законодательных, администр</w:t>
      </w:r>
      <w:r w:rsidR="00952958" w:rsidRPr="00BF09C5">
        <w:rPr>
          <w:b/>
        </w:rPr>
        <w:t>а</w:t>
      </w:r>
      <w:r w:rsidR="00952958" w:rsidRPr="00BF09C5">
        <w:rPr>
          <w:b/>
        </w:rPr>
        <w:t xml:space="preserve">тивных и судебных процедурах и решениях, а также во всех стратегиях, программах и проектах, которые касаются </w:t>
      </w:r>
      <w:r w:rsidR="00E64F36">
        <w:rPr>
          <w:b/>
        </w:rPr>
        <w:t xml:space="preserve">и затрагивают </w:t>
      </w:r>
      <w:r w:rsidR="00952958" w:rsidRPr="00BF09C5">
        <w:rPr>
          <w:b/>
        </w:rPr>
        <w:t>детей;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b/>
        </w:rPr>
        <w:tab/>
      </w:r>
      <w:r w:rsidR="00952958" w:rsidRPr="00BF09C5">
        <w:rPr>
          <w:b/>
        </w:rPr>
        <w:t>b)</w:t>
      </w:r>
      <w:r w:rsidR="00952958" w:rsidRPr="00BF09C5">
        <w:rPr>
          <w:b/>
        </w:rPr>
        <w:tab/>
        <w:t>разработать процедуры и критерии</w:t>
      </w:r>
      <w:r w:rsidR="001962FD">
        <w:rPr>
          <w:b/>
        </w:rPr>
        <w:t>, которыми бы</w:t>
      </w:r>
      <w:r w:rsidR="00952958" w:rsidRPr="00BF09C5">
        <w:rPr>
          <w:b/>
        </w:rPr>
        <w:t xml:space="preserve"> руководств</w:t>
      </w:r>
      <w:r w:rsidR="001962FD">
        <w:rPr>
          <w:b/>
        </w:rPr>
        <w:t>о</w:t>
      </w:r>
      <w:r w:rsidR="001962FD">
        <w:rPr>
          <w:b/>
        </w:rPr>
        <w:t>вались</w:t>
      </w:r>
      <w:r w:rsidR="00952958" w:rsidRPr="00BF09C5">
        <w:rPr>
          <w:b/>
        </w:rPr>
        <w:t xml:space="preserve"> все соответствующи</w:t>
      </w:r>
      <w:r w:rsidR="001962FD">
        <w:rPr>
          <w:b/>
        </w:rPr>
        <w:t>е уполномоченные</w:t>
      </w:r>
      <w:r w:rsidR="00952958" w:rsidRPr="00BF09C5">
        <w:rPr>
          <w:b/>
        </w:rPr>
        <w:t xml:space="preserve"> лиц</w:t>
      </w:r>
      <w:r w:rsidR="001962FD">
        <w:rPr>
          <w:b/>
        </w:rPr>
        <w:t>а при определении</w:t>
      </w:r>
      <w:r w:rsidR="00952958" w:rsidRPr="00BF09C5">
        <w:rPr>
          <w:b/>
        </w:rPr>
        <w:t xml:space="preserve"> лу</w:t>
      </w:r>
      <w:r w:rsidR="00952958" w:rsidRPr="00BF09C5">
        <w:rPr>
          <w:b/>
        </w:rPr>
        <w:t>ч</w:t>
      </w:r>
      <w:r w:rsidR="00952958" w:rsidRPr="00BF09C5">
        <w:rPr>
          <w:b/>
        </w:rPr>
        <w:t>ши</w:t>
      </w:r>
      <w:r w:rsidR="001962FD">
        <w:rPr>
          <w:b/>
        </w:rPr>
        <w:t>х</w:t>
      </w:r>
      <w:r w:rsidR="00952958" w:rsidRPr="00BF09C5">
        <w:rPr>
          <w:b/>
        </w:rPr>
        <w:t xml:space="preserve"> интерес</w:t>
      </w:r>
      <w:r w:rsidR="001962FD">
        <w:rPr>
          <w:b/>
        </w:rPr>
        <w:t>ов</w:t>
      </w:r>
      <w:r w:rsidR="00952958" w:rsidRPr="00BF09C5">
        <w:rPr>
          <w:b/>
        </w:rPr>
        <w:t xml:space="preserve"> ребенка в любой сфере, и уделять наилучш</w:t>
      </w:r>
      <w:r w:rsidR="001962FD">
        <w:rPr>
          <w:b/>
        </w:rPr>
        <w:t>ему обеспечению</w:t>
      </w:r>
      <w:r w:rsidR="00952958" w:rsidRPr="00BF09C5">
        <w:rPr>
          <w:b/>
        </w:rPr>
        <w:t xml:space="preserve"> интерес</w:t>
      </w:r>
      <w:r w:rsidR="001962FD">
        <w:rPr>
          <w:b/>
        </w:rPr>
        <w:t>ов</w:t>
      </w:r>
      <w:r w:rsidR="00952958" w:rsidRPr="00BF09C5">
        <w:rPr>
          <w:b/>
        </w:rPr>
        <w:t xml:space="preserve"> ребенка </w:t>
      </w:r>
      <w:r w:rsidR="001962FD">
        <w:rPr>
          <w:b/>
        </w:rPr>
        <w:t>надлежащее и первоочередное</w:t>
      </w:r>
      <w:r w:rsidR="00952958" w:rsidRPr="00BF09C5">
        <w:rPr>
          <w:b/>
        </w:rPr>
        <w:t xml:space="preserve"> внимание;</w:t>
      </w:r>
    </w:p>
    <w:p w:rsidR="00952958" w:rsidRPr="00BF09C5" w:rsidRDefault="00BF09C5" w:rsidP="00CA6804">
      <w:pPr>
        <w:pStyle w:val="SingleTxtGR"/>
        <w:rPr>
          <w:rFonts w:eastAsia="Malgun Gothic"/>
          <w:b/>
        </w:rPr>
      </w:pPr>
      <w:r>
        <w:rPr>
          <w:b/>
        </w:rPr>
        <w:tab/>
      </w:r>
      <w:r w:rsidR="00952958" w:rsidRPr="00BF09C5">
        <w:rPr>
          <w:b/>
        </w:rPr>
        <w:t>c)</w:t>
      </w:r>
      <w:r w:rsidR="00952958" w:rsidRPr="00BF09C5">
        <w:rPr>
          <w:b/>
        </w:rPr>
        <w:tab/>
        <w:t>проводить информационно-просветительские мероприятия для противодействия всем вредоносным трактовкам принципа наилучшего обеспечения интересов ребенка.</w:t>
      </w:r>
    </w:p>
    <w:p w:rsidR="00952958" w:rsidRPr="00952958" w:rsidRDefault="00952958" w:rsidP="00BF09C5">
      <w:pPr>
        <w:pStyle w:val="H23GR"/>
      </w:pPr>
      <w:r>
        <w:tab/>
      </w:r>
      <w:r>
        <w:tab/>
        <w:t>Уважение</w:t>
      </w:r>
      <w:r w:rsidR="003053B9">
        <w:t xml:space="preserve"> мнения</w:t>
      </w:r>
      <w:r>
        <w:t xml:space="preserve"> ребенка</w:t>
      </w:r>
    </w:p>
    <w:p w:rsidR="00952958" w:rsidRPr="00BF09C5" w:rsidRDefault="00952958" w:rsidP="00CA6804">
      <w:pPr>
        <w:pStyle w:val="SingleTxtGR"/>
        <w:rPr>
          <w:b/>
        </w:rPr>
      </w:pPr>
      <w:r w:rsidRPr="004D577A">
        <w:rPr>
          <w:spacing w:val="0"/>
          <w:w w:val="100"/>
          <w:kern w:val="0"/>
        </w:rPr>
        <w:t>19.</w:t>
      </w:r>
      <w:r w:rsidRPr="004D577A">
        <w:rPr>
          <w:spacing w:val="0"/>
          <w:w w:val="100"/>
          <w:kern w:val="0"/>
        </w:rPr>
        <w:tab/>
      </w:r>
      <w:r w:rsidRPr="00BF09C5">
        <w:rPr>
          <w:b/>
        </w:rPr>
        <w:t xml:space="preserve">Комитет </w:t>
      </w:r>
      <w:r w:rsidR="003053B9">
        <w:rPr>
          <w:b/>
        </w:rPr>
        <w:t>напоминает о</w:t>
      </w:r>
      <w:r w:rsidRPr="00BF09C5">
        <w:rPr>
          <w:b/>
        </w:rPr>
        <w:t xml:space="preserve"> свои</w:t>
      </w:r>
      <w:r w:rsidR="003053B9">
        <w:rPr>
          <w:b/>
        </w:rPr>
        <w:t>х</w:t>
      </w:r>
      <w:r w:rsidRPr="00BF09C5">
        <w:rPr>
          <w:b/>
        </w:rPr>
        <w:t xml:space="preserve"> предыдущи</w:t>
      </w:r>
      <w:r w:rsidR="003053B9">
        <w:rPr>
          <w:b/>
        </w:rPr>
        <w:t>х</w:t>
      </w:r>
      <w:r w:rsidRPr="00BF09C5">
        <w:rPr>
          <w:b/>
        </w:rPr>
        <w:t xml:space="preserve"> рекомендаци</w:t>
      </w:r>
      <w:r w:rsidR="003053B9">
        <w:rPr>
          <w:b/>
        </w:rPr>
        <w:t>ях</w:t>
      </w:r>
      <w:r w:rsidRPr="00BF09C5">
        <w:rPr>
          <w:b/>
        </w:rPr>
        <w:t xml:space="preserve"> (см.</w:t>
      </w:r>
      <w:r w:rsidR="003053B9">
        <w:rPr>
          <w:b/>
        </w:rPr>
        <w:t> </w:t>
      </w:r>
      <w:r w:rsidRPr="00BF09C5">
        <w:rPr>
          <w:b/>
        </w:rPr>
        <w:t>CRC/</w:t>
      </w:r>
      <w:r w:rsidR="00AF53CA">
        <w:rPr>
          <w:b/>
        </w:rPr>
        <w:t xml:space="preserve"> </w:t>
      </w:r>
      <w:r w:rsidRPr="00BF09C5">
        <w:rPr>
          <w:b/>
        </w:rPr>
        <w:t>C/SVK/CO/2, пункт 32) и в свете своего замечания общего порядка № 12 (2009 год) о праве ребенка быть заслушанным дополнительно р</w:t>
      </w:r>
      <w:r w:rsidRPr="00BF09C5">
        <w:rPr>
          <w:b/>
        </w:rPr>
        <w:t>е</w:t>
      </w:r>
      <w:r w:rsidRPr="00BF09C5">
        <w:rPr>
          <w:b/>
        </w:rPr>
        <w:t xml:space="preserve">комендует государству-участнику: </w:t>
      </w:r>
    </w:p>
    <w:p w:rsidR="00952958" w:rsidRPr="00BF09C5" w:rsidRDefault="00BF09C5" w:rsidP="00CA6804">
      <w:pPr>
        <w:pStyle w:val="SingleTxtGR"/>
        <w:rPr>
          <w:b/>
        </w:rPr>
      </w:pPr>
      <w:r w:rsidRPr="00BF09C5">
        <w:rPr>
          <w:b/>
          <w:spacing w:val="0"/>
          <w:w w:val="100"/>
          <w:kern w:val="0"/>
        </w:rPr>
        <w:tab/>
      </w:r>
      <w:r w:rsidR="00952958" w:rsidRPr="00BF09C5">
        <w:rPr>
          <w:b/>
          <w:spacing w:val="0"/>
          <w:w w:val="100"/>
          <w:kern w:val="0"/>
        </w:rPr>
        <w:t>a)</w:t>
      </w:r>
      <w:r w:rsidR="00952958" w:rsidRPr="00BF09C5">
        <w:rPr>
          <w:b/>
          <w:spacing w:val="0"/>
          <w:w w:val="100"/>
          <w:kern w:val="0"/>
        </w:rPr>
        <w:tab/>
      </w:r>
      <w:r w:rsidR="00952958" w:rsidRPr="00BF09C5">
        <w:rPr>
          <w:b/>
        </w:rPr>
        <w:t xml:space="preserve">разработать набор инструментов для проведения консультаций </w:t>
      </w:r>
      <w:r w:rsidR="003053B9">
        <w:rPr>
          <w:b/>
        </w:rPr>
        <w:t xml:space="preserve">с общественностью </w:t>
      </w:r>
      <w:r w:rsidR="00952958" w:rsidRPr="00BF09C5">
        <w:rPr>
          <w:b/>
        </w:rPr>
        <w:t xml:space="preserve">по вопросам </w:t>
      </w:r>
      <w:r w:rsidR="003053B9">
        <w:rPr>
          <w:b/>
        </w:rPr>
        <w:t>вы</w:t>
      </w:r>
      <w:r w:rsidR="00952958" w:rsidRPr="00BF09C5">
        <w:rPr>
          <w:b/>
        </w:rPr>
        <w:t xml:space="preserve">работки национальной политики, с тем чтобы </w:t>
      </w:r>
      <w:r w:rsidR="003053B9">
        <w:rPr>
          <w:b/>
        </w:rPr>
        <w:t xml:space="preserve">высокий уровень </w:t>
      </w:r>
      <w:proofErr w:type="spellStart"/>
      <w:r w:rsidR="003053B9">
        <w:rPr>
          <w:b/>
        </w:rPr>
        <w:t>инклюзивности</w:t>
      </w:r>
      <w:proofErr w:type="spellEnd"/>
      <w:r w:rsidR="00952958" w:rsidRPr="00BF09C5">
        <w:rPr>
          <w:b/>
        </w:rPr>
        <w:t xml:space="preserve"> таких консультаций</w:t>
      </w:r>
      <w:r w:rsidR="003053B9">
        <w:rPr>
          <w:b/>
        </w:rPr>
        <w:t>, включая</w:t>
      </w:r>
      <w:r w:rsidR="00952958" w:rsidRPr="00BF09C5">
        <w:rPr>
          <w:b/>
        </w:rPr>
        <w:t xml:space="preserve"> </w:t>
      </w:r>
      <w:r w:rsidR="003053B9" w:rsidRPr="00BF09C5">
        <w:rPr>
          <w:b/>
        </w:rPr>
        <w:t>консультаци</w:t>
      </w:r>
      <w:r w:rsidR="003053B9">
        <w:rPr>
          <w:b/>
        </w:rPr>
        <w:t>и</w:t>
      </w:r>
      <w:r w:rsidR="003053B9" w:rsidRPr="00BF09C5">
        <w:rPr>
          <w:b/>
        </w:rPr>
        <w:t xml:space="preserve"> с детьми по затрагивающим их вопросам</w:t>
      </w:r>
      <w:r w:rsidR="001650F4">
        <w:rPr>
          <w:b/>
        </w:rPr>
        <w:t>,</w:t>
      </w:r>
      <w:r w:rsidR="00952958" w:rsidRPr="00BF09C5">
        <w:rPr>
          <w:b/>
        </w:rPr>
        <w:t xml:space="preserve"> и широко</w:t>
      </w:r>
      <w:r w:rsidR="001650F4">
        <w:rPr>
          <w:b/>
        </w:rPr>
        <w:t>е</w:t>
      </w:r>
      <w:r w:rsidR="00952958" w:rsidRPr="00BF09C5">
        <w:rPr>
          <w:b/>
        </w:rPr>
        <w:t xml:space="preserve"> участи</w:t>
      </w:r>
      <w:r w:rsidR="001650F4">
        <w:rPr>
          <w:b/>
        </w:rPr>
        <w:t>е в них стали общим правилом</w:t>
      </w:r>
      <w:r w:rsidR="00952958" w:rsidRPr="00BF09C5">
        <w:rPr>
          <w:b/>
        </w:rPr>
        <w:t>;</w:t>
      </w:r>
    </w:p>
    <w:p w:rsidR="00952958" w:rsidRPr="00BF09C5" w:rsidRDefault="00BF09C5" w:rsidP="00CA6804">
      <w:pPr>
        <w:pStyle w:val="SingleTxtGR"/>
        <w:rPr>
          <w:b/>
        </w:rPr>
      </w:pPr>
      <w:r w:rsidRPr="00BF09C5">
        <w:rPr>
          <w:b/>
          <w:spacing w:val="0"/>
          <w:w w:val="100"/>
          <w:kern w:val="0"/>
        </w:rPr>
        <w:tab/>
      </w:r>
      <w:r w:rsidR="00952958" w:rsidRPr="00BF09C5">
        <w:rPr>
          <w:b/>
          <w:spacing w:val="0"/>
          <w:w w:val="100"/>
          <w:kern w:val="0"/>
        </w:rPr>
        <w:t>b)</w:t>
      </w:r>
      <w:r w:rsidR="00952958" w:rsidRPr="00BF09C5">
        <w:rPr>
          <w:b/>
          <w:spacing w:val="0"/>
          <w:w w:val="100"/>
          <w:kern w:val="0"/>
        </w:rPr>
        <w:tab/>
      </w:r>
      <w:r w:rsidR="001650F4">
        <w:rPr>
          <w:b/>
          <w:spacing w:val="0"/>
          <w:w w:val="100"/>
          <w:kern w:val="0"/>
        </w:rPr>
        <w:t xml:space="preserve">осуществлять </w:t>
      </w:r>
      <w:r w:rsidR="00952958" w:rsidRPr="00BF09C5">
        <w:rPr>
          <w:b/>
        </w:rPr>
        <w:t xml:space="preserve">программы и </w:t>
      </w:r>
      <w:r w:rsidR="001650F4" w:rsidRPr="00BF09C5">
        <w:rPr>
          <w:b/>
        </w:rPr>
        <w:t xml:space="preserve">проводить </w:t>
      </w:r>
      <w:r w:rsidR="00952958" w:rsidRPr="00BF09C5">
        <w:rPr>
          <w:b/>
        </w:rPr>
        <w:t>информационно-</w:t>
      </w:r>
      <w:proofErr w:type="spellStart"/>
      <w:r w:rsidR="001650F4">
        <w:rPr>
          <w:b/>
        </w:rPr>
        <w:t>просве</w:t>
      </w:r>
      <w:proofErr w:type="spellEnd"/>
      <w:r w:rsidR="001650F4">
        <w:rPr>
          <w:b/>
        </w:rPr>
        <w:t>-</w:t>
      </w:r>
      <w:proofErr w:type="spellStart"/>
      <w:r w:rsidR="001650F4">
        <w:rPr>
          <w:b/>
        </w:rPr>
        <w:t>тительские</w:t>
      </w:r>
      <w:proofErr w:type="spellEnd"/>
      <w:r w:rsidR="00952958" w:rsidRPr="00BF09C5">
        <w:rPr>
          <w:b/>
        </w:rPr>
        <w:t xml:space="preserve"> мероприятия </w:t>
      </w:r>
      <w:r w:rsidR="001650F4">
        <w:rPr>
          <w:b/>
        </w:rPr>
        <w:t>в целях</w:t>
      </w:r>
      <w:r w:rsidR="00952958" w:rsidRPr="00BF09C5">
        <w:rPr>
          <w:b/>
        </w:rPr>
        <w:t xml:space="preserve"> поощрения </w:t>
      </w:r>
      <w:r w:rsidR="001650F4">
        <w:rPr>
          <w:b/>
        </w:rPr>
        <w:t>осмысленного</w:t>
      </w:r>
      <w:r w:rsidR="00952958" w:rsidRPr="00BF09C5">
        <w:rPr>
          <w:b/>
        </w:rPr>
        <w:t xml:space="preserve"> и полнопра</w:t>
      </w:r>
      <w:r w:rsidR="00952958" w:rsidRPr="00BF09C5">
        <w:rPr>
          <w:b/>
        </w:rPr>
        <w:t>в</w:t>
      </w:r>
      <w:r w:rsidR="00952958" w:rsidRPr="00BF09C5">
        <w:rPr>
          <w:b/>
        </w:rPr>
        <w:t xml:space="preserve">ного участия всех детей в жизни семьи, общины и школы, </w:t>
      </w:r>
      <w:r w:rsidR="00242EAB">
        <w:rPr>
          <w:b/>
        </w:rPr>
        <w:t>включая</w:t>
      </w:r>
      <w:r w:rsidR="00952958" w:rsidRPr="00BF09C5">
        <w:rPr>
          <w:b/>
        </w:rPr>
        <w:t xml:space="preserve"> учен</w:t>
      </w:r>
      <w:r w:rsidR="00952958" w:rsidRPr="00BF09C5">
        <w:rPr>
          <w:b/>
        </w:rPr>
        <w:t>и</w:t>
      </w:r>
      <w:r w:rsidR="00952958" w:rsidRPr="00BF09C5">
        <w:rPr>
          <w:b/>
        </w:rPr>
        <w:t>чески</w:t>
      </w:r>
      <w:r w:rsidR="00242EAB">
        <w:rPr>
          <w:b/>
        </w:rPr>
        <w:t>е</w:t>
      </w:r>
      <w:r w:rsidR="00952958" w:rsidRPr="00BF09C5">
        <w:rPr>
          <w:b/>
        </w:rPr>
        <w:t xml:space="preserve"> совет</w:t>
      </w:r>
      <w:r w:rsidR="00242EAB">
        <w:rPr>
          <w:b/>
        </w:rPr>
        <w:t>ы</w:t>
      </w:r>
      <w:r w:rsidR="00952958" w:rsidRPr="00BF09C5">
        <w:rPr>
          <w:b/>
        </w:rPr>
        <w:t>, уделяя особое внимание девочкам, детям рома и детям-инвалидам;</w:t>
      </w:r>
    </w:p>
    <w:p w:rsidR="00952958" w:rsidRPr="00BF09C5" w:rsidRDefault="00BF09C5" w:rsidP="00CA6804">
      <w:pPr>
        <w:pStyle w:val="SingleTxtGR"/>
        <w:rPr>
          <w:b/>
        </w:rPr>
      </w:pPr>
      <w:r w:rsidRPr="00BF09C5">
        <w:rPr>
          <w:b/>
          <w:spacing w:val="0"/>
          <w:w w:val="100"/>
          <w:kern w:val="0"/>
        </w:rPr>
        <w:tab/>
      </w:r>
      <w:r w:rsidR="00952958" w:rsidRPr="00BF09C5">
        <w:rPr>
          <w:b/>
          <w:spacing w:val="0"/>
          <w:w w:val="100"/>
          <w:kern w:val="0"/>
        </w:rPr>
        <w:t>c)</w:t>
      </w:r>
      <w:r w:rsidR="00952958" w:rsidRPr="00BF09C5">
        <w:rPr>
          <w:b/>
          <w:spacing w:val="0"/>
          <w:w w:val="100"/>
          <w:kern w:val="0"/>
        </w:rPr>
        <w:tab/>
      </w:r>
      <w:proofErr w:type="spellStart"/>
      <w:r w:rsidR="00952958" w:rsidRPr="00BF09C5">
        <w:rPr>
          <w:b/>
        </w:rPr>
        <w:t>институционал</w:t>
      </w:r>
      <w:r w:rsidR="00242EAB">
        <w:rPr>
          <w:b/>
        </w:rPr>
        <w:t>изировать</w:t>
      </w:r>
      <w:proofErr w:type="spellEnd"/>
      <w:r w:rsidR="00242EAB">
        <w:rPr>
          <w:b/>
        </w:rPr>
        <w:t xml:space="preserve"> постоянные</w:t>
      </w:r>
      <w:r w:rsidR="00952958" w:rsidRPr="00BF09C5">
        <w:rPr>
          <w:b/>
        </w:rPr>
        <w:t xml:space="preserve"> структуры участия и обеспечить их </w:t>
      </w:r>
      <w:r w:rsidR="00242EAB">
        <w:rPr>
          <w:b/>
        </w:rPr>
        <w:t>действенным</w:t>
      </w:r>
      <w:r w:rsidR="00952958" w:rsidRPr="00BF09C5">
        <w:rPr>
          <w:b/>
        </w:rPr>
        <w:t xml:space="preserve"> мандатом и </w:t>
      </w:r>
      <w:r w:rsidR="00242EAB">
        <w:rPr>
          <w:b/>
        </w:rPr>
        <w:t>надлежащими</w:t>
      </w:r>
      <w:r w:rsidR="00952958" w:rsidRPr="00BF09C5">
        <w:rPr>
          <w:b/>
        </w:rPr>
        <w:t xml:space="preserve"> людскими, технич</w:t>
      </w:r>
      <w:r w:rsidR="00952958" w:rsidRPr="00BF09C5">
        <w:rPr>
          <w:b/>
        </w:rPr>
        <w:t>е</w:t>
      </w:r>
      <w:r w:rsidR="00952958" w:rsidRPr="00BF09C5">
        <w:rPr>
          <w:b/>
        </w:rPr>
        <w:t>скими и финансовыми ресурсами для содействия эффективному участию детей в решении затрагивающих их вопросов.</w:t>
      </w:r>
    </w:p>
    <w:p w:rsidR="00952958" w:rsidRPr="006C465E" w:rsidRDefault="00952958" w:rsidP="00BF09C5">
      <w:pPr>
        <w:pStyle w:val="H1GR"/>
      </w:pPr>
      <w:r>
        <w:tab/>
        <w:t>C.</w:t>
      </w:r>
      <w:r>
        <w:tab/>
        <w:t>Гражданские права и свободы (статьи 7, 8 и 13–17)</w:t>
      </w:r>
    </w:p>
    <w:p w:rsidR="00952958" w:rsidRPr="00952958" w:rsidRDefault="00952958" w:rsidP="00BF09C5">
      <w:pPr>
        <w:pStyle w:val="H23GR"/>
      </w:pPr>
      <w:r>
        <w:tab/>
      </w:r>
      <w:r>
        <w:tab/>
        <w:t xml:space="preserve">Право на идентичность </w:t>
      </w:r>
    </w:p>
    <w:p w:rsidR="00952958" w:rsidRPr="006C465E" w:rsidRDefault="00952958" w:rsidP="00CA6804">
      <w:pPr>
        <w:pStyle w:val="SingleTxtGR"/>
        <w:rPr>
          <w:rFonts w:eastAsia="Malgun Gothic"/>
        </w:rPr>
      </w:pPr>
      <w:r w:rsidRPr="006C465E">
        <w:rPr>
          <w:rFonts w:eastAsia="Malgun Gothic"/>
        </w:rPr>
        <w:t>20.</w:t>
      </w:r>
      <w:r w:rsidRPr="006C465E">
        <w:rPr>
          <w:rFonts w:eastAsia="Malgun Gothic"/>
        </w:rPr>
        <w:tab/>
      </w:r>
      <w:r>
        <w:t xml:space="preserve">Комитет глубоко обеспокоен продолжающимся </w:t>
      </w:r>
      <w:r w:rsidR="00242EAB">
        <w:t>использованием</w:t>
      </w:r>
      <w:r>
        <w:t xml:space="preserve"> в гос</w:t>
      </w:r>
      <w:r>
        <w:t>у</w:t>
      </w:r>
      <w:r>
        <w:t xml:space="preserve">дарстве-участнике </w:t>
      </w:r>
      <w:r w:rsidR="00242EAB">
        <w:t>«</w:t>
      </w:r>
      <w:r>
        <w:t>бэби-боксов</w:t>
      </w:r>
      <w:r w:rsidR="00242EAB">
        <w:t>»</w:t>
      </w:r>
      <w:r>
        <w:t>, которые позволяют анонимно оставлять д</w:t>
      </w:r>
      <w:r>
        <w:t>е</w:t>
      </w:r>
      <w:r>
        <w:t xml:space="preserve">тей, что является нарушением положений Конвенции. </w:t>
      </w:r>
    </w:p>
    <w:p w:rsidR="00952958" w:rsidRPr="00BF09C5" w:rsidRDefault="00952958" w:rsidP="00CA6804">
      <w:pPr>
        <w:pStyle w:val="SingleTxtGR"/>
        <w:rPr>
          <w:rFonts w:eastAsia="Malgun Gothic"/>
          <w:b/>
        </w:rPr>
      </w:pPr>
      <w:r w:rsidRPr="004D577A">
        <w:rPr>
          <w:rFonts w:eastAsia="Malgun Gothic"/>
        </w:rPr>
        <w:t>21.</w:t>
      </w:r>
      <w:r w:rsidRPr="004D577A">
        <w:rPr>
          <w:rFonts w:eastAsia="Malgun Gothic"/>
        </w:rPr>
        <w:tab/>
      </w:r>
      <w:r w:rsidRPr="00BF09C5">
        <w:rPr>
          <w:b/>
        </w:rPr>
        <w:t xml:space="preserve">Комитет настоятельно призывает государство-участник запретить использование </w:t>
      </w:r>
      <w:r w:rsidR="00BF09C5" w:rsidRPr="00BF09C5">
        <w:rPr>
          <w:b/>
        </w:rPr>
        <w:t>«</w:t>
      </w:r>
      <w:r w:rsidRPr="00BF09C5">
        <w:rPr>
          <w:b/>
        </w:rPr>
        <w:t>бэби-боксов</w:t>
      </w:r>
      <w:r w:rsidR="00BF09C5" w:rsidRPr="00BF09C5">
        <w:rPr>
          <w:b/>
        </w:rPr>
        <w:t>»</w:t>
      </w:r>
      <w:r w:rsidRPr="00BF09C5">
        <w:rPr>
          <w:b/>
        </w:rPr>
        <w:t>, а также укрепить и расширить существу</w:t>
      </w:r>
      <w:r w:rsidRPr="00BF09C5">
        <w:rPr>
          <w:b/>
        </w:rPr>
        <w:t>ю</w:t>
      </w:r>
      <w:r w:rsidRPr="00BF09C5">
        <w:rPr>
          <w:b/>
        </w:rPr>
        <w:t>щие альтернатив</w:t>
      </w:r>
      <w:r w:rsidR="00242EAB">
        <w:rPr>
          <w:b/>
        </w:rPr>
        <w:t>н</w:t>
      </w:r>
      <w:r w:rsidRPr="00BF09C5">
        <w:rPr>
          <w:b/>
        </w:rPr>
        <w:t>ы</w:t>
      </w:r>
      <w:r w:rsidR="00242EAB">
        <w:rPr>
          <w:b/>
        </w:rPr>
        <w:t>е варианты</w:t>
      </w:r>
      <w:r w:rsidRPr="00BF09C5">
        <w:rPr>
          <w:b/>
        </w:rPr>
        <w:t xml:space="preserve">, в том числе путем предоставления услуг по планированию семьи, надлежащего консультирования и </w:t>
      </w:r>
      <w:r w:rsidR="00242EAB">
        <w:rPr>
          <w:b/>
        </w:rPr>
        <w:t xml:space="preserve">оказания </w:t>
      </w:r>
      <w:r w:rsidRPr="00BF09C5">
        <w:rPr>
          <w:b/>
        </w:rPr>
        <w:t>соц</w:t>
      </w:r>
      <w:r w:rsidRPr="00BF09C5">
        <w:rPr>
          <w:b/>
        </w:rPr>
        <w:t>и</w:t>
      </w:r>
      <w:r w:rsidRPr="00BF09C5">
        <w:rPr>
          <w:b/>
        </w:rPr>
        <w:t xml:space="preserve">альной поддержки в случае наступления </w:t>
      </w:r>
      <w:r w:rsidR="00242EAB">
        <w:rPr>
          <w:b/>
        </w:rPr>
        <w:t>нез</w:t>
      </w:r>
      <w:r w:rsidR="00E818AA">
        <w:rPr>
          <w:b/>
        </w:rPr>
        <w:t>а</w:t>
      </w:r>
      <w:r w:rsidR="00242EAB">
        <w:rPr>
          <w:b/>
        </w:rPr>
        <w:t>планированной</w:t>
      </w:r>
      <w:r w:rsidRPr="00BF09C5">
        <w:rPr>
          <w:b/>
        </w:rPr>
        <w:t xml:space="preserve"> беременности и, в качестве крайней меры, предоставления возможности организации </w:t>
      </w:r>
      <w:r w:rsidR="00E818AA" w:rsidRPr="00BF09C5">
        <w:rPr>
          <w:b/>
        </w:rPr>
        <w:t xml:space="preserve">конфиденциальных родов </w:t>
      </w:r>
      <w:r w:rsidRPr="00BF09C5">
        <w:rPr>
          <w:b/>
        </w:rPr>
        <w:t>в медицинском учреждении.</w:t>
      </w:r>
    </w:p>
    <w:p w:rsidR="00952958" w:rsidRPr="006C465E" w:rsidRDefault="00952958" w:rsidP="00BF09C5">
      <w:pPr>
        <w:pStyle w:val="H1GR"/>
      </w:pPr>
      <w:r>
        <w:tab/>
        <w:t>D.</w:t>
      </w:r>
      <w:r>
        <w:tab/>
        <w:t xml:space="preserve">Насилие в отношении детей (статьи 19, 24 (пункт 3), </w:t>
      </w:r>
      <w:r w:rsidR="00E818AA">
        <w:br/>
      </w:r>
      <w:r>
        <w:t>28 (пункт 2), 34, 37 (пункт a)</w:t>
      </w:r>
      <w:r w:rsidR="00C450CA">
        <w:t>)</w:t>
      </w:r>
      <w:r>
        <w:t xml:space="preserve"> и 39)</w:t>
      </w:r>
    </w:p>
    <w:p w:rsidR="00952958" w:rsidRPr="006C465E" w:rsidRDefault="00952958" w:rsidP="00BF09C5">
      <w:pPr>
        <w:pStyle w:val="H23GR"/>
        <w:rPr>
          <w:rFonts w:eastAsia="Malgun Gothic"/>
        </w:rPr>
      </w:pPr>
      <w:r>
        <w:tab/>
      </w:r>
      <w:r>
        <w:tab/>
        <w:t>Пытки и другие жестокие или унижающие достоинство виды обращения или наказания</w:t>
      </w:r>
    </w:p>
    <w:p w:rsidR="00952958" w:rsidRPr="00952958" w:rsidRDefault="00952958" w:rsidP="00CA6804">
      <w:pPr>
        <w:pStyle w:val="SingleTxtGR"/>
        <w:rPr>
          <w:rFonts w:eastAsia="Malgun Gothic"/>
        </w:rPr>
      </w:pPr>
      <w:r w:rsidRPr="00952958">
        <w:rPr>
          <w:rFonts w:eastAsia="Malgun Gothic"/>
        </w:rPr>
        <w:t>22.</w:t>
      </w:r>
      <w:r w:rsidRPr="00952958">
        <w:rPr>
          <w:rFonts w:eastAsia="Malgun Gothic"/>
        </w:rPr>
        <w:tab/>
      </w:r>
      <w:r>
        <w:t>Комитет приветствует тот факт, что Апелляционный суд государства-участника отменил в апреле 2016 года решение окружного суда о признании н</w:t>
      </w:r>
      <w:r>
        <w:t>е</w:t>
      </w:r>
      <w:r>
        <w:t xml:space="preserve">виновными сотрудников полиции, </w:t>
      </w:r>
      <w:r w:rsidR="00E818AA">
        <w:t>которым было предъявлено обвинение</w:t>
      </w:r>
      <w:r>
        <w:t xml:space="preserve"> в ф</w:t>
      </w:r>
      <w:r>
        <w:t>и</w:t>
      </w:r>
      <w:r>
        <w:t>зическом насилии и унижающем достоинство обращении в отношении шести арестованных детей рома в 2009 году. Вместе с тем Комитет</w:t>
      </w:r>
      <w:r w:rsidR="00E818AA">
        <w:t xml:space="preserve"> обеспокоен</w:t>
      </w:r>
      <w:r>
        <w:t>:</w:t>
      </w:r>
    </w:p>
    <w:p w:rsidR="00952958" w:rsidRPr="006C465E" w:rsidRDefault="006A549A" w:rsidP="00CA6804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952958" w:rsidRPr="006C465E">
        <w:rPr>
          <w:rFonts w:eastAsia="Malgun Gothic"/>
        </w:rPr>
        <w:t>a)</w:t>
      </w:r>
      <w:r w:rsidR="00952958" w:rsidRPr="006C465E">
        <w:rPr>
          <w:rFonts w:eastAsia="Malgun Gothic"/>
        </w:rPr>
        <w:tab/>
      </w:r>
      <w:r w:rsidR="00E818AA">
        <w:rPr>
          <w:rFonts w:eastAsia="Malgun Gothic"/>
        </w:rPr>
        <w:t>увеличением</w:t>
      </w:r>
      <w:r w:rsidR="00952958">
        <w:t xml:space="preserve"> числа случаев </w:t>
      </w:r>
      <w:r w:rsidR="00E818AA">
        <w:t>яростных словесных нападок</w:t>
      </w:r>
      <w:r w:rsidR="00952958">
        <w:t xml:space="preserve"> и физ</w:t>
      </w:r>
      <w:r w:rsidR="00952958">
        <w:t>и</w:t>
      </w:r>
      <w:r w:rsidR="00952958">
        <w:t>ческ</w:t>
      </w:r>
      <w:r w:rsidR="00E818AA">
        <w:t>их нападений на</w:t>
      </w:r>
      <w:r w:rsidR="00952958">
        <w:t xml:space="preserve"> рома, включая детей рома, </w:t>
      </w:r>
      <w:r w:rsidR="00E818AA">
        <w:t xml:space="preserve">и их притеснения </w:t>
      </w:r>
      <w:r w:rsidR="00952958">
        <w:t xml:space="preserve">со стороны государственных субъектов, особенно полиции, а также частных лиц; </w:t>
      </w:r>
    </w:p>
    <w:p w:rsidR="00952958" w:rsidRPr="006C465E" w:rsidRDefault="006A549A" w:rsidP="00CA6804">
      <w:pPr>
        <w:pStyle w:val="SingleTxtGR"/>
        <w:rPr>
          <w:rFonts w:eastAsia="Malgun Gothic"/>
        </w:rPr>
      </w:pPr>
      <w:r>
        <w:rPr>
          <w:rFonts w:eastAsia="Malgun Gothic"/>
        </w:rPr>
        <w:tab/>
      </w:r>
      <w:r w:rsidR="00952958" w:rsidRPr="006C465E">
        <w:rPr>
          <w:rFonts w:eastAsia="Malgun Gothic"/>
        </w:rPr>
        <w:t>b)</w:t>
      </w:r>
      <w:r w:rsidR="00952958" w:rsidRPr="006C465E">
        <w:rPr>
          <w:rFonts w:eastAsia="Malgun Gothic"/>
        </w:rPr>
        <w:tab/>
      </w:r>
      <w:r w:rsidR="00952958">
        <w:t>репрессивн</w:t>
      </w:r>
      <w:r w:rsidR="00E818AA">
        <w:t>ым</w:t>
      </w:r>
      <w:r w:rsidR="00952958">
        <w:t xml:space="preserve"> использование</w:t>
      </w:r>
      <w:r w:rsidR="00E818AA">
        <w:t>м</w:t>
      </w:r>
      <w:r w:rsidR="00952958">
        <w:t xml:space="preserve"> правительством полицейских облав с применением насилия в поселениях рома</w:t>
      </w:r>
      <w:r w:rsidR="00E818AA">
        <w:t>,</w:t>
      </w:r>
      <w:r w:rsidR="00952958">
        <w:t xml:space="preserve"> цель </w:t>
      </w:r>
      <w:r w:rsidR="00E818AA">
        <w:t xml:space="preserve">которых состоит в том, чтобы </w:t>
      </w:r>
      <w:r w:rsidR="00952958">
        <w:t>заручиться поддержкой проживающего по соседству населения, не относящег</w:t>
      </w:r>
      <w:r w:rsidR="00952958">
        <w:t>о</w:t>
      </w:r>
      <w:r w:rsidR="00952958">
        <w:t xml:space="preserve">ся к рома, </w:t>
      </w:r>
      <w:r w:rsidR="006C6AC1">
        <w:t>но следствием которых является</w:t>
      </w:r>
      <w:r w:rsidR="00952958">
        <w:t xml:space="preserve"> нанесени</w:t>
      </w:r>
      <w:r w:rsidR="006C6AC1">
        <w:t>е полицией телесных п</w:t>
      </w:r>
      <w:r w:rsidR="006C6AC1">
        <w:t>о</w:t>
      </w:r>
      <w:r w:rsidR="006C6AC1">
        <w:t>вреждений</w:t>
      </w:r>
      <w:r w:rsidR="00952958">
        <w:t xml:space="preserve"> детям;</w:t>
      </w:r>
    </w:p>
    <w:p w:rsidR="00952958" w:rsidRDefault="006A549A" w:rsidP="00CA6804">
      <w:pPr>
        <w:pStyle w:val="SingleTxtGR"/>
      </w:pPr>
      <w:r>
        <w:rPr>
          <w:rFonts w:eastAsia="Malgun Gothic"/>
        </w:rPr>
        <w:tab/>
      </w:r>
      <w:r w:rsidR="00952958" w:rsidRPr="006C465E">
        <w:rPr>
          <w:rFonts w:eastAsia="Malgun Gothic"/>
        </w:rPr>
        <w:t>c)</w:t>
      </w:r>
      <w:r w:rsidR="00952958" w:rsidRPr="006C465E">
        <w:rPr>
          <w:rFonts w:eastAsia="Malgun Gothic"/>
        </w:rPr>
        <w:tab/>
      </w:r>
      <w:r w:rsidR="00952958">
        <w:t>информаци</w:t>
      </w:r>
      <w:r w:rsidR="006C6AC1">
        <w:t>ей</w:t>
      </w:r>
      <w:r w:rsidR="00952958">
        <w:t xml:space="preserve"> о пристрастном отношении Министерства внутре</w:t>
      </w:r>
      <w:r w:rsidR="00952958">
        <w:t>н</w:t>
      </w:r>
      <w:r w:rsidR="00952958">
        <w:t xml:space="preserve">них дел, которое отвечает за расследование предполагаемых актов жестокости, совершенных сотрудниками полиции, и незаконных действий полиции, что </w:t>
      </w:r>
      <w:r w:rsidR="006C6AC1">
        <w:t>и</w:t>
      </w:r>
      <w:r w:rsidR="006C6AC1">
        <w:t>с</w:t>
      </w:r>
      <w:r w:rsidR="006C6AC1">
        <w:t>ключает</w:t>
      </w:r>
      <w:r w:rsidR="00952958">
        <w:t xml:space="preserve"> возможност</w:t>
      </w:r>
      <w:r w:rsidR="006C6AC1">
        <w:t>ь</w:t>
      </w:r>
      <w:r w:rsidR="00952958">
        <w:t xml:space="preserve"> возбуждения </w:t>
      </w:r>
      <w:r w:rsidR="006C6AC1">
        <w:t xml:space="preserve">на систематической основе </w:t>
      </w:r>
      <w:r w:rsidR="00952958">
        <w:t xml:space="preserve">оперативного и эффективного уголовного </w:t>
      </w:r>
      <w:r w:rsidR="006C6AC1">
        <w:t>преследования</w:t>
      </w:r>
      <w:r w:rsidR="00952958">
        <w:t xml:space="preserve"> и предъявления обвинений лиц</w:t>
      </w:r>
      <w:r w:rsidR="006C6AC1">
        <w:t>ам</w:t>
      </w:r>
      <w:r w:rsidR="00952958">
        <w:t>, в</w:t>
      </w:r>
      <w:r w:rsidR="00952958">
        <w:t>и</w:t>
      </w:r>
      <w:r w:rsidR="00952958">
        <w:t>новны</w:t>
      </w:r>
      <w:r w:rsidR="006C6AC1">
        <w:t>м</w:t>
      </w:r>
      <w:r w:rsidR="00952958">
        <w:t xml:space="preserve"> в совершении такого насилия; </w:t>
      </w:r>
    </w:p>
    <w:p w:rsidR="00785EAA" w:rsidRPr="0089546C" w:rsidRDefault="00785EAA" w:rsidP="00785EAA">
      <w:pPr>
        <w:pStyle w:val="SingleTxtGR"/>
      </w:pPr>
      <w:r w:rsidRPr="0089546C">
        <w:tab/>
        <w:t>d)</w:t>
      </w:r>
      <w:r w:rsidRPr="0089546C">
        <w:tab/>
        <w:t>полным отсутствием запланированных</w:t>
      </w:r>
      <w:r w:rsidRPr="005C21CF">
        <w:rPr>
          <w:spacing w:val="2"/>
        </w:rPr>
        <w:t xml:space="preserve"> систематических мер или финансовых ассигнований в целях улучшения работы полиции с </w:t>
      </w:r>
      <w:r w:rsidRPr="0089546C">
        <w:t>общинами р</w:t>
      </w:r>
      <w:r w:rsidRPr="0089546C">
        <w:t>о</w:t>
      </w:r>
      <w:r w:rsidRPr="0089546C">
        <w:t xml:space="preserve">ма. 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t>23.</w:t>
      </w:r>
      <w:r w:rsidRPr="0089546C">
        <w:tab/>
      </w:r>
      <w:r w:rsidRPr="0089546C">
        <w:rPr>
          <w:b/>
        </w:rPr>
        <w:t>Комитет напоминает о своих предыдущих рекомендациях (см. CRC/</w:t>
      </w:r>
      <w:r w:rsidRPr="0089546C">
        <w:rPr>
          <w:b/>
        </w:rPr>
        <w:br/>
        <w:t>C/15/Add.140, пункт 26, и CRC/C/SVK/CO/2, пункт 35) и настоятельно пр</w:t>
      </w:r>
      <w:r w:rsidRPr="0089546C">
        <w:rPr>
          <w:b/>
        </w:rPr>
        <w:t>и</w:t>
      </w:r>
      <w:r w:rsidRPr="0089546C">
        <w:rPr>
          <w:b/>
        </w:rPr>
        <w:t>зывает государство-участник: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а)</w:t>
      </w:r>
      <w:r w:rsidRPr="0089546C">
        <w:rPr>
          <w:b/>
        </w:rPr>
        <w:tab/>
        <w:t>создать независимый механизм наблюдения и надзора за пре</w:t>
      </w:r>
      <w:r w:rsidRPr="0089546C">
        <w:rPr>
          <w:b/>
        </w:rPr>
        <w:t>д</w:t>
      </w:r>
      <w:r w:rsidRPr="0089546C">
        <w:rPr>
          <w:b/>
        </w:rPr>
        <w:t>полагаемыми случаями проявления жестокости со стороны полиции и н</w:t>
      </w:r>
      <w:r w:rsidRPr="0089546C">
        <w:rPr>
          <w:b/>
        </w:rPr>
        <w:t>е</w:t>
      </w:r>
      <w:r w:rsidRPr="0089546C">
        <w:rPr>
          <w:b/>
        </w:rPr>
        <w:t>законных действий полиции, отвечающий требованиям институционал</w:t>
      </w:r>
      <w:r w:rsidRPr="0089546C">
        <w:rPr>
          <w:b/>
        </w:rPr>
        <w:t>ь</w:t>
      </w:r>
      <w:r w:rsidRPr="0089546C">
        <w:rPr>
          <w:b/>
        </w:rPr>
        <w:t>ной независимости;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b)</w:t>
      </w:r>
      <w:r w:rsidRPr="0089546C">
        <w:rPr>
          <w:b/>
        </w:rPr>
        <w:tab/>
        <w:t>проводить оперативное, беспристрастное, тщательное и эффе</w:t>
      </w:r>
      <w:r w:rsidRPr="0089546C">
        <w:rPr>
          <w:b/>
        </w:rPr>
        <w:t>к</w:t>
      </w:r>
      <w:r w:rsidRPr="0089546C">
        <w:rPr>
          <w:b/>
        </w:rPr>
        <w:t>тивное расследование всех утверждений о словесных нападках и физич</w:t>
      </w:r>
      <w:r w:rsidRPr="0089546C">
        <w:rPr>
          <w:b/>
        </w:rPr>
        <w:t>е</w:t>
      </w:r>
      <w:r w:rsidRPr="0089546C">
        <w:rPr>
          <w:b/>
        </w:rPr>
        <w:t>ских нападениях на детей рома и их притеснении со стороны государстве</w:t>
      </w:r>
      <w:r w:rsidRPr="0089546C">
        <w:rPr>
          <w:b/>
        </w:rPr>
        <w:t>н</w:t>
      </w:r>
      <w:r w:rsidRPr="0089546C">
        <w:rPr>
          <w:b/>
        </w:rPr>
        <w:t>ных субъектов, особенно полиции, а также частных лиц, включая все п</w:t>
      </w:r>
      <w:r w:rsidRPr="0089546C">
        <w:rPr>
          <w:b/>
        </w:rPr>
        <w:t>о</w:t>
      </w:r>
      <w:r w:rsidRPr="0089546C">
        <w:rPr>
          <w:b/>
        </w:rPr>
        <w:t>лицейские облавы с применением насилия в поселениях рома, и привл</w:t>
      </w:r>
      <w:r w:rsidRPr="0089546C">
        <w:rPr>
          <w:b/>
        </w:rPr>
        <w:t>е</w:t>
      </w:r>
      <w:r w:rsidRPr="0089546C">
        <w:rPr>
          <w:b/>
        </w:rPr>
        <w:t>кать виновных в совершении таких деяний к судебной ответственности;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c)</w:t>
      </w:r>
      <w:r w:rsidRPr="0089546C">
        <w:rPr>
          <w:b/>
        </w:rPr>
        <w:tab/>
        <w:t>разработать и осуществлять систематическую стратегию по улучшению работы полиции с общинами рома и выделять достаточные средства для ее реализации.</w:t>
      </w:r>
    </w:p>
    <w:p w:rsidR="00785EAA" w:rsidRPr="0089546C" w:rsidRDefault="00785EAA" w:rsidP="00785EAA">
      <w:pPr>
        <w:pStyle w:val="SingleTxtGR"/>
      </w:pPr>
      <w:r w:rsidRPr="0089546C">
        <w:t>24.</w:t>
      </w:r>
      <w:r w:rsidRPr="0089546C">
        <w:tab/>
        <w:t>Комитет обеспокоен тем, что, несмотря на решение, принятое Европе</w:t>
      </w:r>
      <w:r w:rsidRPr="0089546C">
        <w:t>й</w:t>
      </w:r>
      <w:r w:rsidRPr="0089546C">
        <w:t>ским судом по правам человека в 2012 году, государство-участник не признало никакой ответственности за имевшую место в прошлом систематическую пра</w:t>
      </w:r>
      <w:r w:rsidRPr="0089546C">
        <w:t>к</w:t>
      </w:r>
      <w:r w:rsidRPr="0089546C">
        <w:t>тику принудительной стерилизации женщин и девочек из числа рома, не пред</w:t>
      </w:r>
      <w:r w:rsidRPr="0089546C">
        <w:t>о</w:t>
      </w:r>
      <w:r w:rsidRPr="0089546C">
        <w:t>ставило жертвам компенсации и не приняло единых норм в отношении получ</w:t>
      </w:r>
      <w:r w:rsidRPr="0089546C">
        <w:t>е</w:t>
      </w:r>
      <w:r w:rsidRPr="0089546C">
        <w:t xml:space="preserve">ния свободного и осознанного согласия в случаях стерилизации. 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t>25.</w:t>
      </w:r>
      <w:r w:rsidRPr="0089546C">
        <w:tab/>
      </w:r>
      <w:r w:rsidRPr="0089546C">
        <w:rPr>
          <w:b/>
        </w:rPr>
        <w:t>Комитет поддерживает рекомендации, вынесенные недавно в адрес государства-участника Комитетом против пыток в его заключительных замечаниях по третьему периодическому докладу государства-участника (см. CAT/C/SVK/CO/3, пункт 12) и Комитетом по ликвидации расовой ди</w:t>
      </w:r>
      <w:r w:rsidRPr="0089546C">
        <w:rPr>
          <w:b/>
        </w:rPr>
        <w:t>с</w:t>
      </w:r>
      <w:r w:rsidRPr="0089546C">
        <w:rPr>
          <w:b/>
        </w:rPr>
        <w:t>криминации в его заключительных замечаниях по девятому–десятому п</w:t>
      </w:r>
      <w:r w:rsidRPr="0089546C">
        <w:rPr>
          <w:b/>
        </w:rPr>
        <w:t>е</w:t>
      </w:r>
      <w:r w:rsidRPr="0089546C">
        <w:rPr>
          <w:b/>
        </w:rPr>
        <w:t>риодическим докладам государства-участника (см. CERD/C/SVK/CO/9-10, пункт 13), и призывает государство-участник провести расследование де</w:t>
      </w:r>
      <w:r w:rsidRPr="0089546C">
        <w:rPr>
          <w:b/>
        </w:rPr>
        <w:t>й</w:t>
      </w:r>
      <w:r w:rsidRPr="0089546C">
        <w:rPr>
          <w:b/>
        </w:rPr>
        <w:t>ствительных масштабов практики принудительной стерилизации женщин и девочек в государстве-участнике в коммунистический и посткоммун</w:t>
      </w:r>
      <w:r w:rsidRPr="0089546C">
        <w:rPr>
          <w:b/>
        </w:rPr>
        <w:t>и</w:t>
      </w:r>
      <w:r w:rsidRPr="0089546C">
        <w:rPr>
          <w:b/>
        </w:rPr>
        <w:t>стический период и предоставить жертвам финансовую и иную компенс</w:t>
      </w:r>
      <w:r w:rsidRPr="0089546C">
        <w:rPr>
          <w:b/>
        </w:rPr>
        <w:t>а</w:t>
      </w:r>
      <w:r w:rsidRPr="0089546C">
        <w:rPr>
          <w:b/>
        </w:rPr>
        <w:t xml:space="preserve">цию. </w:t>
      </w:r>
    </w:p>
    <w:p w:rsidR="00785EAA" w:rsidRPr="0089546C" w:rsidRDefault="00785EAA" w:rsidP="00785EAA">
      <w:pPr>
        <w:pStyle w:val="H23GR"/>
      </w:pPr>
      <w:r w:rsidRPr="0089546C">
        <w:tab/>
      </w:r>
      <w:r w:rsidRPr="0089546C">
        <w:tab/>
        <w:t xml:space="preserve">Телесные наказания 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t>26.</w:t>
      </w:r>
      <w:r w:rsidRPr="0089546C">
        <w:tab/>
        <w:t>Комитет выражает глубокое сожаление в связи с тем, что Семейный к</w:t>
      </w:r>
      <w:r w:rsidRPr="0089546C">
        <w:t>о</w:t>
      </w:r>
      <w:r w:rsidRPr="0089546C">
        <w:t>декс 2005 года, несмотря на внесенные в июне 2015 года поправки, по-прежнему допускает использование «умеренных телесных наказаний» в пр</w:t>
      </w:r>
      <w:r w:rsidRPr="0089546C">
        <w:t>о</w:t>
      </w:r>
      <w:r w:rsidRPr="0089546C">
        <w:t>цессе воспитания детей в семье.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t>27.</w:t>
      </w:r>
      <w:r w:rsidRPr="0089546C">
        <w:tab/>
      </w:r>
      <w:r w:rsidRPr="0089546C">
        <w:rPr>
          <w:b/>
        </w:rPr>
        <w:t>В свете своего замечания общего порядка № 8 (2006 год) о праве р</w:t>
      </w:r>
      <w:r w:rsidRPr="0089546C">
        <w:rPr>
          <w:b/>
        </w:rPr>
        <w:t>е</w:t>
      </w:r>
      <w:r w:rsidRPr="0089546C">
        <w:rPr>
          <w:b/>
        </w:rPr>
        <w:t>бенка на защиту от телесных наказаний и других жестоких или унижа</w:t>
      </w:r>
      <w:r w:rsidRPr="0089546C">
        <w:rPr>
          <w:b/>
        </w:rPr>
        <w:t>ю</w:t>
      </w:r>
      <w:r w:rsidRPr="0089546C">
        <w:rPr>
          <w:b/>
        </w:rPr>
        <w:t>щих достоинство видов наказания и своих предыдущих рекомендаций (см. CRC/C/SVK/CO/2, пункт 37) Комитет настоятельно призывает гос</w:t>
      </w:r>
      <w:r w:rsidRPr="0089546C">
        <w:rPr>
          <w:b/>
        </w:rPr>
        <w:t>у</w:t>
      </w:r>
      <w:r w:rsidRPr="0089546C">
        <w:rPr>
          <w:b/>
        </w:rPr>
        <w:t>дарство-участник незамедлительно эксплицитно запретить применение телесных наказаний в семье.</w:t>
      </w:r>
    </w:p>
    <w:p w:rsidR="00785EAA" w:rsidRPr="0089546C" w:rsidRDefault="00785EAA" w:rsidP="00785EAA">
      <w:pPr>
        <w:pStyle w:val="H23GR"/>
      </w:pPr>
      <w:r w:rsidRPr="0089546C">
        <w:tab/>
      </w:r>
      <w:r w:rsidRPr="0089546C">
        <w:tab/>
        <w:t>Насилие, жестокое обращение и отсутствие заботы</w:t>
      </w:r>
    </w:p>
    <w:p w:rsidR="00785EAA" w:rsidRPr="0089546C" w:rsidRDefault="00785EAA" w:rsidP="00785EAA">
      <w:pPr>
        <w:pStyle w:val="SingleTxtGR"/>
      </w:pPr>
      <w:r w:rsidRPr="0089546C">
        <w:t>28.</w:t>
      </w:r>
      <w:r w:rsidRPr="0089546C">
        <w:tab/>
        <w:t>Комитет озабочен тем, что:</w:t>
      </w:r>
    </w:p>
    <w:p w:rsidR="00785EAA" w:rsidRPr="0089546C" w:rsidRDefault="00785EAA" w:rsidP="00785EAA">
      <w:pPr>
        <w:pStyle w:val="SingleTxtGR"/>
      </w:pPr>
      <w:r w:rsidRPr="0089546C">
        <w:tab/>
        <w:t>a)</w:t>
      </w:r>
      <w:r w:rsidRPr="0089546C">
        <w:tab/>
        <w:t>сообщения о предполагаемых случаях физического или сексуал</w:t>
      </w:r>
      <w:r w:rsidRPr="0089546C">
        <w:t>ь</w:t>
      </w:r>
      <w:r w:rsidRPr="0089546C">
        <w:t>ного насилия со стороны сотрудников государственных или других соотве</w:t>
      </w:r>
      <w:r w:rsidRPr="0089546C">
        <w:t>т</w:t>
      </w:r>
      <w:r w:rsidRPr="0089546C">
        <w:t>ствующих учреждений в государстве-участнике поступают редко, а меры нак</w:t>
      </w:r>
      <w:r w:rsidRPr="0089546C">
        <w:t>а</w:t>
      </w:r>
      <w:r w:rsidRPr="0089546C">
        <w:t>зания либо не назначаются, либо оказываются слишком мягкими;</w:t>
      </w:r>
    </w:p>
    <w:p w:rsidR="00785EAA" w:rsidRPr="0089546C" w:rsidRDefault="00785EAA" w:rsidP="00785EAA">
      <w:pPr>
        <w:pStyle w:val="SingleTxtGR"/>
      </w:pPr>
      <w:r w:rsidRPr="0089546C">
        <w:tab/>
        <w:t>b)</w:t>
      </w:r>
      <w:r w:rsidRPr="0089546C">
        <w:tab/>
        <w:t>в некоторых случаях вместо получения помощи ребенок-жертва подвергается различным исправительным мерам и помещается в центр соде</w:t>
      </w:r>
      <w:r w:rsidRPr="0089546C">
        <w:t>р</w:t>
      </w:r>
      <w:r w:rsidRPr="0089546C">
        <w:t xml:space="preserve">жания под стражей; </w:t>
      </w:r>
    </w:p>
    <w:p w:rsidR="00785EAA" w:rsidRPr="0089546C" w:rsidRDefault="00785EAA" w:rsidP="00785EAA">
      <w:pPr>
        <w:pStyle w:val="SingleTxtGR"/>
      </w:pPr>
      <w:r w:rsidRPr="0089546C">
        <w:tab/>
        <w:t>c)</w:t>
      </w:r>
      <w:r w:rsidRPr="0089546C">
        <w:tab/>
        <w:t>ввиду отсутствия координации и процедур подвергшихся сексуал</w:t>
      </w:r>
      <w:r w:rsidRPr="0089546C">
        <w:t>ь</w:t>
      </w:r>
      <w:r w:rsidRPr="0089546C">
        <w:t>ному надругательству детей часто заставляют по несколько раз рассказывать о пережитом различным неквалифицированным лицам и, как следствие, в ходе судебных разбирательств многие дети отказываются от своих показаний;</w:t>
      </w:r>
    </w:p>
    <w:p w:rsidR="00785EAA" w:rsidRPr="0089546C" w:rsidRDefault="00785EAA" w:rsidP="00785EAA">
      <w:pPr>
        <w:pStyle w:val="SingleTxtGR"/>
      </w:pPr>
      <w:r w:rsidRPr="0089546C">
        <w:tab/>
        <w:t>d)</w:t>
      </w:r>
      <w:r w:rsidRPr="0089546C">
        <w:tab/>
        <w:t>отсутствуют точные данные о количестве и типах имеющихся в государстве-участнике кризисных центров, а новые центры, создаваемые мун</w:t>
      </w:r>
      <w:r w:rsidRPr="0089546C">
        <w:t>и</w:t>
      </w:r>
      <w:r w:rsidRPr="0089546C">
        <w:t>ципальными и региональными органами власти, не подлежат аккредитации, не</w:t>
      </w:r>
      <w:r w:rsidR="00F726E1">
        <w:t> </w:t>
      </w:r>
      <w:r w:rsidRPr="0089546C">
        <w:t>обязаны соблюдать требования в отношении качества услуг и не контрол</w:t>
      </w:r>
      <w:r w:rsidRPr="0089546C">
        <w:t>и</w:t>
      </w:r>
      <w:r w:rsidRPr="0089546C">
        <w:t xml:space="preserve">руются государством. 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t>29.</w:t>
      </w:r>
      <w:r w:rsidRPr="0089546C">
        <w:tab/>
      </w:r>
      <w:r w:rsidRPr="0089546C">
        <w:rPr>
          <w:b/>
        </w:rPr>
        <w:t>В свете своего замечания общего порядка № 13 (2011 год) о праве р</w:t>
      </w:r>
      <w:r w:rsidRPr="0089546C">
        <w:rPr>
          <w:b/>
        </w:rPr>
        <w:t>е</w:t>
      </w:r>
      <w:r w:rsidRPr="0089546C">
        <w:rPr>
          <w:b/>
        </w:rPr>
        <w:t>бенка на свободу от всех форм насилия и принимая во внимание Цели в области устойчивого развития (задача 16.2: положить конец надругател</w:t>
      </w:r>
      <w:r w:rsidRPr="0089546C">
        <w:rPr>
          <w:b/>
        </w:rPr>
        <w:t>ь</w:t>
      </w:r>
      <w:r w:rsidRPr="0089546C">
        <w:rPr>
          <w:b/>
        </w:rPr>
        <w:t>ствам, эксплуатации, торговле и всем формам насилия и пыток в отнош</w:t>
      </w:r>
      <w:r w:rsidRPr="0089546C">
        <w:rPr>
          <w:b/>
        </w:rPr>
        <w:t>е</w:t>
      </w:r>
      <w:r w:rsidRPr="0089546C">
        <w:rPr>
          <w:b/>
        </w:rPr>
        <w:t>нии детей), Комитет настоятельно призывает государство-участник: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a)</w:t>
      </w:r>
      <w:r w:rsidRPr="0089546C">
        <w:rPr>
          <w:b/>
        </w:rPr>
        <w:tab/>
        <w:t>разработать программы раннего обнаружения и расследования для выявления детей, ставших жертвами насилия и сексуального надруг</w:t>
      </w:r>
      <w:r w:rsidRPr="0089546C">
        <w:rPr>
          <w:b/>
        </w:rPr>
        <w:t>а</w:t>
      </w:r>
      <w:r w:rsidRPr="0089546C">
        <w:rPr>
          <w:b/>
        </w:rPr>
        <w:t>тельства;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b)</w:t>
      </w:r>
      <w:r w:rsidRPr="0089546C">
        <w:rPr>
          <w:b/>
        </w:rPr>
        <w:tab/>
        <w:t>улучшить сотрудничество и координацию между всеми стру</w:t>
      </w:r>
      <w:r w:rsidRPr="0089546C">
        <w:rPr>
          <w:b/>
        </w:rPr>
        <w:t>к</w:t>
      </w:r>
      <w:r w:rsidRPr="0089546C">
        <w:rPr>
          <w:b/>
        </w:rPr>
        <w:t>турами, занимающимися вопросами защиты детей, включая кризисные центры, и установить для них стандартные оперативные процедуры и м</w:t>
      </w:r>
      <w:r w:rsidRPr="0089546C">
        <w:rPr>
          <w:b/>
        </w:rPr>
        <w:t>е</w:t>
      </w:r>
      <w:r w:rsidRPr="0089546C">
        <w:rPr>
          <w:b/>
        </w:rPr>
        <w:t>тодологию, в том числе в отношении снятия показаний, применение кот</w:t>
      </w:r>
      <w:r w:rsidRPr="0089546C">
        <w:rPr>
          <w:b/>
        </w:rPr>
        <w:t>о</w:t>
      </w:r>
      <w:r w:rsidRPr="0089546C">
        <w:rPr>
          <w:b/>
        </w:rPr>
        <w:t>рых будет надлежащим образом контролироваться;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c)</w:t>
      </w:r>
      <w:r w:rsidRPr="0089546C">
        <w:rPr>
          <w:b/>
        </w:rPr>
        <w:tab/>
        <w:t>обеспечить эффективное преследование лиц, виновных в нас</w:t>
      </w:r>
      <w:r w:rsidRPr="0089546C">
        <w:rPr>
          <w:b/>
        </w:rPr>
        <w:t>и</w:t>
      </w:r>
      <w:r w:rsidRPr="0089546C">
        <w:rPr>
          <w:b/>
        </w:rPr>
        <w:t>лии над детьми и сексуальной эксплуатации и надругательствах, и назн</w:t>
      </w:r>
      <w:r w:rsidRPr="0089546C">
        <w:rPr>
          <w:b/>
        </w:rPr>
        <w:t>а</w:t>
      </w:r>
      <w:r w:rsidRPr="0089546C">
        <w:rPr>
          <w:b/>
        </w:rPr>
        <w:t>чение им соразмерных мер наказания, в том числе путем наращивания п</w:t>
      </w:r>
      <w:r w:rsidRPr="0089546C">
        <w:rPr>
          <w:b/>
        </w:rPr>
        <w:t>о</w:t>
      </w:r>
      <w:r w:rsidRPr="0089546C">
        <w:rPr>
          <w:b/>
        </w:rPr>
        <w:t>тенциала судей и другого соответствующего персонала, в полной мере пр</w:t>
      </w:r>
      <w:r w:rsidRPr="0089546C">
        <w:rPr>
          <w:b/>
        </w:rPr>
        <w:t>и</w:t>
      </w:r>
      <w:r w:rsidRPr="0089546C">
        <w:rPr>
          <w:b/>
        </w:rPr>
        <w:t>нимая во внимание принятые Организацией Объединенных Наций Рук</w:t>
      </w:r>
      <w:r w:rsidRPr="0089546C">
        <w:rPr>
          <w:b/>
        </w:rPr>
        <w:t>о</w:t>
      </w:r>
      <w:r w:rsidRPr="0089546C">
        <w:rPr>
          <w:b/>
        </w:rPr>
        <w:t>водящие принципы, касающиеся правосудия в вопросах, связанных с уч</w:t>
      </w:r>
      <w:r w:rsidRPr="0089546C">
        <w:rPr>
          <w:b/>
        </w:rPr>
        <w:t>а</w:t>
      </w:r>
      <w:r w:rsidRPr="0089546C">
        <w:rPr>
          <w:b/>
        </w:rPr>
        <w:t>стием детей-жертв и свидетелей преступлений (резолюция 2005/20 Экон</w:t>
      </w:r>
      <w:r w:rsidRPr="0089546C">
        <w:rPr>
          <w:b/>
        </w:rPr>
        <w:t>о</w:t>
      </w:r>
      <w:r w:rsidRPr="0089546C">
        <w:rPr>
          <w:b/>
        </w:rPr>
        <w:t>мического и Социального Совета, приложение);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d)</w:t>
      </w:r>
      <w:r w:rsidRPr="0089546C">
        <w:rPr>
          <w:b/>
        </w:rPr>
        <w:tab/>
        <w:t>создать общенациональную базу данных обо всех случаях б</w:t>
      </w:r>
      <w:r w:rsidRPr="0089546C">
        <w:rPr>
          <w:b/>
        </w:rPr>
        <w:t>ы</w:t>
      </w:r>
      <w:r w:rsidRPr="0089546C">
        <w:rPr>
          <w:b/>
        </w:rPr>
        <w:t>тового насилия и сексуального надругательства над детьми и провести всеобъемлющий анализ масштабов, причин и природы таких форм повед</w:t>
      </w:r>
      <w:r w:rsidRPr="0089546C">
        <w:rPr>
          <w:b/>
        </w:rPr>
        <w:t>е</w:t>
      </w:r>
      <w:r w:rsidRPr="0089546C">
        <w:rPr>
          <w:b/>
        </w:rPr>
        <w:t xml:space="preserve">ния; 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e)</w:t>
      </w:r>
      <w:r w:rsidRPr="0089546C">
        <w:rPr>
          <w:b/>
        </w:rPr>
        <w:tab/>
        <w:t>поощрять проведение на общинном уровне программ проф</w:t>
      </w:r>
      <w:r w:rsidRPr="0089546C">
        <w:rPr>
          <w:b/>
        </w:rPr>
        <w:t>и</w:t>
      </w:r>
      <w:r w:rsidRPr="0089546C">
        <w:rPr>
          <w:b/>
        </w:rPr>
        <w:t>лактики бытового насилия, жестокого обращения с детьми, включая се</w:t>
      </w:r>
      <w:r w:rsidRPr="0089546C">
        <w:rPr>
          <w:b/>
        </w:rPr>
        <w:t>к</w:t>
      </w:r>
      <w:r w:rsidRPr="0089546C">
        <w:rPr>
          <w:b/>
        </w:rPr>
        <w:t>суальные надругательства, и отсутствия заботы и борьбы с этими явлен</w:t>
      </w:r>
      <w:r w:rsidRPr="0089546C">
        <w:rPr>
          <w:b/>
        </w:rPr>
        <w:t>и</w:t>
      </w:r>
      <w:r w:rsidRPr="0089546C">
        <w:rPr>
          <w:b/>
        </w:rPr>
        <w:t>ями, в частности путем привлечения бывших жертв из числа детей, воло</w:t>
      </w:r>
      <w:r w:rsidRPr="0089546C">
        <w:rPr>
          <w:b/>
        </w:rPr>
        <w:t>н</w:t>
      </w:r>
      <w:r w:rsidRPr="0089546C">
        <w:rPr>
          <w:b/>
        </w:rPr>
        <w:t>теров и членов общин и организации для них программ подготовки.</w:t>
      </w:r>
    </w:p>
    <w:p w:rsidR="00785EAA" w:rsidRPr="0089546C" w:rsidRDefault="00785EAA" w:rsidP="00785EAA">
      <w:pPr>
        <w:pStyle w:val="H23GR"/>
      </w:pPr>
      <w:r w:rsidRPr="0089546C">
        <w:tab/>
      </w:r>
      <w:r w:rsidRPr="0089546C">
        <w:tab/>
      </w:r>
      <w:proofErr w:type="spellStart"/>
      <w:r w:rsidRPr="0089546C">
        <w:t>Киберзапугивание</w:t>
      </w:r>
      <w:proofErr w:type="spellEnd"/>
    </w:p>
    <w:p w:rsidR="00785EAA" w:rsidRPr="0089546C" w:rsidRDefault="00785EAA" w:rsidP="00785EAA">
      <w:pPr>
        <w:pStyle w:val="SingleTxtGR"/>
      </w:pPr>
      <w:r w:rsidRPr="0089546C">
        <w:t>30.</w:t>
      </w:r>
      <w:r w:rsidRPr="0089546C">
        <w:tab/>
        <w:t xml:space="preserve">Комитет обеспокоен увеличением после 2010 года числа случаев </w:t>
      </w:r>
      <w:proofErr w:type="spellStart"/>
      <w:r w:rsidRPr="0089546C">
        <w:t>кибе</w:t>
      </w:r>
      <w:r w:rsidRPr="0089546C">
        <w:t>р</w:t>
      </w:r>
      <w:r w:rsidRPr="0089546C">
        <w:t>запугивания</w:t>
      </w:r>
      <w:proofErr w:type="spellEnd"/>
      <w:r w:rsidRPr="0089546C">
        <w:t>, низким уровнем информированности детей о вреде этого явления, а также отсутствием превентивных мер по борьбе с ним.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t>31.</w:t>
      </w:r>
      <w:r w:rsidRPr="0089546C">
        <w:tab/>
      </w:r>
      <w:r w:rsidRPr="0089546C">
        <w:rPr>
          <w:b/>
        </w:rPr>
        <w:t>Комитет рекомендует государству-участнику: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a)</w:t>
      </w:r>
      <w:r w:rsidRPr="0089546C">
        <w:rPr>
          <w:b/>
        </w:rPr>
        <w:tab/>
        <w:t xml:space="preserve">проводить обследования среди детей и молодежи по вопросам этики в сети Интернет, </w:t>
      </w:r>
      <w:proofErr w:type="spellStart"/>
      <w:r w:rsidRPr="0089546C">
        <w:rPr>
          <w:b/>
        </w:rPr>
        <w:t>киберзапугивания</w:t>
      </w:r>
      <w:proofErr w:type="spellEnd"/>
      <w:r w:rsidRPr="0089546C">
        <w:rPr>
          <w:b/>
        </w:rPr>
        <w:t>, осознанного и безопасного и</w:t>
      </w:r>
      <w:r w:rsidRPr="0089546C">
        <w:rPr>
          <w:b/>
        </w:rPr>
        <w:t>с</w:t>
      </w:r>
      <w:r w:rsidRPr="0089546C">
        <w:rPr>
          <w:b/>
        </w:rPr>
        <w:t>пользования Интернета и социальных сетей;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b)</w:t>
      </w:r>
      <w:r w:rsidRPr="0089546C">
        <w:rPr>
          <w:b/>
        </w:rPr>
        <w:tab/>
        <w:t xml:space="preserve">проводить систематическую подготовку преподавателей по этим темам и включать интерактивные занятия по этим вопросам в школьную программу; 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c)</w:t>
      </w:r>
      <w:r w:rsidRPr="0089546C">
        <w:rPr>
          <w:b/>
        </w:rPr>
        <w:tab/>
        <w:t xml:space="preserve">проводить кампании для родителей с целью повышения их осведомленности о </w:t>
      </w:r>
      <w:proofErr w:type="spellStart"/>
      <w:r w:rsidRPr="0089546C">
        <w:rPr>
          <w:b/>
        </w:rPr>
        <w:t>киберзапугивании</w:t>
      </w:r>
      <w:proofErr w:type="spellEnd"/>
      <w:r w:rsidRPr="0089546C">
        <w:rPr>
          <w:b/>
        </w:rPr>
        <w:t xml:space="preserve"> и безопасном использовании Инте</w:t>
      </w:r>
      <w:r w:rsidRPr="0089546C">
        <w:rPr>
          <w:b/>
        </w:rPr>
        <w:t>р</w:t>
      </w:r>
      <w:r w:rsidRPr="0089546C">
        <w:rPr>
          <w:b/>
        </w:rPr>
        <w:t>нета и социальных сетей их детьми.</w:t>
      </w:r>
    </w:p>
    <w:p w:rsidR="00785EAA" w:rsidRPr="0089546C" w:rsidRDefault="00785EAA" w:rsidP="00785EAA">
      <w:pPr>
        <w:pStyle w:val="H1GR"/>
      </w:pPr>
      <w:r w:rsidRPr="0089546C">
        <w:tab/>
        <w:t>E.</w:t>
      </w:r>
      <w:r w:rsidRPr="0089546C">
        <w:tab/>
        <w:t xml:space="preserve">Семейное окружение и альтернативный уход (статьи 5, 9–11, </w:t>
      </w:r>
      <w:r w:rsidR="00F726E1">
        <w:br/>
      </w:r>
      <w:r w:rsidRPr="0089546C">
        <w:t>18 (пункты 1 и 2), 20, 21, 25 и 27 (пункт 4))</w:t>
      </w:r>
    </w:p>
    <w:p w:rsidR="00785EAA" w:rsidRPr="0089546C" w:rsidRDefault="00785EAA" w:rsidP="00785EAA">
      <w:pPr>
        <w:pStyle w:val="H23GR"/>
      </w:pPr>
      <w:r w:rsidRPr="0089546C">
        <w:tab/>
      </w:r>
      <w:r w:rsidRPr="0089546C">
        <w:tab/>
        <w:t>Семейное окружение</w:t>
      </w:r>
    </w:p>
    <w:p w:rsidR="00785EAA" w:rsidRPr="0089546C" w:rsidRDefault="00785EAA" w:rsidP="00F726E1">
      <w:pPr>
        <w:pStyle w:val="SingleTxtGR"/>
        <w:keepNext/>
        <w:keepLines/>
      </w:pPr>
      <w:r w:rsidRPr="0089546C">
        <w:t>32.</w:t>
      </w:r>
      <w:r w:rsidRPr="0089546C">
        <w:tab/>
        <w:t>Комитет отмечает представленное государством-участником в ходе ди</w:t>
      </w:r>
      <w:r w:rsidRPr="0089546C">
        <w:t>а</w:t>
      </w:r>
      <w:r w:rsidRPr="0089546C">
        <w:t>лога пояснение, что защита предоставляется семьям всех видов без какой-либо дискриминации. Однако Комитет обеспокоен тем, что определение стабильной семьи в составе отца и матери ребенка как наиболее подходящей среды для комплексного и гармоничного развития ребенка, которое содержится в прин</w:t>
      </w:r>
      <w:r w:rsidRPr="0089546C">
        <w:t>я</w:t>
      </w:r>
      <w:r w:rsidRPr="0089546C">
        <w:t>той в июне 2015 года поправке к статье 3 Семейного кодекса 2005 года, не уч</w:t>
      </w:r>
      <w:r w:rsidRPr="0089546C">
        <w:t>и</w:t>
      </w:r>
      <w:r w:rsidRPr="0089546C">
        <w:t>тывает существование различных категорий семей и не соответствует опред</w:t>
      </w:r>
      <w:r w:rsidRPr="0089546C">
        <w:t>е</w:t>
      </w:r>
      <w:r w:rsidRPr="0089546C">
        <w:t>лению семейного окружения, закрепленному в Конвенции.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t>33.</w:t>
      </w:r>
      <w:r w:rsidRPr="0089546C">
        <w:tab/>
      </w:r>
      <w:r w:rsidRPr="0089546C">
        <w:rPr>
          <w:b/>
        </w:rPr>
        <w:t>Комитет рекомендует государству-участнику внести изменения в ст</w:t>
      </w:r>
      <w:r w:rsidRPr="0089546C">
        <w:rPr>
          <w:b/>
        </w:rPr>
        <w:t>а</w:t>
      </w:r>
      <w:r w:rsidRPr="0089546C">
        <w:rPr>
          <w:b/>
        </w:rPr>
        <w:t>тью 3 Семейного кодекса, с тем чтобы привести ее в полное соответствие с положениями Конвенции, уделив при этом основное внимание благопол</w:t>
      </w:r>
      <w:r w:rsidRPr="0089546C">
        <w:rPr>
          <w:b/>
        </w:rPr>
        <w:t>у</w:t>
      </w:r>
      <w:r w:rsidRPr="0089546C">
        <w:rPr>
          <w:b/>
        </w:rPr>
        <w:t xml:space="preserve">чию ребенка, а не составу семьи. </w:t>
      </w:r>
    </w:p>
    <w:p w:rsidR="00785EAA" w:rsidRPr="0089546C" w:rsidRDefault="00785EAA" w:rsidP="00785EAA">
      <w:pPr>
        <w:pStyle w:val="H23GR"/>
      </w:pPr>
      <w:r w:rsidRPr="0089546C">
        <w:tab/>
      </w:r>
      <w:r w:rsidRPr="0089546C">
        <w:tab/>
        <w:t>Дети, лишенные семейного окружения</w:t>
      </w:r>
    </w:p>
    <w:p w:rsidR="00785EAA" w:rsidRPr="0089546C" w:rsidRDefault="00785EAA" w:rsidP="00785EAA">
      <w:pPr>
        <w:pStyle w:val="SingleTxtGR"/>
      </w:pPr>
      <w:r w:rsidRPr="0089546C">
        <w:t>34.</w:t>
      </w:r>
      <w:r w:rsidRPr="0089546C">
        <w:tab/>
        <w:t>Приветствуя тот факт, что национальное законодательство предусматр</w:t>
      </w:r>
      <w:r w:rsidRPr="0089546C">
        <w:t>и</w:t>
      </w:r>
      <w:r w:rsidRPr="0089546C">
        <w:t>вает оказание поддержки местным службам в деле выявления детей или род</w:t>
      </w:r>
      <w:r w:rsidRPr="0089546C">
        <w:t>и</w:t>
      </w:r>
      <w:r w:rsidRPr="0089546C">
        <w:t>телей, относящихся к группам социального риска, и предоставление им соо</w:t>
      </w:r>
      <w:r w:rsidRPr="0089546C">
        <w:t>т</w:t>
      </w:r>
      <w:r w:rsidRPr="0089546C">
        <w:t>ветствующей помощи, Комитет обеспокоен тем, что такие службы существуют не на всей территории государства-участника. Кроме того, озабоченность у К</w:t>
      </w:r>
      <w:r w:rsidRPr="0089546C">
        <w:t>о</w:t>
      </w:r>
      <w:r w:rsidRPr="0089546C">
        <w:t xml:space="preserve">митета вызывает то, что: </w:t>
      </w:r>
    </w:p>
    <w:p w:rsidR="00785EAA" w:rsidRPr="0089546C" w:rsidRDefault="00785EAA" w:rsidP="00785EAA">
      <w:pPr>
        <w:pStyle w:val="SingleTxtGR"/>
      </w:pPr>
      <w:r w:rsidRPr="0089546C">
        <w:tab/>
        <w:t>a)</w:t>
      </w:r>
      <w:r w:rsidRPr="0089546C">
        <w:tab/>
        <w:t>отсутствуют превентивные меры в целях недопущения разлучения детей с их семьями и программы, нацеленные на предотвращение оставления детей после рождения;</w:t>
      </w:r>
    </w:p>
    <w:p w:rsidR="00785EAA" w:rsidRPr="0089546C" w:rsidRDefault="00785EAA" w:rsidP="00785EAA">
      <w:pPr>
        <w:pStyle w:val="SingleTxtGR"/>
      </w:pPr>
      <w:r w:rsidRPr="0089546C">
        <w:tab/>
        <w:t>b)</w:t>
      </w:r>
      <w:r w:rsidRPr="0089546C">
        <w:tab/>
        <w:t xml:space="preserve">стандарты качества работы и требуемый уровень образования для специалистов, работающих в учреждениях </w:t>
      </w:r>
      <w:proofErr w:type="spellStart"/>
      <w:r w:rsidRPr="0089546C">
        <w:t>интернатного</w:t>
      </w:r>
      <w:proofErr w:type="spellEnd"/>
      <w:r w:rsidRPr="0089546C">
        <w:t xml:space="preserve"> типа и в системе п</w:t>
      </w:r>
      <w:r w:rsidRPr="0089546C">
        <w:t>а</w:t>
      </w:r>
      <w:r w:rsidRPr="0089546C">
        <w:t>тронатного воспитания детей, являются очень низкими, а систематическая по</w:t>
      </w:r>
      <w:r w:rsidRPr="0089546C">
        <w:t>д</w:t>
      </w:r>
      <w:r w:rsidRPr="0089546C">
        <w:t>готовка и обучение таких специалистов не проводятся;</w:t>
      </w:r>
    </w:p>
    <w:p w:rsidR="00785EAA" w:rsidRPr="0089546C" w:rsidRDefault="00785EAA" w:rsidP="00785EAA">
      <w:pPr>
        <w:pStyle w:val="SingleTxtGR"/>
      </w:pPr>
      <w:r w:rsidRPr="0089546C">
        <w:tab/>
        <w:t>c)</w:t>
      </w:r>
      <w:r w:rsidRPr="0089546C">
        <w:tab/>
        <w:t>закрепленное в Семейном кодексе обязательство проводить рег</w:t>
      </w:r>
      <w:r w:rsidRPr="0089546C">
        <w:t>у</w:t>
      </w:r>
      <w:r w:rsidRPr="0089546C">
        <w:t>лярный мониторинг положения всех детей в системе альтернативного ухода выполняется лишь формально, а положения Закона о социальной и правовой защите детей и социальной опеке, касающиеся предоставления семьям услуг на уровне общин, на практике не осуществляются;</w:t>
      </w:r>
    </w:p>
    <w:p w:rsidR="00785EAA" w:rsidRPr="0089546C" w:rsidRDefault="00785EAA" w:rsidP="00785EAA">
      <w:pPr>
        <w:pStyle w:val="SingleTxtGR"/>
      </w:pPr>
      <w:r w:rsidRPr="0089546C">
        <w:tab/>
        <w:t>d)</w:t>
      </w:r>
      <w:r w:rsidRPr="0089546C">
        <w:tab/>
        <w:t xml:space="preserve">биологические родители не получают достаточной помощи, чтобы поддерживать контакты со своими детьми, помещенными в приемные семьи, и молодые люди, покидающие учреждения </w:t>
      </w:r>
      <w:proofErr w:type="spellStart"/>
      <w:r w:rsidRPr="0089546C">
        <w:t>интернатного</w:t>
      </w:r>
      <w:proofErr w:type="spellEnd"/>
      <w:r w:rsidRPr="0089546C">
        <w:t xml:space="preserve"> типа и приемные семьи, не получают надлежащей поддержки в момент перехода ко взрослой жизни;</w:t>
      </w:r>
    </w:p>
    <w:p w:rsidR="00785EAA" w:rsidRPr="0089546C" w:rsidRDefault="00785EAA" w:rsidP="00785EAA">
      <w:pPr>
        <w:pStyle w:val="SingleTxtGR"/>
      </w:pPr>
      <w:r w:rsidRPr="0089546C">
        <w:tab/>
        <w:t>e)</w:t>
      </w:r>
      <w:r w:rsidRPr="0089546C">
        <w:tab/>
        <w:t>дети, помещенные в детские учреждения, не получают подгото</w:t>
      </w:r>
      <w:r w:rsidRPr="0089546C">
        <w:t>в</w:t>
      </w:r>
      <w:r w:rsidRPr="0089546C">
        <w:t>ленную в удобной для них форме информацию об их новом размещении и пр</w:t>
      </w:r>
      <w:r w:rsidRPr="0089546C">
        <w:t>а</w:t>
      </w:r>
      <w:r w:rsidRPr="0089546C">
        <w:t xml:space="preserve">вах, а при выборе вариантов размещения часто не учитываются географическое местоположение их биологической семьи, их культура или язык; </w:t>
      </w:r>
    </w:p>
    <w:p w:rsidR="00785EAA" w:rsidRPr="0089546C" w:rsidRDefault="00785EAA" w:rsidP="00785EAA">
      <w:pPr>
        <w:pStyle w:val="SingleTxtGR"/>
      </w:pPr>
      <w:r w:rsidRPr="0089546C">
        <w:tab/>
        <w:t>f)</w:t>
      </w:r>
      <w:r w:rsidRPr="0089546C">
        <w:tab/>
        <w:t>отсутствуют адаптированные для детей механизмы, позволяющие помещенным в детские учреждения детям подавать жалобы и обеспечивающие учет их мнений;</w:t>
      </w:r>
    </w:p>
    <w:p w:rsidR="00785EAA" w:rsidRPr="0089546C" w:rsidRDefault="00785EAA" w:rsidP="00785EAA">
      <w:pPr>
        <w:pStyle w:val="SingleTxtGR"/>
      </w:pPr>
      <w:r w:rsidRPr="0089546C">
        <w:tab/>
        <w:t>g)</w:t>
      </w:r>
      <w:r w:rsidRPr="0089546C">
        <w:tab/>
        <w:t>хотя дети рома составляют в государстве-участнике самую бол</w:t>
      </w:r>
      <w:r w:rsidRPr="0089546C">
        <w:t>ь</w:t>
      </w:r>
      <w:r w:rsidRPr="0089546C">
        <w:t>шую этническую группу среди воспитанников детских домов, в этих учрежд</w:t>
      </w:r>
      <w:r w:rsidRPr="0089546C">
        <w:t>е</w:t>
      </w:r>
      <w:r w:rsidRPr="0089546C">
        <w:t>ниях редко работают сотрудники из числа рома, и словацкий язык зачастую я</w:t>
      </w:r>
      <w:r w:rsidRPr="0089546C">
        <w:t>в</w:t>
      </w:r>
      <w:r w:rsidRPr="0089546C">
        <w:t>ляется единственным языком общения.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t>35.</w:t>
      </w:r>
      <w:r w:rsidRPr="0089546C">
        <w:tab/>
      </w:r>
      <w:r w:rsidRPr="0089546C">
        <w:rPr>
          <w:b/>
        </w:rPr>
        <w:t>Комитет рекомендует государству-участнику: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a)</w:t>
      </w:r>
      <w:r w:rsidRPr="0089546C">
        <w:rPr>
          <w:b/>
        </w:rPr>
        <w:tab/>
        <w:t>принять меры в целях поощрения ответственного выполнения родителями своих обязанностей, с тем чтобы избегать возникновения в с</w:t>
      </w:r>
      <w:r w:rsidRPr="0089546C">
        <w:rPr>
          <w:b/>
        </w:rPr>
        <w:t>е</w:t>
      </w:r>
      <w:r w:rsidRPr="0089546C">
        <w:rPr>
          <w:b/>
        </w:rPr>
        <w:t>мьях кризисных ситуаций, которые приводят к изъятию детей из их семей, обеспечивать оказавшимся в кризисной ситуации семьям доступ к профе</w:t>
      </w:r>
      <w:r w:rsidRPr="0089546C">
        <w:rPr>
          <w:b/>
        </w:rPr>
        <w:t>с</w:t>
      </w:r>
      <w:r w:rsidRPr="0089546C">
        <w:rPr>
          <w:b/>
        </w:rPr>
        <w:t>сиональной помощи и гарантировать, чтобы дети могли постоянно по</w:t>
      </w:r>
      <w:r w:rsidRPr="0089546C">
        <w:rPr>
          <w:b/>
        </w:rPr>
        <w:t>д</w:t>
      </w:r>
      <w:r w:rsidRPr="0089546C">
        <w:rPr>
          <w:b/>
        </w:rPr>
        <w:t>держивать контакты со своими родителями в случае возникновения нео</w:t>
      </w:r>
      <w:r w:rsidRPr="0089546C">
        <w:rPr>
          <w:b/>
        </w:rPr>
        <w:t>б</w:t>
      </w:r>
      <w:r w:rsidRPr="0089546C">
        <w:rPr>
          <w:b/>
        </w:rPr>
        <w:t>ходимости в их разлучении с родителями;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b)</w:t>
      </w:r>
      <w:r w:rsidRPr="0089546C">
        <w:rPr>
          <w:b/>
        </w:rPr>
        <w:tab/>
        <w:t>поддерживать и поощрять, когда это возможно, практику ухода за детьми в семьях и развивать систему патронатного воспитания детей, которые не могут оставаться в своих семьях, с целью дальнейшего сокр</w:t>
      </w:r>
      <w:r w:rsidRPr="0089546C">
        <w:rPr>
          <w:b/>
        </w:rPr>
        <w:t>а</w:t>
      </w:r>
      <w:r w:rsidRPr="0089546C">
        <w:rPr>
          <w:b/>
        </w:rPr>
        <w:t>щения масштабов институционализации детей;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c)</w:t>
      </w:r>
      <w:r w:rsidRPr="0089546C">
        <w:rPr>
          <w:b/>
        </w:rPr>
        <w:tab/>
        <w:t>организовывать подготовку по вопросам борьбы с дискрим</w:t>
      </w:r>
      <w:r w:rsidRPr="0089546C">
        <w:rPr>
          <w:b/>
        </w:rPr>
        <w:t>и</w:t>
      </w:r>
      <w:r w:rsidRPr="0089546C">
        <w:rPr>
          <w:b/>
        </w:rPr>
        <w:t>нацией для всех соответствующих органов власти с целью обеспечения принятия объективных рекомендаций и решений, касающихся изъятия д</w:t>
      </w:r>
      <w:r w:rsidRPr="0089546C">
        <w:rPr>
          <w:b/>
        </w:rPr>
        <w:t>е</w:t>
      </w:r>
      <w:r w:rsidRPr="0089546C">
        <w:rPr>
          <w:b/>
        </w:rPr>
        <w:t>тей рома из их семей, а также их возвращения в семьи;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d)</w:t>
      </w:r>
      <w:r w:rsidRPr="0089546C">
        <w:rPr>
          <w:b/>
        </w:rPr>
        <w:tab/>
        <w:t>наращивать поддержку покидающим учреждения системы ух</w:t>
      </w:r>
      <w:r w:rsidRPr="0089546C">
        <w:rPr>
          <w:b/>
        </w:rPr>
        <w:t>о</w:t>
      </w:r>
      <w:r w:rsidRPr="0089546C">
        <w:rPr>
          <w:b/>
        </w:rPr>
        <w:t>да и опеки молодым людям, с тем чтобы они могли реинтегрироваться в общество, путем предоставления им доступа к надлежащему жилью, пр</w:t>
      </w:r>
      <w:r w:rsidRPr="0089546C">
        <w:rPr>
          <w:b/>
        </w:rPr>
        <w:t>а</w:t>
      </w:r>
      <w:r w:rsidRPr="0089546C">
        <w:rPr>
          <w:b/>
        </w:rPr>
        <w:t>вовым, медицинским и социальным услугам, а также возможностей в обл</w:t>
      </w:r>
      <w:r w:rsidRPr="0089546C">
        <w:rPr>
          <w:b/>
        </w:rPr>
        <w:t>а</w:t>
      </w:r>
      <w:r w:rsidRPr="0089546C">
        <w:rPr>
          <w:b/>
        </w:rPr>
        <w:t>сти получения образования и прохождения профессионально-технической подготовки;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e)</w:t>
      </w:r>
      <w:r w:rsidRPr="0089546C">
        <w:rPr>
          <w:b/>
        </w:rPr>
        <w:tab/>
        <w:t>обеспечивать периодический пересмотр решений о помещении детей в приемные семьи и учреждения и следить за качеством ухода, в том числе путем создания доступных каналов для уведомления о случаях н</w:t>
      </w:r>
      <w:r w:rsidRPr="0089546C">
        <w:rPr>
          <w:b/>
        </w:rPr>
        <w:t>е</w:t>
      </w:r>
      <w:r w:rsidRPr="0089546C">
        <w:rPr>
          <w:b/>
        </w:rPr>
        <w:t>надлежащего обращения с детьми, отслеживания и устранения подобных ситуаций;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f)</w:t>
      </w:r>
      <w:r w:rsidRPr="0089546C">
        <w:rPr>
          <w:b/>
        </w:rPr>
        <w:tab/>
        <w:t>обеспечивать, чтобы приемные семьи имели законодательно закрепленное право на получение финансовой и профессиональной пом</w:t>
      </w:r>
      <w:r w:rsidRPr="0089546C">
        <w:rPr>
          <w:b/>
        </w:rPr>
        <w:t>о</w:t>
      </w:r>
      <w:r w:rsidRPr="0089546C">
        <w:rPr>
          <w:b/>
        </w:rPr>
        <w:t>щи, например в том, что касается ухода за ребенком на время кратковр</w:t>
      </w:r>
      <w:r w:rsidRPr="0089546C">
        <w:rPr>
          <w:b/>
        </w:rPr>
        <w:t>е</w:t>
      </w:r>
      <w:r w:rsidRPr="0089546C">
        <w:rPr>
          <w:b/>
        </w:rPr>
        <w:t>менного отсутствия, образования, инструктирования и консультирования;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g)</w:t>
      </w:r>
      <w:r w:rsidRPr="0089546C">
        <w:rPr>
          <w:b/>
        </w:rPr>
        <w:tab/>
        <w:t xml:space="preserve">придавать приоритетное значение </w:t>
      </w:r>
      <w:proofErr w:type="spellStart"/>
      <w:r w:rsidRPr="0089546C">
        <w:rPr>
          <w:b/>
        </w:rPr>
        <w:t>наему</w:t>
      </w:r>
      <w:proofErr w:type="spellEnd"/>
      <w:r w:rsidRPr="0089546C">
        <w:rPr>
          <w:b/>
        </w:rPr>
        <w:t xml:space="preserve"> сотрудников из числа рома и использованию в детских домах наряду со словацким языком языка рома, а также сохранению этнической идентичности отдельных детей и развитию понимания особенностей культуры всех воспитанников в де</w:t>
      </w:r>
      <w:r w:rsidRPr="0089546C">
        <w:rPr>
          <w:b/>
        </w:rPr>
        <w:t>т</w:t>
      </w:r>
      <w:r w:rsidRPr="0089546C">
        <w:rPr>
          <w:b/>
        </w:rPr>
        <w:t xml:space="preserve">ских домах. </w:t>
      </w:r>
    </w:p>
    <w:p w:rsidR="00785EAA" w:rsidRPr="0089546C" w:rsidRDefault="00785EAA" w:rsidP="00785EAA">
      <w:pPr>
        <w:pStyle w:val="H1GR"/>
      </w:pPr>
      <w:r w:rsidRPr="0089546C">
        <w:tab/>
        <w:t>F.</w:t>
      </w:r>
      <w:r w:rsidRPr="0089546C">
        <w:tab/>
        <w:t xml:space="preserve">Инвалидность, базовое медицинское обслуживание и социальное обеспечение (статьи 6, 18 (пункт 3), 23, 24, </w:t>
      </w:r>
      <w:r w:rsidR="00566BD5">
        <w:br/>
      </w:r>
      <w:r w:rsidRPr="0089546C">
        <w:t>26, 27 (пункты 1–3) и 33)</w:t>
      </w:r>
    </w:p>
    <w:p w:rsidR="00785EAA" w:rsidRPr="0089546C" w:rsidRDefault="001B320B" w:rsidP="00785EAA">
      <w:pPr>
        <w:pStyle w:val="H23GR"/>
      </w:pPr>
      <w:r>
        <w:tab/>
      </w:r>
      <w:r>
        <w:tab/>
        <w:t>Дети-инвалиды</w:t>
      </w:r>
    </w:p>
    <w:p w:rsidR="00785EAA" w:rsidRPr="0089546C" w:rsidRDefault="00785EAA" w:rsidP="00566BD5">
      <w:pPr>
        <w:pStyle w:val="SingleTxtGR"/>
        <w:keepNext/>
        <w:keepLines/>
      </w:pPr>
      <w:r w:rsidRPr="0089546C">
        <w:t>36.</w:t>
      </w:r>
      <w:r w:rsidRPr="0089546C">
        <w:tab/>
        <w:t>Комитет приветствует тот факт, что в принятом в 2014 году Национал</w:t>
      </w:r>
      <w:r w:rsidRPr="0089546C">
        <w:t>ь</w:t>
      </w:r>
      <w:r w:rsidRPr="0089546C">
        <w:t>ном плане по улучшению условий жизни для инвалидов Министерство образ</w:t>
      </w:r>
      <w:r w:rsidRPr="0089546C">
        <w:t>о</w:t>
      </w:r>
      <w:r w:rsidRPr="0089546C">
        <w:t>вания обязалось обеспечивать более широкую доступность индивидуальной поддержки для детей-инвалидов, в частности посредством найма помощников преподавателей, школьных психологов и преподавателей системы специального образования. Он также приветствует тот факт, что в Плане содержится требов</w:t>
      </w:r>
      <w:r w:rsidRPr="0089546C">
        <w:t>а</w:t>
      </w:r>
      <w:r w:rsidRPr="0089546C">
        <w:t>ние отменить положение статьи</w:t>
      </w:r>
      <w:r w:rsidR="00566BD5">
        <w:t xml:space="preserve"> </w:t>
      </w:r>
      <w:r w:rsidRPr="0089546C">
        <w:t>29 (пункт</w:t>
      </w:r>
      <w:r w:rsidR="00566BD5">
        <w:t xml:space="preserve"> </w:t>
      </w:r>
      <w:r w:rsidRPr="0089546C">
        <w:t xml:space="preserve">11) Закона об образовании (№ 245/2008 </w:t>
      </w:r>
      <w:proofErr w:type="spellStart"/>
      <w:r w:rsidRPr="0089546C">
        <w:t>Coll</w:t>
      </w:r>
      <w:proofErr w:type="spellEnd"/>
      <w:r w:rsidRPr="0089546C">
        <w:t>.), предусматривающее, что в интеграции ребенка-инвалида может быть отказано, если он или она может поставить под угрозу срыва пр</w:t>
      </w:r>
      <w:r w:rsidRPr="0089546C">
        <w:t>о</w:t>
      </w:r>
      <w:r w:rsidRPr="0089546C">
        <w:t>цесс обучения других детей. Однако Комитет обеспокоен тем, что в Наци</w:t>
      </w:r>
      <w:r w:rsidRPr="0089546C">
        <w:t>о</w:t>
      </w:r>
      <w:r w:rsidRPr="0089546C">
        <w:t>нальном плане 2014 года не установлены конкретные сроки, а также тем, что:</w:t>
      </w:r>
    </w:p>
    <w:p w:rsidR="00785EAA" w:rsidRPr="0089546C" w:rsidRDefault="00785EAA" w:rsidP="00785EAA">
      <w:pPr>
        <w:pStyle w:val="SingleTxtGR"/>
      </w:pPr>
      <w:r w:rsidRPr="0089546C">
        <w:tab/>
        <w:t>a)</w:t>
      </w:r>
      <w:r w:rsidRPr="0089546C">
        <w:tab/>
        <w:t>законодательство государства-участника не определяет рамки для развития инклюзивного образования, эффективная политика, направленная на осуществление перехода от сегрегированной системы образования к инклюзи</w:t>
      </w:r>
      <w:r w:rsidRPr="0089546C">
        <w:t>в</w:t>
      </w:r>
      <w:r w:rsidRPr="0089546C">
        <w:t>ной, отсутствует, а общеобразовательные школы не располагают материальн</w:t>
      </w:r>
      <w:r w:rsidRPr="0089546C">
        <w:t>ы</w:t>
      </w:r>
      <w:r w:rsidRPr="0089546C">
        <w:t>ми, финансовыми и людскими ресурсами для обеспечения инклюзивного обр</w:t>
      </w:r>
      <w:r w:rsidRPr="0089546C">
        <w:t>а</w:t>
      </w:r>
      <w:r w:rsidRPr="0089546C">
        <w:t>зования;</w:t>
      </w:r>
    </w:p>
    <w:p w:rsidR="00785EAA" w:rsidRPr="0089546C" w:rsidRDefault="00785EAA" w:rsidP="00785EAA">
      <w:pPr>
        <w:pStyle w:val="SingleTxtGR"/>
      </w:pPr>
      <w:r w:rsidRPr="0089546C">
        <w:tab/>
        <w:t>b)</w:t>
      </w:r>
      <w:r w:rsidRPr="0089546C">
        <w:tab/>
        <w:t>детей-инвалидов, как правило, ориентируют на получение профе</w:t>
      </w:r>
      <w:r w:rsidRPr="0089546C">
        <w:t>с</w:t>
      </w:r>
      <w:r w:rsidRPr="0089546C">
        <w:t>сионально-технической подготовки, а не высшего образования, вне зависим</w:t>
      </w:r>
      <w:r w:rsidRPr="0089546C">
        <w:t>о</w:t>
      </w:r>
      <w:r w:rsidRPr="0089546C">
        <w:t xml:space="preserve">сти от их интеллектуальных способностей; </w:t>
      </w:r>
    </w:p>
    <w:p w:rsidR="00785EAA" w:rsidRPr="0089546C" w:rsidRDefault="00785EAA" w:rsidP="00785EAA">
      <w:pPr>
        <w:pStyle w:val="SingleTxtGR"/>
      </w:pPr>
      <w:r w:rsidRPr="0089546C">
        <w:tab/>
        <w:t>c)</w:t>
      </w:r>
      <w:r w:rsidRPr="0089546C">
        <w:tab/>
        <w:t xml:space="preserve">государство-участник продолжает уделять приоритетное внимание дорогостоящим инвестициям в учреждения </w:t>
      </w:r>
      <w:proofErr w:type="spellStart"/>
      <w:r w:rsidRPr="0089546C">
        <w:t>интернатного</w:t>
      </w:r>
      <w:proofErr w:type="spellEnd"/>
      <w:r w:rsidRPr="0089546C">
        <w:t xml:space="preserve"> типа, в то время как те, кто осуществляет уход за детьми с тяжелыми формами инвалидности на д</w:t>
      </w:r>
      <w:r w:rsidRPr="0089546C">
        <w:t>о</w:t>
      </w:r>
      <w:r w:rsidRPr="0089546C">
        <w:t xml:space="preserve">му, не получают адекватных субсидий; </w:t>
      </w:r>
    </w:p>
    <w:p w:rsidR="00785EAA" w:rsidRPr="0089546C" w:rsidRDefault="00785EAA" w:rsidP="00785EAA">
      <w:pPr>
        <w:pStyle w:val="SingleTxtGR"/>
      </w:pPr>
      <w:r w:rsidRPr="0089546C">
        <w:tab/>
        <w:t>d)</w:t>
      </w:r>
      <w:r w:rsidRPr="0089546C">
        <w:tab/>
        <w:t>в отношении детей-инвалидов не действует требование о том, что дети в возрасте моложе шести лет должны помещаться в семью, а не в детский дом;</w:t>
      </w:r>
    </w:p>
    <w:p w:rsidR="00785EAA" w:rsidRPr="0089546C" w:rsidRDefault="00785EAA" w:rsidP="00785EAA">
      <w:pPr>
        <w:pStyle w:val="SingleTxtGR"/>
      </w:pPr>
      <w:r w:rsidRPr="0089546C">
        <w:tab/>
        <w:t>e)</w:t>
      </w:r>
      <w:r w:rsidRPr="0089546C">
        <w:tab/>
        <w:t>число центров раннего вмешательства по-прежнему является нед</w:t>
      </w:r>
      <w:r w:rsidRPr="0089546C">
        <w:t>о</w:t>
      </w:r>
      <w:r w:rsidRPr="0089546C">
        <w:t>статочным, и их деятельность зависит от частных пожертвований.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t>37.</w:t>
      </w:r>
      <w:r w:rsidRPr="0089546C">
        <w:tab/>
      </w:r>
      <w:r w:rsidRPr="0089546C">
        <w:rPr>
          <w:b/>
        </w:rPr>
        <w:t>В свете своего замечания общего порядка № 9 (2006 год) о правах д</w:t>
      </w:r>
      <w:r w:rsidRPr="0089546C">
        <w:rPr>
          <w:b/>
        </w:rPr>
        <w:t>е</w:t>
      </w:r>
      <w:r w:rsidRPr="0089546C">
        <w:rPr>
          <w:b/>
        </w:rPr>
        <w:t>тей-инвалидов Комитет настоятельно призывает государство-участник применять к вопросам инвалидности подход, основанный на правах чел</w:t>
      </w:r>
      <w:r w:rsidRPr="0089546C">
        <w:rPr>
          <w:b/>
        </w:rPr>
        <w:t>о</w:t>
      </w:r>
      <w:r w:rsidRPr="0089546C">
        <w:rPr>
          <w:b/>
        </w:rPr>
        <w:t>века, выработать всеобъемлющую стратегию для интеграции детей-инвалидов, а также: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а)</w:t>
      </w:r>
      <w:r w:rsidRPr="0089546C">
        <w:rPr>
          <w:b/>
        </w:rPr>
        <w:tab/>
        <w:t>внести поправки в Закон об образовании, с тем чтобы закр</w:t>
      </w:r>
      <w:r w:rsidRPr="0089546C">
        <w:rPr>
          <w:b/>
        </w:rPr>
        <w:t>е</w:t>
      </w:r>
      <w:r w:rsidRPr="0089546C">
        <w:rPr>
          <w:b/>
        </w:rPr>
        <w:t>пить в национальном законодательстве принцип инклюзивного образов</w:t>
      </w:r>
      <w:r w:rsidRPr="0089546C">
        <w:rPr>
          <w:b/>
        </w:rPr>
        <w:t>а</w:t>
      </w:r>
      <w:r w:rsidRPr="0089546C">
        <w:rPr>
          <w:b/>
        </w:rPr>
        <w:t>ния и право на него, и разработать конкретные комплексные меры по осуществлению с четким указанием ответственных за их реализацию и сроков;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b)</w:t>
      </w:r>
      <w:r w:rsidRPr="0089546C">
        <w:rPr>
          <w:b/>
        </w:rPr>
        <w:tab/>
        <w:t>обеспечить, чтобы приоритетное внимание уделялось инкл</w:t>
      </w:r>
      <w:r w:rsidRPr="0089546C">
        <w:rPr>
          <w:b/>
        </w:rPr>
        <w:t>ю</w:t>
      </w:r>
      <w:r w:rsidRPr="0089546C">
        <w:rPr>
          <w:b/>
        </w:rPr>
        <w:t>зивному образованию, а не помещению детей в специализированные учр</w:t>
      </w:r>
      <w:r w:rsidRPr="0089546C">
        <w:rPr>
          <w:b/>
        </w:rPr>
        <w:t>е</w:t>
      </w:r>
      <w:r w:rsidRPr="0089546C">
        <w:rPr>
          <w:b/>
        </w:rPr>
        <w:t>ждения и классы, и проводить специальную подготовку преподавателей и специалистов и направлять их в смешанные классы для оказания индив</w:t>
      </w:r>
      <w:r w:rsidRPr="0089546C">
        <w:rPr>
          <w:b/>
        </w:rPr>
        <w:t>и</w:t>
      </w:r>
      <w:r w:rsidRPr="0089546C">
        <w:rPr>
          <w:b/>
        </w:rPr>
        <w:t>дуальной поддержки;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c)</w:t>
      </w:r>
      <w:r w:rsidRPr="0089546C">
        <w:rPr>
          <w:b/>
        </w:rPr>
        <w:tab/>
        <w:t>внести поправки в Закон о социальной и правовой защите д</w:t>
      </w:r>
      <w:r w:rsidRPr="0089546C">
        <w:rPr>
          <w:b/>
        </w:rPr>
        <w:t>е</w:t>
      </w:r>
      <w:r w:rsidRPr="0089546C">
        <w:rPr>
          <w:b/>
        </w:rPr>
        <w:t>тей и социальном попечительстве, чтобы запретить помещение детей-инвалидов в возрасте моложе шести лет в специализированные учрежд</w:t>
      </w:r>
      <w:r w:rsidRPr="0089546C">
        <w:rPr>
          <w:b/>
        </w:rPr>
        <w:t>е</w:t>
      </w:r>
      <w:r w:rsidRPr="0089546C">
        <w:rPr>
          <w:b/>
        </w:rPr>
        <w:t>ния;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d)</w:t>
      </w:r>
      <w:r w:rsidRPr="0089546C">
        <w:rPr>
          <w:b/>
        </w:rPr>
        <w:tab/>
        <w:t>уделять приоритетное внимание уходу в семьях и общинах и в полном объеме проводить политику «</w:t>
      </w:r>
      <w:proofErr w:type="spellStart"/>
      <w:r w:rsidRPr="0089546C">
        <w:rPr>
          <w:b/>
        </w:rPr>
        <w:t>деинституционализации</w:t>
      </w:r>
      <w:proofErr w:type="spellEnd"/>
      <w:r w:rsidRPr="0089546C">
        <w:rPr>
          <w:b/>
        </w:rPr>
        <w:t>» для обесп</w:t>
      </w:r>
      <w:r w:rsidRPr="0089546C">
        <w:rPr>
          <w:b/>
        </w:rPr>
        <w:t>е</w:t>
      </w:r>
      <w:r w:rsidRPr="0089546C">
        <w:rPr>
          <w:b/>
        </w:rPr>
        <w:t>чения того, чтобы дети-инвалиды более не проживали в учреждениях с</w:t>
      </w:r>
      <w:r w:rsidRPr="0089546C">
        <w:rPr>
          <w:b/>
        </w:rPr>
        <w:t>е</w:t>
      </w:r>
      <w:r w:rsidRPr="0089546C">
        <w:rPr>
          <w:b/>
        </w:rPr>
        <w:t>грегированного типа;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e)</w:t>
      </w:r>
      <w:r w:rsidRPr="0089546C">
        <w:rPr>
          <w:b/>
        </w:rPr>
        <w:tab/>
        <w:t>увеличить размер родительских пособий для семей с детьми с тяжелой формой инвалидности и предоставить им специальное пособие по уходу за ребенком;</w:t>
      </w:r>
    </w:p>
    <w:p w:rsidR="00785EAA" w:rsidRPr="0089546C" w:rsidRDefault="00785EAA" w:rsidP="00785EAA">
      <w:pPr>
        <w:pStyle w:val="SingleTxtGR"/>
        <w:rPr>
          <w:b/>
        </w:rPr>
      </w:pPr>
      <w:r w:rsidRPr="0089546C">
        <w:rPr>
          <w:b/>
        </w:rPr>
        <w:tab/>
        <w:t>f)</w:t>
      </w:r>
      <w:r w:rsidRPr="0089546C">
        <w:rPr>
          <w:b/>
        </w:rPr>
        <w:tab/>
        <w:t>проводить просветительские кампании, ориентированные на государственных служащих, общественность и семьи, для борьбы со сти</w:t>
      </w:r>
      <w:r w:rsidRPr="0089546C">
        <w:rPr>
          <w:b/>
        </w:rPr>
        <w:t>г</w:t>
      </w:r>
      <w:r w:rsidRPr="0089546C">
        <w:rPr>
          <w:b/>
        </w:rPr>
        <w:t>матизацией и предрассудками в отношении детей-инвалидов и поощрять формирование позитивных представлений о таких детях.</w:t>
      </w:r>
    </w:p>
    <w:p w:rsidR="00785EAA" w:rsidRPr="0089546C" w:rsidRDefault="00785EAA" w:rsidP="00785EAA">
      <w:pPr>
        <w:pStyle w:val="H23GR"/>
      </w:pPr>
      <w:r w:rsidRPr="0089546C">
        <w:tab/>
      </w:r>
      <w:r w:rsidRPr="0089546C">
        <w:tab/>
        <w:t>Здравоохранение и медицинское обслуживание</w:t>
      </w:r>
    </w:p>
    <w:p w:rsidR="00785EAA" w:rsidRPr="0089546C" w:rsidRDefault="00785EAA" w:rsidP="00785EAA">
      <w:pPr>
        <w:pStyle w:val="SingleTxtGR"/>
      </w:pPr>
      <w:r w:rsidRPr="0089546C">
        <w:t>38.</w:t>
      </w:r>
      <w:r w:rsidRPr="0089546C">
        <w:tab/>
        <w:t>Комитет выражает обеспокоенность по поводу:</w:t>
      </w:r>
    </w:p>
    <w:p w:rsidR="00785EAA" w:rsidRPr="0089546C" w:rsidRDefault="00785EAA" w:rsidP="00785EAA">
      <w:pPr>
        <w:pStyle w:val="SingleTxtGR"/>
      </w:pPr>
      <w:r w:rsidRPr="0089546C">
        <w:tab/>
        <w:t>a)</w:t>
      </w:r>
      <w:r w:rsidRPr="0089546C">
        <w:tab/>
        <w:t>нехватки врачей, особенно в сельских районах, что затрудняет д</w:t>
      </w:r>
      <w:r w:rsidRPr="0089546C">
        <w:t>е</w:t>
      </w:r>
      <w:r w:rsidRPr="0089546C">
        <w:t>тям доступ к регулярным медицинским осмотрам и неотложной медицинской помощи;</w:t>
      </w:r>
    </w:p>
    <w:p w:rsidR="0027449B" w:rsidRPr="00125E87" w:rsidRDefault="0027449B" w:rsidP="0027449B">
      <w:pPr>
        <w:pStyle w:val="SingleTxtGR"/>
      </w:pPr>
      <w:r>
        <w:tab/>
      </w:r>
      <w:r>
        <w:rPr>
          <w:lang w:val="en-US"/>
        </w:rPr>
        <w:t>b</w:t>
      </w:r>
      <w:r w:rsidRPr="00125E87">
        <w:t>)</w:t>
      </w:r>
      <w:r w:rsidRPr="00125E87">
        <w:tab/>
      </w:r>
      <w:r>
        <w:t>недавнего падения показателя охвата вакцинацией ниже порогового уровня в 95% в силу таких факторов, как кампании против вакцинации, нал</w:t>
      </w:r>
      <w:r>
        <w:t>и</w:t>
      </w:r>
      <w:r>
        <w:t>чие противопоказаний и отказ общин рома делать прививки;</w:t>
      </w:r>
    </w:p>
    <w:p w:rsidR="0027449B" w:rsidRPr="00125E87" w:rsidRDefault="0027449B" w:rsidP="0027449B">
      <w:pPr>
        <w:pStyle w:val="SingleTxtGR"/>
      </w:pPr>
      <w:r w:rsidRPr="00125E87">
        <w:tab/>
      </w:r>
      <w:r>
        <w:rPr>
          <w:lang w:val="en-US"/>
        </w:rPr>
        <w:t>c</w:t>
      </w:r>
      <w:r w:rsidRPr="00125E87">
        <w:t>)</w:t>
      </w:r>
      <w:r w:rsidRPr="00125E87">
        <w:tab/>
      </w:r>
      <w:r>
        <w:t>отсутствия контроля за показателями кормления младенцев и детей младшего возраста и лишь частичного осуществления Международного свода правил сбыта заменителей грудного молока;</w:t>
      </w:r>
    </w:p>
    <w:p w:rsidR="0027449B" w:rsidRPr="00125E87" w:rsidRDefault="0027449B" w:rsidP="0027449B">
      <w:pPr>
        <w:pStyle w:val="SingleTxtGR"/>
      </w:pPr>
      <w:r w:rsidRPr="00125E87">
        <w:tab/>
      </w:r>
      <w:r>
        <w:rPr>
          <w:lang w:val="en-US"/>
        </w:rPr>
        <w:t>d</w:t>
      </w:r>
      <w:r w:rsidRPr="00125E87">
        <w:t>)</w:t>
      </w:r>
      <w:r w:rsidRPr="00125E87">
        <w:tab/>
      </w:r>
      <w:r>
        <w:t>дискриминации в части доступа к медицинскому обслуживанию, которой продолжают подвергаться многие дети рома по причине сегрегации их общин, несмотря на прогресс, достигнутый после 2014 года благодаря работе фельдшеров с общинами рома, и сообщений о сегрегации, по-прежнему пров</w:t>
      </w:r>
      <w:r>
        <w:t>о</w:t>
      </w:r>
      <w:r>
        <w:t>димой в отношении женщин и детей из числа рома в медицинских учрежден</w:t>
      </w:r>
      <w:r>
        <w:t>и</w:t>
      </w:r>
      <w:r>
        <w:t>ях, например в педиатрических или гинекологических и акушерских отделен</w:t>
      </w:r>
      <w:r>
        <w:t>и</w:t>
      </w:r>
      <w:r>
        <w:t xml:space="preserve">ях в Восточной Словакии, в частности в государственной больнице в </w:t>
      </w:r>
      <w:proofErr w:type="spellStart"/>
      <w:r>
        <w:t>Прешове</w:t>
      </w:r>
      <w:proofErr w:type="spellEnd"/>
      <w:r>
        <w:t>;</w:t>
      </w:r>
    </w:p>
    <w:p w:rsidR="0027449B" w:rsidRDefault="0027449B" w:rsidP="0027449B">
      <w:pPr>
        <w:pStyle w:val="SingleTxtGR"/>
      </w:pPr>
      <w:r w:rsidRPr="00125E87">
        <w:tab/>
      </w:r>
      <w:r>
        <w:rPr>
          <w:lang w:val="en-US"/>
        </w:rPr>
        <w:t>e</w:t>
      </w:r>
      <w:r w:rsidRPr="00036BC5">
        <w:t>)</w:t>
      </w:r>
      <w:r w:rsidRPr="00036BC5">
        <w:tab/>
      </w:r>
      <w:r>
        <w:t>распространения в изолированных общинах рома таких инфекц</w:t>
      </w:r>
      <w:r>
        <w:t>и</w:t>
      </w:r>
      <w:r>
        <w:t>онных заболеваний, как туберкулез и сифилис, и широкого использования вд</w:t>
      </w:r>
      <w:r>
        <w:t>ы</w:t>
      </w:r>
      <w:r>
        <w:t>хаемых веществ, таких как толуол, особенно среди детей младшего возраста.</w:t>
      </w:r>
    </w:p>
    <w:p w:rsidR="0027449B" w:rsidRDefault="0027449B" w:rsidP="0027449B">
      <w:pPr>
        <w:pStyle w:val="SingleTxtGR"/>
        <w:rPr>
          <w:b/>
          <w:bCs/>
        </w:rPr>
      </w:pPr>
      <w:r>
        <w:t>39.</w:t>
      </w:r>
      <w:r>
        <w:tab/>
      </w:r>
      <w:r>
        <w:rPr>
          <w:b/>
          <w:bCs/>
        </w:rPr>
        <w:t>В свете своего замечания общего порядка № 15 (2013 год) о праве р</w:t>
      </w:r>
      <w:r>
        <w:rPr>
          <w:b/>
          <w:bCs/>
        </w:rPr>
        <w:t>е</w:t>
      </w:r>
      <w:r>
        <w:rPr>
          <w:b/>
          <w:bCs/>
        </w:rPr>
        <w:t>бенка на пользование наиболее совершенными услугами системы здрав</w:t>
      </w:r>
      <w:r>
        <w:rPr>
          <w:b/>
          <w:bCs/>
        </w:rPr>
        <w:t>о</w:t>
      </w:r>
      <w:r>
        <w:rPr>
          <w:b/>
          <w:bCs/>
        </w:rPr>
        <w:t>охранения Комитет напоминает о своих предыдущих рекомендациях (см. </w:t>
      </w:r>
      <w:r w:rsidRPr="00036BC5">
        <w:rPr>
          <w:b/>
          <w:bCs/>
          <w:lang w:val="en-GB"/>
        </w:rPr>
        <w:t>CRC</w:t>
      </w:r>
      <w:r w:rsidRPr="00036BC5">
        <w:rPr>
          <w:b/>
          <w:bCs/>
        </w:rPr>
        <w:t>/</w:t>
      </w:r>
      <w:r w:rsidRPr="00036BC5">
        <w:rPr>
          <w:b/>
          <w:bCs/>
          <w:lang w:val="en-GB"/>
        </w:rPr>
        <w:t>C</w:t>
      </w:r>
      <w:r w:rsidRPr="00036BC5">
        <w:rPr>
          <w:b/>
          <w:bCs/>
        </w:rPr>
        <w:t>/</w:t>
      </w:r>
      <w:r w:rsidRPr="00036BC5">
        <w:rPr>
          <w:b/>
          <w:bCs/>
          <w:lang w:val="en-GB"/>
        </w:rPr>
        <w:t>SVK</w:t>
      </w:r>
      <w:r w:rsidRPr="00036BC5">
        <w:rPr>
          <w:b/>
          <w:bCs/>
        </w:rPr>
        <w:t>/</w:t>
      </w:r>
      <w:r w:rsidRPr="00036BC5">
        <w:rPr>
          <w:b/>
          <w:bCs/>
          <w:lang w:val="en-GB"/>
        </w:rPr>
        <w:t>CO</w:t>
      </w:r>
      <w:r w:rsidRPr="00036BC5">
        <w:rPr>
          <w:b/>
          <w:bCs/>
        </w:rPr>
        <w:t>/2</w:t>
      </w:r>
      <w:r>
        <w:rPr>
          <w:b/>
          <w:bCs/>
        </w:rPr>
        <w:t>, пункт 50) и дополнительно рекомендует госуда</w:t>
      </w:r>
      <w:r>
        <w:rPr>
          <w:b/>
          <w:bCs/>
        </w:rPr>
        <w:t>р</w:t>
      </w:r>
      <w:r>
        <w:rPr>
          <w:b/>
          <w:bCs/>
        </w:rPr>
        <w:t>ству-участнику:</w:t>
      </w:r>
    </w:p>
    <w:p w:rsidR="0027449B" w:rsidRPr="00036BC5" w:rsidRDefault="0027449B" w:rsidP="009A527A">
      <w:pPr>
        <w:pStyle w:val="SingleTxtGR"/>
        <w:keepNext/>
        <w:keepLines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 w:rsidRPr="00036BC5">
        <w:rPr>
          <w:b/>
          <w:bCs/>
        </w:rPr>
        <w:t>)</w:t>
      </w:r>
      <w:r w:rsidRPr="00036BC5">
        <w:rPr>
          <w:b/>
          <w:bCs/>
        </w:rPr>
        <w:tab/>
      </w:r>
      <w:r>
        <w:rPr>
          <w:b/>
          <w:bCs/>
        </w:rPr>
        <w:t>продолжать принимать меры для возвращения показателя охвата вакцинацией на уровень выше 95%, в том числе посредством пр</w:t>
      </w:r>
      <w:r>
        <w:rPr>
          <w:b/>
          <w:bCs/>
        </w:rPr>
        <w:t>о</w:t>
      </w:r>
      <w:r>
        <w:rPr>
          <w:b/>
          <w:bCs/>
        </w:rPr>
        <w:t>ведения кампаний в поддержку вакцинации и более широкого задейств</w:t>
      </w:r>
      <w:r>
        <w:rPr>
          <w:b/>
          <w:bCs/>
        </w:rPr>
        <w:t>о</w:t>
      </w:r>
      <w:r>
        <w:rPr>
          <w:b/>
          <w:bCs/>
        </w:rPr>
        <w:t>вания фельдшеров во всех городах с низкими показателями вакцинации среди детей;</w:t>
      </w:r>
    </w:p>
    <w:p w:rsidR="0027449B" w:rsidRPr="00036BC5" w:rsidRDefault="0027449B" w:rsidP="0027449B">
      <w:pPr>
        <w:pStyle w:val="SingleTxtGR"/>
        <w:rPr>
          <w:b/>
          <w:bCs/>
        </w:rPr>
      </w:pPr>
      <w:r w:rsidRPr="00036BC5">
        <w:rPr>
          <w:b/>
          <w:bCs/>
        </w:rPr>
        <w:tab/>
      </w:r>
      <w:r>
        <w:rPr>
          <w:b/>
          <w:bCs/>
          <w:lang w:val="en-US"/>
        </w:rPr>
        <w:t>b</w:t>
      </w:r>
      <w:r w:rsidRPr="00036BC5">
        <w:rPr>
          <w:b/>
          <w:bCs/>
        </w:rPr>
        <w:t>)</w:t>
      </w:r>
      <w:r w:rsidRPr="00036BC5">
        <w:rPr>
          <w:b/>
          <w:bCs/>
        </w:rPr>
        <w:tab/>
      </w:r>
      <w:r>
        <w:rPr>
          <w:b/>
          <w:bCs/>
        </w:rPr>
        <w:t>следить за положением дел в области кормления младенцев и детей младшего возраста, руководствуясь рекомендациями Всемирной о</w:t>
      </w:r>
      <w:r>
        <w:rPr>
          <w:b/>
          <w:bCs/>
        </w:rPr>
        <w:t>р</w:t>
      </w:r>
      <w:r>
        <w:rPr>
          <w:b/>
          <w:bCs/>
        </w:rPr>
        <w:t>ганизации здравоохранения, распространить инициативу «Больницы с благоприятными для младенцев условиями» на всю территорию госуда</w:t>
      </w:r>
      <w:r>
        <w:rPr>
          <w:b/>
          <w:bCs/>
        </w:rPr>
        <w:t>р</w:t>
      </w:r>
      <w:r>
        <w:rPr>
          <w:b/>
          <w:bCs/>
        </w:rPr>
        <w:t>ства-участника, в полной мере осуществлять положения Международного свода правил сбыта заменителей грудного молока и обеспечивать его с</w:t>
      </w:r>
      <w:r>
        <w:rPr>
          <w:b/>
          <w:bCs/>
        </w:rPr>
        <w:t>о</w:t>
      </w:r>
      <w:r>
        <w:rPr>
          <w:b/>
          <w:bCs/>
        </w:rPr>
        <w:t>блюдение с помощью механизма систематического мониторинга с прим</w:t>
      </w:r>
      <w:r>
        <w:rPr>
          <w:b/>
          <w:bCs/>
        </w:rPr>
        <w:t>е</w:t>
      </w:r>
      <w:r>
        <w:rPr>
          <w:b/>
          <w:bCs/>
        </w:rPr>
        <w:t>нением сдерживающих санкций в отношении нарушителей Международн</w:t>
      </w:r>
      <w:r>
        <w:rPr>
          <w:b/>
          <w:bCs/>
        </w:rPr>
        <w:t>о</w:t>
      </w:r>
      <w:r>
        <w:rPr>
          <w:b/>
          <w:bCs/>
        </w:rPr>
        <w:t>го свода;</w:t>
      </w:r>
    </w:p>
    <w:p w:rsidR="0027449B" w:rsidRPr="00743109" w:rsidRDefault="0027449B" w:rsidP="0027449B">
      <w:pPr>
        <w:pStyle w:val="SingleTxtGR"/>
        <w:rPr>
          <w:b/>
          <w:bCs/>
        </w:rPr>
      </w:pPr>
      <w:r w:rsidRPr="00036BC5">
        <w:rPr>
          <w:b/>
          <w:bCs/>
        </w:rPr>
        <w:tab/>
      </w:r>
      <w:r>
        <w:rPr>
          <w:b/>
          <w:bCs/>
          <w:lang w:val="en-US"/>
        </w:rPr>
        <w:t>c</w:t>
      </w:r>
      <w:r w:rsidRPr="00743109">
        <w:rPr>
          <w:b/>
          <w:bCs/>
        </w:rPr>
        <w:t>)</w:t>
      </w:r>
      <w:r w:rsidRPr="00743109">
        <w:rPr>
          <w:b/>
          <w:bCs/>
        </w:rPr>
        <w:tab/>
      </w:r>
      <w:r>
        <w:rPr>
          <w:b/>
          <w:bCs/>
        </w:rPr>
        <w:t>принимать систематические меры в целях эффективного в</w:t>
      </w:r>
      <w:r>
        <w:rPr>
          <w:b/>
          <w:bCs/>
        </w:rPr>
        <w:t>ы</w:t>
      </w:r>
      <w:r>
        <w:rPr>
          <w:b/>
          <w:bCs/>
        </w:rPr>
        <w:t>явления сегрегации во всех ее формах в медицинских учреждениях гос</w:t>
      </w:r>
      <w:r>
        <w:rPr>
          <w:b/>
          <w:bCs/>
        </w:rPr>
        <w:t>у</w:t>
      </w:r>
      <w:r>
        <w:rPr>
          <w:b/>
          <w:bCs/>
        </w:rPr>
        <w:t>дарства-участника, наказания за нее и ее прекращения и проводить в о</w:t>
      </w:r>
      <w:r>
        <w:rPr>
          <w:b/>
          <w:bCs/>
        </w:rPr>
        <w:t>б</w:t>
      </w:r>
      <w:r>
        <w:rPr>
          <w:b/>
          <w:bCs/>
        </w:rPr>
        <w:t>щинах рома информационно-просветительские мероприятия, посвяще</w:t>
      </w:r>
      <w:r>
        <w:rPr>
          <w:b/>
          <w:bCs/>
        </w:rPr>
        <w:t>н</w:t>
      </w:r>
      <w:r>
        <w:rPr>
          <w:b/>
          <w:bCs/>
        </w:rPr>
        <w:t>ные основным правам и механизмам подачи жалоб в случае нарушения этих прав;</w:t>
      </w:r>
    </w:p>
    <w:p w:rsidR="0027449B" w:rsidRDefault="0027449B" w:rsidP="0027449B">
      <w:pPr>
        <w:pStyle w:val="SingleTxtGR"/>
        <w:rPr>
          <w:b/>
          <w:bCs/>
        </w:rPr>
      </w:pPr>
      <w:r w:rsidRPr="00743109">
        <w:rPr>
          <w:b/>
          <w:bCs/>
        </w:rPr>
        <w:tab/>
      </w:r>
      <w:r>
        <w:rPr>
          <w:b/>
          <w:bCs/>
          <w:lang w:val="en-US"/>
        </w:rPr>
        <w:t>d</w:t>
      </w:r>
      <w:r w:rsidRPr="00743109">
        <w:rPr>
          <w:b/>
          <w:bCs/>
        </w:rPr>
        <w:t>)</w:t>
      </w:r>
      <w:r w:rsidRPr="00743109">
        <w:rPr>
          <w:b/>
          <w:bCs/>
        </w:rPr>
        <w:tab/>
      </w:r>
      <w:r>
        <w:rPr>
          <w:b/>
          <w:bCs/>
        </w:rPr>
        <w:t>продолжать принимать меры по борьбе с распространением инфекционных заболеваний в изолированных общинах рома и использов</w:t>
      </w:r>
      <w:r>
        <w:rPr>
          <w:b/>
          <w:bCs/>
        </w:rPr>
        <w:t>а</w:t>
      </w:r>
      <w:r>
        <w:rPr>
          <w:b/>
          <w:bCs/>
        </w:rPr>
        <w:t>нием вдыхаемых веществ, особенно среди детей младшего возраста.</w:t>
      </w:r>
    </w:p>
    <w:p w:rsidR="0027449B" w:rsidRDefault="0027449B" w:rsidP="0027449B">
      <w:pPr>
        <w:pStyle w:val="H23GR"/>
      </w:pPr>
      <w:r>
        <w:tab/>
      </w:r>
      <w:r>
        <w:tab/>
        <w:t>Здоровье подростков</w:t>
      </w:r>
    </w:p>
    <w:p w:rsidR="0027449B" w:rsidRDefault="0027449B" w:rsidP="0027449B">
      <w:pPr>
        <w:pStyle w:val="SingleTxtGR"/>
      </w:pPr>
      <w:r>
        <w:t>40.</w:t>
      </w:r>
      <w:r>
        <w:tab/>
        <w:t>Комитет озабочен:</w:t>
      </w:r>
    </w:p>
    <w:p w:rsidR="0027449B" w:rsidRPr="00743109" w:rsidRDefault="0027449B" w:rsidP="0027449B">
      <w:pPr>
        <w:pStyle w:val="SingleTxtGR"/>
      </w:pPr>
      <w:r>
        <w:tab/>
      </w:r>
      <w:r>
        <w:rPr>
          <w:lang w:val="en-US"/>
        </w:rPr>
        <w:t>a</w:t>
      </w:r>
      <w:r w:rsidRPr="00743109">
        <w:t>)</w:t>
      </w:r>
      <w:r w:rsidRPr="00743109">
        <w:tab/>
      </w:r>
      <w:r>
        <w:t>отсутствием всеобъемлющей национальной политики по вопросам сексуального и репродуктивного здоровья и соответствующих прав подростков;</w:t>
      </w:r>
    </w:p>
    <w:p w:rsidR="0027449B" w:rsidRPr="00743109" w:rsidRDefault="0027449B" w:rsidP="0027449B">
      <w:pPr>
        <w:pStyle w:val="SingleTxtGR"/>
      </w:pPr>
      <w:r w:rsidRPr="00743109">
        <w:tab/>
      </w:r>
      <w:r>
        <w:rPr>
          <w:lang w:val="en-US"/>
        </w:rPr>
        <w:t>b</w:t>
      </w:r>
      <w:r w:rsidRPr="00743109">
        <w:t>)</w:t>
      </w:r>
      <w:r w:rsidRPr="00743109">
        <w:tab/>
      </w:r>
      <w:r>
        <w:t>низким уровнем информированности о современных противозач</w:t>
      </w:r>
      <w:r>
        <w:t>а</w:t>
      </w:r>
      <w:r>
        <w:t>точных средствах, их ограниченным использованием и сокращением масштабов их применения после 2007 года, а также высокими показателями рождаемости среди девочек-подростков в сочетании с высоким уровнем отсева учащихся из школ и высоким уровнем младенческой смертности среди новорожденных д</w:t>
      </w:r>
      <w:r>
        <w:t>е</w:t>
      </w:r>
      <w:r>
        <w:t>тей у молодых матерей из социально неблагополучной среды;</w:t>
      </w:r>
    </w:p>
    <w:p w:rsidR="0027449B" w:rsidRPr="00743109" w:rsidRDefault="0027449B" w:rsidP="0027449B">
      <w:pPr>
        <w:pStyle w:val="SingleTxtGR"/>
      </w:pPr>
      <w:r w:rsidRPr="00743109">
        <w:tab/>
      </w:r>
      <w:r>
        <w:rPr>
          <w:lang w:val="en-US"/>
        </w:rPr>
        <w:t>c</w:t>
      </w:r>
      <w:r w:rsidRPr="00743109">
        <w:t>)</w:t>
      </w:r>
      <w:r w:rsidRPr="00743109">
        <w:tab/>
      </w:r>
      <w:r>
        <w:t>относительно высокой стоимостью противозачаточных средств и отсутствием каких-либо механизмов их субсидирования;</w:t>
      </w:r>
    </w:p>
    <w:p w:rsidR="0027449B" w:rsidRPr="00640C60" w:rsidRDefault="0027449B" w:rsidP="0027449B">
      <w:pPr>
        <w:pStyle w:val="SingleTxtGR"/>
      </w:pPr>
      <w:r w:rsidRPr="00743109">
        <w:tab/>
      </w:r>
      <w:r>
        <w:rPr>
          <w:lang w:val="en-US"/>
        </w:rPr>
        <w:t>d</w:t>
      </w:r>
      <w:r w:rsidRPr="00640C60">
        <w:t>)</w:t>
      </w:r>
      <w:r w:rsidRPr="00640C60">
        <w:tab/>
      </w:r>
      <w:r>
        <w:t>предусмотренным законом требованием, в соответствии с которым все девочки-подростки в возрасте моложе 18 лет, желающие пользоваться пр</w:t>
      </w:r>
      <w:r>
        <w:t>о</w:t>
      </w:r>
      <w:r>
        <w:t>тивозачаточными средствами по рецепту или сделать аборт, должны получить согласие родителей, а также тем, что расходы на аборты, производимые по з</w:t>
      </w:r>
      <w:r>
        <w:t>а</w:t>
      </w:r>
      <w:r>
        <w:t>просу девочек-подростков, не покрываются государственной системой мед</w:t>
      </w:r>
      <w:r>
        <w:t>и</w:t>
      </w:r>
      <w:r>
        <w:t>цинского страхования;</w:t>
      </w:r>
    </w:p>
    <w:p w:rsidR="0027449B" w:rsidRPr="00640C60" w:rsidRDefault="0027449B" w:rsidP="0027449B">
      <w:pPr>
        <w:pStyle w:val="SingleTxtGR"/>
      </w:pPr>
      <w:r w:rsidRPr="00640C60">
        <w:tab/>
      </w:r>
      <w:r>
        <w:rPr>
          <w:lang w:val="en-US"/>
        </w:rPr>
        <w:t>e</w:t>
      </w:r>
      <w:r w:rsidRPr="00640C60">
        <w:t>)</w:t>
      </w:r>
      <w:r w:rsidRPr="00640C60">
        <w:tab/>
      </w:r>
      <w:r>
        <w:t>принятой в 2009 году поправкой к Закону о медицинской помощи и связанных с оказанием медицинской помощи услугах, предусматривающей об</w:t>
      </w:r>
      <w:r>
        <w:t>я</w:t>
      </w:r>
      <w:r>
        <w:t>зательный период ожидания для проведения аборта и сбор личных данных о девочках, делающих аборт, а также обязательное консультирование, призванное убедить девочек отказаться от проведения аборта, во время которого предоста</w:t>
      </w:r>
      <w:r>
        <w:t>в</w:t>
      </w:r>
      <w:r>
        <w:t>ляется неточная с медицинской точки зрения, вводящая в заблуждение и направленная на стигматизацию информация;</w:t>
      </w:r>
    </w:p>
    <w:p w:rsidR="0027449B" w:rsidRPr="00640C60" w:rsidRDefault="0027449B" w:rsidP="0027449B">
      <w:pPr>
        <w:pStyle w:val="SingleTxtGR"/>
      </w:pPr>
      <w:r w:rsidRPr="00640C60">
        <w:tab/>
      </w:r>
      <w:r>
        <w:rPr>
          <w:lang w:val="en-US"/>
        </w:rPr>
        <w:t>f</w:t>
      </w:r>
      <w:r w:rsidRPr="00640C60">
        <w:t>)</w:t>
      </w:r>
      <w:r w:rsidRPr="00640C60">
        <w:tab/>
      </w:r>
      <w:r>
        <w:t>ненадлежащим регулированием в случае мотивированных сообр</w:t>
      </w:r>
      <w:r>
        <w:t>а</w:t>
      </w:r>
      <w:r>
        <w:t>жениями совести отказов в оказании услуг в области репродуктивного здор</w:t>
      </w:r>
      <w:r>
        <w:t>о</w:t>
      </w:r>
      <w:r>
        <w:t>вья, в результате чего девочки-подростки лишаются доступа к таким услугам;</w:t>
      </w:r>
    </w:p>
    <w:p w:rsidR="0027449B" w:rsidRDefault="0027449B" w:rsidP="0027449B">
      <w:pPr>
        <w:pStyle w:val="SingleTxtGR"/>
      </w:pPr>
      <w:r w:rsidRPr="00640C60">
        <w:tab/>
      </w:r>
      <w:r>
        <w:rPr>
          <w:lang w:val="en-US"/>
        </w:rPr>
        <w:t>g</w:t>
      </w:r>
      <w:r w:rsidRPr="00640C60">
        <w:t>)</w:t>
      </w:r>
      <w:r w:rsidRPr="00640C60">
        <w:tab/>
      </w:r>
      <w:r>
        <w:t>отсутствием всеобъемлющих данных по вопросам сексуального и</w:t>
      </w:r>
      <w:r w:rsidR="002F6222">
        <w:t> </w:t>
      </w:r>
      <w:r>
        <w:t>репродуктивного здоровья подростков.</w:t>
      </w:r>
    </w:p>
    <w:p w:rsidR="0027449B" w:rsidRDefault="0027449B" w:rsidP="0027449B">
      <w:pPr>
        <w:pStyle w:val="SingleTxtGR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27449B" w:rsidRPr="00640C60" w:rsidRDefault="0027449B" w:rsidP="0027449B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 w:rsidRPr="00640C60">
        <w:rPr>
          <w:b/>
          <w:bCs/>
        </w:rPr>
        <w:t>)</w:t>
      </w:r>
      <w:r w:rsidRPr="00640C60">
        <w:rPr>
          <w:b/>
          <w:bCs/>
        </w:rPr>
        <w:tab/>
      </w:r>
      <w:r>
        <w:rPr>
          <w:b/>
          <w:bCs/>
        </w:rPr>
        <w:t>без дальнейших задержек и в консультации с организациями, занимающимися защитой прав детей и женщин, а также репродуктивных прав, принять и начать осуществлять всеобъемлющую, согласующуюся с правами человека и основанную на фактических данных политику в обл</w:t>
      </w:r>
      <w:r>
        <w:rPr>
          <w:b/>
          <w:bCs/>
        </w:rPr>
        <w:t>а</w:t>
      </w:r>
      <w:r>
        <w:rPr>
          <w:b/>
          <w:bCs/>
        </w:rPr>
        <w:t>сти сексуального и репродуктивного здоровья подростков и выделить д</w:t>
      </w:r>
      <w:r>
        <w:rPr>
          <w:b/>
          <w:bCs/>
        </w:rPr>
        <w:t>о</w:t>
      </w:r>
      <w:r>
        <w:rPr>
          <w:b/>
          <w:bCs/>
        </w:rPr>
        <w:t>статочные финансовые и людские ресурсы для ее эффективного осущест</w:t>
      </w:r>
      <w:r>
        <w:rPr>
          <w:b/>
          <w:bCs/>
        </w:rPr>
        <w:t>в</w:t>
      </w:r>
      <w:r>
        <w:rPr>
          <w:b/>
          <w:bCs/>
        </w:rPr>
        <w:t>ления, уделяя при этом особое внимание девочкам-инвалидам;</w:t>
      </w:r>
    </w:p>
    <w:p w:rsidR="0027449B" w:rsidRPr="00640C60" w:rsidRDefault="0027449B" w:rsidP="0027449B">
      <w:pPr>
        <w:pStyle w:val="SingleTxtGR"/>
        <w:rPr>
          <w:b/>
          <w:bCs/>
        </w:rPr>
      </w:pPr>
      <w:r w:rsidRPr="00640C60">
        <w:rPr>
          <w:b/>
          <w:bCs/>
        </w:rPr>
        <w:tab/>
      </w:r>
      <w:r>
        <w:rPr>
          <w:b/>
          <w:bCs/>
          <w:lang w:val="en-US"/>
        </w:rPr>
        <w:t>b</w:t>
      </w:r>
      <w:r w:rsidRPr="00640C60">
        <w:rPr>
          <w:b/>
          <w:bCs/>
        </w:rPr>
        <w:t>)</w:t>
      </w:r>
      <w:r w:rsidRPr="00640C60">
        <w:rPr>
          <w:b/>
          <w:bCs/>
        </w:rPr>
        <w:tab/>
      </w:r>
      <w:r>
        <w:rPr>
          <w:b/>
          <w:bCs/>
        </w:rPr>
        <w:t>принять эффективные меры по расширению практического д</w:t>
      </w:r>
      <w:r>
        <w:rPr>
          <w:b/>
          <w:bCs/>
        </w:rPr>
        <w:t>о</w:t>
      </w:r>
      <w:r>
        <w:rPr>
          <w:b/>
          <w:bCs/>
        </w:rPr>
        <w:t>ступа девочек-подростков к недорогим противозачаточным средствам, в</w:t>
      </w:r>
      <w:r w:rsidR="002F6222">
        <w:rPr>
          <w:b/>
          <w:bCs/>
        </w:rPr>
        <w:t> </w:t>
      </w:r>
      <w:r>
        <w:rPr>
          <w:b/>
          <w:bCs/>
        </w:rPr>
        <w:t>том числе посредством осуществления просветительских и информац</w:t>
      </w:r>
      <w:r>
        <w:rPr>
          <w:b/>
          <w:bCs/>
        </w:rPr>
        <w:t>и</w:t>
      </w:r>
      <w:r>
        <w:rPr>
          <w:b/>
          <w:bCs/>
        </w:rPr>
        <w:t>онных программ, направленных на повышение уровня осведомленности и основанной на фактических данных информированности общественности и поставщиков услуг в сфере здравоохранения о методах контрацепции;</w:t>
      </w:r>
    </w:p>
    <w:p w:rsidR="0027449B" w:rsidRPr="00640C60" w:rsidRDefault="0027449B" w:rsidP="0027449B">
      <w:pPr>
        <w:pStyle w:val="SingleTxtGR"/>
        <w:rPr>
          <w:b/>
          <w:bCs/>
        </w:rPr>
      </w:pPr>
      <w:r w:rsidRPr="00640C60">
        <w:rPr>
          <w:b/>
          <w:bCs/>
        </w:rPr>
        <w:tab/>
      </w:r>
      <w:r>
        <w:rPr>
          <w:b/>
          <w:bCs/>
          <w:lang w:val="en-US"/>
        </w:rPr>
        <w:t>c</w:t>
      </w:r>
      <w:r w:rsidRPr="00640C60">
        <w:rPr>
          <w:b/>
          <w:bCs/>
        </w:rPr>
        <w:t>)</w:t>
      </w:r>
      <w:r w:rsidRPr="00640C60">
        <w:rPr>
          <w:b/>
          <w:bCs/>
        </w:rPr>
        <w:tab/>
      </w:r>
      <w:r>
        <w:rPr>
          <w:b/>
          <w:bCs/>
        </w:rPr>
        <w:t>отменить введенный в 2011 году запрет на покрытие системой государственного медицинского страхования расходов на противозачато</w:t>
      </w:r>
      <w:r>
        <w:rPr>
          <w:b/>
          <w:bCs/>
        </w:rPr>
        <w:t>ч</w:t>
      </w:r>
      <w:r>
        <w:rPr>
          <w:b/>
          <w:bCs/>
        </w:rPr>
        <w:t>ные средства, обеспечить всеобщий охват современными методами ко</w:t>
      </w:r>
      <w:r>
        <w:rPr>
          <w:b/>
          <w:bCs/>
        </w:rPr>
        <w:t>н</w:t>
      </w:r>
      <w:r>
        <w:rPr>
          <w:b/>
          <w:bCs/>
        </w:rPr>
        <w:t>трацепции и услугами по прерыванию беременности в рамках системы государственного медицинского страхования и отменить требование о п</w:t>
      </w:r>
      <w:r>
        <w:rPr>
          <w:b/>
          <w:bCs/>
        </w:rPr>
        <w:t>о</w:t>
      </w:r>
      <w:r>
        <w:rPr>
          <w:b/>
          <w:bCs/>
        </w:rPr>
        <w:t>лучении девочками-подростками, достигшими возраста согласия на всту</w:t>
      </w:r>
      <w:r>
        <w:rPr>
          <w:b/>
          <w:bCs/>
        </w:rPr>
        <w:t>п</w:t>
      </w:r>
      <w:r>
        <w:rPr>
          <w:b/>
          <w:bCs/>
        </w:rPr>
        <w:t>ление в половые отношения, согласия родителей на аборты и использов</w:t>
      </w:r>
      <w:r>
        <w:rPr>
          <w:b/>
          <w:bCs/>
        </w:rPr>
        <w:t>а</w:t>
      </w:r>
      <w:r>
        <w:rPr>
          <w:b/>
          <w:bCs/>
        </w:rPr>
        <w:t>ние противозачаточных средств;</w:t>
      </w:r>
    </w:p>
    <w:p w:rsidR="0027449B" w:rsidRPr="00D35995" w:rsidRDefault="0027449B" w:rsidP="0027449B">
      <w:pPr>
        <w:pStyle w:val="SingleTxtGR"/>
        <w:rPr>
          <w:b/>
          <w:bCs/>
        </w:rPr>
      </w:pPr>
      <w:r w:rsidRPr="00640C60">
        <w:rPr>
          <w:b/>
          <w:bCs/>
        </w:rPr>
        <w:tab/>
      </w:r>
      <w:r>
        <w:rPr>
          <w:b/>
          <w:bCs/>
          <w:lang w:val="en-US"/>
        </w:rPr>
        <w:t>d</w:t>
      </w:r>
      <w:r w:rsidRPr="00D35995">
        <w:rPr>
          <w:b/>
          <w:bCs/>
        </w:rPr>
        <w:t>)</w:t>
      </w:r>
      <w:r w:rsidRPr="00D35995">
        <w:rPr>
          <w:b/>
          <w:bCs/>
        </w:rPr>
        <w:tab/>
      </w:r>
      <w:r>
        <w:rPr>
          <w:b/>
          <w:bCs/>
        </w:rPr>
        <w:t>принять эффективные меры по обеспечению девочкам-подросткам доступа к безопасным и легальным услугам по прерыванию беременности, в том числе путем отмены положений законодательства, предписывающих соблюдать в их отношении обязательный период ожид</w:t>
      </w:r>
      <w:r>
        <w:rPr>
          <w:b/>
          <w:bCs/>
        </w:rPr>
        <w:t>а</w:t>
      </w:r>
      <w:r>
        <w:rPr>
          <w:b/>
          <w:bCs/>
        </w:rPr>
        <w:t>ния;</w:t>
      </w:r>
    </w:p>
    <w:p w:rsidR="0027449B" w:rsidRPr="00D35995" w:rsidRDefault="0027449B" w:rsidP="0027449B">
      <w:pPr>
        <w:pStyle w:val="SingleTxtGR"/>
        <w:rPr>
          <w:b/>
          <w:bCs/>
        </w:rPr>
      </w:pPr>
      <w:r w:rsidRPr="00D35995">
        <w:rPr>
          <w:b/>
          <w:bCs/>
        </w:rPr>
        <w:tab/>
      </w:r>
      <w:r>
        <w:rPr>
          <w:b/>
          <w:bCs/>
          <w:lang w:val="en-US"/>
        </w:rPr>
        <w:t>e</w:t>
      </w:r>
      <w:r w:rsidRPr="00D35995">
        <w:rPr>
          <w:b/>
          <w:bCs/>
        </w:rPr>
        <w:t>)</w:t>
      </w:r>
      <w:r w:rsidRPr="00D35995">
        <w:rPr>
          <w:b/>
          <w:bCs/>
        </w:rPr>
        <w:tab/>
      </w:r>
      <w:r>
        <w:rPr>
          <w:b/>
          <w:bCs/>
        </w:rPr>
        <w:t>обеспечить, чтобы работники системы здравоохранения пред</w:t>
      </w:r>
      <w:r>
        <w:rPr>
          <w:b/>
          <w:bCs/>
        </w:rPr>
        <w:t>о</w:t>
      </w:r>
      <w:r>
        <w:rPr>
          <w:b/>
          <w:bCs/>
        </w:rPr>
        <w:t>ставляли точную с медицинской точки зрения и исключающую стигмат</w:t>
      </w:r>
      <w:r>
        <w:rPr>
          <w:b/>
          <w:bCs/>
        </w:rPr>
        <w:t>и</w:t>
      </w:r>
      <w:r>
        <w:rPr>
          <w:b/>
          <w:bCs/>
        </w:rPr>
        <w:t>зацию информацию об абортах и гарантировали конфиденциальность д</w:t>
      </w:r>
      <w:r>
        <w:rPr>
          <w:b/>
          <w:bCs/>
        </w:rPr>
        <w:t>е</w:t>
      </w:r>
      <w:r>
        <w:rPr>
          <w:b/>
          <w:bCs/>
        </w:rPr>
        <w:t>вочкам-подросткам;</w:t>
      </w:r>
    </w:p>
    <w:p w:rsidR="0027449B" w:rsidRPr="00D35995" w:rsidRDefault="0027449B" w:rsidP="0027449B">
      <w:pPr>
        <w:pStyle w:val="SingleTxtGR"/>
        <w:rPr>
          <w:b/>
          <w:bCs/>
        </w:rPr>
      </w:pPr>
      <w:r w:rsidRPr="00D35995">
        <w:rPr>
          <w:b/>
          <w:bCs/>
        </w:rPr>
        <w:tab/>
      </w:r>
      <w:r>
        <w:rPr>
          <w:b/>
          <w:bCs/>
          <w:lang w:val="en-US"/>
        </w:rPr>
        <w:t>f</w:t>
      </w:r>
      <w:r w:rsidRPr="00D35995">
        <w:rPr>
          <w:b/>
          <w:bCs/>
        </w:rPr>
        <w:t>)</w:t>
      </w:r>
      <w:r w:rsidRPr="00D35995">
        <w:rPr>
          <w:b/>
          <w:bCs/>
        </w:rPr>
        <w:tab/>
      </w:r>
      <w:r>
        <w:rPr>
          <w:b/>
          <w:bCs/>
        </w:rPr>
        <w:t>внести поправки в законодательство, с тем чтобы эксплицитно запретить в учреждениях внутреннюю политику и практику принятия м</w:t>
      </w:r>
      <w:r>
        <w:rPr>
          <w:b/>
          <w:bCs/>
        </w:rPr>
        <w:t>о</w:t>
      </w:r>
      <w:r>
        <w:rPr>
          <w:b/>
          <w:bCs/>
        </w:rPr>
        <w:t>тивированных соображениями совести решений об отказе в медицинских услугах, и создать эффективные системы и механизмы контроля для обе</w:t>
      </w:r>
      <w:r>
        <w:rPr>
          <w:b/>
          <w:bCs/>
        </w:rPr>
        <w:t>с</w:t>
      </w:r>
      <w:r>
        <w:rPr>
          <w:b/>
          <w:bCs/>
        </w:rPr>
        <w:t>печения сбора всеобъемлющих данных о масштабах практики принятия мотивированных соображениями совести решений об отказе в медици</w:t>
      </w:r>
      <w:r>
        <w:rPr>
          <w:b/>
          <w:bCs/>
        </w:rPr>
        <w:t>н</w:t>
      </w:r>
      <w:r>
        <w:rPr>
          <w:b/>
          <w:bCs/>
        </w:rPr>
        <w:t>ской помощи, а также о ее влиянии на доступ девочек к легальным усл</w:t>
      </w:r>
      <w:r>
        <w:rPr>
          <w:b/>
          <w:bCs/>
        </w:rPr>
        <w:t>у</w:t>
      </w:r>
      <w:r>
        <w:rPr>
          <w:b/>
          <w:bCs/>
        </w:rPr>
        <w:t>гам в области репродуктивного здоровья;</w:t>
      </w:r>
    </w:p>
    <w:p w:rsidR="0027449B" w:rsidRDefault="0027449B" w:rsidP="0027449B">
      <w:pPr>
        <w:pStyle w:val="SingleTxtGR"/>
        <w:rPr>
          <w:b/>
          <w:bCs/>
        </w:rPr>
      </w:pPr>
      <w:r w:rsidRPr="00D35995">
        <w:rPr>
          <w:b/>
          <w:bCs/>
        </w:rPr>
        <w:tab/>
      </w:r>
      <w:r>
        <w:rPr>
          <w:b/>
          <w:bCs/>
          <w:lang w:val="en-US"/>
        </w:rPr>
        <w:t>g</w:t>
      </w:r>
      <w:r w:rsidRPr="00D35995">
        <w:rPr>
          <w:b/>
          <w:bCs/>
        </w:rPr>
        <w:t>)</w:t>
      </w:r>
      <w:r w:rsidRPr="00D35995">
        <w:rPr>
          <w:b/>
          <w:bCs/>
        </w:rPr>
        <w:tab/>
      </w:r>
      <w:r>
        <w:rPr>
          <w:b/>
          <w:bCs/>
        </w:rPr>
        <w:t>разработать и осуществлять политику в целях защиты прав б</w:t>
      </w:r>
      <w:r>
        <w:rPr>
          <w:b/>
          <w:bCs/>
        </w:rPr>
        <w:t>е</w:t>
      </w:r>
      <w:r>
        <w:rPr>
          <w:b/>
          <w:bCs/>
        </w:rPr>
        <w:t>ременных девочек-подростков, матерей-подростков и их детей и борьбы с их дискриминацией и содействовать формированию культуры ответстве</w:t>
      </w:r>
      <w:r>
        <w:rPr>
          <w:b/>
          <w:bCs/>
        </w:rPr>
        <w:t>н</w:t>
      </w:r>
      <w:r>
        <w:rPr>
          <w:b/>
          <w:bCs/>
        </w:rPr>
        <w:t>ного исполнения родительских обязанностей и ответственного сексуальн</w:t>
      </w:r>
      <w:r>
        <w:rPr>
          <w:b/>
          <w:bCs/>
        </w:rPr>
        <w:t>о</w:t>
      </w:r>
      <w:r>
        <w:rPr>
          <w:b/>
          <w:bCs/>
        </w:rPr>
        <w:t>го поведения, уделяя особое внимание мальчикам и мужчинам.</w:t>
      </w:r>
    </w:p>
    <w:p w:rsidR="0027449B" w:rsidRDefault="0027449B" w:rsidP="0027449B">
      <w:pPr>
        <w:pStyle w:val="H23GR"/>
      </w:pPr>
      <w:r>
        <w:tab/>
      </w:r>
      <w:r>
        <w:tab/>
        <w:t>Уровень жизни</w:t>
      </w:r>
    </w:p>
    <w:p w:rsidR="0027449B" w:rsidRDefault="0027449B" w:rsidP="0027449B">
      <w:pPr>
        <w:pStyle w:val="SingleTxtGR"/>
      </w:pPr>
      <w:r>
        <w:t>42.</w:t>
      </w:r>
      <w:r>
        <w:tab/>
        <w:t>Комитет озабочен тем, что:</w:t>
      </w:r>
    </w:p>
    <w:p w:rsidR="0027449B" w:rsidRPr="00EE02B1" w:rsidRDefault="0027449B" w:rsidP="0027449B">
      <w:pPr>
        <w:pStyle w:val="SingleTxtGR"/>
      </w:pPr>
      <w:r>
        <w:tab/>
      </w:r>
      <w:r>
        <w:rPr>
          <w:lang w:val="en-US"/>
        </w:rPr>
        <w:t>a</w:t>
      </w:r>
      <w:r w:rsidRPr="00EE02B1">
        <w:t>)</w:t>
      </w:r>
      <w:r w:rsidRPr="00EE02B1">
        <w:tab/>
      </w:r>
      <w:r>
        <w:t>принятые недавно законодательные положения, которые поставили выплату пособий на детей, родительских пособий и пособий, связанных с ро</w:t>
      </w:r>
      <w:r>
        <w:t>ж</w:t>
      </w:r>
      <w:r>
        <w:t>дением ребенка, в зависимости от соблюдения превентивных мер, направле</w:t>
      </w:r>
      <w:r>
        <w:t>н</w:t>
      </w:r>
      <w:r>
        <w:t>ных на сокращение детской преступности, обеспечение обязательного посещ</w:t>
      </w:r>
      <w:r>
        <w:t>е</w:t>
      </w:r>
      <w:r>
        <w:t>ния школы и ответственного отношения к родительским обязанностям, оказ</w:t>
      </w:r>
      <w:r>
        <w:t>а</w:t>
      </w:r>
      <w:r>
        <w:t xml:space="preserve">лись в значительной степени неэффективными и имели непропорционально негативные последствия для социально-экономического благополучия и права на социальное обеспечение </w:t>
      </w:r>
      <w:proofErr w:type="spellStart"/>
      <w:r>
        <w:t>маргинализированных</w:t>
      </w:r>
      <w:proofErr w:type="spellEnd"/>
      <w:r>
        <w:t xml:space="preserve"> семей рома и их детей;</w:t>
      </w:r>
    </w:p>
    <w:p w:rsidR="0027449B" w:rsidRPr="00EE02B1" w:rsidRDefault="0027449B" w:rsidP="0027449B">
      <w:pPr>
        <w:pStyle w:val="SingleTxtGR"/>
      </w:pPr>
      <w:r w:rsidRPr="00EE02B1">
        <w:tab/>
      </w:r>
      <w:r>
        <w:rPr>
          <w:lang w:val="en-US"/>
        </w:rPr>
        <w:t>b</w:t>
      </w:r>
      <w:r w:rsidRPr="00EE02B1">
        <w:t>)</w:t>
      </w:r>
      <w:r w:rsidRPr="00EE02B1">
        <w:tab/>
      </w:r>
      <w:r>
        <w:t>значительная доля семей рома продолжает жить в условиях сегр</w:t>
      </w:r>
      <w:r>
        <w:t>е</w:t>
      </w:r>
      <w:r>
        <w:t>гации, и многие из них по-прежнему не имеют доступа к достаточному жилищу и страдают от отсутствия таких базовых услуг, как санитария, электроснабж</w:t>
      </w:r>
      <w:r>
        <w:t>е</w:t>
      </w:r>
      <w:r>
        <w:t>ние, питьевое водоснабжение, канализация и вывоз отходов;</w:t>
      </w:r>
    </w:p>
    <w:p w:rsidR="0027449B" w:rsidRPr="00EE02B1" w:rsidRDefault="0027449B" w:rsidP="0027449B">
      <w:pPr>
        <w:pStyle w:val="SingleTxtGR"/>
      </w:pPr>
      <w:r w:rsidRPr="00EE02B1">
        <w:tab/>
      </w:r>
      <w:r>
        <w:rPr>
          <w:lang w:val="en-US"/>
        </w:rPr>
        <w:t>c</w:t>
      </w:r>
      <w:r w:rsidRPr="00EE02B1">
        <w:t>)</w:t>
      </w:r>
      <w:r w:rsidRPr="00EE02B1">
        <w:tab/>
      </w:r>
      <w:r>
        <w:t>в нескольких общинах рома дети страдают от недоедания по пр</w:t>
      </w:r>
      <w:r>
        <w:t>и</w:t>
      </w:r>
      <w:r>
        <w:t>чине крайне неблагоприятных условий жизни;</w:t>
      </w:r>
    </w:p>
    <w:p w:rsidR="0027449B" w:rsidRDefault="0027449B" w:rsidP="0027449B">
      <w:pPr>
        <w:pStyle w:val="SingleTxtGR"/>
      </w:pPr>
      <w:r w:rsidRPr="00EE02B1">
        <w:tab/>
      </w:r>
      <w:r>
        <w:rPr>
          <w:lang w:val="en-US"/>
        </w:rPr>
        <w:t>d</w:t>
      </w:r>
      <w:r w:rsidRPr="00EE02B1">
        <w:t>)</w:t>
      </w:r>
      <w:r w:rsidRPr="00EE02B1">
        <w:tab/>
      </w:r>
      <w:r>
        <w:t>семьи рома часто подвергаются принудительному выселению.</w:t>
      </w:r>
    </w:p>
    <w:p w:rsidR="0027449B" w:rsidRDefault="0027449B" w:rsidP="0027449B">
      <w:pPr>
        <w:pStyle w:val="SingleTxtGR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обращает внимание на Цели в области устойчивого разв</w:t>
      </w:r>
      <w:r>
        <w:rPr>
          <w:b/>
          <w:bCs/>
        </w:rPr>
        <w:t>и</w:t>
      </w:r>
      <w:r>
        <w:rPr>
          <w:b/>
          <w:bCs/>
        </w:rPr>
        <w:t>тия (задача 1.3: внедрить на национальном уровне надлежащие системы и меры социальной защиты для всех, включая установление минимальных уровней, и к 2030 году достичь существенного охвата бедных и уязвимых слоев населения) и рекомендует государству-участнику:</w:t>
      </w:r>
    </w:p>
    <w:p w:rsidR="0027449B" w:rsidRPr="00EE02B1" w:rsidRDefault="0027449B" w:rsidP="0027449B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 w:rsidRPr="00EE02B1">
        <w:rPr>
          <w:b/>
          <w:bCs/>
        </w:rPr>
        <w:t>)</w:t>
      </w:r>
      <w:r w:rsidRPr="00EE02B1">
        <w:rPr>
          <w:b/>
          <w:bCs/>
        </w:rPr>
        <w:tab/>
      </w:r>
      <w:r>
        <w:rPr>
          <w:b/>
          <w:bCs/>
        </w:rPr>
        <w:t>изменить дискриминационное законодательство, в соотве</w:t>
      </w:r>
      <w:r>
        <w:rPr>
          <w:b/>
          <w:bCs/>
        </w:rPr>
        <w:t>т</w:t>
      </w:r>
      <w:r>
        <w:rPr>
          <w:b/>
          <w:bCs/>
        </w:rPr>
        <w:t>ствии с которым размеры пособий на детей, родительских пособий и пос</w:t>
      </w:r>
      <w:r>
        <w:rPr>
          <w:b/>
          <w:bCs/>
        </w:rPr>
        <w:t>о</w:t>
      </w:r>
      <w:r>
        <w:rPr>
          <w:b/>
          <w:bCs/>
        </w:rPr>
        <w:t>бий, связанных с рождением ребенка, зависят от соблюдения превентивных мер;</w:t>
      </w:r>
    </w:p>
    <w:p w:rsidR="0027449B" w:rsidRPr="00EE02B1" w:rsidRDefault="0027449B" w:rsidP="0027449B">
      <w:pPr>
        <w:pStyle w:val="SingleTxtGR"/>
        <w:rPr>
          <w:b/>
          <w:bCs/>
        </w:rPr>
      </w:pPr>
      <w:r w:rsidRPr="00EE02B1">
        <w:rPr>
          <w:b/>
          <w:bCs/>
        </w:rPr>
        <w:tab/>
      </w:r>
      <w:r>
        <w:rPr>
          <w:b/>
          <w:bCs/>
          <w:lang w:val="en-US"/>
        </w:rPr>
        <w:t>b</w:t>
      </w:r>
      <w:r w:rsidRPr="00EE02B1">
        <w:rPr>
          <w:b/>
          <w:bCs/>
        </w:rPr>
        <w:t>)</w:t>
      </w:r>
      <w:r w:rsidRPr="00EE02B1">
        <w:rPr>
          <w:b/>
          <w:bCs/>
        </w:rPr>
        <w:tab/>
      </w:r>
      <w:r>
        <w:rPr>
          <w:b/>
          <w:bCs/>
        </w:rPr>
        <w:t>разработать стратегии борьбы с нищетой и обеспечить, чтобы семьи и дети рома фигурировали в них в качестве целевых групп, нужд</w:t>
      </w:r>
      <w:r>
        <w:rPr>
          <w:b/>
          <w:bCs/>
        </w:rPr>
        <w:t>а</w:t>
      </w:r>
      <w:r>
        <w:rPr>
          <w:b/>
          <w:bCs/>
        </w:rPr>
        <w:t>ющихся в особой защите, и включить ссылку на эти стратегии в Наци</w:t>
      </w:r>
      <w:r>
        <w:rPr>
          <w:b/>
          <w:bCs/>
        </w:rPr>
        <w:t>о</w:t>
      </w:r>
      <w:r>
        <w:rPr>
          <w:b/>
          <w:bCs/>
        </w:rPr>
        <w:t>нальную стратегию интеграции рома;</w:t>
      </w:r>
    </w:p>
    <w:p w:rsidR="0027449B" w:rsidRPr="00A23CD2" w:rsidRDefault="0027449B" w:rsidP="0027449B">
      <w:pPr>
        <w:pStyle w:val="SingleTxtGR"/>
        <w:rPr>
          <w:b/>
          <w:bCs/>
        </w:rPr>
      </w:pPr>
      <w:r w:rsidRPr="00EE02B1">
        <w:rPr>
          <w:b/>
          <w:bCs/>
        </w:rPr>
        <w:tab/>
      </w:r>
      <w:r>
        <w:rPr>
          <w:b/>
          <w:bCs/>
          <w:lang w:val="en-US"/>
        </w:rPr>
        <w:t>c</w:t>
      </w:r>
      <w:r w:rsidRPr="00A23CD2">
        <w:rPr>
          <w:b/>
          <w:bCs/>
        </w:rPr>
        <w:t>)</w:t>
      </w:r>
      <w:r w:rsidRPr="00A23CD2">
        <w:rPr>
          <w:b/>
          <w:bCs/>
        </w:rPr>
        <w:tab/>
      </w:r>
      <w:r>
        <w:rPr>
          <w:b/>
          <w:bCs/>
        </w:rPr>
        <w:t>принять программные меры и выделить из бюджета средства для подключения поселений рома к системам централизованного питьев</w:t>
      </w:r>
      <w:r>
        <w:rPr>
          <w:b/>
          <w:bCs/>
        </w:rPr>
        <w:t>о</w:t>
      </w:r>
      <w:r>
        <w:rPr>
          <w:b/>
          <w:bCs/>
        </w:rPr>
        <w:t>го водоснабжения и канализации;</w:t>
      </w:r>
    </w:p>
    <w:p w:rsidR="0027449B" w:rsidRDefault="0027449B" w:rsidP="0027449B">
      <w:pPr>
        <w:pStyle w:val="SingleTxtGR"/>
        <w:rPr>
          <w:b/>
          <w:bCs/>
        </w:rPr>
      </w:pPr>
      <w:r w:rsidRPr="00A23CD2">
        <w:rPr>
          <w:b/>
          <w:bCs/>
        </w:rPr>
        <w:tab/>
      </w:r>
      <w:r>
        <w:rPr>
          <w:b/>
          <w:bCs/>
          <w:lang w:val="en-US"/>
        </w:rPr>
        <w:t>d</w:t>
      </w:r>
      <w:r w:rsidRPr="00A23CD2">
        <w:rPr>
          <w:b/>
          <w:bCs/>
        </w:rPr>
        <w:t>)</w:t>
      </w:r>
      <w:r w:rsidRPr="00A23CD2">
        <w:rPr>
          <w:b/>
          <w:bCs/>
        </w:rPr>
        <w:tab/>
      </w:r>
      <w:r>
        <w:rPr>
          <w:b/>
          <w:bCs/>
        </w:rPr>
        <w:t>обеспечить, чтобы семьи рома не подвергались принудител</w:t>
      </w:r>
      <w:r>
        <w:rPr>
          <w:b/>
          <w:bCs/>
        </w:rPr>
        <w:t>ь</w:t>
      </w:r>
      <w:r>
        <w:rPr>
          <w:b/>
          <w:bCs/>
        </w:rPr>
        <w:t>ным выселениям, чтобы их поселения не сносились без предварительного уведомления и чтобы в случаях, когда такой снос необходим, им пред</w:t>
      </w:r>
      <w:r>
        <w:rPr>
          <w:b/>
          <w:bCs/>
        </w:rPr>
        <w:t>о</w:t>
      </w:r>
      <w:r>
        <w:rPr>
          <w:b/>
          <w:bCs/>
        </w:rPr>
        <w:t>ставлялось достаточное и надлежащее альтернативное жилье, как это предусмотрено соответствующими международными стандартами, вкл</w:t>
      </w:r>
      <w:r>
        <w:rPr>
          <w:b/>
          <w:bCs/>
        </w:rPr>
        <w:t>ю</w:t>
      </w:r>
      <w:r>
        <w:rPr>
          <w:b/>
          <w:bCs/>
        </w:rPr>
        <w:t xml:space="preserve">чая основные принципы и руководящие указания, касающиеся выселений и перемещений по соображениям развития (см. </w:t>
      </w:r>
      <w:r>
        <w:rPr>
          <w:b/>
          <w:bCs/>
          <w:lang w:val="fr-CH"/>
        </w:rPr>
        <w:t>A</w:t>
      </w:r>
      <w:r w:rsidRPr="00A23CD2">
        <w:rPr>
          <w:b/>
          <w:bCs/>
        </w:rPr>
        <w:t>/</w:t>
      </w:r>
      <w:r>
        <w:rPr>
          <w:b/>
          <w:bCs/>
          <w:lang w:val="fr-CH"/>
        </w:rPr>
        <w:t>HRC</w:t>
      </w:r>
      <w:r w:rsidRPr="00A23CD2">
        <w:rPr>
          <w:b/>
          <w:bCs/>
        </w:rPr>
        <w:t>/4/18</w:t>
      </w:r>
      <w:r>
        <w:rPr>
          <w:b/>
          <w:bCs/>
        </w:rPr>
        <w:t xml:space="preserve">, приложение </w:t>
      </w:r>
      <w:r>
        <w:rPr>
          <w:b/>
          <w:bCs/>
          <w:lang w:val="en-US"/>
        </w:rPr>
        <w:t>I</w:t>
      </w:r>
      <w:r>
        <w:rPr>
          <w:b/>
          <w:bCs/>
        </w:rPr>
        <w:t>), и Добровольные руководящие принципы ответственного регулирования вопросов владения и пользования земельными, рыбными и лесными р</w:t>
      </w:r>
      <w:r>
        <w:rPr>
          <w:b/>
          <w:bCs/>
        </w:rPr>
        <w:t>е</w:t>
      </w:r>
      <w:r>
        <w:rPr>
          <w:b/>
          <w:bCs/>
        </w:rPr>
        <w:t>сурсами в контексте национальной продовольственной безопасности, пр</w:t>
      </w:r>
      <w:r>
        <w:rPr>
          <w:b/>
          <w:bCs/>
        </w:rPr>
        <w:t>и</w:t>
      </w:r>
      <w:r>
        <w:rPr>
          <w:b/>
          <w:bCs/>
        </w:rPr>
        <w:t>нятые Комитетом по всемирной продовольственной безопасности Прод</w:t>
      </w:r>
      <w:r>
        <w:rPr>
          <w:b/>
          <w:bCs/>
        </w:rPr>
        <w:t>о</w:t>
      </w:r>
      <w:r>
        <w:rPr>
          <w:b/>
          <w:bCs/>
        </w:rPr>
        <w:t>вольственной и сельскохозяйственной организации Объединенных Наций (ФАО) в 2012 году.</w:t>
      </w:r>
    </w:p>
    <w:p w:rsidR="0027449B" w:rsidRDefault="0027449B" w:rsidP="0027449B">
      <w:pPr>
        <w:pStyle w:val="H1GR"/>
      </w:pPr>
      <w:r>
        <w:tab/>
      </w:r>
      <w:r>
        <w:rPr>
          <w:lang w:val="en-US"/>
        </w:rPr>
        <w:t>G</w:t>
      </w:r>
      <w:r w:rsidRPr="00A23CD2">
        <w:t>.</w:t>
      </w:r>
      <w:r w:rsidRPr="00A23CD2">
        <w:tab/>
      </w:r>
      <w:r>
        <w:t>Образование, досуг и культурная деятельность (статьи 28–31)</w:t>
      </w:r>
    </w:p>
    <w:p w:rsidR="0027449B" w:rsidRDefault="0027449B" w:rsidP="0027449B">
      <w:pPr>
        <w:pStyle w:val="H23GR"/>
      </w:pPr>
      <w:r>
        <w:tab/>
      </w:r>
      <w:r>
        <w:tab/>
        <w:t>Образование, включая профессиональную подготовку и ориентацию</w:t>
      </w:r>
    </w:p>
    <w:p w:rsidR="0027449B" w:rsidRDefault="0027449B" w:rsidP="0027449B">
      <w:pPr>
        <w:pStyle w:val="SingleTxtGR"/>
      </w:pPr>
      <w:r>
        <w:t>44.</w:t>
      </w:r>
      <w:r>
        <w:tab/>
        <w:t>Комитет приветствует тот факт, что на основании принятых 30 июня 2015 года поправок к Закону о воспитании и образовании (Закон о школах) был введен ряд мер, направленных на поощрение десегрегации. Однако Комитет обеспокоен тем, что:</w:t>
      </w:r>
    </w:p>
    <w:p w:rsidR="0027449B" w:rsidRPr="00605959" w:rsidRDefault="0027449B" w:rsidP="0027449B">
      <w:pPr>
        <w:pStyle w:val="SingleTxtGR"/>
      </w:pPr>
      <w:r>
        <w:tab/>
      </w:r>
      <w:r>
        <w:rPr>
          <w:lang w:val="en-US"/>
        </w:rPr>
        <w:t>a</w:t>
      </w:r>
      <w:r w:rsidRPr="00605959">
        <w:t>)</w:t>
      </w:r>
      <w:r w:rsidRPr="00605959">
        <w:tab/>
      </w:r>
      <w:r>
        <w:t>в системе школьного обучения государства-участника дети рома продолжают подвергаться фактической сегрегации, причем более 50% из них обучаются в классах, в которых учатся только дети рома, или посещают занятия в отдельных школьных зданиях, где им зачастую предоставляется менее кач</w:t>
      </w:r>
      <w:r>
        <w:t>е</w:t>
      </w:r>
      <w:r>
        <w:t>ственное образование;</w:t>
      </w:r>
    </w:p>
    <w:p w:rsidR="0027449B" w:rsidRPr="00605959" w:rsidRDefault="0027449B" w:rsidP="0027449B">
      <w:pPr>
        <w:pStyle w:val="SingleTxtGR"/>
      </w:pPr>
      <w:r w:rsidRPr="00605959">
        <w:tab/>
      </w:r>
      <w:r>
        <w:rPr>
          <w:lang w:val="en-US"/>
        </w:rPr>
        <w:t>b</w:t>
      </w:r>
      <w:r w:rsidRPr="00605959">
        <w:t>)</w:t>
      </w:r>
      <w:r w:rsidRPr="00605959">
        <w:tab/>
      </w:r>
      <w:r>
        <w:t>Государственный уполномоченный по правам человека сообщил об изменении границ школьных округов по расовым мотивам, а также о том, что вместо осуществления инвестиций в десегрегацию государство-участник уст</w:t>
      </w:r>
      <w:r>
        <w:t>а</w:t>
      </w:r>
      <w:r>
        <w:t>новило вблизи поселений рома дешевые металлические контейнеры, которые служат школами исключительно для детей рома;</w:t>
      </w:r>
    </w:p>
    <w:p w:rsidR="0027449B" w:rsidRPr="00605959" w:rsidRDefault="0027449B" w:rsidP="0027449B">
      <w:pPr>
        <w:pStyle w:val="SingleTxtGR"/>
      </w:pPr>
      <w:r w:rsidRPr="00605959">
        <w:tab/>
      </w:r>
      <w:r>
        <w:rPr>
          <w:lang w:val="en-US"/>
        </w:rPr>
        <w:t>c</w:t>
      </w:r>
      <w:r w:rsidRPr="00605959">
        <w:t>)</w:t>
      </w:r>
      <w:r w:rsidRPr="00605959">
        <w:tab/>
      </w:r>
      <w:r>
        <w:t>доля детей рома, обучающихся в школах, остается низкой, а ур</w:t>
      </w:r>
      <w:r>
        <w:t>о</w:t>
      </w:r>
      <w:r>
        <w:t>вень отсева – высоким;</w:t>
      </w:r>
    </w:p>
    <w:p w:rsidR="0027449B" w:rsidRPr="00605959" w:rsidRDefault="0027449B" w:rsidP="0027449B">
      <w:pPr>
        <w:pStyle w:val="SingleTxtGR"/>
      </w:pPr>
      <w:r w:rsidRPr="00605959">
        <w:tab/>
      </w:r>
      <w:r>
        <w:rPr>
          <w:lang w:val="en-US"/>
        </w:rPr>
        <w:t>d</w:t>
      </w:r>
      <w:r w:rsidRPr="00605959">
        <w:t>)</w:t>
      </w:r>
      <w:r w:rsidRPr="00605959">
        <w:tab/>
      </w:r>
      <w:r>
        <w:t>несмотря на недавние поправки к законодательству, число детей рома, помещаемых в школы для детей с легкой степенью инвалидности, остае</w:t>
      </w:r>
      <w:r>
        <w:t>т</w:t>
      </w:r>
      <w:r>
        <w:t>ся непропорционально высоким, процесс проведения психологической оценки в рамках школьного обучения по-прежнему не обеспечивает различий в социал</w:t>
      </w:r>
      <w:r>
        <w:t>ь</w:t>
      </w:r>
      <w:r>
        <w:t>но-экономическом положении детей рома, законодательство государства-участника не предусматривает проведение регулярной переоценки первон</w:t>
      </w:r>
      <w:r>
        <w:t>а</w:t>
      </w:r>
      <w:r>
        <w:t>чальных диагнозов об инвалидности, а система финансово стимулируется к т</w:t>
      </w:r>
      <w:r>
        <w:t>о</w:t>
      </w:r>
      <w:r>
        <w:t>му, чтобы удерживать максимально возможное число детей рома в специальных школах и классах;</w:t>
      </w:r>
    </w:p>
    <w:p w:rsidR="0027449B" w:rsidRDefault="0027449B" w:rsidP="0027449B">
      <w:pPr>
        <w:pStyle w:val="SingleTxtGR"/>
      </w:pPr>
      <w:r w:rsidRPr="00605959">
        <w:tab/>
      </w:r>
      <w:r>
        <w:rPr>
          <w:lang w:val="en-US"/>
        </w:rPr>
        <w:t>e</w:t>
      </w:r>
      <w:r w:rsidRPr="00605959">
        <w:t>)</w:t>
      </w:r>
      <w:r w:rsidRPr="00605959">
        <w:tab/>
      </w:r>
      <w:r>
        <w:t>язык рома не используется в школах на систематической основе, главным образом из-за нехватки учителей, владеющих этих языком, при этом дети, принадлежащие к венгерскому меньшинству, также сталкиваются с тру</w:t>
      </w:r>
      <w:r>
        <w:t>д</w:t>
      </w:r>
      <w:r>
        <w:t>ностями в получении образования на своем родном языке.</w:t>
      </w:r>
    </w:p>
    <w:p w:rsidR="0027449B" w:rsidRDefault="0027449B" w:rsidP="0027449B">
      <w:pPr>
        <w:pStyle w:val="SingleTxtGR"/>
        <w:rPr>
          <w:b/>
          <w:bCs/>
        </w:rPr>
      </w:pPr>
      <w:r>
        <w:t>45.</w:t>
      </w:r>
      <w:r>
        <w:tab/>
      </w:r>
      <w:r>
        <w:rPr>
          <w:b/>
          <w:bCs/>
        </w:rPr>
        <w:t>В свете своего замечания общего порядка № 1 (2001 год) о целях о</w:t>
      </w:r>
      <w:r>
        <w:rPr>
          <w:b/>
          <w:bCs/>
        </w:rPr>
        <w:t>б</w:t>
      </w:r>
      <w:r>
        <w:rPr>
          <w:b/>
          <w:bCs/>
        </w:rPr>
        <w:t>разования и принимая к сведению Цель в области устойчивого развития 4 (задача 4.5: к 2030 году ликвидировать гендерное неравенство в сфере о</w:t>
      </w:r>
      <w:r>
        <w:rPr>
          <w:b/>
          <w:bCs/>
        </w:rPr>
        <w:t>б</w:t>
      </w:r>
      <w:r>
        <w:rPr>
          <w:b/>
          <w:bCs/>
        </w:rPr>
        <w:t>разования и обеспечить равный доступ к образованию и профессионально-технической подготовке всех уровней для уязвимых групп населения, в том числе инвалидов, представителей коренных народов и детей, находящихся в уязвимом положении), Комитет рекомендует государству-участнику:</w:t>
      </w:r>
    </w:p>
    <w:p w:rsidR="0027449B" w:rsidRPr="001041E9" w:rsidRDefault="0027449B" w:rsidP="0027449B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 w:rsidRPr="001041E9">
        <w:rPr>
          <w:b/>
          <w:bCs/>
        </w:rPr>
        <w:t>)</w:t>
      </w:r>
      <w:r w:rsidRPr="001041E9">
        <w:rPr>
          <w:b/>
          <w:bCs/>
        </w:rPr>
        <w:tab/>
      </w:r>
      <w:r>
        <w:rPr>
          <w:b/>
          <w:bCs/>
        </w:rPr>
        <w:t>включить в свое законодательство определение расовой/</w:t>
      </w:r>
      <w:r>
        <w:rPr>
          <w:b/>
          <w:bCs/>
        </w:rPr>
        <w:br/>
        <w:t>этнической сегрегации в сфере образования и принимать систематические меры для эффективного выявления и ликвидации этой практики во всех ее формах;</w:t>
      </w:r>
    </w:p>
    <w:p w:rsidR="0027449B" w:rsidRPr="001041E9" w:rsidRDefault="0027449B" w:rsidP="0027449B">
      <w:pPr>
        <w:pStyle w:val="SingleTxtGR"/>
        <w:rPr>
          <w:b/>
          <w:bCs/>
        </w:rPr>
      </w:pPr>
      <w:r w:rsidRPr="001041E9">
        <w:rPr>
          <w:b/>
          <w:bCs/>
        </w:rPr>
        <w:tab/>
      </w:r>
      <w:r>
        <w:rPr>
          <w:b/>
          <w:bCs/>
          <w:lang w:val="en-US"/>
        </w:rPr>
        <w:t>b</w:t>
      </w:r>
      <w:r w:rsidRPr="001041E9">
        <w:rPr>
          <w:b/>
          <w:bCs/>
        </w:rPr>
        <w:t>)</w:t>
      </w:r>
      <w:r w:rsidRPr="001041E9">
        <w:rPr>
          <w:b/>
          <w:bCs/>
        </w:rPr>
        <w:tab/>
      </w:r>
      <w:r>
        <w:rPr>
          <w:b/>
          <w:bCs/>
        </w:rPr>
        <w:t>включить в свое законодательство требование об обязательном проведении периодической переоценки</w:t>
      </w:r>
      <w:r w:rsidRPr="002F6222">
        <w:rPr>
          <w:b/>
          <w:bCs/>
          <w:spacing w:val="2"/>
        </w:rPr>
        <w:t xml:space="preserve"> первоначальных диагнозов об инв</w:t>
      </w:r>
      <w:r w:rsidRPr="002F6222">
        <w:rPr>
          <w:b/>
          <w:bCs/>
          <w:spacing w:val="2"/>
        </w:rPr>
        <w:t>а</w:t>
      </w:r>
      <w:r w:rsidRPr="002F6222">
        <w:rPr>
          <w:b/>
          <w:bCs/>
          <w:spacing w:val="2"/>
        </w:rPr>
        <w:t xml:space="preserve">лидности в случае детей с особыми образовательными </w:t>
      </w:r>
      <w:r>
        <w:rPr>
          <w:b/>
          <w:bCs/>
        </w:rPr>
        <w:t>потребностями, вне зависимости от наличия соответствующей просьбы со стороны родителей;</w:t>
      </w:r>
    </w:p>
    <w:p w:rsidR="0027449B" w:rsidRPr="001041E9" w:rsidRDefault="0027449B" w:rsidP="0027449B">
      <w:pPr>
        <w:pStyle w:val="SingleTxtGR"/>
        <w:rPr>
          <w:b/>
          <w:bCs/>
        </w:rPr>
      </w:pPr>
      <w:r w:rsidRPr="001041E9">
        <w:rPr>
          <w:b/>
          <w:bCs/>
        </w:rPr>
        <w:tab/>
      </w:r>
      <w:r>
        <w:rPr>
          <w:b/>
          <w:bCs/>
          <w:lang w:val="en-US"/>
        </w:rPr>
        <w:t>c</w:t>
      </w:r>
      <w:r w:rsidRPr="001041E9">
        <w:rPr>
          <w:b/>
          <w:bCs/>
        </w:rPr>
        <w:t>)</w:t>
      </w:r>
      <w:r w:rsidRPr="001041E9">
        <w:rPr>
          <w:b/>
          <w:bCs/>
        </w:rPr>
        <w:tab/>
      </w:r>
      <w:r>
        <w:rPr>
          <w:b/>
          <w:bCs/>
        </w:rPr>
        <w:t>пересмотреть систему финансирования образования, с тем чт</w:t>
      </w:r>
      <w:r>
        <w:rPr>
          <w:b/>
          <w:bCs/>
        </w:rPr>
        <w:t>о</w:t>
      </w:r>
      <w:r>
        <w:rPr>
          <w:b/>
          <w:bCs/>
        </w:rPr>
        <w:t>бы она стимулировала не зачисление соответствующих детей в специал</w:t>
      </w:r>
      <w:r>
        <w:rPr>
          <w:b/>
          <w:bCs/>
        </w:rPr>
        <w:t>ь</w:t>
      </w:r>
      <w:r>
        <w:rPr>
          <w:b/>
          <w:bCs/>
        </w:rPr>
        <w:t>ные учебные заведения, а развитие инклюзивного образования и меры, п</w:t>
      </w:r>
      <w:r>
        <w:rPr>
          <w:b/>
          <w:bCs/>
        </w:rPr>
        <w:t>о</w:t>
      </w:r>
      <w:r>
        <w:rPr>
          <w:b/>
          <w:bCs/>
        </w:rPr>
        <w:t>ощряющие интеграцию;</w:t>
      </w:r>
    </w:p>
    <w:p w:rsidR="0027449B" w:rsidRPr="001041E9" w:rsidRDefault="0027449B" w:rsidP="0027449B">
      <w:pPr>
        <w:pStyle w:val="SingleTxtGR"/>
        <w:rPr>
          <w:b/>
          <w:bCs/>
        </w:rPr>
      </w:pPr>
      <w:r w:rsidRPr="001041E9">
        <w:rPr>
          <w:b/>
          <w:bCs/>
        </w:rPr>
        <w:tab/>
      </w:r>
      <w:r>
        <w:rPr>
          <w:b/>
          <w:bCs/>
          <w:lang w:val="en-US"/>
        </w:rPr>
        <w:t>d</w:t>
      </w:r>
      <w:r w:rsidRPr="001041E9">
        <w:rPr>
          <w:b/>
          <w:bCs/>
        </w:rPr>
        <w:t>)</w:t>
      </w:r>
      <w:r w:rsidRPr="001041E9">
        <w:rPr>
          <w:b/>
          <w:bCs/>
        </w:rPr>
        <w:tab/>
      </w:r>
      <w:r>
        <w:rPr>
          <w:b/>
          <w:bCs/>
        </w:rPr>
        <w:t>обеспечить, чтобы одним из условий выделения средств на о</w:t>
      </w:r>
      <w:r>
        <w:rPr>
          <w:b/>
          <w:bCs/>
        </w:rPr>
        <w:t>б</w:t>
      </w:r>
      <w:r>
        <w:rPr>
          <w:b/>
          <w:bCs/>
        </w:rPr>
        <w:t>разование из национальных, региональных и местных бюджетов являлась разработка планов по борьбе с сегрегацией и предоставление отчетности об их выполнении;</w:t>
      </w:r>
    </w:p>
    <w:p w:rsidR="0027449B" w:rsidRPr="001041E9" w:rsidRDefault="0027449B" w:rsidP="0027449B">
      <w:pPr>
        <w:pStyle w:val="SingleTxtGR"/>
        <w:rPr>
          <w:b/>
          <w:bCs/>
        </w:rPr>
      </w:pPr>
      <w:r w:rsidRPr="001041E9">
        <w:rPr>
          <w:b/>
          <w:bCs/>
        </w:rPr>
        <w:tab/>
      </w:r>
      <w:r>
        <w:rPr>
          <w:b/>
          <w:bCs/>
          <w:lang w:val="en-US"/>
        </w:rPr>
        <w:t>e</w:t>
      </w:r>
      <w:r w:rsidRPr="001041E9">
        <w:rPr>
          <w:b/>
          <w:bCs/>
        </w:rPr>
        <w:t>)</w:t>
      </w:r>
      <w:r w:rsidRPr="001041E9">
        <w:rPr>
          <w:b/>
          <w:bCs/>
        </w:rPr>
        <w:tab/>
      </w:r>
      <w:r>
        <w:rPr>
          <w:b/>
          <w:bCs/>
        </w:rPr>
        <w:t>давать преподавателям начальных школ надлежащие указания относительно способов интеграции детей рома в систему общего образов</w:t>
      </w:r>
      <w:r>
        <w:rPr>
          <w:b/>
          <w:bCs/>
        </w:rPr>
        <w:t>а</w:t>
      </w:r>
      <w:r>
        <w:rPr>
          <w:b/>
          <w:bCs/>
        </w:rPr>
        <w:t>ния и более эффективного привлечения родителей рома к сотрудничеству со школами, в которых учатся их дети;</w:t>
      </w:r>
    </w:p>
    <w:p w:rsidR="0027449B" w:rsidRDefault="0027449B" w:rsidP="0027449B">
      <w:pPr>
        <w:pStyle w:val="SingleTxtGR"/>
        <w:rPr>
          <w:b/>
          <w:bCs/>
        </w:rPr>
      </w:pPr>
      <w:r w:rsidRPr="001041E9">
        <w:rPr>
          <w:b/>
          <w:bCs/>
        </w:rPr>
        <w:tab/>
      </w:r>
      <w:r>
        <w:rPr>
          <w:b/>
          <w:bCs/>
          <w:lang w:val="en-US"/>
        </w:rPr>
        <w:t>f</w:t>
      </w:r>
      <w:r w:rsidRPr="001041E9">
        <w:rPr>
          <w:b/>
          <w:bCs/>
        </w:rPr>
        <w:t>)</w:t>
      </w:r>
      <w:r w:rsidRPr="001041E9">
        <w:rPr>
          <w:b/>
          <w:bCs/>
        </w:rPr>
        <w:tab/>
      </w:r>
      <w:r>
        <w:rPr>
          <w:b/>
          <w:bCs/>
        </w:rPr>
        <w:t>укреплять свои усилия по обеспечению того, чтобы дети, пр</w:t>
      </w:r>
      <w:r>
        <w:rPr>
          <w:b/>
          <w:bCs/>
        </w:rPr>
        <w:t>и</w:t>
      </w:r>
      <w:r>
        <w:rPr>
          <w:b/>
          <w:bCs/>
        </w:rPr>
        <w:t>надлежащие к национальным меньшинствам, могли получать образование на своем родном языке.</w:t>
      </w:r>
    </w:p>
    <w:p w:rsidR="0027449B" w:rsidRDefault="0027449B" w:rsidP="0027449B">
      <w:pPr>
        <w:pStyle w:val="H23GR"/>
      </w:pPr>
      <w:r>
        <w:tab/>
      </w:r>
      <w:r>
        <w:tab/>
        <w:t>Цели образования</w:t>
      </w:r>
    </w:p>
    <w:p w:rsidR="0027449B" w:rsidRDefault="0027449B" w:rsidP="0027449B">
      <w:pPr>
        <w:pStyle w:val="SingleTxtGR"/>
      </w:pPr>
      <w:r w:rsidRPr="001041E9">
        <w:t>46.</w:t>
      </w:r>
      <w:r w:rsidRPr="001041E9">
        <w:tab/>
      </w:r>
      <w:r>
        <w:t>Комитет обеспокоен тем, что образование в области прав человека не входит в обязательную учебную программу и что отсутствуют какие-либо ст</w:t>
      </w:r>
      <w:r>
        <w:t>а</w:t>
      </w:r>
      <w:r>
        <w:t>тистические данные о том, в какой мере права человека преподаются в школах. Он также обеспокоен тем, что система образования государства-участника:</w:t>
      </w:r>
    </w:p>
    <w:p w:rsidR="0027449B" w:rsidRPr="001041E9" w:rsidRDefault="0027449B" w:rsidP="0027449B">
      <w:pPr>
        <w:pStyle w:val="SingleTxtGR"/>
      </w:pPr>
      <w:r>
        <w:tab/>
      </w:r>
      <w:r>
        <w:rPr>
          <w:lang w:val="en-US"/>
        </w:rPr>
        <w:t>a</w:t>
      </w:r>
      <w:r w:rsidRPr="001041E9">
        <w:t>)</w:t>
      </w:r>
      <w:r w:rsidRPr="001041E9">
        <w:tab/>
      </w:r>
      <w:r>
        <w:t>по-прежнему ориентирована главным образом на поддержку «т</w:t>
      </w:r>
      <w:r>
        <w:t>а</w:t>
      </w:r>
      <w:r>
        <w:t>лантливых» детей, а не на оказание помощи всем детям в целях полного ра</w:t>
      </w:r>
      <w:r>
        <w:t>с</w:t>
      </w:r>
      <w:r>
        <w:t>крытия их потенциала;</w:t>
      </w:r>
    </w:p>
    <w:p w:rsidR="0027449B" w:rsidRPr="001041E9" w:rsidRDefault="0027449B" w:rsidP="0027449B">
      <w:pPr>
        <w:pStyle w:val="SingleTxtGR"/>
      </w:pPr>
      <w:r w:rsidRPr="001041E9">
        <w:tab/>
      </w:r>
      <w:r>
        <w:rPr>
          <w:lang w:val="en-US"/>
        </w:rPr>
        <w:t>b</w:t>
      </w:r>
      <w:r w:rsidRPr="001041E9">
        <w:t>)</w:t>
      </w:r>
      <w:r w:rsidRPr="001041E9">
        <w:tab/>
      </w:r>
      <w:r>
        <w:t>основана, как сообщается, на чрезмерном авторитете взрослых и в целом не содержит таких элементов, как уважение к детям и общение с ними;</w:t>
      </w:r>
    </w:p>
    <w:p w:rsidR="0027449B" w:rsidRDefault="0027449B" w:rsidP="0027449B">
      <w:pPr>
        <w:pStyle w:val="SingleTxtGR"/>
      </w:pPr>
      <w:r w:rsidRPr="001041E9">
        <w:tab/>
      </w:r>
      <w:r>
        <w:rPr>
          <w:lang w:val="en-US"/>
        </w:rPr>
        <w:t>c</w:t>
      </w:r>
      <w:r w:rsidRPr="00613640">
        <w:t>)</w:t>
      </w:r>
      <w:r w:rsidRPr="00613640">
        <w:tab/>
      </w:r>
      <w:r>
        <w:t>использует педагогические подходы и методы преподавания, не обеспечивающие приобретение учащимися надлежащих навыков, благодаря к</w:t>
      </w:r>
      <w:r>
        <w:t>о</w:t>
      </w:r>
      <w:r>
        <w:t>торым они могли бы ценить разнообразие и равенство, особенно в отношениях между представителями различных религий и этнических групп, разрешать разногласия и конфликты без применения насилия, а также бороться со всеми формами дискриминации и насилия, особенно с издевательствами подростков над сверстниками.</w:t>
      </w:r>
    </w:p>
    <w:p w:rsidR="0027449B" w:rsidRDefault="0027449B" w:rsidP="0027449B">
      <w:pPr>
        <w:pStyle w:val="SingleTxtGR"/>
        <w:rPr>
          <w:b/>
          <w:bCs/>
        </w:rPr>
      </w:pPr>
      <w:r>
        <w:t>47.</w:t>
      </w:r>
      <w:r>
        <w:tab/>
      </w:r>
      <w:r>
        <w:rPr>
          <w:b/>
          <w:bCs/>
        </w:rPr>
        <w:t>В свете своего замечания общего порядка № 1 (2001 год) о целях о</w:t>
      </w:r>
      <w:r>
        <w:rPr>
          <w:b/>
          <w:bCs/>
        </w:rPr>
        <w:t>б</w:t>
      </w:r>
      <w:r>
        <w:rPr>
          <w:b/>
          <w:bCs/>
        </w:rPr>
        <w:t>разования Комитет рекомендует государству-участнику:</w:t>
      </w:r>
    </w:p>
    <w:p w:rsidR="0027449B" w:rsidRPr="00613640" w:rsidRDefault="0027449B" w:rsidP="0027449B">
      <w:pPr>
        <w:pStyle w:val="SingleTxtGR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a</w:t>
      </w:r>
      <w:r w:rsidRPr="00613640">
        <w:rPr>
          <w:b/>
          <w:bCs/>
        </w:rPr>
        <w:t>)</w:t>
      </w:r>
      <w:r w:rsidRPr="00613640">
        <w:rPr>
          <w:b/>
          <w:bCs/>
        </w:rPr>
        <w:tab/>
      </w:r>
      <w:r>
        <w:rPr>
          <w:b/>
          <w:bCs/>
        </w:rPr>
        <w:t>включить образование в области прав человека в учебные пр</w:t>
      </w:r>
      <w:r>
        <w:rPr>
          <w:b/>
          <w:bCs/>
        </w:rPr>
        <w:t>о</w:t>
      </w:r>
      <w:r>
        <w:rPr>
          <w:b/>
          <w:bCs/>
        </w:rPr>
        <w:t>граммы начальных и средних школ и пересмотреть эти учебные програ</w:t>
      </w:r>
      <w:r>
        <w:rPr>
          <w:b/>
          <w:bCs/>
        </w:rPr>
        <w:t>м</w:t>
      </w:r>
      <w:r>
        <w:rPr>
          <w:b/>
          <w:bCs/>
        </w:rPr>
        <w:t>мы и методики преподавания с целью усиления акцента на такие аспекты, как ценность образования, критическое мышление, принятие различий, восприятие разнообразия и укрепление социальной сплоченности;</w:t>
      </w:r>
    </w:p>
    <w:p w:rsidR="0027449B" w:rsidRPr="00613640" w:rsidRDefault="0027449B" w:rsidP="0027449B">
      <w:pPr>
        <w:pStyle w:val="SingleTxtGR"/>
        <w:rPr>
          <w:b/>
          <w:bCs/>
        </w:rPr>
      </w:pPr>
      <w:r w:rsidRPr="00613640">
        <w:rPr>
          <w:b/>
          <w:bCs/>
        </w:rPr>
        <w:tab/>
      </w:r>
      <w:r>
        <w:rPr>
          <w:b/>
          <w:bCs/>
          <w:lang w:val="en-US"/>
        </w:rPr>
        <w:t>b</w:t>
      </w:r>
      <w:r w:rsidRPr="00613640">
        <w:rPr>
          <w:b/>
          <w:bCs/>
        </w:rPr>
        <w:t>)</w:t>
      </w:r>
      <w:r w:rsidRPr="00613640">
        <w:rPr>
          <w:b/>
          <w:bCs/>
        </w:rPr>
        <w:tab/>
      </w:r>
      <w:r>
        <w:rPr>
          <w:b/>
          <w:bCs/>
        </w:rPr>
        <w:t>поддерживать методические инновации, которые помогут пр</w:t>
      </w:r>
      <w:r>
        <w:rPr>
          <w:b/>
          <w:bCs/>
        </w:rPr>
        <w:t>е</w:t>
      </w:r>
      <w:r>
        <w:rPr>
          <w:b/>
          <w:bCs/>
        </w:rPr>
        <w:t>подавателям на всех уровнях системы образования удовлетворять индив</w:t>
      </w:r>
      <w:r>
        <w:rPr>
          <w:b/>
          <w:bCs/>
        </w:rPr>
        <w:t>и</w:t>
      </w:r>
      <w:r>
        <w:rPr>
          <w:b/>
          <w:bCs/>
        </w:rPr>
        <w:t>дуальные потребности учащихся и развивать навыки, необходимые в их личной и профессиональной жизни;</w:t>
      </w:r>
    </w:p>
    <w:p w:rsidR="0027449B" w:rsidRDefault="0027449B" w:rsidP="0027449B">
      <w:pPr>
        <w:pStyle w:val="SingleTxtGR"/>
        <w:rPr>
          <w:b/>
          <w:bCs/>
        </w:rPr>
      </w:pPr>
      <w:r w:rsidRPr="00613640">
        <w:rPr>
          <w:b/>
          <w:bCs/>
        </w:rPr>
        <w:tab/>
      </w:r>
      <w:r>
        <w:rPr>
          <w:b/>
          <w:bCs/>
          <w:lang w:val="en-US"/>
        </w:rPr>
        <w:t>c</w:t>
      </w:r>
      <w:r w:rsidRPr="00613640">
        <w:rPr>
          <w:b/>
          <w:bCs/>
        </w:rPr>
        <w:t>)</w:t>
      </w:r>
      <w:r w:rsidRPr="00613640">
        <w:rPr>
          <w:b/>
          <w:bCs/>
        </w:rPr>
        <w:tab/>
      </w:r>
      <w:r>
        <w:rPr>
          <w:b/>
          <w:bCs/>
        </w:rPr>
        <w:t>поддержать процесс преобразования школ в сообщества откр</w:t>
      </w:r>
      <w:r>
        <w:rPr>
          <w:b/>
          <w:bCs/>
        </w:rPr>
        <w:t>ы</w:t>
      </w:r>
      <w:r>
        <w:rPr>
          <w:b/>
          <w:bCs/>
        </w:rPr>
        <w:t>того обучения, способные гибко реагировать на потребности как учащихся, так и общества.</w:t>
      </w:r>
    </w:p>
    <w:p w:rsidR="0027449B" w:rsidRDefault="0027449B" w:rsidP="0027449B">
      <w:pPr>
        <w:pStyle w:val="H23GR"/>
      </w:pPr>
      <w:r>
        <w:tab/>
      </w:r>
      <w:r>
        <w:tab/>
        <w:t>Развитие детей в раннем возрасте</w:t>
      </w:r>
    </w:p>
    <w:p w:rsidR="0027449B" w:rsidRDefault="0027449B" w:rsidP="0027449B">
      <w:pPr>
        <w:pStyle w:val="SingleTxtGR"/>
      </w:pPr>
      <w:r>
        <w:t>48.</w:t>
      </w:r>
      <w:r>
        <w:tab/>
        <w:t>Комитет обеспокоен тем, что многие дети не имеют доступа к дошкол</w:t>
      </w:r>
      <w:r>
        <w:t>ь</w:t>
      </w:r>
      <w:r>
        <w:t>ному образованию в связи с отсутствием детских садов.</w:t>
      </w:r>
    </w:p>
    <w:p w:rsidR="0027449B" w:rsidRDefault="0027449B" w:rsidP="0027449B">
      <w:pPr>
        <w:pStyle w:val="SingleTxtGR"/>
        <w:rPr>
          <w:b/>
          <w:bCs/>
        </w:rPr>
      </w:pPr>
      <w:r>
        <w:t>49.</w:t>
      </w:r>
      <w:r>
        <w:tab/>
      </w:r>
      <w:r>
        <w:rPr>
          <w:b/>
          <w:bCs/>
        </w:rPr>
        <w:t xml:space="preserve">Принимая к сведению Цель в области устойчивого развития 4 </w:t>
      </w:r>
      <w:r w:rsidR="001B320B">
        <w:rPr>
          <w:b/>
          <w:bCs/>
        </w:rPr>
        <w:br/>
      </w:r>
      <w:r>
        <w:rPr>
          <w:b/>
          <w:bCs/>
        </w:rPr>
        <w:t>(задача 4.2: к 2030 году обеспечить, чтобы все девочки и мальчики имели доступ к качественным системам развития, ухода и дошкольного обучения детей младшего возраста, с тем чтобы они были готовы к получению начального образования), Комитет рекомендует государству-участнику в</w:t>
      </w:r>
      <w:r>
        <w:rPr>
          <w:b/>
          <w:bCs/>
        </w:rPr>
        <w:t>ы</w:t>
      </w:r>
      <w:r>
        <w:rPr>
          <w:b/>
          <w:bCs/>
        </w:rPr>
        <w:t>делять достаточные финансовые ресурсы для развития и расширения с</w:t>
      </w:r>
      <w:r>
        <w:rPr>
          <w:b/>
          <w:bCs/>
        </w:rPr>
        <w:t>и</w:t>
      </w:r>
      <w:r>
        <w:rPr>
          <w:b/>
          <w:bCs/>
        </w:rPr>
        <w:t>стемы ухода за детьми младшего возраста и их обучения на основе ко</w:t>
      </w:r>
      <w:r>
        <w:rPr>
          <w:b/>
          <w:bCs/>
        </w:rPr>
        <w:t>м</w:t>
      </w:r>
      <w:r>
        <w:rPr>
          <w:b/>
          <w:bCs/>
        </w:rPr>
        <w:t>плексной и целостной политики в области обеспечения ухода за детьми младшего возраста и их развития.</w:t>
      </w:r>
    </w:p>
    <w:p w:rsidR="0027449B" w:rsidRDefault="0027449B" w:rsidP="0027449B">
      <w:pPr>
        <w:pStyle w:val="H23GR"/>
      </w:pPr>
      <w:r>
        <w:tab/>
      </w:r>
      <w:r>
        <w:tab/>
        <w:t>Отдых, досуг, рекреация, культурные мероприятия и художественное творчество</w:t>
      </w:r>
    </w:p>
    <w:p w:rsidR="0027449B" w:rsidRPr="00517B38" w:rsidRDefault="0027449B" w:rsidP="0027449B">
      <w:pPr>
        <w:pStyle w:val="SingleTxtGR"/>
      </w:pPr>
      <w:r>
        <w:t>50.</w:t>
      </w:r>
      <w:r>
        <w:tab/>
        <w:t>Приветствуя тот факт, что дети из малообеспеченных семей имеют право на бесплатное пользование услугами центров досуга, Комитет выражает озаб</w:t>
      </w:r>
      <w:r>
        <w:t>о</w:t>
      </w:r>
      <w:r>
        <w:t>ченность в связи с отсутствием данных, свидетельствующих о том, в какой м</w:t>
      </w:r>
      <w:r>
        <w:t>е</w:t>
      </w:r>
      <w:r>
        <w:t>ре эти дети пользуются такими услугами. Кроме того, Комитет выражает озаб</w:t>
      </w:r>
      <w:r>
        <w:t>о</w:t>
      </w:r>
      <w:r>
        <w:t>ченность по поводу:</w:t>
      </w:r>
    </w:p>
    <w:p w:rsidR="007D3C07" w:rsidRPr="00186BB3" w:rsidRDefault="007D3C07" w:rsidP="007D3C07">
      <w:pPr>
        <w:pStyle w:val="SingleTxtGR"/>
      </w:pPr>
      <w:r w:rsidRPr="00AF53CA">
        <w:tab/>
      </w:r>
      <w:r w:rsidRPr="00186BB3">
        <w:t>а)</w:t>
      </w:r>
      <w:r w:rsidRPr="00186BB3">
        <w:tab/>
      </w:r>
      <w:r>
        <w:t>частого отсутствия у детей</w:t>
      </w:r>
      <w:r w:rsidRPr="00186BB3">
        <w:t>, проживающи</w:t>
      </w:r>
      <w:r>
        <w:t>х</w:t>
      </w:r>
      <w:r w:rsidRPr="00186BB3">
        <w:t xml:space="preserve"> в сельских районах, д</w:t>
      </w:r>
      <w:r w:rsidRPr="00186BB3">
        <w:t>о</w:t>
      </w:r>
      <w:r w:rsidRPr="00186BB3">
        <w:t xml:space="preserve">ступа к </w:t>
      </w:r>
      <w:r>
        <w:t>каким-либо видам досуга</w:t>
      </w:r>
      <w:r w:rsidRPr="00186BB3">
        <w:t>;</w:t>
      </w:r>
    </w:p>
    <w:p w:rsidR="007D3C07" w:rsidRPr="00186BB3" w:rsidRDefault="007D3C07" w:rsidP="007D3C07">
      <w:pPr>
        <w:pStyle w:val="SingleTxtGR"/>
      </w:pPr>
      <w:r w:rsidRPr="00E45A6F">
        <w:tab/>
      </w:r>
      <w:r w:rsidRPr="00186BB3">
        <w:t>b)</w:t>
      </w:r>
      <w:r w:rsidRPr="00186BB3">
        <w:tab/>
      </w:r>
      <w:r>
        <w:t>выделения недостаточных</w:t>
      </w:r>
      <w:r w:rsidRPr="00186BB3">
        <w:t xml:space="preserve"> финанс</w:t>
      </w:r>
      <w:r>
        <w:t xml:space="preserve">овых средств </w:t>
      </w:r>
      <w:r w:rsidRPr="00186BB3">
        <w:t>для проведения культурных мероприятий, доступных для детей из числа национальных мен</w:t>
      </w:r>
      <w:r w:rsidRPr="00186BB3">
        <w:t>ь</w:t>
      </w:r>
      <w:r w:rsidRPr="00186BB3">
        <w:t>шинств, которые сталкиваются с языковым барьером, или для детей с особыми потребностями;</w:t>
      </w:r>
    </w:p>
    <w:p w:rsidR="007D3C07" w:rsidRPr="00186BB3" w:rsidRDefault="007D3C07" w:rsidP="007D3C07">
      <w:pPr>
        <w:pStyle w:val="SingleTxtGR"/>
      </w:pPr>
      <w:r w:rsidRPr="00E45A6F">
        <w:tab/>
      </w:r>
      <w:r w:rsidRPr="00186BB3">
        <w:t>c)</w:t>
      </w:r>
      <w:r w:rsidRPr="00186BB3">
        <w:tab/>
      </w:r>
      <w:r>
        <w:t>существенного</w:t>
      </w:r>
      <w:r w:rsidRPr="00186BB3">
        <w:t xml:space="preserve"> сокращени</w:t>
      </w:r>
      <w:r>
        <w:t>я</w:t>
      </w:r>
      <w:r w:rsidRPr="00186BB3">
        <w:t xml:space="preserve"> </w:t>
      </w:r>
      <w:r>
        <w:t>количества</w:t>
      </w:r>
      <w:r w:rsidRPr="00186BB3">
        <w:t xml:space="preserve"> качественных программ для детей и молодежи на </w:t>
      </w:r>
      <w:r>
        <w:t>общественных каналах радио- и телевещания</w:t>
      </w:r>
      <w:r w:rsidRPr="00186BB3">
        <w:t xml:space="preserve"> </w:t>
      </w:r>
      <w:r>
        <w:t xml:space="preserve">в </w:t>
      </w:r>
      <w:r w:rsidRPr="00186BB3">
        <w:t>госуда</w:t>
      </w:r>
      <w:r w:rsidRPr="00186BB3">
        <w:t>р</w:t>
      </w:r>
      <w:r w:rsidRPr="00186BB3">
        <w:t>ств</w:t>
      </w:r>
      <w:r>
        <w:t>е</w:t>
      </w:r>
      <w:r w:rsidRPr="00186BB3">
        <w:t>-участник</w:t>
      </w:r>
      <w:r>
        <w:t>е</w:t>
      </w:r>
      <w:r w:rsidRPr="00186BB3">
        <w:t xml:space="preserve">. </w:t>
      </w:r>
    </w:p>
    <w:p w:rsidR="007D3C07" w:rsidRPr="00955C5C" w:rsidRDefault="007D3C07" w:rsidP="007D3C07">
      <w:pPr>
        <w:pStyle w:val="SingleTxtGR"/>
        <w:rPr>
          <w:b/>
        </w:rPr>
      </w:pPr>
      <w:r>
        <w:t>51.</w:t>
      </w:r>
      <w:r>
        <w:tab/>
      </w:r>
      <w:r w:rsidRPr="00955C5C">
        <w:rPr>
          <w:b/>
        </w:rPr>
        <w:t>Комитет рекомендует государству-участнику:</w:t>
      </w:r>
    </w:p>
    <w:p w:rsidR="007D3C07" w:rsidRPr="00955C5C" w:rsidRDefault="007D3C07" w:rsidP="007D3C07">
      <w:pPr>
        <w:pStyle w:val="SingleTxtGR"/>
        <w:rPr>
          <w:b/>
        </w:rPr>
      </w:pPr>
      <w:r w:rsidRPr="00955C5C">
        <w:rPr>
          <w:b/>
        </w:rPr>
        <w:tab/>
        <w:t>а)</w:t>
      </w:r>
      <w:r w:rsidRPr="00955C5C">
        <w:rPr>
          <w:b/>
        </w:rPr>
        <w:tab/>
        <w:t>создать в рамках Министерства образования центральный р</w:t>
      </w:r>
      <w:r w:rsidRPr="00955C5C">
        <w:rPr>
          <w:b/>
        </w:rPr>
        <w:t>е</w:t>
      </w:r>
      <w:r w:rsidRPr="00955C5C">
        <w:rPr>
          <w:b/>
        </w:rPr>
        <w:t>естр для сбора данных о количестве детей из семей, получающих пособия по обеспечению прожиточного минимума, которые пользуются услугами центров досуга;</w:t>
      </w:r>
    </w:p>
    <w:p w:rsidR="007D3C07" w:rsidRPr="00955C5C" w:rsidRDefault="007D3C07" w:rsidP="007D3C07">
      <w:pPr>
        <w:pStyle w:val="SingleTxtGR"/>
        <w:rPr>
          <w:b/>
        </w:rPr>
      </w:pPr>
      <w:r w:rsidRPr="00955C5C">
        <w:rPr>
          <w:b/>
        </w:rPr>
        <w:tab/>
      </w:r>
      <w:r w:rsidRPr="00955C5C">
        <w:rPr>
          <w:b/>
          <w:lang w:val="en-US"/>
        </w:rPr>
        <w:t>b</w:t>
      </w:r>
      <w:r w:rsidRPr="00955C5C">
        <w:rPr>
          <w:b/>
        </w:rPr>
        <w:t>)</w:t>
      </w:r>
      <w:r w:rsidRPr="00955C5C">
        <w:rPr>
          <w:b/>
        </w:rPr>
        <w:tab/>
        <w:t>обеспечить надлежащее прямое финансирование центров дос</w:t>
      </w:r>
      <w:r w:rsidRPr="00955C5C">
        <w:rPr>
          <w:b/>
        </w:rPr>
        <w:t>у</w:t>
      </w:r>
      <w:r w:rsidRPr="00955C5C">
        <w:rPr>
          <w:b/>
        </w:rPr>
        <w:t xml:space="preserve">га через муниципалитеты и гарантировать, чтобы все дети в возрасте </w:t>
      </w:r>
      <w:r>
        <w:rPr>
          <w:b/>
        </w:rPr>
        <w:t>м</w:t>
      </w:r>
      <w:r>
        <w:rPr>
          <w:b/>
        </w:rPr>
        <w:t>о</w:t>
      </w:r>
      <w:r>
        <w:rPr>
          <w:b/>
        </w:rPr>
        <w:t>ложе</w:t>
      </w:r>
      <w:r w:rsidRPr="00955C5C">
        <w:rPr>
          <w:b/>
        </w:rPr>
        <w:t xml:space="preserve"> 18 лет имели доступ к их услугам;</w:t>
      </w:r>
    </w:p>
    <w:p w:rsidR="007D3C07" w:rsidRPr="00955C5C" w:rsidRDefault="007D3C07" w:rsidP="007D3C07">
      <w:pPr>
        <w:pStyle w:val="SingleTxtGR"/>
        <w:rPr>
          <w:b/>
        </w:rPr>
      </w:pPr>
      <w:r w:rsidRPr="00955C5C">
        <w:rPr>
          <w:b/>
        </w:rPr>
        <w:tab/>
        <w:t>с)</w:t>
      </w:r>
      <w:r w:rsidRPr="00955C5C">
        <w:rPr>
          <w:b/>
        </w:rPr>
        <w:tab/>
        <w:t>субсидировать общественный транспорт и корректировать его расписание таким образом, чтобы содействовать участию всех детей в ра</w:t>
      </w:r>
      <w:r w:rsidRPr="00955C5C">
        <w:rPr>
          <w:b/>
        </w:rPr>
        <w:t>з</w:t>
      </w:r>
      <w:r w:rsidRPr="00955C5C">
        <w:rPr>
          <w:b/>
        </w:rPr>
        <w:t>личных досуговых мероприятиях;</w:t>
      </w:r>
    </w:p>
    <w:p w:rsidR="007D3C07" w:rsidRPr="00955C5C" w:rsidRDefault="007D3C07" w:rsidP="007D3C07">
      <w:pPr>
        <w:pStyle w:val="SingleTxtGR"/>
        <w:rPr>
          <w:b/>
        </w:rPr>
      </w:pPr>
      <w:r w:rsidRPr="00955C5C">
        <w:rPr>
          <w:b/>
        </w:rPr>
        <w:tab/>
      </w:r>
      <w:r w:rsidRPr="00955C5C">
        <w:rPr>
          <w:b/>
          <w:lang w:val="en-US"/>
        </w:rPr>
        <w:t>d</w:t>
      </w:r>
      <w:r w:rsidRPr="00955C5C">
        <w:rPr>
          <w:b/>
        </w:rPr>
        <w:t>)</w:t>
      </w:r>
      <w:r w:rsidRPr="00955C5C">
        <w:rPr>
          <w:b/>
        </w:rPr>
        <w:tab/>
        <w:t>выделять средства для того, чтобы культурные мероприятия были доступны для детей из числа национальных меньшинств и детей с особыми потребностями;</w:t>
      </w:r>
    </w:p>
    <w:p w:rsidR="007D3C07" w:rsidRPr="00600F2B" w:rsidRDefault="007D3C07" w:rsidP="007D3C07">
      <w:pPr>
        <w:pStyle w:val="SingleTxtGR"/>
      </w:pPr>
      <w:r w:rsidRPr="007D3C07">
        <w:rPr>
          <w:b/>
        </w:rPr>
        <w:tab/>
      </w:r>
      <w:r w:rsidRPr="00955C5C">
        <w:rPr>
          <w:b/>
          <w:lang w:val="en-US"/>
        </w:rPr>
        <w:t>e</w:t>
      </w:r>
      <w:r w:rsidRPr="00955C5C">
        <w:rPr>
          <w:b/>
        </w:rPr>
        <w:t>)</w:t>
      </w:r>
      <w:r w:rsidRPr="00955C5C">
        <w:rPr>
          <w:b/>
        </w:rPr>
        <w:tab/>
        <w:t>увеличить количество качественных программ для детей и м</w:t>
      </w:r>
      <w:r w:rsidRPr="00955C5C">
        <w:rPr>
          <w:b/>
        </w:rPr>
        <w:t>о</w:t>
      </w:r>
      <w:r w:rsidRPr="00955C5C">
        <w:rPr>
          <w:b/>
        </w:rPr>
        <w:t xml:space="preserve">лодежи на </w:t>
      </w:r>
      <w:r>
        <w:rPr>
          <w:b/>
        </w:rPr>
        <w:t>общественных каналах радио- и телевещания</w:t>
      </w:r>
      <w:r w:rsidRPr="00955C5C">
        <w:rPr>
          <w:b/>
        </w:rPr>
        <w:t xml:space="preserve"> государства-участника.</w:t>
      </w:r>
    </w:p>
    <w:p w:rsidR="007D3C07" w:rsidRPr="00600F2B" w:rsidRDefault="007D3C07" w:rsidP="007D3C07">
      <w:pPr>
        <w:pStyle w:val="H1GR"/>
      </w:pPr>
      <w:r w:rsidRPr="00600F2B">
        <w:tab/>
        <w:t>H.</w:t>
      </w:r>
      <w:r w:rsidRPr="00600F2B">
        <w:tab/>
        <w:t xml:space="preserve">Специальные меры защиты (статьи 22, 30, 32, 33, 35, 36, </w:t>
      </w:r>
      <w:r w:rsidR="004278B8">
        <w:br/>
      </w:r>
      <w:r w:rsidRPr="00600F2B">
        <w:t>37 (пункты b</w:t>
      </w:r>
      <w:r w:rsidR="004278B8">
        <w:t>)</w:t>
      </w:r>
      <w:r w:rsidRPr="00600F2B">
        <w:t>–d)</w:t>
      </w:r>
      <w:r w:rsidR="004278B8">
        <w:t>)</w:t>
      </w:r>
      <w:r w:rsidRPr="00600F2B">
        <w:t xml:space="preserve"> и статьи 38–40)</w:t>
      </w:r>
    </w:p>
    <w:p w:rsidR="007D3C07" w:rsidRPr="00600F2B" w:rsidRDefault="007D3C07" w:rsidP="007D3C07">
      <w:pPr>
        <w:pStyle w:val="H23GR"/>
      </w:pPr>
      <w:r>
        <w:tab/>
      </w:r>
      <w:r>
        <w:tab/>
        <w:t xml:space="preserve">Дети – </w:t>
      </w:r>
      <w:r w:rsidRPr="00600F2B">
        <w:t>просители убежища и дети-беженцы</w:t>
      </w:r>
    </w:p>
    <w:p w:rsidR="007D3C07" w:rsidRPr="00600F2B" w:rsidRDefault="007D3C07" w:rsidP="007D3C07">
      <w:pPr>
        <w:pStyle w:val="SingleTxtGR"/>
      </w:pPr>
      <w:r>
        <w:t>52</w:t>
      </w:r>
      <w:r w:rsidRPr="00955C5C">
        <w:t>.</w:t>
      </w:r>
      <w:r w:rsidRPr="00955C5C">
        <w:tab/>
      </w:r>
      <w:r w:rsidRPr="00600F2B">
        <w:t>Комитет выражает обеспокоенность в связи с тем, что:</w:t>
      </w:r>
    </w:p>
    <w:p w:rsidR="007D3C07" w:rsidRPr="00600F2B" w:rsidRDefault="007D3C07" w:rsidP="007D3C07">
      <w:pPr>
        <w:pStyle w:val="SingleTxtGR"/>
      </w:pPr>
      <w:r w:rsidRPr="007D3C07">
        <w:tab/>
      </w:r>
      <w:r w:rsidRPr="00600F2B">
        <w:t>а)</w:t>
      </w:r>
      <w:r w:rsidRPr="00600F2B">
        <w:tab/>
        <w:t xml:space="preserve">семьи просителей убежища с детьми систематически содержатся в течение длительных периодов времени под стражей в крайне </w:t>
      </w:r>
      <w:r>
        <w:t>неподобающих</w:t>
      </w:r>
      <w:r w:rsidRPr="00600F2B">
        <w:t xml:space="preserve"> условиях, и альтернативы содержанию под стражей у них зачастую нет;</w:t>
      </w:r>
    </w:p>
    <w:p w:rsidR="007D3C07" w:rsidRPr="00600F2B" w:rsidRDefault="007D3C07" w:rsidP="007D3C07">
      <w:pPr>
        <w:pStyle w:val="SingleTxtGR"/>
      </w:pPr>
      <w:r w:rsidRPr="00955C5C">
        <w:tab/>
      </w:r>
      <w:r w:rsidRPr="00600F2B">
        <w:t>b)</w:t>
      </w:r>
      <w:r w:rsidRPr="00600F2B">
        <w:tab/>
      </w:r>
      <w:r>
        <w:t xml:space="preserve">службы поддержки </w:t>
      </w:r>
      <w:r w:rsidRPr="00600F2B">
        <w:t>или специальны</w:t>
      </w:r>
      <w:r>
        <w:t>е</w:t>
      </w:r>
      <w:r w:rsidRPr="00600F2B">
        <w:t xml:space="preserve"> приют</w:t>
      </w:r>
      <w:r>
        <w:t>ы</w:t>
      </w:r>
      <w:r w:rsidRPr="00600F2B">
        <w:t xml:space="preserve"> для семей просителей убежища и беженцев</w:t>
      </w:r>
      <w:r>
        <w:t xml:space="preserve"> отсутствуют</w:t>
      </w:r>
      <w:r w:rsidRPr="00600F2B">
        <w:t>;</w:t>
      </w:r>
    </w:p>
    <w:p w:rsidR="007D3C07" w:rsidRPr="00600F2B" w:rsidRDefault="007D3C07" w:rsidP="007D3C07">
      <w:pPr>
        <w:pStyle w:val="SingleTxtGR"/>
      </w:pPr>
      <w:r w:rsidRPr="00955C5C">
        <w:tab/>
      </w:r>
      <w:r w:rsidRPr="00600F2B">
        <w:t>с)</w:t>
      </w:r>
      <w:r w:rsidRPr="00600F2B">
        <w:tab/>
        <w:t>дети</w:t>
      </w:r>
      <w:r>
        <w:t xml:space="preserve"> – </w:t>
      </w:r>
      <w:r w:rsidRPr="00600F2B">
        <w:t xml:space="preserve">просители убежища и дети-беженцы </w:t>
      </w:r>
      <w:r>
        <w:t>получают</w:t>
      </w:r>
      <w:r w:rsidRPr="00600F2B">
        <w:t xml:space="preserve"> доступ к о</w:t>
      </w:r>
      <w:r w:rsidRPr="00600F2B">
        <w:t>б</w:t>
      </w:r>
      <w:r w:rsidRPr="00600F2B">
        <w:t>разованию лишь после того, как они проведут три месяца в местах содержания под стражей, они не получают надлежащей медицинской помощи, в том числе из-за нехватки медицинских работников, владеющих помимо словацкого др</w:t>
      </w:r>
      <w:r w:rsidRPr="00600F2B">
        <w:t>у</w:t>
      </w:r>
      <w:r w:rsidRPr="00600F2B">
        <w:t>гими языками</w:t>
      </w:r>
      <w:r>
        <w:t>,</w:t>
      </w:r>
      <w:r w:rsidRPr="00600F2B">
        <w:t xml:space="preserve"> и недостаточного числа переводчиков, и в периоды пиково</w:t>
      </w:r>
      <w:r>
        <w:t>го</w:t>
      </w:r>
      <w:r w:rsidRPr="00600F2B">
        <w:t xml:space="preserve"> спроса они не получают достаточной одежды и других предметов первой нео</w:t>
      </w:r>
      <w:r w:rsidRPr="00600F2B">
        <w:t>б</w:t>
      </w:r>
      <w:r w:rsidRPr="00600F2B">
        <w:t>ходимости;</w:t>
      </w:r>
    </w:p>
    <w:p w:rsidR="007D3C07" w:rsidRPr="00600F2B" w:rsidRDefault="007D3C07" w:rsidP="007D3C07">
      <w:pPr>
        <w:pStyle w:val="SingleTxtGR"/>
      </w:pPr>
      <w:r>
        <w:tab/>
      </w:r>
      <w:r w:rsidRPr="00600F2B">
        <w:t>d)</w:t>
      </w:r>
      <w:r w:rsidRPr="00600F2B">
        <w:tab/>
        <w:t>в ходе недавних прений по вопросам миграции и программам п</w:t>
      </w:r>
      <w:r w:rsidRPr="00600F2B">
        <w:t>е</w:t>
      </w:r>
      <w:r w:rsidRPr="00600F2B">
        <w:t>ремещения и переселения Европейского Союза государство-участник неодн</w:t>
      </w:r>
      <w:r w:rsidRPr="00600F2B">
        <w:t>о</w:t>
      </w:r>
      <w:r w:rsidRPr="00600F2B">
        <w:t>кратно да</w:t>
      </w:r>
      <w:r>
        <w:t>ва</w:t>
      </w:r>
      <w:r w:rsidRPr="00600F2B">
        <w:t>ло понять, что оно не будет принимать беженцев и просителей уб</w:t>
      </w:r>
      <w:r w:rsidRPr="00600F2B">
        <w:t>е</w:t>
      </w:r>
      <w:r w:rsidRPr="00600F2B">
        <w:t>жища из числа мусульман.</w:t>
      </w:r>
    </w:p>
    <w:p w:rsidR="007D3C07" w:rsidRPr="007B5E3E" w:rsidRDefault="007D3C07" w:rsidP="007D3C07">
      <w:pPr>
        <w:pStyle w:val="SingleTxtGR"/>
        <w:rPr>
          <w:b/>
        </w:rPr>
      </w:pPr>
      <w:r>
        <w:t>53.</w:t>
      </w:r>
      <w:r>
        <w:tab/>
      </w:r>
      <w:r w:rsidRPr="007B5E3E">
        <w:rPr>
          <w:b/>
        </w:rPr>
        <w:t>Комитет рекомендует государству-участнику:</w:t>
      </w:r>
    </w:p>
    <w:p w:rsidR="007D3C07" w:rsidRPr="007B5E3E" w:rsidRDefault="007D3C07" w:rsidP="007D3C07">
      <w:pPr>
        <w:pStyle w:val="SingleTxtGR"/>
        <w:rPr>
          <w:b/>
        </w:rPr>
      </w:pPr>
      <w:r w:rsidRPr="007B5E3E">
        <w:rPr>
          <w:b/>
        </w:rPr>
        <w:tab/>
        <w:t>а)</w:t>
      </w:r>
      <w:r w:rsidRPr="007B5E3E">
        <w:rPr>
          <w:b/>
        </w:rPr>
        <w:tab/>
        <w:t>безотлагательно и полностью прекратить практику задержания детей на основании их миграционного статуса или миграционного статуса их родителей и принять меры, альтернативные содержанию под стражей, с</w:t>
      </w:r>
      <w:r w:rsidR="004278B8">
        <w:rPr>
          <w:b/>
        </w:rPr>
        <w:t> </w:t>
      </w:r>
      <w:r w:rsidRPr="007B5E3E">
        <w:rPr>
          <w:b/>
        </w:rPr>
        <w:t>тем чтобы дети могли оставаться со своими родственниками и/или оп</w:t>
      </w:r>
      <w:r w:rsidRPr="007B5E3E">
        <w:rPr>
          <w:b/>
        </w:rPr>
        <w:t>е</w:t>
      </w:r>
      <w:r w:rsidRPr="007B5E3E">
        <w:rPr>
          <w:b/>
        </w:rPr>
        <w:t>кунами на свободе в своих общинах, не требуя от них предоставления док</w:t>
      </w:r>
      <w:r w:rsidRPr="007B5E3E">
        <w:rPr>
          <w:b/>
        </w:rPr>
        <w:t>а</w:t>
      </w:r>
      <w:r w:rsidRPr="007B5E3E">
        <w:rPr>
          <w:b/>
        </w:rPr>
        <w:t>зательств наличия неоправданно высокой суммы средств на суточное д</w:t>
      </w:r>
      <w:r w:rsidRPr="007B5E3E">
        <w:rPr>
          <w:b/>
        </w:rPr>
        <w:t>о</w:t>
      </w:r>
      <w:r w:rsidRPr="007B5E3E">
        <w:rPr>
          <w:b/>
        </w:rPr>
        <w:t xml:space="preserve">вольствие; </w:t>
      </w:r>
    </w:p>
    <w:p w:rsidR="007D3C07" w:rsidRPr="007B5E3E" w:rsidRDefault="007D3C07" w:rsidP="007D3C07">
      <w:pPr>
        <w:pStyle w:val="SingleTxtGR"/>
        <w:rPr>
          <w:b/>
        </w:rPr>
      </w:pPr>
      <w:r w:rsidRPr="007B5E3E">
        <w:rPr>
          <w:b/>
        </w:rPr>
        <w:tab/>
        <w:t>b)</w:t>
      </w:r>
      <w:r w:rsidRPr="007B5E3E">
        <w:rPr>
          <w:b/>
        </w:rPr>
        <w:tab/>
        <w:t>обеспечить осуществление прав всех детей – просителей уб</w:t>
      </w:r>
      <w:r w:rsidRPr="007B5E3E">
        <w:rPr>
          <w:b/>
        </w:rPr>
        <w:t>е</w:t>
      </w:r>
      <w:r w:rsidRPr="007B5E3E">
        <w:rPr>
          <w:b/>
        </w:rPr>
        <w:t>жища и детей-беженцев на достаточный жизненный уровень, образование и услуги здравоохранения без какой бы то ни было дискриминации, в том числе по религиозным мотивам.</w:t>
      </w:r>
    </w:p>
    <w:p w:rsidR="007D3C07" w:rsidRPr="00600F2B" w:rsidRDefault="007D3C07" w:rsidP="007D3C07">
      <w:pPr>
        <w:pStyle w:val="H23GR"/>
      </w:pPr>
      <w:r w:rsidRPr="00600F2B">
        <w:tab/>
      </w:r>
      <w:r w:rsidRPr="00600F2B">
        <w:tab/>
        <w:t>Несопровождаемые дети</w:t>
      </w:r>
    </w:p>
    <w:p w:rsidR="007D3C07" w:rsidRPr="00600F2B" w:rsidRDefault="007D3C07" w:rsidP="007D3C07">
      <w:pPr>
        <w:pStyle w:val="SingleTxtGR"/>
      </w:pPr>
      <w:r>
        <w:t>54.</w:t>
      </w:r>
      <w:r>
        <w:tab/>
      </w:r>
      <w:r w:rsidRPr="00600F2B">
        <w:t>Комитет серьезно обеспокоен тем, что:</w:t>
      </w:r>
    </w:p>
    <w:p w:rsidR="007D3C07" w:rsidRPr="00600F2B" w:rsidRDefault="007D3C07" w:rsidP="007D3C07">
      <w:pPr>
        <w:pStyle w:val="SingleTxtGR"/>
      </w:pPr>
      <w:r>
        <w:tab/>
      </w:r>
      <w:r w:rsidRPr="00600F2B">
        <w:t>а)</w:t>
      </w:r>
      <w:r w:rsidRPr="00600F2B">
        <w:tab/>
        <w:t xml:space="preserve">почти все несопровождаемые дети, помещенные </w:t>
      </w:r>
      <w:r>
        <w:t>з</w:t>
      </w:r>
      <w:r w:rsidRPr="00600F2B">
        <w:t>а последние пять лет</w:t>
      </w:r>
      <w:r>
        <w:t xml:space="preserve"> в приемные семьи, пропали</w:t>
      </w:r>
      <w:r w:rsidRPr="00600F2B">
        <w:t xml:space="preserve"> и </w:t>
      </w:r>
      <w:r>
        <w:t xml:space="preserve">что </w:t>
      </w:r>
      <w:r w:rsidRPr="00600F2B">
        <w:t xml:space="preserve">особых усилий для их поиска </w:t>
      </w:r>
      <w:r>
        <w:t>предприн</w:t>
      </w:r>
      <w:r>
        <w:t>я</w:t>
      </w:r>
      <w:r>
        <w:t>то</w:t>
      </w:r>
      <w:r w:rsidRPr="00600F2B">
        <w:t xml:space="preserve"> не было; </w:t>
      </w:r>
    </w:p>
    <w:p w:rsidR="007D3C07" w:rsidRPr="00600F2B" w:rsidRDefault="007D3C07" w:rsidP="007D3C07">
      <w:pPr>
        <w:pStyle w:val="SingleTxtGR"/>
      </w:pPr>
      <w:r>
        <w:tab/>
      </w:r>
      <w:r w:rsidRPr="00600F2B">
        <w:t>b)</w:t>
      </w:r>
      <w:r w:rsidRPr="00600F2B">
        <w:tab/>
        <w:t xml:space="preserve">при назначении опекуна для несопровождаемого ребенка зачастую возникают </w:t>
      </w:r>
      <w:r>
        <w:t>задержки</w:t>
      </w:r>
      <w:r w:rsidRPr="00600F2B">
        <w:t xml:space="preserve">, что может </w:t>
      </w:r>
      <w:r>
        <w:t>замедлить процесс получения</w:t>
      </w:r>
      <w:r w:rsidRPr="00600F2B">
        <w:t xml:space="preserve"> доступа к оф</w:t>
      </w:r>
      <w:r w:rsidRPr="00600F2B">
        <w:t>и</w:t>
      </w:r>
      <w:r w:rsidRPr="00600F2B">
        <w:t xml:space="preserve">циальной процедуре поиска семьи ребенка или </w:t>
      </w:r>
      <w:r>
        <w:t>применение</w:t>
      </w:r>
      <w:r w:rsidRPr="00600F2B">
        <w:t xml:space="preserve"> процедуры пред</w:t>
      </w:r>
      <w:r w:rsidRPr="00600F2B">
        <w:t>о</w:t>
      </w:r>
      <w:r w:rsidRPr="00600F2B">
        <w:t>ставления убежища</w:t>
      </w:r>
      <w:r>
        <w:t xml:space="preserve"> и, как правило, </w:t>
      </w:r>
      <w:r w:rsidRPr="00600F2B">
        <w:t>приводит к исчезновению ребенка до з</w:t>
      </w:r>
      <w:r w:rsidRPr="00600F2B">
        <w:t>а</w:t>
      </w:r>
      <w:r w:rsidRPr="00600F2B">
        <w:t xml:space="preserve">вершения процесса назначения опекуна; </w:t>
      </w:r>
    </w:p>
    <w:p w:rsidR="007D3C07" w:rsidRPr="00600F2B" w:rsidRDefault="007D3C07" w:rsidP="007D3C07">
      <w:pPr>
        <w:pStyle w:val="SingleTxtGR"/>
      </w:pPr>
      <w:r>
        <w:tab/>
      </w:r>
      <w:r w:rsidRPr="00600F2B">
        <w:t>c)</w:t>
      </w:r>
      <w:r w:rsidRPr="00600F2B">
        <w:tab/>
        <w:t>законодательство государства-участника предусматривает пред</w:t>
      </w:r>
      <w:r w:rsidRPr="00600F2B">
        <w:t>о</w:t>
      </w:r>
      <w:r w:rsidRPr="00600F2B">
        <w:t xml:space="preserve">ставление юридической консультации для несопровождаемого ребенка только по </w:t>
      </w:r>
      <w:r>
        <w:t xml:space="preserve">его </w:t>
      </w:r>
      <w:r w:rsidRPr="00600F2B">
        <w:t>просьбе и только перед судом, что исключает возможность предоставл</w:t>
      </w:r>
      <w:r w:rsidRPr="00600F2B">
        <w:t>е</w:t>
      </w:r>
      <w:r w:rsidRPr="00600F2B">
        <w:t>ния юридической консультации в первой инстанции в Управлении по вопросам миграции и означает, что на практике юридическое консультирование пред</w:t>
      </w:r>
      <w:r w:rsidRPr="00600F2B">
        <w:t>о</w:t>
      </w:r>
      <w:r w:rsidRPr="00600F2B">
        <w:t>ставляется редко;</w:t>
      </w:r>
    </w:p>
    <w:p w:rsidR="007D3C07" w:rsidRPr="00600F2B" w:rsidRDefault="007D3C07" w:rsidP="007D3C07">
      <w:pPr>
        <w:pStyle w:val="SingleTxtGR"/>
      </w:pPr>
      <w:r>
        <w:tab/>
      </w:r>
      <w:r w:rsidRPr="00600F2B">
        <w:t>d)</w:t>
      </w:r>
      <w:r w:rsidRPr="00600F2B">
        <w:tab/>
      </w:r>
      <w:r w:rsidR="004278B8">
        <w:t>с</w:t>
      </w:r>
      <w:r w:rsidRPr="00600F2B">
        <w:t xml:space="preserve">татьей 127 Закона о проживании иностранцев (№ 404/2011 </w:t>
      </w:r>
      <w:proofErr w:type="spellStart"/>
      <w:r w:rsidRPr="00600F2B">
        <w:t>Coll</w:t>
      </w:r>
      <w:proofErr w:type="spellEnd"/>
      <w:r w:rsidRPr="00600F2B">
        <w:t>.) предусматривается, что в соответствии с презумпцией совершен</w:t>
      </w:r>
      <w:r>
        <w:t>нолетия</w:t>
      </w:r>
      <w:r w:rsidRPr="00600F2B">
        <w:t xml:space="preserve"> лицо, утверждающее, что </w:t>
      </w:r>
      <w:r>
        <w:t xml:space="preserve">оно </w:t>
      </w:r>
      <w:r w:rsidRPr="00600F2B">
        <w:t>является несопровождаемым ребенком, должно ра</w:t>
      </w:r>
      <w:r w:rsidRPr="00600F2B">
        <w:t>с</w:t>
      </w:r>
      <w:r w:rsidRPr="00600F2B">
        <w:t>сматривается в качестве взрослого до тех пор, пока результаты медицинской оценки возраста н</w:t>
      </w:r>
      <w:r>
        <w:t>е</w:t>
      </w:r>
      <w:r w:rsidRPr="00600F2B">
        <w:t xml:space="preserve"> докажут обратное, </w:t>
      </w:r>
      <w:r>
        <w:t>из чего следует</w:t>
      </w:r>
      <w:r w:rsidRPr="00600F2B">
        <w:t xml:space="preserve">, что </w:t>
      </w:r>
      <w:r>
        <w:t>до получения р</w:t>
      </w:r>
      <w:r>
        <w:t>е</w:t>
      </w:r>
      <w:r>
        <w:t>зультатов этой оценки</w:t>
      </w:r>
      <w:r w:rsidRPr="00600F2B">
        <w:t xml:space="preserve"> опекун для этого лица не назначается;</w:t>
      </w:r>
    </w:p>
    <w:p w:rsidR="007D3C07" w:rsidRPr="00600F2B" w:rsidRDefault="007D3C07" w:rsidP="007D3C07">
      <w:pPr>
        <w:pStyle w:val="SingleTxtGR"/>
      </w:pPr>
      <w:r>
        <w:tab/>
      </w:r>
      <w:r w:rsidRPr="00600F2B">
        <w:t>e)</w:t>
      </w:r>
      <w:r w:rsidRPr="00600F2B">
        <w:tab/>
        <w:t>процедуры оценки возраста не применяются в качестве крайней меры, и их результаты не могут быть обжалованы;</w:t>
      </w:r>
    </w:p>
    <w:p w:rsidR="007D3C07" w:rsidRPr="00600F2B" w:rsidRDefault="007D3C07" w:rsidP="007D3C07">
      <w:pPr>
        <w:pStyle w:val="SingleTxtGR"/>
      </w:pPr>
      <w:r>
        <w:tab/>
      </w:r>
      <w:r w:rsidRPr="00600F2B">
        <w:t>f)</w:t>
      </w:r>
      <w:r w:rsidRPr="00600F2B">
        <w:tab/>
        <w:t xml:space="preserve">в государстве-участнике отсутствует механизм для </w:t>
      </w:r>
      <w:r>
        <w:t xml:space="preserve">оказания </w:t>
      </w:r>
      <w:r w:rsidRPr="00600F2B">
        <w:t>соде</w:t>
      </w:r>
      <w:r w:rsidRPr="00600F2B">
        <w:t>й</w:t>
      </w:r>
      <w:r w:rsidRPr="00600F2B">
        <w:t xml:space="preserve">ствия </w:t>
      </w:r>
      <w:r>
        <w:t>поиску</w:t>
      </w:r>
      <w:r w:rsidRPr="00600F2B">
        <w:t xml:space="preserve"> семьи и родст</w:t>
      </w:r>
      <w:r>
        <w:t xml:space="preserve">венников несопровождаемых детей – </w:t>
      </w:r>
      <w:r w:rsidRPr="00600F2B">
        <w:t xml:space="preserve">просителей убежища и </w:t>
      </w:r>
      <w:r>
        <w:t>детей-</w:t>
      </w:r>
      <w:r w:rsidRPr="00600F2B">
        <w:t>беженцев.</w:t>
      </w:r>
    </w:p>
    <w:p w:rsidR="007D3C07" w:rsidRPr="00F04DD1" w:rsidRDefault="007D3C07" w:rsidP="007D3C07">
      <w:pPr>
        <w:pStyle w:val="SingleTxtGR"/>
        <w:rPr>
          <w:b/>
        </w:rPr>
      </w:pPr>
      <w:r>
        <w:t>55.</w:t>
      </w:r>
      <w:r>
        <w:tab/>
      </w:r>
      <w:r w:rsidRPr="00F04DD1">
        <w:rPr>
          <w:b/>
        </w:rPr>
        <w:t>В свете своего замечания общего порядка № 6 (2005 год) об обращ</w:t>
      </w:r>
      <w:r w:rsidRPr="00F04DD1">
        <w:rPr>
          <w:b/>
        </w:rPr>
        <w:t>е</w:t>
      </w:r>
      <w:r w:rsidRPr="00F04DD1">
        <w:rPr>
          <w:b/>
        </w:rPr>
        <w:t xml:space="preserve">нии с несопровождаемыми и разлученными детьми за пределами страны их происхождения Комитет настоятельно призывает государство-участник: </w:t>
      </w:r>
    </w:p>
    <w:p w:rsidR="007D3C07" w:rsidRPr="00066BE2" w:rsidRDefault="007D3C07" w:rsidP="007D3C07">
      <w:pPr>
        <w:pStyle w:val="SingleTxtGR"/>
        <w:rPr>
          <w:b/>
        </w:rPr>
      </w:pPr>
      <w:r w:rsidRPr="00066BE2">
        <w:rPr>
          <w:b/>
        </w:rPr>
        <w:tab/>
        <w:t>а)</w:t>
      </w:r>
      <w:r w:rsidRPr="00066BE2">
        <w:rPr>
          <w:b/>
        </w:rPr>
        <w:tab/>
        <w:t>обеспечивать, чтобы несопровождаемые дети получали надл</w:t>
      </w:r>
      <w:r w:rsidRPr="00066BE2">
        <w:rPr>
          <w:b/>
        </w:rPr>
        <w:t>е</w:t>
      </w:r>
      <w:r w:rsidRPr="00066BE2">
        <w:rPr>
          <w:b/>
        </w:rPr>
        <w:t>жащую защиту и уход, и в безотлагательном порядке создать реестр пр</w:t>
      </w:r>
      <w:r w:rsidRPr="00066BE2">
        <w:rPr>
          <w:b/>
        </w:rPr>
        <w:t>о</w:t>
      </w:r>
      <w:r w:rsidRPr="00066BE2">
        <w:rPr>
          <w:b/>
        </w:rPr>
        <w:t>павших несопровождаемых детей и заняться их поиском в сотрудничестве, если необходимо, с другими государствами;</w:t>
      </w:r>
    </w:p>
    <w:p w:rsidR="007D3C07" w:rsidRPr="00066BE2" w:rsidRDefault="007D3C07" w:rsidP="007D3C07">
      <w:pPr>
        <w:pStyle w:val="SingleTxtGR"/>
        <w:rPr>
          <w:b/>
        </w:rPr>
      </w:pPr>
      <w:r w:rsidRPr="00066BE2">
        <w:rPr>
          <w:b/>
        </w:rPr>
        <w:tab/>
      </w:r>
      <w:r w:rsidRPr="00066BE2">
        <w:rPr>
          <w:b/>
          <w:lang w:val="en-US"/>
        </w:rPr>
        <w:t>b</w:t>
      </w:r>
      <w:r w:rsidRPr="00066BE2">
        <w:rPr>
          <w:b/>
        </w:rPr>
        <w:t>)</w:t>
      </w:r>
      <w:r w:rsidRPr="00066BE2">
        <w:rPr>
          <w:b/>
        </w:rPr>
        <w:tab/>
        <w:t>обеспечива</w:t>
      </w:r>
      <w:r>
        <w:rPr>
          <w:b/>
        </w:rPr>
        <w:t xml:space="preserve">ть, чтобы дети – </w:t>
      </w:r>
      <w:r w:rsidRPr="00066BE2">
        <w:rPr>
          <w:b/>
        </w:rPr>
        <w:t>просители убежища, в особенности несопровождаемые дети, имели доступ к образованию, социальным усл</w:t>
      </w:r>
      <w:r w:rsidRPr="00066BE2">
        <w:rPr>
          <w:b/>
        </w:rPr>
        <w:t>у</w:t>
      </w:r>
      <w:r w:rsidRPr="00066BE2">
        <w:rPr>
          <w:b/>
        </w:rPr>
        <w:t>гам и услугам психологической и правовой помощи и чтобы им незамедл</w:t>
      </w:r>
      <w:r w:rsidRPr="00066BE2">
        <w:rPr>
          <w:b/>
        </w:rPr>
        <w:t>и</w:t>
      </w:r>
      <w:r w:rsidRPr="00066BE2">
        <w:rPr>
          <w:b/>
        </w:rPr>
        <w:t xml:space="preserve">тельно назначался законный представитель и/или опекун; </w:t>
      </w:r>
    </w:p>
    <w:p w:rsidR="007D3C07" w:rsidRPr="00066BE2" w:rsidRDefault="007D3C07" w:rsidP="007D3C07">
      <w:pPr>
        <w:pStyle w:val="SingleTxtGR"/>
        <w:rPr>
          <w:b/>
        </w:rPr>
      </w:pPr>
      <w:r w:rsidRPr="00066BE2">
        <w:rPr>
          <w:b/>
        </w:rPr>
        <w:tab/>
        <w:t>с)</w:t>
      </w:r>
      <w:r w:rsidRPr="00066BE2">
        <w:rPr>
          <w:b/>
        </w:rPr>
        <w:tab/>
        <w:t>исключить из Закона о проживании иностранцев положение о презумпции совершеннолетия и обеспечить, чтобы процедуры оценки во</w:t>
      </w:r>
      <w:r w:rsidRPr="00066BE2">
        <w:rPr>
          <w:b/>
        </w:rPr>
        <w:t>з</w:t>
      </w:r>
      <w:r w:rsidRPr="00066BE2">
        <w:rPr>
          <w:b/>
        </w:rPr>
        <w:t>раста применялись лишь в случае серьезных сомнений по поводу возраста соответствующего лица и при условии получения на то осознанного согл</w:t>
      </w:r>
      <w:r w:rsidRPr="00066BE2">
        <w:rPr>
          <w:b/>
        </w:rPr>
        <w:t>а</w:t>
      </w:r>
      <w:r w:rsidRPr="00066BE2">
        <w:rPr>
          <w:b/>
        </w:rPr>
        <w:t>сия ребенка и чтобы он</w:t>
      </w:r>
      <w:r>
        <w:rPr>
          <w:b/>
        </w:rPr>
        <w:t>и</w:t>
      </w:r>
      <w:r w:rsidRPr="00066BE2">
        <w:rPr>
          <w:b/>
        </w:rPr>
        <w:t xml:space="preserve"> проводил</w:t>
      </w:r>
      <w:r>
        <w:rPr>
          <w:b/>
        </w:rPr>
        <w:t>и</w:t>
      </w:r>
      <w:r w:rsidRPr="00066BE2">
        <w:rPr>
          <w:b/>
        </w:rPr>
        <w:t>сь экспертами в данной области;</w:t>
      </w:r>
    </w:p>
    <w:p w:rsidR="007D3C07" w:rsidRPr="00066BE2" w:rsidRDefault="007D3C07" w:rsidP="007D3C07">
      <w:pPr>
        <w:pStyle w:val="SingleTxtGR"/>
        <w:rPr>
          <w:b/>
        </w:rPr>
      </w:pPr>
      <w:r w:rsidRPr="00066BE2">
        <w:rPr>
          <w:b/>
        </w:rPr>
        <w:tab/>
      </w:r>
      <w:r w:rsidRPr="00066BE2">
        <w:rPr>
          <w:b/>
          <w:lang w:val="en-US"/>
        </w:rPr>
        <w:t>d</w:t>
      </w:r>
      <w:r w:rsidRPr="00066BE2">
        <w:rPr>
          <w:b/>
        </w:rPr>
        <w:t>)</w:t>
      </w:r>
      <w:r w:rsidRPr="00066BE2">
        <w:rPr>
          <w:b/>
        </w:rPr>
        <w:tab/>
        <w:t>принять все необходимые меры для обеспечения соблюдения принципа единства семьи в отношении детей, нуждающихся в междун</w:t>
      </w:r>
      <w:r w:rsidRPr="00066BE2">
        <w:rPr>
          <w:b/>
        </w:rPr>
        <w:t>а</w:t>
      </w:r>
      <w:r w:rsidRPr="00066BE2">
        <w:rPr>
          <w:b/>
        </w:rPr>
        <w:t>родной защите, в том числе путем внесения поправок в правила о восс</w:t>
      </w:r>
      <w:r w:rsidRPr="00066BE2">
        <w:rPr>
          <w:b/>
        </w:rPr>
        <w:t>о</w:t>
      </w:r>
      <w:r w:rsidRPr="00066BE2">
        <w:rPr>
          <w:b/>
        </w:rPr>
        <w:t>единении семей и предоставления эффективного доступа к посольствам и консульствам, и наладить взаимодействие с национальным обществом Красного Креста в целях создания механизма для поиска семей и ро</w:t>
      </w:r>
      <w:r w:rsidRPr="00066BE2">
        <w:rPr>
          <w:b/>
        </w:rPr>
        <w:t>д</w:t>
      </w:r>
      <w:r w:rsidRPr="00066BE2">
        <w:rPr>
          <w:b/>
        </w:rPr>
        <w:t>ст</w:t>
      </w:r>
      <w:r>
        <w:rPr>
          <w:b/>
        </w:rPr>
        <w:t xml:space="preserve">венников несопровождаемых детей – </w:t>
      </w:r>
      <w:r w:rsidRPr="00066BE2">
        <w:rPr>
          <w:b/>
        </w:rPr>
        <w:t>просителей убежища и детей</w:t>
      </w:r>
      <w:r>
        <w:rPr>
          <w:b/>
        </w:rPr>
        <w:t>-</w:t>
      </w:r>
      <w:r w:rsidRPr="00066BE2">
        <w:rPr>
          <w:b/>
        </w:rPr>
        <w:t>беженцев;</w:t>
      </w:r>
    </w:p>
    <w:p w:rsidR="007D3C07" w:rsidRPr="00066BE2" w:rsidRDefault="007D3C07" w:rsidP="007D3C07">
      <w:pPr>
        <w:pStyle w:val="SingleTxtGR"/>
        <w:rPr>
          <w:b/>
        </w:rPr>
      </w:pPr>
      <w:r w:rsidRPr="00066BE2">
        <w:rPr>
          <w:b/>
        </w:rPr>
        <w:tab/>
        <w:t>е)</w:t>
      </w:r>
      <w:r w:rsidRPr="00066BE2">
        <w:rPr>
          <w:b/>
        </w:rPr>
        <w:tab/>
        <w:t>обеспечить, чтобы все специалисты, работающие с несопр</w:t>
      </w:r>
      <w:r w:rsidRPr="00066BE2">
        <w:rPr>
          <w:b/>
        </w:rPr>
        <w:t>о</w:t>
      </w:r>
      <w:r w:rsidRPr="00066BE2">
        <w:rPr>
          <w:b/>
        </w:rPr>
        <w:t>вождаемыми детьми, регулярно проходили подготовку по правам детей, а</w:t>
      </w:r>
      <w:r w:rsidR="00901AE0">
        <w:rPr>
          <w:b/>
        </w:rPr>
        <w:t> </w:t>
      </w:r>
      <w:r w:rsidRPr="00066BE2">
        <w:rPr>
          <w:b/>
        </w:rPr>
        <w:t>также надлежащим процедурам и методам коммуникации для умения общаться с детьми;</w:t>
      </w:r>
    </w:p>
    <w:p w:rsidR="007D3C07" w:rsidRPr="00066BE2" w:rsidRDefault="007D3C07" w:rsidP="007D3C07">
      <w:pPr>
        <w:pStyle w:val="SingleTxtGR"/>
        <w:rPr>
          <w:b/>
        </w:rPr>
      </w:pPr>
      <w:r w:rsidRPr="00066BE2">
        <w:rPr>
          <w:b/>
        </w:rPr>
        <w:tab/>
      </w:r>
      <w:r w:rsidRPr="00066BE2">
        <w:rPr>
          <w:b/>
          <w:lang w:val="en-US"/>
        </w:rPr>
        <w:t>f</w:t>
      </w:r>
      <w:r w:rsidRPr="00066BE2">
        <w:rPr>
          <w:b/>
        </w:rPr>
        <w:t>)</w:t>
      </w:r>
      <w:r w:rsidRPr="00066BE2">
        <w:rPr>
          <w:b/>
        </w:rPr>
        <w:tab/>
        <w:t>собирать и публиковать статистические данные о количестве семей с несовершеннолетними детьми, задержанных иммиграционными властями, возрасте и стране происхождения таких детей, основаниях для их задержания или помещения под стражу и продолжительности их соде</w:t>
      </w:r>
      <w:r w:rsidRPr="00066BE2">
        <w:rPr>
          <w:b/>
        </w:rPr>
        <w:t>р</w:t>
      </w:r>
      <w:r w:rsidRPr="00066BE2">
        <w:rPr>
          <w:b/>
        </w:rPr>
        <w:t>жания под стражей и на регулярной основе проводить оценку этих стат</w:t>
      </w:r>
      <w:r w:rsidRPr="00066BE2">
        <w:rPr>
          <w:b/>
        </w:rPr>
        <w:t>и</w:t>
      </w:r>
      <w:r w:rsidRPr="00066BE2">
        <w:rPr>
          <w:b/>
        </w:rPr>
        <w:t>стических данных, а также положения этих детей.</w:t>
      </w:r>
    </w:p>
    <w:p w:rsidR="007D3C07" w:rsidRPr="00600F2B" w:rsidRDefault="007D3C07" w:rsidP="007D3C07">
      <w:pPr>
        <w:pStyle w:val="H23GR"/>
      </w:pPr>
      <w:r w:rsidRPr="00600F2B">
        <w:tab/>
      </w:r>
      <w:r w:rsidRPr="00600F2B">
        <w:tab/>
        <w:t xml:space="preserve">Отправление правосудия </w:t>
      </w:r>
      <w:r>
        <w:t>по делам</w:t>
      </w:r>
      <w:r w:rsidRPr="00600F2B">
        <w:t xml:space="preserve"> несовершеннолетних</w:t>
      </w:r>
    </w:p>
    <w:p w:rsidR="007D3C07" w:rsidRPr="00600F2B" w:rsidRDefault="007D3C07" w:rsidP="007D3C07">
      <w:pPr>
        <w:pStyle w:val="SingleTxtGR"/>
      </w:pPr>
      <w:r>
        <w:t>56.</w:t>
      </w:r>
      <w:r>
        <w:tab/>
      </w:r>
      <w:r w:rsidRPr="00600F2B">
        <w:t>Комитет выражает обеспокоенность в связи с тем, что:</w:t>
      </w:r>
    </w:p>
    <w:p w:rsidR="007D3C07" w:rsidRPr="00600F2B" w:rsidRDefault="007D3C07" w:rsidP="007D3C07">
      <w:pPr>
        <w:pStyle w:val="SingleTxtGR"/>
      </w:pPr>
      <w:r>
        <w:tab/>
        <w:t>а)</w:t>
      </w:r>
      <w:r>
        <w:tab/>
      </w:r>
      <w:r w:rsidRPr="00600F2B">
        <w:t>с 1993 года не действуют</w:t>
      </w:r>
      <w:r w:rsidRPr="00F36D96">
        <w:t xml:space="preserve"> </w:t>
      </w:r>
      <w:r w:rsidRPr="00600F2B">
        <w:t>специальные суды по делам несоверше</w:t>
      </w:r>
      <w:r w:rsidRPr="00600F2B">
        <w:t>н</w:t>
      </w:r>
      <w:r w:rsidRPr="00600F2B">
        <w:t>нолетних;</w:t>
      </w:r>
    </w:p>
    <w:p w:rsidR="007D3C07" w:rsidRPr="00600F2B" w:rsidRDefault="007D3C07" w:rsidP="007D3C07">
      <w:pPr>
        <w:pStyle w:val="SingleTxtGR"/>
      </w:pPr>
      <w:r>
        <w:tab/>
      </w:r>
      <w:r>
        <w:rPr>
          <w:lang w:val="en-US"/>
        </w:rPr>
        <w:t>b</w:t>
      </w:r>
      <w:r w:rsidRPr="00F36D96">
        <w:t>)</w:t>
      </w:r>
      <w:r w:rsidRPr="00F36D96">
        <w:tab/>
      </w:r>
      <w:r w:rsidRPr="00600F2B">
        <w:t>на практике специальные процедуры допроса детей зачастую и</w:t>
      </w:r>
      <w:r w:rsidRPr="00600F2B">
        <w:t>с</w:t>
      </w:r>
      <w:r w:rsidRPr="00600F2B">
        <w:t xml:space="preserve">пользуются </w:t>
      </w:r>
      <w:r>
        <w:t>лишь</w:t>
      </w:r>
      <w:r w:rsidRPr="00600F2B">
        <w:t xml:space="preserve"> в отношении детей в возрасте </w:t>
      </w:r>
      <w:r>
        <w:t>моложе</w:t>
      </w:r>
      <w:r w:rsidRPr="00600F2B">
        <w:t xml:space="preserve"> 15 лет;</w:t>
      </w:r>
    </w:p>
    <w:p w:rsidR="007D3C07" w:rsidRPr="00600F2B" w:rsidRDefault="007D3C07" w:rsidP="007D3C07">
      <w:pPr>
        <w:pStyle w:val="SingleTxtGR"/>
      </w:pPr>
      <w:r>
        <w:tab/>
        <w:t>с)</w:t>
      </w:r>
      <w:r>
        <w:tab/>
      </w:r>
      <w:r w:rsidRPr="00600F2B">
        <w:t>дети-жертвы, согласно сообщениям, неоднократно допрашиваются и тем самым повторно подвергаются</w:t>
      </w:r>
      <w:r w:rsidRPr="00901AE0">
        <w:rPr>
          <w:spacing w:val="2"/>
        </w:rPr>
        <w:t xml:space="preserve"> </w:t>
      </w:r>
      <w:proofErr w:type="spellStart"/>
      <w:r w:rsidRPr="00901AE0">
        <w:rPr>
          <w:spacing w:val="2"/>
        </w:rPr>
        <w:t>виктимизации</w:t>
      </w:r>
      <w:proofErr w:type="spellEnd"/>
      <w:r w:rsidRPr="00901AE0">
        <w:rPr>
          <w:spacing w:val="2"/>
        </w:rPr>
        <w:t xml:space="preserve"> в результате действий не прошедших необходимую подготовку сотрудников полиции, </w:t>
      </w:r>
      <w:r w:rsidRPr="00600F2B">
        <w:t>прокуроров и судей;</w:t>
      </w:r>
    </w:p>
    <w:p w:rsidR="007D3C07" w:rsidRPr="00600F2B" w:rsidRDefault="007D3C07" w:rsidP="007D3C07">
      <w:pPr>
        <w:pStyle w:val="SingleTxtGR"/>
      </w:pPr>
      <w:r>
        <w:tab/>
      </w:r>
      <w:r>
        <w:rPr>
          <w:lang w:val="en-US"/>
        </w:rPr>
        <w:t>d</w:t>
      </w:r>
      <w:r w:rsidRPr="00F36D96">
        <w:t>)</w:t>
      </w:r>
      <w:r w:rsidRPr="00F36D96">
        <w:tab/>
      </w:r>
      <w:r w:rsidRPr="00600F2B">
        <w:t xml:space="preserve">дети могут подвергаться первым допросам </w:t>
      </w:r>
      <w:r>
        <w:t>в отсутствие</w:t>
      </w:r>
      <w:r w:rsidRPr="00600F2B">
        <w:t xml:space="preserve"> их адвок</w:t>
      </w:r>
      <w:r w:rsidRPr="00600F2B">
        <w:t>а</w:t>
      </w:r>
      <w:r w:rsidRPr="00600F2B">
        <w:t>тов, родителей или других доверенных лиц.</w:t>
      </w:r>
    </w:p>
    <w:p w:rsidR="007D3C07" w:rsidRPr="00F36D96" w:rsidRDefault="007D3C07" w:rsidP="007D3C07">
      <w:pPr>
        <w:pStyle w:val="SingleTxtGR"/>
        <w:rPr>
          <w:b/>
        </w:rPr>
      </w:pPr>
      <w:r>
        <w:t>57.</w:t>
      </w:r>
      <w:r>
        <w:tab/>
      </w:r>
      <w:r w:rsidRPr="00F36D96">
        <w:rPr>
          <w:b/>
        </w:rPr>
        <w:t>В свете своего замечания общего порядка № 10 (2007 год) о правах детей в рамках отправления правосудия в отношении несовершеннолетних Комитет настоятельно призывает государство-участник привести свою с</w:t>
      </w:r>
      <w:r w:rsidRPr="00F36D96">
        <w:rPr>
          <w:b/>
        </w:rPr>
        <w:t>и</w:t>
      </w:r>
      <w:r w:rsidRPr="00F36D96">
        <w:rPr>
          <w:b/>
        </w:rPr>
        <w:t>стему ювенальной юстиции в полное соответствие с Конвенцией и другими соответствующими нормами. В частности, Комитет настоятельно призыв</w:t>
      </w:r>
      <w:r w:rsidRPr="00F36D96">
        <w:rPr>
          <w:b/>
        </w:rPr>
        <w:t>а</w:t>
      </w:r>
      <w:r w:rsidRPr="00F36D96">
        <w:rPr>
          <w:b/>
        </w:rPr>
        <w:t>ет государство-участник:</w:t>
      </w:r>
    </w:p>
    <w:p w:rsidR="007D3C07" w:rsidRPr="00B63B51" w:rsidRDefault="007D3C07" w:rsidP="007D3C07">
      <w:pPr>
        <w:pStyle w:val="SingleTxtGR"/>
        <w:rPr>
          <w:b/>
        </w:rPr>
      </w:pPr>
      <w:r w:rsidRPr="00B63B51">
        <w:rPr>
          <w:b/>
        </w:rPr>
        <w:tab/>
        <w:t>а)</w:t>
      </w:r>
      <w:r w:rsidRPr="00B63B51">
        <w:rPr>
          <w:b/>
        </w:rPr>
        <w:tab/>
        <w:t>незамедлительно восстановить производство в специализир</w:t>
      </w:r>
      <w:r w:rsidRPr="00B63B51">
        <w:rPr>
          <w:b/>
        </w:rPr>
        <w:t>о</w:t>
      </w:r>
      <w:r w:rsidRPr="00B63B51">
        <w:rPr>
          <w:b/>
        </w:rPr>
        <w:t>ванных судах по делам несовершеннолетних, обеспечив их надлежащими людскими, техническими и финансовыми ресурсами, назначить профил</w:t>
      </w:r>
      <w:r w:rsidRPr="00B63B51">
        <w:rPr>
          <w:b/>
        </w:rPr>
        <w:t>ь</w:t>
      </w:r>
      <w:r w:rsidRPr="00B63B51">
        <w:rPr>
          <w:b/>
        </w:rPr>
        <w:t>ных судей по делам детей и обеспечить получение такими судьями надл</w:t>
      </w:r>
      <w:r w:rsidRPr="00B63B51">
        <w:rPr>
          <w:b/>
        </w:rPr>
        <w:t>е</w:t>
      </w:r>
      <w:r w:rsidRPr="00B63B51">
        <w:rPr>
          <w:b/>
        </w:rPr>
        <w:t>жащего образования и подготовки;</w:t>
      </w:r>
    </w:p>
    <w:p w:rsidR="007D3C07" w:rsidRPr="00B63B51" w:rsidRDefault="007D3C07" w:rsidP="007D3C07">
      <w:pPr>
        <w:pStyle w:val="SingleTxtGR"/>
        <w:rPr>
          <w:b/>
        </w:rPr>
      </w:pPr>
      <w:r w:rsidRPr="00B63B51">
        <w:rPr>
          <w:b/>
        </w:rPr>
        <w:tab/>
      </w:r>
      <w:r w:rsidRPr="00B63B51">
        <w:rPr>
          <w:b/>
          <w:lang w:val="en-US"/>
        </w:rPr>
        <w:t>b</w:t>
      </w:r>
      <w:r w:rsidRPr="00B63B51">
        <w:rPr>
          <w:b/>
        </w:rPr>
        <w:t>)</w:t>
      </w:r>
      <w:r w:rsidRPr="00B63B51">
        <w:rPr>
          <w:b/>
        </w:rPr>
        <w:tab/>
        <w:t>обеспечивать с самого начала и на всем протяжении процесс</w:t>
      </w:r>
      <w:r w:rsidRPr="00B63B51">
        <w:rPr>
          <w:b/>
        </w:rPr>
        <w:t>у</w:t>
      </w:r>
      <w:r w:rsidRPr="00B63B51">
        <w:rPr>
          <w:b/>
        </w:rPr>
        <w:t>альных действий предоставление детям, вступившим в конфликт с зак</w:t>
      </w:r>
      <w:r w:rsidRPr="00B63B51">
        <w:rPr>
          <w:b/>
        </w:rPr>
        <w:t>о</w:t>
      </w:r>
      <w:r w:rsidRPr="00B63B51">
        <w:rPr>
          <w:b/>
        </w:rPr>
        <w:t>ном, квалифицированной и независимой правовой помощи;</w:t>
      </w:r>
    </w:p>
    <w:p w:rsidR="007D3C07" w:rsidRPr="00B63B51" w:rsidRDefault="007D3C07" w:rsidP="007D3C07">
      <w:pPr>
        <w:pStyle w:val="SingleTxtGR"/>
        <w:rPr>
          <w:b/>
        </w:rPr>
      </w:pPr>
      <w:r w:rsidRPr="00B63B51">
        <w:rPr>
          <w:b/>
        </w:rPr>
        <w:tab/>
        <w:t>с)</w:t>
      </w:r>
      <w:r w:rsidRPr="00B63B51">
        <w:rPr>
          <w:b/>
        </w:rPr>
        <w:tab/>
        <w:t>обеспечивать использование специальных процедур для допр</w:t>
      </w:r>
      <w:r w:rsidRPr="00B63B51">
        <w:rPr>
          <w:b/>
        </w:rPr>
        <w:t>о</w:t>
      </w:r>
      <w:r w:rsidRPr="00B63B51">
        <w:rPr>
          <w:b/>
        </w:rPr>
        <w:t xml:space="preserve">са детей в отношении всех детей в возрасте до 18 лет включительно, уделяя при этом особое внимание их защите и предупреждению повторной </w:t>
      </w:r>
      <w:proofErr w:type="spellStart"/>
      <w:r w:rsidRPr="00B63B51">
        <w:rPr>
          <w:b/>
        </w:rPr>
        <w:t>викт</w:t>
      </w:r>
      <w:r w:rsidRPr="00B63B51">
        <w:rPr>
          <w:b/>
        </w:rPr>
        <w:t>и</w:t>
      </w:r>
      <w:r w:rsidRPr="00B63B51">
        <w:rPr>
          <w:b/>
        </w:rPr>
        <w:t>мизации</w:t>
      </w:r>
      <w:proofErr w:type="spellEnd"/>
      <w:r w:rsidRPr="00B63B51">
        <w:rPr>
          <w:b/>
        </w:rPr>
        <w:t>;</w:t>
      </w:r>
    </w:p>
    <w:p w:rsidR="007D3C07" w:rsidRPr="00B63B51" w:rsidRDefault="007D3C07" w:rsidP="007D3C07">
      <w:pPr>
        <w:pStyle w:val="SingleTxtGR"/>
        <w:rPr>
          <w:b/>
        </w:rPr>
      </w:pPr>
      <w:r w:rsidRPr="00B63B51">
        <w:rPr>
          <w:b/>
        </w:rPr>
        <w:tab/>
      </w:r>
      <w:r w:rsidRPr="00B63B51">
        <w:rPr>
          <w:b/>
          <w:lang w:val="en-US"/>
        </w:rPr>
        <w:t>d</w:t>
      </w:r>
      <w:r w:rsidRPr="00B63B51">
        <w:rPr>
          <w:b/>
        </w:rPr>
        <w:t>)</w:t>
      </w:r>
      <w:r w:rsidRPr="00B63B51">
        <w:rPr>
          <w:b/>
        </w:rPr>
        <w:tab/>
        <w:t>внести изменения в соответствующее законодательство для обеспечения того, чтобы дети могли допрашиваться только в присутствии их адвокатов, родителей или других доверенных лиц.</w:t>
      </w:r>
    </w:p>
    <w:p w:rsidR="007D3C07" w:rsidRPr="00600F2B" w:rsidRDefault="007D3C07" w:rsidP="007D3C07">
      <w:pPr>
        <w:pStyle w:val="H23GR"/>
      </w:pPr>
      <w:r w:rsidRPr="00600F2B">
        <w:tab/>
      </w:r>
      <w:r w:rsidRPr="00600F2B">
        <w:tab/>
        <w:t>Последующие меры по выполнению предыдущих заключительных замечаний и рекомендаций Комитета по Факультативному протоколу</w:t>
      </w:r>
      <w:r>
        <w:t xml:space="preserve"> к Конвенции</w:t>
      </w:r>
      <w:r w:rsidRPr="00600F2B">
        <w:t>, касающемуся торговли детьми, детской проституции и</w:t>
      </w:r>
      <w:r>
        <w:t> </w:t>
      </w:r>
      <w:r w:rsidRPr="00600F2B">
        <w:t>детской порнографии</w:t>
      </w:r>
    </w:p>
    <w:p w:rsidR="007D3C07" w:rsidRPr="00600F2B" w:rsidRDefault="007D3C07" w:rsidP="007D3C07">
      <w:pPr>
        <w:pStyle w:val="SingleTxtGR"/>
      </w:pPr>
      <w:r>
        <w:t>58.</w:t>
      </w:r>
      <w:r>
        <w:tab/>
      </w:r>
      <w:r w:rsidRPr="00600F2B">
        <w:t>Комитет выражает сожаление по поводу отсутствия достаточной инфо</w:t>
      </w:r>
      <w:r w:rsidRPr="00600F2B">
        <w:t>р</w:t>
      </w:r>
      <w:r w:rsidRPr="00600F2B">
        <w:t>мации об осуществлении его заключительных замечаний от 3 июля 2013 года по первоначальному докладу государства-участника, представленно</w:t>
      </w:r>
      <w:r>
        <w:t>му</w:t>
      </w:r>
      <w:r w:rsidRPr="00600F2B">
        <w:t xml:space="preserve"> в соо</w:t>
      </w:r>
      <w:r w:rsidRPr="00600F2B">
        <w:t>т</w:t>
      </w:r>
      <w:r w:rsidRPr="00600F2B">
        <w:t>ветствии со статьей 12 Факультативного протокола к Конвенции, касающегося торговли детьми, детской проституции и детской порнографии (CRC/C/OPSC/</w:t>
      </w:r>
      <w:r>
        <w:br/>
      </w:r>
      <w:r w:rsidRPr="00600F2B">
        <w:t xml:space="preserve">SVK/CO/1). </w:t>
      </w:r>
      <w:r>
        <w:t>Комитет особо обеспокоен тем, что</w:t>
      </w:r>
      <w:r w:rsidRPr="00600F2B">
        <w:t>:</w:t>
      </w:r>
    </w:p>
    <w:p w:rsidR="007D3C07" w:rsidRPr="00600F2B" w:rsidRDefault="007D3C07" w:rsidP="007D3C07">
      <w:pPr>
        <w:pStyle w:val="SingleTxtGR"/>
      </w:pPr>
      <w:r>
        <w:tab/>
        <w:t>а)</w:t>
      </w:r>
      <w:r>
        <w:tab/>
      </w:r>
      <w:r w:rsidRPr="00600F2B">
        <w:t>государство-участник не разработало конкретный национальный план действий по борьбе с торговлей детьми или отдельную программу по</w:t>
      </w:r>
      <w:r w:rsidRPr="00600F2B">
        <w:t>д</w:t>
      </w:r>
      <w:r w:rsidRPr="00600F2B">
        <w:t>держки и защиты для детей, ставших жертвами торговли людьми;</w:t>
      </w:r>
    </w:p>
    <w:p w:rsidR="007D3C07" w:rsidRPr="00600F2B" w:rsidRDefault="007D3C07" w:rsidP="007D3C07">
      <w:pPr>
        <w:pStyle w:val="SingleTxtGR"/>
      </w:pPr>
      <w:r>
        <w:tab/>
      </w:r>
      <w:r>
        <w:rPr>
          <w:lang w:val="en-US"/>
        </w:rPr>
        <w:t>b</w:t>
      </w:r>
      <w:r w:rsidRPr="00255502">
        <w:t>)</w:t>
      </w:r>
      <w:r w:rsidRPr="00255502">
        <w:tab/>
      </w:r>
      <w:r>
        <w:t xml:space="preserve">в связи с </w:t>
      </w:r>
      <w:r w:rsidRPr="00600F2B">
        <w:t>преступлени</w:t>
      </w:r>
      <w:r>
        <w:t>ями</w:t>
      </w:r>
      <w:r w:rsidRPr="00600F2B">
        <w:t xml:space="preserve">, </w:t>
      </w:r>
      <w:r>
        <w:t>квалифицируемыми как торговля детьми и их вовлечение в проституцию, не всегда, как сообщается, предъявляются надлежащие обвинения</w:t>
      </w:r>
      <w:r w:rsidRPr="00600F2B">
        <w:t>;</w:t>
      </w:r>
    </w:p>
    <w:p w:rsidR="007D3C07" w:rsidRPr="00600F2B" w:rsidRDefault="007D3C07" w:rsidP="007D3C07">
      <w:pPr>
        <w:pStyle w:val="SingleTxtGR"/>
      </w:pPr>
      <w:r>
        <w:tab/>
        <w:t>с)</w:t>
      </w:r>
      <w:r>
        <w:tab/>
      </w:r>
      <w:r w:rsidRPr="00600F2B">
        <w:t xml:space="preserve">в </w:t>
      </w:r>
      <w:proofErr w:type="spellStart"/>
      <w:r w:rsidRPr="00600F2B">
        <w:t>маргинализованных</w:t>
      </w:r>
      <w:proofErr w:type="spellEnd"/>
      <w:r w:rsidRPr="00600F2B">
        <w:t xml:space="preserve"> общинах дети рома подвергаются особому риску стать жертв</w:t>
      </w:r>
      <w:r>
        <w:t>ами</w:t>
      </w:r>
      <w:r w:rsidRPr="00600F2B">
        <w:t xml:space="preserve"> торговли людьми в целях сексуальной эксплуатации, и </w:t>
      </w:r>
      <w:r>
        <w:t>что, согласно</w:t>
      </w:r>
      <w:r w:rsidRPr="00600F2B">
        <w:t xml:space="preserve"> сообщения</w:t>
      </w:r>
      <w:r>
        <w:t>м, имеют место</w:t>
      </w:r>
      <w:r w:rsidRPr="00600F2B">
        <w:t xml:space="preserve"> случа</w:t>
      </w:r>
      <w:r>
        <w:t>и</w:t>
      </w:r>
      <w:r w:rsidRPr="00600F2B">
        <w:t xml:space="preserve"> продажи родителями рома св</w:t>
      </w:r>
      <w:r w:rsidRPr="00600F2B">
        <w:t>о</w:t>
      </w:r>
      <w:r w:rsidRPr="00600F2B">
        <w:t xml:space="preserve">их детей для улучшения собственного материального положения; </w:t>
      </w:r>
    </w:p>
    <w:p w:rsidR="007D3C07" w:rsidRPr="00600F2B" w:rsidRDefault="007D3C07" w:rsidP="007D3C07">
      <w:pPr>
        <w:pStyle w:val="SingleTxtGR"/>
      </w:pPr>
      <w:r>
        <w:tab/>
      </w:r>
      <w:r>
        <w:rPr>
          <w:lang w:val="en-US"/>
        </w:rPr>
        <w:t>d</w:t>
      </w:r>
      <w:r w:rsidRPr="00255502">
        <w:t>)</w:t>
      </w:r>
      <w:r w:rsidRPr="00255502">
        <w:tab/>
      </w:r>
      <w:r w:rsidRPr="00600F2B">
        <w:t>дети, покидающие специализированные учреждения по уходу, з</w:t>
      </w:r>
      <w:r w:rsidRPr="00600F2B">
        <w:t>а</w:t>
      </w:r>
      <w:r w:rsidRPr="00600F2B">
        <w:t>частую подвержены риску стать жертв</w:t>
      </w:r>
      <w:r>
        <w:t>ами</w:t>
      </w:r>
      <w:r w:rsidRPr="00600F2B">
        <w:t xml:space="preserve"> торговли людьми</w:t>
      </w:r>
      <w:r>
        <w:t xml:space="preserve"> ввиду</w:t>
      </w:r>
      <w:r w:rsidRPr="00600F2B">
        <w:t xml:space="preserve"> отсутстви</w:t>
      </w:r>
      <w:r>
        <w:t xml:space="preserve">я </w:t>
      </w:r>
      <w:r w:rsidRPr="00600F2B">
        <w:t xml:space="preserve">достаточной поддержки. </w:t>
      </w:r>
    </w:p>
    <w:p w:rsidR="007D3C07" w:rsidRPr="00E32454" w:rsidRDefault="007D3C07" w:rsidP="007D3C07">
      <w:pPr>
        <w:pStyle w:val="SingleTxtGR"/>
        <w:rPr>
          <w:b/>
        </w:rPr>
      </w:pPr>
      <w:r>
        <w:t>59.</w:t>
      </w:r>
      <w:r>
        <w:tab/>
      </w:r>
      <w:r w:rsidRPr="00E32454">
        <w:rPr>
          <w:b/>
        </w:rPr>
        <w:t>Комитет настоятельно призывает государство-участник привести свой Уголовный кодекс в полное соответствие со статьями 2 и 3 Факульт</w:t>
      </w:r>
      <w:r w:rsidRPr="00E32454">
        <w:rPr>
          <w:b/>
        </w:rPr>
        <w:t>а</w:t>
      </w:r>
      <w:r w:rsidRPr="00E32454">
        <w:rPr>
          <w:b/>
        </w:rPr>
        <w:t>тивного протокола, особенно в том, что касается определения торговли детьми, и рекомендует государству-участнику прилагать более активные усилия по борьбе с торговлей людьми, применительно к детям-жертвам, и принять превентивные меры для решения проблем торговли детьми, де</w:t>
      </w:r>
      <w:r w:rsidRPr="00E32454">
        <w:rPr>
          <w:b/>
        </w:rPr>
        <w:t>т</w:t>
      </w:r>
      <w:r w:rsidRPr="00E32454">
        <w:rPr>
          <w:b/>
        </w:rPr>
        <w:t>ской проституции и торговли с целью сексуальной эксплуатации в общ</w:t>
      </w:r>
      <w:r w:rsidRPr="00E32454">
        <w:rPr>
          <w:b/>
        </w:rPr>
        <w:t>и</w:t>
      </w:r>
      <w:r w:rsidRPr="00E32454">
        <w:rPr>
          <w:b/>
        </w:rPr>
        <w:t>нах рома.</w:t>
      </w:r>
    </w:p>
    <w:p w:rsidR="007D3C07" w:rsidRPr="00600F2B" w:rsidRDefault="007D3C07" w:rsidP="007D3C07">
      <w:pPr>
        <w:pStyle w:val="H23GR"/>
      </w:pPr>
      <w:r w:rsidRPr="00600F2B">
        <w:tab/>
      </w:r>
      <w:r w:rsidRPr="00600F2B">
        <w:tab/>
        <w:t>Последующие меры по выполнению предыдущих заключительных замечаний и рекомендаций Комитета по Факультативному протоколу</w:t>
      </w:r>
      <w:r>
        <w:t xml:space="preserve"> к Конвенции</w:t>
      </w:r>
      <w:r w:rsidRPr="00600F2B">
        <w:t>, касающемуся участия детей в вооруженных конфликтах</w:t>
      </w:r>
    </w:p>
    <w:p w:rsidR="007D3C07" w:rsidRPr="00600F2B" w:rsidRDefault="007D3C07" w:rsidP="007D3C07">
      <w:pPr>
        <w:pStyle w:val="SingleTxtGR"/>
      </w:pPr>
      <w:r>
        <w:t>60.</w:t>
      </w:r>
      <w:r>
        <w:tab/>
      </w:r>
      <w:r w:rsidRPr="00600F2B">
        <w:t>Комитет выражает сожаление по поводу отсутствия достаточной инфо</w:t>
      </w:r>
      <w:r w:rsidRPr="00600F2B">
        <w:t>р</w:t>
      </w:r>
      <w:r w:rsidRPr="00600F2B">
        <w:t>мации об осуществлении его заключительных замечаний от 26 июня 2013 года по первоначальному докладу государства-участника, представленно</w:t>
      </w:r>
      <w:r>
        <w:t>му</w:t>
      </w:r>
      <w:r w:rsidRPr="00600F2B">
        <w:t xml:space="preserve"> в соо</w:t>
      </w:r>
      <w:r w:rsidRPr="00600F2B">
        <w:t>т</w:t>
      </w:r>
      <w:r w:rsidRPr="00600F2B">
        <w:t>ветствии со статьей 8 Факультативного протокола к Конвенции, касающегося участия детей в вооруженных конфликтах (CRC/C/OPAC/SVK/CO/1). Комитет выражает озабоченность в связи с деятельностью военизированной организ</w:t>
      </w:r>
      <w:r w:rsidRPr="00600F2B">
        <w:t>а</w:t>
      </w:r>
      <w:r w:rsidRPr="00600F2B">
        <w:t xml:space="preserve">ции </w:t>
      </w:r>
      <w:r>
        <w:t>«</w:t>
      </w:r>
      <w:r w:rsidRPr="00600F2B">
        <w:t>Словацкие новобранцы</w:t>
      </w:r>
      <w:r>
        <w:t>»</w:t>
      </w:r>
      <w:r w:rsidRPr="00600F2B">
        <w:t>, которая в июне 2015 года проводила курс вое</w:t>
      </w:r>
      <w:r w:rsidRPr="00600F2B">
        <w:t>н</w:t>
      </w:r>
      <w:r w:rsidRPr="00600F2B">
        <w:t>ного обучения в двух начальных и одной средней школ</w:t>
      </w:r>
      <w:r>
        <w:t>ах</w:t>
      </w:r>
      <w:r w:rsidRPr="00600F2B">
        <w:t>, и приветствует тот факт, что с тех пор ее деятельность контролируется органами безопасности и Министерством образования государства-участника.</w:t>
      </w:r>
    </w:p>
    <w:p w:rsidR="007D3C07" w:rsidRPr="002D5211" w:rsidRDefault="007D3C07" w:rsidP="007D3C07">
      <w:pPr>
        <w:pStyle w:val="SingleTxtGR"/>
        <w:rPr>
          <w:b/>
        </w:rPr>
      </w:pPr>
      <w:r>
        <w:t>61.</w:t>
      </w:r>
      <w:r>
        <w:tab/>
      </w:r>
      <w:r w:rsidRPr="002D5211">
        <w:rPr>
          <w:b/>
        </w:rPr>
        <w:t>Комитет настоятельно призывает государство-участник ввести уг</w:t>
      </w:r>
      <w:r w:rsidRPr="002D5211">
        <w:rPr>
          <w:b/>
        </w:rPr>
        <w:t>о</w:t>
      </w:r>
      <w:r w:rsidRPr="002D5211">
        <w:rPr>
          <w:b/>
        </w:rPr>
        <w:t>ловную ответственность за нарушения положений Факультативного пр</w:t>
      </w:r>
      <w:r w:rsidRPr="002D5211">
        <w:rPr>
          <w:b/>
        </w:rPr>
        <w:t>о</w:t>
      </w:r>
      <w:r w:rsidRPr="002D5211">
        <w:rPr>
          <w:b/>
        </w:rPr>
        <w:t>токола, касающихся вербовки и вовлечения детей в военные действия, и продолжать осуществлять контроль за деятельностью военизированных организаций.</w:t>
      </w:r>
    </w:p>
    <w:p w:rsidR="007D3C07" w:rsidRPr="00600F2B" w:rsidRDefault="007D3C07" w:rsidP="007D3C07">
      <w:pPr>
        <w:pStyle w:val="H1GR"/>
      </w:pPr>
      <w:r w:rsidRPr="00600F2B">
        <w:tab/>
        <w:t>I.</w:t>
      </w:r>
      <w:r w:rsidRPr="00600F2B">
        <w:tab/>
        <w:t>Ратификация международных договоров о правах человека</w:t>
      </w:r>
    </w:p>
    <w:p w:rsidR="007D3C07" w:rsidRPr="002D5211" w:rsidRDefault="007D3C07" w:rsidP="007D3C07">
      <w:pPr>
        <w:pStyle w:val="SingleTxtGR"/>
        <w:rPr>
          <w:b/>
        </w:rPr>
      </w:pPr>
      <w:r>
        <w:t>62.</w:t>
      </w:r>
      <w:r>
        <w:tab/>
      </w:r>
      <w:r w:rsidRPr="002D5211">
        <w:rPr>
          <w:b/>
        </w:rPr>
        <w:t>Комитет рекомендует государству-участнику в целях дальнейшего улучшения положения дел в области осуществления прав детей ратифиц</w:t>
      </w:r>
      <w:r w:rsidRPr="002D5211">
        <w:rPr>
          <w:b/>
        </w:rPr>
        <w:t>и</w:t>
      </w:r>
      <w:r w:rsidRPr="002D5211">
        <w:rPr>
          <w:b/>
        </w:rPr>
        <w:t>ровать основные договоры о правах человека, участником которых оно п</w:t>
      </w:r>
      <w:r w:rsidRPr="002D5211">
        <w:rPr>
          <w:b/>
        </w:rPr>
        <w:t>о</w:t>
      </w:r>
      <w:r w:rsidRPr="002D5211">
        <w:rPr>
          <w:b/>
        </w:rPr>
        <w:t>ка не является, а именно Международную конвенцию о защите прав всех трудящихся-мигрантов и членов их семей и Факультативный протокол к Конвенции против пыток и других жестоких, бесчеловечных или унижа</w:t>
      </w:r>
      <w:r w:rsidRPr="002D5211">
        <w:rPr>
          <w:b/>
        </w:rPr>
        <w:t>ю</w:t>
      </w:r>
      <w:r w:rsidRPr="002D5211">
        <w:rPr>
          <w:b/>
        </w:rPr>
        <w:t>щих достоинство видов обращения и наказания.</w:t>
      </w:r>
    </w:p>
    <w:p w:rsidR="007D3C07" w:rsidRPr="00600F2B" w:rsidRDefault="007D3C07" w:rsidP="007D3C07">
      <w:pPr>
        <w:pStyle w:val="H1GR"/>
      </w:pPr>
      <w:r w:rsidRPr="00600F2B">
        <w:tab/>
        <w:t>J.</w:t>
      </w:r>
      <w:r w:rsidRPr="00600F2B">
        <w:tab/>
        <w:t>Сотрудничество с региональными органами</w:t>
      </w:r>
    </w:p>
    <w:p w:rsidR="007D3C07" w:rsidRPr="002D5211" w:rsidRDefault="007D3C07" w:rsidP="007D3C07">
      <w:pPr>
        <w:pStyle w:val="SingleTxtGR"/>
        <w:rPr>
          <w:b/>
        </w:rPr>
      </w:pPr>
      <w:r>
        <w:t>63.</w:t>
      </w:r>
      <w:r>
        <w:tab/>
      </w:r>
      <w:r w:rsidRPr="002D5211">
        <w:rPr>
          <w:b/>
        </w:rPr>
        <w:t>Комитет рекомендует государству-участнику сотрудничать с Советом Европы по вопросам осуществления Конвенции и других международных договоров о правах человека как на территории государства-участника, так и в других государствах – членах Совета Европы.</w:t>
      </w:r>
    </w:p>
    <w:p w:rsidR="007D3C07" w:rsidRPr="00600F2B" w:rsidRDefault="007D3C07" w:rsidP="007D3C07">
      <w:pPr>
        <w:pStyle w:val="HChGR"/>
      </w:pPr>
      <w:r w:rsidRPr="00600F2B">
        <w:tab/>
        <w:t>IV.</w:t>
      </w:r>
      <w:r w:rsidRPr="00600F2B">
        <w:tab/>
      </w:r>
      <w:r>
        <w:t>Выполнение рекомендаций</w:t>
      </w:r>
      <w:r w:rsidRPr="00600F2B">
        <w:t xml:space="preserve"> и представление докладов</w:t>
      </w:r>
    </w:p>
    <w:p w:rsidR="007D3C07" w:rsidRPr="00600F2B" w:rsidRDefault="007D3C07" w:rsidP="007D3C07">
      <w:pPr>
        <w:pStyle w:val="H1GR"/>
      </w:pPr>
      <w:r w:rsidRPr="00600F2B">
        <w:tab/>
        <w:t>A.</w:t>
      </w:r>
      <w:r w:rsidRPr="00600F2B">
        <w:tab/>
        <w:t>Последующие меры и распространение информации</w:t>
      </w:r>
    </w:p>
    <w:p w:rsidR="007D3C07" w:rsidRPr="002D5211" w:rsidRDefault="007D3C07" w:rsidP="007D3C07">
      <w:pPr>
        <w:pStyle w:val="SingleTxtGR"/>
        <w:rPr>
          <w:b/>
        </w:rPr>
      </w:pPr>
      <w:r>
        <w:t>64.</w:t>
      </w:r>
      <w:r>
        <w:tab/>
      </w:r>
      <w:r w:rsidRPr="002D5211">
        <w:rPr>
          <w:b/>
        </w:rPr>
        <w:t>Комитет рекомендует государству-участнику принять все надлеж</w:t>
      </w:r>
      <w:r w:rsidRPr="002D5211">
        <w:rPr>
          <w:b/>
        </w:rPr>
        <w:t>а</w:t>
      </w:r>
      <w:r w:rsidRPr="002D5211">
        <w:rPr>
          <w:b/>
        </w:rPr>
        <w:t>щие меры для обеспечения полного выполнения рекомендаций, содерж</w:t>
      </w:r>
      <w:r w:rsidRPr="002D5211">
        <w:rPr>
          <w:b/>
        </w:rPr>
        <w:t>а</w:t>
      </w:r>
      <w:r w:rsidRPr="002D5211">
        <w:rPr>
          <w:b/>
        </w:rPr>
        <w:t>щихся в настоящих заключительных замечаниях. Комитет также рекоме</w:t>
      </w:r>
      <w:r w:rsidRPr="002D5211">
        <w:rPr>
          <w:b/>
        </w:rPr>
        <w:t>н</w:t>
      </w:r>
      <w:r w:rsidRPr="002D5211">
        <w:rPr>
          <w:b/>
        </w:rPr>
        <w:t>дует обеспечить широкое распространение на используемых в стране яз</w:t>
      </w:r>
      <w:r w:rsidRPr="002D5211">
        <w:rPr>
          <w:b/>
        </w:rPr>
        <w:t>ы</w:t>
      </w:r>
      <w:r w:rsidRPr="002D5211">
        <w:rPr>
          <w:b/>
        </w:rPr>
        <w:t>ках объединенных третьего–пятого периодических докладов, письменных ответов государства-участника на перечень вопросов и настоящих закл</w:t>
      </w:r>
      <w:r w:rsidRPr="002D5211">
        <w:rPr>
          <w:b/>
        </w:rPr>
        <w:t>ю</w:t>
      </w:r>
      <w:r w:rsidRPr="002D5211">
        <w:rPr>
          <w:b/>
        </w:rPr>
        <w:t>чительных замечаний.</w:t>
      </w:r>
    </w:p>
    <w:p w:rsidR="007D3C07" w:rsidRPr="00600F2B" w:rsidRDefault="007D3C07" w:rsidP="007D3C07">
      <w:pPr>
        <w:pStyle w:val="H1GR"/>
      </w:pPr>
      <w:r w:rsidRPr="00600F2B">
        <w:tab/>
        <w:t>В.</w:t>
      </w:r>
      <w:r w:rsidRPr="00600F2B">
        <w:tab/>
        <w:t>Следующий доклад</w:t>
      </w:r>
    </w:p>
    <w:p w:rsidR="007D3C07" w:rsidRPr="004219EA" w:rsidRDefault="007D3C07" w:rsidP="007D3C07">
      <w:pPr>
        <w:pStyle w:val="SingleTxtGR"/>
        <w:rPr>
          <w:b/>
        </w:rPr>
      </w:pPr>
      <w:r>
        <w:t>65.</w:t>
      </w:r>
      <w:r>
        <w:tab/>
      </w:r>
      <w:r w:rsidRPr="004219EA">
        <w:rPr>
          <w:b/>
        </w:rPr>
        <w:t>Комитет предлагает государству-участнику представить свой шестой периодический доклад к 30 июня 2020 года и включить в него информацию о мерах, принятых в порядке осуществления настоящих заключительных замечаний. Этот доклад должен быть составлен с соблюдением согласова</w:t>
      </w:r>
      <w:r w:rsidRPr="004219EA">
        <w:rPr>
          <w:b/>
        </w:rPr>
        <w:t>н</w:t>
      </w:r>
      <w:r w:rsidRPr="004219EA">
        <w:rPr>
          <w:b/>
        </w:rPr>
        <w:t>ных Комитетом руководящих принципов подготовки докладов по конкре</w:t>
      </w:r>
      <w:r w:rsidRPr="004219EA">
        <w:rPr>
          <w:b/>
        </w:rPr>
        <w:t>т</w:t>
      </w:r>
      <w:r w:rsidRPr="004219EA">
        <w:rPr>
          <w:b/>
        </w:rPr>
        <w:t>ным договорам, принятых 31 января 2014 года (CRC/C/58/Rev.3), а его об</w:t>
      </w:r>
      <w:r w:rsidRPr="004219EA">
        <w:rPr>
          <w:b/>
        </w:rPr>
        <w:t>ъ</w:t>
      </w:r>
      <w:r w:rsidRPr="004219EA">
        <w:rPr>
          <w:b/>
        </w:rPr>
        <w:t>ем не должен превышать 21 200 слов (см. резолюцию 68/268 Генеральной Ассамблеи, пункт 16).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упомян</w:t>
      </w:r>
      <w:r w:rsidRPr="004219EA">
        <w:rPr>
          <w:b/>
        </w:rPr>
        <w:t>у</w:t>
      </w:r>
      <w:r w:rsidRPr="004219EA">
        <w:rPr>
          <w:b/>
        </w:rPr>
        <w:t>той выше резолюцией. Если государство-участник будет не в состоянии п</w:t>
      </w:r>
      <w:r w:rsidRPr="004219EA">
        <w:rPr>
          <w:b/>
        </w:rPr>
        <w:t>е</w:t>
      </w:r>
      <w:r w:rsidRPr="004219EA">
        <w:rPr>
          <w:b/>
        </w:rPr>
        <w:t>ресмотреть и вновь представить доклад, то перевод доклада для его ра</w:t>
      </w:r>
      <w:r w:rsidRPr="004219EA">
        <w:rPr>
          <w:b/>
        </w:rPr>
        <w:t>с</w:t>
      </w:r>
      <w:r w:rsidRPr="004219EA">
        <w:rPr>
          <w:b/>
        </w:rPr>
        <w:t>смотрения договорным органом не может быть гарантирован.</w:t>
      </w:r>
    </w:p>
    <w:p w:rsidR="007D3C07" w:rsidRDefault="007D3C07" w:rsidP="007D3C07">
      <w:pPr>
        <w:pStyle w:val="SingleTxtGR"/>
        <w:rPr>
          <w:b/>
        </w:rPr>
      </w:pPr>
      <w:r>
        <w:t>66.</w:t>
      </w:r>
      <w:r>
        <w:tab/>
      </w:r>
      <w:r w:rsidRPr="004219EA">
        <w:rPr>
          <w:b/>
        </w:rPr>
        <w:t>Комитет также предлагает государству-участнику представить о</w:t>
      </w:r>
      <w:r w:rsidRPr="004219EA">
        <w:rPr>
          <w:b/>
        </w:rPr>
        <w:t>б</w:t>
      </w:r>
      <w:r w:rsidRPr="004219EA">
        <w:rPr>
          <w:b/>
        </w:rPr>
        <w:t>новленный базовый документ, не превышающий по объему 42 400 слов, в</w:t>
      </w:r>
      <w:r>
        <w:rPr>
          <w:b/>
        </w:rPr>
        <w:t> </w:t>
      </w:r>
      <w:r w:rsidRPr="004219EA">
        <w:rPr>
          <w:b/>
        </w:rPr>
        <w:t>соответствии с требованиями в отношении подготовки общего базового документа, которые предусмотрены согласованными руководящими при</w:t>
      </w:r>
      <w:r w:rsidRPr="004219EA">
        <w:rPr>
          <w:b/>
        </w:rPr>
        <w:t>н</w:t>
      </w:r>
      <w:r w:rsidRPr="004219EA">
        <w:rPr>
          <w:b/>
        </w:rPr>
        <w:t xml:space="preserve">ципами представления докладов по международным договорам о правах человека, </w:t>
      </w:r>
      <w:r>
        <w:rPr>
          <w:b/>
        </w:rPr>
        <w:t xml:space="preserve">включая </w:t>
      </w:r>
      <w:r w:rsidRPr="004219EA">
        <w:rPr>
          <w:b/>
        </w:rPr>
        <w:t>руководящие принципы подготовки общего базового документа и документов по конкретным договорам (см</w:t>
      </w:r>
      <w:r>
        <w:rPr>
          <w:b/>
        </w:rPr>
        <w:t>. HRI/GEN/2/</w:t>
      </w:r>
      <w:r w:rsidRPr="004219EA">
        <w:rPr>
          <w:b/>
        </w:rPr>
        <w:t>Rev.6, глава I) и</w:t>
      </w:r>
      <w:r>
        <w:rPr>
          <w:b/>
        </w:rPr>
        <w:t> </w:t>
      </w:r>
      <w:r w:rsidRPr="004219EA">
        <w:rPr>
          <w:b/>
        </w:rPr>
        <w:t>пункт 16 резолюции 68/268 Генеральной Ассамблеи.</w:t>
      </w:r>
    </w:p>
    <w:p w:rsidR="007D3C07" w:rsidRPr="007D3C07" w:rsidRDefault="007D3C07" w:rsidP="007D3C0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D3C07" w:rsidRPr="007D3C07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27A" w:rsidRDefault="009A527A" w:rsidP="00B471C5">
      <w:r>
        <w:separator/>
      </w:r>
    </w:p>
  </w:endnote>
  <w:endnote w:type="continuationSeparator" w:id="0">
    <w:p w:rsidR="009A527A" w:rsidRDefault="009A527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27A" w:rsidRPr="007B3292" w:rsidRDefault="009A527A">
    <w:pPr>
      <w:pStyle w:val="a7"/>
      <w:rPr>
        <w:lang w:val="ru-RU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C4BF7">
      <w:rPr>
        <w:rStyle w:val="a9"/>
        <w:noProof/>
      </w:rPr>
      <w:t>24</w:t>
    </w:r>
    <w:r>
      <w:rPr>
        <w:rStyle w:val="a9"/>
      </w:rPr>
      <w:fldChar w:fldCharType="end"/>
    </w:r>
    <w:r>
      <w:rPr>
        <w:lang w:val="en-US"/>
      </w:rPr>
      <w:tab/>
      <w:t>GE.16-</w:t>
    </w:r>
    <w:r>
      <w:rPr>
        <w:lang w:val="ru-RU"/>
      </w:rPr>
      <w:t>12404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27A" w:rsidRPr="009A6F4A" w:rsidRDefault="009A527A">
    <w:pPr>
      <w:pStyle w:val="a7"/>
      <w:rPr>
        <w:lang w:val="en-US"/>
      </w:rPr>
    </w:pPr>
    <w:r>
      <w:rPr>
        <w:lang w:val="en-US"/>
      </w:rPr>
      <w:t>GE.16-</w:t>
    </w:r>
    <w:r>
      <w:rPr>
        <w:lang w:val="ru-RU"/>
      </w:rPr>
      <w:t>12404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C4BF7">
      <w:rPr>
        <w:rStyle w:val="a9"/>
        <w:noProof/>
      </w:rPr>
      <w:t>23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9A527A" w:rsidRPr="00797A78" w:rsidTr="00CA6804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A527A" w:rsidRPr="00064794" w:rsidRDefault="009A527A" w:rsidP="00991115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12404</w:t>
          </w:r>
          <w:r w:rsidRPr="001C3ABC">
            <w:rPr>
              <w:lang w:val="en-US"/>
            </w:rPr>
            <w:t xml:space="preserve"> (R)</w:t>
          </w:r>
          <w:r>
            <w:t xml:space="preserve">  1410</w:t>
          </w:r>
          <w:r w:rsidR="00991115">
            <w:t>16</w:t>
          </w:r>
          <w:r>
            <w:t xml:space="preserve">  181016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9A527A" w:rsidRDefault="009A527A" w:rsidP="00CA6804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96B8DD6" wp14:editId="4E2D0F14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9A527A" w:rsidRDefault="009A527A" w:rsidP="00CA6804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31A83EEB" wp14:editId="1E82903F">
                <wp:extent cx="579755" cy="579755"/>
                <wp:effectExtent l="0" t="0" r="0" b="0"/>
                <wp:docPr id="3" name="Рисунок 3" descr="http://undocs.org/m2/QRCode.ashx?DS=CRC/C/SVK/CO/3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SVK/CO/3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A527A" w:rsidRPr="00797A78" w:rsidTr="00CA6804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A527A" w:rsidRPr="007B3292" w:rsidRDefault="009A527A" w:rsidP="00CA680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B32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B32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B32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B32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B32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7B32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B32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B32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B329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9A527A" w:rsidRDefault="009A527A" w:rsidP="00CA6804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9A527A" w:rsidRDefault="009A527A" w:rsidP="00CA6804"/>
      </w:tc>
    </w:tr>
  </w:tbl>
  <w:p w:rsidR="009A527A" w:rsidRDefault="009A527A" w:rsidP="00CA680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27A" w:rsidRPr="009141DC" w:rsidRDefault="009A527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9A527A" w:rsidRPr="00D1261C" w:rsidRDefault="009A527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9A527A" w:rsidRPr="006C465E" w:rsidRDefault="009A527A" w:rsidP="00952958">
      <w:pPr>
        <w:pStyle w:val="aa"/>
        <w:rPr>
          <w:lang w:val="ru-RU"/>
        </w:rPr>
      </w:pPr>
      <w:r>
        <w:rPr>
          <w:lang w:val="ru-RU"/>
        </w:rPr>
        <w:tab/>
      </w:r>
      <w:r w:rsidRPr="00CA6804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семьдесят второй сессии (17 мая – 3 июня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27A" w:rsidRPr="005E0092" w:rsidRDefault="009A527A">
    <w:pPr>
      <w:pStyle w:val="a3"/>
      <w:rPr>
        <w:lang w:val="en-US"/>
      </w:rPr>
    </w:pPr>
    <w:r>
      <w:rPr>
        <w:lang w:val="en-US"/>
      </w:rPr>
      <w:t>CRC/</w:t>
    </w:r>
    <w:r w:rsidRPr="0016641D">
      <w:t>C/SVK/CO/3-5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527A" w:rsidRPr="009A6F4A" w:rsidRDefault="009A527A">
    <w:pPr>
      <w:pStyle w:val="a3"/>
      <w:rPr>
        <w:lang w:val="en-US"/>
      </w:rPr>
    </w:pPr>
    <w:r>
      <w:rPr>
        <w:lang w:val="en-US"/>
      </w:rPr>
      <w:tab/>
      <w:t>CRC/</w:t>
    </w:r>
    <w:r w:rsidRPr="0016641D">
      <w:t>C/SVK/CO/3-5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7D89"/>
    <w:multiLevelType w:val="hybridMultilevel"/>
    <w:tmpl w:val="2550E60A"/>
    <w:lvl w:ilvl="0" w:tplc="7B7CC79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28E15D6"/>
    <w:multiLevelType w:val="hybridMultilevel"/>
    <w:tmpl w:val="72F455CC"/>
    <w:lvl w:ilvl="0" w:tplc="9C40E9C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0771C89"/>
    <w:multiLevelType w:val="hybridMultilevel"/>
    <w:tmpl w:val="EE76D138"/>
    <w:lvl w:ilvl="0" w:tplc="CB4EF51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22344D8"/>
    <w:multiLevelType w:val="hybridMultilevel"/>
    <w:tmpl w:val="A1524818"/>
    <w:lvl w:ilvl="0" w:tplc="EDAA2B3E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24CF47AC"/>
    <w:multiLevelType w:val="hybridMultilevel"/>
    <w:tmpl w:val="3D30EBB0"/>
    <w:lvl w:ilvl="0" w:tplc="E800D18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270D6061"/>
    <w:multiLevelType w:val="hybridMultilevel"/>
    <w:tmpl w:val="4A2E427A"/>
    <w:lvl w:ilvl="0" w:tplc="0FEE64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7430217"/>
    <w:multiLevelType w:val="hybridMultilevel"/>
    <w:tmpl w:val="F9E2E3E0"/>
    <w:lvl w:ilvl="0" w:tplc="4AEA6B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275177BC"/>
    <w:multiLevelType w:val="hybridMultilevel"/>
    <w:tmpl w:val="4E7A2764"/>
    <w:lvl w:ilvl="0" w:tplc="36AA99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2F48186E"/>
    <w:multiLevelType w:val="hybridMultilevel"/>
    <w:tmpl w:val="719C0F62"/>
    <w:lvl w:ilvl="0" w:tplc="B70A6E6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38600CD1"/>
    <w:multiLevelType w:val="hybridMultilevel"/>
    <w:tmpl w:val="3F1C900C"/>
    <w:lvl w:ilvl="0" w:tplc="BD82C982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10">
    <w:nsid w:val="3AE055E4"/>
    <w:multiLevelType w:val="hybridMultilevel"/>
    <w:tmpl w:val="123CF4F0"/>
    <w:lvl w:ilvl="0" w:tplc="3C90E7EE">
      <w:start w:val="1"/>
      <w:numFmt w:val="lowerLetter"/>
      <w:lvlText w:val="%1)"/>
      <w:lvlJc w:val="left"/>
      <w:pPr>
        <w:ind w:left="2259" w:hanging="57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11">
    <w:nsid w:val="412E4E58"/>
    <w:multiLevelType w:val="hybridMultilevel"/>
    <w:tmpl w:val="31D2A908"/>
    <w:lvl w:ilvl="0" w:tplc="2CE6E6A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1D303B3"/>
    <w:multiLevelType w:val="hybridMultilevel"/>
    <w:tmpl w:val="3E5261E4"/>
    <w:lvl w:ilvl="0" w:tplc="EDAA2B3E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4A9A2BCD"/>
    <w:multiLevelType w:val="hybridMultilevel"/>
    <w:tmpl w:val="B9E4F440"/>
    <w:lvl w:ilvl="0" w:tplc="AA4CCF2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EA97EF5"/>
    <w:multiLevelType w:val="hybridMultilevel"/>
    <w:tmpl w:val="0AC4586C"/>
    <w:lvl w:ilvl="0" w:tplc="23C241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52803EB0"/>
    <w:multiLevelType w:val="hybridMultilevel"/>
    <w:tmpl w:val="C8A63B2E"/>
    <w:lvl w:ilvl="0" w:tplc="32AEA3F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53F80C9D"/>
    <w:multiLevelType w:val="hybridMultilevel"/>
    <w:tmpl w:val="7FA8EF54"/>
    <w:lvl w:ilvl="0" w:tplc="5A025E02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58255702"/>
    <w:multiLevelType w:val="hybridMultilevel"/>
    <w:tmpl w:val="23F26A8C"/>
    <w:lvl w:ilvl="0" w:tplc="E6C2602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58D94131"/>
    <w:multiLevelType w:val="hybridMultilevel"/>
    <w:tmpl w:val="6004D71A"/>
    <w:lvl w:ilvl="0" w:tplc="EDAA2B3E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E8D245F"/>
    <w:multiLevelType w:val="hybridMultilevel"/>
    <w:tmpl w:val="0B0AE934"/>
    <w:lvl w:ilvl="0" w:tplc="611032E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62790234"/>
    <w:multiLevelType w:val="hybridMultilevel"/>
    <w:tmpl w:val="EF4E47D2"/>
    <w:lvl w:ilvl="0" w:tplc="138A10E8">
      <w:start w:val="1"/>
      <w:numFmt w:val="lowerLetter"/>
      <w:lvlText w:val="%1)"/>
      <w:lvlJc w:val="left"/>
      <w:pPr>
        <w:ind w:left="1494" w:hanging="360"/>
      </w:pPr>
      <w:rPr>
        <w:rFonts w:eastAsia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63DF2883"/>
    <w:multiLevelType w:val="hybridMultilevel"/>
    <w:tmpl w:val="294838D6"/>
    <w:lvl w:ilvl="0" w:tplc="F01881C6">
      <w:start w:val="1"/>
      <w:numFmt w:val="lowerLetter"/>
      <w:lvlText w:val="%1)"/>
      <w:lvlJc w:val="left"/>
      <w:pPr>
        <w:ind w:left="631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915" w:hanging="360"/>
      </w:pPr>
    </w:lvl>
    <w:lvl w:ilvl="2" w:tplc="0809001B" w:tentative="1">
      <w:start w:val="1"/>
      <w:numFmt w:val="lowerRoman"/>
      <w:lvlText w:val="%3."/>
      <w:lvlJc w:val="right"/>
      <w:pPr>
        <w:ind w:left="4635" w:hanging="180"/>
      </w:pPr>
    </w:lvl>
    <w:lvl w:ilvl="3" w:tplc="0809000F" w:tentative="1">
      <w:start w:val="1"/>
      <w:numFmt w:val="decimal"/>
      <w:lvlText w:val="%4."/>
      <w:lvlJc w:val="left"/>
      <w:pPr>
        <w:ind w:left="5355" w:hanging="360"/>
      </w:pPr>
    </w:lvl>
    <w:lvl w:ilvl="4" w:tplc="08090019" w:tentative="1">
      <w:start w:val="1"/>
      <w:numFmt w:val="lowerLetter"/>
      <w:lvlText w:val="%5."/>
      <w:lvlJc w:val="left"/>
      <w:pPr>
        <w:ind w:left="6075" w:hanging="360"/>
      </w:pPr>
    </w:lvl>
    <w:lvl w:ilvl="5" w:tplc="0809001B" w:tentative="1">
      <w:start w:val="1"/>
      <w:numFmt w:val="lowerRoman"/>
      <w:lvlText w:val="%6."/>
      <w:lvlJc w:val="right"/>
      <w:pPr>
        <w:ind w:left="6795" w:hanging="180"/>
      </w:pPr>
    </w:lvl>
    <w:lvl w:ilvl="6" w:tplc="0809000F" w:tentative="1">
      <w:start w:val="1"/>
      <w:numFmt w:val="decimal"/>
      <w:lvlText w:val="%7."/>
      <w:lvlJc w:val="left"/>
      <w:pPr>
        <w:ind w:left="7515" w:hanging="360"/>
      </w:pPr>
    </w:lvl>
    <w:lvl w:ilvl="7" w:tplc="08090019" w:tentative="1">
      <w:start w:val="1"/>
      <w:numFmt w:val="lowerLetter"/>
      <w:lvlText w:val="%8."/>
      <w:lvlJc w:val="left"/>
      <w:pPr>
        <w:ind w:left="8235" w:hanging="360"/>
      </w:pPr>
    </w:lvl>
    <w:lvl w:ilvl="8" w:tplc="08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7BC5B63"/>
    <w:multiLevelType w:val="hybridMultilevel"/>
    <w:tmpl w:val="9CC2523E"/>
    <w:lvl w:ilvl="0" w:tplc="241A629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6B5B3E56"/>
    <w:multiLevelType w:val="hybridMultilevel"/>
    <w:tmpl w:val="336E61D8"/>
    <w:lvl w:ilvl="0" w:tplc="ADF883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73E144A4"/>
    <w:multiLevelType w:val="hybridMultilevel"/>
    <w:tmpl w:val="DFB8172E"/>
    <w:lvl w:ilvl="0" w:tplc="DC0EA4E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78B91D60"/>
    <w:multiLevelType w:val="hybridMultilevel"/>
    <w:tmpl w:val="364A1DDA"/>
    <w:lvl w:ilvl="0" w:tplc="EDAA2B3E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>
    <w:nsid w:val="7C2E504E"/>
    <w:multiLevelType w:val="hybridMultilevel"/>
    <w:tmpl w:val="04C2FFB6"/>
    <w:lvl w:ilvl="0" w:tplc="06D6C41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7D3E0496"/>
    <w:multiLevelType w:val="hybridMultilevel"/>
    <w:tmpl w:val="0B449CB6"/>
    <w:lvl w:ilvl="0" w:tplc="4AEA6B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4"/>
  </w:num>
  <w:num w:numId="2">
    <w:abstractNumId w:val="14"/>
  </w:num>
  <w:num w:numId="3">
    <w:abstractNumId w:val="20"/>
  </w:num>
  <w:num w:numId="4">
    <w:abstractNumId w:val="17"/>
  </w:num>
  <w:num w:numId="5">
    <w:abstractNumId w:val="10"/>
  </w:num>
  <w:num w:numId="6">
    <w:abstractNumId w:val="23"/>
  </w:num>
  <w:num w:numId="7">
    <w:abstractNumId w:val="9"/>
  </w:num>
  <w:num w:numId="8">
    <w:abstractNumId w:val="13"/>
  </w:num>
  <w:num w:numId="9">
    <w:abstractNumId w:val="16"/>
  </w:num>
  <w:num w:numId="10">
    <w:abstractNumId w:val="1"/>
  </w:num>
  <w:num w:numId="11">
    <w:abstractNumId w:val="27"/>
  </w:num>
  <w:num w:numId="12">
    <w:abstractNumId w:val="29"/>
  </w:num>
  <w:num w:numId="13">
    <w:abstractNumId w:val="15"/>
  </w:num>
  <w:num w:numId="14">
    <w:abstractNumId w:val="11"/>
  </w:num>
  <w:num w:numId="15">
    <w:abstractNumId w:val="22"/>
  </w:num>
  <w:num w:numId="16">
    <w:abstractNumId w:val="26"/>
  </w:num>
  <w:num w:numId="17">
    <w:abstractNumId w:val="5"/>
  </w:num>
  <w:num w:numId="18">
    <w:abstractNumId w:val="25"/>
  </w:num>
  <w:num w:numId="19">
    <w:abstractNumId w:val="2"/>
  </w:num>
  <w:num w:numId="20">
    <w:abstractNumId w:val="8"/>
  </w:num>
  <w:num w:numId="21">
    <w:abstractNumId w:val="21"/>
  </w:num>
  <w:num w:numId="22">
    <w:abstractNumId w:val="4"/>
  </w:num>
  <w:num w:numId="23">
    <w:abstractNumId w:val="18"/>
  </w:num>
  <w:num w:numId="24">
    <w:abstractNumId w:val="6"/>
  </w:num>
  <w:num w:numId="25">
    <w:abstractNumId w:val="30"/>
  </w:num>
  <w:num w:numId="26">
    <w:abstractNumId w:val="7"/>
  </w:num>
  <w:num w:numId="27">
    <w:abstractNumId w:val="0"/>
  </w:num>
  <w:num w:numId="28">
    <w:abstractNumId w:val="3"/>
  </w:num>
  <w:num w:numId="29">
    <w:abstractNumId w:val="12"/>
  </w:num>
  <w:num w:numId="30">
    <w:abstractNumId w:val="19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EDF"/>
    <w:rsid w:val="000450D1"/>
    <w:rsid w:val="00064794"/>
    <w:rsid w:val="00096CF8"/>
    <w:rsid w:val="000F2A4F"/>
    <w:rsid w:val="00150957"/>
    <w:rsid w:val="00164431"/>
    <w:rsid w:val="001650F4"/>
    <w:rsid w:val="001962FD"/>
    <w:rsid w:val="001B320B"/>
    <w:rsid w:val="001C072D"/>
    <w:rsid w:val="001C28C6"/>
    <w:rsid w:val="001C4BF7"/>
    <w:rsid w:val="001E6A65"/>
    <w:rsid w:val="00203F84"/>
    <w:rsid w:val="00242EAB"/>
    <w:rsid w:val="002722D7"/>
    <w:rsid w:val="0027449B"/>
    <w:rsid w:val="00275188"/>
    <w:rsid w:val="0028687D"/>
    <w:rsid w:val="002B091C"/>
    <w:rsid w:val="002D0CCB"/>
    <w:rsid w:val="002F15B5"/>
    <w:rsid w:val="002F6222"/>
    <w:rsid w:val="003053B9"/>
    <w:rsid w:val="00345C79"/>
    <w:rsid w:val="00346240"/>
    <w:rsid w:val="00366A39"/>
    <w:rsid w:val="003B4AA7"/>
    <w:rsid w:val="00415F37"/>
    <w:rsid w:val="00416E2F"/>
    <w:rsid w:val="004278B8"/>
    <w:rsid w:val="0048005C"/>
    <w:rsid w:val="004E242B"/>
    <w:rsid w:val="00544379"/>
    <w:rsid w:val="00566944"/>
    <w:rsid w:val="00566BD5"/>
    <w:rsid w:val="005C21CF"/>
    <w:rsid w:val="005D56BF"/>
    <w:rsid w:val="005F3DE4"/>
    <w:rsid w:val="00610722"/>
    <w:rsid w:val="006160FD"/>
    <w:rsid w:val="006640A4"/>
    <w:rsid w:val="00665D8D"/>
    <w:rsid w:val="006A549A"/>
    <w:rsid w:val="006A7A3B"/>
    <w:rsid w:val="006B6B57"/>
    <w:rsid w:val="006C6AC1"/>
    <w:rsid w:val="00705394"/>
    <w:rsid w:val="007109B3"/>
    <w:rsid w:val="00743F62"/>
    <w:rsid w:val="00760D3A"/>
    <w:rsid w:val="00766EDF"/>
    <w:rsid w:val="00785EAA"/>
    <w:rsid w:val="00791296"/>
    <w:rsid w:val="007A1F42"/>
    <w:rsid w:val="007B3292"/>
    <w:rsid w:val="007D3C07"/>
    <w:rsid w:val="007D76DD"/>
    <w:rsid w:val="008717E8"/>
    <w:rsid w:val="008D01AE"/>
    <w:rsid w:val="008D5A32"/>
    <w:rsid w:val="008E0423"/>
    <w:rsid w:val="00901AE0"/>
    <w:rsid w:val="009141DC"/>
    <w:rsid w:val="009174A1"/>
    <w:rsid w:val="00937CA7"/>
    <w:rsid w:val="00952958"/>
    <w:rsid w:val="0098417A"/>
    <w:rsid w:val="0098674D"/>
    <w:rsid w:val="00991115"/>
    <w:rsid w:val="00997ACA"/>
    <w:rsid w:val="009A527A"/>
    <w:rsid w:val="009A6BE4"/>
    <w:rsid w:val="009F6A38"/>
    <w:rsid w:val="00A03FB7"/>
    <w:rsid w:val="00A75A11"/>
    <w:rsid w:val="00A96059"/>
    <w:rsid w:val="00AD7EAD"/>
    <w:rsid w:val="00AF53CA"/>
    <w:rsid w:val="00B02D95"/>
    <w:rsid w:val="00B35A32"/>
    <w:rsid w:val="00B432C6"/>
    <w:rsid w:val="00B471C5"/>
    <w:rsid w:val="00B6474A"/>
    <w:rsid w:val="00BE1742"/>
    <w:rsid w:val="00BF09C5"/>
    <w:rsid w:val="00C450CA"/>
    <w:rsid w:val="00C539F5"/>
    <w:rsid w:val="00CA6804"/>
    <w:rsid w:val="00CD1631"/>
    <w:rsid w:val="00CE68AA"/>
    <w:rsid w:val="00D1261C"/>
    <w:rsid w:val="00D63855"/>
    <w:rsid w:val="00D65E34"/>
    <w:rsid w:val="00D75DCE"/>
    <w:rsid w:val="00DD35AC"/>
    <w:rsid w:val="00DD479F"/>
    <w:rsid w:val="00DE6FDA"/>
    <w:rsid w:val="00E068A1"/>
    <w:rsid w:val="00E15E48"/>
    <w:rsid w:val="00E52518"/>
    <w:rsid w:val="00E64F36"/>
    <w:rsid w:val="00E818AA"/>
    <w:rsid w:val="00EB0723"/>
    <w:rsid w:val="00ED03BB"/>
    <w:rsid w:val="00EE6F37"/>
    <w:rsid w:val="00F1599F"/>
    <w:rsid w:val="00F31EF2"/>
    <w:rsid w:val="00F72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 w:qFormat="1"/>
    <w:lsdException w:name="footer" w:uiPriority="0" w:qFormat="1"/>
    <w:lsdException w:name="caption" w:uiPriority="35" w:qFormat="1"/>
    <w:lsdException w:name="footnote reference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Appel note de bas de p.,ftref,referencia nota al pie,BVI fnr,4_Footnote text,Footnote text,callout,nota pié di pagina,Fußnotenzeichen DISS,16 Point,Superscript 6 Point,Footnotes refss,Footnote Reference1,Footnote Reference Number"/>
    <w:basedOn w:val="a0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,Note de bas de page,Footnote Text Char1,Footnote Text Char Char,FOOTNOTES,fn,single space,single space Char,footnote text Char,ft Char,ft,fn Char Char,fn Char Char Char Char,fn Char Char Char,Footnote Text Char1 Char Ch,Footnote"/>
    <w:basedOn w:val="a"/>
    <w:link w:val="ab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,Note de bas de page Знак,Footnote Text Char1 Знак,Footnote Text Char Char Знак,FOOTNOTES Знак,fn Знак,single space Знак,single space Char Знак,footnote text Char Знак,ft Char Знак,ft Знак,fn Char Char Знак"/>
    <w:basedOn w:val="a0"/>
    <w:link w:val="aa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rsid w:val="0095295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ChG">
    <w:name w:val="_ H _Ch_G"/>
    <w:basedOn w:val="a"/>
    <w:next w:val="a"/>
    <w:link w:val="HChGChar"/>
    <w:rsid w:val="0095295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link w:val="H1GChar"/>
    <w:rsid w:val="0095295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95295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952958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ChGChar">
    <w:name w:val="_ H _Ch_G Char"/>
    <w:link w:val="HChG"/>
    <w:locked/>
    <w:rsid w:val="00952958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customStyle="1" w:styleId="H1GChar">
    <w:name w:val="_ H_1_G Char"/>
    <w:link w:val="H1G"/>
    <w:rsid w:val="00952958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af">
    <w:name w:val="List Paragraph"/>
    <w:basedOn w:val="a"/>
    <w:uiPriority w:val="99"/>
    <w:qFormat/>
    <w:rsid w:val="00952958"/>
    <w:pPr>
      <w:suppressAutoHyphens/>
      <w:ind w:left="720"/>
      <w:contextualSpacing/>
    </w:pPr>
    <w:rPr>
      <w:spacing w:val="0"/>
      <w:w w:val="100"/>
      <w:kern w:val="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 w:qFormat="1"/>
    <w:lsdException w:name="footer" w:uiPriority="0" w:qFormat="1"/>
    <w:lsdException w:name="caption" w:uiPriority="35" w:qFormat="1"/>
    <w:lsdException w:name="footnote reference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Appel note de bas de p.,ftref,referencia nota al pie,BVI fnr,4_Footnote text,Footnote text,callout,nota pié di pagina,Fußnotenzeichen DISS,16 Point,Superscript 6 Point,Footnotes refss,Footnote Reference1,Footnote Reference Number"/>
    <w:basedOn w:val="a0"/>
    <w:uiPriority w:val="99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,Note de bas de page,Footnote Text Char1,Footnote Text Char Char,FOOTNOTES,fn,single space,single space Char,footnote text Char,ft Char,ft,fn Char Char,fn Char Char Char Char,fn Char Char Char,Footnote Text Char1 Char Ch,Footnote"/>
    <w:basedOn w:val="a"/>
    <w:link w:val="ab"/>
    <w:uiPriority w:val="99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,Note de bas de page Знак,Footnote Text Char1 Знак,Footnote Text Char Char Знак,FOOTNOTES Знак,fn Знак,single space Знак,single space Char Знак,footnote text Char Знак,ft Char Знак,ft Знак,fn Char Char Знак"/>
    <w:basedOn w:val="a0"/>
    <w:link w:val="aa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TxtG">
    <w:name w:val="_ Single Txt_G"/>
    <w:basedOn w:val="a"/>
    <w:link w:val="SingleTxtGChar"/>
    <w:rsid w:val="00952958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paragraph" w:customStyle="1" w:styleId="HChG">
    <w:name w:val="_ H _Ch_G"/>
    <w:basedOn w:val="a"/>
    <w:next w:val="a"/>
    <w:link w:val="HChGChar"/>
    <w:rsid w:val="0095295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link w:val="H1GChar"/>
    <w:rsid w:val="0095295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95295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SingleTxtGChar">
    <w:name w:val="_ Single Txt_G Char"/>
    <w:link w:val="SingleTxtG"/>
    <w:locked/>
    <w:rsid w:val="00952958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HChGChar">
    <w:name w:val="_ H _Ch_G Char"/>
    <w:link w:val="HChG"/>
    <w:locked/>
    <w:rsid w:val="00952958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customStyle="1" w:styleId="H1GChar">
    <w:name w:val="_ H_1_G Char"/>
    <w:link w:val="H1G"/>
    <w:rsid w:val="00952958"/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af">
    <w:name w:val="List Paragraph"/>
    <w:basedOn w:val="a"/>
    <w:uiPriority w:val="99"/>
    <w:qFormat/>
    <w:rsid w:val="00952958"/>
    <w:pPr>
      <w:suppressAutoHyphens/>
      <w:ind w:left="720"/>
      <w:contextualSpacing/>
    </w:pPr>
    <w:rPr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C39E7-2045-4353-B5C1-FDA63174E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24</Pages>
  <Words>7880</Words>
  <Characters>54730</Characters>
  <Application>Microsoft Office Word</Application>
  <DocSecurity>0</DocSecurity>
  <Lines>1060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Chouvalova Natalia</cp:lastModifiedBy>
  <cp:revision>3</cp:revision>
  <cp:lastPrinted>2016-10-18T14:44:00Z</cp:lastPrinted>
  <dcterms:created xsi:type="dcterms:W3CDTF">2016-10-18T14:44:00Z</dcterms:created>
  <dcterms:modified xsi:type="dcterms:W3CDTF">2016-10-18T14:45:00Z</dcterms:modified>
</cp:coreProperties>
</file>