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248" w:rsidRDefault="00134248" w:rsidP="00134248">
      <w:pPr>
        <w:pStyle w:val="BodyText"/>
        <w:pBdr>
          <w:bottom w:val="single" w:sz="8" w:space="6" w:color="auto"/>
        </w:pBdr>
        <w:tabs>
          <w:tab w:val="left" w:pos="680"/>
          <w:tab w:val="left" w:pos="3686"/>
        </w:tabs>
        <w:spacing w:line="240" w:lineRule="auto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58.55pt;margin-top:-4.8pt;width:94.65pt;height:33pt;z-index:1" strokecolor="white">
            <v:textbox style="mso-next-textbox:#_x0000_s1026" inset="0,0,0,0">
              <w:txbxContent>
                <w:p w:rsidR="00134248" w:rsidRDefault="00134248" w:rsidP="00134248">
                  <w:pPr>
                    <w:spacing w:line="240" w:lineRule="auto"/>
                    <w:jc w:val="right"/>
                    <w:rPr>
                      <w:rFonts w:ascii="Arial" w:hAnsi="Arial"/>
                      <w:sz w:val="64"/>
                    </w:rPr>
                  </w:pPr>
                  <w:r>
                    <w:rPr>
                      <w:rFonts w:ascii="Arial" w:hAnsi="Arial"/>
                      <w:b/>
                      <w:sz w:val="64"/>
                      <w:lang w:val="en-US"/>
                    </w:rPr>
                    <w:t>CERD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4"/>
        </w:rPr>
        <w:t>ОРГАНИЗАЦИЯ</w:t>
      </w:r>
      <w:r>
        <w:rPr>
          <w:rFonts w:ascii="Arial" w:hAnsi="Arial" w:cs="Arial"/>
          <w:b/>
          <w:bCs/>
          <w:sz w:val="24"/>
        </w:rPr>
        <w:br/>
        <w:t>ОБЪЕДИНЕННЫХ НАЦИЙ</w:t>
      </w:r>
    </w:p>
    <w:p w:rsidR="00134248" w:rsidRDefault="00134248" w:rsidP="00134248">
      <w:pPr>
        <w:pStyle w:val="BodyTextIndent"/>
        <w:ind w:left="1710"/>
      </w:pPr>
      <w:r>
        <w:rPr>
          <w:noProof/>
        </w:rPr>
        <w:pict>
          <v:shape id="_x0000_s1027" type="#_x0000_t202" style="position:absolute;left:0;text-align:left;margin-left:410.7pt;margin-top:99.5pt;width:92.3pt;height:103.5pt;z-index:2;mso-position-horizontal-relative:page;mso-position-vertical-relative:page" strokecolor="white">
            <v:textbox style="mso-next-textbox:#_x0000_s1027" inset="0,0,0,0">
              <w:txbxContent>
                <w:p w:rsidR="00134248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Distr.</w:t>
                  </w:r>
                </w:p>
                <w:p w:rsidR="00134248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GENERAL</w:t>
                  </w:r>
                </w:p>
                <w:p w:rsidR="00134248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</w:p>
                <w:p w:rsidR="00134248" w:rsidRDefault="00134248" w:rsidP="00B4642E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CERD/C/SR.143</w:t>
                  </w:r>
                  <w:r w:rsidR="00B4642E">
                    <w:rPr>
                      <w:sz w:val="22"/>
                      <w:lang w:val="en-US"/>
                    </w:rPr>
                    <w:t>4</w:t>
                  </w:r>
                </w:p>
                <w:p w:rsidR="00134248" w:rsidRDefault="00B4642E" w:rsidP="00B4642E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14</w:t>
                  </w:r>
                  <w:r w:rsidR="00134248">
                    <w:rPr>
                      <w:sz w:val="22"/>
                      <w:lang w:val="en-US"/>
                    </w:rPr>
                    <w:t xml:space="preserve"> </w:t>
                  </w:r>
                  <w:r>
                    <w:rPr>
                      <w:sz w:val="22"/>
                      <w:lang w:val="en-US"/>
                    </w:rPr>
                    <w:t>August</w:t>
                  </w:r>
                  <w:r w:rsidR="00134248">
                    <w:rPr>
                      <w:sz w:val="22"/>
                      <w:lang w:val="en-US"/>
                    </w:rPr>
                    <w:t xml:space="preserve"> 2001</w:t>
                  </w:r>
                </w:p>
                <w:p w:rsidR="00134248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</w:p>
                <w:p w:rsidR="00134248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RUSSIAN</w:t>
                  </w:r>
                </w:p>
                <w:p w:rsidR="00134248" w:rsidRPr="00B4642E" w:rsidRDefault="00134248" w:rsidP="00134248">
                  <w:pPr>
                    <w:pStyle w:val="16"/>
                    <w:spacing w:line="240" w:lineRule="auto"/>
                    <w:jc w:val="left"/>
                    <w:rPr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>Original: ENGLISH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left:0;text-align:left;margin-left:7.3pt;margin-top:13.7pt;width:59.3pt;height:51.2pt;z-index:3" strokecolor="white">
            <o:lock v:ext="edit" aspectratio="t"/>
            <v:textbox style="mso-next-textbox:#_x0000_s1028" inset="0,0,0,0">
              <w:txbxContent>
                <w:p w:rsidR="00134248" w:rsidRDefault="00134248" w:rsidP="00134248">
                  <w:pPr>
                    <w:pStyle w:val="Header"/>
                    <w:spacing w:line="480" w:lineRule="auto"/>
                  </w:pPr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58.5pt;height:50.25pt" fillcolor="window">
                        <v:imagedata r:id="rId7" o:title="OON"/>
                      </v:shape>
                    </w:pict>
                  </w:r>
                </w:p>
              </w:txbxContent>
            </v:textbox>
          </v:shape>
        </w:pict>
      </w:r>
      <w:r>
        <w:t>Международная конвенция</w:t>
      </w:r>
      <w:r>
        <w:br/>
        <w:t xml:space="preserve">о ликвидации всех форм </w:t>
      </w:r>
      <w:r>
        <w:br/>
        <w:t>расовой дискриминации</w:t>
      </w:r>
    </w:p>
    <w:p w:rsidR="00134248" w:rsidRDefault="00134248" w:rsidP="00134248">
      <w:pPr>
        <w:tabs>
          <w:tab w:val="left" w:pos="680"/>
          <w:tab w:val="left" w:pos="3686"/>
        </w:tabs>
        <w:jc w:val="center"/>
      </w:pPr>
    </w:p>
    <w:p w:rsidR="00134248" w:rsidRDefault="00134248" w:rsidP="00134248">
      <w:pPr>
        <w:tabs>
          <w:tab w:val="left" w:pos="680"/>
          <w:tab w:val="left" w:pos="3686"/>
        </w:tabs>
        <w:jc w:val="center"/>
      </w:pPr>
    </w:p>
    <w:p w:rsidR="00134248" w:rsidRDefault="00134248" w:rsidP="00134248">
      <w:pPr>
        <w:pBdr>
          <w:bottom w:val="single" w:sz="24" w:space="6" w:color="auto"/>
        </w:pBdr>
        <w:tabs>
          <w:tab w:val="left" w:pos="680"/>
          <w:tab w:val="left" w:pos="3686"/>
        </w:tabs>
        <w:jc w:val="center"/>
      </w:pPr>
    </w:p>
    <w:p w:rsidR="00134248" w:rsidRPr="00B4642E" w:rsidRDefault="00134248" w:rsidP="00B4642E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before="120" w:after="240" w:line="240" w:lineRule="auto"/>
        <w:rPr>
          <w:sz w:val="22"/>
          <w:szCs w:val="22"/>
        </w:rPr>
      </w:pPr>
      <w:r w:rsidRPr="00B4642E">
        <w:rPr>
          <w:sz w:val="22"/>
          <w:szCs w:val="22"/>
        </w:rPr>
        <w:t>КОМИТЕТ ПО ЛИКВИДАЦИИ РАСОВОЙ ДИСКРИМИНАЦИИ</w:t>
      </w:r>
    </w:p>
    <w:p w:rsidR="00B4642E" w:rsidRPr="00B4642E" w:rsidRDefault="00B4642E" w:rsidP="00B4642E">
      <w:pPr>
        <w:pStyle w:val="Style12"/>
        <w:widowControl/>
        <w:tabs>
          <w:tab w:val="left" w:pos="2858"/>
          <w:tab w:val="center" w:pos="4308"/>
        </w:tabs>
        <w:spacing w:after="120" w:line="240" w:lineRule="auto"/>
        <w:jc w:val="center"/>
        <w:rPr>
          <w:rStyle w:val="FontStyle31"/>
          <w:sz w:val="22"/>
          <w:szCs w:val="22"/>
        </w:rPr>
      </w:pPr>
      <w:r w:rsidRPr="00B4642E">
        <w:rPr>
          <w:rStyle w:val="FontStyle31"/>
          <w:sz w:val="22"/>
          <w:szCs w:val="22"/>
        </w:rPr>
        <w:t>Пятьдесят седьмая сессия</w:t>
      </w:r>
    </w:p>
    <w:p w:rsidR="00B4642E" w:rsidRPr="00B4642E" w:rsidRDefault="00B4642E" w:rsidP="00B4642E">
      <w:pPr>
        <w:pStyle w:val="Style12"/>
        <w:widowControl/>
        <w:tabs>
          <w:tab w:val="left" w:pos="1853"/>
          <w:tab w:val="center" w:pos="4308"/>
        </w:tabs>
        <w:spacing w:after="120" w:line="240" w:lineRule="auto"/>
        <w:jc w:val="center"/>
        <w:rPr>
          <w:rStyle w:val="FontStyle31"/>
          <w:sz w:val="22"/>
          <w:szCs w:val="22"/>
        </w:rPr>
      </w:pPr>
      <w:r w:rsidRPr="00B4642E">
        <w:rPr>
          <w:rStyle w:val="FontStyle31"/>
          <w:sz w:val="22"/>
          <w:szCs w:val="22"/>
        </w:rPr>
        <w:t>КРАТКИЙ ОТЧЕТ О 1434-М ЗАСЕДАНИИ,</w:t>
      </w:r>
    </w:p>
    <w:p w:rsidR="00B4642E" w:rsidRPr="00B4642E" w:rsidRDefault="00B4642E" w:rsidP="00B4642E">
      <w:pPr>
        <w:pStyle w:val="Style2"/>
        <w:widowControl/>
        <w:spacing w:after="120"/>
        <w:jc w:val="center"/>
        <w:rPr>
          <w:rStyle w:val="FontStyle19"/>
          <w:sz w:val="22"/>
          <w:szCs w:val="22"/>
          <w:lang w:eastAsia="fr-FR"/>
        </w:rPr>
      </w:pPr>
      <w:r w:rsidRPr="00B4642E">
        <w:rPr>
          <w:rStyle w:val="FontStyle19"/>
          <w:sz w:val="22"/>
          <w:szCs w:val="22"/>
          <w:lang w:eastAsia="fr-FR"/>
        </w:rPr>
        <w:t xml:space="preserve">состоявшемся во Дворце Наций, Женева, </w:t>
      </w:r>
    </w:p>
    <w:p w:rsidR="00B4642E" w:rsidRPr="00B4642E" w:rsidRDefault="00B4642E" w:rsidP="00B4642E">
      <w:pPr>
        <w:pStyle w:val="Style11"/>
        <w:widowControl/>
        <w:tabs>
          <w:tab w:val="left" w:pos="840"/>
          <w:tab w:val="center" w:pos="4308"/>
        </w:tabs>
        <w:spacing w:after="120" w:line="240" w:lineRule="auto"/>
        <w:rPr>
          <w:rStyle w:val="FontStyle19"/>
          <w:sz w:val="22"/>
          <w:szCs w:val="22"/>
          <w:lang w:eastAsia="fr-FR"/>
        </w:rPr>
      </w:pPr>
      <w:r w:rsidRPr="00B4642E">
        <w:rPr>
          <w:rStyle w:val="FontStyle19"/>
          <w:sz w:val="22"/>
          <w:szCs w:val="22"/>
          <w:lang w:eastAsia="fr-FR"/>
        </w:rPr>
        <w:t>в среду, 23 августа 2000 года, в 15 час. 00 мин.</w:t>
      </w:r>
    </w:p>
    <w:p w:rsidR="00B4642E" w:rsidRPr="00B4642E" w:rsidRDefault="00B4642E" w:rsidP="00B4642E">
      <w:pPr>
        <w:spacing w:after="120" w:line="240" w:lineRule="auto"/>
        <w:jc w:val="center"/>
        <w:rPr>
          <w:sz w:val="22"/>
          <w:szCs w:val="22"/>
        </w:rPr>
      </w:pPr>
      <w:r w:rsidRPr="00B4642E">
        <w:rPr>
          <w:rStyle w:val="FontStyle19"/>
          <w:sz w:val="22"/>
          <w:szCs w:val="22"/>
          <w:u w:val="single"/>
          <w:lang w:eastAsia="fr-FR"/>
        </w:rPr>
        <w:t>Председатель</w:t>
      </w:r>
      <w:r w:rsidRPr="00B4642E">
        <w:rPr>
          <w:rStyle w:val="FontStyle19"/>
          <w:sz w:val="22"/>
          <w:szCs w:val="22"/>
          <w:lang w:eastAsia="fr-FR"/>
        </w:rPr>
        <w:t>: г-н ШЕРИФИС</w:t>
      </w:r>
    </w:p>
    <w:p w:rsidR="00B4642E" w:rsidRPr="00B4642E" w:rsidRDefault="00B4642E" w:rsidP="00B4642E">
      <w:pPr>
        <w:spacing w:after="120" w:line="240" w:lineRule="auto"/>
        <w:jc w:val="center"/>
        <w:rPr>
          <w:sz w:val="22"/>
          <w:szCs w:val="22"/>
        </w:rPr>
      </w:pPr>
      <w:r w:rsidRPr="00B4642E">
        <w:rPr>
          <w:sz w:val="22"/>
          <w:szCs w:val="22"/>
        </w:rPr>
        <w:t>СОДЕРЖАНИЕ</w:t>
      </w:r>
    </w:p>
    <w:p w:rsidR="00B4642E" w:rsidRPr="00B4642E" w:rsidRDefault="00B4642E" w:rsidP="00B4642E">
      <w:pPr>
        <w:spacing w:after="120" w:line="240" w:lineRule="auto"/>
        <w:ind w:firstLine="567"/>
        <w:rPr>
          <w:sz w:val="22"/>
          <w:szCs w:val="22"/>
        </w:rPr>
      </w:pPr>
      <w:r w:rsidRPr="00B4642E">
        <w:rPr>
          <w:sz w:val="22"/>
          <w:szCs w:val="22"/>
        </w:rPr>
        <w:t>ОРГАНИЗАЦИОННЫЕ И ПРОЧИЕ ВОПРОСЫ (</w:t>
      </w:r>
      <w:r w:rsidRPr="00B4642E">
        <w:rPr>
          <w:i/>
          <w:iCs/>
          <w:sz w:val="22"/>
          <w:szCs w:val="22"/>
        </w:rPr>
        <w:t>продолжение</w:t>
      </w:r>
      <w:r w:rsidRPr="00B4642E">
        <w:rPr>
          <w:sz w:val="22"/>
          <w:szCs w:val="22"/>
        </w:rPr>
        <w:t>)</w:t>
      </w:r>
    </w:p>
    <w:p w:rsidR="00B4642E" w:rsidRPr="00B4642E" w:rsidRDefault="00B4642E" w:rsidP="00B4642E">
      <w:pPr>
        <w:spacing w:after="120" w:line="240" w:lineRule="auto"/>
        <w:ind w:left="567" w:hanging="567"/>
        <w:rPr>
          <w:sz w:val="22"/>
          <w:szCs w:val="22"/>
          <w:u w:val="single"/>
        </w:rPr>
      </w:pPr>
      <w:r w:rsidRPr="00B4642E">
        <w:rPr>
          <w:sz w:val="22"/>
          <w:szCs w:val="22"/>
        </w:rPr>
        <w:tab/>
      </w:r>
      <w:r w:rsidRPr="00B4642E">
        <w:rPr>
          <w:sz w:val="22"/>
          <w:szCs w:val="22"/>
          <w:u w:val="single"/>
        </w:rPr>
        <w:t xml:space="preserve">Дата и место проведения пятьдесят восьмой сессии Комитета по ликвидации расовой дискриминации </w:t>
      </w:r>
    </w:p>
    <w:p w:rsidR="00B4642E" w:rsidRPr="00B4642E" w:rsidRDefault="00B4642E" w:rsidP="00B4642E">
      <w:pPr>
        <w:spacing w:after="120" w:line="240" w:lineRule="auto"/>
        <w:rPr>
          <w:sz w:val="22"/>
          <w:szCs w:val="22"/>
          <w:u w:val="single"/>
        </w:rPr>
      </w:pPr>
      <w:r w:rsidRPr="00B4642E">
        <w:rPr>
          <w:sz w:val="22"/>
          <w:szCs w:val="22"/>
        </w:rPr>
        <w:tab/>
      </w:r>
      <w:r w:rsidRPr="00B4642E">
        <w:rPr>
          <w:sz w:val="22"/>
          <w:szCs w:val="22"/>
          <w:u w:val="single"/>
        </w:rPr>
        <w:t>Продление на одну неделю пятьдесят девятой сессии Комитета</w:t>
      </w:r>
    </w:p>
    <w:p w:rsidR="00B4642E" w:rsidRPr="00B4642E" w:rsidRDefault="00B4642E" w:rsidP="00B4642E">
      <w:pPr>
        <w:spacing w:after="120" w:line="240" w:lineRule="auto"/>
        <w:ind w:left="567"/>
        <w:rPr>
          <w:sz w:val="22"/>
          <w:szCs w:val="22"/>
        </w:rPr>
      </w:pPr>
      <w:r w:rsidRPr="00B4642E">
        <w:rPr>
          <w:sz w:val="22"/>
          <w:szCs w:val="22"/>
        </w:rPr>
        <w:t>РАССМОТРЕНИЕ ДОКЛАДОВ, ЗАМЕЧАНИЙ И СВЕДЕНИЙ, ПРЕДСТАВЛЯЕМЫХ ГОСУДАРСТВАМИ-УЧАСТНИКАМИ В СООТВЕТСТВИИ СО СТАТЬЕЙ 9 КОНВЕНЦИИ (</w:t>
      </w:r>
      <w:r w:rsidRPr="00B4642E">
        <w:rPr>
          <w:sz w:val="22"/>
          <w:szCs w:val="22"/>
          <w:u w:val="single"/>
        </w:rPr>
        <w:t>продолжение</w:t>
      </w:r>
      <w:r w:rsidRPr="00B4642E">
        <w:rPr>
          <w:sz w:val="22"/>
          <w:szCs w:val="22"/>
        </w:rPr>
        <w:t>)</w:t>
      </w:r>
    </w:p>
    <w:p w:rsidR="00B4642E" w:rsidRPr="00B4642E" w:rsidRDefault="00B4642E" w:rsidP="00B4642E">
      <w:pPr>
        <w:spacing w:after="120" w:line="240" w:lineRule="auto"/>
        <w:ind w:left="567"/>
        <w:rPr>
          <w:sz w:val="22"/>
          <w:szCs w:val="22"/>
        </w:rPr>
      </w:pPr>
      <w:r w:rsidRPr="00B4642E">
        <w:rPr>
          <w:sz w:val="22"/>
          <w:szCs w:val="22"/>
          <w:u w:val="single"/>
        </w:rPr>
        <w:t>Проект заключений Комитета по пятнадцатому периодическому докладу Норвегии</w:t>
      </w:r>
    </w:p>
    <w:p w:rsidR="00B4642E" w:rsidRPr="00B4642E" w:rsidRDefault="00B4642E" w:rsidP="00B4642E">
      <w:pPr>
        <w:spacing w:after="120" w:line="240" w:lineRule="auto"/>
        <w:ind w:left="567"/>
        <w:rPr>
          <w:sz w:val="22"/>
          <w:szCs w:val="22"/>
        </w:rPr>
      </w:pPr>
      <w:r w:rsidRPr="00B4642E">
        <w:rPr>
          <w:sz w:val="22"/>
          <w:szCs w:val="22"/>
        </w:rPr>
        <w:t>ТРЕТЬЕ ДЕСЯТИЛЕТИЕ ДЕЙСТВИЙ ПО БОРЬБЕ ПРОТИВ РАСИЗМА И РАСОВОЙ ДИСКРИМИНАЦИИ; ВСЕМИРНАЯ КОНФЕРЕНЦИЯ ПО БОРЬБЕ ПРОТИВ РАСИЗМА, РАСОВОЙ ДИСКРИМИНАЦИИ, КСЕНОФОБИИ И СВЯЗАННОЙ С НИМИ НЕТЕРПИМОСТИ (</w:t>
      </w:r>
      <w:r w:rsidRPr="00B4642E">
        <w:rPr>
          <w:i/>
          <w:iCs/>
          <w:sz w:val="22"/>
          <w:szCs w:val="22"/>
        </w:rPr>
        <w:t>продолжение</w:t>
      </w:r>
      <w:r w:rsidRPr="00B4642E">
        <w:rPr>
          <w:sz w:val="22"/>
          <w:szCs w:val="22"/>
        </w:rPr>
        <w:t xml:space="preserve">) </w:t>
      </w:r>
    </w:p>
    <w:p w:rsidR="00B4642E" w:rsidRPr="00B4642E" w:rsidRDefault="00B4642E" w:rsidP="00B4642E">
      <w:pPr>
        <w:spacing w:after="120" w:line="240" w:lineRule="auto"/>
        <w:rPr>
          <w:sz w:val="22"/>
          <w:szCs w:val="22"/>
        </w:rPr>
      </w:pPr>
    </w:p>
    <w:p w:rsidR="00B4642E" w:rsidRPr="00B4642E" w:rsidRDefault="00B4642E" w:rsidP="00B4642E">
      <w:pPr>
        <w:pStyle w:val="FootnoteText"/>
        <w:spacing w:after="120" w:line="240" w:lineRule="auto"/>
        <w:rPr>
          <w:sz w:val="22"/>
          <w:szCs w:val="22"/>
        </w:rPr>
      </w:pPr>
      <w:r w:rsidRPr="00B4642E">
        <w:rPr>
          <w:sz w:val="22"/>
          <w:szCs w:val="22"/>
        </w:rPr>
        <w:t>_______________</w:t>
      </w:r>
    </w:p>
    <w:p w:rsidR="00B4642E" w:rsidRPr="00B4642E" w:rsidRDefault="00B4642E" w:rsidP="00B4642E">
      <w:pPr>
        <w:spacing w:after="120" w:line="240" w:lineRule="auto"/>
        <w:ind w:firstLine="720"/>
        <w:rPr>
          <w:sz w:val="22"/>
          <w:szCs w:val="22"/>
        </w:rPr>
      </w:pPr>
      <w:r w:rsidRPr="00B4642E">
        <w:rPr>
          <w:sz w:val="22"/>
          <w:szCs w:val="22"/>
        </w:rPr>
        <w:t>В настоящий отчет могут вноситься поправки.</w:t>
      </w:r>
    </w:p>
    <w:p w:rsidR="00B4642E" w:rsidRPr="00B4642E" w:rsidRDefault="00B4642E" w:rsidP="00B4642E">
      <w:pPr>
        <w:spacing w:after="120" w:line="240" w:lineRule="auto"/>
        <w:ind w:firstLine="720"/>
        <w:rPr>
          <w:sz w:val="22"/>
          <w:szCs w:val="22"/>
        </w:rPr>
      </w:pPr>
      <w:r w:rsidRPr="00B4642E">
        <w:rPr>
          <w:sz w:val="22"/>
          <w:szCs w:val="22"/>
        </w:rPr>
        <w:t xml:space="preserve">Поправки необходимо представлять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B4642E">
        <w:rPr>
          <w:iCs/>
          <w:sz w:val="22"/>
          <w:szCs w:val="22"/>
          <w:u w:val="single"/>
        </w:rPr>
        <w:t xml:space="preserve">в течение одной недели с момента выпуска этого документа </w:t>
      </w:r>
      <w:r w:rsidRPr="00B4642E">
        <w:rPr>
          <w:iCs/>
          <w:sz w:val="22"/>
          <w:szCs w:val="22"/>
        </w:rPr>
        <w:t xml:space="preserve"> в </w:t>
      </w:r>
      <w:r w:rsidRPr="00B4642E">
        <w:rPr>
          <w:sz w:val="22"/>
          <w:szCs w:val="22"/>
        </w:rPr>
        <w:t xml:space="preserve">Секцию редактирования официальных отчетов, комната </w:t>
      </w:r>
      <w:r w:rsidRPr="00B4642E">
        <w:rPr>
          <w:sz w:val="22"/>
          <w:szCs w:val="22"/>
          <w:lang w:val="fr-FR"/>
        </w:rPr>
        <w:t>E</w:t>
      </w:r>
      <w:r w:rsidRPr="00B4642E">
        <w:rPr>
          <w:sz w:val="22"/>
          <w:szCs w:val="22"/>
        </w:rPr>
        <w:t>.4108, Дворец Наций, Женева.</w:t>
      </w:r>
    </w:p>
    <w:p w:rsidR="00B4642E" w:rsidRPr="00B4642E" w:rsidRDefault="00B4642E" w:rsidP="00B4642E">
      <w:pPr>
        <w:spacing w:after="120" w:line="240" w:lineRule="auto"/>
        <w:ind w:firstLine="708"/>
        <w:rPr>
          <w:sz w:val="22"/>
          <w:szCs w:val="22"/>
          <w:lang w:val="fr-CH"/>
        </w:rPr>
      </w:pPr>
      <w:r w:rsidRPr="00B4642E">
        <w:rPr>
          <w:sz w:val="22"/>
          <w:szCs w:val="22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B4642E" w:rsidRDefault="00B4642E" w:rsidP="00B4642E">
      <w:pPr>
        <w:spacing w:after="120" w:line="240" w:lineRule="auto"/>
        <w:rPr>
          <w:sz w:val="20"/>
          <w:lang w:val="fr-CH"/>
        </w:rPr>
      </w:pPr>
    </w:p>
    <w:p w:rsidR="00B4642E" w:rsidRDefault="00B4642E" w:rsidP="00B4642E">
      <w:pPr>
        <w:spacing w:after="120" w:line="240" w:lineRule="auto"/>
        <w:rPr>
          <w:sz w:val="20"/>
          <w:lang w:val="fr-CH"/>
        </w:rPr>
      </w:pPr>
    </w:p>
    <w:p w:rsidR="00B4642E" w:rsidRPr="00B4642E" w:rsidRDefault="00B4642E" w:rsidP="00971548">
      <w:pPr>
        <w:spacing w:after="120" w:line="240" w:lineRule="auto"/>
        <w:rPr>
          <w:sz w:val="20"/>
          <w:lang w:val="fr-CH"/>
        </w:rPr>
      </w:pPr>
      <w:r w:rsidRPr="00B4642E">
        <w:rPr>
          <w:szCs w:val="24"/>
          <w:lang w:val="fr-FR"/>
        </w:rPr>
        <w:t>GE</w:t>
      </w:r>
      <w:r w:rsidRPr="00B4642E">
        <w:rPr>
          <w:szCs w:val="24"/>
        </w:rPr>
        <w:t>.00-4425</w:t>
      </w:r>
      <w:r w:rsidR="00971548">
        <w:rPr>
          <w:szCs w:val="24"/>
          <w:lang w:val="fr-CH"/>
        </w:rPr>
        <w:t>7</w:t>
      </w:r>
      <w:r w:rsidRPr="00B4642E">
        <w:rPr>
          <w:szCs w:val="24"/>
        </w:rPr>
        <w:t xml:space="preserve">  (</w:t>
      </w:r>
      <w:r>
        <w:rPr>
          <w:szCs w:val="24"/>
          <w:lang w:val="fr-FR"/>
        </w:rPr>
        <w:t>EXT</w:t>
      </w:r>
      <w:r w:rsidRPr="00B4642E">
        <w:rPr>
          <w:szCs w:val="24"/>
        </w:rPr>
        <w:t>)</w:t>
      </w:r>
    </w:p>
    <w:p w:rsidR="00B4642E" w:rsidRPr="00E42807" w:rsidRDefault="00B4642E" w:rsidP="00B4642E">
      <w:pPr>
        <w:spacing w:after="240" w:line="240" w:lineRule="auto"/>
        <w:jc w:val="center"/>
        <w:rPr>
          <w:i/>
        </w:rPr>
      </w:pPr>
      <w:r w:rsidRPr="00002FF8">
        <w:br w:type="page"/>
      </w:r>
      <w:r w:rsidRPr="00E42807">
        <w:rPr>
          <w:i/>
        </w:rPr>
        <w:t>Заседание открывается в 15 час. 20 мин.</w:t>
      </w:r>
    </w:p>
    <w:p w:rsidR="00B4642E" w:rsidRPr="00C46EB5" w:rsidRDefault="00B4642E" w:rsidP="00B4642E">
      <w:pPr>
        <w:spacing w:after="240" w:line="240" w:lineRule="auto"/>
      </w:pPr>
      <w:r>
        <w:t>ОРГАНИЗАЦИОННЫЕ</w:t>
      </w:r>
      <w:r w:rsidRPr="00C46EB5">
        <w:t xml:space="preserve"> </w:t>
      </w:r>
      <w:r>
        <w:t>И</w:t>
      </w:r>
      <w:r w:rsidRPr="00C46EB5">
        <w:t xml:space="preserve"> </w:t>
      </w:r>
      <w:r>
        <w:t>ПРОЧИЕ</w:t>
      </w:r>
      <w:r w:rsidRPr="00C46EB5">
        <w:t xml:space="preserve"> </w:t>
      </w:r>
      <w:r>
        <w:t>ВОПРОСЫ</w:t>
      </w:r>
      <w:r w:rsidRPr="00C46EB5">
        <w:t xml:space="preserve"> (</w:t>
      </w:r>
      <w:r>
        <w:t>пункт 2 повестки дня</w:t>
      </w:r>
      <w:r w:rsidRPr="00C46EB5">
        <w:t>) (</w:t>
      </w:r>
      <w:r>
        <w:rPr>
          <w:i/>
          <w:iCs/>
        </w:rPr>
        <w:t>продолжение</w:t>
      </w:r>
      <w:r w:rsidRPr="00C46EB5">
        <w:t>)</w:t>
      </w:r>
    </w:p>
    <w:p w:rsidR="00B4642E" w:rsidRPr="00C46EB5" w:rsidRDefault="00B4642E" w:rsidP="00B4642E">
      <w:pPr>
        <w:spacing w:after="240" w:line="240" w:lineRule="auto"/>
      </w:pPr>
      <w:r>
        <w:rPr>
          <w:u w:val="single"/>
        </w:rPr>
        <w:t>Дата</w:t>
      </w:r>
      <w:r w:rsidRPr="00C46EB5">
        <w:rPr>
          <w:u w:val="single"/>
        </w:rPr>
        <w:t xml:space="preserve"> </w:t>
      </w:r>
      <w:r>
        <w:rPr>
          <w:u w:val="single"/>
        </w:rPr>
        <w:t>и</w:t>
      </w:r>
      <w:r w:rsidRPr="00C46EB5">
        <w:rPr>
          <w:u w:val="single"/>
        </w:rPr>
        <w:t xml:space="preserve"> </w:t>
      </w:r>
      <w:r>
        <w:rPr>
          <w:u w:val="single"/>
        </w:rPr>
        <w:t>место</w:t>
      </w:r>
      <w:r w:rsidRPr="00C46EB5">
        <w:rPr>
          <w:u w:val="single"/>
        </w:rPr>
        <w:t xml:space="preserve"> </w:t>
      </w:r>
      <w:r>
        <w:rPr>
          <w:u w:val="single"/>
        </w:rPr>
        <w:t>проведения</w:t>
      </w:r>
      <w:r w:rsidRPr="00C46EB5">
        <w:rPr>
          <w:u w:val="single"/>
        </w:rPr>
        <w:t xml:space="preserve"> </w:t>
      </w:r>
      <w:r>
        <w:rPr>
          <w:u w:val="single"/>
        </w:rPr>
        <w:t>пятьдесят</w:t>
      </w:r>
      <w:r w:rsidRPr="00C46EB5">
        <w:rPr>
          <w:u w:val="single"/>
        </w:rPr>
        <w:t xml:space="preserve"> </w:t>
      </w:r>
      <w:r>
        <w:rPr>
          <w:u w:val="single"/>
        </w:rPr>
        <w:t>восьмой</w:t>
      </w:r>
      <w:r w:rsidRPr="00C46EB5">
        <w:rPr>
          <w:u w:val="single"/>
        </w:rPr>
        <w:t xml:space="preserve"> </w:t>
      </w:r>
      <w:r>
        <w:rPr>
          <w:u w:val="single"/>
        </w:rPr>
        <w:t>сессии</w:t>
      </w:r>
      <w:r w:rsidRPr="00C46EB5">
        <w:rPr>
          <w:u w:val="single"/>
        </w:rPr>
        <w:t xml:space="preserve"> </w:t>
      </w:r>
      <w:r>
        <w:rPr>
          <w:u w:val="single"/>
        </w:rPr>
        <w:t>Комитета</w:t>
      </w:r>
      <w:r w:rsidRPr="00C46EB5">
        <w:rPr>
          <w:u w:val="single"/>
        </w:rPr>
        <w:t xml:space="preserve"> </w:t>
      </w:r>
      <w:r>
        <w:rPr>
          <w:u w:val="single"/>
        </w:rPr>
        <w:t>по</w:t>
      </w:r>
      <w:r w:rsidRPr="00C46EB5">
        <w:rPr>
          <w:u w:val="single"/>
        </w:rPr>
        <w:t xml:space="preserve"> </w:t>
      </w:r>
      <w:r>
        <w:rPr>
          <w:u w:val="single"/>
        </w:rPr>
        <w:t>ликвидации</w:t>
      </w:r>
      <w:r w:rsidRPr="00C46EB5">
        <w:rPr>
          <w:u w:val="single"/>
        </w:rPr>
        <w:t xml:space="preserve"> </w:t>
      </w:r>
      <w:r>
        <w:rPr>
          <w:u w:val="single"/>
        </w:rPr>
        <w:t>расовой</w:t>
      </w:r>
      <w:r w:rsidRPr="00C46EB5">
        <w:rPr>
          <w:u w:val="single"/>
        </w:rPr>
        <w:t xml:space="preserve"> </w:t>
      </w:r>
      <w:r>
        <w:rPr>
          <w:u w:val="single"/>
        </w:rPr>
        <w:t>дискриминации</w:t>
      </w:r>
      <w:r w:rsidRPr="00C46EB5">
        <w:rPr>
          <w:u w:val="single"/>
        </w:rPr>
        <w:t xml:space="preserve"> </w:t>
      </w:r>
      <w:r w:rsidRPr="00C46EB5">
        <w:t>(</w:t>
      </w:r>
      <w:r w:rsidRPr="00E901ED">
        <w:rPr>
          <w:lang w:val="fr-FR"/>
        </w:rPr>
        <w:t>CERD</w:t>
      </w:r>
      <w:r w:rsidRPr="00C46EB5">
        <w:t>/</w:t>
      </w:r>
      <w:r w:rsidRPr="00E901ED">
        <w:rPr>
          <w:lang w:val="fr-FR"/>
        </w:rPr>
        <w:t>C</w:t>
      </w:r>
      <w:r w:rsidRPr="00C46EB5">
        <w:t>/57/</w:t>
      </w:r>
      <w:r w:rsidRPr="00E901ED">
        <w:rPr>
          <w:lang w:val="fr-FR"/>
        </w:rPr>
        <w:t>Misc</w:t>
      </w:r>
      <w:r w:rsidRPr="00C46EB5">
        <w:t xml:space="preserve">.47, </w:t>
      </w:r>
      <w:r>
        <w:t>документ роздан на заседании только на английском языке</w:t>
      </w:r>
      <w:r w:rsidRPr="00C46EB5">
        <w:t>)</w:t>
      </w:r>
    </w:p>
    <w:p w:rsidR="00B4642E" w:rsidRPr="0099392F" w:rsidRDefault="00B4642E" w:rsidP="00B4642E">
      <w:pPr>
        <w:spacing w:after="240" w:line="240" w:lineRule="auto"/>
      </w:pPr>
      <w:r w:rsidRPr="0099392F">
        <w:t>1.</w:t>
      </w:r>
      <w:r w:rsidRPr="0099392F">
        <w:tab/>
      </w:r>
      <w:r>
        <w:rPr>
          <w:u w:val="single"/>
        </w:rPr>
        <w:t>ПРЕДСЕДАТЕЛЬ</w:t>
      </w:r>
      <w:r w:rsidRPr="0099392F">
        <w:t xml:space="preserve"> </w:t>
      </w:r>
      <w:r>
        <w:t>обращает</w:t>
      </w:r>
      <w:r w:rsidRPr="0099392F">
        <w:t xml:space="preserve"> </w:t>
      </w:r>
      <w:r>
        <w:t>внимание</w:t>
      </w:r>
      <w:r w:rsidRPr="0099392F">
        <w:t xml:space="preserve"> </w:t>
      </w:r>
      <w:r>
        <w:t>членов</w:t>
      </w:r>
      <w:r w:rsidRPr="0099392F">
        <w:t xml:space="preserve"> </w:t>
      </w:r>
      <w:r>
        <w:t>Комитета</w:t>
      </w:r>
      <w:r w:rsidRPr="0099392F">
        <w:t xml:space="preserve"> </w:t>
      </w:r>
      <w:r>
        <w:t>на</w:t>
      </w:r>
      <w:r w:rsidRPr="0099392F">
        <w:t xml:space="preserve"> пункт 10 </w:t>
      </w:r>
      <w:r>
        <w:t>Пояснительной</w:t>
      </w:r>
      <w:r w:rsidRPr="0099392F">
        <w:t xml:space="preserve"> </w:t>
      </w:r>
      <w:r>
        <w:t>записки</w:t>
      </w:r>
      <w:r w:rsidRPr="0099392F">
        <w:t xml:space="preserve"> </w:t>
      </w:r>
      <w:r>
        <w:t>Секретариата</w:t>
      </w:r>
      <w:r w:rsidRPr="0099392F">
        <w:t xml:space="preserve"> (</w:t>
      </w:r>
      <w:r w:rsidRPr="00E901ED">
        <w:rPr>
          <w:lang w:val="fr-FR"/>
        </w:rPr>
        <w:t>CERD</w:t>
      </w:r>
      <w:r w:rsidRPr="0099392F">
        <w:t>/</w:t>
      </w:r>
      <w:r w:rsidRPr="00E901ED">
        <w:rPr>
          <w:lang w:val="fr-FR"/>
        </w:rPr>
        <w:t>C</w:t>
      </w:r>
      <w:r w:rsidRPr="0099392F">
        <w:t>/57/</w:t>
      </w:r>
      <w:r w:rsidRPr="00E901ED">
        <w:rPr>
          <w:lang w:val="fr-FR"/>
        </w:rPr>
        <w:t>Misc</w:t>
      </w:r>
      <w:r w:rsidRPr="0099392F">
        <w:t xml:space="preserve">.47), </w:t>
      </w:r>
      <w:r>
        <w:t>в которой</w:t>
      </w:r>
      <w:r w:rsidRPr="0099392F">
        <w:t xml:space="preserve"> </w:t>
      </w:r>
      <w:r>
        <w:t>указаны последствия для бюджета по программам решения</w:t>
      </w:r>
      <w:r w:rsidRPr="0099392F">
        <w:t xml:space="preserve"> 1</w:t>
      </w:r>
      <w:r w:rsidRPr="00E901ED">
        <w:rPr>
          <w:lang w:val="fr-FR"/>
        </w:rPr>
        <w:t> </w:t>
      </w:r>
      <w:r w:rsidRPr="0099392F">
        <w:t xml:space="preserve">(56) </w:t>
      </w:r>
      <w:r>
        <w:t>Комитета о проведении своей пятьдесят восьмой сессии в Центральных учреждениях Организации Объединенных Наций в Нью-Йорке</w:t>
      </w:r>
      <w:r w:rsidRPr="0099392F">
        <w:t>.</w:t>
      </w:r>
    </w:p>
    <w:p w:rsidR="00B4642E" w:rsidRPr="001128EF" w:rsidRDefault="00B4642E" w:rsidP="00B4642E">
      <w:pPr>
        <w:spacing w:after="240" w:line="240" w:lineRule="auto"/>
      </w:pPr>
      <w:r w:rsidRPr="00FE3661">
        <w:t>2.</w:t>
      </w:r>
      <w:r w:rsidRPr="00FE3661">
        <w:tab/>
      </w:r>
      <w:r>
        <w:rPr>
          <w:u w:val="single"/>
        </w:rPr>
        <w:t>Г</w:t>
      </w:r>
      <w:r w:rsidRPr="00FE3661">
        <w:rPr>
          <w:u w:val="single"/>
        </w:rPr>
        <w:t>-</w:t>
      </w:r>
      <w:r>
        <w:rPr>
          <w:u w:val="single"/>
        </w:rPr>
        <w:t>жа</w:t>
      </w:r>
      <w:r w:rsidRPr="00FE3661">
        <w:rPr>
          <w:u w:val="single"/>
        </w:rPr>
        <w:t xml:space="preserve"> </w:t>
      </w:r>
      <w:r>
        <w:rPr>
          <w:u w:val="single"/>
        </w:rPr>
        <w:t>РААДИ</w:t>
      </w:r>
      <w:r w:rsidRPr="00FE3661">
        <w:rPr>
          <w:u w:val="single"/>
        </w:rPr>
        <w:t xml:space="preserve"> </w:t>
      </w:r>
      <w:r w:rsidRPr="00FE3661">
        <w:t>(</w:t>
      </w:r>
      <w:r>
        <w:t>Управление</w:t>
      </w:r>
      <w:r w:rsidRPr="00FE3661">
        <w:t xml:space="preserve"> </w:t>
      </w:r>
      <w:r>
        <w:t>Верховного</w:t>
      </w:r>
      <w:r w:rsidRPr="00FE3661">
        <w:t xml:space="preserve"> </w:t>
      </w:r>
      <w:r>
        <w:t>комиссара</w:t>
      </w:r>
      <w:r w:rsidRPr="00FE3661">
        <w:t xml:space="preserve"> </w:t>
      </w:r>
      <w:r>
        <w:t>по</w:t>
      </w:r>
      <w:r w:rsidRPr="00FE3661">
        <w:t xml:space="preserve"> </w:t>
      </w:r>
      <w:r>
        <w:t>правам</w:t>
      </w:r>
      <w:r w:rsidRPr="00FE3661">
        <w:t xml:space="preserve"> </w:t>
      </w:r>
      <w:r>
        <w:t>человека</w:t>
      </w:r>
      <w:r w:rsidRPr="00FE3661">
        <w:t xml:space="preserve">) </w:t>
      </w:r>
      <w:r>
        <w:t>сообщает</w:t>
      </w:r>
      <w:r w:rsidRPr="00FE3661">
        <w:t xml:space="preserve">, </w:t>
      </w:r>
      <w:r>
        <w:t>что</w:t>
      </w:r>
      <w:r w:rsidRPr="00FE3661">
        <w:t xml:space="preserve">, </w:t>
      </w:r>
      <w:r>
        <w:t>в</w:t>
      </w:r>
      <w:r w:rsidRPr="00FE3661">
        <w:t xml:space="preserve"> </w:t>
      </w:r>
      <w:r>
        <w:t>зависимости</w:t>
      </w:r>
      <w:r w:rsidRPr="00FE3661">
        <w:t xml:space="preserve"> </w:t>
      </w:r>
      <w:r>
        <w:t>от</w:t>
      </w:r>
      <w:r w:rsidRPr="00FE3661">
        <w:t xml:space="preserve"> </w:t>
      </w:r>
      <w:r>
        <w:t>решения</w:t>
      </w:r>
      <w:r w:rsidRPr="00FE3661">
        <w:t xml:space="preserve">, </w:t>
      </w:r>
      <w:r>
        <w:t>которое</w:t>
      </w:r>
      <w:r w:rsidRPr="00FE3661">
        <w:t xml:space="preserve"> </w:t>
      </w:r>
      <w:r>
        <w:t>примет</w:t>
      </w:r>
      <w:r w:rsidRPr="00FE3661">
        <w:t xml:space="preserve"> </w:t>
      </w:r>
      <w:r>
        <w:t>Генеральная</w:t>
      </w:r>
      <w:r w:rsidRPr="00FE3661">
        <w:t xml:space="preserve"> </w:t>
      </w:r>
      <w:r>
        <w:t>Ассамблея</w:t>
      </w:r>
      <w:r w:rsidRPr="001128EF">
        <w:t xml:space="preserve">, пятьдесят восьмая сессия </w:t>
      </w:r>
      <w:r>
        <w:t>Комитета</w:t>
      </w:r>
      <w:r w:rsidRPr="001128EF">
        <w:t xml:space="preserve"> </w:t>
      </w:r>
      <w:r>
        <w:t>состоится</w:t>
      </w:r>
      <w:r w:rsidRPr="001128EF">
        <w:t xml:space="preserve"> </w:t>
      </w:r>
      <w:r>
        <w:t>либо в</w:t>
      </w:r>
      <w:r w:rsidRPr="001128EF">
        <w:t xml:space="preserve"> </w:t>
      </w:r>
      <w:r>
        <w:t xml:space="preserve">Центральных учреждениях в Нью-Йорке, с 8 по 26 января  </w:t>
      </w:r>
      <w:r w:rsidRPr="001128EF">
        <w:t>2001</w:t>
      </w:r>
      <w:r>
        <w:t xml:space="preserve"> года, либо в ее обычном месте в Женеве, с 5 по 25 марта</w:t>
      </w:r>
      <w:r w:rsidRPr="001128EF">
        <w:t xml:space="preserve"> 2001</w:t>
      </w:r>
      <w:r>
        <w:t xml:space="preserve"> года</w:t>
      </w:r>
      <w:r w:rsidRPr="001128EF">
        <w:t xml:space="preserve">. </w:t>
      </w:r>
      <w:r>
        <w:t>В</w:t>
      </w:r>
      <w:r w:rsidRPr="001128EF">
        <w:t xml:space="preserve"> </w:t>
      </w:r>
      <w:r>
        <w:t>принципе</w:t>
      </w:r>
      <w:r w:rsidRPr="001128EF">
        <w:t xml:space="preserve">, </w:t>
      </w:r>
      <w:r>
        <w:t>Генеральная</w:t>
      </w:r>
      <w:r w:rsidRPr="001128EF">
        <w:t xml:space="preserve"> </w:t>
      </w:r>
      <w:r>
        <w:t>Ассамблея</w:t>
      </w:r>
      <w:r w:rsidRPr="001128EF">
        <w:t xml:space="preserve"> </w:t>
      </w:r>
      <w:r>
        <w:t>примет</w:t>
      </w:r>
      <w:r w:rsidRPr="001128EF">
        <w:t xml:space="preserve"> </w:t>
      </w:r>
      <w:r>
        <w:t>свое</w:t>
      </w:r>
      <w:r w:rsidRPr="001128EF">
        <w:t xml:space="preserve"> </w:t>
      </w:r>
      <w:r>
        <w:t>решение</w:t>
      </w:r>
      <w:r w:rsidRPr="001128EF">
        <w:t xml:space="preserve"> </w:t>
      </w:r>
      <w:r>
        <w:t>только</w:t>
      </w:r>
      <w:r w:rsidRPr="001128EF">
        <w:t xml:space="preserve"> </w:t>
      </w:r>
      <w:r>
        <w:t>в</w:t>
      </w:r>
      <w:r w:rsidRPr="001128EF">
        <w:t xml:space="preserve"> </w:t>
      </w:r>
      <w:r>
        <w:t>конце</w:t>
      </w:r>
      <w:r w:rsidRPr="001128EF">
        <w:t xml:space="preserve"> </w:t>
      </w:r>
      <w:r>
        <w:t>ноября</w:t>
      </w:r>
      <w:r w:rsidRPr="001128EF">
        <w:t xml:space="preserve"> 2000 </w:t>
      </w:r>
      <w:r>
        <w:t>года</w:t>
      </w:r>
      <w:r w:rsidRPr="001128EF">
        <w:t>.</w:t>
      </w:r>
    </w:p>
    <w:p w:rsidR="00B4642E" w:rsidRPr="007D26EB" w:rsidRDefault="00B4642E" w:rsidP="00B4642E">
      <w:pPr>
        <w:spacing w:after="240" w:line="240" w:lineRule="auto"/>
      </w:pPr>
      <w:r w:rsidRPr="001128EF">
        <w:t>3.</w:t>
      </w:r>
      <w:r w:rsidRPr="001128EF">
        <w:tab/>
      </w:r>
      <w:r>
        <w:rPr>
          <w:u w:val="single"/>
        </w:rPr>
        <w:t>Г</w:t>
      </w:r>
      <w:r w:rsidRPr="001128EF">
        <w:rPr>
          <w:u w:val="single"/>
        </w:rPr>
        <w:t>-</w:t>
      </w:r>
      <w:r>
        <w:rPr>
          <w:u w:val="single"/>
        </w:rPr>
        <w:t>жа</w:t>
      </w:r>
      <w:r w:rsidRPr="001128EF">
        <w:rPr>
          <w:u w:val="single"/>
        </w:rPr>
        <w:t xml:space="preserve"> </w:t>
      </w:r>
      <w:r>
        <w:rPr>
          <w:u w:val="single"/>
        </w:rPr>
        <w:t>МАК</w:t>
      </w:r>
      <w:r w:rsidRPr="001128EF">
        <w:rPr>
          <w:u w:val="single"/>
        </w:rPr>
        <w:t>-</w:t>
      </w:r>
      <w:r>
        <w:rPr>
          <w:u w:val="single"/>
        </w:rPr>
        <w:t>ДУГЭЛЛ</w:t>
      </w:r>
      <w:r w:rsidRPr="001128EF">
        <w:t xml:space="preserve"> </w:t>
      </w:r>
      <w:r>
        <w:t>спрашивает</w:t>
      </w:r>
      <w:r w:rsidRPr="001128EF">
        <w:t xml:space="preserve">, </w:t>
      </w:r>
      <w:r>
        <w:t>возможно</w:t>
      </w:r>
      <w:r w:rsidRPr="001128EF">
        <w:t xml:space="preserve"> </w:t>
      </w:r>
      <w:r>
        <w:t>ли будет</w:t>
      </w:r>
      <w:r w:rsidRPr="001128EF">
        <w:t xml:space="preserve">, </w:t>
      </w:r>
      <w:r>
        <w:t>если</w:t>
      </w:r>
      <w:r w:rsidRPr="001128EF">
        <w:t xml:space="preserve"> </w:t>
      </w:r>
      <w:r>
        <w:t>Генеральная</w:t>
      </w:r>
      <w:r w:rsidRPr="001128EF">
        <w:t xml:space="preserve"> </w:t>
      </w:r>
      <w:r>
        <w:t>Ассамблея</w:t>
      </w:r>
      <w:r w:rsidRPr="001128EF">
        <w:t xml:space="preserve"> </w:t>
      </w:r>
      <w:r>
        <w:t>отклонит</w:t>
      </w:r>
      <w:r w:rsidRPr="001128EF">
        <w:t xml:space="preserve"> </w:t>
      </w:r>
      <w:r>
        <w:t>решение</w:t>
      </w:r>
      <w:r w:rsidRPr="001128EF">
        <w:t xml:space="preserve"> </w:t>
      </w:r>
      <w:r w:rsidRPr="00E901ED">
        <w:rPr>
          <w:lang w:val="fr-FR"/>
        </w:rPr>
        <w:t>I </w:t>
      </w:r>
      <w:r w:rsidRPr="001128EF">
        <w:t xml:space="preserve">(56) </w:t>
      </w:r>
      <w:r>
        <w:t>Комитета</w:t>
      </w:r>
      <w:r w:rsidRPr="001128EF">
        <w:t xml:space="preserve"> </w:t>
      </w:r>
      <w:r>
        <w:t>провести следующую сессию Комитета</w:t>
      </w:r>
      <w:r w:rsidRPr="007D26EB">
        <w:t xml:space="preserve"> </w:t>
      </w:r>
      <w:r>
        <w:t>в Женеве</w:t>
      </w:r>
      <w:r w:rsidRPr="007D26EB">
        <w:t xml:space="preserve">, </w:t>
      </w:r>
      <w:r>
        <w:t>но</w:t>
      </w:r>
      <w:r w:rsidRPr="007D26EB">
        <w:t xml:space="preserve"> </w:t>
      </w:r>
      <w:r>
        <w:t>с</w:t>
      </w:r>
      <w:r w:rsidRPr="007D26EB">
        <w:t xml:space="preserve"> 8 </w:t>
      </w:r>
      <w:r>
        <w:t>по</w:t>
      </w:r>
      <w:r w:rsidRPr="007D26EB">
        <w:t xml:space="preserve"> 26 </w:t>
      </w:r>
      <w:r>
        <w:t>января</w:t>
      </w:r>
      <w:r w:rsidRPr="007D26EB">
        <w:t xml:space="preserve">  2001 </w:t>
      </w:r>
      <w:r>
        <w:t>года</w:t>
      </w:r>
      <w:r w:rsidRPr="007D26EB">
        <w:t>.</w:t>
      </w:r>
      <w:r w:rsidRPr="00E901ED">
        <w:rPr>
          <w:lang w:val="fr-FR"/>
        </w:rPr>
        <w:t> </w:t>
      </w:r>
    </w:p>
    <w:p w:rsidR="00B4642E" w:rsidRPr="007D26EB" w:rsidRDefault="00B4642E" w:rsidP="00B4642E">
      <w:pPr>
        <w:spacing w:after="240" w:line="240" w:lineRule="auto"/>
      </w:pPr>
      <w:r w:rsidRPr="007D26EB">
        <w:t>4.</w:t>
      </w:r>
      <w:r w:rsidRPr="007D26EB">
        <w:tab/>
      </w:r>
      <w:r w:rsidRPr="00F41FF5">
        <w:rPr>
          <w:u w:val="single"/>
        </w:rPr>
        <w:t xml:space="preserve">Г-жа РААДИ </w:t>
      </w:r>
      <w:r w:rsidRPr="007D26EB">
        <w:t>(</w:t>
      </w:r>
      <w:r>
        <w:t>Управление</w:t>
      </w:r>
      <w:r w:rsidRPr="007D26EB">
        <w:t xml:space="preserve"> </w:t>
      </w:r>
      <w:r>
        <w:t>Верховного</w:t>
      </w:r>
      <w:r w:rsidRPr="007D26EB">
        <w:t xml:space="preserve"> </w:t>
      </w:r>
      <w:r>
        <w:t>комиссара</w:t>
      </w:r>
      <w:r w:rsidRPr="007D26EB">
        <w:t xml:space="preserve"> </w:t>
      </w:r>
      <w:r>
        <w:t>по</w:t>
      </w:r>
      <w:r w:rsidRPr="007D26EB">
        <w:t xml:space="preserve"> </w:t>
      </w:r>
      <w:r>
        <w:t>правам</w:t>
      </w:r>
      <w:r w:rsidRPr="007D26EB">
        <w:t xml:space="preserve"> </w:t>
      </w:r>
      <w:r>
        <w:t>человека</w:t>
      </w:r>
      <w:r w:rsidRPr="007D26EB">
        <w:t xml:space="preserve">) </w:t>
      </w:r>
      <w:r>
        <w:t>полагает</w:t>
      </w:r>
      <w:r w:rsidRPr="007D26EB">
        <w:t xml:space="preserve">, </w:t>
      </w:r>
      <w:r>
        <w:t>что</w:t>
      </w:r>
      <w:r w:rsidRPr="007D26EB">
        <w:t xml:space="preserve"> </w:t>
      </w:r>
      <w:r>
        <w:t>это будет возможно после того, как будет проверено, что эти даты не совпадают со временем проведения сессий других договорных органов, которые проводят свои заседания в Женеве в этот же период, и не создают серьезных проблем организационного характера для Отделения</w:t>
      </w:r>
      <w:r w:rsidRPr="007D26EB">
        <w:t xml:space="preserve"> </w:t>
      </w:r>
      <w:r>
        <w:t>Организации</w:t>
      </w:r>
      <w:r w:rsidRPr="007D26EB">
        <w:t xml:space="preserve"> </w:t>
      </w:r>
      <w:r>
        <w:t>Объединенных</w:t>
      </w:r>
      <w:r w:rsidRPr="007D26EB">
        <w:t xml:space="preserve"> </w:t>
      </w:r>
      <w:r>
        <w:t>Наций</w:t>
      </w:r>
      <w:r w:rsidRPr="007D26EB">
        <w:t xml:space="preserve"> </w:t>
      </w:r>
      <w:r>
        <w:t>в</w:t>
      </w:r>
      <w:r w:rsidRPr="007D26EB">
        <w:t xml:space="preserve"> </w:t>
      </w:r>
      <w:r>
        <w:t>Женеве, в частности, в плане использования помещений и возможностей конференционных служб.</w:t>
      </w:r>
    </w:p>
    <w:p w:rsidR="00B4642E" w:rsidRPr="00F41FF5" w:rsidRDefault="00B4642E" w:rsidP="00B4642E">
      <w:pPr>
        <w:spacing w:after="240" w:line="240" w:lineRule="auto"/>
      </w:pPr>
      <w:r w:rsidRPr="00F41FF5">
        <w:t>5.</w:t>
      </w:r>
      <w:r w:rsidRPr="00F41FF5">
        <w:tab/>
      </w:r>
      <w:r>
        <w:rPr>
          <w:u w:val="single"/>
        </w:rPr>
        <w:t>ПРЕДСЕДАТЕЛЬ</w:t>
      </w:r>
      <w:r w:rsidRPr="00F41FF5">
        <w:rPr>
          <w:u w:val="single"/>
        </w:rPr>
        <w:t xml:space="preserve"> </w:t>
      </w:r>
      <w:r>
        <w:t>говорит</w:t>
      </w:r>
      <w:r w:rsidRPr="00F41FF5">
        <w:t xml:space="preserve">, </w:t>
      </w:r>
      <w:r>
        <w:t>что</w:t>
      </w:r>
      <w:r w:rsidRPr="00F41FF5">
        <w:t xml:space="preserve"> </w:t>
      </w:r>
      <w:r>
        <w:t>Комитет</w:t>
      </w:r>
      <w:r w:rsidRPr="00F41FF5">
        <w:t xml:space="preserve"> </w:t>
      </w:r>
      <w:r>
        <w:t>вернется</w:t>
      </w:r>
      <w:r w:rsidRPr="00F41FF5">
        <w:t xml:space="preserve"> </w:t>
      </w:r>
      <w:r>
        <w:t>к</w:t>
      </w:r>
      <w:r w:rsidRPr="00F41FF5">
        <w:t xml:space="preserve"> </w:t>
      </w:r>
      <w:r>
        <w:t>этому</w:t>
      </w:r>
      <w:r w:rsidRPr="00F41FF5">
        <w:t xml:space="preserve"> </w:t>
      </w:r>
      <w:r>
        <w:t>вопросу после того, как у него появятся новые данные</w:t>
      </w:r>
      <w:r w:rsidRPr="00F41FF5">
        <w:t>.</w:t>
      </w:r>
    </w:p>
    <w:p w:rsidR="00B4642E" w:rsidRPr="00F41FF5" w:rsidRDefault="00B4642E" w:rsidP="00B4642E">
      <w:pPr>
        <w:spacing w:after="240" w:line="240" w:lineRule="auto"/>
      </w:pPr>
      <w:r w:rsidRPr="00F41FF5">
        <w:rPr>
          <w:u w:val="single"/>
        </w:rPr>
        <w:t xml:space="preserve">Продление на одну неделю </w:t>
      </w:r>
      <w:r>
        <w:rPr>
          <w:u w:val="single"/>
        </w:rPr>
        <w:t>пятьдесят</w:t>
      </w:r>
      <w:r w:rsidRPr="00F41FF5">
        <w:rPr>
          <w:u w:val="single"/>
        </w:rPr>
        <w:t xml:space="preserve"> </w:t>
      </w:r>
      <w:r>
        <w:rPr>
          <w:u w:val="single"/>
        </w:rPr>
        <w:t>девятой</w:t>
      </w:r>
      <w:r w:rsidRPr="00F41FF5">
        <w:rPr>
          <w:u w:val="single"/>
        </w:rPr>
        <w:t xml:space="preserve"> </w:t>
      </w:r>
      <w:r>
        <w:rPr>
          <w:u w:val="single"/>
        </w:rPr>
        <w:t>сессии</w:t>
      </w:r>
      <w:r w:rsidRPr="00F41FF5">
        <w:rPr>
          <w:u w:val="single"/>
        </w:rPr>
        <w:t xml:space="preserve"> </w:t>
      </w:r>
      <w:r>
        <w:rPr>
          <w:u w:val="single"/>
        </w:rPr>
        <w:t>Комитета</w:t>
      </w:r>
      <w:r w:rsidRPr="00F41FF5">
        <w:rPr>
          <w:u w:val="single"/>
        </w:rPr>
        <w:t xml:space="preserve"> </w:t>
      </w:r>
      <w:r w:rsidRPr="00F41FF5">
        <w:t>(</w:t>
      </w:r>
      <w:r w:rsidRPr="00E901ED">
        <w:rPr>
          <w:lang w:val="fr-FR"/>
        </w:rPr>
        <w:t>CERD</w:t>
      </w:r>
      <w:r w:rsidRPr="00F41FF5">
        <w:t>/</w:t>
      </w:r>
      <w:r w:rsidRPr="00E901ED">
        <w:rPr>
          <w:lang w:val="fr-FR"/>
        </w:rPr>
        <w:t>C</w:t>
      </w:r>
      <w:r w:rsidRPr="00F41FF5">
        <w:t>/57/</w:t>
      </w:r>
      <w:r w:rsidRPr="00E901ED">
        <w:rPr>
          <w:lang w:val="fr-FR"/>
        </w:rPr>
        <w:t>Misc</w:t>
      </w:r>
      <w:r w:rsidRPr="00F41FF5">
        <w:t xml:space="preserve">.45, </w:t>
      </w:r>
      <w:r>
        <w:t>документ роздан на заседании только на английском языке</w:t>
      </w:r>
      <w:r w:rsidRPr="00F41FF5">
        <w:t>)</w:t>
      </w:r>
    </w:p>
    <w:p w:rsidR="00B4642E" w:rsidRPr="00A34658" w:rsidRDefault="00B4642E" w:rsidP="00B4642E">
      <w:pPr>
        <w:spacing w:after="240" w:line="240" w:lineRule="auto"/>
      </w:pPr>
      <w:r w:rsidRPr="00A34658">
        <w:t>6.</w:t>
      </w:r>
      <w:r w:rsidRPr="00A34658">
        <w:tab/>
      </w:r>
      <w:r>
        <w:rPr>
          <w:u w:val="single"/>
        </w:rPr>
        <w:t>ПРЕДСЕДАТЕЛЬ</w:t>
      </w:r>
      <w:r w:rsidRPr="00A34658">
        <w:rPr>
          <w:u w:val="single"/>
        </w:rPr>
        <w:t xml:space="preserve"> </w:t>
      </w:r>
      <w:r>
        <w:t>говорит</w:t>
      </w:r>
      <w:r w:rsidRPr="00A34658">
        <w:t xml:space="preserve">, </w:t>
      </w:r>
      <w:r>
        <w:t>что</w:t>
      </w:r>
      <w:r w:rsidRPr="00A34658">
        <w:t xml:space="preserve"> </w:t>
      </w:r>
      <w:r>
        <w:t>сейчас</w:t>
      </w:r>
      <w:r w:rsidRPr="00A34658">
        <w:t xml:space="preserve"> </w:t>
      </w:r>
      <w:r>
        <w:t>члены</w:t>
      </w:r>
      <w:r w:rsidRPr="00A34658">
        <w:t xml:space="preserve"> </w:t>
      </w:r>
      <w:r>
        <w:t>Комитета</w:t>
      </w:r>
      <w:r w:rsidRPr="00A34658">
        <w:t xml:space="preserve"> </w:t>
      </w:r>
      <w:r>
        <w:t>обсуждают</w:t>
      </w:r>
      <w:r w:rsidRPr="00A34658">
        <w:t xml:space="preserve"> </w:t>
      </w:r>
      <w:r>
        <w:t>проект</w:t>
      </w:r>
      <w:r w:rsidRPr="00A34658">
        <w:t xml:space="preserve"> </w:t>
      </w:r>
      <w:r>
        <w:t>документа</w:t>
      </w:r>
      <w:r w:rsidRPr="00A34658">
        <w:t xml:space="preserve"> </w:t>
      </w:r>
      <w:r>
        <w:t>Комитета</w:t>
      </w:r>
      <w:r w:rsidRPr="00A34658">
        <w:t xml:space="preserve"> </w:t>
      </w:r>
      <w:r>
        <w:t>на</w:t>
      </w:r>
      <w:r w:rsidRPr="00A34658">
        <w:t xml:space="preserve"> </w:t>
      </w:r>
      <w:r>
        <w:t>имя</w:t>
      </w:r>
      <w:r w:rsidRPr="00A34658">
        <w:t xml:space="preserve"> </w:t>
      </w:r>
      <w:r>
        <w:t>Генерального</w:t>
      </w:r>
      <w:r w:rsidRPr="00A34658">
        <w:t xml:space="preserve"> </w:t>
      </w:r>
      <w:r>
        <w:t>секретаря</w:t>
      </w:r>
      <w:r w:rsidRPr="00A34658">
        <w:t xml:space="preserve"> </w:t>
      </w:r>
      <w:r>
        <w:t>Организации</w:t>
      </w:r>
      <w:r w:rsidRPr="00A34658">
        <w:t xml:space="preserve"> </w:t>
      </w:r>
      <w:r>
        <w:t>Объединенных</w:t>
      </w:r>
      <w:r w:rsidRPr="00A34658">
        <w:t xml:space="preserve"> </w:t>
      </w:r>
      <w:r>
        <w:t>Наций</w:t>
      </w:r>
      <w:r w:rsidRPr="00A34658">
        <w:t xml:space="preserve"> </w:t>
      </w:r>
      <w:r>
        <w:t>с</w:t>
      </w:r>
      <w:r w:rsidRPr="00A34658">
        <w:t xml:space="preserve"> </w:t>
      </w:r>
      <w:r>
        <w:t>просьбой</w:t>
      </w:r>
      <w:r w:rsidRPr="00A34658">
        <w:t xml:space="preserve"> </w:t>
      </w:r>
      <w:r>
        <w:t>довести</w:t>
      </w:r>
      <w:r w:rsidRPr="00A34658">
        <w:t xml:space="preserve"> </w:t>
      </w:r>
      <w:r>
        <w:t>до</w:t>
      </w:r>
      <w:r w:rsidRPr="00A34658">
        <w:t xml:space="preserve"> </w:t>
      </w:r>
      <w:r>
        <w:t>четырех</w:t>
      </w:r>
      <w:r w:rsidRPr="00A34658">
        <w:t xml:space="preserve"> </w:t>
      </w:r>
      <w:r>
        <w:t>недель</w:t>
      </w:r>
      <w:r w:rsidRPr="00A34658">
        <w:t xml:space="preserve"> </w:t>
      </w:r>
      <w:r>
        <w:t>продолжительность</w:t>
      </w:r>
      <w:r w:rsidRPr="00A34658">
        <w:t xml:space="preserve"> </w:t>
      </w:r>
      <w:r>
        <w:t>пятьдесят</w:t>
      </w:r>
      <w:r w:rsidRPr="00A34658">
        <w:t xml:space="preserve"> </w:t>
      </w:r>
      <w:r>
        <w:t>девятой</w:t>
      </w:r>
      <w:r w:rsidRPr="00A34658">
        <w:t xml:space="preserve"> </w:t>
      </w:r>
      <w:r>
        <w:t>сессии, чтобы Комитет смог, в частности, организовать тематическую дискуссию о правах коренных народов</w:t>
      </w:r>
      <w:r w:rsidRPr="00A34658">
        <w:t>.</w:t>
      </w:r>
    </w:p>
    <w:p w:rsidR="00B4642E" w:rsidRPr="00A34658" w:rsidRDefault="00B4642E" w:rsidP="00B4642E">
      <w:pPr>
        <w:spacing w:after="240" w:line="240" w:lineRule="auto"/>
      </w:pPr>
      <w:r w:rsidRPr="00A34658">
        <w:t>7.</w:t>
      </w:r>
      <w:r w:rsidRPr="00A34658">
        <w:tab/>
      </w:r>
      <w:r>
        <w:rPr>
          <w:u w:val="single"/>
        </w:rPr>
        <w:t>Г</w:t>
      </w:r>
      <w:r w:rsidRPr="00A34658">
        <w:rPr>
          <w:u w:val="single"/>
        </w:rPr>
        <w:t>-</w:t>
      </w:r>
      <w:r>
        <w:rPr>
          <w:u w:val="single"/>
        </w:rPr>
        <w:t>н</w:t>
      </w:r>
      <w:r w:rsidRPr="00A34658">
        <w:rPr>
          <w:u w:val="single"/>
        </w:rPr>
        <w:t xml:space="preserve"> </w:t>
      </w:r>
      <w:r>
        <w:rPr>
          <w:u w:val="single"/>
        </w:rPr>
        <w:t>БЕНТОН</w:t>
      </w:r>
      <w:r w:rsidRPr="00A34658">
        <w:t xml:space="preserve"> (</w:t>
      </w:r>
      <w:r>
        <w:t>Докладчик</w:t>
      </w:r>
      <w:r w:rsidRPr="00A34658">
        <w:t xml:space="preserve"> </w:t>
      </w:r>
      <w:r>
        <w:t>по</w:t>
      </w:r>
      <w:r w:rsidRPr="00A34658">
        <w:t xml:space="preserve"> </w:t>
      </w:r>
      <w:r>
        <w:t>проекту документа</w:t>
      </w:r>
      <w:r w:rsidRPr="00A34658">
        <w:t xml:space="preserve">) </w:t>
      </w:r>
      <w:r>
        <w:t>сообщает</w:t>
      </w:r>
      <w:r w:rsidRPr="00A34658">
        <w:t xml:space="preserve">, </w:t>
      </w:r>
      <w:r>
        <w:t>что</w:t>
      </w:r>
      <w:r w:rsidRPr="00A34658">
        <w:t xml:space="preserve"> </w:t>
      </w:r>
      <w:r>
        <w:t>дискуссия</w:t>
      </w:r>
      <w:r w:rsidRPr="00A34658">
        <w:t xml:space="preserve"> </w:t>
      </w:r>
      <w:r>
        <w:t>имеет</w:t>
      </w:r>
      <w:r w:rsidRPr="00A34658">
        <w:t xml:space="preserve"> </w:t>
      </w:r>
      <w:r>
        <w:t>целью</w:t>
      </w:r>
      <w:r w:rsidRPr="00A34658">
        <w:t xml:space="preserve"> </w:t>
      </w:r>
      <w:r>
        <w:t>рассмотреть</w:t>
      </w:r>
      <w:r w:rsidRPr="00A34658">
        <w:t xml:space="preserve"> </w:t>
      </w:r>
      <w:r>
        <w:t>деятельность, связанную с осуществлением Общей рекомендации</w:t>
      </w:r>
      <w:r w:rsidRPr="00A34658">
        <w:t xml:space="preserve"> </w:t>
      </w:r>
      <w:r w:rsidRPr="00E901ED">
        <w:rPr>
          <w:lang w:val="fr-FR"/>
        </w:rPr>
        <w:t>XXIII</w:t>
      </w:r>
      <w:r w:rsidRPr="00A34658">
        <w:t xml:space="preserve"> (</w:t>
      </w:r>
      <w:r>
        <w:t xml:space="preserve">а не </w:t>
      </w:r>
      <w:r w:rsidRPr="00E901ED">
        <w:rPr>
          <w:lang w:val="fr-FR"/>
        </w:rPr>
        <w:t>XXIV</w:t>
      </w:r>
      <w:r>
        <w:t xml:space="preserve">, как ошибочно указано в </w:t>
      </w:r>
      <w:r w:rsidRPr="00A34658">
        <w:t>пункт</w:t>
      </w:r>
      <w:r>
        <w:t>е</w:t>
      </w:r>
      <w:r w:rsidRPr="00E901ED">
        <w:rPr>
          <w:lang w:val="fr-FR"/>
        </w:rPr>
        <w:t> </w:t>
      </w:r>
      <w:r w:rsidRPr="00A34658">
        <w:t xml:space="preserve">2) </w:t>
      </w:r>
      <w:r>
        <w:t>о правах коренных народов</w:t>
      </w:r>
      <w:r w:rsidRPr="00A34658">
        <w:t>.</w:t>
      </w:r>
    </w:p>
    <w:p w:rsidR="00B4642E" w:rsidRPr="00682211" w:rsidRDefault="00B4642E" w:rsidP="00B4642E">
      <w:pPr>
        <w:spacing w:after="240" w:line="240" w:lineRule="auto"/>
      </w:pPr>
      <w:r w:rsidRPr="00682211">
        <w:t>8.</w:t>
      </w:r>
      <w:r w:rsidRPr="00682211">
        <w:tab/>
      </w:r>
      <w:r>
        <w:rPr>
          <w:u w:val="single"/>
        </w:rPr>
        <w:t>Г</w:t>
      </w:r>
      <w:r w:rsidRPr="00682211">
        <w:rPr>
          <w:u w:val="single"/>
        </w:rPr>
        <w:t>-</w:t>
      </w:r>
      <w:r>
        <w:rPr>
          <w:u w:val="single"/>
        </w:rPr>
        <w:t>н</w:t>
      </w:r>
      <w:r w:rsidRPr="00682211">
        <w:rPr>
          <w:u w:val="single"/>
        </w:rPr>
        <w:t xml:space="preserve"> </w:t>
      </w:r>
      <w:r>
        <w:rPr>
          <w:u w:val="single"/>
        </w:rPr>
        <w:t>АБУЛ</w:t>
      </w:r>
      <w:r w:rsidRPr="00682211">
        <w:rPr>
          <w:u w:val="single"/>
        </w:rPr>
        <w:t>-</w:t>
      </w:r>
      <w:r>
        <w:rPr>
          <w:u w:val="single"/>
        </w:rPr>
        <w:t>НАСР</w:t>
      </w:r>
      <w:r w:rsidRPr="00682211">
        <w:rPr>
          <w:u w:val="single"/>
        </w:rPr>
        <w:t xml:space="preserve"> </w:t>
      </w:r>
      <w:r>
        <w:t xml:space="preserve">интересуется финансовыми последствиями такого продления для бюджета по программам.  </w:t>
      </w:r>
    </w:p>
    <w:p w:rsidR="00B4642E" w:rsidRPr="000F4C34" w:rsidRDefault="00B4642E" w:rsidP="00B4642E">
      <w:pPr>
        <w:spacing w:after="240" w:line="240" w:lineRule="auto"/>
      </w:pPr>
      <w:r w:rsidRPr="000F4C34">
        <w:t>9.</w:t>
      </w:r>
      <w:r w:rsidRPr="000F4C34">
        <w:tab/>
      </w:r>
      <w:r>
        <w:rPr>
          <w:u w:val="single"/>
        </w:rPr>
        <w:t>Г</w:t>
      </w:r>
      <w:r w:rsidRPr="000F4C34">
        <w:rPr>
          <w:u w:val="single"/>
        </w:rPr>
        <w:t>-</w:t>
      </w:r>
      <w:r>
        <w:rPr>
          <w:u w:val="single"/>
        </w:rPr>
        <w:t>жа</w:t>
      </w:r>
      <w:r w:rsidRPr="000F4C34">
        <w:rPr>
          <w:u w:val="single"/>
        </w:rPr>
        <w:t xml:space="preserve"> </w:t>
      </w:r>
      <w:r>
        <w:rPr>
          <w:u w:val="single"/>
        </w:rPr>
        <w:t>РААДИ</w:t>
      </w:r>
      <w:r w:rsidRPr="000F4C34">
        <w:t xml:space="preserve"> (</w:t>
      </w:r>
      <w:r>
        <w:t>Управление</w:t>
      </w:r>
      <w:r w:rsidRPr="000F4C34">
        <w:t xml:space="preserve"> </w:t>
      </w:r>
      <w:r>
        <w:t>Верховного</w:t>
      </w:r>
      <w:r w:rsidRPr="000F4C34">
        <w:t xml:space="preserve"> </w:t>
      </w:r>
      <w:r>
        <w:t>комиссара</w:t>
      </w:r>
      <w:r w:rsidRPr="000F4C34">
        <w:t xml:space="preserve"> </w:t>
      </w:r>
      <w:r>
        <w:t>по</w:t>
      </w:r>
      <w:r w:rsidRPr="000F4C34">
        <w:t xml:space="preserve"> </w:t>
      </w:r>
      <w:r>
        <w:t>правам</w:t>
      </w:r>
      <w:r w:rsidRPr="000F4C34">
        <w:t xml:space="preserve"> </w:t>
      </w:r>
      <w:r>
        <w:t>человека</w:t>
      </w:r>
      <w:r w:rsidRPr="000F4C34">
        <w:t xml:space="preserve">) </w:t>
      </w:r>
      <w:r>
        <w:t>для сведения сообщает</w:t>
      </w:r>
      <w:r w:rsidRPr="000F4C34">
        <w:t xml:space="preserve">, </w:t>
      </w:r>
      <w:r>
        <w:t>что</w:t>
      </w:r>
      <w:r w:rsidRPr="000F4C34">
        <w:t xml:space="preserve">  </w:t>
      </w:r>
      <w:r>
        <w:t>это приведет к увеличению расходов примерно на</w:t>
      </w:r>
      <w:r w:rsidRPr="000F4C34">
        <w:t xml:space="preserve"> 130</w:t>
      </w:r>
      <w:r>
        <w:t xml:space="preserve"> </w:t>
      </w:r>
      <w:r w:rsidRPr="000F4C34">
        <w:t>000</w:t>
      </w:r>
      <w:r w:rsidRPr="00E901ED">
        <w:rPr>
          <w:lang w:val="fr-FR"/>
        </w:rPr>
        <w:t> </w:t>
      </w:r>
      <w:r>
        <w:t>долларов США</w:t>
      </w:r>
      <w:r w:rsidRPr="000F4C34">
        <w:t>.</w:t>
      </w:r>
    </w:p>
    <w:p w:rsidR="00B4642E" w:rsidRPr="00CE5D0E" w:rsidRDefault="00B4642E" w:rsidP="00B4642E">
      <w:pPr>
        <w:spacing w:after="240" w:line="240" w:lineRule="auto"/>
      </w:pPr>
      <w:r w:rsidRPr="00CE5D0E">
        <w:t>10.</w:t>
      </w:r>
      <w:r w:rsidRPr="00CE5D0E">
        <w:tab/>
      </w:r>
      <w:r>
        <w:rPr>
          <w:u w:val="single"/>
        </w:rPr>
        <w:t>Г</w:t>
      </w:r>
      <w:r w:rsidRPr="00CE5D0E">
        <w:rPr>
          <w:u w:val="single"/>
        </w:rPr>
        <w:t>-</w:t>
      </w:r>
      <w:r>
        <w:rPr>
          <w:u w:val="single"/>
        </w:rPr>
        <w:t>н</w:t>
      </w:r>
      <w:r w:rsidRPr="00CE5D0E">
        <w:rPr>
          <w:u w:val="single"/>
        </w:rPr>
        <w:t xml:space="preserve"> </w:t>
      </w:r>
      <w:r>
        <w:rPr>
          <w:u w:val="single"/>
        </w:rPr>
        <w:t>БРАЙД</w:t>
      </w:r>
      <w:r w:rsidRPr="00CE5D0E">
        <w:rPr>
          <w:u w:val="single"/>
        </w:rPr>
        <w:t xml:space="preserve">  </w:t>
      </w:r>
      <w:r>
        <w:t>сообщает</w:t>
      </w:r>
      <w:r w:rsidRPr="00CE5D0E">
        <w:t xml:space="preserve">, </w:t>
      </w:r>
      <w:r>
        <w:t>что</w:t>
      </w:r>
      <w:r w:rsidRPr="00CE5D0E">
        <w:t xml:space="preserve"> </w:t>
      </w:r>
      <w:r>
        <w:t>в</w:t>
      </w:r>
      <w:r w:rsidRPr="00CE5D0E">
        <w:t xml:space="preserve"> </w:t>
      </w:r>
      <w:r>
        <w:t>связи</w:t>
      </w:r>
      <w:r w:rsidRPr="00CE5D0E">
        <w:t xml:space="preserve"> </w:t>
      </w:r>
      <w:r>
        <w:t>с</w:t>
      </w:r>
      <w:r w:rsidRPr="00CE5D0E">
        <w:t xml:space="preserve"> </w:t>
      </w:r>
      <w:r>
        <w:t>исполнением</w:t>
      </w:r>
      <w:r w:rsidRPr="00CE5D0E">
        <w:t xml:space="preserve"> </w:t>
      </w:r>
      <w:r>
        <w:t>других</w:t>
      </w:r>
      <w:r w:rsidRPr="00CE5D0E">
        <w:t xml:space="preserve"> </w:t>
      </w:r>
      <w:r>
        <w:t>обязанностей ему будет очень сложно участвовать в работе продленной сессии на всем ее протяжении</w:t>
      </w:r>
      <w:r w:rsidRPr="00CE5D0E">
        <w:t>.</w:t>
      </w:r>
    </w:p>
    <w:p w:rsidR="00B4642E" w:rsidRPr="0029746D" w:rsidRDefault="00B4642E" w:rsidP="00B4642E">
      <w:pPr>
        <w:spacing w:after="240" w:line="240" w:lineRule="auto"/>
      </w:pPr>
      <w:r w:rsidRPr="00F73EA6">
        <w:t>11.</w:t>
      </w:r>
      <w:r w:rsidRPr="00F73EA6">
        <w:tab/>
      </w:r>
      <w:r>
        <w:rPr>
          <w:u w:val="single"/>
        </w:rPr>
        <w:t>Г</w:t>
      </w:r>
      <w:r w:rsidRPr="00F73EA6">
        <w:rPr>
          <w:u w:val="single"/>
        </w:rPr>
        <w:t>-</w:t>
      </w:r>
      <w:r>
        <w:rPr>
          <w:u w:val="single"/>
        </w:rPr>
        <w:t>жа</w:t>
      </w:r>
      <w:r w:rsidRPr="00F73EA6">
        <w:rPr>
          <w:u w:val="single"/>
        </w:rPr>
        <w:t xml:space="preserve"> </w:t>
      </w:r>
      <w:r>
        <w:rPr>
          <w:u w:val="single"/>
        </w:rPr>
        <w:t>МАК</w:t>
      </w:r>
      <w:r w:rsidRPr="00F73EA6">
        <w:rPr>
          <w:u w:val="single"/>
        </w:rPr>
        <w:t>-</w:t>
      </w:r>
      <w:r>
        <w:rPr>
          <w:u w:val="single"/>
        </w:rPr>
        <w:t>ДУГЭЛЛ</w:t>
      </w:r>
      <w:r w:rsidRPr="00F73EA6">
        <w:rPr>
          <w:u w:val="single"/>
        </w:rPr>
        <w:t xml:space="preserve"> </w:t>
      </w:r>
      <w:r>
        <w:t>замечает</w:t>
      </w:r>
      <w:r w:rsidRPr="00F73EA6">
        <w:t xml:space="preserve">, </w:t>
      </w:r>
      <w:r>
        <w:t>что</w:t>
      </w:r>
      <w:r w:rsidRPr="00F73EA6">
        <w:t xml:space="preserve"> </w:t>
      </w:r>
      <w:r>
        <w:t>Комитету</w:t>
      </w:r>
      <w:r w:rsidRPr="00F73EA6">
        <w:t xml:space="preserve">, </w:t>
      </w:r>
      <w:r>
        <w:t>конечно</w:t>
      </w:r>
      <w:r w:rsidRPr="00F73EA6">
        <w:t xml:space="preserve">, </w:t>
      </w:r>
      <w:r>
        <w:t>будет</w:t>
      </w:r>
      <w:r w:rsidRPr="00F73EA6">
        <w:t xml:space="preserve"> </w:t>
      </w:r>
      <w:r>
        <w:t>непросто</w:t>
      </w:r>
      <w:r w:rsidRPr="00F73EA6">
        <w:t xml:space="preserve"> </w:t>
      </w:r>
      <w:r>
        <w:t>добиться</w:t>
      </w:r>
      <w:r w:rsidRPr="00F73EA6">
        <w:t xml:space="preserve"> </w:t>
      </w:r>
      <w:r>
        <w:t>от</w:t>
      </w:r>
      <w:r w:rsidRPr="00F73EA6">
        <w:t xml:space="preserve"> </w:t>
      </w:r>
      <w:r>
        <w:t>Генеральной</w:t>
      </w:r>
      <w:r w:rsidRPr="00F73EA6">
        <w:t xml:space="preserve"> </w:t>
      </w:r>
      <w:r>
        <w:t>Ассамблеи</w:t>
      </w:r>
      <w:r w:rsidRPr="00F73EA6">
        <w:t xml:space="preserve"> </w:t>
      </w:r>
      <w:r>
        <w:t>утверждения</w:t>
      </w:r>
      <w:r w:rsidRPr="00F73EA6">
        <w:t xml:space="preserve"> </w:t>
      </w:r>
      <w:r>
        <w:t>трех</w:t>
      </w:r>
      <w:r w:rsidRPr="00F73EA6">
        <w:t xml:space="preserve"> </w:t>
      </w:r>
      <w:r>
        <w:t>заявок</w:t>
      </w:r>
      <w:r w:rsidRPr="00F73EA6">
        <w:t xml:space="preserve"> </w:t>
      </w:r>
      <w:r>
        <w:t>на</w:t>
      </w:r>
      <w:r w:rsidRPr="00F73EA6">
        <w:t xml:space="preserve"> </w:t>
      </w:r>
      <w:r>
        <w:t>проведение</w:t>
      </w:r>
      <w:r w:rsidRPr="00F73EA6">
        <w:t xml:space="preserve"> </w:t>
      </w:r>
      <w:r>
        <w:t>мероприятий</w:t>
      </w:r>
      <w:r w:rsidRPr="00F73EA6">
        <w:t xml:space="preserve">, </w:t>
      </w:r>
      <w:r>
        <w:t>связанных</w:t>
      </w:r>
      <w:r w:rsidRPr="00F73EA6">
        <w:t xml:space="preserve"> </w:t>
      </w:r>
      <w:r>
        <w:t>с</w:t>
      </w:r>
      <w:r w:rsidRPr="00F73EA6">
        <w:t xml:space="preserve"> </w:t>
      </w:r>
      <w:r>
        <w:t>финансовыми</w:t>
      </w:r>
      <w:r w:rsidRPr="00F73EA6">
        <w:t xml:space="preserve"> </w:t>
      </w:r>
      <w:r>
        <w:t>последствиями</w:t>
      </w:r>
      <w:r w:rsidRPr="00F73EA6">
        <w:t xml:space="preserve"> </w:t>
      </w:r>
      <w:r>
        <w:t>для</w:t>
      </w:r>
      <w:r w:rsidRPr="00F73EA6">
        <w:t xml:space="preserve"> </w:t>
      </w:r>
      <w:r>
        <w:t>бюджета</w:t>
      </w:r>
      <w:r w:rsidRPr="00F73EA6">
        <w:t xml:space="preserve"> </w:t>
      </w:r>
      <w:r>
        <w:t>по</w:t>
      </w:r>
      <w:r w:rsidRPr="00F73EA6">
        <w:t xml:space="preserve"> </w:t>
      </w:r>
      <w:r>
        <w:t>программам</w:t>
      </w:r>
      <w:r w:rsidRPr="00F73EA6">
        <w:t xml:space="preserve">, </w:t>
      </w:r>
      <w:r>
        <w:t>а именно</w:t>
      </w:r>
      <w:r w:rsidRPr="00F73EA6">
        <w:t xml:space="preserve">: </w:t>
      </w:r>
      <w:r>
        <w:t>участие Комитета во Всемирной конференции по борьбе против расизма, расовой дискриминации, ксенофобии и связанной с ними нетерпимости</w:t>
      </w:r>
      <w:r w:rsidRPr="00F73EA6">
        <w:t xml:space="preserve">; </w:t>
      </w:r>
      <w:r>
        <w:t>проведение в Нью-Йорке пятьдесят восьмой сессии Комитета</w:t>
      </w:r>
      <w:r w:rsidRPr="00F73EA6">
        <w:t xml:space="preserve">; </w:t>
      </w:r>
      <w:r>
        <w:t>п</w:t>
      </w:r>
      <w:r w:rsidRPr="00E83716">
        <w:t>родление на одну неделю пятьдесят</w:t>
      </w:r>
      <w:r w:rsidRPr="00C50F34">
        <w:t xml:space="preserve"> </w:t>
      </w:r>
      <w:r w:rsidRPr="00E83716">
        <w:t>девятой</w:t>
      </w:r>
      <w:r w:rsidRPr="00C50F34">
        <w:t xml:space="preserve"> </w:t>
      </w:r>
      <w:r w:rsidRPr="00E83716">
        <w:t>сессии</w:t>
      </w:r>
      <w:r w:rsidRPr="00C50F34">
        <w:t xml:space="preserve"> </w:t>
      </w:r>
      <w:r w:rsidRPr="00E83716">
        <w:t>Комитета</w:t>
      </w:r>
      <w:r w:rsidRPr="00C50F34">
        <w:t xml:space="preserve">. </w:t>
      </w:r>
      <w:r>
        <w:t>Больше</w:t>
      </w:r>
      <w:r w:rsidRPr="0029746D">
        <w:t xml:space="preserve"> </w:t>
      </w:r>
      <w:r>
        <w:t>всего</w:t>
      </w:r>
      <w:r w:rsidRPr="0029746D">
        <w:t xml:space="preserve"> </w:t>
      </w:r>
      <w:r>
        <w:t>вызывает</w:t>
      </w:r>
      <w:r w:rsidRPr="0029746D">
        <w:t xml:space="preserve"> </w:t>
      </w:r>
      <w:r>
        <w:t>озабоченность</w:t>
      </w:r>
      <w:r w:rsidRPr="0029746D">
        <w:t xml:space="preserve"> </w:t>
      </w:r>
      <w:r>
        <w:t>тот</w:t>
      </w:r>
      <w:r w:rsidRPr="0029746D">
        <w:t xml:space="preserve"> </w:t>
      </w:r>
      <w:r>
        <w:t>факт</w:t>
      </w:r>
      <w:r w:rsidRPr="0029746D">
        <w:t xml:space="preserve">, </w:t>
      </w:r>
      <w:r>
        <w:t>что</w:t>
      </w:r>
      <w:r w:rsidRPr="0029746D">
        <w:t xml:space="preserve"> </w:t>
      </w:r>
      <w:r>
        <w:t>такое</w:t>
      </w:r>
      <w:r w:rsidRPr="0029746D">
        <w:t xml:space="preserve"> </w:t>
      </w:r>
      <w:r>
        <w:t>скопление</w:t>
      </w:r>
      <w:r w:rsidRPr="0029746D">
        <w:t xml:space="preserve"> </w:t>
      </w:r>
      <w:r>
        <w:t>заявок</w:t>
      </w:r>
      <w:r w:rsidRPr="0029746D">
        <w:t xml:space="preserve"> </w:t>
      </w:r>
      <w:r>
        <w:t>может</w:t>
      </w:r>
      <w:r w:rsidRPr="0029746D">
        <w:t xml:space="preserve"> </w:t>
      </w:r>
      <w:r>
        <w:t>помешать</w:t>
      </w:r>
      <w:r w:rsidRPr="0029746D">
        <w:t xml:space="preserve"> </w:t>
      </w:r>
      <w:r>
        <w:t>выполнению</w:t>
      </w:r>
      <w:r w:rsidRPr="0029746D">
        <w:t xml:space="preserve"> </w:t>
      </w:r>
      <w:r>
        <w:t>главной</w:t>
      </w:r>
      <w:r w:rsidRPr="0029746D">
        <w:t xml:space="preserve"> </w:t>
      </w:r>
      <w:r>
        <w:t>задачи</w:t>
      </w:r>
      <w:r w:rsidRPr="0029746D">
        <w:t xml:space="preserve"> </w:t>
      </w:r>
      <w:r>
        <w:t>Комитета</w:t>
      </w:r>
      <w:r w:rsidRPr="0029746D">
        <w:t xml:space="preserve">, </w:t>
      </w:r>
      <w:r>
        <w:t>которой</w:t>
      </w:r>
      <w:r w:rsidRPr="0029746D">
        <w:t xml:space="preserve"> </w:t>
      </w:r>
      <w:r>
        <w:t>является</w:t>
      </w:r>
      <w:r w:rsidRPr="0029746D">
        <w:t xml:space="preserve"> </w:t>
      </w:r>
      <w:r>
        <w:t>участие</w:t>
      </w:r>
      <w:r w:rsidRPr="0029746D">
        <w:t xml:space="preserve"> </w:t>
      </w:r>
      <w:r>
        <w:t>во</w:t>
      </w:r>
      <w:r w:rsidRPr="0029746D">
        <w:t xml:space="preserve"> </w:t>
      </w:r>
      <w:r>
        <w:t>Всемирной</w:t>
      </w:r>
      <w:r w:rsidRPr="0029746D">
        <w:t xml:space="preserve"> </w:t>
      </w:r>
      <w:r>
        <w:t>конференции</w:t>
      </w:r>
      <w:r w:rsidRPr="0029746D">
        <w:t xml:space="preserve"> </w:t>
      </w:r>
      <w:r>
        <w:t>по</w:t>
      </w:r>
      <w:r w:rsidRPr="0029746D">
        <w:t xml:space="preserve"> </w:t>
      </w:r>
      <w:r>
        <w:t>борьбе</w:t>
      </w:r>
      <w:r w:rsidRPr="0029746D">
        <w:t xml:space="preserve"> </w:t>
      </w:r>
      <w:r>
        <w:t>против</w:t>
      </w:r>
      <w:r w:rsidRPr="0029746D">
        <w:t xml:space="preserve"> </w:t>
      </w:r>
      <w:r>
        <w:t>расизма</w:t>
      </w:r>
      <w:r w:rsidRPr="0029746D">
        <w:t xml:space="preserve">, </w:t>
      </w:r>
      <w:r>
        <w:t>расовой</w:t>
      </w:r>
      <w:r w:rsidRPr="0029746D">
        <w:t xml:space="preserve"> </w:t>
      </w:r>
      <w:r>
        <w:t>дискриминации</w:t>
      </w:r>
      <w:r w:rsidRPr="0029746D">
        <w:t xml:space="preserve">, </w:t>
      </w:r>
      <w:r>
        <w:t>ксенофобии</w:t>
      </w:r>
      <w:r w:rsidRPr="0029746D">
        <w:t xml:space="preserve"> </w:t>
      </w:r>
      <w:r>
        <w:t>и</w:t>
      </w:r>
      <w:r w:rsidRPr="0029746D">
        <w:t xml:space="preserve"> </w:t>
      </w:r>
      <w:r>
        <w:t>связанной</w:t>
      </w:r>
      <w:r w:rsidRPr="0029746D">
        <w:t xml:space="preserve"> </w:t>
      </w:r>
      <w:r>
        <w:t>с</w:t>
      </w:r>
      <w:r w:rsidRPr="0029746D">
        <w:t xml:space="preserve"> </w:t>
      </w:r>
      <w:r>
        <w:t>ними</w:t>
      </w:r>
      <w:r w:rsidRPr="0029746D">
        <w:t xml:space="preserve"> </w:t>
      </w:r>
      <w:r>
        <w:t>нетерпимости, проводимой в</w:t>
      </w:r>
      <w:r w:rsidRPr="0029746D">
        <w:t xml:space="preserve"> </w:t>
      </w:r>
      <w:r>
        <w:t>Южной</w:t>
      </w:r>
      <w:r w:rsidRPr="0029746D">
        <w:t xml:space="preserve"> </w:t>
      </w:r>
      <w:r>
        <w:t>Африке</w:t>
      </w:r>
      <w:r w:rsidRPr="0029746D">
        <w:t xml:space="preserve"> </w:t>
      </w:r>
      <w:r>
        <w:t>в</w:t>
      </w:r>
      <w:r w:rsidRPr="0029746D">
        <w:t xml:space="preserve"> </w:t>
      </w:r>
      <w:r>
        <w:t>августе</w:t>
      </w:r>
      <w:r w:rsidRPr="0029746D">
        <w:t xml:space="preserve"> 2001</w:t>
      </w:r>
      <w:r>
        <w:t xml:space="preserve"> года</w:t>
      </w:r>
      <w:r w:rsidRPr="0029746D">
        <w:t>.</w:t>
      </w:r>
    </w:p>
    <w:p w:rsidR="00B4642E" w:rsidRPr="00D2448B" w:rsidRDefault="00B4642E" w:rsidP="00B4642E">
      <w:pPr>
        <w:spacing w:after="240" w:line="240" w:lineRule="auto"/>
      </w:pPr>
      <w:r w:rsidRPr="00D2448B">
        <w:t>12.</w:t>
      </w:r>
      <w:r w:rsidRPr="00D2448B">
        <w:tab/>
      </w:r>
      <w:r>
        <w:rPr>
          <w:u w:val="single"/>
        </w:rPr>
        <w:t>Г</w:t>
      </w:r>
      <w:r w:rsidRPr="00D2448B">
        <w:rPr>
          <w:u w:val="single"/>
        </w:rPr>
        <w:t>-</w:t>
      </w:r>
      <w:r>
        <w:rPr>
          <w:u w:val="single"/>
        </w:rPr>
        <w:t>н</w:t>
      </w:r>
      <w:r w:rsidRPr="00D2448B">
        <w:rPr>
          <w:u w:val="single"/>
        </w:rPr>
        <w:t xml:space="preserve"> </w:t>
      </w:r>
      <w:r>
        <w:rPr>
          <w:u w:val="single"/>
        </w:rPr>
        <w:t>РЕШЕТОВ</w:t>
      </w:r>
      <w:r w:rsidRPr="00D2448B">
        <w:t xml:space="preserve">, </w:t>
      </w:r>
      <w:r>
        <w:t>как</w:t>
      </w:r>
      <w:r w:rsidRPr="00D2448B">
        <w:t xml:space="preserve"> </w:t>
      </w:r>
      <w:r>
        <w:t>и</w:t>
      </w:r>
      <w:r w:rsidRPr="00D2448B">
        <w:t xml:space="preserve"> </w:t>
      </w:r>
      <w:r>
        <w:t>г</w:t>
      </w:r>
      <w:r w:rsidRPr="00D2448B">
        <w:t>-</w:t>
      </w:r>
      <w:r>
        <w:t>жа</w:t>
      </w:r>
      <w:r w:rsidRPr="00D2448B">
        <w:t xml:space="preserve"> </w:t>
      </w:r>
      <w:r>
        <w:t>Мак</w:t>
      </w:r>
      <w:r w:rsidRPr="00D2448B">
        <w:t>-</w:t>
      </w:r>
      <w:r>
        <w:t>Дугэлл</w:t>
      </w:r>
      <w:r w:rsidRPr="00D2448B">
        <w:t xml:space="preserve">, </w:t>
      </w:r>
      <w:r>
        <w:t>выражает</w:t>
      </w:r>
      <w:r w:rsidRPr="00D2448B">
        <w:t xml:space="preserve"> </w:t>
      </w:r>
      <w:r>
        <w:t>опасение, что направление в Генеральную Ассамблею</w:t>
      </w:r>
      <w:r w:rsidRPr="00D2448B">
        <w:t xml:space="preserve"> </w:t>
      </w:r>
      <w:r>
        <w:t>в один год трех заявок, имеющих последствия для бюджета по программам, может встретить отказ</w:t>
      </w:r>
      <w:r w:rsidRPr="00D2448B">
        <w:t>.</w:t>
      </w:r>
    </w:p>
    <w:p w:rsidR="00B4642E" w:rsidRPr="00A63179" w:rsidRDefault="00B4642E" w:rsidP="00B4642E">
      <w:pPr>
        <w:spacing w:after="240" w:line="240" w:lineRule="auto"/>
      </w:pPr>
      <w:r w:rsidRPr="00A63179">
        <w:t>13.</w:t>
      </w:r>
      <w:r w:rsidRPr="00A63179">
        <w:tab/>
      </w:r>
      <w:r>
        <w:rPr>
          <w:u w:val="single"/>
        </w:rPr>
        <w:t>Г</w:t>
      </w:r>
      <w:r w:rsidRPr="00A63179">
        <w:rPr>
          <w:u w:val="single"/>
        </w:rPr>
        <w:t xml:space="preserve">- </w:t>
      </w:r>
      <w:r>
        <w:rPr>
          <w:u w:val="single"/>
        </w:rPr>
        <w:t>н</w:t>
      </w:r>
      <w:r w:rsidRPr="00A63179">
        <w:rPr>
          <w:u w:val="single"/>
        </w:rPr>
        <w:t xml:space="preserve"> </w:t>
      </w:r>
      <w:r>
        <w:rPr>
          <w:u w:val="single"/>
        </w:rPr>
        <w:t>БОССЬЮТ</w:t>
      </w:r>
      <w:r w:rsidRPr="00A63179">
        <w:t xml:space="preserve"> </w:t>
      </w:r>
      <w:r>
        <w:t>подчеркивает</w:t>
      </w:r>
      <w:r w:rsidRPr="00A63179">
        <w:t xml:space="preserve">, </w:t>
      </w:r>
      <w:r>
        <w:t>что</w:t>
      </w:r>
      <w:r w:rsidRPr="00A63179">
        <w:t xml:space="preserve"> </w:t>
      </w:r>
      <w:r>
        <w:t>заявка</w:t>
      </w:r>
      <w:r w:rsidRPr="00A63179">
        <w:t xml:space="preserve"> </w:t>
      </w:r>
      <w:r>
        <w:t>на</w:t>
      </w:r>
      <w:r w:rsidRPr="00A63179">
        <w:t xml:space="preserve"> </w:t>
      </w:r>
      <w:r>
        <w:t>одну</w:t>
      </w:r>
      <w:r w:rsidRPr="00A63179">
        <w:t xml:space="preserve"> </w:t>
      </w:r>
      <w:r>
        <w:t>дополнительную</w:t>
      </w:r>
      <w:r w:rsidRPr="00A63179">
        <w:t xml:space="preserve"> </w:t>
      </w:r>
      <w:r>
        <w:t>неделю</w:t>
      </w:r>
      <w:r w:rsidRPr="00A63179">
        <w:t xml:space="preserve"> </w:t>
      </w:r>
      <w:r>
        <w:t>добавляется</w:t>
      </w:r>
      <w:r w:rsidRPr="00A63179">
        <w:t xml:space="preserve"> </w:t>
      </w:r>
      <w:r>
        <w:t>к</w:t>
      </w:r>
      <w:r w:rsidRPr="00A63179">
        <w:t xml:space="preserve"> </w:t>
      </w:r>
      <w:r>
        <w:t>заявке</w:t>
      </w:r>
      <w:r w:rsidRPr="00A63179">
        <w:t xml:space="preserve"> </w:t>
      </w:r>
      <w:r>
        <w:t>на</w:t>
      </w:r>
      <w:r w:rsidRPr="00A63179">
        <w:t xml:space="preserve"> </w:t>
      </w:r>
      <w:r>
        <w:t>участие</w:t>
      </w:r>
      <w:r w:rsidRPr="00A63179">
        <w:t xml:space="preserve"> </w:t>
      </w:r>
      <w:r>
        <w:t>Комитета</w:t>
      </w:r>
      <w:r w:rsidRPr="00A63179">
        <w:t xml:space="preserve"> </w:t>
      </w:r>
      <w:r>
        <w:t>во</w:t>
      </w:r>
      <w:r w:rsidRPr="00A63179">
        <w:t xml:space="preserve"> </w:t>
      </w:r>
      <w:r>
        <w:t>Всемирной</w:t>
      </w:r>
      <w:r w:rsidRPr="00A63179">
        <w:t xml:space="preserve"> </w:t>
      </w:r>
      <w:r>
        <w:t>конференции</w:t>
      </w:r>
      <w:r w:rsidRPr="00A63179">
        <w:t xml:space="preserve"> </w:t>
      </w:r>
      <w:r>
        <w:t>по</w:t>
      </w:r>
      <w:r w:rsidRPr="00A63179">
        <w:t xml:space="preserve"> </w:t>
      </w:r>
      <w:r>
        <w:t>борьбе</w:t>
      </w:r>
      <w:r w:rsidRPr="00A63179">
        <w:t xml:space="preserve"> </w:t>
      </w:r>
      <w:r>
        <w:t>против</w:t>
      </w:r>
      <w:r w:rsidRPr="00A63179">
        <w:t xml:space="preserve"> </w:t>
      </w:r>
      <w:r>
        <w:t>расизма</w:t>
      </w:r>
      <w:r w:rsidRPr="00A63179">
        <w:t xml:space="preserve">, </w:t>
      </w:r>
      <w:r>
        <w:t>расовой</w:t>
      </w:r>
      <w:r w:rsidRPr="00A63179">
        <w:t xml:space="preserve"> </w:t>
      </w:r>
      <w:r>
        <w:t>дискриминации</w:t>
      </w:r>
      <w:r w:rsidRPr="00A63179">
        <w:t xml:space="preserve">, </w:t>
      </w:r>
      <w:r>
        <w:t>ксенофобии</w:t>
      </w:r>
      <w:r w:rsidRPr="00A63179">
        <w:t xml:space="preserve"> </w:t>
      </w:r>
      <w:r>
        <w:t>и</w:t>
      </w:r>
      <w:r w:rsidRPr="00A63179">
        <w:t xml:space="preserve"> </w:t>
      </w:r>
      <w:r>
        <w:t>связанной</w:t>
      </w:r>
      <w:r w:rsidRPr="00A63179">
        <w:t xml:space="preserve"> </w:t>
      </w:r>
      <w:r>
        <w:t>с</w:t>
      </w:r>
      <w:r w:rsidRPr="00A63179">
        <w:t xml:space="preserve"> </w:t>
      </w:r>
      <w:r>
        <w:t>ними</w:t>
      </w:r>
      <w:r w:rsidRPr="00A63179">
        <w:t xml:space="preserve"> </w:t>
      </w:r>
      <w:r>
        <w:t>нетерпимости</w:t>
      </w:r>
      <w:r w:rsidRPr="00A63179">
        <w:t xml:space="preserve">, </w:t>
      </w:r>
      <w:r>
        <w:t>проводимой</w:t>
      </w:r>
      <w:r w:rsidRPr="00A63179">
        <w:t xml:space="preserve"> </w:t>
      </w:r>
      <w:r>
        <w:t>в</w:t>
      </w:r>
      <w:r w:rsidRPr="00A63179">
        <w:t xml:space="preserve"> </w:t>
      </w:r>
      <w:r>
        <w:t>Южной</w:t>
      </w:r>
      <w:r w:rsidRPr="00A63179">
        <w:t xml:space="preserve"> </w:t>
      </w:r>
      <w:r>
        <w:t>Африке</w:t>
      </w:r>
      <w:r w:rsidRPr="00A63179">
        <w:t xml:space="preserve">, </w:t>
      </w:r>
      <w:r>
        <w:t>что</w:t>
      </w:r>
      <w:r w:rsidRPr="00A63179">
        <w:t xml:space="preserve"> </w:t>
      </w:r>
      <w:r>
        <w:t>довольно</w:t>
      </w:r>
      <w:r w:rsidRPr="00A63179">
        <w:t xml:space="preserve"> </w:t>
      </w:r>
      <w:r>
        <w:t>много</w:t>
      </w:r>
      <w:r w:rsidRPr="00A63179">
        <w:t xml:space="preserve"> </w:t>
      </w:r>
      <w:r>
        <w:t>для</w:t>
      </w:r>
      <w:r w:rsidRPr="00A63179">
        <w:t xml:space="preserve"> </w:t>
      </w:r>
      <w:r>
        <w:t>такого</w:t>
      </w:r>
      <w:r w:rsidRPr="00A63179">
        <w:t xml:space="preserve"> </w:t>
      </w:r>
      <w:r>
        <w:t>короткого</w:t>
      </w:r>
      <w:r w:rsidRPr="00A63179">
        <w:t xml:space="preserve"> </w:t>
      </w:r>
      <w:r>
        <w:t>периода</w:t>
      </w:r>
      <w:r w:rsidRPr="00A63179">
        <w:t xml:space="preserve"> </w:t>
      </w:r>
      <w:r>
        <w:t>времени</w:t>
      </w:r>
      <w:r w:rsidRPr="00A63179">
        <w:t xml:space="preserve"> </w:t>
      </w:r>
      <w:r>
        <w:t xml:space="preserve">для членов Комитета, и он задается вопросом, а не лучше ли было ограничиться тремя неделями, чтобы уменьшить расходы, и </w:t>
      </w:r>
      <w:r w:rsidRPr="00A63179">
        <w:t xml:space="preserve"> </w:t>
      </w:r>
      <w:r>
        <w:t xml:space="preserve">сообщить Генеральной Ассамблее, что, в связи с проведением своей пятьдесят восьмой сессии в Нью-Йорке и участием ее членов во Всемирной конференции по борьбе против расизма, Комитет предпочитает не продлевать свою сессию в </w:t>
      </w:r>
      <w:r w:rsidRPr="00A63179">
        <w:t>2001</w:t>
      </w:r>
      <w:r>
        <w:t xml:space="preserve"> году</w:t>
      </w:r>
      <w:r w:rsidRPr="00A63179">
        <w:t xml:space="preserve">, </w:t>
      </w:r>
      <w:r>
        <w:t>при условии получения возможности сделать это в следующем году</w:t>
      </w:r>
      <w:r w:rsidRPr="00A63179">
        <w:t>.</w:t>
      </w:r>
    </w:p>
    <w:p w:rsidR="00B4642E" w:rsidRPr="003C24A6" w:rsidRDefault="00B4642E" w:rsidP="00B4642E">
      <w:pPr>
        <w:spacing w:after="240" w:line="240" w:lineRule="auto"/>
        <w:rPr>
          <w:highlight w:val="yellow"/>
        </w:rPr>
      </w:pPr>
      <w:r w:rsidRPr="00E91D12">
        <w:t>14.</w:t>
      </w:r>
      <w:r w:rsidRPr="00E91D12">
        <w:tab/>
      </w:r>
      <w:r>
        <w:t>Что</w:t>
      </w:r>
      <w:r w:rsidRPr="00E91D12">
        <w:t xml:space="preserve"> </w:t>
      </w:r>
      <w:r>
        <w:t>касается</w:t>
      </w:r>
      <w:r w:rsidRPr="00E91D12">
        <w:t xml:space="preserve"> </w:t>
      </w:r>
      <w:r>
        <w:t>вопроса</w:t>
      </w:r>
      <w:r w:rsidRPr="00E91D12">
        <w:t xml:space="preserve"> </w:t>
      </w:r>
      <w:r>
        <w:t>о</w:t>
      </w:r>
      <w:r w:rsidRPr="00E91D12">
        <w:t xml:space="preserve"> </w:t>
      </w:r>
      <w:r>
        <w:t>правах</w:t>
      </w:r>
      <w:r w:rsidRPr="00E91D12">
        <w:t xml:space="preserve"> </w:t>
      </w:r>
      <w:r>
        <w:t>коренных</w:t>
      </w:r>
      <w:r w:rsidRPr="00E91D12">
        <w:t xml:space="preserve"> </w:t>
      </w:r>
      <w:r>
        <w:t>народов</w:t>
      </w:r>
      <w:r w:rsidRPr="00E91D12">
        <w:t xml:space="preserve">, </w:t>
      </w:r>
      <w:r>
        <w:t>то, в</w:t>
      </w:r>
      <w:r w:rsidRPr="00E91D12">
        <w:t xml:space="preserve"> </w:t>
      </w:r>
      <w:r>
        <w:t>отличие</w:t>
      </w:r>
      <w:r w:rsidRPr="00E91D12">
        <w:t xml:space="preserve"> </w:t>
      </w:r>
      <w:r>
        <w:t>от</w:t>
      </w:r>
      <w:r w:rsidRPr="00E91D12">
        <w:t xml:space="preserve"> </w:t>
      </w:r>
      <w:r>
        <w:t>ситуации</w:t>
      </w:r>
      <w:r w:rsidRPr="00E91D12">
        <w:t xml:space="preserve"> </w:t>
      </w:r>
      <w:r>
        <w:t>с</w:t>
      </w:r>
      <w:r w:rsidRPr="00E91D12">
        <w:t xml:space="preserve"> </w:t>
      </w:r>
      <w:r>
        <w:t>ромами</w:t>
      </w:r>
      <w:r w:rsidRPr="00E91D12">
        <w:t xml:space="preserve">, </w:t>
      </w:r>
      <w:r>
        <w:t>этот</w:t>
      </w:r>
      <w:r w:rsidRPr="00E91D12">
        <w:t xml:space="preserve"> </w:t>
      </w:r>
      <w:r>
        <w:t>вопрос</w:t>
      </w:r>
      <w:r w:rsidRPr="00E91D12">
        <w:t xml:space="preserve"> </w:t>
      </w:r>
      <w:r>
        <w:t>уже</w:t>
      </w:r>
      <w:r w:rsidRPr="00E91D12">
        <w:t xml:space="preserve"> </w:t>
      </w:r>
      <w:r>
        <w:t>рассматривался специальной рабочей группой</w:t>
      </w:r>
      <w:r w:rsidRPr="00E91D12">
        <w:t xml:space="preserve">. </w:t>
      </w:r>
      <w:r>
        <w:t>Чтобы</w:t>
      </w:r>
      <w:r w:rsidRPr="003C24A6">
        <w:t xml:space="preserve"> </w:t>
      </w:r>
      <w:r>
        <w:t>не</w:t>
      </w:r>
      <w:r w:rsidRPr="003C24A6">
        <w:t xml:space="preserve"> </w:t>
      </w:r>
      <w:r>
        <w:t>допустить</w:t>
      </w:r>
      <w:r w:rsidRPr="003C24A6">
        <w:t xml:space="preserve"> </w:t>
      </w:r>
      <w:r>
        <w:t>накладок</w:t>
      </w:r>
      <w:r w:rsidRPr="003C24A6">
        <w:t xml:space="preserve">, </w:t>
      </w:r>
      <w:r>
        <w:t>Государства</w:t>
      </w:r>
      <w:r w:rsidRPr="003C24A6">
        <w:t>-</w:t>
      </w:r>
      <w:r>
        <w:t>участники могут отклонить  просьбу Комитета о проведении тематической дискуссии</w:t>
      </w:r>
      <w:r w:rsidRPr="003C24A6">
        <w:t>.</w:t>
      </w:r>
    </w:p>
    <w:p w:rsidR="00B4642E" w:rsidRPr="00CB7DDE" w:rsidRDefault="00B4642E" w:rsidP="00B4642E">
      <w:pPr>
        <w:spacing w:after="240" w:line="240" w:lineRule="auto"/>
        <w:rPr>
          <w:highlight w:val="yellow"/>
        </w:rPr>
      </w:pPr>
      <w:r w:rsidRPr="00CB7DDE">
        <w:t>15.</w:t>
      </w:r>
      <w:r w:rsidRPr="00CB7DDE">
        <w:tab/>
      </w:r>
      <w:r>
        <w:rPr>
          <w:u w:val="single"/>
        </w:rPr>
        <w:t>ПРЕДСЕДАТЕЛЬ</w:t>
      </w:r>
      <w:r w:rsidRPr="00CB7DDE">
        <w:t xml:space="preserve"> </w:t>
      </w:r>
      <w:r>
        <w:t>задается</w:t>
      </w:r>
      <w:r w:rsidRPr="00CB7DDE">
        <w:t xml:space="preserve"> </w:t>
      </w:r>
      <w:r>
        <w:t>вопросом</w:t>
      </w:r>
      <w:r w:rsidRPr="00CB7DDE">
        <w:t xml:space="preserve">, </w:t>
      </w:r>
      <w:r>
        <w:t>стоит</w:t>
      </w:r>
      <w:r w:rsidRPr="00CB7DDE">
        <w:t xml:space="preserve"> </w:t>
      </w:r>
      <w:r>
        <w:t>ли</w:t>
      </w:r>
      <w:r w:rsidRPr="00CB7DDE">
        <w:t xml:space="preserve"> </w:t>
      </w:r>
      <w:r>
        <w:t>упоминать</w:t>
      </w:r>
      <w:r w:rsidRPr="00CB7DDE">
        <w:t xml:space="preserve"> </w:t>
      </w:r>
      <w:r>
        <w:t>в</w:t>
      </w:r>
      <w:r w:rsidRPr="00CB7DDE">
        <w:t xml:space="preserve"> </w:t>
      </w:r>
      <w:r>
        <w:t>ежегодном</w:t>
      </w:r>
      <w:r w:rsidRPr="00CB7DDE">
        <w:t xml:space="preserve"> </w:t>
      </w:r>
      <w:r>
        <w:t>докладе</w:t>
      </w:r>
      <w:r w:rsidRPr="00CB7DDE">
        <w:t xml:space="preserve"> </w:t>
      </w:r>
      <w:r>
        <w:t>Генеральной</w:t>
      </w:r>
      <w:r w:rsidRPr="00CB7DDE">
        <w:t xml:space="preserve"> </w:t>
      </w:r>
      <w:r>
        <w:t>Ассамблее</w:t>
      </w:r>
      <w:r w:rsidRPr="00CB7DDE">
        <w:t xml:space="preserve"> </w:t>
      </w:r>
      <w:r>
        <w:t>об</w:t>
      </w:r>
      <w:r w:rsidRPr="00CB7DDE">
        <w:t xml:space="preserve"> </w:t>
      </w:r>
      <w:r>
        <w:t>обмене</w:t>
      </w:r>
      <w:r w:rsidRPr="00CB7DDE">
        <w:t xml:space="preserve"> </w:t>
      </w:r>
      <w:r>
        <w:t>мнениями</w:t>
      </w:r>
      <w:r w:rsidRPr="00CB7DDE">
        <w:t xml:space="preserve"> </w:t>
      </w:r>
      <w:r>
        <w:t>между</w:t>
      </w:r>
      <w:r w:rsidRPr="00CB7DDE">
        <w:t xml:space="preserve"> </w:t>
      </w:r>
      <w:r>
        <w:t>членами</w:t>
      </w:r>
      <w:r w:rsidRPr="00CB7DDE">
        <w:t xml:space="preserve"> </w:t>
      </w:r>
      <w:r>
        <w:t>Комитета</w:t>
      </w:r>
      <w:r w:rsidRPr="00CB7DDE">
        <w:t xml:space="preserve"> </w:t>
      </w:r>
      <w:r>
        <w:t>о возможности проведения тематической дискуссии о правах коренных народов</w:t>
      </w:r>
      <w:r w:rsidRPr="00CB7DDE">
        <w:t>.</w:t>
      </w:r>
    </w:p>
    <w:p w:rsidR="00B4642E" w:rsidRPr="00550334" w:rsidRDefault="00B4642E" w:rsidP="00B4642E">
      <w:pPr>
        <w:spacing w:after="240" w:line="240" w:lineRule="auto"/>
      </w:pPr>
      <w:r w:rsidRPr="00550334">
        <w:t>16.</w:t>
      </w:r>
      <w:r w:rsidRPr="00550334">
        <w:tab/>
      </w:r>
      <w:r>
        <w:rPr>
          <w:u w:val="single"/>
        </w:rPr>
        <w:t>Г</w:t>
      </w:r>
      <w:r w:rsidRPr="00550334">
        <w:rPr>
          <w:u w:val="single"/>
        </w:rPr>
        <w:t>-</w:t>
      </w:r>
      <w:r>
        <w:rPr>
          <w:u w:val="single"/>
        </w:rPr>
        <w:t>н</w:t>
      </w:r>
      <w:r w:rsidRPr="00550334">
        <w:rPr>
          <w:u w:val="single"/>
        </w:rPr>
        <w:t xml:space="preserve"> </w:t>
      </w:r>
      <w:r>
        <w:rPr>
          <w:u w:val="single"/>
        </w:rPr>
        <w:t>БЕНТОН</w:t>
      </w:r>
      <w:r w:rsidRPr="00550334">
        <w:t xml:space="preserve"> </w:t>
      </w:r>
      <w:r>
        <w:t>считает</w:t>
      </w:r>
      <w:r w:rsidRPr="00550334">
        <w:t xml:space="preserve">, </w:t>
      </w:r>
      <w:r>
        <w:t>что</w:t>
      </w:r>
      <w:r w:rsidRPr="00550334">
        <w:t xml:space="preserve"> </w:t>
      </w:r>
      <w:r>
        <w:t>лучше</w:t>
      </w:r>
      <w:r w:rsidRPr="00550334">
        <w:t xml:space="preserve"> </w:t>
      </w:r>
      <w:r>
        <w:t>ничего</w:t>
      </w:r>
      <w:r w:rsidRPr="00550334">
        <w:t xml:space="preserve"> </w:t>
      </w:r>
      <w:r>
        <w:t>не</w:t>
      </w:r>
      <w:r w:rsidRPr="00550334">
        <w:t xml:space="preserve"> </w:t>
      </w:r>
      <w:r>
        <w:t>указывать</w:t>
      </w:r>
      <w:r w:rsidRPr="00550334">
        <w:t xml:space="preserve">, </w:t>
      </w:r>
      <w:r>
        <w:t>так</w:t>
      </w:r>
      <w:r w:rsidRPr="00550334">
        <w:t xml:space="preserve"> </w:t>
      </w:r>
      <w:r>
        <w:t>как</w:t>
      </w:r>
      <w:r w:rsidRPr="00550334">
        <w:t xml:space="preserve">, </w:t>
      </w:r>
      <w:r>
        <w:t>если</w:t>
      </w:r>
      <w:r w:rsidRPr="00550334">
        <w:t xml:space="preserve"> </w:t>
      </w:r>
      <w:r>
        <w:t>в</w:t>
      </w:r>
      <w:r w:rsidRPr="00550334">
        <w:t xml:space="preserve"> </w:t>
      </w:r>
      <w:r>
        <w:t>случае</w:t>
      </w:r>
      <w:r w:rsidRPr="00550334">
        <w:t xml:space="preserve"> </w:t>
      </w:r>
      <w:r>
        <w:t>с</w:t>
      </w:r>
      <w:r w:rsidRPr="00550334">
        <w:t xml:space="preserve"> </w:t>
      </w:r>
      <w:r>
        <w:t>ромами</w:t>
      </w:r>
      <w:r w:rsidRPr="00550334">
        <w:t xml:space="preserve"> </w:t>
      </w:r>
      <w:r>
        <w:t>Комитет</w:t>
      </w:r>
      <w:r w:rsidRPr="00550334">
        <w:t xml:space="preserve"> </w:t>
      </w:r>
      <w:r>
        <w:t>мог</w:t>
      </w:r>
      <w:r w:rsidRPr="00550334">
        <w:t xml:space="preserve"> </w:t>
      </w:r>
      <w:r>
        <w:t>сослаться</w:t>
      </w:r>
      <w:r w:rsidRPr="00550334">
        <w:t xml:space="preserve"> </w:t>
      </w:r>
      <w:r>
        <w:t>на</w:t>
      </w:r>
      <w:r w:rsidRPr="00550334">
        <w:t xml:space="preserve"> </w:t>
      </w:r>
      <w:r>
        <w:t>чрезвычайность</w:t>
      </w:r>
      <w:r w:rsidRPr="00550334">
        <w:t xml:space="preserve"> </w:t>
      </w:r>
      <w:r>
        <w:t>ситуации</w:t>
      </w:r>
      <w:r w:rsidRPr="00550334">
        <w:t xml:space="preserve">, </w:t>
      </w:r>
      <w:r>
        <w:t>то вопрос о коренных народах – это совсем другой случай</w:t>
      </w:r>
      <w:r w:rsidRPr="00550334">
        <w:t>.</w:t>
      </w:r>
    </w:p>
    <w:p w:rsidR="00B4642E" w:rsidRPr="00BF755D" w:rsidRDefault="00B4642E" w:rsidP="00B4642E">
      <w:pPr>
        <w:spacing w:after="240" w:line="240" w:lineRule="auto"/>
      </w:pPr>
      <w:r w:rsidRPr="00550334">
        <w:t>17.</w:t>
      </w:r>
      <w:r w:rsidRPr="00550334">
        <w:tab/>
      </w:r>
      <w:r>
        <w:rPr>
          <w:u w:val="single"/>
        </w:rPr>
        <w:t>Г</w:t>
      </w:r>
      <w:r w:rsidRPr="00550334">
        <w:rPr>
          <w:u w:val="single"/>
        </w:rPr>
        <w:t>-</w:t>
      </w:r>
      <w:r>
        <w:rPr>
          <w:u w:val="single"/>
        </w:rPr>
        <w:t>н</w:t>
      </w:r>
      <w:r w:rsidRPr="00550334">
        <w:rPr>
          <w:u w:val="single"/>
        </w:rPr>
        <w:t xml:space="preserve"> </w:t>
      </w:r>
      <w:r>
        <w:rPr>
          <w:u w:val="single"/>
        </w:rPr>
        <w:t>РЕШЕТОВ</w:t>
      </w:r>
      <w:r w:rsidRPr="00550334">
        <w:t xml:space="preserve">, </w:t>
      </w:r>
      <w:r>
        <w:t>наоборот</w:t>
      </w:r>
      <w:r w:rsidRPr="00550334">
        <w:t xml:space="preserve">, </w:t>
      </w:r>
      <w:r>
        <w:t>считает</w:t>
      </w:r>
      <w:r w:rsidRPr="00550334">
        <w:t xml:space="preserve">, </w:t>
      </w:r>
      <w:r>
        <w:t>что</w:t>
      </w:r>
      <w:r w:rsidRPr="00550334">
        <w:t xml:space="preserve"> </w:t>
      </w:r>
      <w:r>
        <w:t>надо</w:t>
      </w:r>
      <w:r w:rsidRPr="00550334">
        <w:t xml:space="preserve"> </w:t>
      </w:r>
      <w:r>
        <w:t>упомянуть</w:t>
      </w:r>
      <w:r w:rsidRPr="00550334">
        <w:t xml:space="preserve"> </w:t>
      </w:r>
      <w:r>
        <w:t>о</w:t>
      </w:r>
      <w:r w:rsidRPr="00550334">
        <w:t xml:space="preserve"> </w:t>
      </w:r>
      <w:r>
        <w:t>желании</w:t>
      </w:r>
      <w:r w:rsidRPr="00550334">
        <w:t xml:space="preserve"> </w:t>
      </w:r>
      <w:r>
        <w:t>Комитета</w:t>
      </w:r>
      <w:r w:rsidRPr="00550334">
        <w:t xml:space="preserve"> </w:t>
      </w:r>
      <w:r>
        <w:t>организовать</w:t>
      </w:r>
      <w:r w:rsidRPr="00550334">
        <w:t xml:space="preserve"> </w:t>
      </w:r>
      <w:r>
        <w:t>дискуссию</w:t>
      </w:r>
      <w:r w:rsidRPr="00550334">
        <w:t xml:space="preserve"> </w:t>
      </w:r>
      <w:r>
        <w:t>на</w:t>
      </w:r>
      <w:r w:rsidRPr="00550334">
        <w:t xml:space="preserve"> </w:t>
      </w:r>
      <w:r>
        <w:t>тему</w:t>
      </w:r>
      <w:r w:rsidRPr="00550334">
        <w:t xml:space="preserve"> </w:t>
      </w:r>
      <w:r>
        <w:t>коренных</w:t>
      </w:r>
      <w:r w:rsidRPr="00550334">
        <w:t xml:space="preserve"> </w:t>
      </w:r>
      <w:r>
        <w:t>народов</w:t>
      </w:r>
      <w:r w:rsidRPr="00550334">
        <w:t xml:space="preserve">, </w:t>
      </w:r>
      <w:r>
        <w:t>которую, кстати, можно было бы перевести на проблему земельного  права</w:t>
      </w:r>
      <w:r w:rsidRPr="00550334">
        <w:t xml:space="preserve">. </w:t>
      </w:r>
      <w:r>
        <w:t>Тот</w:t>
      </w:r>
      <w:r w:rsidRPr="00BF755D">
        <w:t xml:space="preserve"> </w:t>
      </w:r>
      <w:r>
        <w:t>факт</w:t>
      </w:r>
      <w:r w:rsidRPr="00BF755D">
        <w:t xml:space="preserve">, </w:t>
      </w:r>
      <w:r>
        <w:t>что</w:t>
      </w:r>
      <w:r w:rsidRPr="00BF755D">
        <w:t xml:space="preserve"> </w:t>
      </w:r>
      <w:r>
        <w:t>Подкомиссия</w:t>
      </w:r>
      <w:r w:rsidRPr="00BF755D">
        <w:t xml:space="preserve"> </w:t>
      </w:r>
      <w:r>
        <w:t>по</w:t>
      </w:r>
      <w:r w:rsidRPr="00BF755D">
        <w:t xml:space="preserve"> </w:t>
      </w:r>
      <w:r>
        <w:t>поощрению</w:t>
      </w:r>
      <w:r w:rsidRPr="00BF755D">
        <w:t xml:space="preserve"> </w:t>
      </w:r>
      <w:r>
        <w:t>и</w:t>
      </w:r>
      <w:r w:rsidRPr="00BF755D">
        <w:t xml:space="preserve"> </w:t>
      </w:r>
      <w:r>
        <w:t>защите</w:t>
      </w:r>
      <w:r w:rsidRPr="00BF755D">
        <w:t xml:space="preserve"> </w:t>
      </w:r>
      <w:r>
        <w:t>прав</w:t>
      </w:r>
      <w:r w:rsidRPr="00BF755D">
        <w:t xml:space="preserve"> </w:t>
      </w:r>
      <w:r>
        <w:t>человека</w:t>
      </w:r>
      <w:r w:rsidRPr="00BF755D">
        <w:t xml:space="preserve"> </w:t>
      </w:r>
      <w:r>
        <w:t>уже</w:t>
      </w:r>
      <w:r w:rsidRPr="00BF755D">
        <w:t xml:space="preserve"> </w:t>
      </w:r>
      <w:r>
        <w:t>занимается</w:t>
      </w:r>
      <w:r w:rsidRPr="00BF755D">
        <w:t xml:space="preserve"> </w:t>
      </w:r>
      <w:r>
        <w:t>этим</w:t>
      </w:r>
      <w:r w:rsidRPr="00BF755D">
        <w:t xml:space="preserve"> </w:t>
      </w:r>
      <w:r>
        <w:t>вопросом</w:t>
      </w:r>
      <w:r w:rsidRPr="00BF755D">
        <w:t xml:space="preserve">, </w:t>
      </w:r>
      <w:r>
        <w:t>отнюдь</w:t>
      </w:r>
      <w:r w:rsidRPr="00BF755D">
        <w:t xml:space="preserve"> </w:t>
      </w:r>
      <w:r>
        <w:t>не</w:t>
      </w:r>
      <w:r w:rsidRPr="00BF755D">
        <w:t xml:space="preserve"> </w:t>
      </w:r>
      <w:r>
        <w:t>мешает</w:t>
      </w:r>
      <w:r w:rsidRPr="00BF755D">
        <w:t xml:space="preserve"> </w:t>
      </w:r>
      <w:r>
        <w:t>Комитету</w:t>
      </w:r>
      <w:r w:rsidRPr="00BF755D">
        <w:t xml:space="preserve"> </w:t>
      </w:r>
      <w:r>
        <w:t>также</w:t>
      </w:r>
      <w:r w:rsidRPr="00BF755D">
        <w:t xml:space="preserve"> </w:t>
      </w:r>
      <w:r>
        <w:t>проявить к</w:t>
      </w:r>
      <w:r w:rsidRPr="00BF755D">
        <w:t xml:space="preserve"> </w:t>
      </w:r>
      <w:r>
        <w:t>нему интерес, принимая во внимание, что оба органа по-разному подходят к проблеме</w:t>
      </w:r>
      <w:r w:rsidRPr="00BF755D">
        <w:t>.</w:t>
      </w:r>
    </w:p>
    <w:p w:rsidR="00B4642E" w:rsidRPr="002968BD" w:rsidRDefault="00B4642E" w:rsidP="00B4642E">
      <w:pPr>
        <w:spacing w:after="240" w:line="240" w:lineRule="auto"/>
      </w:pPr>
      <w:r w:rsidRPr="002968BD">
        <w:t>18.</w:t>
      </w:r>
      <w:r w:rsidRPr="002968BD">
        <w:tab/>
      </w:r>
      <w:r>
        <w:rPr>
          <w:u w:val="single"/>
        </w:rPr>
        <w:t>Г</w:t>
      </w:r>
      <w:r w:rsidRPr="002968BD">
        <w:rPr>
          <w:u w:val="single"/>
        </w:rPr>
        <w:t>-</w:t>
      </w:r>
      <w:r>
        <w:rPr>
          <w:u w:val="single"/>
        </w:rPr>
        <w:t>н</w:t>
      </w:r>
      <w:r w:rsidRPr="002968BD">
        <w:rPr>
          <w:u w:val="single"/>
        </w:rPr>
        <w:t xml:space="preserve"> </w:t>
      </w:r>
      <w:r>
        <w:rPr>
          <w:u w:val="single"/>
        </w:rPr>
        <w:t>АБУЛ</w:t>
      </w:r>
      <w:r w:rsidRPr="002968BD">
        <w:rPr>
          <w:u w:val="single"/>
        </w:rPr>
        <w:t>-</w:t>
      </w:r>
      <w:r>
        <w:rPr>
          <w:u w:val="single"/>
        </w:rPr>
        <w:t>НАСР</w:t>
      </w:r>
      <w:r w:rsidRPr="002968BD">
        <w:t xml:space="preserve"> </w:t>
      </w:r>
      <w:r>
        <w:t>отмечает</w:t>
      </w:r>
      <w:r w:rsidRPr="002968BD">
        <w:t xml:space="preserve">, </w:t>
      </w:r>
      <w:r>
        <w:t>что</w:t>
      </w:r>
      <w:r w:rsidRPr="002968BD">
        <w:t xml:space="preserve"> </w:t>
      </w:r>
      <w:r>
        <w:t>в</w:t>
      </w:r>
      <w:r w:rsidRPr="002968BD">
        <w:t xml:space="preserve"> </w:t>
      </w:r>
      <w:r>
        <w:t>вопросе</w:t>
      </w:r>
      <w:r w:rsidRPr="002968BD">
        <w:t xml:space="preserve"> </w:t>
      </w:r>
      <w:r>
        <w:t>о</w:t>
      </w:r>
      <w:r w:rsidRPr="002968BD">
        <w:t xml:space="preserve"> </w:t>
      </w:r>
      <w:r>
        <w:t>коренных</w:t>
      </w:r>
      <w:r w:rsidRPr="002968BD">
        <w:t xml:space="preserve"> </w:t>
      </w:r>
      <w:r>
        <w:t>народах</w:t>
      </w:r>
      <w:r w:rsidRPr="002968BD">
        <w:t xml:space="preserve"> </w:t>
      </w:r>
      <w:r>
        <w:t>также</w:t>
      </w:r>
      <w:r w:rsidRPr="002968BD">
        <w:t xml:space="preserve"> </w:t>
      </w:r>
      <w:r>
        <w:t>можно</w:t>
      </w:r>
      <w:r w:rsidRPr="002968BD">
        <w:t xml:space="preserve"> </w:t>
      </w:r>
      <w:r>
        <w:t>будет</w:t>
      </w:r>
      <w:r w:rsidRPr="002968BD">
        <w:t xml:space="preserve"> </w:t>
      </w:r>
      <w:r>
        <w:t>сослаться</w:t>
      </w:r>
      <w:r w:rsidRPr="002968BD">
        <w:t xml:space="preserve"> </w:t>
      </w:r>
      <w:r>
        <w:t>на</w:t>
      </w:r>
      <w:r w:rsidRPr="002968BD">
        <w:t xml:space="preserve"> </w:t>
      </w:r>
      <w:r>
        <w:t>чрезвычайность</w:t>
      </w:r>
      <w:r w:rsidRPr="002968BD">
        <w:t xml:space="preserve"> </w:t>
      </w:r>
      <w:r>
        <w:t>ситуации</w:t>
      </w:r>
      <w:r w:rsidRPr="002968BD">
        <w:t xml:space="preserve">, </w:t>
      </w:r>
      <w:r>
        <w:t>и</w:t>
      </w:r>
      <w:r w:rsidRPr="002968BD">
        <w:t xml:space="preserve"> </w:t>
      </w:r>
      <w:r>
        <w:t>он</w:t>
      </w:r>
      <w:r w:rsidRPr="002968BD">
        <w:t xml:space="preserve">, </w:t>
      </w:r>
      <w:r>
        <w:t>как</w:t>
      </w:r>
      <w:r w:rsidRPr="002968BD">
        <w:t xml:space="preserve"> </w:t>
      </w:r>
      <w:r>
        <w:t>г</w:t>
      </w:r>
      <w:r w:rsidRPr="002968BD">
        <w:t>-</w:t>
      </w:r>
      <w:r>
        <w:t>н</w:t>
      </w:r>
      <w:r w:rsidRPr="002968BD">
        <w:t xml:space="preserve"> </w:t>
      </w:r>
      <w:r>
        <w:t>Решетов</w:t>
      </w:r>
      <w:r w:rsidRPr="002968BD">
        <w:t xml:space="preserve">, </w:t>
      </w:r>
      <w:r>
        <w:t>думает, что в ежегодном докладе можно указать, что Комитет намерен провести дискуссию на тему коренных народов, не уточняя даты проведения этой дискуссии</w:t>
      </w:r>
      <w:r w:rsidRPr="002968BD">
        <w:t>.</w:t>
      </w:r>
    </w:p>
    <w:p w:rsidR="00B4642E" w:rsidRPr="00BD032B" w:rsidRDefault="00B4642E" w:rsidP="00B4642E">
      <w:pPr>
        <w:spacing w:after="240" w:line="240" w:lineRule="auto"/>
      </w:pPr>
      <w:r w:rsidRPr="00BD032B">
        <w:t>19.</w:t>
      </w:r>
      <w:r w:rsidRPr="00BD032B">
        <w:tab/>
      </w:r>
      <w:r>
        <w:rPr>
          <w:u w:val="single"/>
        </w:rPr>
        <w:t>Г</w:t>
      </w:r>
      <w:r w:rsidRPr="00BD032B">
        <w:rPr>
          <w:u w:val="single"/>
        </w:rPr>
        <w:t>-</w:t>
      </w:r>
      <w:r>
        <w:rPr>
          <w:u w:val="single"/>
        </w:rPr>
        <w:t>жа</w:t>
      </w:r>
      <w:r w:rsidRPr="00BD032B">
        <w:rPr>
          <w:u w:val="single"/>
        </w:rPr>
        <w:t xml:space="preserve"> </w:t>
      </w:r>
      <w:r>
        <w:rPr>
          <w:u w:val="single"/>
        </w:rPr>
        <w:t>МАК</w:t>
      </w:r>
      <w:r w:rsidRPr="00BD032B">
        <w:rPr>
          <w:u w:val="single"/>
        </w:rPr>
        <w:t>-</w:t>
      </w:r>
      <w:r>
        <w:rPr>
          <w:u w:val="single"/>
        </w:rPr>
        <w:t>ДУГЭЛЛ</w:t>
      </w:r>
      <w:r w:rsidRPr="00BD032B">
        <w:rPr>
          <w:u w:val="single"/>
        </w:rPr>
        <w:t xml:space="preserve"> </w:t>
      </w:r>
      <w:r>
        <w:t>предлагает</w:t>
      </w:r>
      <w:r w:rsidRPr="00BD032B">
        <w:t xml:space="preserve"> </w:t>
      </w:r>
      <w:r>
        <w:t>включить</w:t>
      </w:r>
      <w:r w:rsidRPr="00BD032B">
        <w:t xml:space="preserve"> </w:t>
      </w:r>
      <w:r>
        <w:t>в</w:t>
      </w:r>
      <w:r w:rsidRPr="00BD032B">
        <w:t xml:space="preserve"> </w:t>
      </w:r>
      <w:r>
        <w:t>ежегодный</w:t>
      </w:r>
      <w:r w:rsidRPr="00BD032B">
        <w:t xml:space="preserve"> </w:t>
      </w:r>
      <w:r>
        <w:t>доклад</w:t>
      </w:r>
      <w:r w:rsidRPr="00BD032B">
        <w:t xml:space="preserve"> </w:t>
      </w:r>
      <w:r>
        <w:t>формулировку</w:t>
      </w:r>
      <w:r w:rsidRPr="00BD032B">
        <w:t xml:space="preserve"> </w:t>
      </w:r>
      <w:r>
        <w:t>с</w:t>
      </w:r>
      <w:r w:rsidRPr="00BD032B">
        <w:t xml:space="preserve"> </w:t>
      </w:r>
      <w:r>
        <w:t>указанием</w:t>
      </w:r>
      <w:r w:rsidRPr="00BD032B">
        <w:t xml:space="preserve">, </w:t>
      </w:r>
      <w:r>
        <w:t>что</w:t>
      </w:r>
      <w:r w:rsidRPr="00BD032B">
        <w:t xml:space="preserve"> </w:t>
      </w:r>
      <w:r>
        <w:t>Комитет</w:t>
      </w:r>
      <w:r w:rsidRPr="00BD032B">
        <w:t xml:space="preserve"> </w:t>
      </w:r>
      <w:r>
        <w:t>планирует</w:t>
      </w:r>
      <w:r w:rsidRPr="00BD032B">
        <w:t xml:space="preserve"> </w:t>
      </w:r>
      <w:r>
        <w:t>снова</w:t>
      </w:r>
      <w:r w:rsidRPr="00BD032B">
        <w:t xml:space="preserve"> </w:t>
      </w:r>
      <w:r>
        <w:t>проводить</w:t>
      </w:r>
      <w:r w:rsidRPr="00BD032B">
        <w:t xml:space="preserve"> </w:t>
      </w:r>
      <w:r>
        <w:t>тематические</w:t>
      </w:r>
      <w:r w:rsidRPr="00BD032B">
        <w:t xml:space="preserve"> </w:t>
      </w:r>
      <w:r>
        <w:t>дискуссии</w:t>
      </w:r>
      <w:r w:rsidRPr="00BD032B">
        <w:t xml:space="preserve"> </w:t>
      </w:r>
      <w:r>
        <w:t>в</w:t>
      </w:r>
      <w:r w:rsidRPr="00BD032B">
        <w:t xml:space="preserve"> </w:t>
      </w:r>
      <w:r>
        <w:t>будущем, принимая во внимание значение, которое приобретает этот вид дискуссий в свете методики работы Комитета</w:t>
      </w:r>
      <w:r w:rsidRPr="00BD032B">
        <w:t>.</w:t>
      </w:r>
    </w:p>
    <w:p w:rsidR="00B4642E" w:rsidRPr="00411072" w:rsidRDefault="00B4642E" w:rsidP="00B4642E">
      <w:pPr>
        <w:spacing w:after="240" w:line="240" w:lineRule="auto"/>
      </w:pPr>
      <w:r w:rsidRPr="00411072">
        <w:t>20.</w:t>
      </w:r>
      <w:r w:rsidRPr="00411072">
        <w:tab/>
      </w:r>
      <w:r>
        <w:rPr>
          <w:u w:val="single"/>
        </w:rPr>
        <w:t>ПРЕДСЕДАТЕЛЬ</w:t>
      </w:r>
      <w:r w:rsidRPr="00411072">
        <w:t xml:space="preserve"> </w:t>
      </w:r>
      <w:r>
        <w:t>просит</w:t>
      </w:r>
      <w:r w:rsidRPr="00411072">
        <w:t xml:space="preserve">  </w:t>
      </w:r>
      <w:r>
        <w:t>г</w:t>
      </w:r>
      <w:r w:rsidRPr="00411072">
        <w:t>-</w:t>
      </w:r>
      <w:r>
        <w:t>на</w:t>
      </w:r>
      <w:r w:rsidRPr="00411072">
        <w:t xml:space="preserve"> </w:t>
      </w:r>
      <w:r>
        <w:t>Бентона</w:t>
      </w:r>
      <w:r w:rsidRPr="00411072">
        <w:t xml:space="preserve">  </w:t>
      </w:r>
      <w:r>
        <w:t>пересмотреть</w:t>
      </w:r>
      <w:r w:rsidRPr="00411072">
        <w:t xml:space="preserve"> </w:t>
      </w:r>
      <w:r>
        <w:t>формулировку</w:t>
      </w:r>
      <w:r w:rsidRPr="00411072">
        <w:t xml:space="preserve"> пункт</w:t>
      </w:r>
      <w:r>
        <w:t>а</w:t>
      </w:r>
      <w:r w:rsidRPr="00E901ED">
        <w:rPr>
          <w:lang w:val="fr-FR"/>
        </w:rPr>
        <w:t> </w:t>
      </w:r>
      <w:r w:rsidRPr="00411072">
        <w:t xml:space="preserve">2 </w:t>
      </w:r>
      <w:r>
        <w:t>рассматриваемого документа с учетом предложений</w:t>
      </w:r>
      <w:r w:rsidRPr="00411072">
        <w:t xml:space="preserve"> </w:t>
      </w:r>
      <w:r>
        <w:t>г-жи Мак-Дугэлл и г-на Боссьюта и при этом указать, что эта будущая дискуссия будет посвящена теме коренных народов</w:t>
      </w:r>
      <w:r w:rsidRPr="00411072">
        <w:t>.</w:t>
      </w:r>
    </w:p>
    <w:p w:rsidR="00B4642E" w:rsidRPr="00935D7A" w:rsidRDefault="00B4642E" w:rsidP="00B4642E">
      <w:pPr>
        <w:spacing w:after="240" w:line="240" w:lineRule="auto"/>
        <w:jc w:val="center"/>
        <w:rPr>
          <w:u w:val="single"/>
        </w:rPr>
      </w:pPr>
      <w:r>
        <w:rPr>
          <w:u w:val="single"/>
        </w:rPr>
        <w:t>Заседание</w:t>
      </w:r>
      <w:r w:rsidRPr="00935D7A">
        <w:rPr>
          <w:u w:val="single"/>
        </w:rPr>
        <w:t xml:space="preserve"> </w:t>
      </w:r>
      <w:r>
        <w:rPr>
          <w:u w:val="single"/>
        </w:rPr>
        <w:t>прерывается</w:t>
      </w:r>
      <w:r w:rsidRPr="00935D7A">
        <w:rPr>
          <w:u w:val="single"/>
        </w:rPr>
        <w:t xml:space="preserve"> </w:t>
      </w:r>
      <w:r>
        <w:rPr>
          <w:u w:val="single"/>
        </w:rPr>
        <w:t>в</w:t>
      </w:r>
      <w:r w:rsidRPr="00935D7A">
        <w:rPr>
          <w:u w:val="single"/>
        </w:rPr>
        <w:t xml:space="preserve"> 15 </w:t>
      </w:r>
      <w:r>
        <w:rPr>
          <w:u w:val="single"/>
        </w:rPr>
        <w:t>час</w:t>
      </w:r>
      <w:r w:rsidRPr="00935D7A">
        <w:rPr>
          <w:u w:val="single"/>
        </w:rPr>
        <w:t xml:space="preserve">. 55 </w:t>
      </w:r>
      <w:r>
        <w:rPr>
          <w:u w:val="single"/>
        </w:rPr>
        <w:t>мин</w:t>
      </w:r>
      <w:r w:rsidRPr="00935D7A">
        <w:rPr>
          <w:u w:val="single"/>
        </w:rPr>
        <w:t xml:space="preserve">. </w:t>
      </w:r>
      <w:r>
        <w:rPr>
          <w:u w:val="single"/>
        </w:rPr>
        <w:t>и возобновляется</w:t>
      </w:r>
      <w:r w:rsidRPr="00935D7A">
        <w:rPr>
          <w:u w:val="single"/>
        </w:rPr>
        <w:t xml:space="preserve"> 16 </w:t>
      </w:r>
      <w:r>
        <w:rPr>
          <w:u w:val="single"/>
        </w:rPr>
        <w:t>час</w:t>
      </w:r>
      <w:r w:rsidRPr="00935D7A">
        <w:rPr>
          <w:u w:val="single"/>
        </w:rPr>
        <w:t xml:space="preserve">. 40 </w:t>
      </w:r>
      <w:r>
        <w:rPr>
          <w:u w:val="single"/>
        </w:rPr>
        <w:t>мин</w:t>
      </w:r>
      <w:r w:rsidRPr="00935D7A">
        <w:rPr>
          <w:u w:val="single"/>
        </w:rPr>
        <w:t>.</w:t>
      </w:r>
    </w:p>
    <w:p w:rsidR="00B4642E" w:rsidRPr="000D24F5" w:rsidRDefault="00B4642E" w:rsidP="00B4642E">
      <w:pPr>
        <w:spacing w:after="240" w:line="240" w:lineRule="auto"/>
      </w:pPr>
      <w:r>
        <w:t>РАССМОТРЕНИЕ</w:t>
      </w:r>
      <w:r w:rsidRPr="000D24F5">
        <w:t xml:space="preserve"> </w:t>
      </w:r>
      <w:r>
        <w:t>ДОКЛАДОВ</w:t>
      </w:r>
      <w:r w:rsidRPr="000D24F5">
        <w:t xml:space="preserve">, </w:t>
      </w:r>
      <w:r>
        <w:t>ЗАМЕЧАНИЙ</w:t>
      </w:r>
      <w:r w:rsidRPr="000D24F5">
        <w:t xml:space="preserve"> </w:t>
      </w:r>
      <w:r>
        <w:t>И</w:t>
      </w:r>
      <w:r w:rsidRPr="000D24F5">
        <w:t xml:space="preserve"> </w:t>
      </w:r>
      <w:r>
        <w:t>СВЕДЕНИЙ</w:t>
      </w:r>
      <w:r w:rsidRPr="000D24F5">
        <w:t xml:space="preserve">, </w:t>
      </w:r>
      <w:r>
        <w:t>ПРЕДСТАВЛЯЕМЫХ</w:t>
      </w:r>
      <w:r w:rsidRPr="000D24F5">
        <w:t xml:space="preserve"> </w:t>
      </w:r>
      <w:r>
        <w:t>ГОСУДАРСТВАМИ</w:t>
      </w:r>
      <w:r w:rsidRPr="000D24F5">
        <w:t>-</w:t>
      </w:r>
      <w:r>
        <w:t>УЧАСТНИКАМИ</w:t>
      </w:r>
      <w:r w:rsidRPr="000D24F5">
        <w:t xml:space="preserve"> </w:t>
      </w:r>
      <w:r>
        <w:t>В</w:t>
      </w:r>
      <w:r w:rsidRPr="000D24F5">
        <w:t xml:space="preserve"> </w:t>
      </w:r>
      <w:r>
        <w:t>СООТВЕТСТВИИ</w:t>
      </w:r>
      <w:r w:rsidRPr="000D24F5">
        <w:t xml:space="preserve"> </w:t>
      </w:r>
      <w:r>
        <w:t>СО</w:t>
      </w:r>
      <w:r w:rsidRPr="000D24F5">
        <w:t xml:space="preserve"> </w:t>
      </w:r>
      <w:r>
        <w:t>СТАТЬЕЙ</w:t>
      </w:r>
      <w:r w:rsidRPr="000D24F5">
        <w:t xml:space="preserve"> 9 </w:t>
      </w:r>
      <w:r>
        <w:t>КОНВЕНЦИИ</w:t>
      </w:r>
      <w:r w:rsidRPr="000D24F5">
        <w:t xml:space="preserve"> </w:t>
      </w:r>
      <w:r>
        <w:t>(</w:t>
      </w:r>
      <w:r>
        <w:rPr>
          <w:u w:val="single"/>
        </w:rPr>
        <w:t>продолжение</w:t>
      </w:r>
      <w:r w:rsidRPr="000D24F5">
        <w:t>)</w:t>
      </w:r>
    </w:p>
    <w:p w:rsidR="00B4642E" w:rsidRPr="00FE5FAD" w:rsidRDefault="00B4642E" w:rsidP="00B4642E">
      <w:pPr>
        <w:spacing w:after="240" w:line="240" w:lineRule="auto"/>
      </w:pPr>
      <w:r>
        <w:rPr>
          <w:u w:val="single"/>
        </w:rPr>
        <w:t>Проект</w:t>
      </w:r>
      <w:r w:rsidRPr="000D24F5">
        <w:rPr>
          <w:u w:val="single"/>
        </w:rPr>
        <w:t xml:space="preserve"> </w:t>
      </w:r>
      <w:r>
        <w:rPr>
          <w:u w:val="single"/>
        </w:rPr>
        <w:t>заключений</w:t>
      </w:r>
      <w:r w:rsidRPr="000D24F5">
        <w:rPr>
          <w:u w:val="single"/>
        </w:rPr>
        <w:t xml:space="preserve"> </w:t>
      </w:r>
      <w:r>
        <w:rPr>
          <w:u w:val="single"/>
        </w:rPr>
        <w:t>Комитета</w:t>
      </w:r>
      <w:r w:rsidRPr="000D24F5">
        <w:rPr>
          <w:u w:val="single"/>
        </w:rPr>
        <w:t xml:space="preserve"> </w:t>
      </w:r>
      <w:r>
        <w:rPr>
          <w:u w:val="single"/>
        </w:rPr>
        <w:t>по пятнадцатому периодическому докладу Норвегии</w:t>
      </w:r>
      <w:r>
        <w:t xml:space="preserve"> </w:t>
      </w:r>
      <w:r w:rsidRPr="00FE5FAD">
        <w:t>(</w:t>
      </w:r>
      <w:r w:rsidRPr="00E901ED">
        <w:rPr>
          <w:lang w:val="fr-FR"/>
        </w:rPr>
        <w:t>CERD</w:t>
      </w:r>
      <w:r w:rsidRPr="00FE5FAD">
        <w:t>/</w:t>
      </w:r>
      <w:r w:rsidRPr="00E901ED">
        <w:rPr>
          <w:lang w:val="fr-FR"/>
        </w:rPr>
        <w:t>C</w:t>
      </w:r>
      <w:r w:rsidRPr="00FE5FAD">
        <w:t>/57/</w:t>
      </w:r>
      <w:r w:rsidRPr="00E901ED">
        <w:rPr>
          <w:lang w:val="fr-FR"/>
        </w:rPr>
        <w:t>Misc</w:t>
      </w:r>
      <w:r w:rsidRPr="00FE5FAD">
        <w:t>.44/</w:t>
      </w:r>
      <w:r w:rsidRPr="00E901ED">
        <w:rPr>
          <w:lang w:val="fr-FR"/>
        </w:rPr>
        <w:t>Rev</w:t>
      </w:r>
      <w:r w:rsidRPr="00FE5FAD">
        <w:t xml:space="preserve">.2, </w:t>
      </w:r>
      <w:r>
        <w:t>документ роздан на заседании только на английском языке)</w:t>
      </w:r>
    </w:p>
    <w:p w:rsidR="00B4642E" w:rsidRPr="00C50F34" w:rsidRDefault="00B4642E" w:rsidP="00B4642E">
      <w:pPr>
        <w:spacing w:after="240" w:line="240" w:lineRule="auto"/>
      </w:pPr>
      <w:r w:rsidRPr="00C50F34">
        <w:t>21.</w:t>
      </w:r>
      <w:r w:rsidRPr="00C50F34">
        <w:tab/>
      </w:r>
      <w:r>
        <w:rPr>
          <w:u w:val="single"/>
        </w:rPr>
        <w:t>П</w:t>
      </w:r>
      <w:r w:rsidRPr="00C50F34">
        <w:rPr>
          <w:u w:val="single"/>
        </w:rPr>
        <w:t xml:space="preserve">ункт 1 </w:t>
      </w:r>
      <w:r>
        <w:rPr>
          <w:u w:val="single"/>
        </w:rPr>
        <w:t>принимается</w:t>
      </w:r>
      <w:r w:rsidRPr="00C50F34">
        <w:t>.</w:t>
      </w:r>
    </w:p>
    <w:p w:rsidR="00B4642E" w:rsidRPr="00C50F34" w:rsidRDefault="00B4642E" w:rsidP="00B4642E">
      <w:pPr>
        <w:pStyle w:val="Heading7"/>
        <w:spacing w:after="240" w:line="240" w:lineRule="auto"/>
        <w:rPr>
          <w:u w:val="single"/>
        </w:rPr>
      </w:pPr>
      <w:r w:rsidRPr="00C50F34">
        <w:rPr>
          <w:u w:val="single"/>
        </w:rPr>
        <w:t>Пункт 2</w:t>
      </w:r>
    </w:p>
    <w:p w:rsidR="00B4642E" w:rsidRPr="00FE5FAD" w:rsidRDefault="00B4642E" w:rsidP="00B4642E">
      <w:pPr>
        <w:spacing w:after="240" w:line="240" w:lineRule="auto"/>
      </w:pPr>
      <w:r w:rsidRPr="00FE5FAD">
        <w:t>22.</w:t>
      </w:r>
      <w:r w:rsidRPr="00FE5FAD">
        <w:tab/>
      </w:r>
      <w:r>
        <w:rPr>
          <w:u w:val="single"/>
        </w:rPr>
        <w:t>Г</w:t>
      </w:r>
      <w:r w:rsidRPr="00FE5FAD">
        <w:rPr>
          <w:u w:val="single"/>
        </w:rPr>
        <w:t>-</w:t>
      </w:r>
      <w:r>
        <w:rPr>
          <w:u w:val="single"/>
        </w:rPr>
        <w:t>н</w:t>
      </w:r>
      <w:r w:rsidRPr="00FE5FAD">
        <w:rPr>
          <w:u w:val="single"/>
        </w:rPr>
        <w:t xml:space="preserve"> </w:t>
      </w:r>
      <w:r>
        <w:rPr>
          <w:u w:val="single"/>
        </w:rPr>
        <w:t>РЕШЕТОВ</w:t>
      </w:r>
      <w:r w:rsidRPr="00FE5FAD">
        <w:rPr>
          <w:u w:val="single"/>
        </w:rPr>
        <w:t xml:space="preserve"> </w:t>
      </w:r>
      <w:r>
        <w:t>предлагает</w:t>
      </w:r>
      <w:r w:rsidRPr="00FE5FAD">
        <w:t xml:space="preserve"> </w:t>
      </w:r>
      <w:r>
        <w:t>исключить</w:t>
      </w:r>
      <w:r w:rsidRPr="00FE5FAD">
        <w:t xml:space="preserve"> </w:t>
      </w:r>
      <w:r>
        <w:t>в</w:t>
      </w:r>
      <w:r w:rsidRPr="00FE5FAD">
        <w:t xml:space="preserve"> </w:t>
      </w:r>
      <w:r>
        <w:t>пятой</w:t>
      </w:r>
      <w:r w:rsidRPr="00FE5FAD">
        <w:t xml:space="preserve"> </w:t>
      </w:r>
      <w:r>
        <w:t>строке</w:t>
      </w:r>
      <w:r w:rsidRPr="00FE5FAD">
        <w:t xml:space="preserve"> </w:t>
      </w:r>
      <w:r>
        <w:t>слова</w:t>
      </w:r>
      <w:r w:rsidRPr="00FE5FAD">
        <w:t xml:space="preserve"> </w:t>
      </w:r>
      <w:r>
        <w:t>«</w:t>
      </w:r>
      <w:r w:rsidRPr="00E901ED">
        <w:rPr>
          <w:lang w:val="fr-FR"/>
        </w:rPr>
        <w:t>to</w:t>
      </w:r>
      <w:r w:rsidRPr="00FE5FAD">
        <w:t xml:space="preserve"> </w:t>
      </w:r>
      <w:r w:rsidRPr="00E901ED">
        <w:rPr>
          <w:lang w:val="fr-FR"/>
        </w:rPr>
        <w:t>be</w:t>
      </w:r>
      <w:r w:rsidRPr="00FE5FAD">
        <w:t xml:space="preserve"> </w:t>
      </w:r>
      <w:r w:rsidRPr="00E901ED">
        <w:rPr>
          <w:lang w:val="fr-FR"/>
        </w:rPr>
        <w:t>able</w:t>
      </w:r>
      <w:r>
        <w:t>»</w:t>
      </w:r>
      <w:r w:rsidRPr="00FE5FAD">
        <w:t>.</w:t>
      </w:r>
    </w:p>
    <w:p w:rsidR="00B4642E" w:rsidRPr="00935D7A" w:rsidRDefault="00B4642E" w:rsidP="00B4642E">
      <w:pPr>
        <w:spacing w:after="240" w:line="240" w:lineRule="auto"/>
      </w:pPr>
      <w:r w:rsidRPr="00935D7A">
        <w:t>23.</w:t>
      </w:r>
      <w:r w:rsidRPr="00935D7A">
        <w:tab/>
      </w:r>
      <w:r w:rsidRPr="00FE5FAD">
        <w:rPr>
          <w:u w:val="single"/>
        </w:rPr>
        <w:t xml:space="preserve">Предложение </w:t>
      </w:r>
      <w:r>
        <w:rPr>
          <w:u w:val="single"/>
        </w:rPr>
        <w:t>принимается</w:t>
      </w:r>
      <w:r w:rsidRPr="00935D7A">
        <w:t xml:space="preserve">. </w:t>
      </w:r>
    </w:p>
    <w:p w:rsidR="00B4642E" w:rsidRPr="00935D7A" w:rsidRDefault="00B4642E" w:rsidP="00B4642E">
      <w:pPr>
        <w:spacing w:after="240" w:line="240" w:lineRule="auto"/>
      </w:pPr>
      <w:r w:rsidRPr="00935D7A">
        <w:t>24.</w:t>
      </w:r>
      <w:r w:rsidRPr="00935D7A">
        <w:tab/>
      </w:r>
      <w:r>
        <w:rPr>
          <w:u w:val="single"/>
        </w:rPr>
        <w:t>П</w:t>
      </w:r>
      <w:r w:rsidRPr="00935D7A">
        <w:rPr>
          <w:u w:val="single"/>
        </w:rPr>
        <w:t>ункт 2</w:t>
      </w:r>
      <w:r>
        <w:rPr>
          <w:u w:val="single"/>
        </w:rPr>
        <w:t xml:space="preserve"> с внесенными в него изменениями принимается</w:t>
      </w:r>
      <w:r w:rsidRPr="00935D7A">
        <w:t>.</w:t>
      </w:r>
    </w:p>
    <w:p w:rsidR="00B4642E" w:rsidRPr="00C50F34" w:rsidRDefault="00B4642E" w:rsidP="00B4642E">
      <w:pPr>
        <w:spacing w:after="240" w:line="240" w:lineRule="auto"/>
      </w:pPr>
      <w:r w:rsidRPr="00C50F34">
        <w:t>25.</w:t>
      </w:r>
      <w:r w:rsidRPr="00C50F34">
        <w:tab/>
      </w:r>
      <w:r>
        <w:rPr>
          <w:u w:val="single"/>
        </w:rPr>
        <w:t>П</w:t>
      </w:r>
      <w:r w:rsidRPr="00C50F34">
        <w:rPr>
          <w:u w:val="single"/>
        </w:rPr>
        <w:t>ункт 3</w:t>
      </w:r>
      <w:r>
        <w:rPr>
          <w:u w:val="single"/>
        </w:rPr>
        <w:t xml:space="preserve"> принимается</w:t>
      </w:r>
      <w:r w:rsidRPr="00C50F34">
        <w:t>.</w:t>
      </w:r>
    </w:p>
    <w:p w:rsidR="00B4642E" w:rsidRPr="00C50F34" w:rsidRDefault="00B4642E" w:rsidP="00B4642E">
      <w:pPr>
        <w:pStyle w:val="Heading7"/>
        <w:spacing w:after="240" w:line="240" w:lineRule="auto"/>
        <w:rPr>
          <w:u w:val="single"/>
        </w:rPr>
      </w:pPr>
      <w:r w:rsidRPr="00C50F34">
        <w:rPr>
          <w:u w:val="single"/>
        </w:rPr>
        <w:t>Пункт 4</w:t>
      </w:r>
    </w:p>
    <w:p w:rsidR="00B4642E" w:rsidRPr="00FE5FAD" w:rsidRDefault="00B4642E" w:rsidP="00971548">
      <w:pPr>
        <w:pStyle w:val="Header"/>
        <w:spacing w:after="240" w:line="240" w:lineRule="auto"/>
      </w:pPr>
      <w:r w:rsidRPr="00C50F34">
        <w:t>26.</w:t>
      </w:r>
      <w:r w:rsidRPr="00C50F34">
        <w:tab/>
      </w:r>
      <w:r>
        <w:rPr>
          <w:u w:val="single"/>
        </w:rPr>
        <w:t>Г</w:t>
      </w:r>
      <w:r w:rsidRPr="00FE5FAD">
        <w:rPr>
          <w:u w:val="single"/>
        </w:rPr>
        <w:t>-</w:t>
      </w:r>
      <w:r>
        <w:rPr>
          <w:u w:val="single"/>
        </w:rPr>
        <w:t>н</w:t>
      </w:r>
      <w:r w:rsidRPr="00FE5FAD">
        <w:rPr>
          <w:u w:val="single"/>
        </w:rPr>
        <w:t xml:space="preserve"> </w:t>
      </w:r>
      <w:r>
        <w:rPr>
          <w:u w:val="single"/>
        </w:rPr>
        <w:t>РЕШЕТОВ</w:t>
      </w:r>
      <w:r w:rsidRPr="00FE5FAD">
        <w:t xml:space="preserve">, </w:t>
      </w:r>
      <w:r>
        <w:t>которого</w:t>
      </w:r>
      <w:r w:rsidRPr="00FE5FAD">
        <w:t xml:space="preserve"> </w:t>
      </w:r>
      <w:r>
        <w:t>поддерживает</w:t>
      </w:r>
      <w:r w:rsidRPr="00FE5FAD">
        <w:t xml:space="preserve"> </w:t>
      </w:r>
      <w:r>
        <w:t>г</w:t>
      </w:r>
      <w:r w:rsidRPr="00FE5FAD">
        <w:t>-</w:t>
      </w:r>
      <w:r>
        <w:t>н</w:t>
      </w:r>
      <w:r w:rsidRPr="00FE5FAD">
        <w:t xml:space="preserve"> </w:t>
      </w:r>
      <w:r>
        <w:t>ПИЛЛАИ</w:t>
      </w:r>
      <w:r w:rsidRPr="00FE5FAD">
        <w:t xml:space="preserve">, </w:t>
      </w:r>
      <w:r>
        <w:t>предлагает</w:t>
      </w:r>
      <w:r w:rsidRPr="00FE5FAD">
        <w:t xml:space="preserve"> </w:t>
      </w:r>
      <w:r>
        <w:t>исключить</w:t>
      </w:r>
      <w:r w:rsidRPr="00FE5FAD">
        <w:t xml:space="preserve"> </w:t>
      </w:r>
      <w:r>
        <w:t>этот</w:t>
      </w:r>
      <w:r w:rsidRPr="00FE5FAD">
        <w:t xml:space="preserve"> пункт, </w:t>
      </w:r>
      <w:r>
        <w:t>так</w:t>
      </w:r>
      <w:r w:rsidRPr="00FE5FAD">
        <w:t xml:space="preserve"> </w:t>
      </w:r>
      <w:r>
        <w:t>как</w:t>
      </w:r>
      <w:r w:rsidRPr="00FE5FAD">
        <w:t xml:space="preserve"> </w:t>
      </w:r>
      <w:r>
        <w:t>закон</w:t>
      </w:r>
      <w:r w:rsidRPr="00FE5FAD">
        <w:t xml:space="preserve"> </w:t>
      </w:r>
      <w:r>
        <w:t>о</w:t>
      </w:r>
      <w:r w:rsidRPr="00FE5FAD">
        <w:t xml:space="preserve"> </w:t>
      </w:r>
      <w:r>
        <w:t>правах</w:t>
      </w:r>
      <w:r w:rsidRPr="00FE5FAD">
        <w:t xml:space="preserve"> </w:t>
      </w:r>
      <w:r>
        <w:t>человека</w:t>
      </w:r>
      <w:r w:rsidRPr="00FE5FAD">
        <w:t xml:space="preserve">, </w:t>
      </w:r>
      <w:r>
        <w:t>о</w:t>
      </w:r>
      <w:r w:rsidRPr="00FE5FAD">
        <w:t xml:space="preserve"> </w:t>
      </w:r>
      <w:r>
        <w:t>котором</w:t>
      </w:r>
      <w:r w:rsidRPr="00FE5FAD">
        <w:t xml:space="preserve"> </w:t>
      </w:r>
      <w:r>
        <w:t>здесь</w:t>
      </w:r>
      <w:r w:rsidRPr="00FE5FAD">
        <w:t xml:space="preserve">  </w:t>
      </w:r>
      <w:r>
        <w:t>идет</w:t>
      </w:r>
      <w:r w:rsidRPr="00FE5FAD">
        <w:t xml:space="preserve">  </w:t>
      </w:r>
      <w:r>
        <w:t>речь</w:t>
      </w:r>
      <w:r w:rsidRPr="00FE5FAD">
        <w:t xml:space="preserve">, </w:t>
      </w:r>
      <w:r>
        <w:t>снова</w:t>
      </w:r>
      <w:r w:rsidRPr="00FE5FAD">
        <w:t xml:space="preserve"> </w:t>
      </w:r>
      <w:r>
        <w:t>упоминается</w:t>
      </w:r>
      <w:r w:rsidRPr="00FE5FAD">
        <w:t xml:space="preserve"> </w:t>
      </w:r>
      <w:r>
        <w:t>в</w:t>
      </w:r>
      <w:r w:rsidRPr="00FE5FAD">
        <w:t xml:space="preserve"> пункт</w:t>
      </w:r>
      <w:r>
        <w:t>е</w:t>
      </w:r>
      <w:r w:rsidRPr="00E901ED">
        <w:rPr>
          <w:lang w:val="fr-FR"/>
        </w:rPr>
        <w:t> </w:t>
      </w:r>
      <w:r w:rsidRPr="00FE5FAD">
        <w:t xml:space="preserve">11. </w:t>
      </w:r>
    </w:p>
    <w:p w:rsidR="00B4642E" w:rsidRPr="00892524" w:rsidRDefault="00B4642E" w:rsidP="00B4642E">
      <w:pPr>
        <w:spacing w:after="240" w:line="240" w:lineRule="auto"/>
      </w:pPr>
      <w:r w:rsidRPr="00892524">
        <w:t>27.</w:t>
      </w:r>
      <w:r w:rsidRPr="00892524">
        <w:tab/>
      </w:r>
      <w:r>
        <w:rPr>
          <w:u w:val="single"/>
        </w:rPr>
        <w:t>Г</w:t>
      </w:r>
      <w:r w:rsidRPr="00892524">
        <w:rPr>
          <w:u w:val="single"/>
        </w:rPr>
        <w:t>-</w:t>
      </w:r>
      <w:r>
        <w:rPr>
          <w:u w:val="single"/>
        </w:rPr>
        <w:t>жа</w:t>
      </w:r>
      <w:r w:rsidRPr="00892524">
        <w:rPr>
          <w:u w:val="single"/>
        </w:rPr>
        <w:t xml:space="preserve"> </w:t>
      </w:r>
      <w:r>
        <w:rPr>
          <w:u w:val="single"/>
        </w:rPr>
        <w:t>ЯНУАРИ</w:t>
      </w:r>
      <w:r w:rsidRPr="00892524">
        <w:rPr>
          <w:u w:val="single"/>
        </w:rPr>
        <w:t>-</w:t>
      </w:r>
      <w:r>
        <w:rPr>
          <w:u w:val="single"/>
        </w:rPr>
        <w:t>БАРДИЛЛ</w:t>
      </w:r>
      <w:r w:rsidRPr="00892524">
        <w:rPr>
          <w:u w:val="single"/>
        </w:rPr>
        <w:t xml:space="preserve"> </w:t>
      </w:r>
      <w:r w:rsidRPr="00FE5FAD">
        <w:t>поясняет</w:t>
      </w:r>
      <w:r w:rsidRPr="00892524">
        <w:t xml:space="preserve">, </w:t>
      </w:r>
      <w:r w:rsidRPr="00FE5FAD">
        <w:t>что</w:t>
      </w:r>
      <w:r w:rsidRPr="00892524">
        <w:t xml:space="preserve"> </w:t>
      </w:r>
      <w:r w:rsidRPr="00FE5FAD">
        <w:t>этот</w:t>
      </w:r>
      <w:r w:rsidRPr="00892524">
        <w:t xml:space="preserve"> </w:t>
      </w:r>
      <w:r w:rsidRPr="00FE5FAD">
        <w:t>новый</w:t>
      </w:r>
      <w:r w:rsidRPr="00892524">
        <w:t xml:space="preserve"> </w:t>
      </w:r>
      <w:r>
        <w:t>закон</w:t>
      </w:r>
      <w:r w:rsidRPr="00892524">
        <w:t xml:space="preserve"> </w:t>
      </w:r>
      <w:r>
        <w:t>упоминается</w:t>
      </w:r>
      <w:r w:rsidRPr="00892524">
        <w:t xml:space="preserve"> </w:t>
      </w:r>
      <w:r>
        <w:t>в</w:t>
      </w:r>
      <w:r w:rsidRPr="00892524">
        <w:t xml:space="preserve"> </w:t>
      </w:r>
      <w:r>
        <w:t>положительных</w:t>
      </w:r>
      <w:r w:rsidRPr="00892524">
        <w:t xml:space="preserve"> </w:t>
      </w:r>
      <w:r>
        <w:t>пунктах</w:t>
      </w:r>
      <w:r w:rsidRPr="00892524">
        <w:t xml:space="preserve">, </w:t>
      </w:r>
      <w:r>
        <w:t>потому</w:t>
      </w:r>
      <w:r w:rsidRPr="00892524">
        <w:t xml:space="preserve"> </w:t>
      </w:r>
      <w:r>
        <w:t>что</w:t>
      </w:r>
      <w:r w:rsidRPr="00892524">
        <w:t xml:space="preserve"> </w:t>
      </w:r>
      <w:r>
        <w:t>он</w:t>
      </w:r>
      <w:r w:rsidRPr="00892524">
        <w:t xml:space="preserve"> </w:t>
      </w:r>
      <w:r>
        <w:t>предусматривает, что все документы по правам человека должны рассматриваться как важные источники норвежского права</w:t>
      </w:r>
      <w:r w:rsidRPr="00892524">
        <w:t xml:space="preserve">. </w:t>
      </w:r>
    </w:p>
    <w:p w:rsidR="00B4642E" w:rsidRPr="00C50F34" w:rsidRDefault="00B4642E" w:rsidP="00B4642E">
      <w:pPr>
        <w:spacing w:after="240" w:line="240" w:lineRule="auto"/>
      </w:pPr>
      <w:r w:rsidRPr="00654185">
        <w:t>28.</w:t>
      </w:r>
      <w:r w:rsidRPr="00654185">
        <w:tab/>
      </w:r>
      <w:r w:rsidRPr="00654185">
        <w:rPr>
          <w:u w:val="single"/>
        </w:rPr>
        <w:t xml:space="preserve"> </w:t>
      </w:r>
      <w:r>
        <w:rPr>
          <w:u w:val="single"/>
        </w:rPr>
        <w:t>Г</w:t>
      </w:r>
      <w:r w:rsidRPr="00654185">
        <w:rPr>
          <w:u w:val="single"/>
        </w:rPr>
        <w:t>-</w:t>
      </w:r>
      <w:r>
        <w:rPr>
          <w:u w:val="single"/>
        </w:rPr>
        <w:t>н</w:t>
      </w:r>
      <w:r w:rsidRPr="00654185">
        <w:rPr>
          <w:u w:val="single"/>
        </w:rPr>
        <w:t xml:space="preserve"> </w:t>
      </w:r>
      <w:r>
        <w:rPr>
          <w:u w:val="single"/>
        </w:rPr>
        <w:t>БРАЙД</w:t>
      </w:r>
      <w:r w:rsidRPr="00654185">
        <w:t xml:space="preserve"> </w:t>
      </w:r>
      <w:r>
        <w:t>не</w:t>
      </w:r>
      <w:r w:rsidRPr="00654185">
        <w:t xml:space="preserve"> </w:t>
      </w:r>
      <w:r>
        <w:t>понимает</w:t>
      </w:r>
      <w:r w:rsidRPr="00654185">
        <w:t xml:space="preserve">, </w:t>
      </w:r>
      <w:r>
        <w:t>почему</w:t>
      </w:r>
      <w:r w:rsidRPr="00654185">
        <w:t xml:space="preserve"> </w:t>
      </w:r>
      <w:r>
        <w:t>этот</w:t>
      </w:r>
      <w:r w:rsidRPr="00654185">
        <w:t xml:space="preserve"> </w:t>
      </w:r>
      <w:r>
        <w:t>закон</w:t>
      </w:r>
      <w:r w:rsidRPr="00654185">
        <w:t xml:space="preserve"> </w:t>
      </w:r>
      <w:r>
        <w:t>не</w:t>
      </w:r>
      <w:r w:rsidRPr="00654185">
        <w:t xml:space="preserve"> </w:t>
      </w:r>
      <w:r>
        <w:t>может</w:t>
      </w:r>
      <w:r w:rsidRPr="00654185">
        <w:t xml:space="preserve"> </w:t>
      </w:r>
      <w:r>
        <w:t>быть</w:t>
      </w:r>
      <w:r w:rsidRPr="00654185">
        <w:t xml:space="preserve"> </w:t>
      </w:r>
      <w:r>
        <w:t>упомянут</w:t>
      </w:r>
      <w:r w:rsidRPr="00654185">
        <w:t xml:space="preserve"> </w:t>
      </w:r>
      <w:r>
        <w:t>одновременно</w:t>
      </w:r>
      <w:r w:rsidRPr="00654185">
        <w:t xml:space="preserve"> </w:t>
      </w:r>
      <w:r>
        <w:t>в</w:t>
      </w:r>
      <w:r w:rsidRPr="00654185">
        <w:t xml:space="preserve"> пункт</w:t>
      </w:r>
      <w:r>
        <w:t>е</w:t>
      </w:r>
      <w:r w:rsidRPr="00654185">
        <w:t xml:space="preserve"> 11, </w:t>
      </w:r>
      <w:r>
        <w:t>находящимся</w:t>
      </w:r>
      <w:r w:rsidRPr="00654185">
        <w:t xml:space="preserve"> </w:t>
      </w:r>
      <w:r>
        <w:t>в</w:t>
      </w:r>
      <w:r w:rsidRPr="00654185">
        <w:t xml:space="preserve"> </w:t>
      </w:r>
      <w:r>
        <w:t>той</w:t>
      </w:r>
      <w:r w:rsidRPr="00654185">
        <w:t xml:space="preserve"> </w:t>
      </w:r>
      <w:r>
        <w:t>части</w:t>
      </w:r>
      <w:r w:rsidRPr="00654185">
        <w:t xml:space="preserve"> </w:t>
      </w:r>
      <w:r>
        <w:t>проекта, где затрагиваются вопросы, вызывающие озабоченность Комитета</w:t>
      </w:r>
      <w:r w:rsidRPr="00654185">
        <w:t xml:space="preserve">, </w:t>
      </w:r>
      <w:r>
        <w:t xml:space="preserve">и в </w:t>
      </w:r>
      <w:r w:rsidRPr="00654185">
        <w:t>пункт</w:t>
      </w:r>
      <w:r>
        <w:t>е</w:t>
      </w:r>
      <w:r w:rsidRPr="00654185">
        <w:t xml:space="preserve"> 4, </w:t>
      </w:r>
      <w:r>
        <w:t>помещенном в той части, где Комитет подытоживает меры, принятые Государством-участником, которые он считает положительными</w:t>
      </w:r>
      <w:r w:rsidRPr="00654185">
        <w:t xml:space="preserve">; </w:t>
      </w:r>
      <w:r>
        <w:t xml:space="preserve">нет никаких оснований исключать этот </w:t>
      </w:r>
      <w:r w:rsidRPr="00654185">
        <w:t xml:space="preserve">пункт, </w:t>
      </w:r>
      <w:r>
        <w:t>тем более что этот закон реально способствует осуществлению Конвенции</w:t>
      </w:r>
      <w:r w:rsidRPr="00C50F34">
        <w:t xml:space="preserve">. </w:t>
      </w:r>
    </w:p>
    <w:p w:rsidR="00B4642E" w:rsidRPr="00F4722A" w:rsidRDefault="00B4642E" w:rsidP="00B4642E">
      <w:pPr>
        <w:spacing w:after="240" w:line="240" w:lineRule="auto"/>
      </w:pPr>
      <w:r w:rsidRPr="00827FB0">
        <w:t>29.</w:t>
      </w:r>
      <w:r w:rsidRPr="00827FB0">
        <w:tab/>
      </w:r>
      <w:r>
        <w:rPr>
          <w:u w:val="single"/>
        </w:rPr>
        <w:t>Г</w:t>
      </w:r>
      <w:r w:rsidRPr="00827FB0">
        <w:rPr>
          <w:u w:val="single"/>
        </w:rPr>
        <w:t>-</w:t>
      </w:r>
      <w:r>
        <w:rPr>
          <w:u w:val="single"/>
        </w:rPr>
        <w:t>н</w:t>
      </w:r>
      <w:r w:rsidRPr="00827FB0">
        <w:rPr>
          <w:u w:val="single"/>
        </w:rPr>
        <w:t xml:space="preserve"> </w:t>
      </w:r>
      <w:r>
        <w:rPr>
          <w:u w:val="single"/>
        </w:rPr>
        <w:t>ШАХИ</w:t>
      </w:r>
      <w:r w:rsidRPr="00827FB0">
        <w:t xml:space="preserve">  </w:t>
      </w:r>
      <w:r w:rsidRPr="00654185">
        <w:t>напоминает</w:t>
      </w:r>
      <w:r w:rsidRPr="00827FB0">
        <w:t xml:space="preserve">, </w:t>
      </w:r>
      <w:r w:rsidRPr="00654185">
        <w:t>что</w:t>
      </w:r>
      <w:r w:rsidRPr="00827FB0">
        <w:t xml:space="preserve"> </w:t>
      </w:r>
      <w:r>
        <w:t>Комитет</w:t>
      </w:r>
      <w:r w:rsidRPr="00827FB0">
        <w:t xml:space="preserve"> </w:t>
      </w:r>
      <w:r>
        <w:t>уже</w:t>
      </w:r>
      <w:r w:rsidRPr="00827FB0">
        <w:t xml:space="preserve"> </w:t>
      </w:r>
      <w:r>
        <w:t>поступал</w:t>
      </w:r>
      <w:r w:rsidRPr="00827FB0">
        <w:t xml:space="preserve"> </w:t>
      </w:r>
      <w:r>
        <w:t>подобным</w:t>
      </w:r>
      <w:r w:rsidRPr="00827FB0">
        <w:t xml:space="preserve"> </w:t>
      </w:r>
      <w:r>
        <w:t>образом</w:t>
      </w:r>
      <w:r w:rsidRPr="00827FB0">
        <w:t xml:space="preserve"> </w:t>
      </w:r>
      <w:r>
        <w:t>в</w:t>
      </w:r>
      <w:r w:rsidRPr="00827FB0">
        <w:t xml:space="preserve"> </w:t>
      </w:r>
      <w:r>
        <w:t>отношении</w:t>
      </w:r>
      <w:r w:rsidRPr="00827FB0">
        <w:t xml:space="preserve"> </w:t>
      </w:r>
      <w:r>
        <w:t>Соединенного</w:t>
      </w:r>
      <w:r w:rsidRPr="00827FB0">
        <w:t xml:space="preserve"> </w:t>
      </w:r>
      <w:r>
        <w:t>Королевства</w:t>
      </w:r>
      <w:r w:rsidRPr="00827FB0">
        <w:t xml:space="preserve">, </w:t>
      </w:r>
      <w:r>
        <w:t>когда</w:t>
      </w:r>
      <w:r w:rsidRPr="00827FB0">
        <w:t xml:space="preserve"> </w:t>
      </w:r>
      <w:r>
        <w:t>ссылался</w:t>
      </w:r>
      <w:r w:rsidRPr="00827FB0">
        <w:t xml:space="preserve"> </w:t>
      </w:r>
      <w:r>
        <w:t>на</w:t>
      </w:r>
      <w:r w:rsidRPr="00827FB0">
        <w:t xml:space="preserve"> </w:t>
      </w:r>
      <w:r>
        <w:t>эту</w:t>
      </w:r>
      <w:r w:rsidRPr="00827FB0">
        <w:t xml:space="preserve"> </w:t>
      </w:r>
      <w:r>
        <w:t>же</w:t>
      </w:r>
      <w:r w:rsidRPr="00827FB0">
        <w:t xml:space="preserve"> </w:t>
      </w:r>
      <w:r>
        <w:t>меру</w:t>
      </w:r>
      <w:r w:rsidRPr="00827FB0">
        <w:t xml:space="preserve"> </w:t>
      </w:r>
      <w:r>
        <w:t>в</w:t>
      </w:r>
      <w:r w:rsidRPr="00827FB0">
        <w:t xml:space="preserve"> </w:t>
      </w:r>
      <w:r>
        <w:t>положительных</w:t>
      </w:r>
      <w:r w:rsidRPr="00827FB0">
        <w:t xml:space="preserve"> </w:t>
      </w:r>
      <w:r>
        <w:t>пунктах</w:t>
      </w:r>
      <w:r w:rsidRPr="00827FB0">
        <w:t xml:space="preserve"> </w:t>
      </w:r>
      <w:r>
        <w:t>и</w:t>
      </w:r>
      <w:r w:rsidRPr="00827FB0">
        <w:t xml:space="preserve"> </w:t>
      </w:r>
      <w:r>
        <w:t>в</w:t>
      </w:r>
      <w:r w:rsidRPr="00827FB0">
        <w:t xml:space="preserve"> </w:t>
      </w:r>
      <w:r>
        <w:t>пунктах</w:t>
      </w:r>
      <w:r w:rsidRPr="00827FB0">
        <w:t xml:space="preserve">, </w:t>
      </w:r>
      <w:r>
        <w:t>которые</w:t>
      </w:r>
      <w:r w:rsidRPr="00827FB0">
        <w:t xml:space="preserve"> </w:t>
      </w:r>
      <w:r>
        <w:t>вызывали</w:t>
      </w:r>
      <w:r w:rsidRPr="00827FB0">
        <w:t xml:space="preserve"> </w:t>
      </w:r>
      <w:r>
        <w:t>у</w:t>
      </w:r>
      <w:r w:rsidRPr="00827FB0">
        <w:t xml:space="preserve"> </w:t>
      </w:r>
      <w:r>
        <w:t>него</w:t>
      </w:r>
      <w:r w:rsidRPr="00827FB0">
        <w:t xml:space="preserve"> </w:t>
      </w:r>
      <w:r>
        <w:t>озабоченность</w:t>
      </w:r>
      <w:r w:rsidRPr="00827FB0">
        <w:t xml:space="preserve">. </w:t>
      </w:r>
      <w:r>
        <w:t>Поэтому</w:t>
      </w:r>
      <w:r w:rsidRPr="00F4722A">
        <w:t xml:space="preserve"> </w:t>
      </w:r>
      <w:r>
        <w:t>следует</w:t>
      </w:r>
      <w:r w:rsidRPr="00F4722A">
        <w:t xml:space="preserve"> </w:t>
      </w:r>
      <w:r>
        <w:t>оставить</w:t>
      </w:r>
      <w:r w:rsidRPr="00F4722A">
        <w:t xml:space="preserve"> </w:t>
      </w:r>
      <w:r>
        <w:t>этот</w:t>
      </w:r>
      <w:r w:rsidRPr="00F4722A">
        <w:t xml:space="preserve"> </w:t>
      </w:r>
      <w:r>
        <w:t>пункт</w:t>
      </w:r>
      <w:r w:rsidRPr="00F4722A">
        <w:t xml:space="preserve"> </w:t>
      </w:r>
      <w:r>
        <w:t>в Проекте заключений</w:t>
      </w:r>
      <w:r w:rsidRPr="00F4722A">
        <w:t xml:space="preserve">. </w:t>
      </w:r>
    </w:p>
    <w:p w:rsidR="00B4642E" w:rsidRPr="00935D7A" w:rsidRDefault="00B4642E" w:rsidP="00B4642E">
      <w:pPr>
        <w:spacing w:after="240" w:line="240" w:lineRule="auto"/>
        <w:rPr>
          <w:u w:val="single"/>
        </w:rPr>
      </w:pPr>
      <w:r w:rsidRPr="00935D7A">
        <w:t>30.</w:t>
      </w:r>
      <w:r w:rsidRPr="00935D7A">
        <w:tab/>
      </w:r>
      <w:r w:rsidRPr="00935D7A">
        <w:rPr>
          <w:u w:val="single"/>
        </w:rPr>
        <w:t xml:space="preserve">Пункт 4 </w:t>
      </w:r>
      <w:r>
        <w:rPr>
          <w:u w:val="single"/>
        </w:rPr>
        <w:t>принимается</w:t>
      </w:r>
      <w:r w:rsidRPr="00935D7A">
        <w:t>.</w:t>
      </w:r>
    </w:p>
    <w:p w:rsidR="00B4642E" w:rsidRPr="00935D7A" w:rsidRDefault="00B4642E" w:rsidP="00B4642E">
      <w:pPr>
        <w:spacing w:after="240" w:line="240" w:lineRule="auto"/>
      </w:pPr>
      <w:r w:rsidRPr="00935D7A">
        <w:t>31.</w:t>
      </w:r>
      <w:r w:rsidRPr="00935D7A">
        <w:tab/>
      </w:r>
      <w:r>
        <w:rPr>
          <w:u w:val="single"/>
        </w:rPr>
        <w:t>П</w:t>
      </w:r>
      <w:r w:rsidRPr="00935D7A">
        <w:rPr>
          <w:u w:val="single"/>
        </w:rPr>
        <w:t xml:space="preserve">ункт 5 </w:t>
      </w:r>
      <w:r>
        <w:rPr>
          <w:u w:val="single"/>
        </w:rPr>
        <w:t>принимается</w:t>
      </w:r>
      <w:r w:rsidRPr="00935D7A">
        <w:t>.</w:t>
      </w:r>
    </w:p>
    <w:p w:rsidR="00B4642E" w:rsidRPr="00C50F34" w:rsidRDefault="00B4642E" w:rsidP="00B4642E">
      <w:pPr>
        <w:pStyle w:val="Heading7"/>
        <w:spacing w:after="240" w:line="240" w:lineRule="auto"/>
        <w:rPr>
          <w:u w:val="single"/>
        </w:rPr>
      </w:pPr>
      <w:r w:rsidRPr="00C50F34">
        <w:rPr>
          <w:u w:val="single"/>
        </w:rPr>
        <w:t xml:space="preserve">Пункт 6 </w:t>
      </w:r>
    </w:p>
    <w:p w:rsidR="00B4642E" w:rsidRPr="00C74919" w:rsidRDefault="00B4642E" w:rsidP="00B4642E">
      <w:pPr>
        <w:spacing w:after="240" w:line="240" w:lineRule="auto"/>
      </w:pPr>
      <w:r w:rsidRPr="00C74919">
        <w:t>32.</w:t>
      </w:r>
      <w:r w:rsidRPr="00C74919">
        <w:tab/>
      </w:r>
      <w:r>
        <w:rPr>
          <w:u w:val="single"/>
        </w:rPr>
        <w:t>Г</w:t>
      </w:r>
      <w:r w:rsidRPr="00C74919">
        <w:rPr>
          <w:u w:val="single"/>
        </w:rPr>
        <w:t>-</w:t>
      </w:r>
      <w:r>
        <w:rPr>
          <w:u w:val="single"/>
        </w:rPr>
        <w:t>н</w:t>
      </w:r>
      <w:r w:rsidRPr="00C74919">
        <w:rPr>
          <w:u w:val="single"/>
        </w:rPr>
        <w:t xml:space="preserve"> </w:t>
      </w:r>
      <w:r>
        <w:rPr>
          <w:u w:val="single"/>
        </w:rPr>
        <w:t>ДИАКОНУ</w:t>
      </w:r>
      <w:r w:rsidRPr="00C74919">
        <w:rPr>
          <w:u w:val="single"/>
        </w:rPr>
        <w:t xml:space="preserve"> </w:t>
      </w:r>
      <w:r>
        <w:t>предлагает</w:t>
      </w:r>
      <w:r w:rsidRPr="00C74919">
        <w:t xml:space="preserve"> </w:t>
      </w:r>
      <w:r>
        <w:t>заменить</w:t>
      </w:r>
      <w:r w:rsidRPr="00C74919">
        <w:t xml:space="preserve"> </w:t>
      </w:r>
      <w:r>
        <w:t>в</w:t>
      </w:r>
      <w:r w:rsidRPr="00C74919">
        <w:t xml:space="preserve"> </w:t>
      </w:r>
      <w:r>
        <w:t>первой</w:t>
      </w:r>
      <w:r w:rsidRPr="00C74919">
        <w:t xml:space="preserve"> </w:t>
      </w:r>
      <w:r>
        <w:t>строке</w:t>
      </w:r>
      <w:r w:rsidRPr="00C74919">
        <w:t xml:space="preserve"> </w:t>
      </w:r>
      <w:r>
        <w:t>слово</w:t>
      </w:r>
      <w:r w:rsidRPr="00C74919">
        <w:t xml:space="preserve"> </w:t>
      </w:r>
      <w:r>
        <w:t>«</w:t>
      </w:r>
      <w:r w:rsidRPr="00E901ED">
        <w:rPr>
          <w:lang w:val="fr-FR"/>
        </w:rPr>
        <w:t>implementation</w:t>
      </w:r>
      <w:r>
        <w:t>»</w:t>
      </w:r>
      <w:r w:rsidRPr="00C74919">
        <w:t xml:space="preserve"> </w:t>
      </w:r>
      <w:r>
        <w:t>словом «</w:t>
      </w:r>
      <w:r w:rsidRPr="00E901ED">
        <w:rPr>
          <w:lang w:val="fr-FR"/>
        </w:rPr>
        <w:t>adoption</w:t>
      </w:r>
      <w:r>
        <w:t>»</w:t>
      </w:r>
      <w:r w:rsidRPr="00C74919">
        <w:t>.</w:t>
      </w:r>
    </w:p>
    <w:p w:rsidR="00B4642E" w:rsidRPr="00C74919" w:rsidRDefault="00B4642E" w:rsidP="00B4642E">
      <w:pPr>
        <w:spacing w:after="240" w:line="240" w:lineRule="auto"/>
      </w:pPr>
      <w:r w:rsidRPr="00C74919">
        <w:t>33.</w:t>
      </w:r>
      <w:r w:rsidRPr="00C74919">
        <w:tab/>
      </w:r>
      <w:r>
        <w:rPr>
          <w:u w:val="single"/>
        </w:rPr>
        <w:t>Г</w:t>
      </w:r>
      <w:r w:rsidRPr="00C74919">
        <w:rPr>
          <w:u w:val="single"/>
        </w:rPr>
        <w:t>-</w:t>
      </w:r>
      <w:r>
        <w:rPr>
          <w:u w:val="single"/>
        </w:rPr>
        <w:t>н</w:t>
      </w:r>
      <w:r w:rsidRPr="00C74919">
        <w:rPr>
          <w:u w:val="single"/>
        </w:rPr>
        <w:t xml:space="preserve"> </w:t>
      </w:r>
      <w:r>
        <w:rPr>
          <w:u w:val="single"/>
        </w:rPr>
        <w:t>ШАХИ</w:t>
      </w:r>
      <w:r w:rsidRPr="00C74919">
        <w:t xml:space="preserve"> хотел бы узнать, </w:t>
      </w:r>
      <w:r>
        <w:t>что</w:t>
      </w:r>
      <w:r w:rsidRPr="00C74919">
        <w:t xml:space="preserve"> </w:t>
      </w:r>
      <w:r>
        <w:t>понимается</w:t>
      </w:r>
      <w:r w:rsidRPr="00C74919">
        <w:t xml:space="preserve"> </w:t>
      </w:r>
      <w:r>
        <w:t>под</w:t>
      </w:r>
      <w:r w:rsidRPr="00C74919">
        <w:t xml:space="preserve"> </w:t>
      </w:r>
      <w:r>
        <w:t>словами</w:t>
      </w:r>
      <w:r w:rsidRPr="00C74919">
        <w:t xml:space="preserve"> </w:t>
      </w:r>
      <w:r>
        <w:t>«</w:t>
      </w:r>
      <w:r w:rsidRPr="00E901ED">
        <w:rPr>
          <w:lang w:val="fr-FR"/>
        </w:rPr>
        <w:t>measures</w:t>
      </w:r>
      <w:r w:rsidRPr="00C74919">
        <w:t xml:space="preserve"> </w:t>
      </w:r>
      <w:r w:rsidRPr="00E901ED">
        <w:rPr>
          <w:lang w:val="fr-FR"/>
        </w:rPr>
        <w:t>targeted</w:t>
      </w:r>
      <w:r w:rsidRPr="00C74919">
        <w:t xml:space="preserve"> </w:t>
      </w:r>
      <w:r w:rsidRPr="00E901ED">
        <w:rPr>
          <w:lang w:val="fr-FR"/>
        </w:rPr>
        <w:t>at</w:t>
      </w:r>
      <w:r w:rsidRPr="00C74919">
        <w:t xml:space="preserve"> </w:t>
      </w:r>
      <w:r w:rsidRPr="00E901ED">
        <w:rPr>
          <w:lang w:val="fr-FR"/>
        </w:rPr>
        <w:t>the</w:t>
      </w:r>
      <w:r w:rsidRPr="00C74919">
        <w:t xml:space="preserve"> </w:t>
      </w:r>
      <w:r w:rsidRPr="00E901ED">
        <w:rPr>
          <w:lang w:val="fr-FR"/>
        </w:rPr>
        <w:t>attitudes</w:t>
      </w:r>
      <w:r w:rsidRPr="00C74919">
        <w:t xml:space="preserve"> </w:t>
      </w:r>
      <w:r w:rsidRPr="00E901ED">
        <w:rPr>
          <w:lang w:val="fr-FR"/>
        </w:rPr>
        <w:t>and</w:t>
      </w:r>
      <w:r w:rsidRPr="00C74919">
        <w:t xml:space="preserve"> </w:t>
      </w:r>
      <w:r w:rsidRPr="00E901ED">
        <w:rPr>
          <w:lang w:val="fr-FR"/>
        </w:rPr>
        <w:t>expertise</w:t>
      </w:r>
      <w:r w:rsidRPr="00C74919">
        <w:t xml:space="preserve"> </w:t>
      </w:r>
      <w:r w:rsidRPr="00E901ED">
        <w:rPr>
          <w:lang w:val="fr-FR"/>
        </w:rPr>
        <w:t>of</w:t>
      </w:r>
      <w:r w:rsidRPr="00C74919">
        <w:t xml:space="preserve"> </w:t>
      </w:r>
      <w:r w:rsidRPr="00E901ED">
        <w:rPr>
          <w:lang w:val="fr-FR"/>
        </w:rPr>
        <w:t>employers</w:t>
      </w:r>
      <w:r>
        <w:t>»</w:t>
      </w:r>
      <w:r w:rsidRPr="00C74919">
        <w:t xml:space="preserve"> </w:t>
      </w:r>
      <w:r>
        <w:t>в четвертой строке</w:t>
      </w:r>
      <w:r w:rsidRPr="00C74919">
        <w:t>.</w:t>
      </w:r>
    </w:p>
    <w:p w:rsidR="00B4642E" w:rsidRPr="00C74919" w:rsidRDefault="00B4642E" w:rsidP="00B4642E">
      <w:pPr>
        <w:spacing w:after="240" w:line="240" w:lineRule="auto"/>
      </w:pPr>
      <w:r w:rsidRPr="00C74919">
        <w:t>34.</w:t>
      </w:r>
      <w:r w:rsidRPr="00C74919">
        <w:tab/>
      </w:r>
      <w:r>
        <w:rPr>
          <w:u w:val="single"/>
        </w:rPr>
        <w:t>Г</w:t>
      </w:r>
      <w:r w:rsidRPr="00C74919">
        <w:rPr>
          <w:u w:val="single"/>
        </w:rPr>
        <w:t>-</w:t>
      </w:r>
      <w:r>
        <w:rPr>
          <w:u w:val="single"/>
        </w:rPr>
        <w:t>жа</w:t>
      </w:r>
      <w:r w:rsidRPr="00C74919">
        <w:rPr>
          <w:u w:val="single"/>
        </w:rPr>
        <w:t xml:space="preserve"> </w:t>
      </w:r>
      <w:r>
        <w:rPr>
          <w:u w:val="single"/>
        </w:rPr>
        <w:t>ЯНУАРИ</w:t>
      </w:r>
      <w:r w:rsidRPr="00C74919">
        <w:rPr>
          <w:u w:val="single"/>
        </w:rPr>
        <w:t>-</w:t>
      </w:r>
      <w:r>
        <w:rPr>
          <w:u w:val="single"/>
        </w:rPr>
        <w:t>БАРДИЛЛ</w:t>
      </w:r>
      <w:r w:rsidRPr="00C74919">
        <w:rPr>
          <w:u w:val="single"/>
        </w:rPr>
        <w:t xml:space="preserve"> </w:t>
      </w:r>
      <w:r>
        <w:t>предлагает</w:t>
      </w:r>
      <w:r w:rsidRPr="00C74919">
        <w:t xml:space="preserve"> </w:t>
      </w:r>
      <w:r>
        <w:t>для большей ясности заменить слово  «</w:t>
      </w:r>
      <w:r w:rsidRPr="00E901ED">
        <w:rPr>
          <w:lang w:val="fr-FR"/>
        </w:rPr>
        <w:t>expertise</w:t>
      </w:r>
      <w:r>
        <w:t>»</w:t>
      </w:r>
      <w:r w:rsidRPr="00C74919">
        <w:t xml:space="preserve"> </w:t>
      </w:r>
      <w:r>
        <w:t>словом «</w:t>
      </w:r>
      <w:r w:rsidRPr="00E901ED">
        <w:rPr>
          <w:lang w:val="fr-FR"/>
        </w:rPr>
        <w:t>practices</w:t>
      </w:r>
      <w:r>
        <w:t>»</w:t>
      </w:r>
      <w:r w:rsidRPr="00C74919">
        <w:t xml:space="preserve">. </w:t>
      </w:r>
    </w:p>
    <w:p w:rsidR="00B4642E" w:rsidRPr="00935D7A" w:rsidRDefault="00B4642E" w:rsidP="00B4642E">
      <w:pPr>
        <w:spacing w:after="240" w:line="240" w:lineRule="auto"/>
      </w:pPr>
      <w:r w:rsidRPr="00935D7A">
        <w:t>35.</w:t>
      </w:r>
      <w:r w:rsidRPr="00935D7A">
        <w:tab/>
      </w:r>
      <w:r>
        <w:rPr>
          <w:u w:val="single"/>
        </w:rPr>
        <w:t>П</w:t>
      </w:r>
      <w:r w:rsidRPr="00935D7A">
        <w:rPr>
          <w:u w:val="single"/>
        </w:rPr>
        <w:t>ункт 6</w:t>
      </w:r>
      <w:r>
        <w:rPr>
          <w:u w:val="single"/>
        </w:rPr>
        <w:t xml:space="preserve"> с внесенными в него изменениями принимается</w:t>
      </w:r>
      <w:r w:rsidRPr="00935D7A">
        <w:t>.</w:t>
      </w:r>
    </w:p>
    <w:p w:rsidR="00B4642E" w:rsidRPr="00C50F34" w:rsidRDefault="00B4642E" w:rsidP="00B4642E">
      <w:pPr>
        <w:pStyle w:val="Heading7"/>
        <w:spacing w:after="240" w:line="240" w:lineRule="auto"/>
        <w:rPr>
          <w:u w:val="single"/>
        </w:rPr>
      </w:pPr>
      <w:r w:rsidRPr="00C50F34">
        <w:rPr>
          <w:u w:val="single"/>
        </w:rPr>
        <w:t>Пункт 7</w:t>
      </w:r>
    </w:p>
    <w:p w:rsidR="00B4642E" w:rsidRPr="00C74919" w:rsidRDefault="00B4642E" w:rsidP="00B4642E">
      <w:pPr>
        <w:spacing w:after="240" w:line="240" w:lineRule="auto"/>
      </w:pPr>
      <w:r w:rsidRPr="00C74919">
        <w:t>36.</w:t>
      </w:r>
      <w:r w:rsidRPr="00C74919">
        <w:tab/>
      </w:r>
      <w:r w:rsidRPr="00C74919">
        <w:rPr>
          <w:u w:val="single"/>
        </w:rPr>
        <w:t xml:space="preserve"> </w:t>
      </w:r>
      <w:r>
        <w:rPr>
          <w:u w:val="single"/>
        </w:rPr>
        <w:t>Г</w:t>
      </w:r>
      <w:r w:rsidRPr="00C74919">
        <w:rPr>
          <w:u w:val="single"/>
        </w:rPr>
        <w:t>-</w:t>
      </w:r>
      <w:r>
        <w:rPr>
          <w:u w:val="single"/>
        </w:rPr>
        <w:t>н</w:t>
      </w:r>
      <w:r w:rsidRPr="00C74919">
        <w:rPr>
          <w:u w:val="single"/>
        </w:rPr>
        <w:t xml:space="preserve"> </w:t>
      </w:r>
      <w:r>
        <w:rPr>
          <w:u w:val="single"/>
        </w:rPr>
        <w:t>РЕШЕТОВ</w:t>
      </w:r>
      <w:r w:rsidRPr="00C74919">
        <w:t xml:space="preserve"> </w:t>
      </w:r>
      <w:r>
        <w:t>предлагает</w:t>
      </w:r>
      <w:r w:rsidRPr="00C74919">
        <w:t xml:space="preserve"> </w:t>
      </w:r>
      <w:r>
        <w:t>заменить</w:t>
      </w:r>
      <w:r w:rsidRPr="00C74919">
        <w:t xml:space="preserve"> </w:t>
      </w:r>
      <w:r>
        <w:t>слово</w:t>
      </w:r>
      <w:r w:rsidRPr="00C74919">
        <w:t xml:space="preserve"> </w:t>
      </w:r>
      <w:r>
        <w:t>«</w:t>
      </w:r>
      <w:r w:rsidRPr="00E901ED">
        <w:rPr>
          <w:lang w:val="fr-FR"/>
        </w:rPr>
        <w:t>intervention</w:t>
      </w:r>
      <w:r>
        <w:t>»</w:t>
      </w:r>
      <w:r w:rsidRPr="00C74919">
        <w:t xml:space="preserve"> </w:t>
      </w:r>
      <w:r>
        <w:t>словом</w:t>
      </w:r>
      <w:r w:rsidRPr="00C74919">
        <w:t xml:space="preserve"> </w:t>
      </w:r>
      <w:r>
        <w:t>«</w:t>
      </w:r>
      <w:r w:rsidRPr="00E901ED">
        <w:rPr>
          <w:lang w:val="fr-FR"/>
        </w:rPr>
        <w:t>measures</w:t>
      </w:r>
      <w:r>
        <w:t>»</w:t>
      </w:r>
      <w:r w:rsidRPr="00C74919">
        <w:t>.</w:t>
      </w:r>
    </w:p>
    <w:p w:rsidR="00B4642E" w:rsidRPr="00C74919" w:rsidRDefault="00B4642E" w:rsidP="00B4642E">
      <w:pPr>
        <w:spacing w:after="240" w:line="240" w:lineRule="auto"/>
      </w:pPr>
      <w:r w:rsidRPr="00C74919">
        <w:t>37.</w:t>
      </w:r>
      <w:r w:rsidRPr="00C74919">
        <w:tab/>
      </w:r>
      <w:r>
        <w:rPr>
          <w:u w:val="single"/>
        </w:rPr>
        <w:t>Г-жа ЯНУАРИ-БАРДИЛЛ</w:t>
      </w:r>
      <w:r w:rsidRPr="00C74919">
        <w:t xml:space="preserve"> </w:t>
      </w:r>
      <w:r>
        <w:t xml:space="preserve">предлагает, по рекомендации </w:t>
      </w:r>
      <w:r w:rsidRPr="00C74919">
        <w:rPr>
          <w:u w:val="single"/>
        </w:rPr>
        <w:t>г-на БЕНТОНА,</w:t>
      </w:r>
      <w:r>
        <w:t xml:space="preserve"> изменить последнее предложение </w:t>
      </w:r>
      <w:r w:rsidRPr="00C74919">
        <w:t>пункт</w:t>
      </w:r>
      <w:r>
        <w:t xml:space="preserve">а </w:t>
      </w:r>
      <w:r w:rsidRPr="00C74919">
        <w:t xml:space="preserve">7 </w:t>
      </w:r>
      <w:r>
        <w:t>следующим  образом</w:t>
      </w:r>
      <w:r w:rsidRPr="00C74919">
        <w:t xml:space="preserve">: </w:t>
      </w:r>
      <w:r>
        <w:t>«</w:t>
      </w:r>
      <w:r w:rsidRPr="00E901ED">
        <w:rPr>
          <w:lang w:val="fr-FR"/>
        </w:rPr>
        <w:t>It</w:t>
      </w:r>
      <w:r w:rsidRPr="00C74919">
        <w:t xml:space="preserve"> </w:t>
      </w:r>
      <w:r w:rsidRPr="00E901ED">
        <w:rPr>
          <w:lang w:val="fr-FR"/>
        </w:rPr>
        <w:t>recommends</w:t>
      </w:r>
      <w:r w:rsidRPr="00C74919">
        <w:t xml:space="preserve"> </w:t>
      </w:r>
      <w:r w:rsidRPr="00E901ED">
        <w:rPr>
          <w:lang w:val="fr-FR"/>
        </w:rPr>
        <w:t>that</w:t>
      </w:r>
      <w:r w:rsidRPr="00C74919">
        <w:t xml:space="preserve"> </w:t>
      </w:r>
      <w:r w:rsidRPr="00E901ED">
        <w:rPr>
          <w:lang w:val="fr-FR"/>
        </w:rPr>
        <w:t>the</w:t>
      </w:r>
      <w:r w:rsidRPr="00C74919">
        <w:t xml:space="preserve"> </w:t>
      </w:r>
      <w:r w:rsidRPr="00E901ED">
        <w:rPr>
          <w:lang w:val="fr-FR"/>
        </w:rPr>
        <w:t>effectiveness</w:t>
      </w:r>
      <w:r w:rsidRPr="00C74919">
        <w:t xml:space="preserve"> </w:t>
      </w:r>
      <w:r w:rsidRPr="00E901ED">
        <w:rPr>
          <w:lang w:val="fr-FR"/>
        </w:rPr>
        <w:t>of</w:t>
      </w:r>
      <w:r w:rsidRPr="00C74919">
        <w:t xml:space="preserve"> </w:t>
      </w:r>
      <w:r w:rsidRPr="00E901ED">
        <w:rPr>
          <w:lang w:val="fr-FR"/>
        </w:rPr>
        <w:t>these</w:t>
      </w:r>
      <w:r w:rsidRPr="00C74919">
        <w:t xml:space="preserve"> </w:t>
      </w:r>
      <w:r w:rsidRPr="00E901ED">
        <w:rPr>
          <w:lang w:val="fr-FR"/>
        </w:rPr>
        <w:t>measures</w:t>
      </w:r>
      <w:r w:rsidRPr="00C74919">
        <w:t xml:space="preserve"> </w:t>
      </w:r>
      <w:r w:rsidRPr="00E901ED">
        <w:rPr>
          <w:lang w:val="fr-FR"/>
        </w:rPr>
        <w:t>be</w:t>
      </w:r>
      <w:r w:rsidRPr="00C74919">
        <w:t xml:space="preserve"> </w:t>
      </w:r>
      <w:r w:rsidRPr="00E901ED">
        <w:rPr>
          <w:lang w:val="fr-FR"/>
        </w:rPr>
        <w:t>assessed</w:t>
      </w:r>
      <w:r w:rsidRPr="00C74919">
        <w:t xml:space="preserve"> </w:t>
      </w:r>
      <w:r w:rsidRPr="00E901ED">
        <w:rPr>
          <w:lang w:val="fr-FR"/>
        </w:rPr>
        <w:t>in</w:t>
      </w:r>
      <w:r w:rsidRPr="00C74919">
        <w:t xml:space="preserve"> </w:t>
      </w:r>
      <w:r w:rsidRPr="00E901ED">
        <w:rPr>
          <w:lang w:val="fr-FR"/>
        </w:rPr>
        <w:t>due</w:t>
      </w:r>
      <w:r w:rsidRPr="00C74919">
        <w:t xml:space="preserve"> </w:t>
      </w:r>
      <w:r w:rsidRPr="00E901ED">
        <w:rPr>
          <w:lang w:val="fr-FR"/>
        </w:rPr>
        <w:t>course</w:t>
      </w:r>
      <w:r>
        <w:t>»</w:t>
      </w:r>
      <w:r w:rsidRPr="00C74919">
        <w:t>.</w:t>
      </w:r>
    </w:p>
    <w:p w:rsidR="00B4642E" w:rsidRPr="004D68A3" w:rsidRDefault="00B4642E" w:rsidP="00B4642E">
      <w:pPr>
        <w:spacing w:after="240" w:line="240" w:lineRule="auto"/>
      </w:pPr>
      <w:r w:rsidRPr="004D68A3">
        <w:t>38.</w:t>
      </w:r>
      <w:r w:rsidRPr="004D68A3">
        <w:tab/>
      </w:r>
      <w:r>
        <w:rPr>
          <w:u w:val="single"/>
        </w:rPr>
        <w:t>Г</w:t>
      </w:r>
      <w:r w:rsidRPr="004D68A3">
        <w:rPr>
          <w:u w:val="single"/>
        </w:rPr>
        <w:t>-</w:t>
      </w:r>
      <w:r>
        <w:rPr>
          <w:u w:val="single"/>
        </w:rPr>
        <w:t>н</w:t>
      </w:r>
      <w:r w:rsidRPr="004D68A3">
        <w:rPr>
          <w:u w:val="single"/>
        </w:rPr>
        <w:t xml:space="preserve"> </w:t>
      </w:r>
      <w:r>
        <w:rPr>
          <w:u w:val="single"/>
        </w:rPr>
        <w:t>ДИАКОНУ</w:t>
      </w:r>
      <w:r w:rsidRPr="004D68A3">
        <w:t xml:space="preserve"> </w:t>
      </w:r>
      <w:r>
        <w:t>предлагает</w:t>
      </w:r>
      <w:r w:rsidRPr="004D68A3">
        <w:t xml:space="preserve"> </w:t>
      </w:r>
      <w:r>
        <w:t>включить</w:t>
      </w:r>
      <w:r w:rsidRPr="004D68A3">
        <w:t xml:space="preserve"> </w:t>
      </w:r>
      <w:r>
        <w:t>последнее</w:t>
      </w:r>
      <w:r w:rsidRPr="004D68A3">
        <w:t xml:space="preserve"> </w:t>
      </w:r>
      <w:r>
        <w:t>предложение</w:t>
      </w:r>
      <w:r w:rsidRPr="004D68A3">
        <w:t xml:space="preserve"> </w:t>
      </w:r>
      <w:r>
        <w:t>этого</w:t>
      </w:r>
      <w:r w:rsidRPr="004D68A3">
        <w:t xml:space="preserve"> пункт</w:t>
      </w:r>
      <w:r>
        <w:t>а</w:t>
      </w:r>
      <w:r w:rsidRPr="004D68A3">
        <w:t xml:space="preserve">, </w:t>
      </w:r>
      <w:r>
        <w:t xml:space="preserve">который содержит рекомендацию, в часть </w:t>
      </w:r>
      <w:r w:rsidRPr="00E901ED">
        <w:rPr>
          <w:lang w:val="fr-FR"/>
        </w:rPr>
        <w:t>C</w:t>
      </w:r>
      <w:r w:rsidRPr="004D68A3">
        <w:t xml:space="preserve"> </w:t>
      </w:r>
      <w:r>
        <w:t>документа вместе с остальными рекомендациями Комитета</w:t>
      </w:r>
      <w:r w:rsidRPr="004D68A3">
        <w:t xml:space="preserve">. </w:t>
      </w:r>
    </w:p>
    <w:p w:rsidR="00B4642E" w:rsidRPr="00935D7A" w:rsidRDefault="00B4642E" w:rsidP="00B4642E">
      <w:pPr>
        <w:spacing w:after="240" w:line="240" w:lineRule="auto"/>
      </w:pPr>
      <w:r w:rsidRPr="00935D7A">
        <w:t>39.</w:t>
      </w:r>
      <w:r w:rsidRPr="00935D7A">
        <w:tab/>
      </w:r>
      <w:r>
        <w:rPr>
          <w:u w:val="single"/>
        </w:rPr>
        <w:t>П</w:t>
      </w:r>
      <w:r w:rsidRPr="00935D7A">
        <w:rPr>
          <w:u w:val="single"/>
        </w:rPr>
        <w:t>ункт 7</w:t>
      </w:r>
      <w:r>
        <w:rPr>
          <w:u w:val="single"/>
        </w:rPr>
        <w:t xml:space="preserve"> с внесенными в него изменениями принимается</w:t>
      </w:r>
      <w:r w:rsidRPr="00935D7A">
        <w:t xml:space="preserve">. </w:t>
      </w:r>
    </w:p>
    <w:p w:rsidR="00B4642E" w:rsidRPr="000D2C85" w:rsidRDefault="00B4642E" w:rsidP="00B4642E">
      <w:pPr>
        <w:spacing w:after="240" w:line="240" w:lineRule="auto"/>
      </w:pPr>
      <w:r w:rsidRPr="000D2C85">
        <w:t>40.</w:t>
      </w:r>
      <w:r w:rsidRPr="000D2C85">
        <w:tab/>
      </w:r>
      <w:r>
        <w:rPr>
          <w:u w:val="single"/>
        </w:rPr>
        <w:t>П</w:t>
      </w:r>
      <w:r w:rsidRPr="000D2C85">
        <w:rPr>
          <w:u w:val="single"/>
        </w:rPr>
        <w:t>ункт 8</w:t>
      </w:r>
      <w:r>
        <w:rPr>
          <w:u w:val="single"/>
        </w:rPr>
        <w:t xml:space="preserve"> с внесенной в него редакторской правкой  принимается</w:t>
      </w:r>
      <w:r w:rsidRPr="000D2C85">
        <w:t>.</w:t>
      </w:r>
    </w:p>
    <w:p w:rsidR="00B4642E" w:rsidRPr="00C50F34" w:rsidRDefault="00B4642E" w:rsidP="00B4642E">
      <w:pPr>
        <w:spacing w:after="240" w:line="240" w:lineRule="auto"/>
        <w:rPr>
          <w:u w:val="single"/>
        </w:rPr>
      </w:pPr>
      <w:r w:rsidRPr="00C50F34">
        <w:t>41.</w:t>
      </w:r>
      <w:r w:rsidRPr="00C50F34">
        <w:tab/>
      </w:r>
      <w:r>
        <w:rPr>
          <w:u w:val="single"/>
        </w:rPr>
        <w:t>П</w:t>
      </w:r>
      <w:r w:rsidRPr="00C50F34">
        <w:rPr>
          <w:u w:val="single"/>
        </w:rPr>
        <w:t>ункт 9</w:t>
      </w:r>
      <w:r>
        <w:rPr>
          <w:u w:val="single"/>
        </w:rPr>
        <w:t xml:space="preserve"> принимается</w:t>
      </w:r>
      <w:r w:rsidRPr="00C50F34">
        <w:t>.</w:t>
      </w:r>
    </w:p>
    <w:p w:rsidR="00B4642E" w:rsidRPr="00C50F34" w:rsidRDefault="00B4642E" w:rsidP="00B4642E">
      <w:pPr>
        <w:spacing w:after="240" w:line="240" w:lineRule="auto"/>
        <w:rPr>
          <w:u w:val="single"/>
        </w:rPr>
      </w:pPr>
      <w:r w:rsidRPr="00C50F34">
        <w:rPr>
          <w:u w:val="single"/>
        </w:rPr>
        <w:t>Пункт 10</w:t>
      </w:r>
    </w:p>
    <w:p w:rsidR="00B4642E" w:rsidRPr="004D68A3" w:rsidRDefault="00B4642E" w:rsidP="00B4642E">
      <w:pPr>
        <w:spacing w:after="240" w:line="240" w:lineRule="auto"/>
        <w:rPr>
          <w:u w:val="single"/>
        </w:rPr>
      </w:pPr>
      <w:r w:rsidRPr="004D68A3">
        <w:t>42.</w:t>
      </w:r>
      <w:r w:rsidRPr="004D68A3">
        <w:tab/>
      </w:r>
      <w:r>
        <w:rPr>
          <w:u w:val="single"/>
        </w:rPr>
        <w:t>Г</w:t>
      </w:r>
      <w:r w:rsidRPr="004D68A3">
        <w:rPr>
          <w:u w:val="single"/>
        </w:rPr>
        <w:t>-</w:t>
      </w:r>
      <w:r>
        <w:rPr>
          <w:u w:val="single"/>
        </w:rPr>
        <w:t>н</w:t>
      </w:r>
      <w:r w:rsidRPr="004D68A3">
        <w:rPr>
          <w:u w:val="single"/>
        </w:rPr>
        <w:t xml:space="preserve"> </w:t>
      </w:r>
      <w:r>
        <w:rPr>
          <w:u w:val="single"/>
        </w:rPr>
        <w:t>БЕНТОН</w:t>
      </w:r>
      <w:r w:rsidRPr="004D68A3">
        <w:rPr>
          <w:u w:val="single"/>
        </w:rPr>
        <w:t xml:space="preserve"> </w:t>
      </w:r>
      <w:r>
        <w:t>предлагает</w:t>
      </w:r>
      <w:r w:rsidRPr="004D68A3">
        <w:t xml:space="preserve"> </w:t>
      </w:r>
      <w:r>
        <w:t>использовать</w:t>
      </w:r>
      <w:r w:rsidRPr="004D68A3">
        <w:t xml:space="preserve"> </w:t>
      </w:r>
      <w:r>
        <w:t>слово</w:t>
      </w:r>
      <w:r w:rsidRPr="004D68A3">
        <w:t xml:space="preserve"> </w:t>
      </w:r>
      <w:r>
        <w:t>«</w:t>
      </w:r>
      <w:r w:rsidRPr="00E901ED">
        <w:rPr>
          <w:lang w:val="fr-FR"/>
        </w:rPr>
        <w:t>injustice</w:t>
      </w:r>
      <w:r>
        <w:t>»</w:t>
      </w:r>
      <w:r w:rsidRPr="004D68A3">
        <w:t xml:space="preserve"> </w:t>
      </w:r>
      <w:r>
        <w:t>вместо слова «</w:t>
      </w:r>
      <w:r w:rsidRPr="00E901ED">
        <w:rPr>
          <w:lang w:val="fr-FR"/>
        </w:rPr>
        <w:t>abuses</w:t>
      </w:r>
      <w:r>
        <w:t>»</w:t>
      </w:r>
      <w:r w:rsidRPr="004D68A3">
        <w:t>.</w:t>
      </w:r>
    </w:p>
    <w:p w:rsidR="00B4642E" w:rsidRPr="000D2C85" w:rsidRDefault="00B4642E" w:rsidP="00971548">
      <w:pPr>
        <w:pStyle w:val="Header"/>
        <w:spacing w:after="240" w:line="240" w:lineRule="auto"/>
      </w:pPr>
      <w:r w:rsidRPr="000D2C85">
        <w:t>43.</w:t>
      </w:r>
      <w:r w:rsidR="00971548" w:rsidRPr="00971548">
        <w:tab/>
      </w:r>
      <w:r>
        <w:rPr>
          <w:u w:val="single"/>
        </w:rPr>
        <w:t>П</w:t>
      </w:r>
      <w:r w:rsidRPr="000D2C85">
        <w:rPr>
          <w:u w:val="single"/>
        </w:rPr>
        <w:t>ункт 10</w:t>
      </w:r>
      <w:r>
        <w:rPr>
          <w:u w:val="single"/>
        </w:rPr>
        <w:t xml:space="preserve"> с внесенными в него изменениями принимается</w:t>
      </w:r>
      <w:r w:rsidRPr="000D2C85">
        <w:t>.</w:t>
      </w:r>
    </w:p>
    <w:p w:rsidR="00B4642E" w:rsidRPr="004D68A3" w:rsidRDefault="00B4642E" w:rsidP="00B4642E">
      <w:pPr>
        <w:pStyle w:val="Header"/>
        <w:spacing w:after="240" w:line="240" w:lineRule="auto"/>
        <w:rPr>
          <w:u w:val="single"/>
        </w:rPr>
      </w:pPr>
      <w:r w:rsidRPr="00C50F34">
        <w:rPr>
          <w:u w:val="single"/>
        </w:rPr>
        <w:t>Пункт 11</w:t>
      </w:r>
      <w:r>
        <w:rPr>
          <w:u w:val="single"/>
        </w:rPr>
        <w:t xml:space="preserve"> </w:t>
      </w:r>
    </w:p>
    <w:p w:rsidR="00B4642E" w:rsidRPr="004D68A3" w:rsidRDefault="00B4642E" w:rsidP="00B4642E">
      <w:pPr>
        <w:spacing w:after="240" w:line="240" w:lineRule="auto"/>
      </w:pPr>
      <w:r w:rsidRPr="004D68A3">
        <w:t>44.</w:t>
      </w:r>
      <w:r w:rsidRPr="004D68A3">
        <w:tab/>
      </w:r>
      <w:r>
        <w:rPr>
          <w:u w:val="single"/>
        </w:rPr>
        <w:t>Г</w:t>
      </w:r>
      <w:r w:rsidRPr="004D68A3">
        <w:rPr>
          <w:u w:val="single"/>
        </w:rPr>
        <w:t>-</w:t>
      </w:r>
      <w:r>
        <w:rPr>
          <w:u w:val="single"/>
        </w:rPr>
        <w:t>н</w:t>
      </w:r>
      <w:r w:rsidRPr="004D68A3">
        <w:rPr>
          <w:u w:val="single"/>
        </w:rPr>
        <w:t xml:space="preserve"> </w:t>
      </w:r>
      <w:r>
        <w:rPr>
          <w:u w:val="single"/>
        </w:rPr>
        <w:t>БРАЙД</w:t>
      </w:r>
      <w:r w:rsidRPr="004D68A3">
        <w:rPr>
          <w:u w:val="single"/>
        </w:rPr>
        <w:t xml:space="preserve"> </w:t>
      </w:r>
      <w:r w:rsidRPr="004D68A3">
        <w:t xml:space="preserve">предлагает заменить </w:t>
      </w:r>
      <w:r>
        <w:t>в</w:t>
      </w:r>
      <w:r w:rsidRPr="004D68A3">
        <w:t xml:space="preserve"> </w:t>
      </w:r>
      <w:r>
        <w:t>шестой</w:t>
      </w:r>
      <w:r w:rsidRPr="004D68A3">
        <w:t xml:space="preserve"> </w:t>
      </w:r>
      <w:r>
        <w:t>строке</w:t>
      </w:r>
      <w:r w:rsidRPr="004D68A3">
        <w:t xml:space="preserve"> слов</w:t>
      </w:r>
      <w:r>
        <w:t>а</w:t>
      </w:r>
      <w:r w:rsidRPr="004D68A3">
        <w:t xml:space="preserve"> </w:t>
      </w:r>
      <w:r>
        <w:t>«</w:t>
      </w:r>
      <w:r w:rsidRPr="00E901ED">
        <w:rPr>
          <w:lang w:val="fr-FR"/>
        </w:rPr>
        <w:t>any</w:t>
      </w:r>
      <w:r w:rsidRPr="004D68A3">
        <w:t xml:space="preserve"> </w:t>
      </w:r>
      <w:r w:rsidRPr="00E901ED">
        <w:rPr>
          <w:lang w:val="fr-FR"/>
        </w:rPr>
        <w:t>discrimination</w:t>
      </w:r>
      <w:r>
        <w:t>»</w:t>
      </w:r>
      <w:r w:rsidRPr="004D68A3">
        <w:t xml:space="preserve"> </w:t>
      </w:r>
      <w:r>
        <w:t>словами «</w:t>
      </w:r>
      <w:r w:rsidRPr="00E901ED">
        <w:rPr>
          <w:lang w:val="fr-FR"/>
        </w:rPr>
        <w:t>explicit</w:t>
      </w:r>
      <w:r w:rsidRPr="004D68A3">
        <w:t xml:space="preserve"> </w:t>
      </w:r>
      <w:r w:rsidRPr="00E901ED">
        <w:rPr>
          <w:lang w:val="fr-FR"/>
        </w:rPr>
        <w:t>discrimination</w:t>
      </w:r>
      <w:r>
        <w:t>»</w:t>
      </w:r>
      <w:r w:rsidRPr="004D68A3">
        <w:t>.</w:t>
      </w:r>
    </w:p>
    <w:p w:rsidR="00B4642E" w:rsidRPr="00D12A0B" w:rsidRDefault="00B4642E" w:rsidP="00B4642E">
      <w:pPr>
        <w:spacing w:after="240" w:line="240" w:lineRule="auto"/>
      </w:pPr>
      <w:r w:rsidRPr="00D12A0B">
        <w:t>45.</w:t>
      </w:r>
      <w:r w:rsidRPr="00D12A0B">
        <w:tab/>
      </w:r>
      <w:r>
        <w:rPr>
          <w:u w:val="single"/>
        </w:rPr>
        <w:t>Г</w:t>
      </w:r>
      <w:r w:rsidRPr="00D12A0B">
        <w:rPr>
          <w:u w:val="single"/>
        </w:rPr>
        <w:t>-</w:t>
      </w:r>
      <w:r>
        <w:rPr>
          <w:u w:val="single"/>
        </w:rPr>
        <w:t>жа</w:t>
      </w:r>
      <w:r w:rsidRPr="00D12A0B">
        <w:rPr>
          <w:u w:val="single"/>
        </w:rPr>
        <w:t xml:space="preserve"> </w:t>
      </w:r>
      <w:r>
        <w:rPr>
          <w:u w:val="single"/>
        </w:rPr>
        <w:t>МАК</w:t>
      </w:r>
      <w:r w:rsidRPr="00D12A0B">
        <w:rPr>
          <w:u w:val="single"/>
        </w:rPr>
        <w:t>-</w:t>
      </w:r>
      <w:r>
        <w:rPr>
          <w:u w:val="single"/>
        </w:rPr>
        <w:t>ДУГЭЛЛ</w:t>
      </w:r>
      <w:r w:rsidRPr="00D12A0B">
        <w:t xml:space="preserve"> </w:t>
      </w:r>
      <w:r>
        <w:t>предлагает</w:t>
      </w:r>
      <w:r w:rsidRPr="00D12A0B">
        <w:t xml:space="preserve"> </w:t>
      </w:r>
      <w:r>
        <w:t>заменить</w:t>
      </w:r>
      <w:r w:rsidRPr="00D12A0B">
        <w:t xml:space="preserve"> </w:t>
      </w:r>
      <w:r>
        <w:t>в</w:t>
      </w:r>
      <w:r w:rsidRPr="00D12A0B">
        <w:t xml:space="preserve"> </w:t>
      </w:r>
      <w:r>
        <w:t>седьмой</w:t>
      </w:r>
      <w:r w:rsidRPr="00D12A0B">
        <w:t xml:space="preserve"> </w:t>
      </w:r>
      <w:r>
        <w:t>строке</w:t>
      </w:r>
      <w:r w:rsidRPr="00D12A0B">
        <w:t xml:space="preserve"> </w:t>
      </w:r>
      <w:r>
        <w:t>глагол «</w:t>
      </w:r>
      <w:r w:rsidRPr="00E901ED">
        <w:rPr>
          <w:lang w:val="fr-FR"/>
        </w:rPr>
        <w:t>strenghtens</w:t>
      </w:r>
      <w:r>
        <w:t>»</w:t>
      </w:r>
      <w:r w:rsidRPr="00D12A0B">
        <w:t xml:space="preserve"> </w:t>
      </w:r>
      <w:r>
        <w:t>глаголом «</w:t>
      </w:r>
      <w:r w:rsidRPr="00E901ED">
        <w:rPr>
          <w:lang w:val="fr-FR"/>
        </w:rPr>
        <w:t>increases</w:t>
      </w:r>
      <w:r>
        <w:t>»</w:t>
      </w:r>
      <w:r w:rsidRPr="00D12A0B">
        <w:t>.</w:t>
      </w:r>
    </w:p>
    <w:p w:rsidR="00B4642E" w:rsidRPr="00D12A0B" w:rsidRDefault="00B4642E" w:rsidP="00B4642E">
      <w:pPr>
        <w:spacing w:after="240" w:line="240" w:lineRule="auto"/>
        <w:rPr>
          <w:lang w:val="en-US"/>
        </w:rPr>
      </w:pPr>
      <w:r w:rsidRPr="00D12A0B">
        <w:t>46.</w:t>
      </w:r>
      <w:r w:rsidRPr="00D12A0B">
        <w:tab/>
      </w:r>
      <w:r>
        <w:rPr>
          <w:u w:val="single"/>
        </w:rPr>
        <w:t>Г-н БЕНТОН</w:t>
      </w:r>
      <w:r w:rsidRPr="00D12A0B">
        <w:t xml:space="preserve"> </w:t>
      </w:r>
      <w:r>
        <w:t>предлагает изменить последнюю часть</w:t>
      </w:r>
      <w:r w:rsidRPr="00D12A0B">
        <w:rPr>
          <w:lang w:val="en-US"/>
        </w:rPr>
        <w:t xml:space="preserve"> </w:t>
      </w:r>
      <w:r>
        <w:t>первого</w:t>
      </w:r>
      <w:r w:rsidRPr="00D12A0B">
        <w:rPr>
          <w:lang w:val="en-US"/>
        </w:rPr>
        <w:t xml:space="preserve"> </w:t>
      </w:r>
      <w:r>
        <w:t>предложения</w:t>
      </w:r>
      <w:r w:rsidRPr="00D12A0B">
        <w:rPr>
          <w:lang w:val="en-US"/>
        </w:rPr>
        <w:t xml:space="preserve"> </w:t>
      </w:r>
      <w:r w:rsidRPr="00D12A0B">
        <w:t>пункт</w:t>
      </w:r>
      <w:r>
        <w:t>а</w:t>
      </w:r>
      <w:r w:rsidRPr="00D12A0B">
        <w:rPr>
          <w:lang w:val="en-US"/>
        </w:rPr>
        <w:t xml:space="preserve"> 11 </w:t>
      </w:r>
      <w:r>
        <w:t>следующим</w:t>
      </w:r>
      <w:r w:rsidRPr="00D12A0B">
        <w:rPr>
          <w:lang w:val="en-US"/>
        </w:rPr>
        <w:t xml:space="preserve">  </w:t>
      </w:r>
      <w:r>
        <w:t>образом</w:t>
      </w:r>
      <w:r w:rsidRPr="00D12A0B">
        <w:rPr>
          <w:lang w:val="en-US"/>
        </w:rPr>
        <w:t xml:space="preserve">: </w:t>
      </w:r>
      <w:r w:rsidRPr="00997402">
        <w:rPr>
          <w:lang w:val="en-US"/>
        </w:rPr>
        <w:t>«</w:t>
      </w:r>
      <w:r w:rsidRPr="00D12A0B">
        <w:rPr>
          <w:lang w:val="en-US"/>
        </w:rPr>
        <w:t>the Committee is concerned that the international Convention on the elimination of all forms of racial discrimination has not been similarly incorporated</w:t>
      </w:r>
      <w:r w:rsidRPr="00997402">
        <w:rPr>
          <w:lang w:val="en-US"/>
        </w:rPr>
        <w:t>»</w:t>
      </w:r>
      <w:r w:rsidRPr="00D12A0B">
        <w:rPr>
          <w:lang w:val="en-US"/>
        </w:rPr>
        <w:t>.</w:t>
      </w:r>
    </w:p>
    <w:p w:rsidR="00B4642E" w:rsidRPr="000D2C85" w:rsidRDefault="00B4642E" w:rsidP="00B4642E">
      <w:pPr>
        <w:spacing w:after="240" w:line="240" w:lineRule="auto"/>
      </w:pPr>
      <w:r w:rsidRPr="000D2C85">
        <w:t>47.</w:t>
      </w:r>
      <w:r w:rsidRPr="000D2C85">
        <w:tab/>
      </w:r>
      <w:r>
        <w:rPr>
          <w:u w:val="single"/>
        </w:rPr>
        <w:t>П</w:t>
      </w:r>
      <w:r w:rsidRPr="000D2C85">
        <w:rPr>
          <w:u w:val="single"/>
        </w:rPr>
        <w:t>ункт 11</w:t>
      </w:r>
      <w:r>
        <w:rPr>
          <w:u w:val="single"/>
        </w:rPr>
        <w:t xml:space="preserve"> с внесенными в него изменениями принимается</w:t>
      </w:r>
      <w:r w:rsidRPr="000D2C85">
        <w:t>.</w:t>
      </w:r>
    </w:p>
    <w:p w:rsidR="00B4642E" w:rsidRPr="00C50F34" w:rsidRDefault="00B4642E" w:rsidP="00B4642E">
      <w:pPr>
        <w:keepNext/>
        <w:spacing w:after="240" w:line="240" w:lineRule="auto"/>
      </w:pPr>
      <w:r w:rsidRPr="00C50F34">
        <w:rPr>
          <w:u w:val="single"/>
        </w:rPr>
        <w:t>Пункт 12</w:t>
      </w:r>
    </w:p>
    <w:p w:rsidR="00B4642E" w:rsidRPr="00C50F34" w:rsidRDefault="00B4642E" w:rsidP="00B4642E">
      <w:pPr>
        <w:spacing w:after="240" w:line="240" w:lineRule="auto"/>
      </w:pPr>
      <w:r w:rsidRPr="00C50F34">
        <w:t>48.</w:t>
      </w:r>
      <w:r w:rsidRPr="00C50F34">
        <w:tab/>
      </w:r>
      <w:r>
        <w:rPr>
          <w:u w:val="single"/>
        </w:rPr>
        <w:t>Г</w:t>
      </w:r>
      <w:r w:rsidRPr="00C50F34">
        <w:rPr>
          <w:u w:val="single"/>
        </w:rPr>
        <w:t>-</w:t>
      </w:r>
      <w:r>
        <w:rPr>
          <w:u w:val="single"/>
        </w:rPr>
        <w:t>жа</w:t>
      </w:r>
      <w:r w:rsidRPr="00C50F34">
        <w:rPr>
          <w:u w:val="single"/>
        </w:rPr>
        <w:t xml:space="preserve"> </w:t>
      </w:r>
      <w:r>
        <w:rPr>
          <w:u w:val="single"/>
        </w:rPr>
        <w:t>МАК</w:t>
      </w:r>
      <w:r w:rsidRPr="00C50F34">
        <w:rPr>
          <w:u w:val="single"/>
        </w:rPr>
        <w:t>-</w:t>
      </w:r>
      <w:r>
        <w:rPr>
          <w:u w:val="single"/>
        </w:rPr>
        <w:t>ДУГЭЛЛ</w:t>
      </w:r>
      <w:r w:rsidRPr="00C50F34">
        <w:rPr>
          <w:u w:val="single"/>
        </w:rPr>
        <w:t xml:space="preserve"> </w:t>
      </w:r>
      <w:r>
        <w:t>предлагает</w:t>
      </w:r>
      <w:r w:rsidRPr="00C50F34">
        <w:t xml:space="preserve"> </w:t>
      </w:r>
      <w:r>
        <w:t>исключить</w:t>
      </w:r>
      <w:r w:rsidRPr="00C50F34">
        <w:t xml:space="preserve"> </w:t>
      </w:r>
      <w:r>
        <w:t>первое</w:t>
      </w:r>
      <w:r w:rsidRPr="00C50F34">
        <w:t xml:space="preserve"> </w:t>
      </w:r>
      <w:r>
        <w:t>предложение</w:t>
      </w:r>
      <w:r w:rsidRPr="00C50F34">
        <w:t xml:space="preserve"> пункт</w:t>
      </w:r>
      <w:r>
        <w:t>а</w:t>
      </w:r>
      <w:r w:rsidRPr="00C50F34">
        <w:t xml:space="preserve"> </w:t>
      </w:r>
      <w:r>
        <w:t>и</w:t>
      </w:r>
      <w:r w:rsidRPr="00C50F34">
        <w:t xml:space="preserve"> </w:t>
      </w:r>
      <w:r>
        <w:t>добавить</w:t>
      </w:r>
      <w:r w:rsidRPr="00C50F34">
        <w:t xml:space="preserve"> </w:t>
      </w:r>
      <w:r>
        <w:t>в</w:t>
      </w:r>
      <w:r w:rsidRPr="00C50F34">
        <w:t xml:space="preserve"> </w:t>
      </w:r>
      <w:r>
        <w:t>конце</w:t>
      </w:r>
      <w:r w:rsidRPr="00C50F34">
        <w:t xml:space="preserve"> </w:t>
      </w:r>
      <w:r>
        <w:t>второго</w:t>
      </w:r>
      <w:r w:rsidRPr="00C50F34">
        <w:t xml:space="preserve"> </w:t>
      </w:r>
      <w:r>
        <w:t>предложения</w:t>
      </w:r>
      <w:r w:rsidRPr="00C50F34">
        <w:t xml:space="preserve"> </w:t>
      </w:r>
      <w:r>
        <w:t>следующие</w:t>
      </w:r>
      <w:r w:rsidRPr="00C50F34">
        <w:t xml:space="preserve"> </w:t>
      </w:r>
      <w:r>
        <w:t>слова</w:t>
      </w:r>
      <w:r w:rsidRPr="00C50F34">
        <w:t xml:space="preserve">: </w:t>
      </w:r>
      <w:r>
        <w:t>«</w:t>
      </w:r>
      <w:r w:rsidRPr="00E901ED">
        <w:rPr>
          <w:lang w:val="fr-FR"/>
        </w:rPr>
        <w:t>and</w:t>
      </w:r>
      <w:r w:rsidRPr="00C50F34">
        <w:t xml:space="preserve"> </w:t>
      </w:r>
      <w:r w:rsidRPr="00E901ED">
        <w:rPr>
          <w:lang w:val="fr-FR"/>
        </w:rPr>
        <w:t>recommends</w:t>
      </w:r>
      <w:r w:rsidRPr="00C50F34">
        <w:t xml:space="preserve"> </w:t>
      </w:r>
      <w:r w:rsidRPr="00E901ED">
        <w:rPr>
          <w:lang w:val="fr-FR"/>
        </w:rPr>
        <w:t>the</w:t>
      </w:r>
      <w:r w:rsidRPr="00C50F34">
        <w:t xml:space="preserve"> </w:t>
      </w:r>
      <w:r w:rsidRPr="00E901ED">
        <w:rPr>
          <w:lang w:val="fr-FR"/>
        </w:rPr>
        <w:t>State</w:t>
      </w:r>
      <w:r w:rsidRPr="00C50F34">
        <w:t xml:space="preserve"> </w:t>
      </w:r>
      <w:r w:rsidRPr="00E901ED">
        <w:rPr>
          <w:lang w:val="fr-FR"/>
        </w:rPr>
        <w:t>party</w:t>
      </w:r>
      <w:r w:rsidRPr="00C50F34">
        <w:t xml:space="preserve"> </w:t>
      </w:r>
      <w:r w:rsidRPr="00E901ED">
        <w:rPr>
          <w:lang w:val="fr-FR"/>
        </w:rPr>
        <w:t>to</w:t>
      </w:r>
      <w:r w:rsidRPr="00C50F34">
        <w:t xml:space="preserve"> </w:t>
      </w:r>
      <w:r w:rsidRPr="00E901ED">
        <w:rPr>
          <w:lang w:val="fr-FR"/>
        </w:rPr>
        <w:t>review</w:t>
      </w:r>
      <w:r w:rsidRPr="00C50F34">
        <w:t xml:space="preserve"> </w:t>
      </w:r>
      <w:r w:rsidRPr="00E901ED">
        <w:rPr>
          <w:lang w:val="fr-FR"/>
        </w:rPr>
        <w:t>its</w:t>
      </w:r>
      <w:r w:rsidRPr="00C50F34">
        <w:t xml:space="preserve"> </w:t>
      </w:r>
      <w:r w:rsidRPr="00E901ED">
        <w:rPr>
          <w:lang w:val="fr-FR"/>
        </w:rPr>
        <w:t>procedures</w:t>
      </w:r>
      <w:r w:rsidRPr="00C50F34">
        <w:t xml:space="preserve"> </w:t>
      </w:r>
      <w:r w:rsidRPr="00E901ED">
        <w:rPr>
          <w:lang w:val="fr-FR"/>
        </w:rPr>
        <w:t>for</w:t>
      </w:r>
      <w:r w:rsidRPr="00C50F34">
        <w:t xml:space="preserve"> </w:t>
      </w:r>
      <w:r w:rsidRPr="00E901ED">
        <w:rPr>
          <w:lang w:val="fr-FR"/>
        </w:rPr>
        <w:t>monitoring</w:t>
      </w:r>
      <w:r w:rsidRPr="00C50F34">
        <w:t xml:space="preserve"> </w:t>
      </w:r>
      <w:r w:rsidRPr="00E901ED">
        <w:rPr>
          <w:lang w:val="fr-FR"/>
        </w:rPr>
        <w:t>racist</w:t>
      </w:r>
      <w:r w:rsidRPr="00C50F34">
        <w:t xml:space="preserve"> </w:t>
      </w:r>
      <w:r w:rsidRPr="00E901ED">
        <w:rPr>
          <w:lang w:val="fr-FR"/>
        </w:rPr>
        <w:t>incidents</w:t>
      </w:r>
      <w:r w:rsidRPr="00C50F34">
        <w:t xml:space="preserve"> </w:t>
      </w:r>
      <w:r w:rsidRPr="00E901ED">
        <w:rPr>
          <w:lang w:val="fr-FR"/>
        </w:rPr>
        <w:t>to</w:t>
      </w:r>
      <w:r w:rsidRPr="00C50F34">
        <w:t xml:space="preserve"> </w:t>
      </w:r>
      <w:r w:rsidRPr="00E901ED">
        <w:rPr>
          <w:lang w:val="fr-FR"/>
        </w:rPr>
        <w:t>increase</w:t>
      </w:r>
      <w:r w:rsidRPr="00C50F34">
        <w:t xml:space="preserve"> </w:t>
      </w:r>
      <w:r w:rsidRPr="00E901ED">
        <w:rPr>
          <w:lang w:val="fr-FR"/>
        </w:rPr>
        <w:t>their</w:t>
      </w:r>
      <w:r w:rsidRPr="00C50F34">
        <w:t xml:space="preserve"> </w:t>
      </w:r>
      <w:r w:rsidRPr="00E901ED">
        <w:rPr>
          <w:lang w:val="fr-FR"/>
        </w:rPr>
        <w:t>effectiveness</w:t>
      </w:r>
      <w:r>
        <w:t>»</w:t>
      </w:r>
      <w:r w:rsidRPr="00C50F34">
        <w:t>.</w:t>
      </w:r>
    </w:p>
    <w:p w:rsidR="00B4642E" w:rsidRPr="000D2C85" w:rsidRDefault="00B4642E" w:rsidP="00B4642E">
      <w:pPr>
        <w:spacing w:after="240" w:line="240" w:lineRule="auto"/>
      </w:pPr>
      <w:r w:rsidRPr="000D2C85">
        <w:t>49.</w:t>
      </w:r>
      <w:r w:rsidRPr="000D2C85">
        <w:tab/>
      </w:r>
      <w:r>
        <w:rPr>
          <w:u w:val="single"/>
        </w:rPr>
        <w:t>П</w:t>
      </w:r>
      <w:r w:rsidRPr="000D2C85">
        <w:rPr>
          <w:u w:val="single"/>
        </w:rPr>
        <w:t>ункт 12</w:t>
      </w:r>
      <w:r>
        <w:rPr>
          <w:u w:val="single"/>
        </w:rPr>
        <w:t xml:space="preserve"> с внесенными в него изменениями принимается</w:t>
      </w:r>
      <w:r w:rsidRPr="000D2C85">
        <w:t>.</w:t>
      </w:r>
    </w:p>
    <w:p w:rsidR="00B4642E" w:rsidRPr="00C50F34" w:rsidRDefault="00B4642E" w:rsidP="00B4642E">
      <w:pPr>
        <w:spacing w:after="240" w:line="240" w:lineRule="auto"/>
      </w:pPr>
      <w:r w:rsidRPr="00C50F34">
        <w:rPr>
          <w:u w:val="single"/>
        </w:rPr>
        <w:t>Пункт 13</w:t>
      </w:r>
    </w:p>
    <w:p w:rsidR="00B4642E" w:rsidRPr="00D12A0B" w:rsidRDefault="00B4642E" w:rsidP="00B4642E">
      <w:pPr>
        <w:spacing w:after="240" w:line="240" w:lineRule="auto"/>
      </w:pPr>
      <w:r w:rsidRPr="00D12A0B">
        <w:t>50.</w:t>
      </w:r>
      <w:r w:rsidRPr="00D12A0B">
        <w:tab/>
      </w:r>
      <w:r>
        <w:rPr>
          <w:u w:val="single"/>
        </w:rPr>
        <w:t>Г</w:t>
      </w:r>
      <w:r w:rsidRPr="00D12A0B">
        <w:rPr>
          <w:u w:val="single"/>
        </w:rPr>
        <w:t>-</w:t>
      </w:r>
      <w:r>
        <w:rPr>
          <w:u w:val="single"/>
        </w:rPr>
        <w:t>н</w:t>
      </w:r>
      <w:r w:rsidRPr="00D12A0B">
        <w:rPr>
          <w:u w:val="single"/>
        </w:rPr>
        <w:t xml:space="preserve"> </w:t>
      </w:r>
      <w:r>
        <w:rPr>
          <w:u w:val="single"/>
        </w:rPr>
        <w:t>РЕШЕТОВ</w:t>
      </w:r>
      <w:r w:rsidRPr="00D12A0B">
        <w:rPr>
          <w:u w:val="single"/>
        </w:rPr>
        <w:t xml:space="preserve"> </w:t>
      </w:r>
      <w:r w:rsidRPr="00D12A0B">
        <w:t xml:space="preserve">не возражает </w:t>
      </w:r>
      <w:r>
        <w:t>против</w:t>
      </w:r>
      <w:r w:rsidRPr="00D12A0B">
        <w:t xml:space="preserve"> </w:t>
      </w:r>
      <w:r>
        <w:t>исключения</w:t>
      </w:r>
      <w:r w:rsidRPr="00D12A0B">
        <w:t xml:space="preserve"> </w:t>
      </w:r>
      <w:r>
        <w:t>последнего</w:t>
      </w:r>
      <w:r w:rsidRPr="00D12A0B">
        <w:t xml:space="preserve"> </w:t>
      </w:r>
      <w:r>
        <w:t>предложения</w:t>
      </w:r>
      <w:r w:rsidRPr="00D12A0B">
        <w:t xml:space="preserve"> пункт</w:t>
      </w:r>
      <w:r>
        <w:t>а</w:t>
      </w:r>
      <w:r w:rsidRPr="00D12A0B">
        <w:t>.</w:t>
      </w:r>
    </w:p>
    <w:p w:rsidR="00B4642E" w:rsidRPr="000D2C85" w:rsidRDefault="00B4642E" w:rsidP="00B4642E">
      <w:pPr>
        <w:spacing w:after="240" w:line="240" w:lineRule="auto"/>
      </w:pPr>
      <w:r w:rsidRPr="000D2C85">
        <w:t>51.</w:t>
      </w:r>
      <w:r w:rsidRPr="000D2C85">
        <w:tab/>
      </w:r>
      <w:r>
        <w:rPr>
          <w:u w:val="single"/>
        </w:rPr>
        <w:t>П</w:t>
      </w:r>
      <w:r w:rsidRPr="000D2C85">
        <w:rPr>
          <w:u w:val="single"/>
        </w:rPr>
        <w:t>ункт 13</w:t>
      </w:r>
      <w:r>
        <w:rPr>
          <w:u w:val="single"/>
        </w:rPr>
        <w:t xml:space="preserve"> с внесенными в него изменениями принимается</w:t>
      </w:r>
      <w:r w:rsidRPr="000D2C85">
        <w:t>.</w:t>
      </w:r>
    </w:p>
    <w:p w:rsidR="00B4642E" w:rsidRPr="00C50F34" w:rsidRDefault="00B4642E" w:rsidP="00B4642E">
      <w:pPr>
        <w:spacing w:after="240" w:line="240" w:lineRule="auto"/>
      </w:pPr>
      <w:r w:rsidRPr="00C50F34">
        <w:t>52.</w:t>
      </w:r>
      <w:r w:rsidRPr="00C50F34">
        <w:tab/>
      </w:r>
      <w:r>
        <w:rPr>
          <w:u w:val="single"/>
        </w:rPr>
        <w:t>П</w:t>
      </w:r>
      <w:r w:rsidRPr="00C50F34">
        <w:rPr>
          <w:u w:val="single"/>
        </w:rPr>
        <w:t xml:space="preserve">ункт 14 </w:t>
      </w:r>
      <w:r>
        <w:rPr>
          <w:u w:val="single"/>
        </w:rPr>
        <w:t>принимается</w:t>
      </w:r>
      <w:r w:rsidRPr="00C50F34">
        <w:t>.</w:t>
      </w:r>
    </w:p>
    <w:p w:rsidR="00B4642E" w:rsidRPr="00C50F34" w:rsidRDefault="00B4642E" w:rsidP="00B4642E">
      <w:pPr>
        <w:spacing w:after="240" w:line="240" w:lineRule="auto"/>
      </w:pPr>
      <w:r w:rsidRPr="00C50F34">
        <w:rPr>
          <w:u w:val="single"/>
        </w:rPr>
        <w:t>Пункт 15</w:t>
      </w:r>
    </w:p>
    <w:p w:rsidR="00B4642E" w:rsidRPr="00813D75" w:rsidRDefault="00B4642E" w:rsidP="00B4642E">
      <w:pPr>
        <w:spacing w:after="240" w:line="240" w:lineRule="auto"/>
      </w:pPr>
      <w:r w:rsidRPr="00813D75">
        <w:t>53.</w:t>
      </w:r>
      <w:r w:rsidRPr="00813D75">
        <w:tab/>
      </w:r>
      <w:r>
        <w:rPr>
          <w:u w:val="single"/>
        </w:rPr>
        <w:t>Г</w:t>
      </w:r>
      <w:r w:rsidRPr="00813D75">
        <w:rPr>
          <w:u w:val="single"/>
        </w:rPr>
        <w:t>-</w:t>
      </w:r>
      <w:r>
        <w:rPr>
          <w:u w:val="single"/>
        </w:rPr>
        <w:t>н</w:t>
      </w:r>
      <w:r w:rsidRPr="00813D75">
        <w:rPr>
          <w:u w:val="single"/>
        </w:rPr>
        <w:t xml:space="preserve"> </w:t>
      </w:r>
      <w:r>
        <w:rPr>
          <w:u w:val="single"/>
        </w:rPr>
        <w:t>АБУЛ</w:t>
      </w:r>
      <w:r w:rsidRPr="00813D75">
        <w:rPr>
          <w:u w:val="single"/>
        </w:rPr>
        <w:t>-</w:t>
      </w:r>
      <w:r>
        <w:rPr>
          <w:u w:val="single"/>
        </w:rPr>
        <w:t>НАСР</w:t>
      </w:r>
      <w:r w:rsidRPr="00813D75">
        <w:t xml:space="preserve"> </w:t>
      </w:r>
      <w:r>
        <w:t>задается</w:t>
      </w:r>
      <w:r w:rsidRPr="00813D75">
        <w:t xml:space="preserve"> </w:t>
      </w:r>
      <w:r>
        <w:t>вопросом</w:t>
      </w:r>
      <w:r w:rsidRPr="00813D75">
        <w:t xml:space="preserve"> </w:t>
      </w:r>
      <w:r>
        <w:t>о</w:t>
      </w:r>
      <w:r w:rsidRPr="00813D75">
        <w:t xml:space="preserve"> </w:t>
      </w:r>
      <w:r>
        <w:t>необходимости</w:t>
      </w:r>
      <w:r w:rsidRPr="00813D75">
        <w:t xml:space="preserve"> </w:t>
      </w:r>
      <w:r>
        <w:t>упоминания</w:t>
      </w:r>
      <w:r w:rsidRPr="00813D75">
        <w:t xml:space="preserve"> </w:t>
      </w:r>
      <w:r>
        <w:t>различных</w:t>
      </w:r>
      <w:r w:rsidRPr="00813D75">
        <w:t xml:space="preserve"> </w:t>
      </w:r>
      <w:r>
        <w:t>законодательных</w:t>
      </w:r>
      <w:r w:rsidRPr="00813D75">
        <w:t xml:space="preserve"> </w:t>
      </w:r>
      <w:r>
        <w:t>актов</w:t>
      </w:r>
      <w:r w:rsidRPr="00813D75">
        <w:t xml:space="preserve"> </w:t>
      </w:r>
      <w:r>
        <w:t>и</w:t>
      </w:r>
      <w:r w:rsidRPr="00813D75">
        <w:t xml:space="preserve"> </w:t>
      </w:r>
      <w:r>
        <w:t>предлагает</w:t>
      </w:r>
      <w:r w:rsidRPr="00813D75">
        <w:t xml:space="preserve"> </w:t>
      </w:r>
      <w:r>
        <w:t>говорить</w:t>
      </w:r>
      <w:r w:rsidRPr="00813D75">
        <w:t xml:space="preserve"> </w:t>
      </w:r>
      <w:r>
        <w:t>о</w:t>
      </w:r>
      <w:r w:rsidRPr="00813D75">
        <w:t xml:space="preserve"> </w:t>
      </w:r>
      <w:r>
        <w:t>законодательстве</w:t>
      </w:r>
      <w:r w:rsidRPr="00813D75">
        <w:t xml:space="preserve"> </w:t>
      </w:r>
      <w:r>
        <w:t>вообще</w:t>
      </w:r>
      <w:r w:rsidRPr="00813D75">
        <w:t>.</w:t>
      </w:r>
    </w:p>
    <w:p w:rsidR="00B4642E" w:rsidRPr="00E901ED" w:rsidRDefault="00B4642E" w:rsidP="00B4642E">
      <w:pPr>
        <w:spacing w:after="240" w:line="240" w:lineRule="auto"/>
        <w:rPr>
          <w:lang w:val="en-GB"/>
        </w:rPr>
      </w:pPr>
      <w:r w:rsidRPr="00E901ED">
        <w:rPr>
          <w:lang w:val="en-GB"/>
        </w:rPr>
        <w:t>54.</w:t>
      </w:r>
      <w:r w:rsidRPr="00E901ED">
        <w:rPr>
          <w:lang w:val="en-GB"/>
        </w:rPr>
        <w:tab/>
      </w:r>
      <w:r>
        <w:rPr>
          <w:u w:val="single"/>
        </w:rPr>
        <w:t>Г</w:t>
      </w:r>
      <w:r w:rsidRPr="00813D75">
        <w:rPr>
          <w:u w:val="single"/>
          <w:lang w:val="en-US"/>
        </w:rPr>
        <w:t>-</w:t>
      </w:r>
      <w:r>
        <w:rPr>
          <w:u w:val="single"/>
        </w:rPr>
        <w:t>н</w:t>
      </w:r>
      <w:r w:rsidRPr="00813D75">
        <w:rPr>
          <w:u w:val="single"/>
          <w:lang w:val="en-US"/>
        </w:rPr>
        <w:t xml:space="preserve"> </w:t>
      </w:r>
      <w:r>
        <w:rPr>
          <w:u w:val="single"/>
        </w:rPr>
        <w:t>БЕНТОН</w:t>
      </w:r>
      <w:r w:rsidRPr="00813D75">
        <w:rPr>
          <w:lang w:val="en-GB"/>
        </w:rPr>
        <w:t xml:space="preserve"> </w:t>
      </w:r>
      <w:r>
        <w:t>предлагает</w:t>
      </w:r>
      <w:r w:rsidRPr="00813D75">
        <w:rPr>
          <w:lang w:val="en-US"/>
        </w:rPr>
        <w:t xml:space="preserve"> </w:t>
      </w:r>
      <w:r>
        <w:t>заменить</w:t>
      </w:r>
      <w:r w:rsidRPr="00813D75">
        <w:rPr>
          <w:lang w:val="en-US"/>
        </w:rPr>
        <w:t xml:space="preserve"> </w:t>
      </w:r>
      <w:r>
        <w:t>слова</w:t>
      </w:r>
      <w:r w:rsidRPr="00E901ED">
        <w:rPr>
          <w:lang w:val="en-GB"/>
        </w:rPr>
        <w:t xml:space="preserve"> </w:t>
      </w:r>
      <w:r w:rsidRPr="00E1609F">
        <w:rPr>
          <w:lang w:val="en-US"/>
        </w:rPr>
        <w:t>«</w:t>
      </w:r>
      <w:r w:rsidRPr="00E901ED">
        <w:rPr>
          <w:lang w:val="en-GB"/>
        </w:rPr>
        <w:t>within the Labour Code, the Civil Code and in administrative law</w:t>
      </w:r>
      <w:r w:rsidRPr="00E1609F">
        <w:rPr>
          <w:lang w:val="en-US"/>
        </w:rPr>
        <w:t>»</w:t>
      </w:r>
      <w:r w:rsidRPr="00E901ED">
        <w:rPr>
          <w:lang w:val="en-GB"/>
        </w:rPr>
        <w:t xml:space="preserve"> </w:t>
      </w:r>
      <w:r>
        <w:t>словами</w:t>
      </w:r>
      <w:r w:rsidRPr="00813D75">
        <w:rPr>
          <w:lang w:val="en-US"/>
        </w:rPr>
        <w:t xml:space="preserve"> </w:t>
      </w:r>
      <w:r w:rsidRPr="00E1609F">
        <w:rPr>
          <w:lang w:val="en-US"/>
        </w:rPr>
        <w:t>«</w:t>
      </w:r>
      <w:r w:rsidRPr="00E901ED">
        <w:rPr>
          <w:lang w:val="en-GB"/>
        </w:rPr>
        <w:t>within other branches of its legislation</w:t>
      </w:r>
      <w:r w:rsidRPr="00E1609F">
        <w:rPr>
          <w:lang w:val="en-US"/>
        </w:rPr>
        <w:t>»</w:t>
      </w:r>
      <w:r w:rsidRPr="00E901ED">
        <w:rPr>
          <w:lang w:val="en-GB"/>
        </w:rPr>
        <w:t>.</w:t>
      </w:r>
    </w:p>
    <w:p w:rsidR="00B4642E" w:rsidRPr="000D2C85" w:rsidRDefault="00B4642E" w:rsidP="00B4642E">
      <w:pPr>
        <w:spacing w:after="240" w:line="240" w:lineRule="auto"/>
      </w:pPr>
      <w:r w:rsidRPr="000D2C85">
        <w:t>55.</w:t>
      </w:r>
      <w:r w:rsidRPr="000D2C85">
        <w:tab/>
      </w:r>
      <w:r>
        <w:rPr>
          <w:u w:val="single"/>
        </w:rPr>
        <w:t>П</w:t>
      </w:r>
      <w:r w:rsidRPr="000D2C85">
        <w:rPr>
          <w:u w:val="single"/>
        </w:rPr>
        <w:t>ункт 15</w:t>
      </w:r>
      <w:r>
        <w:rPr>
          <w:u w:val="single"/>
        </w:rPr>
        <w:t xml:space="preserve"> с внесенными в него изменениями принимается</w:t>
      </w:r>
      <w:r w:rsidRPr="000D2C85">
        <w:t>.</w:t>
      </w:r>
    </w:p>
    <w:p w:rsidR="00B4642E" w:rsidRPr="00C50F34" w:rsidRDefault="00B4642E" w:rsidP="00B4642E">
      <w:pPr>
        <w:spacing w:after="240" w:line="240" w:lineRule="auto"/>
      </w:pPr>
      <w:r w:rsidRPr="00C50F34">
        <w:t>56.</w:t>
      </w:r>
      <w:r w:rsidRPr="00C50F34">
        <w:tab/>
      </w:r>
      <w:r>
        <w:rPr>
          <w:u w:val="single"/>
        </w:rPr>
        <w:t>П</w:t>
      </w:r>
      <w:r w:rsidRPr="00C50F34">
        <w:rPr>
          <w:u w:val="single"/>
        </w:rPr>
        <w:t>ункт 16</w:t>
      </w:r>
      <w:r>
        <w:rPr>
          <w:u w:val="single"/>
        </w:rPr>
        <w:t xml:space="preserve"> принимается</w:t>
      </w:r>
      <w:r w:rsidRPr="00C50F34">
        <w:t>.</w:t>
      </w:r>
    </w:p>
    <w:p w:rsidR="00B4642E" w:rsidRPr="00C50F34" w:rsidRDefault="00B4642E" w:rsidP="00B4642E">
      <w:pPr>
        <w:spacing w:after="240" w:line="240" w:lineRule="auto"/>
      </w:pPr>
      <w:r w:rsidRPr="00C50F34">
        <w:rPr>
          <w:u w:val="single"/>
        </w:rPr>
        <w:t>Пункт 17</w:t>
      </w:r>
    </w:p>
    <w:p w:rsidR="00B4642E" w:rsidRPr="00B94E28" w:rsidRDefault="00B4642E" w:rsidP="00B4642E">
      <w:pPr>
        <w:spacing w:after="240" w:line="240" w:lineRule="auto"/>
      </w:pPr>
      <w:r w:rsidRPr="00B94E28">
        <w:t>57.</w:t>
      </w:r>
      <w:r w:rsidRPr="00B94E28">
        <w:tab/>
      </w:r>
      <w:r>
        <w:rPr>
          <w:u w:val="single"/>
        </w:rPr>
        <w:t>Г</w:t>
      </w:r>
      <w:r w:rsidRPr="00B94E28">
        <w:rPr>
          <w:u w:val="single"/>
        </w:rPr>
        <w:t>-</w:t>
      </w:r>
      <w:r>
        <w:rPr>
          <w:u w:val="single"/>
        </w:rPr>
        <w:t>н</w:t>
      </w:r>
      <w:r w:rsidRPr="00B94E28">
        <w:rPr>
          <w:u w:val="single"/>
        </w:rPr>
        <w:t xml:space="preserve"> </w:t>
      </w:r>
      <w:r>
        <w:rPr>
          <w:u w:val="single"/>
        </w:rPr>
        <w:t>ДИАКОНУ</w:t>
      </w:r>
      <w:r w:rsidRPr="00B94E28">
        <w:rPr>
          <w:u w:val="single"/>
        </w:rPr>
        <w:t xml:space="preserve"> </w:t>
      </w:r>
      <w:r>
        <w:t>предлагает</w:t>
      </w:r>
      <w:r w:rsidRPr="00B94E28">
        <w:t xml:space="preserve"> </w:t>
      </w:r>
      <w:r>
        <w:t>исключить</w:t>
      </w:r>
      <w:r w:rsidRPr="00B94E28">
        <w:t xml:space="preserve"> </w:t>
      </w:r>
      <w:r>
        <w:t>пункт</w:t>
      </w:r>
      <w:r w:rsidRPr="00B94E28">
        <w:t xml:space="preserve"> </w:t>
      </w:r>
      <w:r w:rsidRPr="00E901ED">
        <w:rPr>
          <w:lang w:val="fr-FR"/>
        </w:rPr>
        <w:t>b</w:t>
      </w:r>
      <w:r w:rsidRPr="00B94E28">
        <w:t xml:space="preserve">), </w:t>
      </w:r>
      <w:r>
        <w:t>в</w:t>
      </w:r>
      <w:r w:rsidRPr="00B94E28">
        <w:t xml:space="preserve"> </w:t>
      </w:r>
      <w:r>
        <w:t>котором</w:t>
      </w:r>
      <w:r w:rsidRPr="00B94E28">
        <w:t xml:space="preserve"> </w:t>
      </w:r>
      <w:r>
        <w:t>говорится</w:t>
      </w:r>
      <w:r w:rsidRPr="00B94E28">
        <w:t xml:space="preserve"> </w:t>
      </w:r>
      <w:r>
        <w:t>о</w:t>
      </w:r>
      <w:r w:rsidRPr="00B94E28">
        <w:t xml:space="preserve"> </w:t>
      </w:r>
      <w:r>
        <w:t>результатах</w:t>
      </w:r>
      <w:r w:rsidRPr="00B94E28">
        <w:t xml:space="preserve"> </w:t>
      </w:r>
      <w:r>
        <w:t>судебного</w:t>
      </w:r>
      <w:r w:rsidRPr="00B94E28">
        <w:t xml:space="preserve"> </w:t>
      </w:r>
      <w:r>
        <w:t>дела</w:t>
      </w:r>
      <w:r w:rsidRPr="00B94E28">
        <w:t xml:space="preserve"> </w:t>
      </w:r>
      <w:r>
        <w:t>по</w:t>
      </w:r>
      <w:r w:rsidRPr="00B94E28">
        <w:t xml:space="preserve"> </w:t>
      </w:r>
      <w:r>
        <w:t>поводу</w:t>
      </w:r>
      <w:r w:rsidRPr="00B94E28">
        <w:t xml:space="preserve"> </w:t>
      </w:r>
      <w:r>
        <w:t>введения</w:t>
      </w:r>
      <w:r w:rsidRPr="00B94E28">
        <w:t xml:space="preserve"> </w:t>
      </w:r>
      <w:r>
        <w:t>в</w:t>
      </w:r>
      <w:r w:rsidRPr="00B94E28">
        <w:t xml:space="preserve"> </w:t>
      </w:r>
      <w:r>
        <w:t>программу</w:t>
      </w:r>
      <w:r w:rsidRPr="00B94E28">
        <w:t xml:space="preserve"> </w:t>
      </w:r>
      <w:r>
        <w:t>начального</w:t>
      </w:r>
      <w:r w:rsidRPr="00B94E28">
        <w:t xml:space="preserve"> </w:t>
      </w:r>
      <w:r>
        <w:t>и</w:t>
      </w:r>
      <w:r w:rsidRPr="00B94E28">
        <w:t xml:space="preserve"> </w:t>
      </w:r>
      <w:r>
        <w:t>среднего</w:t>
      </w:r>
      <w:r w:rsidRPr="00B94E28">
        <w:t xml:space="preserve"> </w:t>
      </w:r>
      <w:r>
        <w:t>образования</w:t>
      </w:r>
      <w:r w:rsidRPr="00B94E28">
        <w:t xml:space="preserve"> </w:t>
      </w:r>
      <w:r>
        <w:t>новой</w:t>
      </w:r>
      <w:r w:rsidRPr="00B94E28">
        <w:t xml:space="preserve"> </w:t>
      </w:r>
      <w:r>
        <w:t>учебной</w:t>
      </w:r>
      <w:r w:rsidRPr="00B94E28">
        <w:t xml:space="preserve"> </w:t>
      </w:r>
      <w:r>
        <w:t>дисциплины</w:t>
      </w:r>
      <w:r w:rsidRPr="00B94E28">
        <w:t xml:space="preserve"> </w:t>
      </w:r>
      <w:r>
        <w:t>под</w:t>
      </w:r>
      <w:r w:rsidRPr="00B94E28">
        <w:t xml:space="preserve"> </w:t>
      </w:r>
      <w:r>
        <w:t>названием</w:t>
      </w:r>
      <w:r w:rsidRPr="00B94E28">
        <w:t xml:space="preserve"> </w:t>
      </w:r>
      <w:r>
        <w:t>«ознакомление с христианской религией и религиозное и нравственного воспитание»</w:t>
      </w:r>
      <w:r w:rsidRPr="00B94E28">
        <w:t>.</w:t>
      </w:r>
    </w:p>
    <w:p w:rsidR="00B4642E" w:rsidRPr="000D2C85" w:rsidRDefault="00B4642E" w:rsidP="00B4642E">
      <w:pPr>
        <w:spacing w:after="240" w:line="240" w:lineRule="auto"/>
      </w:pPr>
      <w:r w:rsidRPr="000D2C85">
        <w:t>58.</w:t>
      </w:r>
      <w:r w:rsidRPr="000D2C85">
        <w:tab/>
      </w:r>
      <w:r>
        <w:rPr>
          <w:u w:val="single"/>
        </w:rPr>
        <w:t>П</w:t>
      </w:r>
      <w:r w:rsidRPr="000D2C85">
        <w:rPr>
          <w:u w:val="single"/>
        </w:rPr>
        <w:t>ункт 17</w:t>
      </w:r>
      <w:r>
        <w:rPr>
          <w:u w:val="single"/>
        </w:rPr>
        <w:t xml:space="preserve"> с внесенными в него изменениями принимается</w:t>
      </w:r>
      <w:r w:rsidRPr="000D2C85">
        <w:t>.</w:t>
      </w:r>
    </w:p>
    <w:p w:rsidR="00B4642E" w:rsidRPr="000D2C85" w:rsidRDefault="00B4642E" w:rsidP="00B4642E">
      <w:pPr>
        <w:spacing w:after="240" w:line="240" w:lineRule="auto"/>
      </w:pPr>
      <w:r w:rsidRPr="000D2C85">
        <w:t>59.</w:t>
      </w:r>
      <w:r w:rsidRPr="000D2C85">
        <w:tab/>
      </w:r>
      <w:r w:rsidRPr="000D2C85">
        <w:rPr>
          <w:u w:val="single"/>
        </w:rPr>
        <w:t xml:space="preserve">Второй пункт 17 </w:t>
      </w:r>
      <w:r>
        <w:rPr>
          <w:u w:val="single"/>
        </w:rPr>
        <w:t>принимается и становится пунктом</w:t>
      </w:r>
      <w:r w:rsidRPr="000D2C85">
        <w:rPr>
          <w:u w:val="single"/>
        </w:rPr>
        <w:t xml:space="preserve"> 18</w:t>
      </w:r>
      <w:r w:rsidRPr="000D2C85">
        <w:t>.</w:t>
      </w:r>
    </w:p>
    <w:p w:rsidR="00B4642E" w:rsidRPr="00C50F34" w:rsidRDefault="00B4642E" w:rsidP="00B4642E">
      <w:pPr>
        <w:pStyle w:val="Heading7"/>
        <w:spacing w:after="240" w:line="240" w:lineRule="auto"/>
        <w:rPr>
          <w:u w:val="single"/>
        </w:rPr>
      </w:pPr>
      <w:r w:rsidRPr="00C50F34">
        <w:rPr>
          <w:u w:val="single"/>
        </w:rPr>
        <w:t>Пункт 18</w:t>
      </w:r>
    </w:p>
    <w:p w:rsidR="00B4642E" w:rsidRPr="006F5BDE" w:rsidRDefault="00B4642E" w:rsidP="00B4642E">
      <w:pPr>
        <w:spacing w:after="240" w:line="240" w:lineRule="auto"/>
      </w:pPr>
      <w:r w:rsidRPr="006F5BDE">
        <w:t>60.</w:t>
      </w:r>
      <w:r w:rsidRPr="006F5BDE">
        <w:tab/>
      </w:r>
      <w:r>
        <w:rPr>
          <w:u w:val="single"/>
        </w:rPr>
        <w:t>Г</w:t>
      </w:r>
      <w:r w:rsidRPr="006F5BDE">
        <w:rPr>
          <w:u w:val="single"/>
        </w:rPr>
        <w:t>-</w:t>
      </w:r>
      <w:r>
        <w:rPr>
          <w:u w:val="single"/>
        </w:rPr>
        <w:t>н</w:t>
      </w:r>
      <w:r w:rsidRPr="006F5BDE">
        <w:rPr>
          <w:u w:val="single"/>
        </w:rPr>
        <w:t xml:space="preserve"> </w:t>
      </w:r>
      <w:r>
        <w:rPr>
          <w:u w:val="single"/>
        </w:rPr>
        <w:t>ДИАКОНУ</w:t>
      </w:r>
      <w:r w:rsidRPr="006F5BDE">
        <w:t xml:space="preserve"> </w:t>
      </w:r>
      <w:r>
        <w:t>говорит</w:t>
      </w:r>
      <w:r w:rsidRPr="006F5BDE">
        <w:t xml:space="preserve">, </w:t>
      </w:r>
      <w:r>
        <w:t>что</w:t>
      </w:r>
      <w:r w:rsidRPr="006F5BDE">
        <w:t xml:space="preserve"> </w:t>
      </w:r>
      <w:r>
        <w:t>надо выбрать между словами «</w:t>
      </w:r>
      <w:r w:rsidRPr="00E901ED">
        <w:rPr>
          <w:lang w:val="fr-FR"/>
        </w:rPr>
        <w:t>comprehensive</w:t>
      </w:r>
      <w:r>
        <w:t>»</w:t>
      </w:r>
      <w:r w:rsidRPr="006F5BDE">
        <w:t xml:space="preserve"> </w:t>
      </w:r>
      <w:r>
        <w:t>и</w:t>
      </w:r>
      <w:r w:rsidRPr="006F5BDE">
        <w:t xml:space="preserve"> </w:t>
      </w:r>
      <w:r>
        <w:t>«</w:t>
      </w:r>
      <w:r w:rsidRPr="00E901ED">
        <w:rPr>
          <w:lang w:val="fr-FR"/>
        </w:rPr>
        <w:t>updating</w:t>
      </w:r>
      <w:r>
        <w:t>»</w:t>
      </w:r>
      <w:r w:rsidRPr="006F5BDE">
        <w:t>.</w:t>
      </w:r>
    </w:p>
    <w:p w:rsidR="00B4642E" w:rsidRPr="006F5BDE" w:rsidRDefault="00B4642E" w:rsidP="00B4642E">
      <w:pPr>
        <w:spacing w:after="240" w:line="240" w:lineRule="auto"/>
      </w:pPr>
      <w:r w:rsidRPr="006F5BDE">
        <w:t>61.</w:t>
      </w:r>
      <w:r w:rsidRPr="006F5BDE">
        <w:tab/>
      </w:r>
      <w:r>
        <w:rPr>
          <w:u w:val="single"/>
        </w:rPr>
        <w:t xml:space="preserve">Г-жа ЯНУАРИ-БАРДИЛЛ </w:t>
      </w:r>
      <w:r>
        <w:t>предлагает исключить слово «</w:t>
      </w:r>
      <w:r w:rsidRPr="00E901ED">
        <w:rPr>
          <w:lang w:val="fr-FR"/>
        </w:rPr>
        <w:t>updating</w:t>
      </w:r>
      <w:r>
        <w:t>»</w:t>
      </w:r>
      <w:r w:rsidRPr="006F5BDE">
        <w:t>.</w:t>
      </w:r>
    </w:p>
    <w:p w:rsidR="00B4642E" w:rsidRPr="006F5BDE" w:rsidRDefault="00B4642E" w:rsidP="00B4642E">
      <w:pPr>
        <w:spacing w:after="240" w:line="240" w:lineRule="auto"/>
      </w:pPr>
      <w:r w:rsidRPr="006F5BDE">
        <w:t>62.</w:t>
      </w:r>
      <w:r w:rsidRPr="006F5BDE">
        <w:tab/>
      </w:r>
      <w:r>
        <w:rPr>
          <w:u w:val="single"/>
        </w:rPr>
        <w:t>Г</w:t>
      </w:r>
      <w:r w:rsidRPr="006F5BDE">
        <w:rPr>
          <w:u w:val="single"/>
        </w:rPr>
        <w:t>-</w:t>
      </w:r>
      <w:r>
        <w:rPr>
          <w:u w:val="single"/>
        </w:rPr>
        <w:t>н</w:t>
      </w:r>
      <w:r w:rsidRPr="006F5BDE">
        <w:rPr>
          <w:u w:val="single"/>
        </w:rPr>
        <w:t xml:space="preserve"> </w:t>
      </w:r>
      <w:r>
        <w:rPr>
          <w:u w:val="single"/>
        </w:rPr>
        <w:t>БРАЙД</w:t>
      </w:r>
      <w:r w:rsidRPr="006F5BDE">
        <w:rPr>
          <w:u w:val="single"/>
        </w:rPr>
        <w:t xml:space="preserve"> </w:t>
      </w:r>
      <w:r>
        <w:t>отмечает</w:t>
      </w:r>
      <w:r w:rsidRPr="006F5BDE">
        <w:t xml:space="preserve">, </w:t>
      </w:r>
      <w:r>
        <w:t>что</w:t>
      </w:r>
      <w:r w:rsidRPr="006F5BDE">
        <w:t xml:space="preserve"> </w:t>
      </w:r>
      <w:r>
        <w:t>пятнадцатый</w:t>
      </w:r>
      <w:r w:rsidRPr="006F5BDE">
        <w:t xml:space="preserve"> </w:t>
      </w:r>
      <w:r>
        <w:t>периодический</w:t>
      </w:r>
      <w:r w:rsidRPr="006F5BDE">
        <w:t xml:space="preserve"> </w:t>
      </w:r>
      <w:r>
        <w:t>доклад</w:t>
      </w:r>
      <w:r w:rsidRPr="006F5BDE">
        <w:t xml:space="preserve"> </w:t>
      </w:r>
      <w:r>
        <w:t>Норвегии</w:t>
      </w:r>
      <w:r w:rsidRPr="006F5BDE">
        <w:t xml:space="preserve"> </w:t>
      </w:r>
      <w:r>
        <w:t>является</w:t>
      </w:r>
      <w:r w:rsidRPr="006F5BDE">
        <w:t xml:space="preserve"> </w:t>
      </w:r>
      <w:r>
        <w:t>очень</w:t>
      </w:r>
      <w:r w:rsidRPr="006F5BDE">
        <w:t xml:space="preserve"> </w:t>
      </w:r>
      <w:r>
        <w:t>полным,</w:t>
      </w:r>
      <w:r w:rsidRPr="006F5BDE">
        <w:t xml:space="preserve"> </w:t>
      </w:r>
      <w:r>
        <w:t>и</w:t>
      </w:r>
      <w:r w:rsidRPr="006F5BDE">
        <w:t xml:space="preserve"> </w:t>
      </w:r>
      <w:r>
        <w:t>что в следующий раз будет достаточно только освежить его новыми данными</w:t>
      </w:r>
      <w:r w:rsidRPr="006F5BDE">
        <w:t>.</w:t>
      </w:r>
    </w:p>
    <w:p w:rsidR="00B4642E" w:rsidRPr="004F6BB4" w:rsidRDefault="00B4642E" w:rsidP="00B4642E">
      <w:pPr>
        <w:spacing w:after="240" w:line="240" w:lineRule="auto"/>
      </w:pPr>
      <w:r w:rsidRPr="004F6BB4">
        <w:t>63.</w:t>
      </w:r>
      <w:r w:rsidRPr="004F6BB4">
        <w:tab/>
      </w:r>
      <w:r>
        <w:rPr>
          <w:u w:val="single"/>
        </w:rPr>
        <w:t>Г</w:t>
      </w:r>
      <w:r w:rsidRPr="004F6BB4">
        <w:rPr>
          <w:u w:val="single"/>
        </w:rPr>
        <w:t>-</w:t>
      </w:r>
      <w:r>
        <w:rPr>
          <w:u w:val="single"/>
        </w:rPr>
        <w:t>н</w:t>
      </w:r>
      <w:r w:rsidRPr="004F6BB4">
        <w:rPr>
          <w:u w:val="single"/>
        </w:rPr>
        <w:t xml:space="preserve"> </w:t>
      </w:r>
      <w:r>
        <w:rPr>
          <w:u w:val="single"/>
        </w:rPr>
        <w:t>БЕНТОН</w:t>
      </w:r>
      <w:r w:rsidRPr="004F6BB4">
        <w:t xml:space="preserve"> </w:t>
      </w:r>
      <w:r>
        <w:t>напоминает</w:t>
      </w:r>
      <w:r w:rsidRPr="004F6BB4">
        <w:t xml:space="preserve">, </w:t>
      </w:r>
      <w:r>
        <w:t>что</w:t>
      </w:r>
      <w:r w:rsidRPr="004F6BB4">
        <w:t xml:space="preserve"> </w:t>
      </w:r>
      <w:r>
        <w:t>правила процедуры предусматривают поочередное представление всеобъемлющего доклада и обновленного доклада</w:t>
      </w:r>
      <w:r w:rsidRPr="004F6BB4">
        <w:t>.</w:t>
      </w:r>
    </w:p>
    <w:p w:rsidR="00B4642E" w:rsidRPr="0077537D" w:rsidRDefault="00B4642E" w:rsidP="00B4642E">
      <w:pPr>
        <w:spacing w:after="240" w:line="240" w:lineRule="auto"/>
      </w:pPr>
      <w:r w:rsidRPr="0077537D">
        <w:t>64.</w:t>
      </w:r>
      <w:r w:rsidRPr="0077537D">
        <w:tab/>
      </w:r>
      <w:r>
        <w:rPr>
          <w:u w:val="single"/>
        </w:rPr>
        <w:t>П</w:t>
      </w:r>
      <w:r w:rsidRPr="0077537D">
        <w:rPr>
          <w:u w:val="single"/>
        </w:rPr>
        <w:t>ункт 18</w:t>
      </w:r>
      <w:r>
        <w:rPr>
          <w:u w:val="single"/>
        </w:rPr>
        <w:t xml:space="preserve"> с внесенными в него изменениями принимается  и становится пунктом </w:t>
      </w:r>
      <w:r w:rsidRPr="0077537D">
        <w:rPr>
          <w:u w:val="single"/>
        </w:rPr>
        <w:t>19</w:t>
      </w:r>
      <w:r w:rsidRPr="0077537D">
        <w:t>.</w:t>
      </w:r>
    </w:p>
    <w:p w:rsidR="00B4642E" w:rsidRPr="004F6BB4" w:rsidRDefault="00B4642E" w:rsidP="00B4642E">
      <w:pPr>
        <w:spacing w:after="240" w:line="240" w:lineRule="auto"/>
      </w:pPr>
      <w:r w:rsidRPr="004F6BB4">
        <w:t>65.</w:t>
      </w:r>
      <w:r w:rsidRPr="004F6BB4">
        <w:tab/>
      </w:r>
      <w:r>
        <w:rPr>
          <w:u w:val="single"/>
        </w:rPr>
        <w:t>ПРЕДСЕДАТЕЛЬ</w:t>
      </w:r>
      <w:r w:rsidRPr="004F6BB4">
        <w:t xml:space="preserve"> </w:t>
      </w:r>
      <w:r>
        <w:t>просит</w:t>
      </w:r>
      <w:r w:rsidRPr="004F6BB4">
        <w:t xml:space="preserve"> </w:t>
      </w:r>
      <w:r>
        <w:t>членов</w:t>
      </w:r>
      <w:r w:rsidRPr="004F6BB4">
        <w:t xml:space="preserve"> </w:t>
      </w:r>
      <w:r>
        <w:t>Комитета</w:t>
      </w:r>
      <w:r w:rsidRPr="004F6BB4">
        <w:t xml:space="preserve"> </w:t>
      </w:r>
      <w:r>
        <w:t>определиться</w:t>
      </w:r>
      <w:r w:rsidRPr="004F6BB4">
        <w:t xml:space="preserve">, </w:t>
      </w:r>
      <w:r>
        <w:t>в</w:t>
      </w:r>
      <w:r w:rsidRPr="004F6BB4">
        <w:t xml:space="preserve"> </w:t>
      </w:r>
      <w:r>
        <w:t>какое</w:t>
      </w:r>
      <w:r w:rsidRPr="004F6BB4">
        <w:t xml:space="preserve"> </w:t>
      </w:r>
      <w:r>
        <w:t>место</w:t>
      </w:r>
      <w:r w:rsidRPr="004F6BB4">
        <w:t xml:space="preserve"> </w:t>
      </w:r>
      <w:r>
        <w:t>надо вставить рекомендацию, содержащуюся во второй части</w:t>
      </w:r>
      <w:r w:rsidRPr="004F6BB4">
        <w:t xml:space="preserve"> пункт</w:t>
      </w:r>
      <w:r>
        <w:t>а</w:t>
      </w:r>
      <w:r w:rsidRPr="00E901ED">
        <w:rPr>
          <w:lang w:val="fr-FR"/>
        </w:rPr>
        <w:t> </w:t>
      </w:r>
      <w:r w:rsidRPr="004F6BB4">
        <w:t>7.</w:t>
      </w:r>
    </w:p>
    <w:p w:rsidR="00B4642E" w:rsidRPr="004F6BB4" w:rsidRDefault="00B4642E" w:rsidP="00B4642E">
      <w:pPr>
        <w:spacing w:after="240" w:line="240" w:lineRule="auto"/>
      </w:pPr>
      <w:r w:rsidRPr="004F6BB4">
        <w:t>66.</w:t>
      </w:r>
      <w:r w:rsidRPr="004F6BB4">
        <w:tab/>
      </w:r>
      <w:r>
        <w:rPr>
          <w:u w:val="single"/>
        </w:rPr>
        <w:t>Г</w:t>
      </w:r>
      <w:r w:rsidRPr="004F6BB4">
        <w:rPr>
          <w:u w:val="single"/>
        </w:rPr>
        <w:t>-</w:t>
      </w:r>
      <w:r>
        <w:rPr>
          <w:u w:val="single"/>
        </w:rPr>
        <w:t>н</w:t>
      </w:r>
      <w:r w:rsidRPr="004F6BB4">
        <w:rPr>
          <w:u w:val="single"/>
        </w:rPr>
        <w:t xml:space="preserve"> </w:t>
      </w:r>
      <w:r>
        <w:rPr>
          <w:u w:val="single"/>
        </w:rPr>
        <w:t>БРАЙД</w:t>
      </w:r>
      <w:r w:rsidRPr="004F6BB4">
        <w:t xml:space="preserve"> </w:t>
      </w:r>
      <w:r>
        <w:t>предлагает</w:t>
      </w:r>
      <w:r w:rsidRPr="004F6BB4">
        <w:t xml:space="preserve"> </w:t>
      </w:r>
      <w:r>
        <w:t>исключить</w:t>
      </w:r>
      <w:r w:rsidRPr="004F6BB4">
        <w:t xml:space="preserve"> </w:t>
      </w:r>
      <w:r>
        <w:t>эту рекомендацию</w:t>
      </w:r>
      <w:r w:rsidRPr="004F6BB4">
        <w:t>.</w:t>
      </w:r>
    </w:p>
    <w:p w:rsidR="00B4642E" w:rsidRPr="004F6BB4" w:rsidRDefault="00B4642E" w:rsidP="00B4642E">
      <w:pPr>
        <w:spacing w:after="240" w:line="240" w:lineRule="auto"/>
      </w:pPr>
      <w:r w:rsidRPr="004F6BB4">
        <w:t>67.</w:t>
      </w:r>
      <w:r w:rsidRPr="004F6BB4">
        <w:tab/>
      </w:r>
      <w:r>
        <w:rPr>
          <w:u w:val="single"/>
        </w:rPr>
        <w:t>Г</w:t>
      </w:r>
      <w:r w:rsidRPr="004F6BB4">
        <w:rPr>
          <w:u w:val="single"/>
        </w:rPr>
        <w:t>-</w:t>
      </w:r>
      <w:r>
        <w:rPr>
          <w:u w:val="single"/>
        </w:rPr>
        <w:t>жа</w:t>
      </w:r>
      <w:r w:rsidRPr="004F6BB4">
        <w:rPr>
          <w:u w:val="single"/>
        </w:rPr>
        <w:t xml:space="preserve"> </w:t>
      </w:r>
      <w:r>
        <w:rPr>
          <w:u w:val="single"/>
        </w:rPr>
        <w:t>ЯНУАРИ</w:t>
      </w:r>
      <w:r w:rsidRPr="004F6BB4">
        <w:rPr>
          <w:u w:val="single"/>
        </w:rPr>
        <w:t>-</w:t>
      </w:r>
      <w:r>
        <w:rPr>
          <w:u w:val="single"/>
        </w:rPr>
        <w:t>БАРДИЛЛ</w:t>
      </w:r>
      <w:r w:rsidRPr="004F6BB4">
        <w:t xml:space="preserve"> </w:t>
      </w:r>
      <w:r>
        <w:t>подчеркивает</w:t>
      </w:r>
      <w:r w:rsidRPr="004F6BB4">
        <w:t xml:space="preserve">, </w:t>
      </w:r>
      <w:r>
        <w:t>что</w:t>
      </w:r>
      <w:r w:rsidRPr="004F6BB4">
        <w:t xml:space="preserve"> </w:t>
      </w:r>
      <w:r>
        <w:t>эта</w:t>
      </w:r>
      <w:r w:rsidRPr="004F6BB4">
        <w:t xml:space="preserve"> </w:t>
      </w:r>
      <w:r>
        <w:t>рекомендация</w:t>
      </w:r>
      <w:r w:rsidRPr="004F6BB4">
        <w:t xml:space="preserve"> </w:t>
      </w:r>
      <w:r>
        <w:t>важна и поэтому должна быть включена в заключения Комитета</w:t>
      </w:r>
      <w:r w:rsidRPr="004F6BB4">
        <w:t>.</w:t>
      </w:r>
    </w:p>
    <w:p w:rsidR="00B4642E" w:rsidRPr="00D44612" w:rsidRDefault="00B4642E" w:rsidP="00B4642E">
      <w:pPr>
        <w:spacing w:after="240" w:line="240" w:lineRule="auto"/>
      </w:pPr>
      <w:r w:rsidRPr="00D44612">
        <w:t>68.</w:t>
      </w:r>
      <w:r w:rsidRPr="00D44612">
        <w:tab/>
      </w:r>
      <w:r>
        <w:rPr>
          <w:u w:val="single"/>
        </w:rPr>
        <w:t>ПРЕДСЕДАТЕЛЬ</w:t>
      </w:r>
      <w:r w:rsidRPr="00D44612">
        <w:t xml:space="preserve"> </w:t>
      </w:r>
      <w:r>
        <w:t>поручает</w:t>
      </w:r>
      <w:r w:rsidRPr="00D44612">
        <w:t xml:space="preserve"> </w:t>
      </w:r>
      <w:r>
        <w:t>г</w:t>
      </w:r>
      <w:r w:rsidRPr="00D44612">
        <w:t>-</w:t>
      </w:r>
      <w:r>
        <w:t>же</w:t>
      </w:r>
      <w:r w:rsidRPr="00D44612">
        <w:t xml:space="preserve"> </w:t>
      </w:r>
      <w:r>
        <w:t>Януари</w:t>
      </w:r>
      <w:r w:rsidRPr="00D44612">
        <w:t>-</w:t>
      </w:r>
      <w:r>
        <w:t>Бардилл</w:t>
      </w:r>
      <w:r w:rsidRPr="00D44612">
        <w:t xml:space="preserve"> </w:t>
      </w:r>
      <w:r>
        <w:t>найти соответствующе место для этой рекомендации в части С</w:t>
      </w:r>
      <w:r w:rsidRPr="00D44612">
        <w:t>.</w:t>
      </w:r>
    </w:p>
    <w:p w:rsidR="00B4642E" w:rsidRPr="00B5798C" w:rsidRDefault="00B4642E" w:rsidP="00B4642E">
      <w:pPr>
        <w:spacing w:after="240" w:line="240" w:lineRule="auto"/>
      </w:pPr>
      <w:r w:rsidRPr="00B5798C">
        <w:t>69.</w:t>
      </w:r>
      <w:r w:rsidRPr="00B5798C">
        <w:tab/>
      </w:r>
      <w:r w:rsidRPr="00B5798C">
        <w:rPr>
          <w:u w:val="single"/>
        </w:rPr>
        <w:t xml:space="preserve"> </w:t>
      </w:r>
      <w:r>
        <w:rPr>
          <w:u w:val="single"/>
        </w:rPr>
        <w:t>Проект</w:t>
      </w:r>
      <w:r w:rsidRPr="00B5798C">
        <w:rPr>
          <w:u w:val="single"/>
        </w:rPr>
        <w:t xml:space="preserve"> </w:t>
      </w:r>
      <w:r>
        <w:rPr>
          <w:u w:val="single"/>
        </w:rPr>
        <w:t>заключений</w:t>
      </w:r>
      <w:r w:rsidRPr="00B5798C">
        <w:rPr>
          <w:u w:val="single"/>
        </w:rPr>
        <w:t xml:space="preserve"> </w:t>
      </w:r>
      <w:r>
        <w:rPr>
          <w:u w:val="single"/>
        </w:rPr>
        <w:t>Комитета</w:t>
      </w:r>
      <w:r w:rsidRPr="00B5798C">
        <w:rPr>
          <w:u w:val="single"/>
        </w:rPr>
        <w:t xml:space="preserve"> </w:t>
      </w:r>
      <w:r>
        <w:rPr>
          <w:u w:val="single"/>
        </w:rPr>
        <w:t>по</w:t>
      </w:r>
      <w:r w:rsidRPr="00B5798C">
        <w:rPr>
          <w:u w:val="single"/>
        </w:rPr>
        <w:t xml:space="preserve"> </w:t>
      </w:r>
      <w:r>
        <w:rPr>
          <w:u w:val="single"/>
        </w:rPr>
        <w:t>пятнадцатому</w:t>
      </w:r>
      <w:r w:rsidRPr="00B5798C">
        <w:rPr>
          <w:u w:val="single"/>
        </w:rPr>
        <w:t xml:space="preserve"> </w:t>
      </w:r>
      <w:r>
        <w:rPr>
          <w:u w:val="single"/>
        </w:rPr>
        <w:t>периодическому</w:t>
      </w:r>
      <w:r w:rsidRPr="00B5798C">
        <w:rPr>
          <w:u w:val="single"/>
        </w:rPr>
        <w:t xml:space="preserve"> </w:t>
      </w:r>
      <w:r>
        <w:rPr>
          <w:u w:val="single"/>
        </w:rPr>
        <w:t>докладу</w:t>
      </w:r>
      <w:r w:rsidRPr="00B5798C">
        <w:rPr>
          <w:u w:val="single"/>
        </w:rPr>
        <w:t xml:space="preserve"> </w:t>
      </w:r>
      <w:r>
        <w:rPr>
          <w:u w:val="single"/>
        </w:rPr>
        <w:t>Норвегии</w:t>
      </w:r>
      <w:r w:rsidRPr="00B5798C">
        <w:rPr>
          <w:u w:val="single"/>
        </w:rPr>
        <w:t xml:space="preserve"> </w:t>
      </w:r>
      <w:r>
        <w:rPr>
          <w:u w:val="single"/>
        </w:rPr>
        <w:t>принимается</w:t>
      </w:r>
      <w:r w:rsidRPr="00B5798C">
        <w:t>.</w:t>
      </w:r>
    </w:p>
    <w:p w:rsidR="00B4642E" w:rsidRDefault="00B4642E" w:rsidP="00B4642E">
      <w:pPr>
        <w:spacing w:after="240" w:line="240" w:lineRule="auto"/>
      </w:pPr>
      <w:r>
        <w:t>ТРЕТЬЕ ДЕСЯТИЛЕТИЕ ДЕЙСТВИЙ ПО БОРЬБЕ ПРОТИВ РАСИЗМА И РАСОВОЙ ДИСКРИМИНАЦИИ</w:t>
      </w:r>
      <w:r w:rsidRPr="00002FF8">
        <w:t xml:space="preserve">; </w:t>
      </w:r>
      <w:r>
        <w:t>ВСЕМИРНАЯ КОНФЕРЕНЦИЯ ПО БОРЬБЕ ПРОТИВ РАСИЗМА, РАСОВОЙ ДИСКРИМИНАЦИИ, КСЕНОФОБИИ И СВЯЗАННОЙ С НИМИ НЕТЕРПИМОСТИ</w:t>
      </w:r>
      <w:r w:rsidRPr="00002FF8">
        <w:t xml:space="preserve"> </w:t>
      </w:r>
      <w:r>
        <w:t xml:space="preserve"> (пункт 9 повестки дня) </w:t>
      </w:r>
      <w:r w:rsidRPr="00002FF8">
        <w:t>(</w:t>
      </w:r>
      <w:r>
        <w:rPr>
          <w:i/>
          <w:iCs/>
        </w:rPr>
        <w:t>продолжение</w:t>
      </w:r>
      <w:r w:rsidRPr="00002FF8">
        <w:t>)</w:t>
      </w:r>
    </w:p>
    <w:p w:rsidR="00B4642E" w:rsidRPr="008B4B0C" w:rsidRDefault="00B4642E" w:rsidP="00B4642E">
      <w:pPr>
        <w:spacing w:after="240" w:line="240" w:lineRule="auto"/>
      </w:pPr>
      <w:r>
        <w:rPr>
          <w:u w:val="single"/>
        </w:rPr>
        <w:t>Вклад</w:t>
      </w:r>
      <w:r w:rsidRPr="008B4B0C">
        <w:rPr>
          <w:u w:val="single"/>
        </w:rPr>
        <w:t xml:space="preserve"> </w:t>
      </w:r>
      <w:r>
        <w:rPr>
          <w:u w:val="single"/>
        </w:rPr>
        <w:t>Комитета</w:t>
      </w:r>
      <w:r w:rsidRPr="008B4B0C">
        <w:rPr>
          <w:u w:val="single"/>
        </w:rPr>
        <w:t xml:space="preserve"> </w:t>
      </w:r>
      <w:r>
        <w:rPr>
          <w:u w:val="single"/>
        </w:rPr>
        <w:t>во</w:t>
      </w:r>
      <w:r w:rsidRPr="008B4B0C">
        <w:rPr>
          <w:u w:val="single"/>
        </w:rPr>
        <w:t xml:space="preserve"> </w:t>
      </w:r>
      <w:r>
        <w:rPr>
          <w:u w:val="single"/>
        </w:rPr>
        <w:t>Всемирную</w:t>
      </w:r>
      <w:r w:rsidRPr="008B4B0C">
        <w:rPr>
          <w:u w:val="single"/>
        </w:rPr>
        <w:t xml:space="preserve"> </w:t>
      </w:r>
      <w:r>
        <w:rPr>
          <w:u w:val="single"/>
        </w:rPr>
        <w:t>конференцию</w:t>
      </w:r>
      <w:r w:rsidRPr="008B4B0C">
        <w:rPr>
          <w:u w:val="single"/>
        </w:rPr>
        <w:t xml:space="preserve"> </w:t>
      </w:r>
      <w:r>
        <w:rPr>
          <w:u w:val="single"/>
        </w:rPr>
        <w:t>по</w:t>
      </w:r>
      <w:r w:rsidRPr="008B4B0C">
        <w:rPr>
          <w:u w:val="single"/>
        </w:rPr>
        <w:t xml:space="preserve"> </w:t>
      </w:r>
      <w:r>
        <w:rPr>
          <w:u w:val="single"/>
        </w:rPr>
        <w:t>борьбе</w:t>
      </w:r>
      <w:r w:rsidRPr="008B4B0C">
        <w:rPr>
          <w:u w:val="single"/>
        </w:rPr>
        <w:t xml:space="preserve"> </w:t>
      </w:r>
      <w:r>
        <w:rPr>
          <w:u w:val="single"/>
        </w:rPr>
        <w:t>против</w:t>
      </w:r>
      <w:r w:rsidRPr="008B4B0C">
        <w:rPr>
          <w:u w:val="single"/>
        </w:rPr>
        <w:t xml:space="preserve"> </w:t>
      </w:r>
      <w:r>
        <w:rPr>
          <w:u w:val="single"/>
        </w:rPr>
        <w:t>расизма</w:t>
      </w:r>
      <w:r w:rsidRPr="008B4B0C">
        <w:rPr>
          <w:u w:val="single"/>
        </w:rPr>
        <w:t xml:space="preserve"> </w:t>
      </w:r>
      <w:r w:rsidRPr="008B4B0C">
        <w:t>(</w:t>
      </w:r>
      <w:r w:rsidRPr="00E901ED">
        <w:rPr>
          <w:lang w:val="fr-FR"/>
        </w:rPr>
        <w:t>CERD</w:t>
      </w:r>
      <w:r w:rsidRPr="008B4B0C">
        <w:t>/</w:t>
      </w:r>
      <w:r w:rsidRPr="00E901ED">
        <w:rPr>
          <w:lang w:val="fr-FR"/>
        </w:rPr>
        <w:t>C</w:t>
      </w:r>
      <w:r w:rsidRPr="008B4B0C">
        <w:t>/57/</w:t>
      </w:r>
      <w:r w:rsidRPr="00E901ED">
        <w:rPr>
          <w:lang w:val="fr-FR"/>
        </w:rPr>
        <w:t>Misc</w:t>
      </w:r>
      <w:r w:rsidRPr="008B4B0C">
        <w:t>.25/</w:t>
      </w:r>
      <w:r w:rsidRPr="00E901ED">
        <w:rPr>
          <w:lang w:val="fr-FR"/>
        </w:rPr>
        <w:t>Rev</w:t>
      </w:r>
      <w:r w:rsidRPr="008B4B0C">
        <w:t xml:space="preserve">.7; </w:t>
      </w:r>
      <w:r>
        <w:t xml:space="preserve">документ роздан на заседании только на английском языке) </w:t>
      </w:r>
    </w:p>
    <w:p w:rsidR="00B4642E" w:rsidRPr="008B4B0C" w:rsidRDefault="00B4642E" w:rsidP="00B4642E">
      <w:pPr>
        <w:spacing w:after="240" w:line="240" w:lineRule="auto"/>
      </w:pPr>
      <w:r w:rsidRPr="008B4B0C">
        <w:t>70.</w:t>
      </w:r>
      <w:r w:rsidRPr="008B4B0C">
        <w:tab/>
      </w:r>
      <w:r>
        <w:rPr>
          <w:u w:val="single"/>
        </w:rPr>
        <w:t>ПРЕДСЕДАТЕЛЬ</w:t>
      </w:r>
      <w:r w:rsidRPr="008B4B0C">
        <w:rPr>
          <w:u w:val="single"/>
        </w:rPr>
        <w:t xml:space="preserve"> </w:t>
      </w:r>
      <w:r>
        <w:t>предлагает</w:t>
      </w:r>
      <w:r w:rsidRPr="008B4B0C">
        <w:t xml:space="preserve"> </w:t>
      </w:r>
      <w:r>
        <w:t>членам</w:t>
      </w:r>
      <w:r w:rsidRPr="008B4B0C">
        <w:t xml:space="preserve"> </w:t>
      </w:r>
      <w:r>
        <w:t>Комитета</w:t>
      </w:r>
      <w:r w:rsidRPr="008B4B0C">
        <w:t xml:space="preserve"> </w:t>
      </w:r>
      <w:r>
        <w:t>принять</w:t>
      </w:r>
      <w:r w:rsidRPr="008B4B0C">
        <w:t xml:space="preserve"> </w:t>
      </w:r>
      <w:r>
        <w:t>решение</w:t>
      </w:r>
      <w:r w:rsidRPr="008B4B0C">
        <w:t xml:space="preserve"> </w:t>
      </w:r>
      <w:r>
        <w:t>о процедуре рассмотрения вышеуказанного документа</w:t>
      </w:r>
      <w:r w:rsidRPr="008B4B0C">
        <w:t>.</w:t>
      </w:r>
    </w:p>
    <w:p w:rsidR="00B4642E" w:rsidRPr="002C3F85" w:rsidRDefault="00B4642E" w:rsidP="00B4642E">
      <w:pPr>
        <w:spacing w:after="240" w:line="240" w:lineRule="auto"/>
      </w:pPr>
      <w:r w:rsidRPr="002C3F85">
        <w:t>71.</w:t>
      </w:r>
      <w:r w:rsidRPr="002C3F85">
        <w:tab/>
      </w:r>
      <w:r>
        <w:rPr>
          <w:u w:val="single"/>
        </w:rPr>
        <w:t>Г</w:t>
      </w:r>
      <w:r w:rsidRPr="002C3F85">
        <w:rPr>
          <w:u w:val="single"/>
        </w:rPr>
        <w:t>-</w:t>
      </w:r>
      <w:r>
        <w:rPr>
          <w:u w:val="single"/>
        </w:rPr>
        <w:t>н</w:t>
      </w:r>
      <w:r w:rsidRPr="002C3F85">
        <w:rPr>
          <w:u w:val="single"/>
        </w:rPr>
        <w:t xml:space="preserve"> </w:t>
      </w:r>
      <w:r>
        <w:rPr>
          <w:u w:val="single"/>
        </w:rPr>
        <w:t>АБУЛ</w:t>
      </w:r>
      <w:r w:rsidRPr="002C3F85">
        <w:rPr>
          <w:u w:val="single"/>
        </w:rPr>
        <w:t>-</w:t>
      </w:r>
      <w:r>
        <w:rPr>
          <w:u w:val="single"/>
        </w:rPr>
        <w:t>НАСР</w:t>
      </w:r>
      <w:r w:rsidRPr="002C3F85">
        <w:t xml:space="preserve">  </w:t>
      </w:r>
      <w:r w:rsidRPr="008B4B0C">
        <w:t>считает</w:t>
      </w:r>
      <w:r w:rsidRPr="002C3F85">
        <w:t xml:space="preserve">, </w:t>
      </w:r>
      <w:r w:rsidRPr="008B4B0C">
        <w:t>что</w:t>
      </w:r>
      <w:r w:rsidRPr="002C3F85">
        <w:t xml:space="preserve"> </w:t>
      </w:r>
      <w:r>
        <w:t>надо</w:t>
      </w:r>
      <w:r w:rsidRPr="002C3F85">
        <w:t xml:space="preserve"> </w:t>
      </w:r>
      <w:r>
        <w:t>рассматривать</w:t>
      </w:r>
      <w:r w:rsidRPr="002C3F85">
        <w:t xml:space="preserve"> </w:t>
      </w:r>
      <w:r>
        <w:t>вышеупомянутый</w:t>
      </w:r>
      <w:r w:rsidRPr="002C3F85">
        <w:t xml:space="preserve"> </w:t>
      </w:r>
      <w:r>
        <w:t>документ</w:t>
      </w:r>
      <w:r w:rsidRPr="002C3F85">
        <w:t xml:space="preserve"> </w:t>
      </w:r>
      <w:r>
        <w:t>на</w:t>
      </w:r>
      <w:r w:rsidRPr="002C3F85">
        <w:t xml:space="preserve"> </w:t>
      </w:r>
      <w:r>
        <w:t>январской</w:t>
      </w:r>
      <w:r w:rsidRPr="002C3F85">
        <w:t xml:space="preserve"> </w:t>
      </w:r>
      <w:r>
        <w:t>сессии</w:t>
      </w:r>
      <w:r w:rsidRPr="002C3F85">
        <w:t xml:space="preserve"> 2001</w:t>
      </w:r>
      <w:r>
        <w:t xml:space="preserve"> года и тогда принять решение о выборе подходящего</w:t>
      </w:r>
      <w:r w:rsidRPr="002C3F85">
        <w:t xml:space="preserve"> </w:t>
      </w:r>
      <w:r>
        <w:t>момента, чтобы представить его в качестве вклада Комитета во Всемирную конференцию по борьбе против расизма</w:t>
      </w:r>
      <w:r w:rsidRPr="002C3F85">
        <w:t>.</w:t>
      </w:r>
    </w:p>
    <w:p w:rsidR="00B4642E" w:rsidRPr="0089456D" w:rsidRDefault="00B4642E" w:rsidP="00B4642E">
      <w:pPr>
        <w:spacing w:after="240" w:line="240" w:lineRule="auto"/>
      </w:pPr>
      <w:r w:rsidRPr="00301CEC">
        <w:t>72.</w:t>
      </w:r>
      <w:r w:rsidRPr="00301CEC">
        <w:tab/>
      </w:r>
      <w:r>
        <w:rPr>
          <w:u w:val="single"/>
        </w:rPr>
        <w:t>Г</w:t>
      </w:r>
      <w:r w:rsidRPr="00301CEC">
        <w:rPr>
          <w:u w:val="single"/>
        </w:rPr>
        <w:t>-</w:t>
      </w:r>
      <w:r>
        <w:rPr>
          <w:u w:val="single"/>
        </w:rPr>
        <w:t>жа</w:t>
      </w:r>
      <w:r w:rsidRPr="00301CEC">
        <w:rPr>
          <w:u w:val="single"/>
        </w:rPr>
        <w:t xml:space="preserve"> </w:t>
      </w:r>
      <w:r>
        <w:rPr>
          <w:u w:val="single"/>
        </w:rPr>
        <w:t>МАК</w:t>
      </w:r>
      <w:r w:rsidRPr="00301CEC">
        <w:rPr>
          <w:u w:val="single"/>
        </w:rPr>
        <w:t>-</w:t>
      </w:r>
      <w:r>
        <w:rPr>
          <w:u w:val="single"/>
        </w:rPr>
        <w:t>ДУГЭЛЛ</w:t>
      </w:r>
      <w:r w:rsidRPr="00301CEC">
        <w:t xml:space="preserve">, </w:t>
      </w:r>
      <w:r>
        <w:t>которую</w:t>
      </w:r>
      <w:r w:rsidRPr="00301CEC">
        <w:t xml:space="preserve"> </w:t>
      </w:r>
      <w:r>
        <w:t>поддержал</w:t>
      </w:r>
      <w:r w:rsidRPr="00301CEC">
        <w:t xml:space="preserve"> </w:t>
      </w:r>
      <w:r w:rsidRPr="00C342EB">
        <w:rPr>
          <w:u w:val="single"/>
        </w:rPr>
        <w:t>г</w:t>
      </w:r>
      <w:r w:rsidRPr="00301CEC">
        <w:rPr>
          <w:u w:val="single"/>
        </w:rPr>
        <w:t>-</w:t>
      </w:r>
      <w:r w:rsidRPr="00C342EB">
        <w:rPr>
          <w:u w:val="single"/>
        </w:rPr>
        <w:t>н</w:t>
      </w:r>
      <w:r w:rsidRPr="00301CEC">
        <w:rPr>
          <w:u w:val="single"/>
        </w:rPr>
        <w:t xml:space="preserve"> </w:t>
      </w:r>
      <w:r w:rsidRPr="00C342EB">
        <w:rPr>
          <w:u w:val="single"/>
        </w:rPr>
        <w:t>БРАЙД</w:t>
      </w:r>
      <w:r w:rsidRPr="00301CEC">
        <w:rPr>
          <w:u w:val="single"/>
        </w:rPr>
        <w:t>,</w:t>
      </w:r>
      <w:r w:rsidRPr="00301CEC">
        <w:t xml:space="preserve"> </w:t>
      </w:r>
      <w:r>
        <w:t>считает</w:t>
      </w:r>
      <w:r w:rsidRPr="00301CEC">
        <w:t xml:space="preserve"> </w:t>
      </w:r>
      <w:r>
        <w:t>целесообразным</w:t>
      </w:r>
      <w:r w:rsidRPr="00301CEC">
        <w:t xml:space="preserve">, </w:t>
      </w:r>
      <w:r>
        <w:t>чтобы</w:t>
      </w:r>
      <w:r w:rsidRPr="00301CEC">
        <w:t xml:space="preserve"> </w:t>
      </w:r>
      <w:r>
        <w:t>члены</w:t>
      </w:r>
      <w:r w:rsidRPr="00301CEC">
        <w:t xml:space="preserve"> </w:t>
      </w:r>
      <w:r>
        <w:t>Комитета</w:t>
      </w:r>
      <w:r w:rsidRPr="00301CEC">
        <w:t xml:space="preserve"> </w:t>
      </w:r>
      <w:r>
        <w:t>прочли</w:t>
      </w:r>
      <w:r w:rsidRPr="00301CEC">
        <w:t xml:space="preserve"> </w:t>
      </w:r>
      <w:r>
        <w:t>этот</w:t>
      </w:r>
      <w:r w:rsidRPr="00301CEC">
        <w:t xml:space="preserve"> </w:t>
      </w:r>
      <w:r>
        <w:t>документ</w:t>
      </w:r>
      <w:r w:rsidRPr="00301CEC">
        <w:t xml:space="preserve"> </w:t>
      </w:r>
      <w:r>
        <w:t>в</w:t>
      </w:r>
      <w:r w:rsidRPr="00301CEC">
        <w:t xml:space="preserve"> </w:t>
      </w:r>
      <w:r>
        <w:t>течение</w:t>
      </w:r>
      <w:r w:rsidRPr="00301CEC">
        <w:t xml:space="preserve"> </w:t>
      </w:r>
      <w:r>
        <w:t>сегодняшнего</w:t>
      </w:r>
      <w:r w:rsidRPr="00301CEC">
        <w:t xml:space="preserve"> </w:t>
      </w:r>
      <w:r>
        <w:t>дня</w:t>
      </w:r>
      <w:r w:rsidRPr="00301CEC">
        <w:t xml:space="preserve"> </w:t>
      </w:r>
      <w:r>
        <w:t>и</w:t>
      </w:r>
      <w:r w:rsidRPr="00301CEC">
        <w:t xml:space="preserve"> </w:t>
      </w:r>
      <w:r>
        <w:t>завтра</w:t>
      </w:r>
      <w:r w:rsidRPr="00301CEC">
        <w:t xml:space="preserve"> </w:t>
      </w:r>
      <w:r>
        <w:t>на</w:t>
      </w:r>
      <w:r w:rsidRPr="00301CEC">
        <w:t xml:space="preserve"> </w:t>
      </w:r>
      <w:r>
        <w:t>утренней</w:t>
      </w:r>
      <w:r w:rsidRPr="00301CEC">
        <w:t xml:space="preserve">  </w:t>
      </w:r>
      <w:r>
        <w:t>закрытой части заседания высказали свои замечания относительно основных пунктов, которые они хотели бы оставить</w:t>
      </w:r>
      <w:r w:rsidRPr="00301CEC">
        <w:t xml:space="preserve">. </w:t>
      </w:r>
      <w:r>
        <w:t>Затем</w:t>
      </w:r>
      <w:r w:rsidRPr="0089456D">
        <w:t xml:space="preserve"> </w:t>
      </w:r>
      <w:r>
        <w:t>Комитет</w:t>
      </w:r>
      <w:r w:rsidRPr="0089456D">
        <w:t xml:space="preserve"> </w:t>
      </w:r>
      <w:r>
        <w:t>назначит</w:t>
      </w:r>
      <w:r w:rsidRPr="0089456D">
        <w:t xml:space="preserve"> </w:t>
      </w:r>
      <w:r>
        <w:t>докладчика</w:t>
      </w:r>
      <w:r w:rsidRPr="0089456D">
        <w:t xml:space="preserve">, </w:t>
      </w:r>
      <w:r>
        <w:t>который</w:t>
      </w:r>
      <w:r w:rsidRPr="0089456D">
        <w:t xml:space="preserve"> </w:t>
      </w:r>
      <w:r>
        <w:t>пересмотрит</w:t>
      </w:r>
      <w:r w:rsidRPr="0089456D">
        <w:t xml:space="preserve"> </w:t>
      </w:r>
      <w:r>
        <w:t>этот</w:t>
      </w:r>
      <w:r w:rsidRPr="0089456D">
        <w:t xml:space="preserve"> </w:t>
      </w:r>
      <w:r>
        <w:t>документ</w:t>
      </w:r>
      <w:r w:rsidRPr="0089456D">
        <w:t xml:space="preserve"> </w:t>
      </w:r>
      <w:r>
        <w:t>с</w:t>
      </w:r>
      <w:r w:rsidRPr="0089456D">
        <w:t xml:space="preserve"> </w:t>
      </w:r>
      <w:r>
        <w:t>учетом</w:t>
      </w:r>
      <w:r w:rsidRPr="0089456D">
        <w:t xml:space="preserve"> </w:t>
      </w:r>
      <w:r>
        <w:t>предложений</w:t>
      </w:r>
      <w:r w:rsidRPr="0089456D">
        <w:t xml:space="preserve">, </w:t>
      </w:r>
      <w:r>
        <w:t>высказанных</w:t>
      </w:r>
      <w:r w:rsidRPr="0089456D">
        <w:t xml:space="preserve"> </w:t>
      </w:r>
      <w:r>
        <w:t>на</w:t>
      </w:r>
      <w:r w:rsidRPr="0089456D">
        <w:t xml:space="preserve"> </w:t>
      </w:r>
      <w:r>
        <w:t>закрытой</w:t>
      </w:r>
      <w:r w:rsidRPr="0089456D">
        <w:t xml:space="preserve"> </w:t>
      </w:r>
      <w:r>
        <w:t>части</w:t>
      </w:r>
      <w:r w:rsidRPr="0089456D">
        <w:t xml:space="preserve"> </w:t>
      </w:r>
      <w:r>
        <w:t>заседания</w:t>
      </w:r>
      <w:r w:rsidRPr="0089456D">
        <w:t xml:space="preserve">, </w:t>
      </w:r>
      <w:r>
        <w:t>и</w:t>
      </w:r>
      <w:r w:rsidRPr="0089456D">
        <w:t xml:space="preserve"> </w:t>
      </w:r>
      <w:r>
        <w:t>представит</w:t>
      </w:r>
      <w:r w:rsidRPr="0089456D">
        <w:t xml:space="preserve"> </w:t>
      </w:r>
      <w:r>
        <w:t>пересмотренный</w:t>
      </w:r>
      <w:r w:rsidRPr="0089456D">
        <w:t xml:space="preserve"> </w:t>
      </w:r>
      <w:r>
        <w:t>вариант</w:t>
      </w:r>
      <w:r w:rsidRPr="0089456D">
        <w:t xml:space="preserve"> </w:t>
      </w:r>
      <w:r>
        <w:t>для</w:t>
      </w:r>
      <w:r w:rsidRPr="0089456D">
        <w:t xml:space="preserve"> </w:t>
      </w:r>
      <w:r>
        <w:t>принятия</w:t>
      </w:r>
      <w:r w:rsidRPr="0089456D">
        <w:t xml:space="preserve"> </w:t>
      </w:r>
      <w:r>
        <w:t>Комитету</w:t>
      </w:r>
      <w:r w:rsidRPr="0089456D">
        <w:t xml:space="preserve"> </w:t>
      </w:r>
      <w:r>
        <w:t>в</w:t>
      </w:r>
      <w:r w:rsidRPr="0089456D">
        <w:t xml:space="preserve"> </w:t>
      </w:r>
      <w:r>
        <w:t>первый</w:t>
      </w:r>
      <w:r w:rsidRPr="0089456D">
        <w:t xml:space="preserve"> </w:t>
      </w:r>
      <w:r>
        <w:t xml:space="preserve">день январской сессии </w:t>
      </w:r>
      <w:r w:rsidRPr="0089456D">
        <w:t>2001</w:t>
      </w:r>
      <w:r>
        <w:t xml:space="preserve"> года</w:t>
      </w:r>
      <w:r w:rsidRPr="0089456D">
        <w:t>.</w:t>
      </w:r>
    </w:p>
    <w:p w:rsidR="00B4642E" w:rsidRPr="0089456D" w:rsidRDefault="00B4642E" w:rsidP="00B4642E">
      <w:pPr>
        <w:spacing w:after="240" w:line="240" w:lineRule="auto"/>
      </w:pPr>
      <w:r w:rsidRPr="0089456D">
        <w:t>73.</w:t>
      </w:r>
      <w:r w:rsidRPr="0089456D">
        <w:tab/>
      </w:r>
      <w:r>
        <w:rPr>
          <w:u w:val="single"/>
        </w:rPr>
        <w:t>ПРЕДСЕДАТЕЛЬ</w:t>
      </w:r>
      <w:r w:rsidRPr="0089456D">
        <w:t xml:space="preserve">  </w:t>
      </w:r>
      <w:r>
        <w:t>предлагает</w:t>
      </w:r>
      <w:r w:rsidRPr="0089456D">
        <w:t xml:space="preserve"> </w:t>
      </w:r>
      <w:r>
        <w:t>поступить так, как предложила г-жа Мак-Дугэлл</w:t>
      </w:r>
      <w:r w:rsidRPr="0089456D">
        <w:t>.</w:t>
      </w:r>
    </w:p>
    <w:p w:rsidR="00B4642E" w:rsidRPr="0089456D" w:rsidRDefault="00B4642E" w:rsidP="00B4642E">
      <w:pPr>
        <w:spacing w:after="240" w:line="240" w:lineRule="auto"/>
      </w:pPr>
      <w:r w:rsidRPr="0089456D">
        <w:t>74.</w:t>
      </w:r>
      <w:r w:rsidRPr="0089456D">
        <w:tab/>
      </w:r>
      <w:r>
        <w:rPr>
          <w:u w:val="single"/>
        </w:rPr>
        <w:t>Предложение принимается</w:t>
      </w:r>
      <w:r w:rsidRPr="0089456D">
        <w:rPr>
          <w:u w:val="single"/>
        </w:rPr>
        <w:t xml:space="preserve">. </w:t>
      </w:r>
    </w:p>
    <w:p w:rsidR="00B4642E" w:rsidRPr="00FD6BBF" w:rsidRDefault="00B4642E" w:rsidP="00B4642E">
      <w:pPr>
        <w:spacing w:after="240" w:line="240" w:lineRule="auto"/>
        <w:jc w:val="center"/>
        <w:rPr>
          <w:i/>
        </w:rPr>
      </w:pPr>
      <w:r w:rsidRPr="00FD6BBF">
        <w:rPr>
          <w:i/>
        </w:rPr>
        <w:t>Заседание закрывается в 18 час. 00 мин.</w:t>
      </w:r>
    </w:p>
    <w:p w:rsidR="008D33D5" w:rsidRPr="00B4642E" w:rsidRDefault="00B4642E" w:rsidP="00B4642E">
      <w:pPr>
        <w:spacing w:after="240" w:line="240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8D33D5" w:rsidRPr="00B4642E" w:rsidSect="00B4642E">
      <w:headerReference w:type="even" r:id="rId8"/>
      <w:headerReference w:type="default" r:id="rId9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10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ADE" w:rsidRDefault="00617ADE">
      <w:r>
        <w:separator/>
      </w:r>
    </w:p>
  </w:endnote>
  <w:endnote w:type="continuationSeparator" w:id="0">
    <w:p w:rsidR="00617ADE" w:rsidRDefault="00617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ADE" w:rsidRDefault="00617ADE">
      <w:r>
        <w:separator/>
      </w:r>
    </w:p>
  </w:footnote>
  <w:footnote w:type="continuationSeparator" w:id="0">
    <w:p w:rsidR="00617ADE" w:rsidRDefault="00617A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48" w:rsidRDefault="00971548" w:rsidP="00971548">
    <w:pPr>
      <w:pStyle w:val="Header"/>
      <w:spacing w:line="240" w:lineRule="auto"/>
      <w:rPr>
        <w:lang w:val="fr-CH"/>
      </w:rPr>
    </w:pPr>
    <w:r>
      <w:rPr>
        <w:lang w:val="fr-CH"/>
      </w:rPr>
      <w:t>CERD/C/SR.1434</w:t>
    </w:r>
  </w:p>
  <w:p w:rsidR="00971548" w:rsidRDefault="00971548" w:rsidP="00971548">
    <w:pPr>
      <w:pStyle w:val="Header"/>
      <w:spacing w:line="240" w:lineRule="auto"/>
      <w:rPr>
        <w:rStyle w:val="PageNumber"/>
        <w:lang w:val="fr-CH"/>
      </w:rPr>
    </w:pPr>
    <w:r>
      <w:rPr>
        <w:lang w:val="fr-CH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71548" w:rsidRPr="00971548" w:rsidRDefault="00971548" w:rsidP="00971548">
    <w:pPr>
      <w:pStyle w:val="Header"/>
      <w:spacing w:line="240" w:lineRule="auto"/>
      <w:rPr>
        <w:lang w:val="fr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548" w:rsidRDefault="00971548" w:rsidP="00971548">
    <w:pPr>
      <w:pStyle w:val="Header"/>
      <w:tabs>
        <w:tab w:val="clear" w:pos="567"/>
        <w:tab w:val="clear" w:pos="1134"/>
        <w:tab w:val="clear" w:pos="1701"/>
        <w:tab w:val="clear" w:pos="2268"/>
        <w:tab w:val="clear" w:pos="4320"/>
        <w:tab w:val="clear" w:pos="6237"/>
        <w:tab w:val="clear" w:pos="8640"/>
        <w:tab w:val="left" w:pos="7371"/>
      </w:tabs>
      <w:spacing w:line="240" w:lineRule="auto"/>
      <w:rPr>
        <w:lang w:val="fr-CH"/>
      </w:rPr>
    </w:pPr>
    <w:r>
      <w:rPr>
        <w:lang w:val="fr-CH"/>
      </w:rPr>
      <w:tab/>
      <w:t>CERD/C/SR.1434</w:t>
    </w:r>
  </w:p>
  <w:p w:rsidR="00971548" w:rsidRDefault="00971548" w:rsidP="00971548">
    <w:pPr>
      <w:pStyle w:val="Header"/>
      <w:tabs>
        <w:tab w:val="clear" w:pos="567"/>
        <w:tab w:val="clear" w:pos="1134"/>
        <w:tab w:val="clear" w:pos="1701"/>
        <w:tab w:val="clear" w:pos="2268"/>
        <w:tab w:val="clear" w:pos="4320"/>
        <w:tab w:val="clear" w:pos="6237"/>
        <w:tab w:val="clear" w:pos="8640"/>
        <w:tab w:val="left" w:pos="7371"/>
      </w:tabs>
      <w:spacing w:line="240" w:lineRule="auto"/>
      <w:rPr>
        <w:rStyle w:val="PageNumber"/>
        <w:lang w:val="fr-CH"/>
      </w:rPr>
    </w:pPr>
    <w:r>
      <w:rPr>
        <w:lang w:val="fr-CH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971548" w:rsidRPr="00971548" w:rsidRDefault="00971548" w:rsidP="00971548">
    <w:pPr>
      <w:pStyle w:val="Header"/>
      <w:tabs>
        <w:tab w:val="clear" w:pos="567"/>
        <w:tab w:val="clear" w:pos="1134"/>
        <w:tab w:val="clear" w:pos="1701"/>
        <w:tab w:val="clear" w:pos="2268"/>
        <w:tab w:val="clear" w:pos="4320"/>
        <w:tab w:val="clear" w:pos="6237"/>
        <w:tab w:val="clear" w:pos="8640"/>
        <w:tab w:val="left" w:pos="7371"/>
      </w:tabs>
      <w:spacing w:line="240" w:lineRule="auto"/>
      <w:rPr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15AEC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C1A51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880DF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996B8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7C81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A5EB5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2820D7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B66B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80B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2825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5C427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23A245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33A324EE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CH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fr-FR" w:vendorID="9" w:dllVersion="512" w:checkStyle="1"/>
  <w:activeWritingStyle w:appName="MSWord" w:lang="ru-RU" w:vendorID="1" w:dllVersion="512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39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4248"/>
    <w:rsid w:val="0004361A"/>
    <w:rsid w:val="0004426A"/>
    <w:rsid w:val="00067704"/>
    <w:rsid w:val="00085713"/>
    <w:rsid w:val="000A30BD"/>
    <w:rsid w:val="000B3DE6"/>
    <w:rsid w:val="000F1D22"/>
    <w:rsid w:val="00101017"/>
    <w:rsid w:val="001173A4"/>
    <w:rsid w:val="00133FF2"/>
    <w:rsid w:val="00134248"/>
    <w:rsid w:val="00165179"/>
    <w:rsid w:val="00176C89"/>
    <w:rsid w:val="001C6EC0"/>
    <w:rsid w:val="001E3F60"/>
    <w:rsid w:val="001F7649"/>
    <w:rsid w:val="00203990"/>
    <w:rsid w:val="00215D43"/>
    <w:rsid w:val="00236904"/>
    <w:rsid w:val="0026078B"/>
    <w:rsid w:val="002A2274"/>
    <w:rsid w:val="002C5DF5"/>
    <w:rsid w:val="00321652"/>
    <w:rsid w:val="0036247D"/>
    <w:rsid w:val="00397A4B"/>
    <w:rsid w:val="003E2195"/>
    <w:rsid w:val="00405F3A"/>
    <w:rsid w:val="00442B05"/>
    <w:rsid w:val="00457AEA"/>
    <w:rsid w:val="004A044C"/>
    <w:rsid w:val="004C0A6D"/>
    <w:rsid w:val="004C2E87"/>
    <w:rsid w:val="004C407C"/>
    <w:rsid w:val="004C66B4"/>
    <w:rsid w:val="004D1D5A"/>
    <w:rsid w:val="004F2648"/>
    <w:rsid w:val="00504392"/>
    <w:rsid w:val="00527DDC"/>
    <w:rsid w:val="005305E8"/>
    <w:rsid w:val="00536D49"/>
    <w:rsid w:val="00564020"/>
    <w:rsid w:val="005A72B8"/>
    <w:rsid w:val="005B157B"/>
    <w:rsid w:val="005C2A6E"/>
    <w:rsid w:val="005D1296"/>
    <w:rsid w:val="005F186E"/>
    <w:rsid w:val="00617ADE"/>
    <w:rsid w:val="00655B3B"/>
    <w:rsid w:val="006907CD"/>
    <w:rsid w:val="006B45CF"/>
    <w:rsid w:val="006B471D"/>
    <w:rsid w:val="006B47FF"/>
    <w:rsid w:val="006B7952"/>
    <w:rsid w:val="006F0BEE"/>
    <w:rsid w:val="00721A28"/>
    <w:rsid w:val="00740E8E"/>
    <w:rsid w:val="00754452"/>
    <w:rsid w:val="007679AA"/>
    <w:rsid w:val="007B0949"/>
    <w:rsid w:val="007C0D31"/>
    <w:rsid w:val="007F27DD"/>
    <w:rsid w:val="00801FF7"/>
    <w:rsid w:val="0080202A"/>
    <w:rsid w:val="008027E3"/>
    <w:rsid w:val="008076F2"/>
    <w:rsid w:val="0081383C"/>
    <w:rsid w:val="00880786"/>
    <w:rsid w:val="0088740B"/>
    <w:rsid w:val="008A21DE"/>
    <w:rsid w:val="008A2652"/>
    <w:rsid w:val="008B422B"/>
    <w:rsid w:val="008C7CA9"/>
    <w:rsid w:val="008D33D5"/>
    <w:rsid w:val="008E32AB"/>
    <w:rsid w:val="008E51B7"/>
    <w:rsid w:val="008F48EF"/>
    <w:rsid w:val="00926128"/>
    <w:rsid w:val="00926434"/>
    <w:rsid w:val="00940DE3"/>
    <w:rsid w:val="00965AAF"/>
    <w:rsid w:val="00971548"/>
    <w:rsid w:val="0097330D"/>
    <w:rsid w:val="0099035E"/>
    <w:rsid w:val="009A1134"/>
    <w:rsid w:val="009A39EB"/>
    <w:rsid w:val="009D1D47"/>
    <w:rsid w:val="00A017FD"/>
    <w:rsid w:val="00A42EC5"/>
    <w:rsid w:val="00A90461"/>
    <w:rsid w:val="00A97A1D"/>
    <w:rsid w:val="00AC3A07"/>
    <w:rsid w:val="00AD3EC2"/>
    <w:rsid w:val="00B4642E"/>
    <w:rsid w:val="00B72380"/>
    <w:rsid w:val="00B9374C"/>
    <w:rsid w:val="00B9635D"/>
    <w:rsid w:val="00BD2F0A"/>
    <w:rsid w:val="00C03B31"/>
    <w:rsid w:val="00C22296"/>
    <w:rsid w:val="00C22D06"/>
    <w:rsid w:val="00C322E8"/>
    <w:rsid w:val="00C43B8B"/>
    <w:rsid w:val="00C4459A"/>
    <w:rsid w:val="00C86189"/>
    <w:rsid w:val="00C902B3"/>
    <w:rsid w:val="00C912E5"/>
    <w:rsid w:val="00CB2B52"/>
    <w:rsid w:val="00CD3B86"/>
    <w:rsid w:val="00D071D9"/>
    <w:rsid w:val="00D11F51"/>
    <w:rsid w:val="00D25DA0"/>
    <w:rsid w:val="00DA5860"/>
    <w:rsid w:val="00DB52F0"/>
    <w:rsid w:val="00DD6162"/>
    <w:rsid w:val="00DE0950"/>
    <w:rsid w:val="00E074F4"/>
    <w:rsid w:val="00E14F0A"/>
    <w:rsid w:val="00E51C0E"/>
    <w:rsid w:val="00E811D3"/>
    <w:rsid w:val="00F131BB"/>
    <w:rsid w:val="00F21A8F"/>
    <w:rsid w:val="00F4663F"/>
    <w:rsid w:val="00F667AF"/>
    <w:rsid w:val="00F80F37"/>
    <w:rsid w:val="00FA4EEE"/>
    <w:rsid w:val="00FA653C"/>
    <w:rsid w:val="00FB4AFF"/>
    <w:rsid w:val="00FF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134248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rsid w:val="006907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907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907C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907CD"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qFormat/>
    <w:rsid w:val="006907CD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rsid w:val="006907C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semiHidden/>
    <w:locked/>
    <w:rsid w:val="00B4642E"/>
    <w:rPr>
      <w:sz w:val="24"/>
      <w:lang w:val="ru-RU" w:eastAsia="en-US" w:bidi="ar-SA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  <w:style w:type="paragraph" w:styleId="BodyText">
    <w:name w:val="Body Text"/>
    <w:basedOn w:val="Normal"/>
    <w:rsid w:val="00134248"/>
    <w:pPr>
      <w:spacing w:line="720" w:lineRule="auto"/>
    </w:pPr>
    <w:rPr>
      <w:sz w:val="28"/>
    </w:rPr>
  </w:style>
  <w:style w:type="paragraph" w:customStyle="1" w:styleId="16">
    <w:name w:val="Заголовок 16"/>
    <w:basedOn w:val="Normal"/>
    <w:rsid w:val="00134248"/>
    <w:pPr>
      <w:jc w:val="center"/>
    </w:pPr>
  </w:style>
  <w:style w:type="paragraph" w:styleId="BodyTextIndent">
    <w:name w:val="Body Text Indent"/>
    <w:basedOn w:val="Normal"/>
    <w:rsid w:val="00134248"/>
    <w:pPr>
      <w:tabs>
        <w:tab w:val="left" w:pos="680"/>
        <w:tab w:val="left" w:pos="3686"/>
      </w:tabs>
      <w:spacing w:before="320" w:line="240" w:lineRule="auto"/>
      <w:ind w:left="1418"/>
    </w:pPr>
    <w:rPr>
      <w:rFonts w:ascii="Arial" w:hAnsi="Arial" w:cs="Arial"/>
      <w:b/>
      <w:bCs/>
      <w:sz w:val="28"/>
    </w:rPr>
  </w:style>
  <w:style w:type="character" w:customStyle="1" w:styleId="FontStyle31">
    <w:name w:val="Font Style31"/>
    <w:rsid w:val="00B4642E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Normal"/>
    <w:rsid w:val="00B4642E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autoSpaceDE w:val="0"/>
      <w:autoSpaceDN w:val="0"/>
      <w:adjustRightInd w:val="0"/>
      <w:spacing w:line="222" w:lineRule="exact"/>
    </w:pPr>
    <w:rPr>
      <w:rFonts w:ascii="Arial" w:hAnsi="Arial" w:cs="Arial"/>
      <w:szCs w:val="24"/>
      <w:lang w:eastAsia="ru-RU"/>
    </w:rPr>
  </w:style>
  <w:style w:type="character" w:customStyle="1" w:styleId="FontStyle19">
    <w:name w:val="Font Style19"/>
    <w:rsid w:val="00B4642E"/>
    <w:rPr>
      <w:rFonts w:ascii="Times New Roman" w:hAnsi="Times New Roman" w:cs="Times New Roman"/>
      <w:color w:val="000000"/>
      <w:sz w:val="16"/>
      <w:szCs w:val="16"/>
    </w:rPr>
  </w:style>
  <w:style w:type="paragraph" w:customStyle="1" w:styleId="Style2">
    <w:name w:val="Style2"/>
    <w:basedOn w:val="Normal"/>
    <w:rsid w:val="00B4642E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autoSpaceDE w:val="0"/>
      <w:autoSpaceDN w:val="0"/>
      <w:adjustRightInd w:val="0"/>
      <w:spacing w:line="240" w:lineRule="auto"/>
    </w:pPr>
    <w:rPr>
      <w:rFonts w:ascii="Arial" w:hAnsi="Arial" w:cs="Arial"/>
      <w:szCs w:val="24"/>
      <w:lang w:eastAsia="ru-RU"/>
    </w:rPr>
  </w:style>
  <w:style w:type="paragraph" w:customStyle="1" w:styleId="Style11">
    <w:name w:val="Style11"/>
    <w:basedOn w:val="Normal"/>
    <w:rsid w:val="00B4642E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autoSpaceDE w:val="0"/>
      <w:autoSpaceDN w:val="0"/>
      <w:adjustRightInd w:val="0"/>
      <w:spacing w:line="226" w:lineRule="exact"/>
      <w:jc w:val="center"/>
    </w:pPr>
    <w:rPr>
      <w:rFonts w:ascii="Arial" w:hAnsi="Arial" w:cs="Arial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2273</Words>
  <Characters>12962</Characters>
  <Application>Microsoft Office Word</Application>
  <DocSecurity>4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15205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CSD</dc:creator>
  <cp:keywords/>
  <dc:description/>
  <cp:lastModifiedBy>CSD</cp:lastModifiedBy>
  <cp:revision>2</cp:revision>
  <cp:lastPrinted>2008-03-17T11:48:00Z</cp:lastPrinted>
  <dcterms:created xsi:type="dcterms:W3CDTF">2009-08-13T15:51:00Z</dcterms:created>
  <dcterms:modified xsi:type="dcterms:W3CDTF">2009-08-13T15:51:00Z</dcterms:modified>
</cp:coreProperties>
</file>