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D2244A">
                <w:t>C/8/3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D2244A">
              <w:rPr>
                <w:sz w:val="20"/>
                <w:lang w:val="en-US"/>
              </w:rPr>
              <w:fldChar w:fldCharType="separate"/>
            </w:r>
            <w:r w:rsidR="00D2244A">
              <w:rPr>
                <w:sz w:val="20"/>
                <w:lang w:val="en-US"/>
              </w:rPr>
              <w:t>15 October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6D2D2C" w:rsidRPr="008C6829" w:rsidRDefault="006D2D2C" w:rsidP="008C6829">
      <w:pPr>
        <w:pStyle w:val="H56GR"/>
        <w:spacing w:before="120"/>
        <w:rPr>
          <w:b/>
          <w:sz w:val="24"/>
          <w:szCs w:val="24"/>
        </w:rPr>
      </w:pPr>
      <w:r w:rsidRPr="008C6829">
        <w:rPr>
          <w:b/>
          <w:sz w:val="24"/>
          <w:szCs w:val="24"/>
        </w:rPr>
        <w:t>Комитет по правам инвалидов</w:t>
      </w:r>
    </w:p>
    <w:p w:rsidR="006D2D2C" w:rsidRPr="008C6829" w:rsidRDefault="008C6829" w:rsidP="008C6829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6D2D2C" w:rsidRPr="008C6829">
        <w:t>Заявление о</w:t>
      </w:r>
      <w:r w:rsidR="00B02875" w:rsidRPr="00B02875">
        <w:t xml:space="preserve"> </w:t>
      </w:r>
      <w:r w:rsidR="00B02875">
        <w:t>дне</w:t>
      </w:r>
      <w:r w:rsidR="006D2D2C" w:rsidRPr="008C6829">
        <w:t xml:space="preserve"> общей дискуссии продолжительностью в половину рабочего дня по вопросу о женщинах и девочках с инвалидностью, принятое Комитетом по правам инвалидов на его восьмой сессии (17−28 сентября 2012 года)</w:t>
      </w:r>
    </w:p>
    <w:p w:rsidR="006D2D2C" w:rsidRDefault="006D2D2C" w:rsidP="006D2D2C">
      <w:pPr>
        <w:pStyle w:val="SingleTxtGR"/>
      </w:pPr>
      <w:r w:rsidRPr="00F51396">
        <w:t>1.</w:t>
      </w:r>
      <w:r w:rsidRPr="00F51396">
        <w:tab/>
      </w:r>
      <w:r>
        <w:t>Комитет по правам инвалидов был учрежден в 2009 году для наблюдения за осуществлением государствами</w:t>
      </w:r>
      <w:r w:rsidR="00D969AF">
        <w:t xml:space="preserve"> − </w:t>
      </w:r>
      <w:r>
        <w:t>участниками Конвенции о правах инвал</w:t>
      </w:r>
      <w:r>
        <w:t>и</w:t>
      </w:r>
      <w:r>
        <w:t>дов. Комитет рассматривает доклады, периодически представляемые государс</w:t>
      </w:r>
      <w:r>
        <w:t>т</w:t>
      </w:r>
      <w:r>
        <w:t>вами-участниками об осуществлении ими прав, закрепленных в Конвенции, представляет рекомендации соответствующим государствам-участникам и ра</w:t>
      </w:r>
      <w:r>
        <w:t>с</w:t>
      </w:r>
      <w:r>
        <w:t>сматривает индивидуальные жалобы о предполагаемых нарушениях прав, пр</w:t>
      </w:r>
      <w:r>
        <w:t>о</w:t>
      </w:r>
      <w:r>
        <w:t>возглашенных в Конвенции. На своей седьмой сессии в апреле 2012 года Ком</w:t>
      </w:r>
      <w:r>
        <w:t>и</w:t>
      </w:r>
      <w:r>
        <w:t xml:space="preserve">тет постановил посвятить </w:t>
      </w:r>
      <w:r w:rsidR="00B02875">
        <w:t>свой д</w:t>
      </w:r>
      <w:r>
        <w:t>ень общей дискуссии (ДОД) продолжительн</w:t>
      </w:r>
      <w:r>
        <w:t>о</w:t>
      </w:r>
      <w:r>
        <w:t>стью в половину рабочего дня, намеченный на 2013 год, вопросу о правах же</w:t>
      </w:r>
      <w:r>
        <w:t>н</w:t>
      </w:r>
      <w:r>
        <w:t>щин и девочек с инвалидностью.</w:t>
      </w:r>
    </w:p>
    <w:p w:rsidR="006D2D2C" w:rsidRDefault="006D2D2C" w:rsidP="006D2D2C">
      <w:pPr>
        <w:pStyle w:val="SingleTxtGR"/>
      </w:pPr>
      <w:r>
        <w:t>2.</w:t>
      </w:r>
      <w:r>
        <w:tab/>
        <w:t>Это решение было принято по итогам рассмотрения Комитетом первых наци</w:t>
      </w:r>
      <w:r>
        <w:t>о</w:t>
      </w:r>
      <w:r>
        <w:t>нальных докладов, представленных за период с начала его работы, и с учетом крайне ограниченного объема информации в этих докладах о положении женщин и девочек с инвалидностью. Комитет обеспокоен многочисленными формами дискриминации, которым подвергаются женщины и девочки с инв</w:t>
      </w:r>
      <w:r>
        <w:t>а</w:t>
      </w:r>
      <w:r>
        <w:t>лидностью, ограничивающими их по</w:t>
      </w:r>
      <w:r>
        <w:t>л</w:t>
      </w:r>
      <w:r>
        <w:t xml:space="preserve">ноценное участие на равной основе с другими </w:t>
      </w:r>
      <w:r w:rsidR="00B02875">
        <w:t xml:space="preserve">лицами </w:t>
      </w:r>
      <w:r>
        <w:t>во всех сферах жизни.</w:t>
      </w:r>
    </w:p>
    <w:p w:rsidR="006D2D2C" w:rsidRDefault="00B02875" w:rsidP="006D2D2C">
      <w:pPr>
        <w:pStyle w:val="SingleTxtGR"/>
      </w:pPr>
      <w:r>
        <w:tab/>
      </w:r>
      <w:r w:rsidR="006D2D2C">
        <w:t>Комитет выражает обеспокоенность по поводу насилия в отношении женщин и девочек с инвалидностью и надругательств над ними, а также огр</w:t>
      </w:r>
      <w:r w:rsidR="006D2D2C">
        <w:t>а</w:t>
      </w:r>
      <w:r w:rsidR="006D2D2C">
        <w:t>ничений их сексуальных, р</w:t>
      </w:r>
      <w:r w:rsidR="006D2D2C">
        <w:t>е</w:t>
      </w:r>
      <w:r w:rsidR="006D2D2C">
        <w:t>продуктивных и материнских прав. Комит</w:t>
      </w:r>
      <w:r>
        <w:t>ет также обеспокоен повсеместным</w:t>
      </w:r>
      <w:r w:rsidR="006D2D2C">
        <w:t xml:space="preserve"> отсутствием в национальных планах в интересах и</w:t>
      </w:r>
      <w:r w:rsidR="006D2D2C">
        <w:t>н</w:t>
      </w:r>
      <w:r w:rsidR="006D2D2C">
        <w:t>валидов гендерного фактора как сквозной темы и отсутствием вопроса об инв</w:t>
      </w:r>
      <w:r w:rsidR="006D2D2C">
        <w:t>а</w:t>
      </w:r>
      <w:r w:rsidR="006D2D2C">
        <w:t>лидности в гендерных стратегиях в целом.</w:t>
      </w:r>
    </w:p>
    <w:p w:rsidR="006D2D2C" w:rsidRDefault="006D2D2C" w:rsidP="006D2D2C">
      <w:pPr>
        <w:pStyle w:val="SingleTxtGR"/>
      </w:pPr>
      <w:r w:rsidRPr="00F51396">
        <w:t>3.</w:t>
      </w:r>
      <w:r w:rsidRPr="00F51396">
        <w:tab/>
      </w:r>
      <w:r>
        <w:t>Деятельность</w:t>
      </w:r>
      <w:r w:rsidRPr="00F51396">
        <w:t xml:space="preserve"> </w:t>
      </w:r>
      <w:r>
        <w:t>Комитета соответствует инициативам, предпринятым др</w:t>
      </w:r>
      <w:r>
        <w:t>у</w:t>
      </w:r>
      <w:r>
        <w:t>гими механизмами по правам человека. В</w:t>
      </w:r>
      <w:r w:rsidRPr="00F51396">
        <w:t xml:space="preserve"> </w:t>
      </w:r>
      <w:r>
        <w:t>своей</w:t>
      </w:r>
      <w:r w:rsidRPr="00F51396">
        <w:t xml:space="preserve"> </w:t>
      </w:r>
      <w:r>
        <w:t>резолюции</w:t>
      </w:r>
      <w:r w:rsidRPr="00F51396">
        <w:t xml:space="preserve"> 17/11</w:t>
      </w:r>
      <w:r>
        <w:t xml:space="preserve"> Совет по пр</w:t>
      </w:r>
      <w:r>
        <w:t>а</w:t>
      </w:r>
      <w:r>
        <w:t>вам человека просил Управление Верховного комиссара Организации Объед</w:t>
      </w:r>
      <w:r>
        <w:t>и</w:t>
      </w:r>
      <w:r>
        <w:t>ненных Наций по пр</w:t>
      </w:r>
      <w:r>
        <w:t>а</w:t>
      </w:r>
      <w:r>
        <w:t>вам человека (УВКПЧ) подготовить доклад, посвященный изучению причин и проявлений насилия в отношении женщин и девочек с и</w:t>
      </w:r>
      <w:r>
        <w:t>н</w:t>
      </w:r>
      <w:r>
        <w:t>валидностью. Этот доклад был пре</w:t>
      </w:r>
      <w:r>
        <w:t>д</w:t>
      </w:r>
      <w:r>
        <w:t>ставлен на двадцатой сессии Совета в марте</w:t>
      </w:r>
      <w:r w:rsidRPr="00FA1A1E">
        <w:t xml:space="preserve"> 2012 </w:t>
      </w:r>
      <w:r>
        <w:t>года (A/HRC/20/5). В своей резолюции</w:t>
      </w:r>
      <w:r w:rsidRPr="00FA1A1E">
        <w:t xml:space="preserve"> 14/12</w:t>
      </w:r>
      <w:r>
        <w:t xml:space="preserve"> Совет по правам человека настоятельно призвал государства оказывать женщинам и девочкам с инвали</w:t>
      </w:r>
      <w:r>
        <w:t>д</w:t>
      </w:r>
      <w:r>
        <w:t>ностью услуги, позволяющие им избегать ситуаций насилия и предупрежда</w:t>
      </w:r>
      <w:r>
        <w:t>ю</w:t>
      </w:r>
      <w:r>
        <w:t>щие повторение такого насилия. Комитет по правам ребенка посвятил свое з</w:t>
      </w:r>
      <w:r>
        <w:t>а</w:t>
      </w:r>
      <w:r>
        <w:t>мечание общего порядка № 9</w:t>
      </w:r>
      <w:r w:rsidRPr="00FA1A1E">
        <w:t xml:space="preserve"> (2006) </w:t>
      </w:r>
      <w:r>
        <w:t>вопросу о правах детей-инвалидов, а Ком</w:t>
      </w:r>
      <w:r>
        <w:t>и</w:t>
      </w:r>
      <w:r>
        <w:t>тет по ликвидации дискриминации в отношении женщин принял общую рек</w:t>
      </w:r>
      <w:r>
        <w:t>о</w:t>
      </w:r>
      <w:r>
        <w:t>мендацию № 18</w:t>
      </w:r>
      <w:r w:rsidRPr="00FA1A1E">
        <w:t xml:space="preserve"> (1991) </w:t>
      </w:r>
      <w:r>
        <w:t>по вопросу о женщинах-инвалидах. Комитет по экон</w:t>
      </w:r>
      <w:r>
        <w:t>о</w:t>
      </w:r>
      <w:r>
        <w:t>мическим, социальным и культурным пр</w:t>
      </w:r>
      <w:r w:rsidR="00B02875">
        <w:t>авам провел в ноябре 2010 года д</w:t>
      </w:r>
      <w:r>
        <w:t>ень общей дискуссии по вопросу о праве на сексуальное и репродуктивное здор</w:t>
      </w:r>
      <w:r>
        <w:t>о</w:t>
      </w:r>
      <w:r>
        <w:t>вье. Комитет также напоминает о проведении в сентябре 2012 года первых з</w:t>
      </w:r>
      <w:r>
        <w:t>а</w:t>
      </w:r>
      <w:r>
        <w:t>седаний для неофициальных консультаций с целью подготовки проведения в 2013 году Генеральной Ассамблеей совещания высокого уровня по вопросу об инвалидности.</w:t>
      </w:r>
    </w:p>
    <w:p w:rsidR="006D2D2C" w:rsidRDefault="006D2D2C" w:rsidP="006D2D2C">
      <w:pPr>
        <w:pStyle w:val="SingleTxtGR"/>
      </w:pPr>
      <w:r w:rsidRPr="00DB5719">
        <w:t>4.</w:t>
      </w:r>
      <w:r w:rsidRPr="00DB5719">
        <w:tab/>
      </w:r>
      <w:r>
        <w:t>Комитет приветствует всю информацию об усилении защиты прав чел</w:t>
      </w:r>
      <w:r>
        <w:t>о</w:t>
      </w:r>
      <w:r>
        <w:t>века женщин и девочек с инвалидностью, полученную, в частности, от орган</w:t>
      </w:r>
      <w:r>
        <w:t>и</w:t>
      </w:r>
      <w:r>
        <w:t>заций инвалидов (ОИ). Соответствующие представления должны быть макс</w:t>
      </w:r>
      <w:r>
        <w:t>и</w:t>
      </w:r>
      <w:r>
        <w:t>мально короткими по объ</w:t>
      </w:r>
      <w:r>
        <w:t>е</w:t>
      </w:r>
      <w:r>
        <w:t>му</w:t>
      </w:r>
      <w:r w:rsidRPr="00FA1A1E">
        <w:t xml:space="preserve"> (</w:t>
      </w:r>
      <w:r>
        <w:t xml:space="preserve">не более </w:t>
      </w:r>
      <w:r w:rsidRPr="00FA1A1E">
        <w:t xml:space="preserve">10 </w:t>
      </w:r>
      <w:r>
        <w:t>страниц</w:t>
      </w:r>
      <w:r w:rsidRPr="00FA1A1E">
        <w:t>)</w:t>
      </w:r>
      <w:r w:rsidR="008F26BC">
        <w:t>,</w:t>
      </w:r>
      <w:r>
        <w:t xml:space="preserve"> и их следует направлять до 17 февраля 2013 года в формате </w:t>
      </w:r>
      <w:r w:rsidRPr="00DB5719">
        <w:t xml:space="preserve">WORD по следующему адресу: </w:t>
      </w:r>
      <w:hyperlink r:id="rId8" w:history="1">
        <w:r w:rsidRPr="008F26BC">
          <w:rPr>
            <w:rStyle w:val="Hyperlink"/>
            <w:b/>
            <w:u w:val="none"/>
          </w:rPr>
          <w:t>crpd@ohchr.org</w:t>
        </w:r>
      </w:hyperlink>
      <w:r w:rsidRPr="008F26BC">
        <w:t xml:space="preserve">. </w:t>
      </w:r>
      <w:r>
        <w:t>Все материалы должны сопровождаться кратким введением</w:t>
      </w:r>
      <w:r w:rsidRPr="00FA1A1E">
        <w:t xml:space="preserve"> (</w:t>
      </w:r>
      <w:r>
        <w:t xml:space="preserve">размером в один пункт) об опыте представляющей организации по данному вопросу. </w:t>
      </w:r>
      <w:r w:rsidR="008F26BC">
        <w:t>П</w:t>
      </w:r>
      <w:r>
        <w:t>олученные материалы будут впоследствии размещены на вебстран</w:t>
      </w:r>
      <w:r>
        <w:t>и</w:t>
      </w:r>
      <w:r w:rsidR="008F26BC">
        <w:t>це, посвященной д</w:t>
      </w:r>
      <w:r>
        <w:t>ню общей дискуссии продолжительностью в половину раб</w:t>
      </w:r>
      <w:r>
        <w:t>о</w:t>
      </w:r>
      <w:r>
        <w:t>чего дня по вопр</w:t>
      </w:r>
      <w:r>
        <w:t>о</w:t>
      </w:r>
      <w:r>
        <w:t>су о женщинах и девочках с инвалидностью.</w:t>
      </w:r>
    </w:p>
    <w:p w:rsidR="006D2D2C" w:rsidRPr="006D2D2C" w:rsidRDefault="006D2D2C" w:rsidP="006D2D2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511D7" w:rsidRPr="00635870" w:rsidRDefault="007511D7" w:rsidP="006D2D2C">
      <w:pPr>
        <w:pStyle w:val="SingleTxtGR"/>
      </w:pPr>
    </w:p>
    <w:sectPr w:rsidR="007511D7" w:rsidRPr="00635870" w:rsidSect="007511D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0D8" w:rsidRDefault="00FD70D8">
      <w:r>
        <w:rPr>
          <w:lang w:val="en-US"/>
        </w:rPr>
        <w:tab/>
      </w:r>
      <w:r>
        <w:separator/>
      </w:r>
    </w:p>
  </w:endnote>
  <w:endnote w:type="continuationSeparator" w:id="0">
    <w:p w:rsidR="00FD70D8" w:rsidRDefault="00FD7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EA9" w:rsidRPr="009A6F4A" w:rsidRDefault="00700EA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8209E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GE.12-47530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EA9" w:rsidRPr="009A6F4A" w:rsidRDefault="00700EA9">
    <w:pPr>
      <w:pStyle w:val="Footer"/>
      <w:rPr>
        <w:lang w:val="en-US"/>
      </w:rPr>
    </w:pPr>
    <w:r>
      <w:rPr>
        <w:lang w:val="en-US"/>
      </w:rPr>
      <w:t>GE.09-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EA9" w:rsidRPr="009A6F4A" w:rsidRDefault="00700EA9">
    <w:pPr>
      <w:pStyle w:val="Footer"/>
      <w:rPr>
        <w:sz w:val="20"/>
        <w:lang w:val="en-US"/>
      </w:rPr>
    </w:pPr>
    <w:r>
      <w:rPr>
        <w:sz w:val="20"/>
        <w:lang w:val="en-US"/>
      </w:rPr>
      <w:t>GE.12-47530  (R)  211112   211112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0D8" w:rsidRPr="00F71F63" w:rsidRDefault="00FD70D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D70D8" w:rsidRPr="00F71F63" w:rsidRDefault="00FD70D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D70D8" w:rsidRPr="00635E86" w:rsidRDefault="00FD70D8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EA9" w:rsidRPr="005A734F" w:rsidRDefault="00700EA9">
    <w:pPr>
      <w:pStyle w:val="Header"/>
      <w:rPr>
        <w:lang w:val="en-US"/>
      </w:rPr>
    </w:pPr>
    <w:r>
      <w:rPr>
        <w:lang w:val="en-US"/>
      </w:rPr>
      <w:t>CRPD/C/8/3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EA9" w:rsidRPr="009A6F4A" w:rsidRDefault="00700EA9">
    <w:pPr>
      <w:pStyle w:val="Header"/>
      <w:rPr>
        <w:lang w:val="en-US"/>
      </w:rPr>
    </w:pPr>
    <w:r>
      <w:rPr>
        <w:lang w:val="en-US"/>
      </w:rPr>
      <w:tab/>
      <w:t>CERD/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244A"/>
    <w:rsid w:val="000033D8"/>
    <w:rsid w:val="00005C1C"/>
    <w:rsid w:val="00016553"/>
    <w:rsid w:val="00022DB9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07E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3215F5"/>
    <w:rsid w:val="00332891"/>
    <w:rsid w:val="00356BB2"/>
    <w:rsid w:val="00360477"/>
    <w:rsid w:val="00367FC9"/>
    <w:rsid w:val="003711A1"/>
    <w:rsid w:val="00372123"/>
    <w:rsid w:val="00372E11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85C57"/>
    <w:rsid w:val="0049320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2D2C"/>
    <w:rsid w:val="006D5E4E"/>
    <w:rsid w:val="006E6860"/>
    <w:rsid w:val="006E7183"/>
    <w:rsid w:val="006F5FBF"/>
    <w:rsid w:val="00700EA9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6829"/>
    <w:rsid w:val="008C7B87"/>
    <w:rsid w:val="008D6A7A"/>
    <w:rsid w:val="008E3E87"/>
    <w:rsid w:val="008E7F13"/>
    <w:rsid w:val="008F26BC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556F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2875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A7E43"/>
    <w:rsid w:val="00CB31FB"/>
    <w:rsid w:val="00CE3D6F"/>
    <w:rsid w:val="00CE79A5"/>
    <w:rsid w:val="00CF0042"/>
    <w:rsid w:val="00CF262F"/>
    <w:rsid w:val="00D025D5"/>
    <w:rsid w:val="00D15390"/>
    <w:rsid w:val="00D2244A"/>
    <w:rsid w:val="00D26B13"/>
    <w:rsid w:val="00D26CC1"/>
    <w:rsid w:val="00D30662"/>
    <w:rsid w:val="00D32A0B"/>
    <w:rsid w:val="00D6236B"/>
    <w:rsid w:val="00D809D1"/>
    <w:rsid w:val="00D84ECF"/>
    <w:rsid w:val="00D969A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209E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4390"/>
    <w:rsid w:val="00FA5522"/>
    <w:rsid w:val="00FA6E4A"/>
    <w:rsid w:val="00FB2B35"/>
    <w:rsid w:val="00FC4AE1"/>
    <w:rsid w:val="00FD70D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pd@ohchr.org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</Template>
  <TotalTime>1</TotalTime>
  <Pages>1</Pages>
  <Words>608</Words>
  <Characters>3467</Characters>
  <Application>Microsoft Office Word</Application>
  <DocSecurity>4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4067</CharactersWithSpaces>
  <SharedDoc>false</SharedDoc>
  <HLinks>
    <vt:vector size="6" baseType="variant">
      <vt:variant>
        <vt:i4>7143501</vt:i4>
      </vt:variant>
      <vt:variant>
        <vt:i4>10</vt:i4>
      </vt:variant>
      <vt:variant>
        <vt:i4>0</vt:i4>
      </vt:variant>
      <vt:variant>
        <vt:i4>5</vt:i4>
      </vt:variant>
      <vt:variant>
        <vt:lpwstr>mailto:crpd@ohchr.org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Ирина Сафонова</dc:creator>
  <cp:keywords/>
  <dc:description/>
  <cp:lastModifiedBy>Ирина Сафонова</cp:lastModifiedBy>
  <cp:revision>4</cp:revision>
  <cp:lastPrinted>2012-11-21T12:17:00Z</cp:lastPrinted>
  <dcterms:created xsi:type="dcterms:W3CDTF">2012-11-21T12:17:00Z</dcterms:created>
  <dcterms:modified xsi:type="dcterms:W3CDTF">2012-11-21T12:18:00Z</dcterms:modified>
</cp:coreProperties>
</file>