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B63EF8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B63EF8" w:rsidRDefault="00CD6A00" w:rsidP="00B57634">
            <w:pPr>
              <w:spacing w:after="80" w:line="300" w:lineRule="exact"/>
              <w:rPr>
                <w:sz w:val="28"/>
              </w:rPr>
            </w:pPr>
            <w:r w:rsidRPr="00B63EF8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B63EF8" w:rsidRDefault="00CD6A00" w:rsidP="00B57634">
            <w:pPr>
              <w:jc w:val="right"/>
              <w:rPr>
                <w:sz w:val="20"/>
              </w:rPr>
            </w:pPr>
            <w:r w:rsidRPr="00B63EF8">
              <w:rPr>
                <w:sz w:val="40"/>
                <w:szCs w:val="40"/>
              </w:rPr>
              <w:t>CMW</w:t>
            </w:r>
            <w:r w:rsidRPr="00B63EF8">
              <w:rPr>
                <w:sz w:val="20"/>
              </w:rPr>
              <w:t>/</w:t>
            </w:r>
            <w:fldSimple w:instr=" FILLIN  &quot;Введите часть символа после CMW/&quot;  \* MERGEFORMAT ">
              <w:r w:rsidR="00C67F05" w:rsidRPr="00B63EF8">
                <w:t>C/SR.1</w:t>
              </w:r>
              <w:r w:rsidR="0009621E" w:rsidRPr="00B63EF8">
                <w:t>6</w:t>
              </w:r>
              <w:r w:rsidR="007F78E4" w:rsidRPr="00B63EF8">
                <w:t>5</w:t>
              </w:r>
            </w:fldSimple>
          </w:p>
        </w:tc>
      </w:tr>
      <w:tr w:rsidR="00CD6A00" w:rsidRPr="00B63EF8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B63EF8" w:rsidRDefault="00CD6A00" w:rsidP="00B57634">
            <w:pPr>
              <w:spacing w:before="120"/>
              <w:jc w:val="center"/>
            </w:pPr>
            <w:r w:rsidRPr="00B63EF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B63EF8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B63EF8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B63EF8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B63EF8" w:rsidRDefault="00CD6A00" w:rsidP="00B57634">
            <w:pPr>
              <w:spacing w:before="240" w:after="0"/>
              <w:rPr>
                <w:sz w:val="20"/>
              </w:rPr>
            </w:pPr>
            <w:r w:rsidRPr="00B63EF8">
              <w:rPr>
                <w:sz w:val="20"/>
              </w:rPr>
              <w:t xml:space="preserve">Distr.: </w:t>
            </w:r>
            <w:bookmarkStart w:id="0" w:name="ПолеСоСписком1"/>
            <w:r w:rsidRPr="00B63EF8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63EF8">
              <w:rPr>
                <w:sz w:val="20"/>
              </w:rPr>
              <w:instrText xml:space="preserve"> FORMDROPDOWN </w:instrText>
            </w:r>
            <w:r w:rsidRPr="00B63EF8">
              <w:rPr>
                <w:sz w:val="20"/>
              </w:rPr>
            </w:r>
            <w:r w:rsidRPr="00B63EF8">
              <w:rPr>
                <w:sz w:val="20"/>
              </w:rPr>
              <w:fldChar w:fldCharType="end"/>
            </w:r>
            <w:bookmarkEnd w:id="0"/>
          </w:p>
          <w:p w:rsidR="00CD6A00" w:rsidRPr="00B63EF8" w:rsidRDefault="00FD400C" w:rsidP="00B57634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27 December</w:t>
            </w:r>
            <w:r w:rsidR="00CD6A00" w:rsidRPr="00B63EF8">
              <w:rPr>
                <w:sz w:val="20"/>
              </w:rPr>
              <w:fldChar w:fldCharType="begin"/>
            </w:r>
            <w:r w:rsidR="00CD6A00" w:rsidRPr="00B63EF8">
              <w:rPr>
                <w:sz w:val="20"/>
              </w:rPr>
              <w:instrText xml:space="preserve"> FILLIN  "Введите дату документа" \* MERGEFORMAT </w:instrText>
            </w:r>
            <w:r w:rsidR="00C67F05" w:rsidRPr="00B63EF8">
              <w:rPr>
                <w:sz w:val="20"/>
              </w:rPr>
              <w:fldChar w:fldCharType="separate"/>
            </w:r>
            <w:r w:rsidR="007F78E4" w:rsidRPr="00B63EF8">
              <w:rPr>
                <w:sz w:val="20"/>
              </w:rPr>
              <w:t xml:space="preserve"> </w:t>
            </w:r>
            <w:r w:rsidR="00C67F05" w:rsidRPr="00B63EF8">
              <w:rPr>
                <w:sz w:val="20"/>
              </w:rPr>
              <w:t>201</w:t>
            </w:r>
            <w:r w:rsidR="00CD6A00" w:rsidRPr="00B63EF8">
              <w:rPr>
                <w:sz w:val="20"/>
              </w:rPr>
              <w:fldChar w:fldCharType="end"/>
            </w:r>
            <w:r w:rsidR="0009621E" w:rsidRPr="00B63EF8">
              <w:rPr>
                <w:sz w:val="20"/>
              </w:rPr>
              <w:t>1</w:t>
            </w:r>
          </w:p>
          <w:p w:rsidR="00CD6A00" w:rsidRPr="00B63EF8" w:rsidRDefault="00CD6A00" w:rsidP="00B57634">
            <w:pPr>
              <w:spacing w:before="0" w:after="0"/>
              <w:rPr>
                <w:sz w:val="20"/>
              </w:rPr>
            </w:pPr>
            <w:r w:rsidRPr="00B63EF8">
              <w:rPr>
                <w:sz w:val="20"/>
              </w:rPr>
              <w:t>Russian</w:t>
            </w:r>
          </w:p>
          <w:p w:rsidR="00CD6A00" w:rsidRPr="00B63EF8" w:rsidRDefault="00CD6A00" w:rsidP="00B57634">
            <w:pPr>
              <w:spacing w:before="0" w:after="0"/>
              <w:rPr>
                <w:sz w:val="20"/>
              </w:rPr>
            </w:pPr>
            <w:r w:rsidRPr="00B63EF8">
              <w:rPr>
                <w:sz w:val="20"/>
              </w:rPr>
              <w:t xml:space="preserve">Original: </w:t>
            </w:r>
            <w:bookmarkStart w:id="1" w:name="ПолеСоСписком2"/>
            <w:r w:rsidRPr="00B63EF8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B63EF8">
              <w:rPr>
                <w:sz w:val="20"/>
              </w:rPr>
              <w:instrText xml:space="preserve"> FORMDROPDOWN </w:instrText>
            </w:r>
            <w:r w:rsidRPr="00B63EF8">
              <w:rPr>
                <w:sz w:val="20"/>
              </w:rPr>
            </w:r>
            <w:r w:rsidRPr="00B63EF8">
              <w:rPr>
                <w:sz w:val="20"/>
              </w:rPr>
              <w:fldChar w:fldCharType="end"/>
            </w:r>
            <w:bookmarkEnd w:id="1"/>
          </w:p>
          <w:p w:rsidR="00CD6A00" w:rsidRPr="00B63EF8" w:rsidRDefault="00CD6A00" w:rsidP="00B57634"/>
        </w:tc>
      </w:tr>
    </w:tbl>
    <w:p w:rsidR="00C67F05" w:rsidRPr="00B63EF8" w:rsidRDefault="00C67F05" w:rsidP="003A2C19">
      <w:pPr>
        <w:suppressAutoHyphens/>
        <w:spacing w:before="120"/>
        <w:rPr>
          <w:b/>
          <w:spacing w:val="0"/>
          <w:w w:val="100"/>
          <w:kern w:val="0"/>
          <w:sz w:val="24"/>
        </w:rPr>
      </w:pPr>
      <w:r w:rsidRPr="00B63EF8">
        <w:rPr>
          <w:b/>
          <w:spacing w:val="0"/>
          <w:w w:val="100"/>
          <w:kern w:val="0"/>
          <w:sz w:val="24"/>
        </w:rPr>
        <w:t>Комитет по защите прав всех трудящихся-</w:t>
      </w:r>
      <w:r w:rsidR="009F77B3" w:rsidRPr="00B63EF8">
        <w:rPr>
          <w:b/>
          <w:spacing w:val="0"/>
          <w:w w:val="100"/>
          <w:kern w:val="0"/>
          <w:sz w:val="24"/>
        </w:rPr>
        <w:br/>
      </w:r>
      <w:r w:rsidRPr="00B63EF8">
        <w:rPr>
          <w:b/>
          <w:spacing w:val="0"/>
          <w:w w:val="100"/>
          <w:kern w:val="0"/>
          <w:sz w:val="24"/>
        </w:rPr>
        <w:t>мигрантов</w:t>
      </w:r>
      <w:r w:rsidR="009F77B3" w:rsidRPr="00B63EF8">
        <w:rPr>
          <w:b/>
          <w:spacing w:val="0"/>
          <w:w w:val="100"/>
          <w:kern w:val="0"/>
          <w:sz w:val="24"/>
        </w:rPr>
        <w:t xml:space="preserve"> </w:t>
      </w:r>
      <w:r w:rsidRPr="00B63EF8">
        <w:rPr>
          <w:b/>
          <w:spacing w:val="0"/>
          <w:w w:val="100"/>
          <w:kern w:val="0"/>
          <w:sz w:val="24"/>
        </w:rPr>
        <w:t>и членов их семей</w:t>
      </w:r>
    </w:p>
    <w:p w:rsidR="00C67F05" w:rsidRPr="00B63EF8" w:rsidRDefault="00DA2994" w:rsidP="003A2C19">
      <w:pPr>
        <w:suppressAutoHyphens/>
        <w:spacing w:after="120"/>
        <w:rPr>
          <w:b/>
          <w:spacing w:val="0"/>
          <w:w w:val="100"/>
          <w:kern w:val="0"/>
        </w:rPr>
      </w:pPr>
      <w:r w:rsidRPr="00B63EF8">
        <w:rPr>
          <w:b/>
          <w:spacing w:val="0"/>
          <w:w w:val="100"/>
          <w:kern w:val="0"/>
        </w:rPr>
        <w:t>Четыр</w:t>
      </w:r>
      <w:r w:rsidR="00C67F05" w:rsidRPr="00B63EF8">
        <w:rPr>
          <w:b/>
          <w:spacing w:val="0"/>
          <w:w w:val="100"/>
          <w:kern w:val="0"/>
        </w:rPr>
        <w:t>надцатая сессия</w:t>
      </w:r>
    </w:p>
    <w:p w:rsidR="00C67F05" w:rsidRPr="00B63EF8" w:rsidRDefault="00C67F05" w:rsidP="003A2C19">
      <w:pPr>
        <w:rPr>
          <w:spacing w:val="0"/>
          <w:w w:val="100"/>
          <w:kern w:val="0"/>
        </w:rPr>
      </w:pPr>
      <w:r w:rsidRPr="00B63EF8">
        <w:rPr>
          <w:b/>
          <w:spacing w:val="0"/>
          <w:w w:val="100"/>
          <w:kern w:val="0"/>
        </w:rPr>
        <w:t>Краткий отчет (частичный)</w:t>
      </w:r>
      <w:r w:rsidR="00995750" w:rsidRPr="00B63EF8">
        <w:rPr>
          <w:rStyle w:val="FootnoteReference"/>
          <w:b/>
          <w:spacing w:val="0"/>
          <w:w w:val="100"/>
          <w:kern w:val="0"/>
        </w:rPr>
        <w:footnoteReference w:id="1"/>
        <w:sym w:font="Symbol" w:char="F02A"/>
      </w:r>
      <w:r w:rsidR="00995750" w:rsidRPr="00B63EF8">
        <w:rPr>
          <w:b/>
          <w:spacing w:val="0"/>
          <w:w w:val="100"/>
          <w:kern w:val="0"/>
        </w:rPr>
        <w:t xml:space="preserve"> </w:t>
      </w:r>
      <w:r w:rsidR="00A674F6" w:rsidRPr="00B63EF8">
        <w:rPr>
          <w:b/>
          <w:spacing w:val="0"/>
          <w:w w:val="100"/>
          <w:kern w:val="0"/>
        </w:rPr>
        <w:t>о</w:t>
      </w:r>
      <w:r w:rsidRPr="00B63EF8">
        <w:rPr>
          <w:b/>
          <w:spacing w:val="0"/>
          <w:w w:val="100"/>
          <w:kern w:val="0"/>
        </w:rPr>
        <w:t xml:space="preserve"> 1</w:t>
      </w:r>
      <w:r w:rsidR="00DA2994" w:rsidRPr="00B63EF8">
        <w:rPr>
          <w:b/>
          <w:spacing w:val="0"/>
          <w:w w:val="100"/>
          <w:kern w:val="0"/>
        </w:rPr>
        <w:t>6</w:t>
      </w:r>
      <w:r w:rsidRPr="00B63EF8">
        <w:rPr>
          <w:b/>
          <w:spacing w:val="0"/>
          <w:w w:val="100"/>
          <w:kern w:val="0"/>
        </w:rPr>
        <w:t>5-м</w:t>
      </w:r>
      <w:r w:rsidR="00FA138D" w:rsidRPr="00B63EF8">
        <w:rPr>
          <w:b/>
          <w:spacing w:val="0"/>
          <w:w w:val="100"/>
          <w:kern w:val="0"/>
        </w:rPr>
        <w:t xml:space="preserve"> </w:t>
      </w:r>
      <w:r w:rsidRPr="00B63EF8">
        <w:rPr>
          <w:b/>
          <w:spacing w:val="0"/>
          <w:w w:val="100"/>
          <w:kern w:val="0"/>
        </w:rPr>
        <w:t>заседании</w:t>
      </w:r>
      <w:r w:rsidR="00B63EF8" w:rsidRPr="00B63EF8">
        <w:rPr>
          <w:rStyle w:val="FootnoteReference"/>
          <w:b/>
          <w:spacing w:val="0"/>
          <w:w w:val="100"/>
          <w:kern w:val="0"/>
        </w:rPr>
        <w:footnoteReference w:id="2"/>
        <w:sym w:font="Symbol" w:char="F02A"/>
      </w:r>
      <w:r w:rsidR="00B63EF8" w:rsidRPr="00B63EF8">
        <w:rPr>
          <w:rStyle w:val="FootnoteReference"/>
          <w:b/>
          <w:spacing w:val="0"/>
          <w:w w:val="100"/>
          <w:kern w:val="0"/>
        </w:rPr>
        <w:sym w:font="Symbol" w:char="F02A"/>
      </w:r>
      <w:r w:rsidRPr="00B63EF8">
        <w:rPr>
          <w:b/>
          <w:spacing w:val="0"/>
          <w:w w:val="100"/>
          <w:kern w:val="0"/>
        </w:rPr>
        <w:t>,</w:t>
      </w:r>
      <w:r w:rsidRPr="00B63EF8">
        <w:rPr>
          <w:b/>
          <w:spacing w:val="0"/>
          <w:w w:val="100"/>
          <w:kern w:val="0"/>
        </w:rPr>
        <w:br/>
      </w:r>
      <w:r w:rsidRPr="00B63EF8">
        <w:rPr>
          <w:spacing w:val="0"/>
          <w:w w:val="100"/>
          <w:kern w:val="0"/>
        </w:rPr>
        <w:t xml:space="preserve">состоявшемся во Дворце </w:t>
      </w:r>
      <w:r w:rsidR="00DA2994" w:rsidRPr="00B63EF8">
        <w:rPr>
          <w:spacing w:val="0"/>
          <w:w w:val="100"/>
          <w:kern w:val="0"/>
        </w:rPr>
        <w:t>Вильсона</w:t>
      </w:r>
      <w:r w:rsidRPr="00B63EF8">
        <w:rPr>
          <w:spacing w:val="0"/>
          <w:w w:val="100"/>
          <w:kern w:val="0"/>
        </w:rPr>
        <w:t xml:space="preserve"> в Женеве</w:t>
      </w:r>
      <w:r w:rsidRPr="00B63EF8">
        <w:rPr>
          <w:spacing w:val="0"/>
          <w:w w:val="100"/>
          <w:kern w:val="0"/>
        </w:rPr>
        <w:br/>
        <w:t>в</w:t>
      </w:r>
      <w:r w:rsidR="00427183" w:rsidRPr="00B63EF8">
        <w:rPr>
          <w:spacing w:val="0"/>
          <w:w w:val="100"/>
          <w:kern w:val="0"/>
        </w:rPr>
        <w:t xml:space="preserve"> </w:t>
      </w:r>
      <w:r w:rsidR="00DA2994" w:rsidRPr="00B63EF8">
        <w:rPr>
          <w:spacing w:val="0"/>
          <w:w w:val="100"/>
          <w:kern w:val="0"/>
        </w:rPr>
        <w:t>пятницу</w:t>
      </w:r>
      <w:r w:rsidR="00A674F6" w:rsidRPr="00B63EF8">
        <w:rPr>
          <w:spacing w:val="0"/>
          <w:w w:val="100"/>
          <w:kern w:val="0"/>
        </w:rPr>
        <w:t>,</w:t>
      </w:r>
      <w:r w:rsidRPr="00B63EF8">
        <w:rPr>
          <w:spacing w:val="0"/>
          <w:w w:val="100"/>
          <w:kern w:val="0"/>
        </w:rPr>
        <w:t xml:space="preserve"> </w:t>
      </w:r>
      <w:r w:rsidR="00DC1AA6" w:rsidRPr="00B63EF8">
        <w:rPr>
          <w:spacing w:val="0"/>
          <w:w w:val="100"/>
          <w:kern w:val="0"/>
        </w:rPr>
        <w:t>8 апреля</w:t>
      </w:r>
      <w:r w:rsidRPr="00B63EF8">
        <w:rPr>
          <w:spacing w:val="0"/>
          <w:w w:val="100"/>
          <w:kern w:val="0"/>
        </w:rPr>
        <w:t xml:space="preserve"> 201</w:t>
      </w:r>
      <w:r w:rsidR="00DA2994" w:rsidRPr="00B63EF8">
        <w:rPr>
          <w:spacing w:val="0"/>
          <w:w w:val="100"/>
          <w:kern w:val="0"/>
        </w:rPr>
        <w:t>1</w:t>
      </w:r>
      <w:r w:rsidRPr="00B63EF8">
        <w:rPr>
          <w:spacing w:val="0"/>
          <w:w w:val="100"/>
          <w:kern w:val="0"/>
        </w:rPr>
        <w:t xml:space="preserve"> года, в 1</w:t>
      </w:r>
      <w:r w:rsidR="00427183" w:rsidRPr="00B63EF8">
        <w:rPr>
          <w:spacing w:val="0"/>
          <w:w w:val="100"/>
          <w:kern w:val="0"/>
        </w:rPr>
        <w:t>5</w:t>
      </w:r>
      <w:r w:rsidRPr="00B63EF8">
        <w:rPr>
          <w:spacing w:val="0"/>
          <w:w w:val="100"/>
          <w:kern w:val="0"/>
        </w:rPr>
        <w:t xml:space="preserve"> ч. 00 м.</w:t>
      </w:r>
    </w:p>
    <w:p w:rsidR="00C67F05" w:rsidRPr="00B63EF8" w:rsidRDefault="00C67F05" w:rsidP="003A2C19">
      <w:pPr>
        <w:spacing w:before="120"/>
      </w:pPr>
      <w:r w:rsidRPr="00B63EF8">
        <w:rPr>
          <w:i/>
        </w:rPr>
        <w:t>Председатель:</w:t>
      </w:r>
      <w:r w:rsidRPr="00B63EF8">
        <w:t xml:space="preserve">  г-н Эд</w:t>
      </w:r>
      <w:r w:rsidR="00B21053">
        <w:rPr>
          <w:lang w:val="en-US"/>
        </w:rPr>
        <w:t>-</w:t>
      </w:r>
      <w:r w:rsidRPr="00B63EF8">
        <w:t>Джамри</w:t>
      </w:r>
    </w:p>
    <w:p w:rsidR="00C67F05" w:rsidRPr="00B63EF8" w:rsidRDefault="00C67F05" w:rsidP="003A2C19">
      <w:pPr>
        <w:spacing w:before="360" w:after="240"/>
        <w:rPr>
          <w:sz w:val="28"/>
          <w:szCs w:val="28"/>
        </w:rPr>
      </w:pPr>
      <w:r w:rsidRPr="00B63EF8">
        <w:rPr>
          <w:sz w:val="28"/>
          <w:szCs w:val="28"/>
        </w:rPr>
        <w:t>Содержание</w:t>
      </w:r>
    </w:p>
    <w:p w:rsidR="009F77B3" w:rsidRPr="00B63EF8" w:rsidRDefault="00B63EF8" w:rsidP="009F77B3">
      <w:pPr>
        <w:pStyle w:val="SingleTxtG"/>
        <w:rPr>
          <w:lang w:val="ru-RU"/>
        </w:rPr>
      </w:pPr>
      <w:r w:rsidRPr="00B63EF8">
        <w:rPr>
          <w:lang w:val="ru-RU"/>
        </w:rPr>
        <w:tab/>
        <w:t>Утверждение ежегодного доклада Генеральной Ассамблее</w:t>
      </w:r>
    </w:p>
    <w:p w:rsidR="00B63EF8" w:rsidRPr="00B63EF8" w:rsidRDefault="00B63EF8" w:rsidP="009F77B3">
      <w:pPr>
        <w:pStyle w:val="SingleTxtG"/>
        <w:rPr>
          <w:lang w:val="ru-RU"/>
        </w:rPr>
      </w:pPr>
      <w:r w:rsidRPr="00B63EF8">
        <w:rPr>
          <w:lang w:val="ru-RU"/>
        </w:rPr>
        <w:tab/>
      </w:r>
      <w:r w:rsidR="00B21053">
        <w:rPr>
          <w:lang w:val="ru-RU"/>
        </w:rPr>
        <w:t>Прочие</w:t>
      </w:r>
      <w:r w:rsidRPr="00B63EF8">
        <w:rPr>
          <w:lang w:val="ru-RU"/>
        </w:rPr>
        <w:t xml:space="preserve"> вопросы</w:t>
      </w:r>
    </w:p>
    <w:p w:rsidR="00B63EF8" w:rsidRPr="00B63EF8" w:rsidRDefault="00B63EF8" w:rsidP="009F77B3">
      <w:pPr>
        <w:pStyle w:val="SingleTxtG"/>
        <w:rPr>
          <w:lang w:val="ru-RU"/>
        </w:rPr>
      </w:pPr>
      <w:r w:rsidRPr="00B63EF8">
        <w:rPr>
          <w:lang w:val="ru-RU"/>
        </w:rPr>
        <w:tab/>
        <w:t>Закрытие сессии</w:t>
      </w:r>
    </w:p>
    <w:p w:rsidR="00CD143F" w:rsidRPr="00B63EF8" w:rsidRDefault="009F77B3" w:rsidP="00B63EF8">
      <w:pPr>
        <w:pStyle w:val="H4GR"/>
        <w:ind w:left="283" w:firstLine="851"/>
      </w:pPr>
      <w:r w:rsidRPr="00B63EF8">
        <w:br w:type="page"/>
      </w:r>
      <w:r w:rsidR="00CD143F" w:rsidRPr="00B63EF8">
        <w:t>Прения, охваченные настоящим кратким отчетом, открываются в 1</w:t>
      </w:r>
      <w:r w:rsidR="00DC1AA6" w:rsidRPr="00B63EF8">
        <w:t>6</w:t>
      </w:r>
      <w:r w:rsidR="00CD143F" w:rsidRPr="00B63EF8">
        <w:t xml:space="preserve"> ч. </w:t>
      </w:r>
      <w:r w:rsidR="00DC1AA6" w:rsidRPr="00B63EF8">
        <w:t>0</w:t>
      </w:r>
      <w:r w:rsidR="00CD143F" w:rsidRPr="00B63EF8">
        <w:t>5 м.</w:t>
      </w:r>
    </w:p>
    <w:p w:rsidR="00B63EF8" w:rsidRPr="00B63EF8" w:rsidRDefault="00B63EF8" w:rsidP="00B63EF8">
      <w:pPr>
        <w:pStyle w:val="H23GR"/>
      </w:pPr>
      <w:r w:rsidRPr="00B63EF8">
        <w:tab/>
      </w:r>
      <w:r w:rsidRPr="00B63EF8">
        <w:tab/>
        <w:t>Утверждение ежегодного доклада Генеральной Ассамблее</w:t>
      </w:r>
    </w:p>
    <w:p w:rsidR="00B63EF8" w:rsidRPr="00B63EF8" w:rsidRDefault="00B63EF8" w:rsidP="00B63EF8">
      <w:pPr>
        <w:pStyle w:val="H4GR"/>
        <w:rPr>
          <w:i w:val="0"/>
        </w:rPr>
      </w:pPr>
      <w:r w:rsidRPr="00B63EF8">
        <w:tab/>
      </w:r>
      <w:r w:rsidRPr="00B63EF8">
        <w:tab/>
        <w:t xml:space="preserve">Проект доклада Комитета Генеральной Ассамблее </w:t>
      </w:r>
      <w:r w:rsidRPr="00B63EF8">
        <w:rPr>
          <w:i w:val="0"/>
        </w:rPr>
        <w:t>(CMW/C/14/CRP.1)</w:t>
      </w:r>
    </w:p>
    <w:p w:rsidR="00C67F05" w:rsidRDefault="00C67F05" w:rsidP="00254982">
      <w:pPr>
        <w:pStyle w:val="SingleTxtGR"/>
      </w:pPr>
      <w:r w:rsidRPr="00B63EF8">
        <w:t>1.</w:t>
      </w:r>
      <w:r w:rsidRPr="00B63EF8">
        <w:tab/>
      </w:r>
      <w:r w:rsidR="00B63EF8" w:rsidRPr="00B63EF8">
        <w:rPr>
          <w:b/>
        </w:rPr>
        <w:t xml:space="preserve">Председатель </w:t>
      </w:r>
      <w:r w:rsidR="00B63EF8" w:rsidRPr="00B63EF8">
        <w:t>предлагает членам</w:t>
      </w:r>
      <w:r w:rsidR="00B63EF8">
        <w:t xml:space="preserve"> высказывать замечания по проекту доклада Комитета Генеральной Ассамблее.</w:t>
      </w:r>
    </w:p>
    <w:p w:rsidR="00B63EF8" w:rsidRDefault="00B63EF8" w:rsidP="00254982">
      <w:pPr>
        <w:pStyle w:val="SingleTxtGR"/>
      </w:pPr>
      <w:r w:rsidRPr="00B63EF8">
        <w:t>2.</w:t>
      </w:r>
      <w:r w:rsidRPr="00B63EF8">
        <w:tab/>
      </w:r>
      <w:r>
        <w:rPr>
          <w:b/>
        </w:rPr>
        <w:t>Г-н Таль</w:t>
      </w:r>
      <w:r>
        <w:t xml:space="preserve"> говорит, что в качестве члена Комитета он принял участие в мероприятиях по случаю Международного дня мигрантов в декабре 2010 года в Дакаре, организованных Организацией Объединенных Наций совместно с М</w:t>
      </w:r>
      <w:r>
        <w:t>е</w:t>
      </w:r>
      <w:r>
        <w:t>ждународной организацией по миграции. Он хотел бы, чтобы эта информация была включена в доклад.</w:t>
      </w:r>
    </w:p>
    <w:p w:rsidR="00B63EF8" w:rsidRDefault="00B63EF8" w:rsidP="00254982">
      <w:pPr>
        <w:pStyle w:val="SingleTxtGR"/>
      </w:pPr>
      <w:r>
        <w:t>3.</w:t>
      </w:r>
      <w:r>
        <w:tab/>
      </w:r>
      <w:r>
        <w:rPr>
          <w:b/>
        </w:rPr>
        <w:t>Председатель</w:t>
      </w:r>
      <w:r>
        <w:t xml:space="preserve"> говорит, что эта информация будет включена в доклад и что, если нет никаких других замечаний, он будет исходить из того, что члены Комитета желают утвердить доклад.</w:t>
      </w:r>
    </w:p>
    <w:p w:rsidR="00B63EF8" w:rsidRDefault="00B63EF8" w:rsidP="00254982">
      <w:pPr>
        <w:pStyle w:val="SingleTxtGR"/>
        <w:rPr>
          <w:i/>
        </w:rPr>
      </w:pPr>
      <w:r>
        <w:t>4.</w:t>
      </w:r>
      <w:r>
        <w:tab/>
      </w:r>
      <w:r>
        <w:rPr>
          <w:i/>
        </w:rPr>
        <w:t>Решение принимается.</w:t>
      </w:r>
    </w:p>
    <w:p w:rsidR="00B63EF8" w:rsidRDefault="00453238" w:rsidP="00B63EF8">
      <w:pPr>
        <w:pStyle w:val="H23GR"/>
      </w:pPr>
      <w:r>
        <w:tab/>
      </w:r>
      <w:r>
        <w:tab/>
        <w:t>П</w:t>
      </w:r>
      <w:r w:rsidR="00B63EF8">
        <w:t>рочие вопросы</w:t>
      </w:r>
    </w:p>
    <w:p w:rsidR="00B63EF8" w:rsidRDefault="00B63EF8" w:rsidP="00254982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</w:r>
      <w:r>
        <w:rPr>
          <w:b/>
          <w:szCs w:val="24"/>
        </w:rPr>
        <w:t>Председатель</w:t>
      </w:r>
      <w:r>
        <w:rPr>
          <w:szCs w:val="24"/>
        </w:rPr>
        <w:t>, подводя итоги четырнадцатой сессии, говорит, что были выполнены все пункты повестки дня за исключением запланированной встречи с представителями профсоюзов для обсуждения путей укрепления вклада профсоюзов в работу Комитета. Остается надеяться, что такая встреча будет проведена в ходе Международной конференции труда в июне 2011 года или во время пятнадцатой сессии Комитета. В ходе этой сессии Комитет также посв</w:t>
      </w:r>
      <w:r>
        <w:rPr>
          <w:szCs w:val="24"/>
        </w:rPr>
        <w:t>я</w:t>
      </w:r>
      <w:r>
        <w:rPr>
          <w:szCs w:val="24"/>
        </w:rPr>
        <w:t>тит один день общей дискуссии по вопросу о положении трудящихся-мигрантов, не имеющих документов или постоянного статуса, и рассмотрит возможность подготовки замечания общего порядка по этому вопросу, которое будет принято на одной из будущих сессий. Он и г-жа Кубиас Медина примут участие в следующем межкомитетском совещании договорных органов по пр</w:t>
      </w:r>
      <w:r>
        <w:rPr>
          <w:szCs w:val="24"/>
        </w:rPr>
        <w:t>а</w:t>
      </w:r>
      <w:r>
        <w:rPr>
          <w:szCs w:val="24"/>
        </w:rPr>
        <w:t>вам человека в июне 2011 года.</w:t>
      </w:r>
    </w:p>
    <w:p w:rsidR="00B63EF8" w:rsidRDefault="00B63EF8" w:rsidP="00254982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</w:r>
      <w:r>
        <w:rPr>
          <w:b/>
          <w:szCs w:val="24"/>
        </w:rPr>
        <w:t>Г-н Салим</w:t>
      </w:r>
      <w:r>
        <w:rPr>
          <w:szCs w:val="24"/>
        </w:rPr>
        <w:t xml:space="preserve"> (Международная католическая комиссия по вопросам мигр</w:t>
      </w:r>
      <w:r>
        <w:rPr>
          <w:szCs w:val="24"/>
        </w:rPr>
        <w:t>а</w:t>
      </w:r>
      <w:r>
        <w:rPr>
          <w:szCs w:val="24"/>
        </w:rPr>
        <w:t>ции) высказывается в поддержку предложения о том, чтобы посвятить один день общим прениям и подготовке замечания общего порядка.</w:t>
      </w:r>
    </w:p>
    <w:p w:rsidR="00B63EF8" w:rsidRDefault="00B63EF8" w:rsidP="00254982">
      <w:pPr>
        <w:pStyle w:val="SingleTxtGR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</w:r>
      <w:r>
        <w:rPr>
          <w:b/>
          <w:szCs w:val="24"/>
        </w:rPr>
        <w:t>Г-жа Журдан</w:t>
      </w:r>
      <w:r>
        <w:rPr>
          <w:szCs w:val="24"/>
        </w:rPr>
        <w:t xml:space="preserve"> (Ассоциация граждан мира) спрашивает, есть ли у Комит</w:t>
      </w:r>
      <w:r>
        <w:rPr>
          <w:szCs w:val="24"/>
        </w:rPr>
        <w:t>е</w:t>
      </w:r>
      <w:r>
        <w:rPr>
          <w:szCs w:val="24"/>
        </w:rPr>
        <w:t>та какие-то планы по рассмотрению все чаще возникающей проблемы труд</w:t>
      </w:r>
      <w:r>
        <w:rPr>
          <w:szCs w:val="24"/>
        </w:rPr>
        <w:t>я</w:t>
      </w:r>
      <w:r>
        <w:rPr>
          <w:szCs w:val="24"/>
        </w:rPr>
        <w:t>щихся-мигрантов, не имеющих разрешения на работу, которые вынуждены о</w:t>
      </w:r>
      <w:r>
        <w:rPr>
          <w:szCs w:val="24"/>
        </w:rPr>
        <w:t>с</w:t>
      </w:r>
      <w:r>
        <w:rPr>
          <w:szCs w:val="24"/>
        </w:rPr>
        <w:t>тавлять своих детей, поскольку они не могут вступить в брак в стране работы по найму. Отсутствие у них доступа к профилактической медицинской помощи также является распространенной проблемой, имеющей отрицательные после</w:t>
      </w:r>
      <w:r>
        <w:rPr>
          <w:szCs w:val="24"/>
        </w:rPr>
        <w:t>д</w:t>
      </w:r>
      <w:r>
        <w:rPr>
          <w:szCs w:val="24"/>
        </w:rPr>
        <w:t>ствия для детей.</w:t>
      </w:r>
    </w:p>
    <w:p w:rsidR="00B63EF8" w:rsidRDefault="00B63EF8" w:rsidP="006110B6">
      <w:pPr>
        <w:pStyle w:val="SingleTxtGR"/>
        <w:pageBreakBefore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</w:r>
      <w:r>
        <w:rPr>
          <w:b/>
          <w:szCs w:val="24"/>
        </w:rPr>
        <w:t>Председатель</w:t>
      </w:r>
      <w:r>
        <w:rPr>
          <w:szCs w:val="24"/>
        </w:rPr>
        <w:t xml:space="preserve"> говорит, что проблемы, с которыми сталкиваются труд</w:t>
      </w:r>
      <w:r>
        <w:rPr>
          <w:szCs w:val="24"/>
        </w:rPr>
        <w:t>я</w:t>
      </w:r>
      <w:r>
        <w:rPr>
          <w:szCs w:val="24"/>
        </w:rPr>
        <w:t>щиеся-мигранты, не имеющие документов, включая важный вопрос о медици</w:t>
      </w:r>
      <w:r>
        <w:rPr>
          <w:szCs w:val="24"/>
        </w:rPr>
        <w:t>н</w:t>
      </w:r>
      <w:r>
        <w:rPr>
          <w:szCs w:val="24"/>
        </w:rPr>
        <w:t>ской помощи, будет рассмотрен во время запланированного дня, отведенного для общих прений. В том</w:t>
      </w:r>
      <w:r w:rsidR="00D567DB">
        <w:rPr>
          <w:szCs w:val="24"/>
        </w:rPr>
        <w:t>,</w:t>
      </w:r>
      <w:r>
        <w:rPr>
          <w:szCs w:val="24"/>
        </w:rPr>
        <w:t xml:space="preserve"> что касается вопроса о высылке, в результате которой дети остаются без ухода, Комитет рекомендует государствам-участникам с</w:t>
      </w:r>
      <w:r>
        <w:rPr>
          <w:szCs w:val="24"/>
        </w:rPr>
        <w:t>о</w:t>
      </w:r>
      <w:r>
        <w:rPr>
          <w:szCs w:val="24"/>
        </w:rPr>
        <w:t>блюдать положения Конвенции, касающ</w:t>
      </w:r>
      <w:r w:rsidR="006110B6">
        <w:rPr>
          <w:szCs w:val="24"/>
        </w:rPr>
        <w:t>ие</w:t>
      </w:r>
      <w:r>
        <w:rPr>
          <w:szCs w:val="24"/>
        </w:rPr>
        <w:t>ся защиты единства семей трудящи</w:t>
      </w:r>
      <w:r>
        <w:rPr>
          <w:szCs w:val="24"/>
        </w:rPr>
        <w:t>х</w:t>
      </w:r>
      <w:r>
        <w:rPr>
          <w:szCs w:val="24"/>
        </w:rPr>
        <w:t>ся-мигрантов, в том числе в тех ситуациях, когда трудящиеся-мигранты подве</w:t>
      </w:r>
      <w:r>
        <w:rPr>
          <w:szCs w:val="24"/>
        </w:rPr>
        <w:t>р</w:t>
      </w:r>
      <w:r>
        <w:rPr>
          <w:szCs w:val="24"/>
        </w:rPr>
        <w:t>гаются содержанию под стражей до высылки.</w:t>
      </w:r>
    </w:p>
    <w:p w:rsidR="00B63EF8" w:rsidRDefault="006110B6" w:rsidP="006110B6">
      <w:pPr>
        <w:pStyle w:val="H23GR"/>
      </w:pPr>
      <w:r>
        <w:tab/>
      </w:r>
      <w:r>
        <w:tab/>
        <w:t>Закрытие сессии</w:t>
      </w:r>
    </w:p>
    <w:p w:rsidR="006110B6" w:rsidRPr="006110B6" w:rsidRDefault="006110B6" w:rsidP="006110B6">
      <w:pPr>
        <w:pStyle w:val="SingleTxtGR"/>
        <w:rPr>
          <w:lang w:eastAsia="ru-RU"/>
        </w:rPr>
      </w:pPr>
      <w:r>
        <w:rPr>
          <w:lang w:eastAsia="ru-RU"/>
        </w:rPr>
        <w:t>9.</w:t>
      </w:r>
      <w:r>
        <w:rPr>
          <w:lang w:eastAsia="ru-RU"/>
        </w:rPr>
        <w:tab/>
        <w:t xml:space="preserve">После обычного обмена любезностями </w:t>
      </w:r>
      <w:r>
        <w:rPr>
          <w:b/>
          <w:lang w:eastAsia="ru-RU"/>
        </w:rPr>
        <w:t>Председатель</w:t>
      </w:r>
      <w:r>
        <w:rPr>
          <w:lang w:eastAsia="ru-RU"/>
        </w:rPr>
        <w:t xml:space="preserve"> объявляет четы</w:t>
      </w:r>
      <w:r>
        <w:rPr>
          <w:lang w:eastAsia="ru-RU"/>
        </w:rPr>
        <w:t>р</w:t>
      </w:r>
      <w:r>
        <w:rPr>
          <w:lang w:eastAsia="ru-RU"/>
        </w:rPr>
        <w:t>надцатую сессию Комитета закрытой.</w:t>
      </w:r>
    </w:p>
    <w:p w:rsidR="001C3977" w:rsidRPr="00B63EF8" w:rsidRDefault="00CD143F" w:rsidP="00254982">
      <w:pPr>
        <w:pStyle w:val="SingleTxtGR"/>
        <w:rPr>
          <w:i/>
          <w:szCs w:val="24"/>
        </w:rPr>
      </w:pPr>
      <w:r w:rsidRPr="00B63EF8">
        <w:rPr>
          <w:i/>
        </w:rPr>
        <w:t>Заседание закрывается в 1</w:t>
      </w:r>
      <w:r w:rsidR="00DC1AA6" w:rsidRPr="00B63EF8">
        <w:rPr>
          <w:i/>
        </w:rPr>
        <w:t>6</w:t>
      </w:r>
      <w:r w:rsidRPr="00B63EF8">
        <w:rPr>
          <w:i/>
        </w:rPr>
        <w:t xml:space="preserve"> ч. </w:t>
      </w:r>
      <w:r w:rsidR="00DC1AA6" w:rsidRPr="00B63EF8">
        <w:rPr>
          <w:i/>
        </w:rPr>
        <w:t>25</w:t>
      </w:r>
      <w:r w:rsidRPr="00B63EF8">
        <w:rPr>
          <w:i/>
        </w:rPr>
        <w:t xml:space="preserve"> м.</w:t>
      </w:r>
    </w:p>
    <w:sectPr w:rsidR="001C3977" w:rsidRPr="00B63EF8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402" w:rsidRDefault="00560402">
      <w:r>
        <w:rPr>
          <w:lang w:val="en-US"/>
        </w:rPr>
        <w:tab/>
      </w:r>
      <w:r>
        <w:separator/>
      </w:r>
    </w:p>
  </w:endnote>
  <w:endnote w:type="continuationSeparator" w:id="0">
    <w:p w:rsidR="00560402" w:rsidRDefault="0056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0DF" w:rsidRPr="009A6F4A" w:rsidRDefault="000E00D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521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1-42028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0DF" w:rsidRPr="009A6F4A" w:rsidRDefault="000E00DF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1-42028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5216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0DF" w:rsidRPr="009A6F4A" w:rsidRDefault="000E00DF">
    <w:pPr>
      <w:pStyle w:val="Footer"/>
      <w:rPr>
        <w:sz w:val="20"/>
        <w:lang w:val="en-US"/>
      </w:rPr>
    </w:pPr>
    <w:r>
      <w:rPr>
        <w:sz w:val="20"/>
        <w:lang w:val="en-US"/>
      </w:rPr>
      <w:t>GE.11-42028 (R)  271211  271211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402" w:rsidRPr="00F71F63" w:rsidRDefault="0056040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60402" w:rsidRPr="00F71F63" w:rsidRDefault="0056040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60402" w:rsidRPr="00635E86" w:rsidRDefault="00560402" w:rsidP="00635E86">
      <w:pPr>
        <w:pStyle w:val="Footer"/>
      </w:pPr>
    </w:p>
  </w:footnote>
  <w:footnote w:id="1">
    <w:p w:rsidR="000E00DF" w:rsidRPr="00995750" w:rsidRDefault="000E00DF">
      <w:pPr>
        <w:pStyle w:val="FootnoteText"/>
        <w:rPr>
          <w:lang w:val="ru-RU"/>
        </w:rPr>
      </w:pPr>
      <w:r>
        <w:rPr>
          <w:lang w:val="ru-RU"/>
        </w:rPr>
        <w:tab/>
      </w:r>
      <w:r w:rsidRPr="00995750">
        <w:rPr>
          <w:rStyle w:val="FootnoteReference"/>
        </w:rPr>
        <w:sym w:font="Symbol" w:char="F02A"/>
      </w:r>
      <w:r w:rsidRPr="00FA138D">
        <w:rPr>
          <w:lang w:val="ru-RU"/>
        </w:rPr>
        <w:tab/>
      </w:r>
      <w:r w:rsidRPr="00982392">
        <w:rPr>
          <w:lang w:val="ru-RU"/>
        </w:rPr>
        <w:t xml:space="preserve">По остальной части заседания краткий отчет не </w:t>
      </w:r>
      <w:r>
        <w:rPr>
          <w:lang w:val="ru-RU"/>
        </w:rPr>
        <w:t>составлялся</w:t>
      </w:r>
      <w:r w:rsidRPr="00982392">
        <w:rPr>
          <w:lang w:val="ru-RU"/>
        </w:rPr>
        <w:t>.</w:t>
      </w:r>
    </w:p>
  </w:footnote>
  <w:footnote w:id="2">
    <w:p w:rsidR="000E00DF" w:rsidRPr="00427183" w:rsidRDefault="000E00DF" w:rsidP="00B63EF8">
      <w:pPr>
        <w:pStyle w:val="FootnoteText"/>
        <w:rPr>
          <w:lang w:val="ru-RU"/>
        </w:rPr>
      </w:pPr>
      <w:r>
        <w:rPr>
          <w:lang w:val="ru-RU"/>
        </w:rPr>
        <w:tab/>
      </w:r>
      <w:r w:rsidRPr="00995750">
        <w:rPr>
          <w:rStyle w:val="FootnoteReference"/>
        </w:rPr>
        <w:sym w:font="Symbol" w:char="F02A"/>
      </w:r>
      <w:r w:rsidRPr="00995750">
        <w:rPr>
          <w:rStyle w:val="FootnoteReference"/>
        </w:rPr>
        <w:sym w:font="Symbol" w:char="F02A"/>
      </w:r>
      <w:r w:rsidRPr="00FA138D">
        <w:rPr>
          <w:lang w:val="ru-RU"/>
        </w:rPr>
        <w:tab/>
      </w:r>
      <w:r w:rsidRPr="003851B7">
        <w:rPr>
          <w:sz w:val="20"/>
          <w:lang w:val="ru-RU"/>
        </w:rPr>
        <w:t>К</w:t>
      </w:r>
      <w:r>
        <w:rPr>
          <w:lang w:val="ru-RU"/>
        </w:rPr>
        <w:t>раткие отчеты о 15</w:t>
      </w:r>
      <w:r w:rsidRPr="0009621E">
        <w:rPr>
          <w:lang w:val="ru-RU"/>
        </w:rPr>
        <w:t>9-164</w:t>
      </w:r>
      <w:r>
        <w:rPr>
          <w:lang w:val="ru-RU"/>
        </w:rPr>
        <w:t>-м заседаниях не составлялись.</w:t>
      </w:r>
    </w:p>
    <w:p w:rsidR="000E00DF" w:rsidRDefault="000E00DF" w:rsidP="00B63EF8">
      <w:pPr>
        <w:pBdr>
          <w:bottom w:val="single" w:sz="4" w:space="1" w:color="auto"/>
        </w:pBdr>
        <w:spacing w:line="240" w:lineRule="auto"/>
      </w:pPr>
    </w:p>
    <w:p w:rsidR="000E00DF" w:rsidRPr="001E6018" w:rsidRDefault="000E00DF" w:rsidP="00B63EF8">
      <w:pPr>
        <w:pStyle w:val="FootnoteText"/>
        <w:spacing w:after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1E6018">
        <w:rPr>
          <w:lang w:val="ru-RU"/>
        </w:rPr>
        <w:t>В настоящий отчет могут вноситься поправки.</w:t>
      </w:r>
    </w:p>
    <w:p w:rsidR="000E00DF" w:rsidRPr="001E6018" w:rsidRDefault="000E00DF" w:rsidP="00B63EF8">
      <w:pPr>
        <w:pStyle w:val="FootnoteText"/>
        <w:spacing w:after="120"/>
        <w:rPr>
          <w:lang w:val="ru-RU"/>
        </w:rPr>
      </w:pPr>
      <w:r w:rsidRPr="001E6018">
        <w:rPr>
          <w:lang w:val="ru-RU"/>
        </w:rPr>
        <w:tab/>
      </w:r>
      <w:r>
        <w:rPr>
          <w:lang w:val="ru-RU"/>
        </w:rPr>
        <w:tab/>
      </w:r>
      <w:r w:rsidRPr="001E6018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 w:rsidRPr="001E6018">
        <w:rPr>
          <w:i/>
          <w:lang w:val="ru-RU"/>
        </w:rPr>
        <w:t xml:space="preserve">в течение одной недели с момента выпуска настоящего документа </w:t>
      </w:r>
      <w:r w:rsidRPr="00472272">
        <w:rPr>
          <w:lang w:val="ru-RU"/>
        </w:rPr>
        <w:t>в Группу редакционного контроля,</w:t>
      </w:r>
      <w:r w:rsidRPr="001E6018">
        <w:rPr>
          <w:lang w:val="ru-RU"/>
        </w:rPr>
        <w:t xml:space="preserve"> комната Е. 4108, Дворец Наций, Женева.</w:t>
      </w:r>
    </w:p>
    <w:p w:rsidR="000E00DF" w:rsidRPr="001E6018" w:rsidRDefault="000E00DF" w:rsidP="00B63EF8">
      <w:pPr>
        <w:pStyle w:val="FootnoteText"/>
        <w:spacing w:after="120"/>
        <w:rPr>
          <w:sz w:val="20"/>
          <w:lang w:val="ru-RU"/>
        </w:rPr>
      </w:pPr>
      <w:r w:rsidRPr="001E6018">
        <w:rPr>
          <w:lang w:val="ru-RU"/>
        </w:rPr>
        <w:tab/>
      </w:r>
      <w:r>
        <w:rPr>
          <w:lang w:val="ru-RU"/>
        </w:rPr>
        <w:tab/>
      </w:r>
      <w:r w:rsidRPr="001E6018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0E00DF" w:rsidRPr="00801709" w:rsidRDefault="000E00DF" w:rsidP="00B63EF8">
      <w:pPr>
        <w:pStyle w:val="FootnoteText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0DF" w:rsidRPr="00400E0F" w:rsidRDefault="000E00DF">
    <w:pPr>
      <w:pStyle w:val="Header"/>
      <w:rPr>
        <w:lang w:val="en-US"/>
      </w:rPr>
    </w:pPr>
    <w:r>
      <w:rPr>
        <w:lang w:val="en-US"/>
      </w:rPr>
      <w:t>CMW/C/SR.165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0DF" w:rsidRPr="009A6F4A" w:rsidRDefault="000E00DF">
    <w:pPr>
      <w:pStyle w:val="Header"/>
      <w:rPr>
        <w:lang w:val="en-US"/>
      </w:rPr>
    </w:pPr>
    <w:r>
      <w:rPr>
        <w:lang w:val="en-US"/>
      </w:rPr>
      <w:tab/>
      <w:t>CMW/C/SR.165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F05"/>
    <w:rsid w:val="00002D8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75216"/>
    <w:rsid w:val="00086182"/>
    <w:rsid w:val="00090891"/>
    <w:rsid w:val="00092E62"/>
    <w:rsid w:val="0009621E"/>
    <w:rsid w:val="00097975"/>
    <w:rsid w:val="000A311A"/>
    <w:rsid w:val="000A3DDF"/>
    <w:rsid w:val="000A60A0"/>
    <w:rsid w:val="000C3688"/>
    <w:rsid w:val="000D6863"/>
    <w:rsid w:val="000E00DF"/>
    <w:rsid w:val="000F720B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3977"/>
    <w:rsid w:val="001D07F7"/>
    <w:rsid w:val="001D7B8F"/>
    <w:rsid w:val="001E48EE"/>
    <w:rsid w:val="001F2D04"/>
    <w:rsid w:val="0020059C"/>
    <w:rsid w:val="002019BD"/>
    <w:rsid w:val="002075C7"/>
    <w:rsid w:val="00232D42"/>
    <w:rsid w:val="00237334"/>
    <w:rsid w:val="002444F4"/>
    <w:rsid w:val="00254982"/>
    <w:rsid w:val="002600DC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51B7"/>
    <w:rsid w:val="00386581"/>
    <w:rsid w:val="00387100"/>
    <w:rsid w:val="003951D3"/>
    <w:rsid w:val="003978C6"/>
    <w:rsid w:val="003A2C19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7183"/>
    <w:rsid w:val="0043033D"/>
    <w:rsid w:val="00435FE4"/>
    <w:rsid w:val="0045323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0AB6"/>
    <w:rsid w:val="00522B6F"/>
    <w:rsid w:val="0052430E"/>
    <w:rsid w:val="005276AD"/>
    <w:rsid w:val="00532D66"/>
    <w:rsid w:val="00540A9A"/>
    <w:rsid w:val="00543522"/>
    <w:rsid w:val="00545680"/>
    <w:rsid w:val="005463BD"/>
    <w:rsid w:val="00560402"/>
    <w:rsid w:val="00560D13"/>
    <w:rsid w:val="00560F89"/>
    <w:rsid w:val="0056618E"/>
    <w:rsid w:val="00576D6A"/>
    <w:rsid w:val="00576F59"/>
    <w:rsid w:val="00577A34"/>
    <w:rsid w:val="00580AAD"/>
    <w:rsid w:val="0059395F"/>
    <w:rsid w:val="00593A04"/>
    <w:rsid w:val="005A2820"/>
    <w:rsid w:val="005A6D5A"/>
    <w:rsid w:val="005B1B28"/>
    <w:rsid w:val="005B7D51"/>
    <w:rsid w:val="005B7F35"/>
    <w:rsid w:val="005C2081"/>
    <w:rsid w:val="005C678A"/>
    <w:rsid w:val="005D346D"/>
    <w:rsid w:val="005E275A"/>
    <w:rsid w:val="005E74AB"/>
    <w:rsid w:val="00606A3E"/>
    <w:rsid w:val="006110B6"/>
    <w:rsid w:val="006115AA"/>
    <w:rsid w:val="006120AE"/>
    <w:rsid w:val="00635E86"/>
    <w:rsid w:val="00636A37"/>
    <w:rsid w:val="006501A5"/>
    <w:rsid w:val="006567B2"/>
    <w:rsid w:val="00662ADE"/>
    <w:rsid w:val="00664106"/>
    <w:rsid w:val="006714D8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6C2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3EC9"/>
    <w:rsid w:val="007D4CA0"/>
    <w:rsid w:val="007D7A23"/>
    <w:rsid w:val="007E38C3"/>
    <w:rsid w:val="007E549E"/>
    <w:rsid w:val="007E71C9"/>
    <w:rsid w:val="007F7553"/>
    <w:rsid w:val="007F78E4"/>
    <w:rsid w:val="00801709"/>
    <w:rsid w:val="0080755E"/>
    <w:rsid w:val="008120D4"/>
    <w:rsid w:val="008139A5"/>
    <w:rsid w:val="00817F73"/>
    <w:rsid w:val="0082228E"/>
    <w:rsid w:val="00830402"/>
    <w:rsid w:val="008305D7"/>
    <w:rsid w:val="00834887"/>
    <w:rsid w:val="00835378"/>
    <w:rsid w:val="00842FED"/>
    <w:rsid w:val="008455CF"/>
    <w:rsid w:val="00847689"/>
    <w:rsid w:val="00860A4B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0B50"/>
    <w:rsid w:val="00955022"/>
    <w:rsid w:val="00957B4D"/>
    <w:rsid w:val="00964EEA"/>
    <w:rsid w:val="00980C86"/>
    <w:rsid w:val="00995750"/>
    <w:rsid w:val="00996A8F"/>
    <w:rsid w:val="009B1D9B"/>
    <w:rsid w:val="009B4074"/>
    <w:rsid w:val="009C30BB"/>
    <w:rsid w:val="009C60BE"/>
    <w:rsid w:val="009E6279"/>
    <w:rsid w:val="009F00A6"/>
    <w:rsid w:val="009F56A7"/>
    <w:rsid w:val="009F5B05"/>
    <w:rsid w:val="009F77B3"/>
    <w:rsid w:val="00A026CA"/>
    <w:rsid w:val="00A07232"/>
    <w:rsid w:val="00A14800"/>
    <w:rsid w:val="00A156DE"/>
    <w:rsid w:val="00A157ED"/>
    <w:rsid w:val="00A2446A"/>
    <w:rsid w:val="00A4025D"/>
    <w:rsid w:val="00A674F6"/>
    <w:rsid w:val="00A800D1"/>
    <w:rsid w:val="00A92699"/>
    <w:rsid w:val="00AB5BF0"/>
    <w:rsid w:val="00AC1C95"/>
    <w:rsid w:val="00AC2CCB"/>
    <w:rsid w:val="00AC443A"/>
    <w:rsid w:val="00AC4457"/>
    <w:rsid w:val="00AE60E2"/>
    <w:rsid w:val="00B0169F"/>
    <w:rsid w:val="00B05F21"/>
    <w:rsid w:val="00B14EA9"/>
    <w:rsid w:val="00B21053"/>
    <w:rsid w:val="00B24600"/>
    <w:rsid w:val="00B30A3C"/>
    <w:rsid w:val="00B57634"/>
    <w:rsid w:val="00B63EF8"/>
    <w:rsid w:val="00B81305"/>
    <w:rsid w:val="00B84626"/>
    <w:rsid w:val="00BB17DC"/>
    <w:rsid w:val="00BB1AF9"/>
    <w:rsid w:val="00BB2FC4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F05"/>
    <w:rsid w:val="00C75CB2"/>
    <w:rsid w:val="00C90723"/>
    <w:rsid w:val="00C90D5C"/>
    <w:rsid w:val="00CA609E"/>
    <w:rsid w:val="00CA7DA4"/>
    <w:rsid w:val="00CB31FB"/>
    <w:rsid w:val="00CD143F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2A0D"/>
    <w:rsid w:val="00D51914"/>
    <w:rsid w:val="00D567DB"/>
    <w:rsid w:val="00D57279"/>
    <w:rsid w:val="00D6236B"/>
    <w:rsid w:val="00D71319"/>
    <w:rsid w:val="00D809D1"/>
    <w:rsid w:val="00D84ECF"/>
    <w:rsid w:val="00DA2851"/>
    <w:rsid w:val="00DA2994"/>
    <w:rsid w:val="00DA2B7C"/>
    <w:rsid w:val="00DA5686"/>
    <w:rsid w:val="00DB2FC0"/>
    <w:rsid w:val="00DC1AA6"/>
    <w:rsid w:val="00DF18FA"/>
    <w:rsid w:val="00DF49CA"/>
    <w:rsid w:val="00DF775B"/>
    <w:rsid w:val="00E006CC"/>
    <w:rsid w:val="00E007F3"/>
    <w:rsid w:val="00E00DEA"/>
    <w:rsid w:val="00E06EF0"/>
    <w:rsid w:val="00E11679"/>
    <w:rsid w:val="00E307D1"/>
    <w:rsid w:val="00E412CB"/>
    <w:rsid w:val="00E46A04"/>
    <w:rsid w:val="00E57392"/>
    <w:rsid w:val="00E65A51"/>
    <w:rsid w:val="00E710D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B67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60F4"/>
    <w:rsid w:val="00F52A0E"/>
    <w:rsid w:val="00F71F63"/>
    <w:rsid w:val="00F87506"/>
    <w:rsid w:val="00F92C41"/>
    <w:rsid w:val="00FA138D"/>
    <w:rsid w:val="00FA5522"/>
    <w:rsid w:val="00FA6E4A"/>
    <w:rsid w:val="00FB2B35"/>
    <w:rsid w:val="00FC4AE1"/>
    <w:rsid w:val="00FD070B"/>
    <w:rsid w:val="00FD400C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3A2C19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3</TotalTime>
  <Pages>1</Pages>
  <Words>547</Words>
  <Characters>3118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42028</vt:lpstr>
    </vt:vector>
  </TitlesOfParts>
  <Company>CSD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42028</dc:title>
  <dc:subject/>
  <dc:creator>Kostomarova </dc:creator>
  <cp:keywords/>
  <dc:description/>
  <cp:lastModifiedBy>Kostomarova</cp:lastModifiedBy>
  <cp:revision>4</cp:revision>
  <cp:lastPrinted>2011-12-27T12:05:00Z</cp:lastPrinted>
  <dcterms:created xsi:type="dcterms:W3CDTF">2011-12-27T12:05:00Z</dcterms:created>
  <dcterms:modified xsi:type="dcterms:W3CDTF">2011-12-27T12:07:00Z</dcterms:modified>
</cp:coreProperties>
</file>