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BB5A75" w:rsidRPr="00D65A62" w:rsidTr="00B67218">
        <w:trPr>
          <w:trHeight w:hRule="exact" w:val="851"/>
        </w:trPr>
        <w:tc>
          <w:tcPr>
            <w:tcW w:w="4700" w:type="dxa"/>
            <w:gridSpan w:val="2"/>
            <w:tcBorders>
              <w:bottom w:val="single" w:sz="4" w:space="0" w:color="auto"/>
            </w:tcBorders>
            <w:vAlign w:val="bottom"/>
          </w:tcPr>
          <w:p w:rsidR="00BB5A75" w:rsidRPr="00635870" w:rsidRDefault="00BB5A75" w:rsidP="00B67218">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BB5A75" w:rsidRPr="00D65A62" w:rsidRDefault="00BB5A75" w:rsidP="00B67218">
            <w:pPr>
              <w:jc w:val="right"/>
              <w:rPr>
                <w:lang w:val="en-US"/>
              </w:rPr>
            </w:pPr>
            <w:r w:rsidRPr="002F7307">
              <w:rPr>
                <w:sz w:val="40"/>
                <w:szCs w:val="40"/>
                <w:lang w:val="en-US"/>
              </w:rPr>
              <w:t>C</w:t>
            </w:r>
            <w:r>
              <w:rPr>
                <w:sz w:val="40"/>
                <w:szCs w:val="40"/>
                <w:lang w:val="en-US"/>
              </w:rPr>
              <w:t>RPD</w:t>
            </w:r>
            <w:r w:rsidRPr="00D65A62">
              <w:rPr>
                <w:lang w:val="en-US"/>
              </w:rPr>
              <w:t>/</w:t>
            </w:r>
            <w:r>
              <w:fldChar w:fldCharType="begin"/>
            </w:r>
            <w:r>
              <w:instrText xml:space="preserve"> FILLIN  "Введите часть символа после CR</w:instrText>
            </w:r>
            <w:r>
              <w:rPr>
                <w:lang w:val="en-US"/>
              </w:rPr>
              <w:instrText>P</w:instrText>
            </w:r>
            <w:r>
              <w:instrText xml:space="preserve">D/"  \* MERGEFORMAT </w:instrText>
            </w:r>
            <w:r>
              <w:fldChar w:fldCharType="separate"/>
            </w:r>
            <w:r w:rsidR="009B2E1B">
              <w:t>C/1/Rev.1</w:t>
            </w:r>
            <w:r>
              <w:fldChar w:fldCharType="end"/>
            </w:r>
          </w:p>
        </w:tc>
      </w:tr>
      <w:tr w:rsidR="00BB5A75" w:rsidRPr="00635870" w:rsidTr="00B67218">
        <w:trPr>
          <w:trHeight w:hRule="exact" w:val="2835"/>
        </w:trPr>
        <w:tc>
          <w:tcPr>
            <w:tcW w:w="1280" w:type="dxa"/>
            <w:tcBorders>
              <w:top w:val="single" w:sz="4" w:space="0" w:color="auto"/>
              <w:bottom w:val="single" w:sz="12" w:space="0" w:color="auto"/>
            </w:tcBorders>
          </w:tcPr>
          <w:p w:rsidR="00BB5A75" w:rsidRPr="00635870" w:rsidRDefault="00BB5A75" w:rsidP="00B67218">
            <w:pPr>
              <w:spacing w:before="120"/>
              <w:jc w:val="center"/>
            </w:pPr>
            <w:r>
              <w:rPr>
                <w:noProof/>
                <w:lang w:val="en-US"/>
              </w:rPr>
              <w:drawing>
                <wp:inline distT="0" distB="0" distL="0" distR="0" wp14:anchorId="5B7A9AA3" wp14:editId="098B34C9">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BB5A75" w:rsidRPr="007511D7" w:rsidRDefault="00BB5A75" w:rsidP="00B67218">
            <w:pPr>
              <w:suppressAutoHyphens/>
              <w:spacing w:before="120" w:line="380" w:lineRule="exact"/>
              <w:rPr>
                <w:b/>
                <w:spacing w:val="-4"/>
                <w:w w:val="100"/>
                <w:sz w:val="34"/>
                <w:szCs w:val="40"/>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BB5A75" w:rsidRPr="00D65A62" w:rsidRDefault="00BB5A75" w:rsidP="00B67218">
            <w:pPr>
              <w:spacing w:before="240"/>
              <w:rPr>
                <w:lang w:val="en-US"/>
              </w:rPr>
            </w:pPr>
            <w:r w:rsidRPr="00D65A62">
              <w:rPr>
                <w:lang w:val="en-US"/>
              </w:rPr>
              <w:t>Distr</w:t>
            </w:r>
            <w:r w:rsidRPr="00D65A62">
              <w:t>.:</w:t>
            </w:r>
            <w:r w:rsidRPr="00D65A62">
              <w:rPr>
                <w:lang w:val="en-US"/>
              </w:rPr>
              <w:t xml:space="preserve"> </w:t>
            </w:r>
            <w:bookmarkStart w:id="0" w:name="ПолеСоСписком1"/>
            <w:r w:rsidRPr="00D65A62">
              <w:fldChar w:fldCharType="begin">
                <w:ffData>
                  <w:name w:val="ПолеСоСписком1"/>
                  <w:enabled/>
                  <w:calcOnExit w:val="0"/>
                  <w:ddList>
                    <w:listEntry w:val="General"/>
                    <w:listEntry w:val="Limited"/>
                    <w:listEntry w:val="Restricted"/>
                  </w:ddList>
                </w:ffData>
              </w:fldChar>
            </w:r>
            <w:r w:rsidRPr="00D65A62">
              <w:rPr>
                <w:lang w:val="en-US"/>
              </w:rPr>
              <w:instrText xml:space="preserve"> FORMDROPDOWN </w:instrText>
            </w:r>
            <w:r w:rsidR="00BD0598">
              <w:fldChar w:fldCharType="separate"/>
            </w:r>
            <w:r w:rsidRPr="00D65A62">
              <w:fldChar w:fldCharType="end"/>
            </w:r>
            <w:bookmarkEnd w:id="0"/>
          </w:p>
          <w:p w:rsidR="00BB5A75" w:rsidRPr="00D65A62" w:rsidRDefault="00BB5A75" w:rsidP="00B67218">
            <w:pPr>
              <w:rPr>
                <w:lang w:val="en-US"/>
              </w:rPr>
            </w:pPr>
            <w:r w:rsidRPr="00D65A62">
              <w:rPr>
                <w:lang w:val="en-US"/>
              </w:rPr>
              <w:fldChar w:fldCharType="begin"/>
            </w:r>
            <w:r w:rsidRPr="00D65A62">
              <w:rPr>
                <w:lang w:val="en-US"/>
              </w:rPr>
              <w:instrText xml:space="preserve"> FILLIN  "Введите дату документа" \* MERGEFORMAT </w:instrText>
            </w:r>
            <w:r w:rsidRPr="00D65A62">
              <w:rPr>
                <w:lang w:val="en-US"/>
              </w:rPr>
              <w:fldChar w:fldCharType="separate"/>
            </w:r>
            <w:r w:rsidR="009B2E1B">
              <w:rPr>
                <w:lang w:val="en-US"/>
              </w:rPr>
              <w:t>10 October 2016</w:t>
            </w:r>
            <w:r w:rsidRPr="00D65A62">
              <w:rPr>
                <w:lang w:val="en-US"/>
              </w:rPr>
              <w:fldChar w:fldCharType="end"/>
            </w:r>
          </w:p>
          <w:p w:rsidR="00BB5A75" w:rsidRPr="00D65A62" w:rsidRDefault="00BB5A75" w:rsidP="00B67218">
            <w:r w:rsidRPr="00D65A62">
              <w:rPr>
                <w:lang w:val="en-US"/>
              </w:rPr>
              <w:t>Russian</w:t>
            </w:r>
          </w:p>
          <w:p w:rsidR="00BB5A75" w:rsidRPr="00D65A62" w:rsidRDefault="00BB5A75" w:rsidP="00B67218">
            <w:r w:rsidRPr="00D65A62">
              <w:rPr>
                <w:lang w:val="en-US"/>
              </w:rPr>
              <w:t>Original</w:t>
            </w:r>
            <w:r w:rsidRPr="00D65A62">
              <w:t xml:space="preserve">: </w:t>
            </w:r>
            <w:bookmarkStart w:id="1" w:name="ПолеСоСписком2"/>
            <w:r w:rsidRPr="00D65A62">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lang w:val="en-US"/>
              </w:rPr>
              <w:instrText xml:space="preserve"> FORMDROPDOWN </w:instrText>
            </w:r>
            <w:r w:rsidR="00BD0598">
              <w:fldChar w:fldCharType="separate"/>
            </w:r>
            <w:r w:rsidRPr="00D65A62">
              <w:fldChar w:fldCharType="end"/>
            </w:r>
            <w:bookmarkEnd w:id="1"/>
          </w:p>
          <w:p w:rsidR="00BB5A75" w:rsidRPr="00635870" w:rsidRDefault="00BB5A75" w:rsidP="00B67218"/>
        </w:tc>
      </w:tr>
    </w:tbl>
    <w:p w:rsidR="000D6AB2" w:rsidRDefault="000D6AB2" w:rsidP="000D6AB2">
      <w:pPr>
        <w:spacing w:before="120"/>
        <w:rPr>
          <w:b/>
          <w:sz w:val="24"/>
          <w:szCs w:val="24"/>
        </w:rPr>
      </w:pPr>
      <w:r w:rsidRPr="006F1F41">
        <w:rPr>
          <w:b/>
          <w:sz w:val="24"/>
          <w:szCs w:val="24"/>
        </w:rPr>
        <w:t>Комит</w:t>
      </w:r>
      <w:r>
        <w:rPr>
          <w:b/>
          <w:sz w:val="24"/>
          <w:szCs w:val="24"/>
        </w:rPr>
        <w:t>ет по правам инвалидов</w:t>
      </w:r>
    </w:p>
    <w:p w:rsidR="000D6AB2" w:rsidRDefault="000D6AB2" w:rsidP="000D6AB2">
      <w:pPr>
        <w:pStyle w:val="HMGR"/>
      </w:pPr>
      <w:r>
        <w:tab/>
      </w:r>
      <w:r>
        <w:tab/>
        <w:t>Правила процедуры</w:t>
      </w:r>
      <w:r w:rsidRPr="00D32C7B">
        <w:rPr>
          <w:rStyle w:val="a6"/>
          <w:b w:val="0"/>
          <w:spacing w:val="5"/>
          <w:w w:val="104"/>
          <w:sz w:val="20"/>
          <w:vertAlign w:val="baseline"/>
          <w:lang w:val="en-GB"/>
        </w:rPr>
        <w:footnoteReference w:customMarkFollows="1" w:id="1"/>
        <w:t>*</w:t>
      </w:r>
    </w:p>
    <w:p w:rsidR="000D6AB2" w:rsidRDefault="000D6AB2" w:rsidP="000D6AB2">
      <w:pPr>
        <w:spacing w:line="240" w:lineRule="auto"/>
      </w:pPr>
      <w:r>
        <w:br w:type="page"/>
      </w:r>
    </w:p>
    <w:p w:rsidR="000D6AB2" w:rsidRPr="005370FC" w:rsidRDefault="000D6AB2" w:rsidP="000D6AB2">
      <w:pPr>
        <w:suppressAutoHyphens/>
        <w:spacing w:after="120"/>
        <w:rPr>
          <w:sz w:val="28"/>
        </w:rPr>
      </w:pPr>
      <w:r w:rsidRPr="005370FC">
        <w:rPr>
          <w:sz w:val="28"/>
        </w:rPr>
        <w:lastRenderedPageBreak/>
        <w:t>Содержание</w:t>
      </w:r>
    </w:p>
    <w:p w:rsidR="000D6AB2" w:rsidRPr="005370FC" w:rsidRDefault="000D6AB2" w:rsidP="000D6AB2">
      <w:pPr>
        <w:tabs>
          <w:tab w:val="right" w:pos="9638"/>
        </w:tabs>
        <w:suppressAutoHyphens/>
        <w:spacing w:after="120"/>
        <w:ind w:left="283"/>
        <w:rPr>
          <w:sz w:val="18"/>
        </w:rPr>
      </w:pPr>
      <w:r w:rsidRPr="005370FC">
        <w:rPr>
          <w:i/>
          <w:sz w:val="18"/>
        </w:rPr>
        <w:tab/>
        <w:t>Стр.</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Часть первая</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Общие правила</w:t>
      </w:r>
    </w:p>
    <w:p w:rsidR="000D6AB2" w:rsidRDefault="000D6AB2" w:rsidP="000D6AB2">
      <w:pPr>
        <w:tabs>
          <w:tab w:val="right" w:pos="850"/>
          <w:tab w:val="left" w:pos="1134"/>
          <w:tab w:val="left" w:pos="1559"/>
          <w:tab w:val="left" w:leader="dot" w:pos="8787"/>
          <w:tab w:val="right" w:pos="9638"/>
        </w:tabs>
        <w:suppressAutoHyphens/>
        <w:spacing w:after="120"/>
      </w:pPr>
      <w:r>
        <w:tab/>
        <w:t>I.</w:t>
      </w:r>
      <w:r>
        <w:tab/>
        <w:t>Сессии</w:t>
      </w:r>
      <w:r>
        <w:tab/>
      </w:r>
      <w:r>
        <w:tab/>
        <w:t>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w:t>
      </w:r>
      <w:r>
        <w:tab/>
      </w:r>
      <w:r w:rsidRPr="00845906">
        <w:t>Заседания Комитета</w:t>
      </w:r>
      <w:r>
        <w:tab/>
      </w:r>
      <w:r>
        <w:tab/>
        <w:t>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2.</w:t>
      </w:r>
      <w:r>
        <w:tab/>
      </w:r>
      <w:r w:rsidRPr="00845906">
        <w:t>Сессии</w:t>
      </w:r>
      <w:r>
        <w:tab/>
      </w:r>
      <w:r>
        <w:tab/>
        <w:t>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3.</w:t>
      </w:r>
      <w:r>
        <w:tab/>
      </w:r>
      <w:r w:rsidRPr="00845906">
        <w:t>Место проведения сессий</w:t>
      </w:r>
      <w:r>
        <w:tab/>
      </w:r>
      <w:r>
        <w:tab/>
        <w:t>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4.</w:t>
      </w:r>
      <w:r>
        <w:tab/>
      </w:r>
      <w:r w:rsidRPr="00845906">
        <w:t>Специальные сессии Комитета</w:t>
      </w:r>
      <w:r>
        <w:tab/>
      </w:r>
      <w:r>
        <w:tab/>
        <w:t>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5.</w:t>
      </w:r>
      <w:r>
        <w:tab/>
      </w:r>
      <w:proofErr w:type="spellStart"/>
      <w:r w:rsidRPr="00845906">
        <w:t>Предсессионная</w:t>
      </w:r>
      <w:proofErr w:type="spellEnd"/>
      <w:r w:rsidRPr="00845906">
        <w:t xml:space="preserve"> рабочая группа</w:t>
      </w:r>
      <w:r>
        <w:tab/>
      </w:r>
      <w:r>
        <w:tab/>
        <w:t>7</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6.</w:t>
      </w:r>
      <w:r>
        <w:tab/>
      </w:r>
      <w:r w:rsidRPr="00845906">
        <w:t>Уведомление о дате открытия сессий</w:t>
      </w:r>
      <w:r>
        <w:tab/>
      </w:r>
      <w:r>
        <w:tab/>
        <w:t>7</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7.</w:t>
      </w:r>
      <w:r>
        <w:tab/>
      </w:r>
      <w:r w:rsidRPr="00845906">
        <w:t>Доступность</w:t>
      </w:r>
      <w:r>
        <w:tab/>
      </w:r>
      <w:r>
        <w:tab/>
        <w:t>7</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t>II.</w:t>
      </w:r>
      <w:r>
        <w:tab/>
      </w:r>
      <w:r w:rsidRPr="00845906">
        <w:t>Повестка дня</w:t>
      </w:r>
      <w:r>
        <w:tab/>
      </w:r>
      <w:r>
        <w:tab/>
        <w:t>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8.</w:t>
      </w:r>
      <w:r>
        <w:tab/>
      </w:r>
      <w:r w:rsidRPr="00845906">
        <w:t>Предварительная повестка дня</w:t>
      </w:r>
      <w:r>
        <w:tab/>
      </w:r>
      <w:r>
        <w:tab/>
        <w:t>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9.</w:t>
      </w:r>
      <w:r>
        <w:tab/>
      </w:r>
      <w:r w:rsidRPr="00845906">
        <w:t>Утверждение повестки дня</w:t>
      </w:r>
      <w:r>
        <w:tab/>
      </w:r>
      <w:r>
        <w:tab/>
        <w:t>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10.</w:t>
      </w:r>
      <w:r>
        <w:tab/>
      </w:r>
      <w:r w:rsidRPr="00845906">
        <w:t>Пересмотр повестки дня</w:t>
      </w:r>
      <w:r>
        <w:tab/>
      </w:r>
      <w:r>
        <w:tab/>
        <w:t>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11.</w:t>
      </w:r>
      <w:r>
        <w:tab/>
      </w:r>
      <w:r w:rsidRPr="00845906">
        <w:t>Препровождение предварительной повестки дня</w:t>
      </w:r>
      <w:r>
        <w:tab/>
      </w:r>
      <w:r>
        <w:tab/>
        <w:t>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t>I</w:t>
      </w:r>
      <w:r>
        <w:rPr>
          <w:lang w:val="en-US"/>
        </w:rPr>
        <w:t>II</w:t>
      </w:r>
      <w:r>
        <w:t>.</w:t>
      </w:r>
      <w:r>
        <w:tab/>
      </w:r>
      <w:r w:rsidRPr="00845906">
        <w:t>Члены Комитета</w:t>
      </w:r>
      <w:r>
        <w:tab/>
      </w:r>
      <w:r>
        <w:tab/>
        <w:t>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12.</w:t>
      </w:r>
      <w:r>
        <w:tab/>
      </w:r>
      <w:r w:rsidRPr="00845906">
        <w:t>Срок полномочий</w:t>
      </w:r>
      <w:r>
        <w:tab/>
      </w:r>
      <w:r>
        <w:tab/>
        <w:t>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13.</w:t>
      </w:r>
      <w:r>
        <w:tab/>
      </w:r>
      <w:r w:rsidRPr="00845906">
        <w:t>Заполнение непредвиденных вакансий</w:t>
      </w:r>
      <w:r>
        <w:tab/>
      </w:r>
      <w:r>
        <w:tab/>
        <w:t>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14.</w:t>
      </w:r>
      <w:r>
        <w:tab/>
      </w:r>
      <w:r w:rsidRPr="00845906">
        <w:t>Торжественное заявление</w:t>
      </w:r>
      <w:r>
        <w:tab/>
      </w:r>
      <w:r>
        <w:tab/>
        <w:t>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t>I</w:t>
      </w:r>
      <w:r>
        <w:rPr>
          <w:lang w:val="en-US"/>
        </w:rPr>
        <w:t>V</w:t>
      </w:r>
      <w:r>
        <w:t>.</w:t>
      </w:r>
      <w:r>
        <w:tab/>
      </w:r>
      <w:r w:rsidRPr="00845906">
        <w:t>Должностные лица</w:t>
      </w:r>
      <w:r>
        <w:tab/>
      </w:r>
      <w:r>
        <w:tab/>
        <w:t>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15.</w:t>
      </w:r>
      <w:r>
        <w:tab/>
      </w:r>
      <w:r w:rsidRPr="00845906">
        <w:t>Выборы должностных лиц</w:t>
      </w:r>
      <w:r>
        <w:tab/>
      </w:r>
      <w:r>
        <w:tab/>
        <w:t>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16.</w:t>
      </w:r>
      <w:r>
        <w:tab/>
      </w:r>
      <w:r w:rsidRPr="00845906">
        <w:t>Проведение выборов</w:t>
      </w:r>
      <w:r>
        <w:tab/>
      </w:r>
      <w:r>
        <w:tab/>
        <w:t>10</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17.</w:t>
      </w:r>
      <w:r>
        <w:tab/>
      </w:r>
      <w:r w:rsidRPr="00845906">
        <w:t>Срок полномочий</w:t>
      </w:r>
      <w:r>
        <w:tab/>
      </w:r>
      <w:r>
        <w:tab/>
        <w:t>10</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18.</w:t>
      </w:r>
      <w:r>
        <w:tab/>
      </w:r>
      <w:r w:rsidRPr="00845906">
        <w:t>Положение Председателя в Комитете</w:t>
      </w:r>
      <w:r>
        <w:tab/>
      </w:r>
      <w:r>
        <w:tab/>
        <w:t>10</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t>1</w:t>
      </w:r>
      <w:r w:rsidRPr="00586EE7">
        <w:t>9</w:t>
      </w:r>
      <w:r>
        <w:t>.</w:t>
      </w:r>
      <w:r>
        <w:tab/>
      </w:r>
      <w:r w:rsidRPr="00845906">
        <w:t>Временное выполнение функций Председателя</w:t>
      </w:r>
      <w:r>
        <w:tab/>
      </w:r>
      <w:r>
        <w:tab/>
        <w:t>10</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586EE7">
        <w:t>20</w:t>
      </w:r>
      <w:r>
        <w:t>.</w:t>
      </w:r>
      <w:r>
        <w:tab/>
      </w:r>
      <w:r w:rsidRPr="00845906">
        <w:t>Замена должностных лиц</w:t>
      </w:r>
      <w:r>
        <w:tab/>
      </w:r>
      <w:r>
        <w:tab/>
        <w:t>11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V</w:t>
      </w:r>
      <w:r>
        <w:t>.</w:t>
      </w:r>
      <w:r>
        <w:tab/>
      </w:r>
      <w:r w:rsidRPr="00845906">
        <w:t>Секретариат</w:t>
      </w:r>
      <w:r>
        <w:tab/>
      </w:r>
      <w:r>
        <w:tab/>
        <w:t>11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586EE7">
        <w:t>21</w:t>
      </w:r>
      <w:r>
        <w:t>.</w:t>
      </w:r>
      <w:r>
        <w:tab/>
      </w:r>
      <w:r w:rsidRPr="00845906">
        <w:t>Заявления</w:t>
      </w:r>
      <w:r>
        <w:tab/>
      </w:r>
      <w:r>
        <w:tab/>
        <w:t>11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586EE7">
        <w:t>22</w:t>
      </w:r>
      <w:r>
        <w:t>.</w:t>
      </w:r>
      <w:r>
        <w:tab/>
      </w:r>
      <w:r w:rsidRPr="00845906">
        <w:t>Финансовые последствия предложений</w:t>
      </w:r>
      <w:r>
        <w:tab/>
      </w:r>
      <w:r>
        <w:tab/>
        <w:t>11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586EE7">
        <w:t>23</w:t>
      </w:r>
      <w:r>
        <w:t>.</w:t>
      </w:r>
      <w:r>
        <w:tab/>
      </w:r>
      <w:r w:rsidRPr="00845906">
        <w:t>Секретариат</w:t>
      </w:r>
      <w:r>
        <w:tab/>
      </w:r>
      <w:r>
        <w:tab/>
        <w:t>11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V</w:t>
      </w:r>
      <w:r>
        <w:t>I.</w:t>
      </w:r>
      <w:r>
        <w:tab/>
      </w:r>
      <w:r w:rsidRPr="00845906">
        <w:t>Общение и языки</w:t>
      </w:r>
      <w:r>
        <w:tab/>
      </w:r>
      <w:r>
        <w:tab/>
        <w:t>12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586EE7">
        <w:t>24</w:t>
      </w:r>
      <w:r>
        <w:t>.</w:t>
      </w:r>
      <w:r>
        <w:tab/>
      </w:r>
      <w:r w:rsidRPr="00845906">
        <w:t>Методы общения</w:t>
      </w:r>
      <w:r>
        <w:tab/>
      </w:r>
      <w:r>
        <w:tab/>
        <w:t>12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586EE7">
        <w:t>25</w:t>
      </w:r>
      <w:r>
        <w:t>.</w:t>
      </w:r>
      <w:r>
        <w:tab/>
      </w:r>
      <w:r w:rsidRPr="00845906">
        <w:t>Виды языков</w:t>
      </w:r>
      <w:r>
        <w:tab/>
      </w:r>
      <w:r>
        <w:tab/>
        <w:t>12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lastRenderedPageBreak/>
        <w:tab/>
      </w:r>
      <w:r>
        <w:tab/>
      </w:r>
      <w:r w:rsidRPr="00586EE7">
        <w:t>26</w:t>
      </w:r>
      <w:r>
        <w:t>.</w:t>
      </w:r>
      <w:r>
        <w:tab/>
      </w:r>
      <w:r w:rsidRPr="00845906">
        <w:t>Официальные языки</w:t>
      </w:r>
      <w:r>
        <w:tab/>
      </w:r>
      <w:r>
        <w:tab/>
        <w:t>12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F92B4C">
        <w:t>27</w:t>
      </w:r>
      <w:r>
        <w:t>.</w:t>
      </w:r>
      <w:r>
        <w:tab/>
      </w:r>
      <w:r w:rsidRPr="00845906">
        <w:t>Отчеты о заседаниях</w:t>
      </w:r>
      <w:r>
        <w:tab/>
      </w:r>
      <w:r>
        <w:tab/>
        <w:t>12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F92B4C">
        <w:t>28</w:t>
      </w:r>
      <w:r>
        <w:t>.</w:t>
      </w:r>
      <w:r>
        <w:tab/>
      </w:r>
      <w:r w:rsidRPr="00845906">
        <w:t>Дни общей дискуссии</w:t>
      </w:r>
      <w:r>
        <w:tab/>
      </w:r>
      <w:r>
        <w:tab/>
        <w:t>13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VI</w:t>
      </w:r>
      <w:r>
        <w:t>I.</w:t>
      </w:r>
      <w:r>
        <w:tab/>
      </w:r>
      <w:r w:rsidRPr="00845906">
        <w:t>Открытые и закрытые заседания</w:t>
      </w:r>
      <w:r>
        <w:tab/>
      </w:r>
      <w:r>
        <w:tab/>
        <w:t>13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F92B4C">
        <w:t>29</w:t>
      </w:r>
      <w:r>
        <w:t>.</w:t>
      </w:r>
      <w:r>
        <w:tab/>
      </w:r>
      <w:r w:rsidRPr="00845906">
        <w:t>Открытые и закрытые заседания</w:t>
      </w:r>
      <w:r>
        <w:tab/>
      </w:r>
      <w:r>
        <w:tab/>
        <w:t>13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F92B4C">
        <w:t>30</w:t>
      </w:r>
      <w:r>
        <w:t>.</w:t>
      </w:r>
      <w:r>
        <w:tab/>
      </w:r>
      <w:r w:rsidRPr="00845906">
        <w:t>Участие в заседаниях</w:t>
      </w:r>
      <w:r>
        <w:tab/>
      </w:r>
      <w:r>
        <w:tab/>
        <w:t>13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VII</w:t>
      </w:r>
      <w:r>
        <w:t>I.</w:t>
      </w:r>
      <w:r>
        <w:tab/>
      </w:r>
      <w:r w:rsidRPr="00845906">
        <w:t>Распространение докладов и других официальных документов Комитета</w:t>
      </w:r>
      <w:r>
        <w:tab/>
      </w:r>
      <w:r>
        <w:tab/>
        <w:t>14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F92B4C">
        <w:t>31</w:t>
      </w:r>
      <w:r>
        <w:t>.</w:t>
      </w:r>
      <w:r>
        <w:tab/>
      </w:r>
      <w:r w:rsidRPr="00845906">
        <w:t>Распространение официальных документов</w:t>
      </w:r>
      <w:r>
        <w:tab/>
      </w:r>
      <w:r>
        <w:tab/>
        <w:t>14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t>I</w:t>
      </w:r>
      <w:r>
        <w:rPr>
          <w:lang w:val="en-US"/>
        </w:rPr>
        <w:t>X</w:t>
      </w:r>
      <w:r>
        <w:t>.</w:t>
      </w:r>
      <w:r>
        <w:tab/>
      </w:r>
      <w:r w:rsidRPr="00845906">
        <w:t>Порядок ведения заседаний</w:t>
      </w:r>
      <w:r>
        <w:tab/>
      </w:r>
      <w:r>
        <w:tab/>
        <w:t>14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F92B4C">
        <w:t>32</w:t>
      </w:r>
      <w:r>
        <w:t>.</w:t>
      </w:r>
      <w:r>
        <w:tab/>
      </w:r>
      <w:r w:rsidRPr="00845906">
        <w:t>Кворум</w:t>
      </w:r>
      <w:r>
        <w:tab/>
      </w:r>
      <w:r>
        <w:tab/>
        <w:t>14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F92B4C">
        <w:t>33</w:t>
      </w:r>
      <w:r>
        <w:t>.</w:t>
      </w:r>
      <w:r>
        <w:tab/>
      </w:r>
      <w:r w:rsidRPr="00845906">
        <w:t>Полномочия Председателя</w:t>
      </w:r>
      <w:r>
        <w:tab/>
      </w:r>
      <w:r>
        <w:tab/>
        <w:t>14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X</w:t>
      </w:r>
      <w:r>
        <w:t>.</w:t>
      </w:r>
      <w:r>
        <w:tab/>
      </w:r>
      <w:r w:rsidRPr="00845906">
        <w:t>Решения</w:t>
      </w:r>
      <w:r>
        <w:tab/>
      </w:r>
      <w:r>
        <w:tab/>
      </w:r>
      <w:r>
        <w:tab/>
        <w:t>15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4E51C0">
        <w:t>34</w:t>
      </w:r>
      <w:r>
        <w:t>.</w:t>
      </w:r>
      <w:r>
        <w:tab/>
      </w:r>
      <w:r w:rsidRPr="00845906">
        <w:t>Принятие решений</w:t>
      </w:r>
      <w:r>
        <w:tab/>
      </w:r>
      <w:r>
        <w:tab/>
        <w:t>15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4E51C0">
        <w:t>35</w:t>
      </w:r>
      <w:r>
        <w:t>.</w:t>
      </w:r>
      <w:r>
        <w:tab/>
      </w:r>
      <w:r w:rsidRPr="00845906">
        <w:t>Право голоса</w:t>
      </w:r>
      <w:r>
        <w:tab/>
      </w:r>
      <w:r>
        <w:tab/>
        <w:t>15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4E51C0">
        <w:t>36</w:t>
      </w:r>
      <w:r>
        <w:t>.</w:t>
      </w:r>
      <w:r>
        <w:tab/>
      </w:r>
      <w:r w:rsidRPr="00845906">
        <w:t>Разделение голосов поровну</w:t>
      </w:r>
      <w:r>
        <w:tab/>
      </w:r>
      <w:r>
        <w:tab/>
        <w:t>15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4E51C0">
        <w:t>37</w:t>
      </w:r>
      <w:r>
        <w:t>.</w:t>
      </w:r>
      <w:r>
        <w:tab/>
        <w:t>Форма</w:t>
      </w:r>
      <w:r w:rsidRPr="00845906">
        <w:t xml:space="preserve"> голосования</w:t>
      </w:r>
      <w:r>
        <w:tab/>
      </w:r>
      <w:r>
        <w:tab/>
        <w:t>15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X</w:t>
      </w:r>
      <w:r>
        <w:t>I.</w:t>
      </w:r>
      <w:r>
        <w:tab/>
      </w:r>
      <w:r w:rsidRPr="00845906">
        <w:t>Доклады Комитета</w:t>
      </w:r>
      <w:r w:rsidR="00093796">
        <w:tab/>
      </w:r>
      <w:r w:rsidR="00093796">
        <w:tab/>
        <w:t>16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4E51C0">
        <w:t>38</w:t>
      </w:r>
      <w:r>
        <w:t>.</w:t>
      </w:r>
      <w:r>
        <w:tab/>
      </w:r>
      <w:r w:rsidRPr="00845906">
        <w:t>Доклады Генеральной Ассамблее и Экономическому и</w:t>
      </w:r>
      <w:r>
        <w:t> </w:t>
      </w:r>
      <w:r w:rsidRPr="00845906">
        <w:t>Социальному Совету</w:t>
      </w:r>
      <w:r w:rsidR="00093796">
        <w:tab/>
      </w:r>
      <w:r w:rsidR="00093796">
        <w:tab/>
        <w:t>16</w:t>
      </w:r>
    </w:p>
    <w:p w:rsidR="000D6AB2" w:rsidRPr="00B305EB" w:rsidRDefault="000D6AB2" w:rsidP="000D6AB2">
      <w:pPr>
        <w:tabs>
          <w:tab w:val="right" w:pos="850"/>
          <w:tab w:val="left" w:pos="1134"/>
          <w:tab w:val="left" w:pos="1559"/>
          <w:tab w:val="left" w:pos="1984"/>
          <w:tab w:val="left" w:leader="dot" w:pos="8787"/>
          <w:tab w:val="right" w:pos="9638"/>
        </w:tabs>
        <w:suppressAutoHyphens/>
        <w:spacing w:after="120"/>
      </w:pPr>
      <w:r>
        <w:tab/>
      </w:r>
      <w:r>
        <w:tab/>
        <w:t>38-бис</w:t>
      </w:r>
      <w:r>
        <w:tab/>
        <w:t>Сессионные доклады</w:t>
      </w:r>
      <w:r>
        <w:tab/>
      </w:r>
      <w:r>
        <w:tab/>
        <w:t>16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Часть вторая</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845906">
        <w:t>Функции Комитета</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XI</w:t>
      </w:r>
      <w:r>
        <w:t>I.</w:t>
      </w:r>
      <w:r>
        <w:tab/>
      </w:r>
      <w:r w:rsidRPr="00845906">
        <w:t>Доклады и информация, представляемые в</w:t>
      </w:r>
      <w:r>
        <w:t> </w:t>
      </w:r>
      <w:r w:rsidRPr="00845906">
        <w:t xml:space="preserve">соответствии со статьями 35 и 36 </w:t>
      </w:r>
      <w:r>
        <w:br/>
      </w:r>
      <w:r>
        <w:tab/>
      </w:r>
      <w:r>
        <w:tab/>
      </w:r>
      <w:r w:rsidRPr="00845906">
        <w:t>Конвенции</w:t>
      </w:r>
      <w:r>
        <w:tab/>
      </w:r>
      <w:r>
        <w:tab/>
        <w:t>16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39</w:t>
      </w:r>
      <w:r>
        <w:t>.</w:t>
      </w:r>
      <w:r>
        <w:tab/>
      </w:r>
      <w:r w:rsidRPr="00845906">
        <w:t>Доклады государств-участников</w:t>
      </w:r>
      <w:r>
        <w:tab/>
      </w:r>
      <w:r>
        <w:tab/>
        <w:t>16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40</w:t>
      </w:r>
      <w:r>
        <w:t>.</w:t>
      </w:r>
      <w:r>
        <w:tab/>
      </w:r>
      <w:r w:rsidRPr="00845906">
        <w:t>Непредставление докладов</w:t>
      </w:r>
      <w:r>
        <w:tab/>
      </w:r>
      <w:r>
        <w:tab/>
        <w:t>16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41</w:t>
      </w:r>
      <w:r>
        <w:t>.</w:t>
      </w:r>
      <w:r>
        <w:tab/>
      </w:r>
      <w:r w:rsidRPr="00845906">
        <w:t>Уведомление государств-участников, представляющих доклады</w:t>
      </w:r>
      <w:r w:rsidR="00093796">
        <w:tab/>
      </w:r>
      <w:r w:rsidR="00093796">
        <w:tab/>
        <w:t>17</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42</w:t>
      </w:r>
      <w:r>
        <w:t>.</w:t>
      </w:r>
      <w:r>
        <w:tab/>
      </w:r>
      <w:r w:rsidRPr="00845906">
        <w:t>Рассмотрение докладов</w:t>
      </w:r>
      <w:r>
        <w:tab/>
      </w:r>
      <w:r>
        <w:tab/>
        <w:t>17</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43</w:t>
      </w:r>
      <w:r>
        <w:t>.</w:t>
      </w:r>
      <w:r>
        <w:tab/>
      </w:r>
      <w:r w:rsidRPr="00481ECE">
        <w:t>Неспособность члена Комитета принимать участие в</w:t>
      </w:r>
      <w:r>
        <w:t> </w:t>
      </w:r>
      <w:r w:rsidRPr="00481ECE">
        <w:t>рассмотрении доклада</w:t>
      </w:r>
      <w:r w:rsidR="00BA4BF3">
        <w:tab/>
      </w:r>
      <w:r w:rsidR="00BA4BF3">
        <w:tab/>
        <w:t>18</w:t>
      </w:r>
    </w:p>
    <w:p w:rsidR="000D6AB2" w:rsidRP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44</w:t>
      </w:r>
      <w:r>
        <w:t>.</w:t>
      </w:r>
      <w:r>
        <w:tab/>
      </w:r>
      <w:r w:rsidRPr="00845906">
        <w:t>Просьба о представлении дополнительных докладов и</w:t>
      </w:r>
      <w:r>
        <w:t> </w:t>
      </w:r>
      <w:r w:rsidRPr="00845906">
        <w:t>информации</w:t>
      </w:r>
      <w:r w:rsidR="00093796">
        <w:tab/>
      </w:r>
      <w:r w:rsidR="00093796">
        <w:tab/>
        <w:t>18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45</w:t>
      </w:r>
      <w:r>
        <w:t>.</w:t>
      </w:r>
      <w:r>
        <w:tab/>
      </w:r>
      <w:r w:rsidRPr="00845906">
        <w:t xml:space="preserve">Препровождение докладов государств-участников, в которых содержится </w:t>
      </w:r>
      <w:r>
        <w:br/>
      </w:r>
      <w:r>
        <w:tab/>
      </w:r>
      <w:r>
        <w:tab/>
      </w:r>
      <w:r>
        <w:tab/>
      </w:r>
      <w:r w:rsidRPr="00845906">
        <w:t>просьба или указание в отношении потребности в</w:t>
      </w:r>
      <w:r>
        <w:t> </w:t>
      </w:r>
      <w:r w:rsidRPr="00845906">
        <w:t xml:space="preserve">технической </w:t>
      </w:r>
      <w:r>
        <w:br/>
      </w:r>
      <w:r>
        <w:tab/>
      </w:r>
      <w:r>
        <w:tab/>
      </w:r>
      <w:r>
        <w:tab/>
      </w:r>
      <w:r w:rsidRPr="00845906">
        <w:t>консультации или помощи</w:t>
      </w:r>
      <w:r>
        <w:tab/>
      </w:r>
      <w:r>
        <w:tab/>
      </w:r>
      <w:r w:rsidR="00093796">
        <w:t>18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46</w:t>
      </w:r>
      <w:r>
        <w:t>.</w:t>
      </w:r>
      <w:r>
        <w:tab/>
      </w:r>
      <w:r w:rsidRPr="00845906">
        <w:t>Общие рекомендации</w:t>
      </w:r>
      <w:r>
        <w:tab/>
      </w:r>
      <w:r>
        <w:tab/>
      </w:r>
      <w:r w:rsidR="00093796">
        <w:t>19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112550">
        <w:t>47</w:t>
      </w:r>
      <w:r>
        <w:t>.</w:t>
      </w:r>
      <w:r>
        <w:tab/>
      </w:r>
      <w:r w:rsidRPr="00845906">
        <w:t>Замечания общего порядка и обязательства по предоставлению докладов</w:t>
      </w:r>
      <w:r>
        <w:tab/>
      </w:r>
      <w:r>
        <w:tab/>
      </w:r>
      <w:r w:rsidR="00093796">
        <w:t>19</w:t>
      </w:r>
    </w:p>
    <w:p w:rsidR="000D6AB2" w:rsidRDefault="000D6AB2" w:rsidP="00DF547C">
      <w:pPr>
        <w:keepNext/>
        <w:keepLines/>
        <w:tabs>
          <w:tab w:val="right" w:pos="850"/>
          <w:tab w:val="left" w:pos="1134"/>
          <w:tab w:val="left" w:pos="1559"/>
          <w:tab w:val="left" w:pos="1984"/>
          <w:tab w:val="left" w:leader="dot" w:pos="8787"/>
          <w:tab w:val="right" w:pos="9638"/>
        </w:tabs>
        <w:suppressAutoHyphens/>
        <w:spacing w:after="120"/>
      </w:pPr>
      <w:r>
        <w:tab/>
      </w:r>
      <w:r>
        <w:tab/>
      </w:r>
      <w:r w:rsidRPr="00112550">
        <w:t>48</w:t>
      </w:r>
      <w:r>
        <w:t>.</w:t>
      </w:r>
      <w:r>
        <w:tab/>
      </w:r>
      <w:r w:rsidRPr="00845906">
        <w:t>Сотрудничество между государствами-участниками и</w:t>
      </w:r>
      <w:r>
        <w:t> </w:t>
      </w:r>
      <w:r w:rsidRPr="00845906">
        <w:t>Комитетом</w:t>
      </w:r>
      <w:r>
        <w:tab/>
      </w:r>
      <w:r>
        <w:tab/>
      </w:r>
      <w:r w:rsidR="00093796">
        <w:t>19</w:t>
      </w:r>
    </w:p>
    <w:p w:rsidR="000D6AB2" w:rsidRDefault="000D6AB2" w:rsidP="00DF547C">
      <w:pPr>
        <w:keepNext/>
        <w:keepLines/>
        <w:tabs>
          <w:tab w:val="right" w:pos="850"/>
          <w:tab w:val="left" w:pos="1134"/>
          <w:tab w:val="left" w:pos="1559"/>
          <w:tab w:val="left" w:pos="1984"/>
          <w:tab w:val="left" w:leader="dot" w:pos="8787"/>
          <w:tab w:val="right" w:pos="9638"/>
        </w:tabs>
        <w:suppressAutoHyphens/>
        <w:spacing w:after="120"/>
        <w:ind w:left="1984" w:hanging="1984"/>
      </w:pPr>
      <w:r>
        <w:tab/>
      </w:r>
      <w:r>
        <w:tab/>
        <w:t>48-бис</w:t>
      </w:r>
      <w:r>
        <w:tab/>
      </w:r>
      <w:r w:rsidRPr="00B02F74">
        <w:t>Перечень вопросов по первоначальным и периодическим докладам, представляемым государствами-участниками</w:t>
      </w:r>
      <w:r>
        <w:tab/>
      </w:r>
      <w:r>
        <w:tab/>
      </w:r>
      <w:r w:rsidR="00093796">
        <w:t>19</w:t>
      </w:r>
    </w:p>
    <w:p w:rsidR="000D6AB2" w:rsidRDefault="000D6AB2" w:rsidP="00B509E5">
      <w:pPr>
        <w:tabs>
          <w:tab w:val="right" w:pos="850"/>
          <w:tab w:val="left" w:pos="1134"/>
          <w:tab w:val="left" w:pos="1559"/>
          <w:tab w:val="left" w:pos="1984"/>
          <w:tab w:val="left" w:leader="dot" w:pos="8787"/>
          <w:tab w:val="right" w:pos="9638"/>
        </w:tabs>
        <w:suppressAutoHyphens/>
        <w:spacing w:after="120"/>
        <w:ind w:left="1984" w:hanging="1984"/>
      </w:pPr>
      <w:r>
        <w:tab/>
      </w:r>
      <w:r>
        <w:tab/>
        <w:t>48-тер</w:t>
      </w:r>
      <w:r>
        <w:tab/>
      </w:r>
      <w:r w:rsidRPr="008734C1">
        <w:t>Упрощенная процедура представления докладов</w:t>
      </w:r>
      <w:r>
        <w:tab/>
      </w:r>
      <w:r>
        <w:tab/>
      </w:r>
      <w:r w:rsidR="00093796">
        <w:t>20</w:t>
      </w:r>
    </w:p>
    <w:p w:rsidR="000D6AB2" w:rsidRDefault="000D6AB2" w:rsidP="00B509E5">
      <w:pPr>
        <w:tabs>
          <w:tab w:val="right" w:pos="850"/>
          <w:tab w:val="left" w:pos="1134"/>
          <w:tab w:val="left" w:pos="1559"/>
          <w:tab w:val="left" w:pos="1984"/>
          <w:tab w:val="left" w:leader="dot" w:pos="8787"/>
          <w:tab w:val="right" w:pos="9638"/>
        </w:tabs>
        <w:suppressAutoHyphens/>
        <w:spacing w:after="120"/>
      </w:pPr>
      <w:r>
        <w:tab/>
      </w:r>
      <w:r>
        <w:rPr>
          <w:lang w:val="en-US"/>
        </w:rPr>
        <w:t>XII</w:t>
      </w:r>
      <w:r>
        <w:t>I.</w:t>
      </w:r>
      <w:r>
        <w:tab/>
      </w:r>
      <w:r w:rsidRPr="00845906">
        <w:t xml:space="preserve">Участие специализированных учреждений и органов Организации </w:t>
      </w:r>
      <w:r>
        <w:br/>
      </w:r>
      <w:r>
        <w:tab/>
      </w:r>
      <w:r>
        <w:tab/>
      </w:r>
      <w:r w:rsidRPr="00845906">
        <w:t>Объединенных Наций и других компетентных органов в работе Комитета</w:t>
      </w:r>
      <w:r>
        <w:tab/>
      </w:r>
      <w:r>
        <w:tab/>
      </w:r>
      <w:r w:rsidR="00093796">
        <w:t>20</w:t>
      </w:r>
    </w:p>
    <w:p w:rsidR="000D6AB2" w:rsidRDefault="000D6AB2" w:rsidP="00B509E5">
      <w:pPr>
        <w:tabs>
          <w:tab w:val="right" w:pos="850"/>
          <w:tab w:val="left" w:pos="1134"/>
          <w:tab w:val="left" w:pos="1559"/>
          <w:tab w:val="left" w:pos="1984"/>
          <w:tab w:val="left" w:leader="dot" w:pos="8787"/>
          <w:tab w:val="right" w:pos="9638"/>
        </w:tabs>
        <w:suppressAutoHyphens/>
        <w:spacing w:after="120"/>
      </w:pPr>
      <w:r>
        <w:tab/>
      </w:r>
      <w:r>
        <w:tab/>
      </w:r>
      <w:r w:rsidRPr="009D4C6E">
        <w:t>49</w:t>
      </w:r>
      <w:r>
        <w:t>.</w:t>
      </w:r>
      <w:r>
        <w:tab/>
      </w:r>
      <w:r w:rsidRPr="00845906">
        <w:t xml:space="preserve">Участие специализированных учреждений и органов </w:t>
      </w:r>
      <w:r>
        <w:br/>
      </w:r>
      <w:r>
        <w:tab/>
      </w:r>
      <w:r>
        <w:tab/>
      </w:r>
      <w:r>
        <w:tab/>
      </w:r>
      <w:r w:rsidRPr="00845906">
        <w:t>Организации Объединенных Наций</w:t>
      </w:r>
      <w:r>
        <w:tab/>
      </w:r>
      <w:r>
        <w:tab/>
      </w:r>
      <w:r w:rsidR="00093796">
        <w:t>20</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D4C6E">
        <w:tab/>
      </w:r>
      <w:r>
        <w:t>5</w:t>
      </w:r>
      <w:r w:rsidRPr="002E3749">
        <w:t>0</w:t>
      </w:r>
      <w:r>
        <w:t>.</w:t>
      </w:r>
      <w:r>
        <w:tab/>
      </w:r>
      <w:r w:rsidRPr="00AE04F4">
        <w:t xml:space="preserve">Межправительственные организации и организации региональной </w:t>
      </w:r>
      <w:r>
        <w:br/>
      </w:r>
      <w:r>
        <w:tab/>
      </w:r>
      <w:r>
        <w:tab/>
      </w:r>
      <w:r>
        <w:tab/>
      </w:r>
      <w:r w:rsidRPr="00AE04F4">
        <w:t>интегра</w:t>
      </w:r>
      <w:r w:rsidRPr="00845906">
        <w:t>ции</w:t>
      </w:r>
      <w:r>
        <w:tab/>
      </w:r>
      <w:r>
        <w:tab/>
      </w:r>
      <w:r w:rsidR="00093796">
        <w:t>20</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D4C6E">
        <w:tab/>
      </w:r>
      <w:r>
        <w:t>5</w:t>
      </w:r>
      <w:r w:rsidRPr="009D4C6E">
        <w:t>1</w:t>
      </w:r>
      <w:r>
        <w:t>.</w:t>
      </w:r>
      <w:r>
        <w:tab/>
      </w:r>
      <w:r w:rsidRPr="00845906">
        <w:t>Национальные правозащитные учреждения</w:t>
      </w:r>
      <w:r>
        <w:tab/>
      </w:r>
      <w:r>
        <w:tab/>
      </w:r>
      <w:r w:rsidR="00093796">
        <w:t>21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D4C6E">
        <w:tab/>
      </w:r>
      <w:r>
        <w:t>5</w:t>
      </w:r>
      <w:r w:rsidRPr="009D4C6E">
        <w:t>2</w:t>
      </w:r>
      <w:r>
        <w:t>.</w:t>
      </w:r>
      <w:r>
        <w:tab/>
      </w:r>
      <w:r w:rsidRPr="00845906">
        <w:t>Неправительственные организации</w:t>
      </w:r>
      <w:r>
        <w:tab/>
      </w:r>
      <w:r>
        <w:tab/>
      </w:r>
      <w:r w:rsidR="00093796">
        <w:t>21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D4C6E">
        <w:tab/>
      </w:r>
      <w:r>
        <w:t>5</w:t>
      </w:r>
      <w:r w:rsidRPr="009D4C6E">
        <w:t>3</w:t>
      </w:r>
      <w:r>
        <w:t>.</w:t>
      </w:r>
      <w:r>
        <w:tab/>
      </w:r>
      <w:r w:rsidRPr="00845906">
        <w:t xml:space="preserve">Сотрудничество с органами, учрежденными в соответствии </w:t>
      </w:r>
      <w:r>
        <w:br/>
      </w:r>
      <w:r>
        <w:tab/>
      </w:r>
      <w:r>
        <w:tab/>
      </w:r>
      <w:r>
        <w:tab/>
      </w:r>
      <w:r w:rsidRPr="00845906">
        <w:t>с</w:t>
      </w:r>
      <w:r>
        <w:t> </w:t>
      </w:r>
      <w:r w:rsidRPr="00845906">
        <w:t>международными договорами по правам человека</w:t>
      </w:r>
      <w:r>
        <w:tab/>
      </w:r>
      <w:r>
        <w:tab/>
      </w:r>
      <w:r w:rsidR="00093796">
        <w:t>21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D4C6E">
        <w:tab/>
      </w:r>
      <w:r>
        <w:t>5</w:t>
      </w:r>
      <w:r w:rsidRPr="009D4C6E">
        <w:t>4</w:t>
      </w:r>
      <w:r>
        <w:t>.</w:t>
      </w:r>
      <w:r>
        <w:tab/>
      </w:r>
      <w:r w:rsidRPr="00845906">
        <w:t>Создание вспомогательных органов</w:t>
      </w:r>
      <w:r>
        <w:tab/>
      </w:r>
      <w:r>
        <w:tab/>
      </w:r>
      <w:r w:rsidR="00093796">
        <w:t>21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XI</w:t>
      </w:r>
      <w:r>
        <w:t>V.</w:t>
      </w:r>
      <w:r>
        <w:tab/>
      </w:r>
      <w:r w:rsidRPr="00845906">
        <w:t>Процедура рассмотрения сообщений, полученных в</w:t>
      </w:r>
      <w:r>
        <w:t> </w:t>
      </w:r>
      <w:r w:rsidRPr="00845906">
        <w:t xml:space="preserve">соответствии </w:t>
      </w:r>
      <w:r>
        <w:br/>
      </w:r>
      <w:r>
        <w:tab/>
      </w:r>
      <w:r>
        <w:tab/>
      </w:r>
      <w:r w:rsidRPr="00845906">
        <w:t>с Факультативным протоколом</w:t>
      </w:r>
      <w:r>
        <w:tab/>
      </w:r>
      <w:r>
        <w:tab/>
      </w:r>
      <w:r w:rsidR="009F2788">
        <w:t>21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A</w:t>
      </w:r>
      <w:r>
        <w:t>.</w:t>
      </w:r>
      <w:r>
        <w:tab/>
      </w:r>
      <w:r w:rsidRPr="00845906">
        <w:t>Препровождение сообщений Комитету</w:t>
      </w:r>
      <w:r>
        <w:tab/>
      </w:r>
      <w:r>
        <w:tab/>
      </w:r>
      <w:r w:rsidR="009F2788">
        <w:t>21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r>
      <w:r>
        <w:t>5</w:t>
      </w:r>
      <w:r w:rsidRPr="009F4920">
        <w:t>5</w:t>
      </w:r>
      <w:r>
        <w:t>.</w:t>
      </w:r>
      <w:r>
        <w:tab/>
      </w:r>
      <w:r w:rsidRPr="00845906">
        <w:t>Препровождение сообщений Комитету</w:t>
      </w:r>
      <w:r>
        <w:tab/>
      </w:r>
      <w:r>
        <w:tab/>
      </w:r>
      <w:r w:rsidR="009F2788">
        <w:t>21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r>
      <w:r>
        <w:t>5</w:t>
      </w:r>
      <w:r w:rsidRPr="009F4920">
        <w:t>6</w:t>
      </w:r>
      <w:r>
        <w:t>.</w:t>
      </w:r>
      <w:r>
        <w:tab/>
      </w:r>
      <w:r w:rsidRPr="00845906">
        <w:t>Регистрация сообщений</w:t>
      </w:r>
      <w:r>
        <w:tab/>
      </w:r>
      <w:r>
        <w:tab/>
      </w:r>
      <w:r w:rsidR="009F2788">
        <w:t>22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r>
      <w:r>
        <w:t>5</w:t>
      </w:r>
      <w:r w:rsidRPr="009F4920">
        <w:t>7</w:t>
      </w:r>
      <w:r>
        <w:t>.</w:t>
      </w:r>
      <w:r>
        <w:tab/>
      </w:r>
      <w:r w:rsidRPr="00845906">
        <w:t>Запрос о разъяснении дополнительной информации</w:t>
      </w:r>
      <w:r>
        <w:tab/>
      </w:r>
      <w:r>
        <w:tab/>
      </w:r>
      <w:r w:rsidR="009F2788">
        <w:t>22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r>
      <w:r>
        <w:t>5</w:t>
      </w:r>
      <w:r w:rsidRPr="009F4920">
        <w:t>8</w:t>
      </w:r>
      <w:r>
        <w:t>.</w:t>
      </w:r>
      <w:r>
        <w:tab/>
      </w:r>
      <w:r w:rsidRPr="00845906">
        <w:t>Информация для членов Комитета</w:t>
      </w:r>
      <w:r>
        <w:tab/>
      </w:r>
      <w:r>
        <w:tab/>
      </w:r>
      <w:r w:rsidR="009F2788">
        <w:t>23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B</w:t>
      </w:r>
      <w:r>
        <w:t>.</w:t>
      </w:r>
      <w:r>
        <w:tab/>
      </w:r>
      <w:r w:rsidRPr="00845906">
        <w:t>Общие положения, касающиеся рассмотрения сообщений Комитетом</w:t>
      </w:r>
      <w:r>
        <w:tab/>
      </w:r>
      <w:r>
        <w:tab/>
      </w:r>
      <w:r w:rsidR="009F2788">
        <w:t>23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r>
      <w:r>
        <w:t>5</w:t>
      </w:r>
      <w:r w:rsidRPr="009F4920">
        <w:t>9</w:t>
      </w:r>
      <w:r>
        <w:t>.</w:t>
      </w:r>
      <w:r>
        <w:tab/>
      </w:r>
      <w:r w:rsidRPr="00845906">
        <w:t>Открытые и закрытые заседания</w:t>
      </w:r>
      <w:r>
        <w:tab/>
      </w:r>
      <w:r>
        <w:tab/>
      </w:r>
      <w:r w:rsidR="009F2788">
        <w:t>23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w:t>
      </w:r>
      <w:r w:rsidRPr="002E3749">
        <w:t>0</w:t>
      </w:r>
      <w:r>
        <w:t>.</w:t>
      </w:r>
      <w:r>
        <w:tab/>
      </w:r>
      <w:r w:rsidRPr="00845906">
        <w:t>Неспособность члена Комитета принимать участие в</w:t>
      </w:r>
      <w:r>
        <w:t xml:space="preserve"> </w:t>
      </w:r>
      <w:r w:rsidRPr="00845906">
        <w:t xml:space="preserve">рассмотрении </w:t>
      </w:r>
      <w:r>
        <w:br/>
      </w:r>
      <w:r>
        <w:tab/>
      </w:r>
      <w:r>
        <w:tab/>
      </w:r>
      <w:r>
        <w:tab/>
      </w:r>
      <w:r w:rsidRPr="00845906">
        <w:t>сообщения</w:t>
      </w:r>
      <w:r>
        <w:tab/>
      </w:r>
      <w:r>
        <w:tab/>
      </w:r>
      <w:r w:rsidR="009F2788">
        <w:t>23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61</w:t>
      </w:r>
      <w:r>
        <w:t>.</w:t>
      </w:r>
      <w:r>
        <w:tab/>
      </w:r>
      <w:r w:rsidRPr="00845906">
        <w:t>Отвод члена Комитета</w:t>
      </w:r>
      <w:r>
        <w:tab/>
      </w:r>
      <w:r>
        <w:tab/>
      </w:r>
      <w:r w:rsidR="009F2788">
        <w:t>23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62</w:t>
      </w:r>
      <w:r>
        <w:t>.</w:t>
      </w:r>
      <w:r>
        <w:tab/>
      </w:r>
      <w:r w:rsidRPr="00845906">
        <w:t>Участие членов Комитета</w:t>
      </w:r>
      <w:r>
        <w:tab/>
      </w:r>
      <w:r>
        <w:tab/>
      </w:r>
      <w:r w:rsidR="009F2788">
        <w:t>24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63</w:t>
      </w:r>
      <w:r>
        <w:t>.</w:t>
      </w:r>
      <w:r>
        <w:tab/>
      </w:r>
      <w:r w:rsidRPr="00845906">
        <w:t>Учреждение рабочих групп и назначение докладчиков</w:t>
      </w:r>
      <w:r>
        <w:tab/>
      </w:r>
      <w:r>
        <w:tab/>
      </w:r>
      <w:r w:rsidR="009F2788">
        <w:t>24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64</w:t>
      </w:r>
      <w:r>
        <w:t>.</w:t>
      </w:r>
      <w:r>
        <w:tab/>
      </w:r>
      <w:r w:rsidRPr="00845906">
        <w:t>Временные меры</w:t>
      </w:r>
      <w:r>
        <w:tab/>
      </w:r>
      <w:r>
        <w:tab/>
      </w:r>
      <w:r w:rsidR="009F2788">
        <w:t>24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65</w:t>
      </w:r>
      <w:r>
        <w:t>.</w:t>
      </w:r>
      <w:r>
        <w:tab/>
      </w:r>
      <w:r w:rsidRPr="00845906">
        <w:t>Порядок рассмотрения сообщений</w:t>
      </w:r>
      <w:r>
        <w:tab/>
      </w:r>
      <w:r>
        <w:tab/>
      </w:r>
      <w:r w:rsidR="009F2788">
        <w:t>24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66</w:t>
      </w:r>
      <w:r>
        <w:t>.</w:t>
      </w:r>
      <w:r>
        <w:tab/>
      </w:r>
      <w:r w:rsidRPr="00845906">
        <w:t>Очередность рассмотрения сообщений</w:t>
      </w:r>
      <w:r>
        <w:tab/>
      </w:r>
      <w:r>
        <w:tab/>
      </w:r>
      <w:r w:rsidR="009F2788">
        <w:t>25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67</w:t>
      </w:r>
      <w:r>
        <w:t>.</w:t>
      </w:r>
      <w:r>
        <w:tab/>
      </w:r>
      <w:r w:rsidRPr="00845906">
        <w:t>Совместное рассмотрение сообщений</w:t>
      </w:r>
      <w:r>
        <w:tab/>
      </w:r>
      <w:r>
        <w:tab/>
      </w:r>
      <w:r w:rsidR="009F2788">
        <w:t>25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68</w:t>
      </w:r>
      <w:r>
        <w:t>.</w:t>
      </w:r>
      <w:r>
        <w:tab/>
      </w:r>
      <w:r w:rsidRPr="00845906">
        <w:t>Условия приемлемости сообщений</w:t>
      </w:r>
      <w:r>
        <w:tab/>
      </w:r>
      <w:r>
        <w:tab/>
      </w:r>
      <w:r w:rsidR="009F2788">
        <w:t>25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69</w:t>
      </w:r>
      <w:r>
        <w:t>.</w:t>
      </w:r>
      <w:r>
        <w:tab/>
      </w:r>
      <w:r w:rsidRPr="00845906">
        <w:t>Авторы сообщений</w:t>
      </w:r>
      <w:r>
        <w:tab/>
      </w:r>
      <w:r>
        <w:tab/>
      </w:r>
      <w:r w:rsidR="009F2788">
        <w:t>25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7</w:t>
      </w:r>
      <w:r w:rsidRPr="002E3749">
        <w:t>0</w:t>
      </w:r>
      <w:r>
        <w:t>.</w:t>
      </w:r>
      <w:r>
        <w:tab/>
      </w:r>
      <w:r w:rsidRPr="00845906">
        <w:t>Процедуры, касающиеся полученных сообщений</w:t>
      </w:r>
      <w:r>
        <w:tab/>
      </w:r>
      <w:r>
        <w:tab/>
      </w:r>
      <w:r w:rsidR="009F2788">
        <w:t>26</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71</w:t>
      </w:r>
      <w:r>
        <w:t>.</w:t>
      </w:r>
      <w:r>
        <w:tab/>
      </w:r>
      <w:r w:rsidRPr="00845906">
        <w:t>Неприемлемые сообщения</w:t>
      </w:r>
      <w:r>
        <w:tab/>
      </w:r>
      <w:r>
        <w:tab/>
      </w:r>
      <w:r w:rsidR="009F2788">
        <w:t>27</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72</w:t>
      </w:r>
      <w:r>
        <w:t>.</w:t>
      </w:r>
      <w:r>
        <w:tab/>
      </w:r>
      <w:r w:rsidRPr="00845906">
        <w:t xml:space="preserve">Дополнительная процедура в связи с раздельным рассмотрением вопроса </w:t>
      </w:r>
      <w:r>
        <w:br/>
      </w:r>
      <w:r>
        <w:tab/>
      </w:r>
      <w:r>
        <w:tab/>
      </w:r>
      <w:r>
        <w:tab/>
      </w:r>
      <w:r w:rsidRPr="00845906">
        <w:t>о приемлемости</w:t>
      </w:r>
      <w:r>
        <w:t xml:space="preserve"> </w:t>
      </w:r>
      <w:r w:rsidRPr="00845906">
        <w:t>и существа сообщения</w:t>
      </w:r>
      <w:r>
        <w:tab/>
      </w:r>
      <w:r>
        <w:tab/>
      </w:r>
      <w:r w:rsidR="009F2788">
        <w:t>28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73</w:t>
      </w:r>
      <w:r>
        <w:t>.</w:t>
      </w:r>
      <w:r>
        <w:tab/>
      </w:r>
      <w:r w:rsidRPr="00845906">
        <w:t>Соображения Комитета</w:t>
      </w:r>
      <w:r>
        <w:tab/>
      </w:r>
      <w:r>
        <w:tab/>
      </w:r>
      <w:r w:rsidR="009F2788">
        <w:t>28</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74</w:t>
      </w:r>
      <w:r>
        <w:t>.</w:t>
      </w:r>
      <w:r>
        <w:tab/>
      </w:r>
      <w:r w:rsidRPr="00845906">
        <w:t>Прекращение рассмотрения сообщений</w:t>
      </w:r>
      <w:r>
        <w:tab/>
      </w:r>
      <w:r>
        <w:tab/>
      </w:r>
      <w:r w:rsidR="009F2788">
        <w:t>29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75</w:t>
      </w:r>
      <w:r>
        <w:t>.</w:t>
      </w:r>
      <w:r>
        <w:tab/>
      </w:r>
      <w:r w:rsidRPr="00845906">
        <w:t>Последующие меры в связи с соображениями Комитета</w:t>
      </w:r>
      <w:r>
        <w:tab/>
      </w:r>
      <w:r>
        <w:tab/>
      </w:r>
      <w:r w:rsidR="009F2788">
        <w:t>29</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76</w:t>
      </w:r>
      <w:r>
        <w:t>.</w:t>
      </w:r>
      <w:r>
        <w:tab/>
      </w:r>
      <w:r w:rsidRPr="00845906">
        <w:t>Конфиденциальность сообщений</w:t>
      </w:r>
      <w:r>
        <w:tab/>
      </w:r>
      <w:r>
        <w:tab/>
      </w:r>
      <w:r w:rsidR="009F2788">
        <w:t>30</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9F4920">
        <w:tab/>
        <w:t>77</w:t>
      </w:r>
      <w:r>
        <w:t>.</w:t>
      </w:r>
      <w:r>
        <w:tab/>
      </w:r>
      <w:r w:rsidRPr="00845906">
        <w:t>Распространение информации о деятельности Комитета</w:t>
      </w:r>
      <w:r>
        <w:tab/>
      </w:r>
      <w:r>
        <w:tab/>
      </w:r>
      <w:r w:rsidR="00A26F51">
        <w:t>31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Pr>
          <w:lang w:val="en-US"/>
        </w:rPr>
        <w:t>XV</w:t>
      </w:r>
      <w:r>
        <w:t>.</w:t>
      </w:r>
      <w:r>
        <w:tab/>
      </w:r>
      <w:r w:rsidRPr="00845906">
        <w:t xml:space="preserve">Процедура проведения расследования в соответствии с Факультативным </w:t>
      </w:r>
      <w:r>
        <w:br/>
      </w:r>
      <w:r>
        <w:tab/>
      </w:r>
      <w:r>
        <w:tab/>
      </w:r>
      <w:r w:rsidRPr="00845906">
        <w:t>протоколом</w:t>
      </w:r>
      <w:r>
        <w:tab/>
      </w:r>
      <w:r>
        <w:tab/>
      </w:r>
      <w:r w:rsidR="00A26F51">
        <w:t>31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78</w:t>
      </w:r>
      <w:r>
        <w:t>.</w:t>
      </w:r>
      <w:r>
        <w:tab/>
      </w:r>
      <w:r w:rsidRPr="00845906">
        <w:t>Препровождение информации Комитету</w:t>
      </w:r>
      <w:r>
        <w:tab/>
      </w:r>
      <w:r>
        <w:tab/>
      </w:r>
      <w:r w:rsidR="00A26F51">
        <w:t>31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79</w:t>
      </w:r>
      <w:r>
        <w:t>.</w:t>
      </w:r>
      <w:r>
        <w:tab/>
      </w:r>
      <w:r w:rsidRPr="00845906">
        <w:t>Компиляция информации Комитетом</w:t>
      </w:r>
      <w:r>
        <w:tab/>
      </w:r>
      <w:r>
        <w:tab/>
      </w:r>
      <w:r w:rsidR="00A26F51">
        <w:t>31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w:t>
      </w:r>
      <w:r w:rsidRPr="002E3749">
        <w:t>0</w:t>
      </w:r>
      <w:r>
        <w:t>.</w:t>
      </w:r>
      <w:r>
        <w:tab/>
      </w:r>
      <w:r w:rsidRPr="00845906">
        <w:t>Конфиденциальность</w:t>
      </w:r>
      <w:r>
        <w:tab/>
      </w:r>
      <w:r>
        <w:tab/>
      </w:r>
      <w:r w:rsidR="00A26F51">
        <w:t>31</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81</w:t>
      </w:r>
      <w:r>
        <w:t>.</w:t>
      </w:r>
      <w:r>
        <w:tab/>
      </w:r>
      <w:r w:rsidRPr="00845906">
        <w:t>Заседания, касающиеся разбирательства в соответствии со</w:t>
      </w:r>
      <w:r>
        <w:t> </w:t>
      </w:r>
      <w:r w:rsidRPr="00845906">
        <w:t>статьей 6</w:t>
      </w:r>
      <w:r>
        <w:tab/>
      </w:r>
      <w:r>
        <w:tab/>
      </w:r>
      <w:r w:rsidR="00A26F51">
        <w:t>32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82</w:t>
      </w:r>
      <w:r>
        <w:t>.</w:t>
      </w:r>
      <w:r>
        <w:tab/>
      </w:r>
      <w:r w:rsidRPr="00845906">
        <w:t>Предварительное рассмотрение информации Комитетом</w:t>
      </w:r>
      <w:r>
        <w:tab/>
      </w:r>
      <w:r>
        <w:tab/>
      </w:r>
      <w:r w:rsidR="00A26F51">
        <w:t>32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83</w:t>
      </w:r>
      <w:r>
        <w:t>.</w:t>
      </w:r>
      <w:r>
        <w:tab/>
      </w:r>
      <w:r w:rsidRPr="00845906">
        <w:t>Представление и изучение информации</w:t>
      </w:r>
      <w:r>
        <w:tab/>
      </w:r>
      <w:r>
        <w:tab/>
      </w:r>
      <w:r w:rsidR="00A26F51">
        <w:t>32</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84</w:t>
      </w:r>
      <w:r>
        <w:t>.</w:t>
      </w:r>
      <w:r>
        <w:tab/>
      </w:r>
      <w:r w:rsidRPr="00845906">
        <w:t>Проведение расследования</w:t>
      </w:r>
      <w:r>
        <w:tab/>
      </w:r>
      <w:r>
        <w:tab/>
      </w:r>
      <w:r w:rsidR="00A26F51">
        <w:t>33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85</w:t>
      </w:r>
      <w:r>
        <w:t>.</w:t>
      </w:r>
      <w:r>
        <w:tab/>
      </w:r>
      <w:r w:rsidRPr="00845906">
        <w:t>Сотрудничество с соответствующим государством-участником</w:t>
      </w:r>
      <w:r>
        <w:tab/>
      </w:r>
      <w:r>
        <w:tab/>
      </w:r>
      <w:r w:rsidR="00A26F51">
        <w:t>33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86</w:t>
      </w:r>
      <w:r>
        <w:t>.</w:t>
      </w:r>
      <w:r>
        <w:tab/>
      </w:r>
      <w:r w:rsidRPr="00845906">
        <w:t>Поездки</w:t>
      </w:r>
      <w:r>
        <w:tab/>
      </w:r>
      <w:r>
        <w:tab/>
      </w:r>
      <w:r w:rsidR="00A26F51">
        <w:t>33</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87</w:t>
      </w:r>
      <w:r>
        <w:t>.</w:t>
      </w:r>
      <w:r>
        <w:tab/>
      </w:r>
      <w:r w:rsidRPr="00845906">
        <w:t>Слушания</w:t>
      </w:r>
      <w:r>
        <w:tab/>
      </w:r>
      <w:r>
        <w:tab/>
      </w:r>
      <w:r w:rsidR="00A26F51">
        <w:t>34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88</w:t>
      </w:r>
      <w:r>
        <w:t>.</w:t>
      </w:r>
      <w:r>
        <w:tab/>
      </w:r>
      <w:r w:rsidRPr="00845906">
        <w:t>Помощь в ходе расследования</w:t>
      </w:r>
      <w:r>
        <w:tab/>
      </w:r>
      <w:r>
        <w:tab/>
      </w:r>
      <w:r w:rsidR="00A26F51">
        <w:t>34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89</w:t>
      </w:r>
      <w:r>
        <w:t>.</w:t>
      </w:r>
      <w:r>
        <w:tab/>
      </w:r>
      <w:r w:rsidRPr="00845906">
        <w:t>Препровождение выводов, замечаний или предложений</w:t>
      </w:r>
      <w:r>
        <w:tab/>
      </w:r>
      <w:r>
        <w:tab/>
      </w:r>
      <w:r w:rsidR="00A26F51">
        <w:t>34</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t>9</w:t>
      </w:r>
      <w:r w:rsidRPr="002E3749">
        <w:t>0</w:t>
      </w:r>
      <w:r>
        <w:t>.</w:t>
      </w:r>
      <w:r>
        <w:tab/>
      </w:r>
      <w:r w:rsidRPr="00845906">
        <w:t>Последующие меры государства-участника</w:t>
      </w:r>
      <w:r>
        <w:tab/>
      </w:r>
      <w:r>
        <w:tab/>
      </w:r>
      <w:r w:rsidR="00A26F51">
        <w:t>35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DE5152">
        <w:tab/>
      </w:r>
      <w:r w:rsidRPr="00826D99">
        <w:t>91</w:t>
      </w:r>
      <w:r>
        <w:t>.</w:t>
      </w:r>
      <w:r>
        <w:tab/>
      </w:r>
      <w:r w:rsidRPr="00845906">
        <w:t>Применимость</w:t>
      </w:r>
      <w:r>
        <w:tab/>
      </w:r>
      <w:r>
        <w:tab/>
      </w:r>
      <w:r w:rsidR="00A26F51">
        <w:t>35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Часть третья</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tab/>
      </w:r>
      <w:r w:rsidRPr="00845906">
        <w:t>Толкование и поправки</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826D99">
        <w:tab/>
        <w:t>92</w:t>
      </w:r>
      <w:r>
        <w:t>.</w:t>
      </w:r>
      <w:r>
        <w:tab/>
      </w:r>
      <w:r w:rsidRPr="00845906">
        <w:t>Заголовки</w:t>
      </w:r>
      <w:r>
        <w:tab/>
      </w:r>
      <w:r>
        <w:tab/>
      </w:r>
      <w:r w:rsidR="00A26F51">
        <w:t>35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826D99">
        <w:tab/>
        <w:t>93</w:t>
      </w:r>
      <w:r>
        <w:t>.</w:t>
      </w:r>
      <w:r>
        <w:tab/>
      </w:r>
      <w:r w:rsidRPr="00845906">
        <w:t>Толкование правил процедуры</w:t>
      </w:r>
      <w:r>
        <w:tab/>
      </w:r>
      <w:r>
        <w:tab/>
      </w:r>
      <w:r w:rsidR="00A26F51">
        <w:t>35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826D99">
        <w:tab/>
        <w:t>94</w:t>
      </w:r>
      <w:r>
        <w:t>.</w:t>
      </w:r>
      <w:r>
        <w:tab/>
      </w:r>
      <w:r w:rsidRPr="00845906">
        <w:t>Приостановка действия</w:t>
      </w:r>
      <w:r>
        <w:tab/>
      </w:r>
      <w:r>
        <w:tab/>
      </w:r>
      <w:r w:rsidR="00A26F51">
        <w:t>35</w:t>
      </w:r>
    </w:p>
    <w:p w:rsidR="000D6AB2" w:rsidRDefault="000D6AB2" w:rsidP="000D6AB2">
      <w:pPr>
        <w:tabs>
          <w:tab w:val="right" w:pos="850"/>
          <w:tab w:val="left" w:pos="1134"/>
          <w:tab w:val="left" w:pos="1559"/>
          <w:tab w:val="left" w:pos="1984"/>
          <w:tab w:val="left" w:leader="dot" w:pos="8787"/>
          <w:tab w:val="right" w:pos="9638"/>
        </w:tabs>
        <w:suppressAutoHyphens/>
        <w:spacing w:after="120"/>
      </w:pPr>
      <w:r>
        <w:tab/>
      </w:r>
      <w:r w:rsidRPr="00826D99">
        <w:tab/>
        <w:t>95</w:t>
      </w:r>
      <w:r>
        <w:t>.</w:t>
      </w:r>
      <w:r>
        <w:tab/>
      </w:r>
      <w:r w:rsidRPr="00845906">
        <w:t>Поправки</w:t>
      </w:r>
      <w:r>
        <w:tab/>
      </w:r>
      <w:r>
        <w:tab/>
      </w:r>
      <w:r w:rsidR="00A26F51">
        <w:t>36</w:t>
      </w:r>
    </w:p>
    <w:p w:rsidR="000D6AB2" w:rsidRDefault="000D6AB2" w:rsidP="000D6AB2">
      <w:pPr>
        <w:tabs>
          <w:tab w:val="right" w:pos="850"/>
          <w:tab w:val="left" w:pos="1134"/>
          <w:tab w:val="left" w:pos="1559"/>
          <w:tab w:val="left" w:pos="1984"/>
          <w:tab w:val="left" w:leader="dot" w:pos="8787"/>
          <w:tab w:val="right" w:pos="9638"/>
        </w:tabs>
        <w:suppressAutoHyphens/>
        <w:spacing w:after="120"/>
        <w:ind w:left="1559" w:hanging="1559"/>
      </w:pPr>
      <w:r>
        <w:tab/>
      </w:r>
      <w:r w:rsidRPr="00826D99">
        <w:tab/>
        <w:t>96</w:t>
      </w:r>
      <w:r>
        <w:t>.</w:t>
      </w:r>
      <w:r>
        <w:tab/>
      </w:r>
      <w:r w:rsidRPr="00845906">
        <w:t>Руководящие принципы в отношении независимости и</w:t>
      </w:r>
      <w:r>
        <w:t> </w:t>
      </w:r>
      <w:r w:rsidRPr="00845906">
        <w:t xml:space="preserve">беспристрастности </w:t>
      </w:r>
      <w:r>
        <w:br/>
      </w:r>
      <w:r w:rsidRPr="00845906">
        <w:t>членов договорн</w:t>
      </w:r>
      <w:r>
        <w:t>ых органов по правам человека (</w:t>
      </w:r>
      <w:proofErr w:type="spellStart"/>
      <w:r>
        <w:t>Аддис-Абебские</w:t>
      </w:r>
      <w:proofErr w:type="spellEnd"/>
      <w:r>
        <w:br/>
        <w:t>руководящие принципы)</w:t>
      </w:r>
      <w:r>
        <w:tab/>
      </w:r>
      <w:r>
        <w:tab/>
      </w:r>
      <w:r w:rsidR="00A26F51">
        <w:t>36</w:t>
      </w:r>
    </w:p>
    <w:p w:rsidR="000D6AB2" w:rsidRDefault="000D6AB2" w:rsidP="000D6AB2">
      <w:pPr>
        <w:tabs>
          <w:tab w:val="right" w:pos="850"/>
          <w:tab w:val="left" w:pos="1134"/>
          <w:tab w:val="left" w:pos="1559"/>
          <w:tab w:val="left" w:pos="1984"/>
          <w:tab w:val="left" w:leader="dot" w:pos="8787"/>
          <w:tab w:val="right" w:pos="9638"/>
        </w:tabs>
        <w:suppressAutoHyphens/>
        <w:spacing w:after="120"/>
        <w:ind w:left="1559" w:hanging="1559"/>
      </w:pPr>
      <w:r>
        <w:tab/>
      </w:r>
      <w:r>
        <w:tab/>
        <w:t>97.</w:t>
      </w:r>
      <w:r>
        <w:tab/>
      </w:r>
      <w:r w:rsidRPr="00F918D0">
        <w:t>Методы работы Комитета</w:t>
      </w:r>
      <w:r>
        <w:tab/>
      </w:r>
      <w:r>
        <w:tab/>
      </w:r>
      <w:r w:rsidR="00A26F51">
        <w:t>36</w:t>
      </w:r>
    </w:p>
    <w:p w:rsidR="000D6AB2" w:rsidRDefault="000D6AB2" w:rsidP="000D6AB2">
      <w:pPr>
        <w:tabs>
          <w:tab w:val="right" w:pos="850"/>
          <w:tab w:val="left" w:pos="1134"/>
          <w:tab w:val="left" w:pos="1559"/>
          <w:tab w:val="left" w:pos="1984"/>
          <w:tab w:val="left" w:leader="dot" w:pos="8787"/>
          <w:tab w:val="right" w:pos="9638"/>
        </w:tabs>
        <w:suppressAutoHyphens/>
        <w:spacing w:after="120"/>
        <w:ind w:left="1559" w:hanging="1559"/>
      </w:pPr>
      <w:r>
        <w:t>Приложение</w:t>
      </w:r>
    </w:p>
    <w:p w:rsidR="000D6AB2" w:rsidRPr="00042D30" w:rsidRDefault="000D6AB2" w:rsidP="000D6AB2">
      <w:pPr>
        <w:tabs>
          <w:tab w:val="right" w:pos="850"/>
          <w:tab w:val="left" w:pos="1134"/>
          <w:tab w:val="left" w:pos="1559"/>
          <w:tab w:val="left" w:pos="1984"/>
          <w:tab w:val="left" w:leader="dot" w:pos="8787"/>
          <w:tab w:val="right" w:pos="9638"/>
        </w:tabs>
        <w:suppressAutoHyphens/>
        <w:spacing w:after="120"/>
        <w:ind w:left="1134" w:hanging="1134"/>
      </w:pPr>
      <w:r>
        <w:tab/>
      </w:r>
      <w:r>
        <w:tab/>
        <w:t>Руководящие принципы в отношении независимых структур мониторинга</w:t>
      </w:r>
      <w:r>
        <w:br/>
        <w:t>и их участия в работе Комитета по правам инвалидов</w:t>
      </w:r>
      <w:r>
        <w:tab/>
      </w:r>
      <w:r w:rsidR="00A26F51">
        <w:tab/>
        <w:t>37</w:t>
      </w:r>
    </w:p>
    <w:p w:rsidR="000D6AB2" w:rsidRPr="00042D30" w:rsidRDefault="000D6AB2" w:rsidP="000D6AB2">
      <w:pPr>
        <w:spacing w:line="240" w:lineRule="auto"/>
      </w:pPr>
      <w:r w:rsidRPr="00042D30">
        <w:br w:type="page"/>
      </w:r>
    </w:p>
    <w:p w:rsidR="000D6AB2" w:rsidRPr="00845906" w:rsidRDefault="000D6AB2" w:rsidP="000D6AB2">
      <w:pPr>
        <w:pStyle w:val="HChGR"/>
        <w:pageBreakBefore/>
      </w:pPr>
      <w:r w:rsidRPr="00845906">
        <w:tab/>
      </w:r>
      <w:r w:rsidRPr="00845906">
        <w:tab/>
        <w:t>Часть первая</w:t>
      </w:r>
      <w:r w:rsidRPr="00845906">
        <w:br/>
        <w:t>Общие правила</w:t>
      </w:r>
    </w:p>
    <w:p w:rsidR="000D6AB2" w:rsidRPr="006F1F41" w:rsidRDefault="000D6AB2" w:rsidP="000D6AB2">
      <w:pPr>
        <w:pStyle w:val="HChGR"/>
      </w:pPr>
      <w:r>
        <w:tab/>
        <w:t>I.</w:t>
      </w:r>
      <w:r>
        <w:tab/>
        <w:t>Сессии</w:t>
      </w:r>
    </w:p>
    <w:p w:rsidR="000D6AB2" w:rsidRPr="00845906" w:rsidRDefault="000D6AB2" w:rsidP="000D6AB2">
      <w:pPr>
        <w:pStyle w:val="H1GR"/>
      </w:pPr>
      <w:r w:rsidRPr="00845906">
        <w:tab/>
      </w:r>
      <w:r w:rsidRPr="00845906">
        <w:tab/>
        <w:t>Правило 1</w:t>
      </w:r>
      <w:r w:rsidRPr="00845906">
        <w:br/>
        <w:t>Заседания Комитета</w:t>
      </w:r>
    </w:p>
    <w:p w:rsidR="000D6AB2" w:rsidRPr="00845906" w:rsidRDefault="000D6AB2" w:rsidP="000D6AB2">
      <w:pPr>
        <w:pStyle w:val="SingleTxtGR"/>
      </w:pPr>
      <w:r w:rsidRPr="00845906">
        <w:t>1.</w:t>
      </w:r>
      <w:r w:rsidRPr="00845906">
        <w:tab/>
        <w:t>Комитет по правам инвалидов проводит свои заседания, как это может требоваться для эффективного осуществления его функций в соответствии с Конвенцией о правах инвалидов  и Факультативным протоколом к ней.</w:t>
      </w:r>
    </w:p>
    <w:p w:rsidR="000D6AB2" w:rsidRPr="00845906" w:rsidRDefault="000D6AB2" w:rsidP="000D6AB2">
      <w:pPr>
        <w:pStyle w:val="SingleTxtGR"/>
      </w:pPr>
      <w:r w:rsidRPr="00845906">
        <w:t>2.</w:t>
      </w:r>
      <w:r w:rsidRPr="00845906">
        <w:tab/>
        <w:t>На заседаниях Комитет руководствуется принципами вовлечения и д</w:t>
      </w:r>
      <w:r w:rsidRPr="00845906">
        <w:t>о</w:t>
      </w:r>
      <w:r w:rsidRPr="00845906">
        <w:t>ступности, как они отражены в статье 3 Конвенции.</w:t>
      </w:r>
    </w:p>
    <w:p w:rsidR="000D6AB2" w:rsidRPr="00845906" w:rsidRDefault="000D6AB2" w:rsidP="000D6AB2">
      <w:pPr>
        <w:pStyle w:val="SingleTxtGR"/>
      </w:pPr>
      <w:r w:rsidRPr="00845906">
        <w:t>3.</w:t>
      </w:r>
      <w:r w:rsidRPr="00845906">
        <w:tab/>
        <w:t>Генеральный секретарь предоставляет необходимый персонал и матер</w:t>
      </w:r>
      <w:r w:rsidRPr="00845906">
        <w:t>и</w:t>
      </w:r>
      <w:r w:rsidRPr="00845906">
        <w:t>альные средства для эффективного осуществления функций Комитета в соо</w:t>
      </w:r>
      <w:r w:rsidRPr="00845906">
        <w:t>т</w:t>
      </w:r>
      <w:r w:rsidRPr="00845906">
        <w:t>ветствии с Конвенцией и Факультативным протоколом к ней и созывает его первое заседание.</w:t>
      </w:r>
    </w:p>
    <w:p w:rsidR="000D6AB2" w:rsidRPr="00845906" w:rsidRDefault="000D6AB2" w:rsidP="000D6AB2">
      <w:pPr>
        <w:pStyle w:val="H1GR"/>
      </w:pPr>
      <w:r w:rsidRPr="00845906">
        <w:tab/>
      </w:r>
      <w:r w:rsidRPr="00845906">
        <w:tab/>
        <w:t>Правило 2</w:t>
      </w:r>
      <w:r w:rsidRPr="00845906">
        <w:br/>
        <w:t>Сессии</w:t>
      </w:r>
    </w:p>
    <w:p w:rsidR="000D6AB2" w:rsidRPr="00845906" w:rsidRDefault="000D6AB2" w:rsidP="000D6AB2">
      <w:pPr>
        <w:pStyle w:val="SingleTxtGR"/>
      </w:pPr>
      <w:r w:rsidRPr="00845906">
        <w:t>1.</w:t>
      </w:r>
      <w:r w:rsidRPr="00845906">
        <w:tab/>
        <w:t>Комитет проводит не менее двух очередных сессий в год.</w:t>
      </w:r>
    </w:p>
    <w:p w:rsidR="000D6AB2" w:rsidRPr="00845906" w:rsidRDefault="000D6AB2" w:rsidP="000D6AB2">
      <w:pPr>
        <w:pStyle w:val="SingleTxtGR"/>
      </w:pPr>
      <w:r w:rsidRPr="00845906">
        <w:t>2.</w:t>
      </w:r>
      <w:r w:rsidRPr="00845906">
        <w:tab/>
        <w:t>Сессии Комитета созываются в сроки, установленные Комитетом в ко</w:t>
      </w:r>
      <w:r w:rsidRPr="00845906">
        <w:t>н</w:t>
      </w:r>
      <w:r w:rsidRPr="00845906">
        <w:t>сультации с Генеральным секретарем, с учетом расписания конференций, утвержденного Генеральной Ассамблеей.</w:t>
      </w:r>
    </w:p>
    <w:p w:rsidR="000D6AB2" w:rsidRPr="00845906" w:rsidRDefault="000D6AB2" w:rsidP="000D6AB2">
      <w:pPr>
        <w:pStyle w:val="H1GR"/>
      </w:pPr>
      <w:r w:rsidRPr="00845906">
        <w:tab/>
      </w:r>
      <w:r w:rsidRPr="00845906">
        <w:tab/>
        <w:t>Правило 3</w:t>
      </w:r>
      <w:r w:rsidRPr="00845906">
        <w:br/>
        <w:t>Место проведения сессий</w:t>
      </w:r>
    </w:p>
    <w:p w:rsidR="000D6AB2" w:rsidRPr="000D6AB2" w:rsidRDefault="000D6AB2" w:rsidP="000D6AB2">
      <w:pPr>
        <w:pStyle w:val="SingleTxtGR"/>
        <w:rPr>
          <w:spacing w:val="2"/>
        </w:rPr>
      </w:pPr>
      <w:r>
        <w:tab/>
      </w:r>
      <w:r w:rsidRPr="00845906">
        <w:t xml:space="preserve">Сессии </w:t>
      </w:r>
      <w:r w:rsidRPr="00845906">
        <w:rPr>
          <w:rStyle w:val="SingleTxtGR0"/>
        </w:rPr>
        <w:t xml:space="preserve">Комитета, как правило, проводятся в Отделении Организации Объединенных Наций в Женеве. Другое место проведения сессий может быть </w:t>
      </w:r>
      <w:r w:rsidRPr="00845906">
        <w:t>определено</w:t>
      </w:r>
      <w:r w:rsidRPr="00845906">
        <w:rPr>
          <w:rStyle w:val="SingleTxtGR0"/>
        </w:rPr>
        <w:t xml:space="preserve"> Комитетом в консультации с Генеральным секретарем</w:t>
      </w:r>
      <w:r w:rsidRPr="00845906">
        <w:t xml:space="preserve"> с учетом </w:t>
      </w:r>
      <w:r w:rsidRPr="000D6AB2">
        <w:rPr>
          <w:spacing w:val="2"/>
        </w:rPr>
        <w:t>с</w:t>
      </w:r>
      <w:r w:rsidRPr="000D6AB2">
        <w:rPr>
          <w:spacing w:val="2"/>
        </w:rPr>
        <w:t>о</w:t>
      </w:r>
      <w:r w:rsidRPr="000D6AB2">
        <w:rPr>
          <w:spacing w:val="2"/>
        </w:rPr>
        <w:t>ответствующих правил Организации Объединенных Наций по данному вопросу.</w:t>
      </w:r>
    </w:p>
    <w:p w:rsidR="000D6AB2" w:rsidRPr="00845906" w:rsidRDefault="000D6AB2" w:rsidP="000D6AB2">
      <w:pPr>
        <w:pStyle w:val="H1GR"/>
      </w:pPr>
      <w:r w:rsidRPr="00845906">
        <w:tab/>
      </w:r>
      <w:r w:rsidRPr="00845906">
        <w:tab/>
        <w:t>Правило 4</w:t>
      </w:r>
      <w:r w:rsidRPr="00845906">
        <w:br/>
        <w:t>Специальные сессии Комитета</w:t>
      </w:r>
    </w:p>
    <w:p w:rsidR="000D6AB2" w:rsidRPr="00845906" w:rsidRDefault="000D6AB2" w:rsidP="000D6AB2">
      <w:pPr>
        <w:pStyle w:val="SingleTxtGR"/>
      </w:pPr>
      <w:r w:rsidRPr="000D6AB2">
        <w:t>1.</w:t>
      </w:r>
      <w:r>
        <w:tab/>
      </w:r>
      <w:r w:rsidRPr="00845906">
        <w:t>Специальные сессии Комитета созываются по его решению. В межсесс</w:t>
      </w:r>
      <w:r w:rsidRPr="00845906">
        <w:t>и</w:t>
      </w:r>
      <w:r w:rsidRPr="00845906">
        <w:t>онный период Председатель Комитета м</w:t>
      </w:r>
      <w:r>
        <w:t>ожет созывать специальные сессии</w:t>
      </w:r>
      <w:r w:rsidRPr="00845906">
        <w:t xml:space="preserve"> в консультации с другими должностными лицами Комитета. Председатель Ком</w:t>
      </w:r>
      <w:r w:rsidRPr="00845906">
        <w:t>и</w:t>
      </w:r>
      <w:r w:rsidRPr="00845906">
        <w:t>тета созывает также специальные сессии:</w:t>
      </w:r>
    </w:p>
    <w:p w:rsidR="000D6AB2" w:rsidRPr="00845906" w:rsidRDefault="000D6AB2" w:rsidP="000D6AB2">
      <w:pPr>
        <w:pStyle w:val="SingleTxtGR"/>
      </w:pPr>
      <w:r w:rsidRPr="00845906">
        <w:tab/>
        <w:t>а)</w:t>
      </w:r>
      <w:r w:rsidRPr="00845906">
        <w:tab/>
        <w:t>по требованию большинства членов Комитета;</w:t>
      </w:r>
    </w:p>
    <w:p w:rsidR="000D6AB2" w:rsidRPr="00845906" w:rsidRDefault="000D6AB2" w:rsidP="000D6AB2">
      <w:pPr>
        <w:pStyle w:val="SingleTxtGR"/>
      </w:pPr>
      <w:r w:rsidRPr="00845906">
        <w:tab/>
        <w:t>b)</w:t>
      </w:r>
      <w:r w:rsidRPr="00845906">
        <w:tab/>
        <w:t>по требованию одного из государств − участников Конвенции.</w:t>
      </w:r>
    </w:p>
    <w:p w:rsidR="000D6AB2" w:rsidRPr="00845906" w:rsidRDefault="000D6AB2" w:rsidP="000D6AB2">
      <w:pPr>
        <w:pStyle w:val="SingleTxtGR"/>
        <w:spacing w:line="230" w:lineRule="atLeast"/>
      </w:pPr>
      <w:r w:rsidRPr="00845906">
        <w:t>2.</w:t>
      </w:r>
      <w:r w:rsidRPr="00845906">
        <w:tab/>
        <w:t>Специальные сессии созываются как можно скорее в день, установле</w:t>
      </w:r>
      <w:r w:rsidRPr="00845906">
        <w:t>н</w:t>
      </w:r>
      <w:r w:rsidRPr="00845906">
        <w:t>ный Председателем в консультации с Генеральным секретарем и другими должностными лицами Комитета, с учетом расписания конференций, утве</w:t>
      </w:r>
      <w:r w:rsidRPr="00845906">
        <w:t>р</w:t>
      </w:r>
      <w:r w:rsidRPr="00845906">
        <w:t xml:space="preserve">жденного Генеральной Ассамблеей. </w:t>
      </w:r>
    </w:p>
    <w:p w:rsidR="000D6AB2" w:rsidRPr="00845906" w:rsidRDefault="000D6AB2" w:rsidP="000D6AB2">
      <w:pPr>
        <w:pStyle w:val="H1GR"/>
        <w:spacing w:line="260" w:lineRule="exact"/>
      </w:pPr>
      <w:r w:rsidRPr="00845906">
        <w:tab/>
      </w:r>
      <w:r w:rsidRPr="00845906">
        <w:tab/>
        <w:t>Правило 5</w:t>
      </w:r>
      <w:r w:rsidRPr="00845906">
        <w:br/>
      </w:r>
      <w:proofErr w:type="spellStart"/>
      <w:r w:rsidRPr="00845906">
        <w:t>Предсессионная</w:t>
      </w:r>
      <w:proofErr w:type="spellEnd"/>
      <w:r w:rsidRPr="00845906">
        <w:t xml:space="preserve"> рабочая группа</w:t>
      </w:r>
    </w:p>
    <w:p w:rsidR="000D6AB2" w:rsidRPr="00845906" w:rsidRDefault="000D6AB2" w:rsidP="000D6AB2">
      <w:pPr>
        <w:pStyle w:val="SingleTxtGR"/>
        <w:spacing w:line="230" w:lineRule="atLeast"/>
      </w:pPr>
      <w:r w:rsidRPr="00845906">
        <w:t>1.</w:t>
      </w:r>
      <w:r w:rsidRPr="00845906">
        <w:tab/>
        <w:t xml:space="preserve">Перед каждой очередной сессией обычно созывается </w:t>
      </w:r>
      <w:proofErr w:type="spellStart"/>
      <w:r w:rsidRPr="00845906">
        <w:t>предсессионная</w:t>
      </w:r>
      <w:proofErr w:type="spellEnd"/>
      <w:r w:rsidRPr="00845906">
        <w:t xml:space="preserve"> р</w:t>
      </w:r>
      <w:r w:rsidRPr="00845906">
        <w:t>а</w:t>
      </w:r>
      <w:r w:rsidRPr="00845906">
        <w:t>бочая группа, состав которой насчитывает не более пяти членов Комитета, назначаемых Председателем в консультации с Комитетом на очередной сессии, и отражает справедливое географическое представительство.</w:t>
      </w:r>
    </w:p>
    <w:p w:rsidR="000D6AB2" w:rsidRPr="00845906" w:rsidRDefault="000D6AB2" w:rsidP="000D6AB2">
      <w:pPr>
        <w:pStyle w:val="SingleTxtGR"/>
        <w:spacing w:line="230" w:lineRule="atLeast"/>
      </w:pPr>
      <w:r w:rsidRPr="00845906">
        <w:t>2.</w:t>
      </w:r>
      <w:r w:rsidRPr="00845906">
        <w:tab/>
      </w:r>
      <w:proofErr w:type="spellStart"/>
      <w:r w:rsidRPr="00845906">
        <w:t>Предсессионная</w:t>
      </w:r>
      <w:proofErr w:type="spellEnd"/>
      <w:r w:rsidRPr="00845906">
        <w:t xml:space="preserve"> рабочая группа составляет перечень проблем и вопросов по основным моментам, которые возникают в связи с докладами, представля</w:t>
      </w:r>
      <w:r w:rsidRPr="00845906">
        <w:t>е</w:t>
      </w:r>
      <w:r w:rsidRPr="00845906">
        <w:t>мыми государствами-участниками в соответствии со статьей 35 Конвенции, и представляет этот перечень пр</w:t>
      </w:r>
      <w:r>
        <w:t>облем и вопросов соответствующему</w:t>
      </w:r>
      <w:r w:rsidRPr="00845906">
        <w:t xml:space="preserve"> госуда</w:t>
      </w:r>
      <w:r w:rsidRPr="00845906">
        <w:t>р</w:t>
      </w:r>
      <w:r w:rsidRPr="00845906">
        <w:t>ст</w:t>
      </w:r>
      <w:r>
        <w:t>ву-участнику</w:t>
      </w:r>
      <w:r w:rsidRPr="00845906">
        <w:t>.</w:t>
      </w:r>
    </w:p>
    <w:p w:rsidR="000D6AB2" w:rsidRPr="00845906" w:rsidRDefault="000D6AB2" w:rsidP="000D6AB2">
      <w:pPr>
        <w:pStyle w:val="H1GR"/>
        <w:spacing w:line="260" w:lineRule="exact"/>
      </w:pPr>
      <w:r w:rsidRPr="00845906">
        <w:tab/>
      </w:r>
      <w:r w:rsidRPr="00845906">
        <w:tab/>
        <w:t>Правило 6</w:t>
      </w:r>
      <w:r w:rsidRPr="00845906">
        <w:br/>
        <w:t>Уведомление о дате открытия сессий</w:t>
      </w:r>
    </w:p>
    <w:p w:rsidR="000D6AB2" w:rsidRPr="00845906" w:rsidRDefault="000D6AB2" w:rsidP="000D6AB2">
      <w:pPr>
        <w:pStyle w:val="SingleTxtGR"/>
        <w:spacing w:line="230" w:lineRule="atLeast"/>
      </w:pPr>
      <w:r w:rsidRPr="00845906">
        <w:tab/>
        <w:t xml:space="preserve">Генеральный секретарь как можно раньше уведомляет членов Комитета о дате и месте проведения первого заседания каждой сессии. Такое уведомление направляется не менее чем за шесть недель. </w:t>
      </w:r>
    </w:p>
    <w:p w:rsidR="000D6AB2" w:rsidRPr="00845906" w:rsidRDefault="000D6AB2" w:rsidP="000D6AB2">
      <w:pPr>
        <w:pStyle w:val="H1GR"/>
        <w:spacing w:line="260" w:lineRule="exact"/>
      </w:pPr>
      <w:r w:rsidRPr="00845906">
        <w:tab/>
      </w:r>
      <w:r w:rsidRPr="00845906">
        <w:tab/>
        <w:t>Правило 7</w:t>
      </w:r>
      <w:r w:rsidRPr="00845906">
        <w:br/>
        <w:t>Доступность</w:t>
      </w:r>
    </w:p>
    <w:p w:rsidR="000D6AB2" w:rsidRPr="00845906" w:rsidRDefault="000D6AB2" w:rsidP="000D6AB2">
      <w:pPr>
        <w:pStyle w:val="SingleTxtGR"/>
        <w:spacing w:line="230" w:lineRule="atLeast"/>
      </w:pPr>
      <w:r w:rsidRPr="00845906">
        <w:t>1.</w:t>
      </w:r>
      <w:r w:rsidRPr="00845906">
        <w:tab/>
        <w:t>В связи с деятельностью, имеющей отношение к Комитету, облегчается использование инвалидами</w:t>
      </w:r>
      <w:r>
        <w:t xml:space="preserve"> жестовых языков, азбуки Брайля и</w:t>
      </w:r>
      <w:r w:rsidRPr="00845906">
        <w:t xml:space="preserve"> тактильных средств, простого языка, усиливающих и альтернативных способов общения и всех других методов общения по их выбору, в том числе с помощью лиц, предоставляющих услуги поддержки. </w:t>
      </w:r>
    </w:p>
    <w:p w:rsidR="000D6AB2" w:rsidRPr="00845906" w:rsidRDefault="000D6AB2" w:rsidP="000D6AB2">
      <w:pPr>
        <w:pStyle w:val="SingleTxtGR"/>
        <w:spacing w:line="230" w:lineRule="atLeast"/>
      </w:pPr>
      <w:r w:rsidRPr="00845906">
        <w:t>2.</w:t>
      </w:r>
      <w:r w:rsidRPr="00845906">
        <w:tab/>
        <w:t xml:space="preserve">Разрешается участие </w:t>
      </w:r>
      <w:r>
        <w:t xml:space="preserve">в заседаниях </w:t>
      </w:r>
      <w:r w:rsidRPr="00845906">
        <w:t>личных помощников членов Комитета, которые будут облегчать доступ членов к информации, в том числе на закрытых заседаниях Комитета.</w:t>
      </w:r>
    </w:p>
    <w:p w:rsidR="000D6AB2" w:rsidRPr="00845906" w:rsidRDefault="000D6AB2" w:rsidP="000D6AB2">
      <w:pPr>
        <w:pStyle w:val="SingleTxtGR"/>
        <w:spacing w:line="230" w:lineRule="atLeast"/>
      </w:pPr>
      <w:r w:rsidRPr="00845906">
        <w:t>3.</w:t>
      </w:r>
      <w:r w:rsidRPr="00845906">
        <w:tab/>
        <w:t>С тем чтобы обеспечить возможность равноправного участия в работе всех членов Комитета, необходимо гарантировать:</w:t>
      </w:r>
    </w:p>
    <w:p w:rsidR="000D6AB2" w:rsidRPr="00845906" w:rsidRDefault="000D6AB2" w:rsidP="000D6AB2">
      <w:pPr>
        <w:pStyle w:val="SingleTxtGR"/>
        <w:spacing w:line="230" w:lineRule="atLeast"/>
        <w:ind w:firstLine="567"/>
      </w:pPr>
      <w:r w:rsidRPr="00845906">
        <w:t>a)</w:t>
      </w:r>
      <w:r w:rsidRPr="00845906">
        <w:tab/>
        <w:t xml:space="preserve">доступ к информации </w:t>
      </w:r>
      <w:r>
        <w:t>для членов Комитета, нуждающихся в д</w:t>
      </w:r>
      <w:r>
        <w:t>о</w:t>
      </w:r>
      <w:r>
        <w:t xml:space="preserve">ступных форматах, </w:t>
      </w:r>
      <w:r w:rsidRPr="00845906">
        <w:t>таким же своевременным образом, как и для членов Ком</w:t>
      </w:r>
      <w:r w:rsidRPr="00845906">
        <w:t>и</w:t>
      </w:r>
      <w:r w:rsidRPr="00845906">
        <w:t xml:space="preserve">тета, не нуждающихся в каких-либо доступных форматах; </w:t>
      </w:r>
    </w:p>
    <w:p w:rsidR="000D6AB2" w:rsidRPr="00845906" w:rsidRDefault="000D6AB2" w:rsidP="000D6AB2">
      <w:pPr>
        <w:pStyle w:val="SingleTxtGR"/>
        <w:spacing w:line="230" w:lineRule="atLeast"/>
        <w:ind w:firstLine="567"/>
      </w:pPr>
      <w:r w:rsidRPr="00845906">
        <w:t>b)</w:t>
      </w:r>
      <w:r w:rsidRPr="00845906">
        <w:tab/>
        <w:t>доступность для инвалидов веб</w:t>
      </w:r>
      <w:r>
        <w:t>-</w:t>
      </w:r>
      <w:r w:rsidRPr="00845906">
        <w:t xml:space="preserve">страницы </w:t>
      </w:r>
      <w:r>
        <w:t>Управления Верховного комиссара Организации Объединенных Наций по правам человека</w:t>
      </w:r>
      <w:r w:rsidRPr="00845906">
        <w:t>.</w:t>
      </w:r>
    </w:p>
    <w:p w:rsidR="000D6AB2" w:rsidRPr="00845906" w:rsidRDefault="000D6AB2" w:rsidP="000D6AB2">
      <w:pPr>
        <w:pStyle w:val="SingleTxtGR"/>
        <w:spacing w:line="230" w:lineRule="atLeast"/>
      </w:pPr>
      <w:r w:rsidRPr="00845906">
        <w:t>4.</w:t>
      </w:r>
      <w:r w:rsidRPr="00845906">
        <w:tab/>
        <w:t>Заседания и сессии, как открытые, так и закрытые, должны проводиться в помещениях, которые обеспечивают полную доступность (физическую досту</w:t>
      </w:r>
      <w:r w:rsidRPr="00845906">
        <w:t>п</w:t>
      </w:r>
      <w:r w:rsidRPr="00845906">
        <w:t>ность, а также доступность с точки зрения общения и информации). Это вкл</w:t>
      </w:r>
      <w:r w:rsidRPr="00845906">
        <w:t>ю</w:t>
      </w:r>
      <w:r w:rsidRPr="00845906">
        <w:t>чает обеспечение доступных туалетов, специальных устрой</w:t>
      </w:r>
      <w:proofErr w:type="gramStart"/>
      <w:r w:rsidRPr="00845906">
        <w:t>ств дл</w:t>
      </w:r>
      <w:proofErr w:type="gramEnd"/>
      <w:r w:rsidRPr="00845906">
        <w:t>я доступа к информации и общению, таких как сканеры, принтеры, использующие азбуку Брайля, субтитры и усилители звука, а также другие средства обеспечения о</w:t>
      </w:r>
      <w:r w:rsidRPr="00845906">
        <w:t>б</w:t>
      </w:r>
      <w:r w:rsidRPr="00845906">
        <w:t>щей доступности.</w:t>
      </w:r>
    </w:p>
    <w:p w:rsidR="000D6AB2" w:rsidRPr="00845906" w:rsidRDefault="000D6AB2" w:rsidP="000D6AB2">
      <w:pPr>
        <w:pStyle w:val="HChGR"/>
        <w:pageBreakBefore/>
      </w:pPr>
      <w:r w:rsidRPr="00845906">
        <w:tab/>
        <w:t>II.</w:t>
      </w:r>
      <w:r w:rsidRPr="00845906">
        <w:tab/>
        <w:t>Повестка дня</w:t>
      </w:r>
    </w:p>
    <w:p w:rsidR="000D6AB2" w:rsidRPr="00845906" w:rsidRDefault="000D6AB2" w:rsidP="000D6AB2">
      <w:pPr>
        <w:pStyle w:val="H1GR"/>
      </w:pPr>
      <w:r w:rsidRPr="00845906">
        <w:tab/>
      </w:r>
      <w:r w:rsidRPr="00845906">
        <w:tab/>
        <w:t>Правило 8</w:t>
      </w:r>
      <w:r w:rsidRPr="00845906">
        <w:br/>
        <w:t>Предварительная повестка дня</w:t>
      </w:r>
    </w:p>
    <w:p w:rsidR="000D6AB2" w:rsidRPr="00845906" w:rsidRDefault="000D6AB2" w:rsidP="000D6AB2">
      <w:pPr>
        <w:pStyle w:val="SingleTxtGR"/>
      </w:pPr>
      <w:r w:rsidRPr="00CD39F4">
        <w:tab/>
      </w:r>
      <w:r w:rsidRPr="00845906">
        <w:t xml:space="preserve">Предварительная повестка дня каждой очередной сессии </w:t>
      </w:r>
      <w:r>
        <w:t>подготавливае</w:t>
      </w:r>
      <w:r>
        <w:t>т</w:t>
      </w:r>
      <w:r>
        <w:t>ся</w:t>
      </w:r>
      <w:r w:rsidRPr="00845906">
        <w:t xml:space="preserve"> Генеральным секретарем в консультации с Председателем Комитета согласно соответствующим положениям Конвенции и включает:</w:t>
      </w:r>
    </w:p>
    <w:p w:rsidR="000D6AB2" w:rsidRPr="00845906" w:rsidRDefault="000D6AB2" w:rsidP="000D6AB2">
      <w:pPr>
        <w:pStyle w:val="SingleTxtGR"/>
        <w:ind w:firstLine="567"/>
      </w:pPr>
      <w:r w:rsidRPr="00845906">
        <w:t>a)</w:t>
      </w:r>
      <w:r w:rsidRPr="00845906">
        <w:tab/>
        <w:t>любой пункт, который Комитет решил включить в повестку дня на предыдущей сессии;</w:t>
      </w:r>
    </w:p>
    <w:p w:rsidR="000D6AB2" w:rsidRPr="00845906" w:rsidRDefault="000D6AB2" w:rsidP="000D6AB2">
      <w:pPr>
        <w:pStyle w:val="SingleTxtGR"/>
        <w:ind w:firstLine="567"/>
      </w:pPr>
      <w:r w:rsidRPr="00845906">
        <w:t>b)</w:t>
      </w:r>
      <w:r w:rsidRPr="00845906">
        <w:tab/>
        <w:t>любой пункт, предложенный Председателем Комитета;</w:t>
      </w:r>
    </w:p>
    <w:p w:rsidR="000D6AB2" w:rsidRPr="00845906" w:rsidRDefault="000D6AB2" w:rsidP="000D6AB2">
      <w:pPr>
        <w:pStyle w:val="SingleTxtGR"/>
        <w:ind w:firstLine="567"/>
      </w:pPr>
      <w:r w:rsidRPr="00845906">
        <w:t>c)</w:t>
      </w:r>
      <w:r w:rsidRPr="00845906">
        <w:tab/>
        <w:t>любой пункт, предложенный одним из членов Комитета;</w:t>
      </w:r>
    </w:p>
    <w:p w:rsidR="000D6AB2" w:rsidRPr="00845906" w:rsidRDefault="000D6AB2" w:rsidP="000D6AB2">
      <w:pPr>
        <w:pStyle w:val="SingleTxtGR"/>
        <w:ind w:firstLine="567"/>
      </w:pPr>
      <w:r w:rsidRPr="00845906">
        <w:t>d)</w:t>
      </w:r>
      <w:r w:rsidRPr="00845906">
        <w:tab/>
        <w:t>любой</w:t>
      </w:r>
      <w:r w:rsidRPr="00205AA4">
        <w:rPr>
          <w:spacing w:val="2"/>
        </w:rPr>
        <w:t xml:space="preserve"> пункт, предложенный государством − участником </w:t>
      </w:r>
      <w:r w:rsidRPr="00845906">
        <w:t>Конвенции;</w:t>
      </w:r>
    </w:p>
    <w:p w:rsidR="000D6AB2" w:rsidRPr="00845906" w:rsidRDefault="000D6AB2" w:rsidP="000D6AB2">
      <w:pPr>
        <w:pStyle w:val="SingleTxtGR"/>
        <w:ind w:firstLine="567"/>
      </w:pPr>
      <w:r w:rsidRPr="00845906">
        <w:t>e)</w:t>
      </w:r>
      <w:r w:rsidRPr="00845906">
        <w:tab/>
        <w:t>любой пункт, предложенный Генеральным секретарем, относящи</w:t>
      </w:r>
      <w:r w:rsidRPr="00845906">
        <w:t>й</w:t>
      </w:r>
      <w:r w:rsidRPr="00845906">
        <w:t xml:space="preserve">ся к </w:t>
      </w:r>
      <w:r>
        <w:t xml:space="preserve">ее или </w:t>
      </w:r>
      <w:r w:rsidRPr="00845906">
        <w:t>его функциям в соответствии с Конвенцией или настоящими прав</w:t>
      </w:r>
      <w:r w:rsidRPr="00845906">
        <w:t>и</w:t>
      </w:r>
      <w:r w:rsidRPr="00845906">
        <w:t xml:space="preserve">лами. </w:t>
      </w:r>
    </w:p>
    <w:p w:rsidR="000D6AB2" w:rsidRPr="00845906" w:rsidRDefault="000D6AB2" w:rsidP="000D6AB2">
      <w:pPr>
        <w:pStyle w:val="H1GR"/>
      </w:pPr>
      <w:r w:rsidRPr="00845906">
        <w:tab/>
      </w:r>
      <w:r w:rsidRPr="00845906">
        <w:tab/>
        <w:t>Правило 9</w:t>
      </w:r>
      <w:r w:rsidRPr="00845906">
        <w:br/>
        <w:t>Утверждение повестки дня</w:t>
      </w:r>
    </w:p>
    <w:p w:rsidR="000D6AB2" w:rsidRPr="00845906" w:rsidRDefault="000D6AB2" w:rsidP="000D6AB2">
      <w:pPr>
        <w:pStyle w:val="SingleTxtGR"/>
      </w:pPr>
      <w:r w:rsidRPr="006F1F41">
        <w:tab/>
      </w:r>
      <w:r w:rsidRPr="00845906">
        <w:t xml:space="preserve">Первым пунктом предварительной повестки дня любой сессии является утверждение повестки дня, </w:t>
      </w:r>
      <w:r>
        <w:t xml:space="preserve">за тем исключением, когда </w:t>
      </w:r>
      <w:r w:rsidRPr="00845906">
        <w:t>в соответствии с прав</w:t>
      </w:r>
      <w:r w:rsidRPr="00845906">
        <w:t>и</w:t>
      </w:r>
      <w:r w:rsidRPr="00845906">
        <w:t>лом 20 настоящих правил</w:t>
      </w:r>
      <w:r>
        <w:t xml:space="preserve"> процедуры</w:t>
      </w:r>
      <w:r w:rsidRPr="00845906">
        <w:t xml:space="preserve"> требуется проведения выборов должнос</w:t>
      </w:r>
      <w:r w:rsidRPr="00845906">
        <w:t>т</w:t>
      </w:r>
      <w:r w:rsidRPr="00845906">
        <w:t>ных лиц, в случае чего первым пунктом предварительной повестки дня являю</w:t>
      </w:r>
      <w:r w:rsidRPr="00845906">
        <w:t>т</w:t>
      </w:r>
      <w:r>
        <w:t>ся выборы должностных лиц, если Комитет не примет иного решения.</w:t>
      </w:r>
    </w:p>
    <w:p w:rsidR="000D6AB2" w:rsidRPr="00845906" w:rsidRDefault="000D6AB2" w:rsidP="000D6AB2">
      <w:pPr>
        <w:pStyle w:val="H1GR"/>
      </w:pPr>
      <w:r w:rsidRPr="00845906">
        <w:tab/>
      </w:r>
      <w:r w:rsidRPr="00845906">
        <w:tab/>
        <w:t>Правило 10</w:t>
      </w:r>
      <w:r w:rsidRPr="00845906">
        <w:br/>
        <w:t>Пересмотр повестки дня</w:t>
      </w:r>
    </w:p>
    <w:p w:rsidR="000D6AB2" w:rsidRPr="00845906" w:rsidRDefault="000D6AB2" w:rsidP="000D6AB2">
      <w:pPr>
        <w:pStyle w:val="SingleTxtGR"/>
      </w:pPr>
      <w:r w:rsidRPr="006F1F41">
        <w:tab/>
      </w:r>
      <w:r w:rsidRPr="00845906">
        <w:t xml:space="preserve">Во время сессии Комитет может пересматривать повестку дня и, в случае необходимости, добавлять, откладывать или исключать пункты. </w:t>
      </w:r>
    </w:p>
    <w:p w:rsidR="000D6AB2" w:rsidRPr="00845906" w:rsidRDefault="000D6AB2" w:rsidP="000D6AB2">
      <w:pPr>
        <w:pStyle w:val="H1GR"/>
      </w:pPr>
      <w:r w:rsidRPr="00845906">
        <w:tab/>
      </w:r>
      <w:r w:rsidRPr="00845906">
        <w:tab/>
        <w:t>Правило 11</w:t>
      </w:r>
      <w:r w:rsidRPr="00845906">
        <w:br/>
        <w:t>Препровождение предварительной повестки дня</w:t>
      </w:r>
    </w:p>
    <w:p w:rsidR="000D6AB2" w:rsidRPr="00845906" w:rsidRDefault="000D6AB2" w:rsidP="000D6AB2">
      <w:pPr>
        <w:pStyle w:val="SingleTxtGR"/>
      </w:pPr>
      <w:r w:rsidRPr="00845906">
        <w:t>1.</w:t>
      </w:r>
      <w:r w:rsidRPr="00845906">
        <w:tab/>
        <w:t>Предварительная повестка дня препровождается Генеральным секрет</w:t>
      </w:r>
      <w:r w:rsidRPr="00845906">
        <w:t>а</w:t>
      </w:r>
      <w:r w:rsidRPr="00845906">
        <w:t>рем членам Комитета одновременно с уведомлением об открытии сессии, а</w:t>
      </w:r>
      <w:r w:rsidR="00205AA4">
        <w:t> </w:t>
      </w:r>
      <w:r w:rsidRPr="00845906">
        <w:t xml:space="preserve">именно не менее чем за шесть недель до сессии. </w:t>
      </w:r>
    </w:p>
    <w:p w:rsidR="000D6AB2" w:rsidRPr="00845906" w:rsidRDefault="000D6AB2" w:rsidP="000D6AB2">
      <w:pPr>
        <w:pStyle w:val="SingleTxtGR"/>
      </w:pPr>
      <w:r w:rsidRPr="00845906">
        <w:t>2.</w:t>
      </w:r>
      <w:r w:rsidRPr="00845906">
        <w:tab/>
        <w:t>Предварительная повестка дня препровождается членам Комитета в д</w:t>
      </w:r>
      <w:r w:rsidRPr="00845906">
        <w:t>о</w:t>
      </w:r>
      <w:r w:rsidRPr="00845906">
        <w:t xml:space="preserve">ступных форматах. </w:t>
      </w:r>
    </w:p>
    <w:p w:rsidR="000D6AB2" w:rsidRPr="00845906" w:rsidRDefault="000D6AB2" w:rsidP="000D6AB2">
      <w:pPr>
        <w:pStyle w:val="HChGR"/>
        <w:pageBreakBefore/>
      </w:pPr>
      <w:r w:rsidRPr="00845906">
        <w:tab/>
        <w:t>III.</w:t>
      </w:r>
      <w:r w:rsidRPr="00845906">
        <w:tab/>
        <w:t>Члены Комитета</w:t>
      </w:r>
    </w:p>
    <w:p w:rsidR="000D6AB2" w:rsidRPr="00845906" w:rsidRDefault="000D6AB2" w:rsidP="000D6AB2">
      <w:pPr>
        <w:pStyle w:val="H1GR"/>
      </w:pPr>
      <w:r w:rsidRPr="00845906">
        <w:tab/>
      </w:r>
      <w:r w:rsidRPr="00845906">
        <w:tab/>
        <w:t>Правило 12</w:t>
      </w:r>
      <w:r w:rsidRPr="00845906">
        <w:br/>
        <w:t>Срок полномочий</w:t>
      </w:r>
    </w:p>
    <w:p w:rsidR="000D6AB2" w:rsidRPr="00845906" w:rsidRDefault="000D6AB2" w:rsidP="000D6AB2">
      <w:pPr>
        <w:pStyle w:val="SingleTxtGR"/>
      </w:pPr>
      <w:r w:rsidRPr="00845906">
        <w:t>1.</w:t>
      </w:r>
      <w:r w:rsidRPr="00845906">
        <w:tab/>
        <w:t xml:space="preserve">Срок полномочий членов Комитета начинается с 1 </w:t>
      </w:r>
      <w:proofErr w:type="gramStart"/>
      <w:r w:rsidRPr="00845906">
        <w:t>января</w:t>
      </w:r>
      <w:proofErr w:type="gramEnd"/>
      <w:r w:rsidRPr="00845906">
        <w:t xml:space="preserve"> после следу</w:t>
      </w:r>
      <w:r w:rsidRPr="00845906">
        <w:t>ю</w:t>
      </w:r>
      <w:r w:rsidRPr="00845906">
        <w:t>щего за их из</w:t>
      </w:r>
      <w:r>
        <w:t xml:space="preserve">бранием года и в соответствии со статьей </w:t>
      </w:r>
      <w:r w:rsidRPr="00845906">
        <w:t>34</w:t>
      </w:r>
      <w:bookmarkStart w:id="2" w:name="_Hlt268165863"/>
      <w:bookmarkStart w:id="3" w:name="_Hlt268165864"/>
      <w:bookmarkEnd w:id="2"/>
      <w:bookmarkEnd w:id="3"/>
      <w:r w:rsidRPr="00845906">
        <w:t xml:space="preserve"> </w:t>
      </w:r>
      <w:r>
        <w:t xml:space="preserve">(7) </w:t>
      </w:r>
      <w:r w:rsidRPr="00845906">
        <w:t>Конвенции ист</w:t>
      </w:r>
      <w:r w:rsidRPr="00845906">
        <w:t>е</w:t>
      </w:r>
      <w:r w:rsidRPr="00845906">
        <w:t>кает по прошествии четырех лет 31 декабря, за исключением членов, которые были избраны во время первых выборов</w:t>
      </w:r>
      <w:r>
        <w:t xml:space="preserve"> и первых выборов</w:t>
      </w:r>
      <w:r w:rsidRPr="00845906">
        <w:t xml:space="preserve"> после вступления Конвенции в силу для 81 государства-участника, которые были отобраны по жребию для исполнения полномочий в течение двух лет и срок </w:t>
      </w:r>
      <w:proofErr w:type="gramStart"/>
      <w:r w:rsidRPr="00845906">
        <w:t>полномочий</w:t>
      </w:r>
      <w:proofErr w:type="gramEnd"/>
      <w:r w:rsidRPr="00845906">
        <w:t xml:space="preserve"> к</w:t>
      </w:r>
      <w:r w:rsidRPr="00845906">
        <w:t>о</w:t>
      </w:r>
      <w:r w:rsidRPr="00845906">
        <w:t>торых истекает 31 декабря по прошествии двух лет после их избрания.</w:t>
      </w:r>
    </w:p>
    <w:p w:rsidR="000D6AB2" w:rsidRPr="00845906" w:rsidRDefault="000D6AB2" w:rsidP="000D6AB2">
      <w:pPr>
        <w:pStyle w:val="SingleTxtGR"/>
      </w:pPr>
      <w:r w:rsidRPr="00845906">
        <w:t>2.</w:t>
      </w:r>
      <w:r w:rsidRPr="00845906">
        <w:tab/>
        <w:t>Члены Комитета могут быть переизбраны один раз.</w:t>
      </w:r>
    </w:p>
    <w:p w:rsidR="000D6AB2" w:rsidRPr="00845906" w:rsidRDefault="000D6AB2" w:rsidP="000D6AB2">
      <w:pPr>
        <w:pStyle w:val="H1GR"/>
      </w:pPr>
      <w:r w:rsidRPr="00845906">
        <w:tab/>
      </w:r>
      <w:r w:rsidRPr="00845906">
        <w:tab/>
        <w:t>Правило 13</w:t>
      </w:r>
      <w:r w:rsidRPr="00845906">
        <w:br/>
        <w:t xml:space="preserve">Заполнение непредвиденных вакансий </w:t>
      </w:r>
    </w:p>
    <w:p w:rsidR="000D6AB2" w:rsidRPr="00845906" w:rsidRDefault="000D6AB2" w:rsidP="000D6AB2">
      <w:pPr>
        <w:pStyle w:val="SingleTxtGR"/>
      </w:pPr>
      <w:r w:rsidRPr="006F1F41">
        <w:tab/>
      </w:r>
      <w:proofErr w:type="gramStart"/>
      <w:r>
        <w:t xml:space="preserve">В соответствии со статьей </w:t>
      </w:r>
      <w:r w:rsidRPr="00845906">
        <w:t xml:space="preserve">34 </w:t>
      </w:r>
      <w:r>
        <w:t xml:space="preserve">(9) </w:t>
      </w:r>
      <w:r w:rsidRPr="00845906">
        <w:t>Конвенции, если какой-либо член Ком</w:t>
      </w:r>
      <w:r w:rsidRPr="00845906">
        <w:t>и</w:t>
      </w:r>
      <w:r w:rsidRPr="00845906">
        <w:t>тета умирает или уходит в отставку либо объявляет, что</w:t>
      </w:r>
      <w:r>
        <w:t xml:space="preserve"> она или он</w:t>
      </w:r>
      <w:r w:rsidRPr="00845906">
        <w:t xml:space="preserve"> не в состо</w:t>
      </w:r>
      <w:r w:rsidRPr="00845906">
        <w:t>я</w:t>
      </w:r>
      <w:r w:rsidRPr="00845906">
        <w:t xml:space="preserve">нии более выполнять свои </w:t>
      </w:r>
      <w:r>
        <w:t>обязанности</w:t>
      </w:r>
      <w:r w:rsidRPr="00845906">
        <w:t xml:space="preserve"> по какой-либо иной причине, госуда</w:t>
      </w:r>
      <w:r w:rsidRPr="00845906">
        <w:t>р</w:t>
      </w:r>
      <w:r w:rsidRPr="00845906">
        <w:t>ство-участник, выдвинувшее кандидатуру этого члена, на оставшийся срок</w:t>
      </w:r>
      <w:r>
        <w:t xml:space="preserve"> его</w:t>
      </w:r>
      <w:r w:rsidRPr="00845906">
        <w:t xml:space="preserve"> полномочий назначает другого эксперта, обладающего квалификацией и отв</w:t>
      </w:r>
      <w:r w:rsidRPr="00845906">
        <w:t>е</w:t>
      </w:r>
      <w:r w:rsidRPr="00845906">
        <w:t>чающего требованиям соответствующих положений Конвенции.</w:t>
      </w:r>
      <w:proofErr w:type="gramEnd"/>
    </w:p>
    <w:p w:rsidR="000D6AB2" w:rsidRPr="00845906" w:rsidRDefault="000D6AB2" w:rsidP="000D6AB2">
      <w:pPr>
        <w:pStyle w:val="H1GR"/>
      </w:pPr>
      <w:r w:rsidRPr="00845906">
        <w:tab/>
      </w:r>
      <w:r w:rsidRPr="00845906">
        <w:tab/>
        <w:t>Правило 14</w:t>
      </w:r>
      <w:r w:rsidRPr="00845906">
        <w:br/>
        <w:t>Торжественное заявление</w:t>
      </w:r>
    </w:p>
    <w:p w:rsidR="000D6AB2" w:rsidRPr="00845906" w:rsidRDefault="000D6AB2" w:rsidP="000D6AB2">
      <w:pPr>
        <w:pStyle w:val="SingleTxtGR"/>
      </w:pPr>
      <w:r w:rsidRPr="006F1F41">
        <w:tab/>
      </w:r>
      <w:r>
        <w:t>Приступая</w:t>
      </w:r>
      <w:r w:rsidRPr="00845906">
        <w:t xml:space="preserve"> к исполнению своих обязанностей, каждый член Комитета д</w:t>
      </w:r>
      <w:r w:rsidRPr="00845906">
        <w:t>е</w:t>
      </w:r>
      <w:r w:rsidRPr="00845906">
        <w:t>лает следующее торжественное заявление на открытом заседании Комитета:</w:t>
      </w:r>
      <w:r>
        <w:t xml:space="preserve"> «Я </w:t>
      </w:r>
      <w:r w:rsidRPr="00845906">
        <w:t>торжественно заявляю, что буду исполнять свои обязанности и осущест</w:t>
      </w:r>
      <w:r w:rsidRPr="00845906">
        <w:t>в</w:t>
      </w:r>
      <w:r w:rsidRPr="00845906">
        <w:t>лять свои полномочия в качестве члена Комитета по правам инвалидов с дост</w:t>
      </w:r>
      <w:r w:rsidRPr="00845906">
        <w:t>о</w:t>
      </w:r>
      <w:r w:rsidRPr="00845906">
        <w:t>инством, преданно, беспристрастно и добросовест</w:t>
      </w:r>
      <w:r>
        <w:t>но»</w:t>
      </w:r>
      <w:r w:rsidRPr="00845906">
        <w:t>.</w:t>
      </w:r>
    </w:p>
    <w:p w:rsidR="000D6AB2" w:rsidRPr="00845906" w:rsidRDefault="000D6AB2" w:rsidP="000D6AB2">
      <w:pPr>
        <w:pStyle w:val="HChGR"/>
      </w:pPr>
      <w:r w:rsidRPr="00845906">
        <w:tab/>
        <w:t>IV.</w:t>
      </w:r>
      <w:r w:rsidRPr="00845906">
        <w:tab/>
        <w:t>Должностные лица</w:t>
      </w:r>
    </w:p>
    <w:p w:rsidR="000D6AB2" w:rsidRPr="00845906" w:rsidRDefault="000D6AB2" w:rsidP="000D6AB2">
      <w:pPr>
        <w:pStyle w:val="H1GR"/>
      </w:pPr>
      <w:r w:rsidRPr="00845906">
        <w:tab/>
      </w:r>
      <w:r w:rsidRPr="00845906">
        <w:tab/>
        <w:t>Правило 15</w:t>
      </w:r>
      <w:r w:rsidRPr="00845906">
        <w:br/>
        <w:t>Выборы должностных лиц</w:t>
      </w:r>
    </w:p>
    <w:p w:rsidR="000D6AB2" w:rsidRPr="00845906" w:rsidRDefault="000D6AB2" w:rsidP="000D6AB2">
      <w:pPr>
        <w:pStyle w:val="SingleTxtGR"/>
      </w:pPr>
      <w:r w:rsidRPr="006F1F41">
        <w:tab/>
      </w:r>
      <w:r w:rsidRPr="00845906">
        <w:t>Комитет избирает из числа своих членов Председателя, трех заместит</w:t>
      </w:r>
      <w:r w:rsidRPr="00845906">
        <w:t>е</w:t>
      </w:r>
      <w:r w:rsidRPr="00845906">
        <w:t>лей Председателя и Докладчика; эти должностные лица составляют Бюро К</w:t>
      </w:r>
      <w:r w:rsidRPr="00845906">
        <w:t>о</w:t>
      </w:r>
      <w:r w:rsidRPr="00845906">
        <w:t>митета, которое проводит свои заседания на регулярной основе.</w:t>
      </w:r>
    </w:p>
    <w:p w:rsidR="000D6AB2" w:rsidRPr="00845906" w:rsidRDefault="000D6AB2" w:rsidP="000D6AB2">
      <w:pPr>
        <w:pStyle w:val="H1GR"/>
        <w:pageBreakBefore/>
      </w:pPr>
      <w:r w:rsidRPr="00845906">
        <w:tab/>
      </w:r>
      <w:r w:rsidRPr="00845906">
        <w:tab/>
        <w:t>Правило 16</w:t>
      </w:r>
      <w:r w:rsidRPr="00845906">
        <w:br/>
        <w:t>Проведение выборов</w:t>
      </w:r>
    </w:p>
    <w:p w:rsidR="000D6AB2" w:rsidRPr="00845906" w:rsidRDefault="000D6AB2" w:rsidP="000D6AB2">
      <w:pPr>
        <w:pStyle w:val="SingleTxtGR"/>
      </w:pPr>
      <w:r w:rsidRPr="00845906">
        <w:t>1.</w:t>
      </w:r>
      <w:r w:rsidRPr="00845906">
        <w:tab/>
        <w:t>При наличии лишь одного кандидата для избрания в качестве одного из своих должностных лиц Комитет может решить избрать это лицо путем аккл</w:t>
      </w:r>
      <w:r w:rsidRPr="00845906">
        <w:t>а</w:t>
      </w:r>
      <w:r w:rsidRPr="00845906">
        <w:t>мации.</w:t>
      </w:r>
    </w:p>
    <w:p w:rsidR="000D6AB2" w:rsidRPr="00845906" w:rsidRDefault="000D6AB2" w:rsidP="000D6AB2">
      <w:pPr>
        <w:pStyle w:val="SingleTxtGR"/>
      </w:pPr>
      <w:r w:rsidRPr="00845906">
        <w:t>2.</w:t>
      </w:r>
      <w:r w:rsidRPr="00845906">
        <w:tab/>
        <w:t xml:space="preserve">В том случае, если на избрание в качестве одного из его должностных лиц претендуют два или </w:t>
      </w:r>
      <w:r>
        <w:t>более</w:t>
      </w:r>
      <w:r w:rsidRPr="00845906">
        <w:t xml:space="preserve"> кандидатов или если Комитет принимает реш</w:t>
      </w:r>
      <w:r w:rsidRPr="00845906">
        <w:t>е</w:t>
      </w:r>
      <w:r w:rsidRPr="00845906">
        <w:t>ние о проведении голосования по иным причинам, избирается лицо, получи</w:t>
      </w:r>
      <w:r w:rsidRPr="00845906">
        <w:t>в</w:t>
      </w:r>
      <w:r w:rsidRPr="00845906">
        <w:t xml:space="preserve">шее простое большинство голосов. </w:t>
      </w:r>
    </w:p>
    <w:p w:rsidR="000D6AB2" w:rsidRPr="00845906" w:rsidRDefault="000D6AB2" w:rsidP="000D6AB2">
      <w:pPr>
        <w:pStyle w:val="SingleTxtGR"/>
      </w:pPr>
      <w:r w:rsidRPr="00845906">
        <w:t>3.</w:t>
      </w:r>
      <w:r w:rsidRPr="00845906">
        <w:tab/>
        <w:t>Если ни один из кандидатов не получает большинства голосов, члены Комитета пытаются прийти к консенсусу до проведения следующего голосов</w:t>
      </w:r>
      <w:r w:rsidRPr="00845906">
        <w:t>а</w:t>
      </w:r>
      <w:r w:rsidRPr="00845906">
        <w:t xml:space="preserve">ния. </w:t>
      </w:r>
    </w:p>
    <w:p w:rsidR="000D6AB2" w:rsidRPr="00845906" w:rsidRDefault="000D6AB2" w:rsidP="000D6AB2">
      <w:pPr>
        <w:pStyle w:val="SingleTxtGR"/>
      </w:pPr>
      <w:r w:rsidRPr="00845906">
        <w:t>4.</w:t>
      </w:r>
      <w:r w:rsidRPr="00845906">
        <w:tab/>
        <w:t>Выборы проводятся тайным голосованием.</w:t>
      </w:r>
    </w:p>
    <w:p w:rsidR="000D6AB2" w:rsidRPr="00845906" w:rsidRDefault="000D6AB2" w:rsidP="000D6AB2">
      <w:pPr>
        <w:pStyle w:val="H1GR"/>
      </w:pPr>
      <w:r w:rsidRPr="00845906">
        <w:tab/>
      </w:r>
      <w:r w:rsidRPr="00845906">
        <w:tab/>
        <w:t>Правило 17</w:t>
      </w:r>
      <w:r w:rsidRPr="00845906">
        <w:br/>
        <w:t>Срок полномочий</w:t>
      </w:r>
    </w:p>
    <w:p w:rsidR="000D6AB2" w:rsidRPr="00845906" w:rsidRDefault="000D6AB2" w:rsidP="000D6AB2">
      <w:pPr>
        <w:pStyle w:val="SingleTxtGR"/>
      </w:pPr>
      <w:r w:rsidRPr="00845906">
        <w:t>1.</w:t>
      </w:r>
      <w:r w:rsidRPr="00845906">
        <w:tab/>
        <w:t xml:space="preserve">Должностные лица Комитета избираются сроком на два года и могут быть переизбраны при условии соблюдения принципа ротации. </w:t>
      </w:r>
    </w:p>
    <w:p w:rsidR="000D6AB2" w:rsidRPr="00845906" w:rsidRDefault="000D6AB2" w:rsidP="000D6AB2">
      <w:pPr>
        <w:pStyle w:val="SingleTxtGR"/>
      </w:pPr>
      <w:r w:rsidRPr="00845906">
        <w:t>2.</w:t>
      </w:r>
      <w:r w:rsidRPr="00845906">
        <w:tab/>
        <w:t xml:space="preserve">Никакое должностное лицо Комитета не может оставаться в должности, если </w:t>
      </w:r>
      <w:r>
        <w:t>он или она перестает</w:t>
      </w:r>
      <w:r w:rsidRPr="00845906">
        <w:t xml:space="preserve"> быть членом Комитета.</w:t>
      </w:r>
    </w:p>
    <w:p w:rsidR="000D6AB2" w:rsidRPr="00845906" w:rsidRDefault="000D6AB2" w:rsidP="000D6AB2">
      <w:pPr>
        <w:pStyle w:val="H1GR"/>
      </w:pPr>
      <w:r w:rsidRPr="00845906">
        <w:tab/>
      </w:r>
      <w:r w:rsidRPr="00845906">
        <w:tab/>
        <w:t>Правило 18</w:t>
      </w:r>
      <w:r w:rsidRPr="00845906">
        <w:br/>
        <w:t>Положение Председателя в Комитете</w:t>
      </w:r>
    </w:p>
    <w:p w:rsidR="000D6AB2" w:rsidRPr="00845906" w:rsidRDefault="000D6AB2" w:rsidP="000D6AB2">
      <w:pPr>
        <w:pStyle w:val="SingleTxtGR"/>
      </w:pPr>
      <w:r w:rsidRPr="00845906">
        <w:t>1.</w:t>
      </w:r>
      <w:r w:rsidRPr="00845906">
        <w:tab/>
        <w:t>Председатель выполняет функции, возложенные на</w:t>
      </w:r>
      <w:r>
        <w:t xml:space="preserve"> нее или</w:t>
      </w:r>
      <w:r w:rsidRPr="00845906">
        <w:t xml:space="preserve"> него Конве</w:t>
      </w:r>
      <w:r w:rsidRPr="00845906">
        <w:t>н</w:t>
      </w:r>
      <w:r w:rsidRPr="00845906">
        <w:t xml:space="preserve">цией, Факультативным протоколом к ней и настоящими правилами процедуры. </w:t>
      </w:r>
    </w:p>
    <w:p w:rsidR="000D6AB2" w:rsidRPr="00845906" w:rsidRDefault="000D6AB2" w:rsidP="000D6AB2">
      <w:pPr>
        <w:pStyle w:val="SingleTxtGR"/>
      </w:pPr>
      <w:r w:rsidRPr="00845906">
        <w:t>2.</w:t>
      </w:r>
      <w:r w:rsidRPr="00845906">
        <w:tab/>
        <w:t>При выполнении своих функций Председатель остается подчиненным Комитету.</w:t>
      </w:r>
    </w:p>
    <w:p w:rsidR="000D6AB2" w:rsidRPr="00845906" w:rsidRDefault="000D6AB2" w:rsidP="000D6AB2">
      <w:pPr>
        <w:pStyle w:val="H1GR"/>
      </w:pPr>
      <w:r w:rsidRPr="00845906">
        <w:tab/>
      </w:r>
      <w:r w:rsidRPr="00845906">
        <w:tab/>
        <w:t>Правило 19</w:t>
      </w:r>
      <w:r w:rsidRPr="00845906">
        <w:br/>
        <w:t>Временное выполнение функций Председателя</w:t>
      </w:r>
    </w:p>
    <w:p w:rsidR="000D6AB2" w:rsidRPr="00845906" w:rsidRDefault="000D6AB2" w:rsidP="000D6AB2">
      <w:pPr>
        <w:pStyle w:val="SingleTxtGR"/>
      </w:pPr>
      <w:r w:rsidRPr="00845906">
        <w:t>1.</w:t>
      </w:r>
      <w:r w:rsidRPr="00845906">
        <w:tab/>
        <w:t xml:space="preserve">Если в ходе сессии Председатель не может присутствовать на заседании или на какой-либо его части, он или она назначает </w:t>
      </w:r>
      <w:r>
        <w:t xml:space="preserve">заместителя Председателя </w:t>
      </w:r>
      <w:r w:rsidRPr="00845906">
        <w:t>выполнять свои функции. При отсутствии такого назначения функции Предс</w:t>
      </w:r>
      <w:r w:rsidRPr="00845906">
        <w:t>е</w:t>
      </w:r>
      <w:r w:rsidRPr="00845906">
        <w:t>дателя выполняет другой член Бюро.</w:t>
      </w:r>
    </w:p>
    <w:p w:rsidR="000D6AB2" w:rsidRPr="00845906" w:rsidRDefault="000D6AB2" w:rsidP="000D6AB2">
      <w:pPr>
        <w:pStyle w:val="SingleTxtGR"/>
      </w:pPr>
      <w:r w:rsidRPr="00845906">
        <w:t>2.</w:t>
      </w:r>
      <w:r w:rsidRPr="00845906">
        <w:tab/>
        <w:t>Любой член, исполняющий обязанности Председателя, имеет те же по</w:t>
      </w:r>
      <w:r w:rsidRPr="00845906">
        <w:t>л</w:t>
      </w:r>
      <w:r w:rsidRPr="00845906">
        <w:t>номочия и обязанности, что и Председатель.</w:t>
      </w:r>
    </w:p>
    <w:p w:rsidR="000D6AB2" w:rsidRPr="00845906" w:rsidRDefault="000D6AB2" w:rsidP="000D6AB2">
      <w:pPr>
        <w:pStyle w:val="H1GR"/>
        <w:pageBreakBefore/>
      </w:pPr>
      <w:r w:rsidRPr="00845906">
        <w:tab/>
      </w:r>
      <w:r w:rsidRPr="00845906">
        <w:tab/>
        <w:t>Правило 20</w:t>
      </w:r>
      <w:r w:rsidRPr="00845906">
        <w:br/>
        <w:t>Замена должностных лиц</w:t>
      </w:r>
    </w:p>
    <w:p w:rsidR="000D6AB2" w:rsidRPr="00845906" w:rsidRDefault="000D6AB2" w:rsidP="000D6AB2">
      <w:pPr>
        <w:pStyle w:val="SingleTxtGR"/>
        <w:keepNext/>
        <w:keepLines/>
      </w:pPr>
      <w:r w:rsidRPr="006F1F41">
        <w:tab/>
      </w:r>
      <w:r w:rsidRPr="00845906">
        <w:t>Если кто-либо из должностных лиц Комитета перестает или заявляет о невозможности функционировать более в качестве должностного лица Комит</w:t>
      </w:r>
      <w:r w:rsidRPr="00845906">
        <w:t>е</w:t>
      </w:r>
      <w:r w:rsidRPr="00845906">
        <w:t>та, то на оставшийся срок ее или его полномочий избирается новое должнос</w:t>
      </w:r>
      <w:r w:rsidRPr="00845906">
        <w:t>т</w:t>
      </w:r>
      <w:r w:rsidRPr="00845906">
        <w:t>ное лицо.</w:t>
      </w:r>
    </w:p>
    <w:p w:rsidR="000D6AB2" w:rsidRPr="00845906" w:rsidRDefault="000D6AB2" w:rsidP="000D6AB2">
      <w:pPr>
        <w:pStyle w:val="HChGR"/>
      </w:pPr>
      <w:r w:rsidRPr="00845906">
        <w:tab/>
        <w:t>V.</w:t>
      </w:r>
      <w:r w:rsidRPr="006F1F41">
        <w:tab/>
      </w:r>
      <w:r w:rsidRPr="00845906">
        <w:t>Секретариат</w:t>
      </w:r>
    </w:p>
    <w:p w:rsidR="000D6AB2" w:rsidRPr="00845906" w:rsidRDefault="000D6AB2" w:rsidP="000D6AB2">
      <w:pPr>
        <w:pStyle w:val="H1GR"/>
      </w:pPr>
      <w:r w:rsidRPr="00845906">
        <w:tab/>
      </w:r>
      <w:r w:rsidRPr="00845906">
        <w:tab/>
        <w:t>Правило 21</w:t>
      </w:r>
      <w:r w:rsidRPr="00845906">
        <w:br/>
        <w:t>Заявления</w:t>
      </w:r>
    </w:p>
    <w:p w:rsidR="000D6AB2" w:rsidRPr="00845906" w:rsidRDefault="000D6AB2" w:rsidP="000D6AB2">
      <w:pPr>
        <w:pStyle w:val="SingleTxtGR"/>
      </w:pPr>
      <w:r w:rsidRPr="006F1F41">
        <w:tab/>
      </w:r>
      <w:r w:rsidRPr="00845906">
        <w:t>Генеральный секретарь или</w:t>
      </w:r>
      <w:r>
        <w:t xml:space="preserve"> ее или </w:t>
      </w:r>
      <w:r w:rsidRPr="00845906">
        <w:t>его представитель присутствуют на всех сессиях Комитета. Генеральный секретарь или</w:t>
      </w:r>
      <w:r>
        <w:t xml:space="preserve"> ее или его представитель могут </w:t>
      </w:r>
      <w:r w:rsidRPr="00845906">
        <w:t>д</w:t>
      </w:r>
      <w:r>
        <w:t>елать устные или письменные заявления</w:t>
      </w:r>
      <w:r w:rsidRPr="00845906">
        <w:t xml:space="preserve"> на </w:t>
      </w:r>
      <w:r>
        <w:t>этих</w:t>
      </w:r>
      <w:r w:rsidRPr="00845906">
        <w:t xml:space="preserve"> заседаниях.</w:t>
      </w:r>
    </w:p>
    <w:p w:rsidR="000D6AB2" w:rsidRPr="00845906" w:rsidRDefault="000D6AB2" w:rsidP="000D6AB2">
      <w:pPr>
        <w:pStyle w:val="H1GR"/>
      </w:pPr>
      <w:r w:rsidRPr="00845906">
        <w:tab/>
      </w:r>
      <w:r w:rsidRPr="00845906">
        <w:tab/>
        <w:t>Правило 22</w:t>
      </w:r>
      <w:r w:rsidRPr="00845906">
        <w:br/>
        <w:t>Финансовые последствия предложений</w:t>
      </w:r>
    </w:p>
    <w:p w:rsidR="000D6AB2" w:rsidRPr="00845906" w:rsidRDefault="000D6AB2" w:rsidP="000D6AB2">
      <w:pPr>
        <w:pStyle w:val="SingleTxtGR"/>
      </w:pPr>
      <w:r w:rsidRPr="006F1F41">
        <w:tab/>
      </w:r>
      <w:r w:rsidRPr="00845906">
        <w:t>До утверждения Комитетом какого-либо предложения, связанного с ра</w:t>
      </w:r>
      <w:r w:rsidRPr="00845906">
        <w:t>с</w:t>
      </w:r>
      <w:r w:rsidRPr="00845906">
        <w:t>ходованием средств, Генеральный секретарь как можно раньше составляет и рассылает членам Комитета в письменном виде смету расходов, связанных с этим предложением. Председатель обязан обращать внимание членов Комитета на эту смету и ставить ее на обсуждение, когда данное предложение рассматр</w:t>
      </w:r>
      <w:r w:rsidRPr="00845906">
        <w:t>и</w:t>
      </w:r>
      <w:r w:rsidRPr="00845906">
        <w:t xml:space="preserve">вается Комитетом. </w:t>
      </w:r>
    </w:p>
    <w:p w:rsidR="000D6AB2" w:rsidRPr="00845906" w:rsidRDefault="000D6AB2" w:rsidP="000D6AB2">
      <w:pPr>
        <w:pStyle w:val="H1GR"/>
      </w:pPr>
      <w:r w:rsidRPr="00845906">
        <w:tab/>
      </w:r>
      <w:r w:rsidRPr="00845906">
        <w:tab/>
        <w:t>Правило 23</w:t>
      </w:r>
      <w:r w:rsidRPr="00845906">
        <w:br/>
        <w:t>Секретариат</w:t>
      </w:r>
    </w:p>
    <w:p w:rsidR="000D6AB2" w:rsidRPr="00845906" w:rsidRDefault="000D6AB2" w:rsidP="000D6AB2">
      <w:pPr>
        <w:pStyle w:val="SingleTxtGR"/>
      </w:pPr>
      <w:r w:rsidRPr="00845906">
        <w:t>1.</w:t>
      </w:r>
      <w:r w:rsidRPr="00845906">
        <w:tab/>
        <w:t>По просьбе или по решению Комитета и с одобрения Генеральной Асса</w:t>
      </w:r>
      <w:r w:rsidRPr="00845906">
        <w:t>м</w:t>
      </w:r>
      <w:r w:rsidRPr="00845906">
        <w:t>блеи:</w:t>
      </w:r>
    </w:p>
    <w:p w:rsidR="000D6AB2" w:rsidRPr="00845906" w:rsidRDefault="000D6AB2" w:rsidP="000D6AB2">
      <w:pPr>
        <w:pStyle w:val="SingleTxtGR"/>
        <w:ind w:firstLine="567"/>
      </w:pPr>
      <w:r w:rsidRPr="00845906">
        <w:t>a)</w:t>
      </w:r>
      <w:r w:rsidRPr="00845906">
        <w:tab/>
        <w:t>Генеральным секретарем предоставляется секретариат Комитета и вспомогательных органов, учреждаемых Комитетом;</w:t>
      </w:r>
    </w:p>
    <w:p w:rsidR="000D6AB2" w:rsidRPr="00845906" w:rsidRDefault="000D6AB2" w:rsidP="000D6AB2">
      <w:pPr>
        <w:pStyle w:val="SingleTxtGR"/>
        <w:ind w:firstLine="567"/>
      </w:pPr>
      <w:r w:rsidRPr="00845906">
        <w:t>b)</w:t>
      </w:r>
      <w:r w:rsidRPr="00845906">
        <w:tab/>
        <w:t>Генеральный секретарь выделяет Комитету персонал и средства, необходимые для эффективного выполнения им своих функций по Конвенции и Факультативному протоколу к ней;</w:t>
      </w:r>
    </w:p>
    <w:p w:rsidR="000D6AB2" w:rsidRPr="00845906" w:rsidRDefault="000D6AB2" w:rsidP="000D6AB2">
      <w:pPr>
        <w:pStyle w:val="SingleTxtGR"/>
        <w:ind w:firstLine="567"/>
      </w:pPr>
      <w:r w:rsidRPr="00845906">
        <w:t>c)</w:t>
      </w:r>
      <w:r w:rsidRPr="00845906">
        <w:tab/>
        <w:t>Генеральный секретарь несет ответственность за все необходимые мероприятия по обеспечению доступности, как предусмотрено в правиле</w:t>
      </w:r>
      <w:r w:rsidR="008407EB">
        <w:t> </w:t>
      </w:r>
      <w:r w:rsidRPr="00845906">
        <w:t xml:space="preserve">7 настоящих правил процедуры, </w:t>
      </w:r>
      <w:r>
        <w:t>в отношении</w:t>
      </w:r>
      <w:r w:rsidRPr="00845906">
        <w:t xml:space="preserve"> заседаний Комитета и его вспом</w:t>
      </w:r>
      <w:r w:rsidRPr="00845906">
        <w:t>о</w:t>
      </w:r>
      <w:r w:rsidRPr="00845906">
        <w:t>гательных органов.</w:t>
      </w:r>
    </w:p>
    <w:p w:rsidR="000D6AB2" w:rsidRPr="00845906" w:rsidRDefault="000D6AB2" w:rsidP="000D6AB2">
      <w:pPr>
        <w:pStyle w:val="SingleTxtGR"/>
      </w:pPr>
      <w:r w:rsidRPr="00845906">
        <w:t>2.</w:t>
      </w:r>
      <w:r w:rsidRPr="00845906">
        <w:tab/>
        <w:t>Генеральный секретарь несет ответственность за безотлагательное и</w:t>
      </w:r>
      <w:r w:rsidRPr="00845906">
        <w:t>н</w:t>
      </w:r>
      <w:r w:rsidRPr="00845906">
        <w:t>формирование членов Комитета о любых вопросах, которые могут быть пер</w:t>
      </w:r>
      <w:r w:rsidRPr="00845906">
        <w:t>е</w:t>
      </w:r>
      <w:r w:rsidRPr="00845906">
        <w:t xml:space="preserve">даны на рассмотрение Комитета, или о любых других </w:t>
      </w:r>
      <w:r>
        <w:t>подвижках</w:t>
      </w:r>
      <w:r w:rsidRPr="00845906">
        <w:t>, которые м</w:t>
      </w:r>
      <w:r w:rsidRPr="00845906">
        <w:t>о</w:t>
      </w:r>
      <w:r w:rsidRPr="00845906">
        <w:t>гут иметь отношение к Комитету.</w:t>
      </w:r>
    </w:p>
    <w:p w:rsidR="000D6AB2" w:rsidRPr="00845906" w:rsidRDefault="000D6AB2" w:rsidP="000D6AB2">
      <w:pPr>
        <w:pStyle w:val="HChGR"/>
        <w:pageBreakBefore/>
      </w:pPr>
      <w:r w:rsidRPr="00845906">
        <w:tab/>
        <w:t>VI.</w:t>
      </w:r>
      <w:r w:rsidRPr="00845906">
        <w:tab/>
        <w:t>Общение и языки</w:t>
      </w:r>
    </w:p>
    <w:p w:rsidR="000D6AB2" w:rsidRPr="00845906" w:rsidRDefault="000D6AB2" w:rsidP="000D6AB2">
      <w:pPr>
        <w:pStyle w:val="H1GR"/>
      </w:pPr>
      <w:r w:rsidRPr="00845906">
        <w:tab/>
      </w:r>
      <w:r w:rsidRPr="00845906">
        <w:tab/>
        <w:t>Правило 24</w:t>
      </w:r>
      <w:r w:rsidRPr="00845906">
        <w:br/>
        <w:t>Методы общения</w:t>
      </w:r>
    </w:p>
    <w:p w:rsidR="000D6AB2" w:rsidRPr="00845906" w:rsidRDefault="000D6AB2" w:rsidP="000D6AB2">
      <w:pPr>
        <w:pStyle w:val="SingleTxtGR"/>
      </w:pPr>
      <w:r w:rsidRPr="006F1F41">
        <w:tab/>
      </w:r>
      <w:proofErr w:type="gramStart"/>
      <w:r w:rsidRPr="00845906">
        <w:t>Методы общения, используемые Комитетом, включают следующие: и</w:t>
      </w:r>
      <w:r w:rsidRPr="00845906">
        <w:t>с</w:t>
      </w:r>
      <w:r w:rsidRPr="00845906">
        <w:t>пользование языков, показ текста на экране, азбуку Брайля, тактильные сре</w:t>
      </w:r>
      <w:r w:rsidRPr="00845906">
        <w:t>д</w:t>
      </w:r>
      <w:r w:rsidRPr="00845906">
        <w:t>ст</w:t>
      </w:r>
      <w:r>
        <w:t>ва, крупный шрифт и</w:t>
      </w:r>
      <w:r w:rsidRPr="00845906">
        <w:t xml:space="preserve"> доступные мультимедийные средства, а также печатные материалы, аудиосредства, простой язык, использование чтецов, усиливающие и альтернативные методы, способы и форматы общения, включая доступные форматы, которые могут появиться в будущем благодаря развитию информац</w:t>
      </w:r>
      <w:r w:rsidRPr="00845906">
        <w:t>и</w:t>
      </w:r>
      <w:r w:rsidRPr="00845906">
        <w:t>онно-коммуникационной технологии.</w:t>
      </w:r>
      <w:proofErr w:type="gramEnd"/>
      <w:r w:rsidRPr="00845906">
        <w:t xml:space="preserve"> Комитет утверждает свой стандартный перечень доступных форматов общения.</w:t>
      </w:r>
    </w:p>
    <w:p w:rsidR="000D6AB2" w:rsidRPr="00845906" w:rsidRDefault="000D6AB2" w:rsidP="000D6AB2">
      <w:pPr>
        <w:pStyle w:val="H1GR"/>
      </w:pPr>
      <w:r w:rsidRPr="00845906">
        <w:tab/>
      </w:r>
      <w:r w:rsidRPr="00845906">
        <w:tab/>
        <w:t>Правило 25</w:t>
      </w:r>
      <w:r w:rsidRPr="00845906">
        <w:br/>
        <w:t>Виды языков</w:t>
      </w:r>
    </w:p>
    <w:p w:rsidR="000D6AB2" w:rsidRPr="00845906" w:rsidRDefault="000D6AB2" w:rsidP="000D6AB2">
      <w:pPr>
        <w:pStyle w:val="SingleTxtGR"/>
      </w:pPr>
      <w:r w:rsidRPr="00845906">
        <w:t>1.</w:t>
      </w:r>
      <w:r w:rsidRPr="00845906">
        <w:tab/>
        <w:t>Языки, используемые Комитетом, включают в себя вербальные и неве</w:t>
      </w:r>
      <w:r w:rsidRPr="00845906">
        <w:t>р</w:t>
      </w:r>
      <w:r w:rsidRPr="00845906">
        <w:t>бальные языки, такие как жестовые языки. Комитет утверждает свой стандар</w:t>
      </w:r>
      <w:r w:rsidRPr="00845906">
        <w:t>т</w:t>
      </w:r>
      <w:r w:rsidRPr="00845906">
        <w:t>ный перечень видов языков в соответствии с коммуникационными потребн</w:t>
      </w:r>
      <w:r w:rsidRPr="00845906">
        <w:t>о</w:t>
      </w:r>
      <w:r w:rsidRPr="00845906">
        <w:t xml:space="preserve">стями Комитета. </w:t>
      </w:r>
    </w:p>
    <w:p w:rsidR="000D6AB2" w:rsidRPr="00845906" w:rsidRDefault="000D6AB2" w:rsidP="000D6AB2">
      <w:pPr>
        <w:pStyle w:val="SingleTxtGR"/>
      </w:pPr>
      <w:r w:rsidRPr="00845906">
        <w:t>2.</w:t>
      </w:r>
      <w:r w:rsidRPr="00845906">
        <w:tab/>
        <w:t>Член Комитета или участник открытого заседания Комитета может обр</w:t>
      </w:r>
      <w:r w:rsidRPr="00845906">
        <w:t>а</w:t>
      </w:r>
      <w:r w:rsidRPr="00845906">
        <w:t>щаться к Комитету и/или выступать на открытом заседании с использованием любых методов, способов и форматов общения, указанных в правиле 24 наст</w:t>
      </w:r>
      <w:r w:rsidRPr="00845906">
        <w:t>о</w:t>
      </w:r>
      <w:r w:rsidRPr="00845906">
        <w:t xml:space="preserve">ящих правил процедуры. </w:t>
      </w:r>
    </w:p>
    <w:p w:rsidR="000D6AB2" w:rsidRPr="00845906" w:rsidRDefault="000D6AB2" w:rsidP="000D6AB2">
      <w:pPr>
        <w:pStyle w:val="H1GR"/>
      </w:pPr>
      <w:r w:rsidRPr="00845906">
        <w:tab/>
      </w:r>
      <w:r w:rsidRPr="00845906">
        <w:tab/>
        <w:t>Правило 26</w:t>
      </w:r>
      <w:r w:rsidRPr="00845906">
        <w:br/>
        <w:t>Официальные языки</w:t>
      </w:r>
    </w:p>
    <w:p w:rsidR="000D6AB2" w:rsidRPr="00845906" w:rsidRDefault="000D6AB2" w:rsidP="000D6AB2">
      <w:pPr>
        <w:pStyle w:val="SingleTxtGR"/>
      </w:pPr>
      <w:r w:rsidRPr="00845906">
        <w:t>1.</w:t>
      </w:r>
      <w:r w:rsidRPr="00845906">
        <w:tab/>
        <w:t>Английский, арабский, испанский, китайский, русский и французский языки являются официальными языками Комитета.</w:t>
      </w:r>
    </w:p>
    <w:p w:rsidR="000D6AB2" w:rsidRPr="00845906" w:rsidRDefault="000D6AB2" w:rsidP="000D6AB2">
      <w:pPr>
        <w:pStyle w:val="SingleTxtGR"/>
      </w:pPr>
      <w:r w:rsidRPr="00845906">
        <w:t>2.</w:t>
      </w:r>
      <w:r w:rsidRPr="00845906">
        <w:tab/>
        <w:t>Все официальные решения Комитета выпускаются на официальных яз</w:t>
      </w:r>
      <w:r w:rsidRPr="00845906">
        <w:t>ы</w:t>
      </w:r>
      <w:r w:rsidRPr="00845906">
        <w:t>ках и в доступных форматах.</w:t>
      </w:r>
    </w:p>
    <w:p w:rsidR="000D6AB2" w:rsidRPr="00845906" w:rsidRDefault="000D6AB2" w:rsidP="000D6AB2">
      <w:pPr>
        <w:pStyle w:val="H1GR"/>
      </w:pPr>
      <w:r w:rsidRPr="00845906">
        <w:tab/>
      </w:r>
      <w:r w:rsidRPr="00845906">
        <w:tab/>
        <w:t>Правило 27</w:t>
      </w:r>
      <w:r w:rsidRPr="00845906">
        <w:br/>
        <w:t>Отчеты о заседаниях</w:t>
      </w:r>
    </w:p>
    <w:p w:rsidR="000D6AB2" w:rsidRPr="00845906" w:rsidRDefault="000D6AB2" w:rsidP="000D6AB2">
      <w:pPr>
        <w:pStyle w:val="SingleTxtGR"/>
      </w:pPr>
      <w:r w:rsidRPr="00845906">
        <w:t>1.</w:t>
      </w:r>
      <w:r w:rsidRPr="00845906">
        <w:tab/>
        <w:t xml:space="preserve">Генеральный секретарь обеспечивает Комитет краткими отчетами о его заседаниях, которые предоставляются в распоряжение членов Комитета на официальных языках и в доступных форматах. </w:t>
      </w:r>
    </w:p>
    <w:p w:rsidR="000D6AB2" w:rsidRPr="00845906" w:rsidRDefault="000D6AB2" w:rsidP="000D6AB2">
      <w:pPr>
        <w:pStyle w:val="SingleTxtGR"/>
      </w:pPr>
      <w:r w:rsidRPr="00845906">
        <w:t>2.</w:t>
      </w:r>
      <w:r w:rsidRPr="00845906">
        <w:tab/>
        <w:t>В краткие отчеты могут вноситься поправки, которые должны предста</w:t>
      </w:r>
      <w:r w:rsidRPr="00845906">
        <w:t>в</w:t>
      </w:r>
      <w:r w:rsidRPr="00845906">
        <w:t>ляться в секретариат участниками заседаний на языках, на которых выпущен краткий отчет. Поправки к отчетам о заседаниях сводятся в единое исправл</w:t>
      </w:r>
      <w:r w:rsidRPr="00845906">
        <w:t>е</w:t>
      </w:r>
      <w:r w:rsidRPr="00845906">
        <w:t>ние, которое издается вскоре после окончания соответствующей сессии.</w:t>
      </w:r>
    </w:p>
    <w:p w:rsidR="000D6AB2" w:rsidRPr="00845906" w:rsidRDefault="000D6AB2" w:rsidP="008407EB">
      <w:pPr>
        <w:pStyle w:val="SingleTxtGR"/>
        <w:keepNext/>
        <w:keepLines/>
      </w:pPr>
      <w:r w:rsidRPr="00845906">
        <w:t>3.</w:t>
      </w:r>
      <w:r w:rsidRPr="00845906">
        <w:tab/>
        <w:t>Краткие отчеты об открытых заседаниях являются документами для о</w:t>
      </w:r>
      <w:r w:rsidRPr="00845906">
        <w:t>б</w:t>
      </w:r>
      <w:r w:rsidRPr="00845906">
        <w:t>щего распространения, за исключением особых случаев, когда Комитет прин</w:t>
      </w:r>
      <w:r w:rsidRPr="00845906">
        <w:t>и</w:t>
      </w:r>
      <w:r w:rsidRPr="00845906">
        <w:t>мает иное решение.</w:t>
      </w:r>
    </w:p>
    <w:p w:rsidR="000D6AB2" w:rsidRPr="00845906" w:rsidRDefault="000D6AB2" w:rsidP="008407EB">
      <w:pPr>
        <w:pStyle w:val="SingleTxtGR"/>
        <w:keepNext/>
        <w:keepLines/>
      </w:pPr>
      <w:r w:rsidRPr="00845906">
        <w:t>4.</w:t>
      </w:r>
      <w:r w:rsidRPr="00845906">
        <w:tab/>
        <w:t>Звукозаписи</w:t>
      </w:r>
      <w:r w:rsidRPr="00836B26">
        <w:rPr>
          <w:spacing w:val="2"/>
        </w:rPr>
        <w:t xml:space="preserve"> заседаний Комитета производятся и хранятся в соответствии с обычной практикой Организации Объединенных Наций и в </w:t>
      </w:r>
      <w:r w:rsidRPr="00845906">
        <w:t>доступных форматах.</w:t>
      </w:r>
    </w:p>
    <w:p w:rsidR="000D6AB2" w:rsidRPr="00845906" w:rsidRDefault="000D6AB2" w:rsidP="000D6AB2">
      <w:pPr>
        <w:pStyle w:val="H1GR"/>
      </w:pPr>
      <w:r w:rsidRPr="00845906">
        <w:tab/>
      </w:r>
      <w:r w:rsidRPr="00845906">
        <w:tab/>
        <w:t>Правило 28</w:t>
      </w:r>
      <w:r w:rsidRPr="00845906">
        <w:br/>
        <w:t>Дни общей дискуссии</w:t>
      </w:r>
    </w:p>
    <w:p w:rsidR="000D6AB2" w:rsidRPr="00845906" w:rsidRDefault="000D6AB2" w:rsidP="000D6AB2">
      <w:pPr>
        <w:pStyle w:val="SingleTxtGR"/>
      </w:pPr>
      <w:r w:rsidRPr="006F1F41">
        <w:tab/>
      </w:r>
      <w:r w:rsidRPr="00845906">
        <w:t>Для обеспечения более глубокого понимания существа и значения Ко</w:t>
      </w:r>
      <w:r w:rsidRPr="00845906">
        <w:t>н</w:t>
      </w:r>
      <w:r w:rsidRPr="00845906">
        <w:t>венции Комитет может посвятить одно или несколько заседаний своих очере</w:t>
      </w:r>
      <w:r w:rsidRPr="00845906">
        <w:t>д</w:t>
      </w:r>
      <w:r w:rsidRPr="00845906">
        <w:t xml:space="preserve">ных сессий общей дискуссии по конкретной статье Конвенции или связанному с этим вопросу. </w:t>
      </w:r>
    </w:p>
    <w:p w:rsidR="000D6AB2" w:rsidRPr="00845906" w:rsidRDefault="000D6AB2" w:rsidP="000D6AB2">
      <w:pPr>
        <w:pStyle w:val="HChGR"/>
      </w:pPr>
      <w:r w:rsidRPr="00845906">
        <w:tab/>
        <w:t>VII.</w:t>
      </w:r>
      <w:r w:rsidRPr="00845906">
        <w:tab/>
        <w:t>Открытые и закрытые заседания</w:t>
      </w:r>
    </w:p>
    <w:p w:rsidR="000D6AB2" w:rsidRPr="00845906" w:rsidRDefault="000D6AB2" w:rsidP="000D6AB2">
      <w:pPr>
        <w:pStyle w:val="H1GR"/>
      </w:pPr>
      <w:r w:rsidRPr="00845906">
        <w:tab/>
      </w:r>
      <w:r w:rsidRPr="00845906">
        <w:tab/>
        <w:t>Правило 29</w:t>
      </w:r>
      <w:r w:rsidRPr="00845906">
        <w:br/>
        <w:t>Открытые и закрытые заседания</w:t>
      </w:r>
    </w:p>
    <w:p w:rsidR="000D6AB2" w:rsidRPr="00845906" w:rsidRDefault="000D6AB2" w:rsidP="000D6AB2">
      <w:pPr>
        <w:pStyle w:val="SingleTxtGR"/>
      </w:pPr>
      <w:r w:rsidRPr="006F1F41">
        <w:tab/>
      </w:r>
      <w:r w:rsidRPr="00845906">
        <w:t>Заседания Комитета и его рабочих групп являются открытыми, если только Комитет не принимает иного решения или из соответствующих полож</w:t>
      </w:r>
      <w:r w:rsidRPr="00845906">
        <w:t>е</w:t>
      </w:r>
      <w:r w:rsidRPr="00845906">
        <w:t xml:space="preserve">ний Конвенции или Факультативного протокола к ней не </w:t>
      </w:r>
      <w:r>
        <w:t>вытекает</w:t>
      </w:r>
      <w:r w:rsidRPr="00845906">
        <w:t>, что засед</w:t>
      </w:r>
      <w:r w:rsidRPr="00845906">
        <w:t>а</w:t>
      </w:r>
      <w:r w:rsidRPr="00845906">
        <w:t>ния должны быть закрытыми.</w:t>
      </w:r>
    </w:p>
    <w:p w:rsidR="000D6AB2" w:rsidRPr="00845906" w:rsidRDefault="000D6AB2" w:rsidP="000D6AB2">
      <w:pPr>
        <w:pStyle w:val="H1GR"/>
      </w:pPr>
      <w:r w:rsidRPr="00845906">
        <w:tab/>
      </w:r>
      <w:r w:rsidRPr="00845906">
        <w:tab/>
        <w:t>Правило 30</w:t>
      </w:r>
      <w:r w:rsidRPr="00845906">
        <w:br/>
        <w:t>Участие в заседаниях</w:t>
      </w:r>
    </w:p>
    <w:p w:rsidR="000D6AB2" w:rsidRPr="00845906" w:rsidRDefault="000D6AB2" w:rsidP="000D6AB2">
      <w:pPr>
        <w:pStyle w:val="SingleTxtGR"/>
      </w:pPr>
      <w:r w:rsidRPr="00845906">
        <w:t>1.</w:t>
      </w:r>
      <w:r w:rsidRPr="00845906">
        <w:tab/>
        <w:t>В соответствии со статьей 38 Конвенции представители специализир</w:t>
      </w:r>
      <w:r w:rsidRPr="00845906">
        <w:t>о</w:t>
      </w:r>
      <w:r w:rsidRPr="00845906">
        <w:t>ванных учреждений и других органов Организации Объединенных Наций м</w:t>
      </w:r>
      <w:r w:rsidRPr="00845906">
        <w:t>о</w:t>
      </w:r>
      <w:r w:rsidRPr="00845906">
        <w:t>гут присутствовать при рассмотрении вопросов об осуществлении таких пол</w:t>
      </w:r>
      <w:r w:rsidRPr="00845906">
        <w:t>о</w:t>
      </w:r>
      <w:r w:rsidRPr="00845906">
        <w:t>жений Конвенции, которые входят в сферу их полномочий. Представители сп</w:t>
      </w:r>
      <w:r w:rsidRPr="00845906">
        <w:t>е</w:t>
      </w:r>
      <w:r w:rsidRPr="00845906">
        <w:t>циализированных учреждений и других органов Организации Объединенных Наций могут участвовать в закрытых заседаниях Комитета или его вспомог</w:t>
      </w:r>
      <w:r w:rsidRPr="00845906">
        <w:t>а</w:t>
      </w:r>
      <w:r w:rsidRPr="00845906">
        <w:t>тельных органов по приглашению Комитета.</w:t>
      </w:r>
    </w:p>
    <w:p w:rsidR="000D6AB2" w:rsidRPr="00845906" w:rsidRDefault="000D6AB2" w:rsidP="000D6AB2">
      <w:pPr>
        <w:pStyle w:val="SingleTxtGR"/>
      </w:pPr>
      <w:r w:rsidRPr="00845906">
        <w:t>2.</w:t>
      </w:r>
      <w:r w:rsidRPr="00845906">
        <w:tab/>
        <w:t>Представители других соответствующих компетентных органов, которые не охватываются пунктом 1 настоящего правила, могут участвовать в открытых или закрытых заседаниях Комитета или его вспомогательных органов по пр</w:t>
      </w:r>
      <w:r w:rsidRPr="00845906">
        <w:t>и</w:t>
      </w:r>
      <w:r w:rsidRPr="00845906">
        <w:t>глашению Комитета.</w:t>
      </w:r>
    </w:p>
    <w:p w:rsidR="000D6AB2" w:rsidRDefault="000D6AB2" w:rsidP="000D6AB2">
      <w:pPr>
        <w:pStyle w:val="SingleTxtGR"/>
      </w:pPr>
      <w:r w:rsidRPr="00845906">
        <w:t>3.</w:t>
      </w:r>
      <w:r w:rsidRPr="00845906">
        <w:tab/>
      </w:r>
      <w:proofErr w:type="gramStart"/>
      <w:r w:rsidRPr="00845906">
        <w:t>Комитет может предлагать специализированным учреждениям и органам Организации Объединенных Наций, а также межправительственным организ</w:t>
      </w:r>
      <w:r w:rsidRPr="00845906">
        <w:t>а</w:t>
      </w:r>
      <w:r w:rsidRPr="00845906">
        <w:t>циям, национальным правозащитным учреждениям (особенно национальным наблюдательным орга</w:t>
      </w:r>
      <w:r>
        <w:t>нам, созданным в соответствии со статьями</w:t>
      </w:r>
      <w:r w:rsidRPr="00845906">
        <w:t xml:space="preserve"> 16</w:t>
      </w:r>
      <w:r>
        <w:t xml:space="preserve"> (3)</w:t>
      </w:r>
      <w:r w:rsidRPr="00845906">
        <w:t xml:space="preserve"> и 33 </w:t>
      </w:r>
      <w:r>
        <w:t xml:space="preserve">(2) </w:t>
      </w:r>
      <w:r w:rsidRPr="00845906">
        <w:t>Конвенции), неправительственным организациям, включая организации, пре</w:t>
      </w:r>
      <w:r w:rsidRPr="00845906">
        <w:t>д</w:t>
      </w:r>
      <w:r w:rsidRPr="00845906">
        <w:t xml:space="preserve">ставляющие инвалидов, </w:t>
      </w:r>
      <w:r>
        <w:t>и</w:t>
      </w:r>
      <w:r w:rsidRPr="00845906">
        <w:t xml:space="preserve"> другим органам или отдельным экспертам предста</w:t>
      </w:r>
      <w:r w:rsidRPr="00845906">
        <w:t>в</w:t>
      </w:r>
      <w:r w:rsidRPr="00845906">
        <w:t>лять на рассмотрение Комитета письменную информацию о таких регулиру</w:t>
      </w:r>
      <w:r w:rsidRPr="00845906">
        <w:t>е</w:t>
      </w:r>
      <w:r w:rsidRPr="00845906">
        <w:t>мых Конвенцией вопросах, которые входят в круг их</w:t>
      </w:r>
      <w:proofErr w:type="gramEnd"/>
      <w:r w:rsidRPr="00845906">
        <w:t xml:space="preserve"> ведения.</w:t>
      </w:r>
    </w:p>
    <w:p w:rsidR="000D6AB2" w:rsidRPr="00845906" w:rsidRDefault="000D6AB2" w:rsidP="000D6AB2">
      <w:pPr>
        <w:pStyle w:val="SingleTxtGR"/>
      </w:pPr>
      <w:r w:rsidRPr="00404BBF">
        <w:t>4.</w:t>
      </w:r>
      <w:r w:rsidRPr="00404BBF">
        <w:tab/>
        <w:t>Руководящие принципы участия организаций инвалидов и организаций гражданского общества в работе Комитета</w:t>
      </w:r>
      <w:r>
        <w:t xml:space="preserve"> (см. </w:t>
      </w:r>
      <w:r w:rsidRPr="00751D97">
        <w:t>CRPD/C/11/2</w:t>
      </w:r>
      <w:r>
        <w:t xml:space="preserve">, приложение </w:t>
      </w:r>
      <w:r>
        <w:rPr>
          <w:lang w:val="en-US"/>
        </w:rPr>
        <w:t>II</w:t>
      </w:r>
      <w:r>
        <w:t>)</w:t>
      </w:r>
      <w:r w:rsidRPr="00404BBF">
        <w:t xml:space="preserve"> и</w:t>
      </w:r>
      <w:r w:rsidR="00290EFA">
        <w:t> </w:t>
      </w:r>
      <w:r w:rsidRPr="00404BBF">
        <w:t xml:space="preserve">руководящие принципы </w:t>
      </w:r>
      <w:r>
        <w:t xml:space="preserve">в отношении независимых структур мониторинга и их </w:t>
      </w:r>
      <w:r w:rsidRPr="00404BBF">
        <w:t xml:space="preserve">участия в работе Комитета, а также поправки к ним и их пересмотренные варианты являются неотъемлемыми частями правил процедуры Комитета. </w:t>
      </w:r>
    </w:p>
    <w:p w:rsidR="000D6AB2" w:rsidRPr="00845906" w:rsidRDefault="000D6AB2" w:rsidP="009A3041">
      <w:pPr>
        <w:pStyle w:val="HChGR"/>
      </w:pPr>
      <w:r w:rsidRPr="00845906">
        <w:tab/>
        <w:t>VIII.</w:t>
      </w:r>
      <w:r w:rsidRPr="00845906">
        <w:tab/>
        <w:t>Распространение докладов и других официальных документов Комитета</w:t>
      </w:r>
    </w:p>
    <w:p w:rsidR="000D6AB2" w:rsidRPr="00845906" w:rsidRDefault="000D6AB2" w:rsidP="000D6AB2">
      <w:pPr>
        <w:pStyle w:val="H1GR"/>
      </w:pPr>
      <w:r w:rsidRPr="00845906">
        <w:tab/>
      </w:r>
      <w:r w:rsidRPr="00845906">
        <w:tab/>
        <w:t>Правило 31</w:t>
      </w:r>
      <w:r w:rsidRPr="00845906">
        <w:br/>
        <w:t>Распространение официальных документов</w:t>
      </w:r>
    </w:p>
    <w:p w:rsidR="000D6AB2" w:rsidRPr="00845906" w:rsidRDefault="000D6AB2" w:rsidP="000D6AB2">
      <w:pPr>
        <w:pStyle w:val="SingleTxtGR"/>
      </w:pPr>
      <w:r w:rsidRPr="00845906">
        <w:t>1.</w:t>
      </w:r>
      <w:r w:rsidRPr="00845906">
        <w:tab/>
        <w:t xml:space="preserve">Документы Комитета, включая доклады и информацию, представленные государствами-участниками в соответствии со статьями 35 и 36 Конвенции и </w:t>
      </w:r>
      <w:r>
        <w:t>препровожденные</w:t>
      </w:r>
      <w:r w:rsidRPr="00845906">
        <w:t xml:space="preserve"> Комитету специализированными учреждениями, другими о</w:t>
      </w:r>
      <w:r w:rsidRPr="00845906">
        <w:t>р</w:t>
      </w:r>
      <w:r w:rsidRPr="00845906">
        <w:t>ганами Организации Объединенных Наций и другими компетентными орган</w:t>
      </w:r>
      <w:r w:rsidRPr="00845906">
        <w:t>а</w:t>
      </w:r>
      <w:r w:rsidRPr="00845906">
        <w:t xml:space="preserve">ми, </w:t>
      </w:r>
      <w:r>
        <w:t>согласно</w:t>
      </w:r>
      <w:r w:rsidRPr="00845906">
        <w:t xml:space="preserve"> </w:t>
      </w:r>
      <w:r>
        <w:t>статье</w:t>
      </w:r>
      <w:r w:rsidRPr="00845906">
        <w:t xml:space="preserve"> 38 </w:t>
      </w:r>
      <w:r>
        <w:rPr>
          <w:lang w:val="en-US"/>
        </w:rPr>
        <w:t>a</w:t>
      </w:r>
      <w:r w:rsidRPr="00751D97">
        <w:t xml:space="preserve">) </w:t>
      </w:r>
      <w:r w:rsidRPr="00845906">
        <w:t>Конвенции</w:t>
      </w:r>
      <w:r>
        <w:t>,</w:t>
      </w:r>
      <w:r w:rsidRPr="00845906">
        <w:t xml:space="preserve"> являются документами для общего ра</w:t>
      </w:r>
      <w:r w:rsidRPr="00845906">
        <w:t>с</w:t>
      </w:r>
      <w:r w:rsidRPr="00845906">
        <w:t>пространения, если только Комитет не выносит иного решения.</w:t>
      </w:r>
    </w:p>
    <w:p w:rsidR="000D6AB2" w:rsidRPr="00845906" w:rsidRDefault="000D6AB2" w:rsidP="000D6AB2">
      <w:pPr>
        <w:pStyle w:val="SingleTxtGR"/>
      </w:pPr>
      <w:r w:rsidRPr="00845906">
        <w:t>2.</w:t>
      </w:r>
      <w:r w:rsidRPr="00845906">
        <w:tab/>
        <w:t>Все документы Комитета выпускаются в доступных форматах.</w:t>
      </w:r>
    </w:p>
    <w:p w:rsidR="000D6AB2" w:rsidRPr="00845906" w:rsidRDefault="000D6AB2" w:rsidP="000D6AB2">
      <w:pPr>
        <w:pStyle w:val="HChGR"/>
      </w:pPr>
      <w:r w:rsidRPr="00845906">
        <w:tab/>
        <w:t>IX.</w:t>
      </w:r>
      <w:r w:rsidRPr="00845906">
        <w:tab/>
        <w:t>Порядок ведения заседаний</w:t>
      </w:r>
    </w:p>
    <w:p w:rsidR="000D6AB2" w:rsidRPr="00845906" w:rsidRDefault="000D6AB2" w:rsidP="000D6AB2">
      <w:pPr>
        <w:pStyle w:val="H1GR"/>
      </w:pPr>
      <w:r w:rsidRPr="00845906">
        <w:tab/>
      </w:r>
      <w:r w:rsidRPr="00845906">
        <w:tab/>
        <w:t>Правило 32</w:t>
      </w:r>
      <w:r w:rsidRPr="00845906">
        <w:br/>
        <w:t>Кворум</w:t>
      </w:r>
    </w:p>
    <w:p w:rsidR="000D6AB2" w:rsidRPr="00845906" w:rsidRDefault="000D6AB2" w:rsidP="000D6AB2">
      <w:pPr>
        <w:pStyle w:val="SingleTxtGR"/>
      </w:pPr>
      <w:r>
        <w:tab/>
      </w:r>
      <w:r w:rsidRPr="00845906">
        <w:t>Восемь членов Комитета составляют кворум для принятия официальных решений. В случае увеличения числа членов Комитета до 18 в соотв</w:t>
      </w:r>
      <w:r>
        <w:t>етствии со статьей</w:t>
      </w:r>
      <w:r w:rsidRPr="00845906">
        <w:t xml:space="preserve"> 34 </w:t>
      </w:r>
      <w:r>
        <w:t xml:space="preserve">(8) </w:t>
      </w:r>
      <w:r w:rsidRPr="00845906">
        <w:t>Конвенции кворум составляют 12 членов.</w:t>
      </w:r>
    </w:p>
    <w:p w:rsidR="000D6AB2" w:rsidRPr="00845906" w:rsidRDefault="000D6AB2" w:rsidP="000D6AB2">
      <w:pPr>
        <w:pStyle w:val="H1GR"/>
      </w:pPr>
      <w:r w:rsidRPr="00845906">
        <w:tab/>
      </w:r>
      <w:r w:rsidRPr="00845906">
        <w:tab/>
        <w:t>Правило 33</w:t>
      </w:r>
      <w:r w:rsidRPr="00845906">
        <w:br/>
        <w:t>Полномочия Председателя</w:t>
      </w:r>
    </w:p>
    <w:p w:rsidR="000D6AB2" w:rsidRPr="00845906" w:rsidRDefault="000D6AB2" w:rsidP="000D6AB2">
      <w:pPr>
        <w:pStyle w:val="SingleTxtGR"/>
      </w:pPr>
      <w:r w:rsidRPr="00845906">
        <w:t>1.</w:t>
      </w:r>
      <w:r w:rsidRPr="00845906">
        <w:tab/>
        <w:t>Помимо осуществления полномочий, которые предоставляются ему Ко</w:t>
      </w:r>
      <w:r w:rsidRPr="00845906">
        <w:t>н</w:t>
      </w:r>
      <w:r w:rsidRPr="00845906">
        <w:t>венцией и настоящими правилами, Председат</w:t>
      </w:r>
      <w:r>
        <w:t>ель открывает и закрывает ка</w:t>
      </w:r>
      <w:r>
        <w:t>ж</w:t>
      </w:r>
      <w:r>
        <w:t>дую</w:t>
      </w:r>
      <w:r w:rsidRPr="00845906">
        <w:t xml:space="preserve"> </w:t>
      </w:r>
      <w:r>
        <w:t>сессию</w:t>
      </w:r>
      <w:r w:rsidRPr="00845906">
        <w:t xml:space="preserve"> Комитета, направляет дискуссию, обеспечивает соблюдение наст</w:t>
      </w:r>
      <w:r w:rsidRPr="00845906">
        <w:t>о</w:t>
      </w:r>
      <w:r w:rsidRPr="00845906">
        <w:t xml:space="preserve">ящих правил, предоставляет слово, ставит вопросы на голосование и объявляет решения. </w:t>
      </w:r>
    </w:p>
    <w:p w:rsidR="000D6AB2" w:rsidRPr="00845906" w:rsidRDefault="000D6AB2" w:rsidP="000D6AB2">
      <w:pPr>
        <w:pStyle w:val="SingleTxtGR"/>
      </w:pPr>
      <w:r w:rsidRPr="00845906">
        <w:t>2.</w:t>
      </w:r>
      <w:r w:rsidRPr="00845906">
        <w:tab/>
        <w:t xml:space="preserve">Председатель при условии соблюдения настоящих правил контролирует работу Комитета и поддерживает порядок на его заседаниях. </w:t>
      </w:r>
    </w:p>
    <w:p w:rsidR="000D6AB2" w:rsidRPr="00845906" w:rsidRDefault="000D6AB2" w:rsidP="000D6AB2">
      <w:pPr>
        <w:pStyle w:val="SingleTxtGR"/>
      </w:pPr>
      <w:r>
        <w:t>3.</w:t>
      </w:r>
      <w:r>
        <w:tab/>
      </w:r>
      <w:r w:rsidRPr="00845906">
        <w:t>В ходе обсуждения любого пункта Председатель может предложить К</w:t>
      </w:r>
      <w:r w:rsidRPr="00845906">
        <w:t>о</w:t>
      </w:r>
      <w:r w:rsidRPr="00845906">
        <w:t>митету ограничить время, предоставляемое ораторам, ограничить число в</w:t>
      </w:r>
      <w:r w:rsidRPr="00845906">
        <w:t>ы</w:t>
      </w:r>
      <w:r w:rsidRPr="00845906">
        <w:t>ступлений каждого оратора по любому вопросу и прекратить запись ораторов.</w:t>
      </w:r>
    </w:p>
    <w:p w:rsidR="000D6AB2" w:rsidRPr="00845906" w:rsidRDefault="000D6AB2" w:rsidP="00205AA4">
      <w:pPr>
        <w:pStyle w:val="SingleTxtGR"/>
      </w:pPr>
      <w:r>
        <w:t>4</w:t>
      </w:r>
      <w:r w:rsidRPr="00845906">
        <w:t>.</w:t>
      </w:r>
      <w:r w:rsidRPr="00845906">
        <w:tab/>
        <w:t>Председатель выносит постановления по порядку ведения заседания.</w:t>
      </w:r>
    </w:p>
    <w:p w:rsidR="000D6AB2" w:rsidRPr="00845906" w:rsidRDefault="000D6AB2" w:rsidP="00205AA4">
      <w:pPr>
        <w:pStyle w:val="SingleTxtGR"/>
        <w:keepNext/>
        <w:keepLines/>
      </w:pPr>
      <w:r>
        <w:t>5</w:t>
      </w:r>
      <w:r w:rsidRPr="00845906">
        <w:t>.</w:t>
      </w:r>
      <w:r w:rsidRPr="00845906">
        <w:tab/>
        <w:t>Председатель может также вносить предложения о приостановлении или прекращении прений или о том, чтобы закрыть или прервать заседание. Прения ограничиваются вопросом, находящимся на рассмотрении Комитета, и Предс</w:t>
      </w:r>
      <w:r w:rsidRPr="00845906">
        <w:t>е</w:t>
      </w:r>
      <w:r w:rsidRPr="00845906">
        <w:t xml:space="preserve">датель может призвать оратора выступать по существу, если </w:t>
      </w:r>
      <w:r>
        <w:t xml:space="preserve">ее или </w:t>
      </w:r>
      <w:r w:rsidRPr="00845906">
        <w:t>его замеч</w:t>
      </w:r>
      <w:r w:rsidRPr="00845906">
        <w:t>а</w:t>
      </w:r>
      <w:r w:rsidRPr="00845906">
        <w:t xml:space="preserve">ния не относятся к обсуждаемому вопросу. </w:t>
      </w:r>
    </w:p>
    <w:p w:rsidR="000D6AB2" w:rsidRPr="00845906" w:rsidRDefault="000D6AB2" w:rsidP="009A3041">
      <w:pPr>
        <w:pStyle w:val="HChGR"/>
      </w:pPr>
      <w:r w:rsidRPr="00845906">
        <w:tab/>
        <w:t>X.</w:t>
      </w:r>
      <w:r w:rsidRPr="00845906">
        <w:tab/>
        <w:t>Решения</w:t>
      </w:r>
    </w:p>
    <w:p w:rsidR="000D6AB2" w:rsidRPr="00845906" w:rsidRDefault="000D6AB2" w:rsidP="000D6AB2">
      <w:pPr>
        <w:pStyle w:val="H1GR"/>
      </w:pPr>
      <w:r w:rsidRPr="00845906">
        <w:tab/>
      </w:r>
      <w:r w:rsidRPr="00845906">
        <w:tab/>
        <w:t>Правило 34</w:t>
      </w:r>
      <w:r w:rsidRPr="00845906">
        <w:br/>
        <w:t>Принятие решений</w:t>
      </w:r>
    </w:p>
    <w:p w:rsidR="000D6AB2" w:rsidRPr="00845906" w:rsidRDefault="000D6AB2" w:rsidP="000D6AB2">
      <w:pPr>
        <w:pStyle w:val="SingleTxtGR"/>
      </w:pPr>
      <w:r w:rsidRPr="00845906">
        <w:t>1.</w:t>
      </w:r>
      <w:r w:rsidRPr="00845906">
        <w:tab/>
        <w:t>Комитет стремится принимать все свои решения консенсусом. Если ко</w:t>
      </w:r>
      <w:r w:rsidRPr="00845906">
        <w:t>н</w:t>
      </w:r>
      <w:r w:rsidRPr="00845906">
        <w:t>сенсуса достичь невозможно, решение ставится на голосование.</w:t>
      </w:r>
    </w:p>
    <w:p w:rsidR="000D6AB2" w:rsidRPr="00845906" w:rsidRDefault="000D6AB2" w:rsidP="000D6AB2">
      <w:pPr>
        <w:pStyle w:val="SingleTxtGR"/>
      </w:pPr>
      <w:r w:rsidRPr="00845906">
        <w:t>2.</w:t>
      </w:r>
      <w:r w:rsidRPr="00845906">
        <w:tab/>
        <w:t xml:space="preserve">С учетом пункта 1 выше Председатель на любом заседании может, </w:t>
      </w:r>
      <w:r w:rsidR="00C44815">
        <w:br/>
      </w:r>
      <w:r w:rsidRPr="00845906">
        <w:t>а в случае, если того требует какой-либо член Комитета, обязан ставить пре</w:t>
      </w:r>
      <w:r w:rsidRPr="00845906">
        <w:t>д</w:t>
      </w:r>
      <w:r w:rsidRPr="00845906">
        <w:t>ложение на голосование.</w:t>
      </w:r>
    </w:p>
    <w:p w:rsidR="000D6AB2" w:rsidRPr="00845906" w:rsidRDefault="000D6AB2" w:rsidP="000D6AB2">
      <w:pPr>
        <w:pStyle w:val="H1GR"/>
      </w:pPr>
      <w:r w:rsidRPr="00845906">
        <w:tab/>
      </w:r>
      <w:r w:rsidRPr="00845906">
        <w:tab/>
        <w:t>Правило 35</w:t>
      </w:r>
      <w:r w:rsidRPr="00845906">
        <w:br/>
        <w:t>Право голоса</w:t>
      </w:r>
    </w:p>
    <w:p w:rsidR="000D6AB2" w:rsidRPr="00845906" w:rsidRDefault="000D6AB2" w:rsidP="000D6AB2">
      <w:pPr>
        <w:pStyle w:val="SingleTxtGR"/>
      </w:pPr>
      <w:r w:rsidRPr="00845906">
        <w:t>1.</w:t>
      </w:r>
      <w:r w:rsidRPr="00845906">
        <w:tab/>
        <w:t>Каждый член Комитета имеет один голос.</w:t>
      </w:r>
    </w:p>
    <w:p w:rsidR="000D6AB2" w:rsidRPr="00845906" w:rsidRDefault="000D6AB2" w:rsidP="000D6AB2">
      <w:pPr>
        <w:pStyle w:val="SingleTxtGR"/>
      </w:pPr>
      <w:r w:rsidRPr="00845906">
        <w:t>2.</w:t>
      </w:r>
      <w:r w:rsidRPr="00845906">
        <w:tab/>
        <w:t>Любое предложение, поставленное на голосование, принимается Комит</w:t>
      </w:r>
      <w:r w:rsidRPr="00845906">
        <w:t>е</w:t>
      </w:r>
      <w:r w:rsidRPr="00845906">
        <w:t>том, если оно было поддержано простым большинством присутствующих и участвующих в голосовании членов. Для це</w:t>
      </w:r>
      <w:r>
        <w:t>лей настоящих правил выражение «</w:t>
      </w:r>
      <w:r w:rsidRPr="00845906">
        <w:t xml:space="preserve">присутствующие и </w:t>
      </w:r>
      <w:r>
        <w:t>участвующие в голосовании члены»</w:t>
      </w:r>
      <w:r w:rsidRPr="00845906">
        <w:t xml:space="preserve"> относится к членам Ко</w:t>
      </w:r>
      <w:r>
        <w:t>митета голосующим «за» или «</w:t>
      </w:r>
      <w:r w:rsidRPr="00845906">
        <w:t>проти</w:t>
      </w:r>
      <w:r>
        <w:t>в»</w:t>
      </w:r>
      <w:r w:rsidRPr="00845906">
        <w:t>. Члены, которые воздерживаются от голосования, рассматриваются как не участвующие в голосовании.</w:t>
      </w:r>
    </w:p>
    <w:p w:rsidR="000D6AB2" w:rsidRPr="00845906" w:rsidRDefault="000D6AB2" w:rsidP="000D6AB2">
      <w:pPr>
        <w:pStyle w:val="H1GR"/>
      </w:pPr>
      <w:r w:rsidRPr="00845906">
        <w:tab/>
      </w:r>
      <w:r w:rsidRPr="00845906">
        <w:tab/>
        <w:t>Правило 36</w:t>
      </w:r>
      <w:r w:rsidRPr="00845906">
        <w:br/>
        <w:t>Разделение голосов поровну</w:t>
      </w:r>
    </w:p>
    <w:p w:rsidR="000D6AB2" w:rsidRPr="00845906" w:rsidRDefault="000D6AB2" w:rsidP="000D6AB2">
      <w:pPr>
        <w:pStyle w:val="SingleTxtGR"/>
      </w:pPr>
      <w:r w:rsidRPr="006F1F41">
        <w:tab/>
      </w:r>
      <w:r w:rsidRPr="00845906">
        <w:t>Если по каким-либо вопросам, не относящимся к выборам, голоса разд</w:t>
      </w:r>
      <w:r w:rsidRPr="00845906">
        <w:t>е</w:t>
      </w:r>
      <w:r w:rsidRPr="00845906">
        <w:t>ляются поровну, то предложение считается отклоненным.</w:t>
      </w:r>
    </w:p>
    <w:p w:rsidR="000D6AB2" w:rsidRPr="00845906" w:rsidRDefault="000D6AB2" w:rsidP="000D6AB2">
      <w:pPr>
        <w:pStyle w:val="H1GR"/>
      </w:pPr>
      <w:r w:rsidRPr="00845906">
        <w:tab/>
      </w:r>
      <w:r w:rsidRPr="00845906">
        <w:tab/>
        <w:t>Правило 37</w:t>
      </w:r>
      <w:r w:rsidRPr="00845906">
        <w:br/>
      </w:r>
      <w:r>
        <w:t>Форма</w:t>
      </w:r>
      <w:r w:rsidRPr="00845906">
        <w:t xml:space="preserve"> голосования</w:t>
      </w:r>
    </w:p>
    <w:p w:rsidR="000D6AB2" w:rsidRPr="00845906" w:rsidRDefault="000D6AB2" w:rsidP="000D6AB2">
      <w:pPr>
        <w:pStyle w:val="SingleTxtGR"/>
      </w:pPr>
      <w:r w:rsidRPr="006F1F41">
        <w:tab/>
      </w:r>
      <w:r w:rsidRPr="00845906">
        <w:t>Если Комитет не примет иного решения, голосование в Комитете прои</w:t>
      </w:r>
      <w:r w:rsidRPr="00845906">
        <w:t>з</w:t>
      </w:r>
      <w:r w:rsidRPr="00845906">
        <w:t>водится поименно и проводится в английском алфавитном порядке фамилий членов Комитета, начиная с того члена Комитета, фамилия которого определ</w:t>
      </w:r>
      <w:r w:rsidRPr="00845906">
        <w:t>я</w:t>
      </w:r>
      <w:r w:rsidRPr="00845906">
        <w:t>ется по жребию Председателем.</w:t>
      </w:r>
    </w:p>
    <w:p w:rsidR="000D6AB2" w:rsidRPr="00845906" w:rsidRDefault="000D6AB2" w:rsidP="000D6AB2">
      <w:pPr>
        <w:pStyle w:val="HChGR"/>
      </w:pPr>
      <w:r w:rsidRPr="00845906">
        <w:tab/>
        <w:t>XI.</w:t>
      </w:r>
      <w:r w:rsidRPr="00845906">
        <w:tab/>
        <w:t>Доклады Комитета</w:t>
      </w:r>
    </w:p>
    <w:p w:rsidR="000D6AB2" w:rsidRPr="00845906" w:rsidRDefault="000D6AB2" w:rsidP="000D6AB2">
      <w:pPr>
        <w:pStyle w:val="H1GR"/>
      </w:pPr>
      <w:r w:rsidRPr="00845906">
        <w:tab/>
      </w:r>
      <w:r w:rsidRPr="00845906">
        <w:tab/>
        <w:t>Правило 38</w:t>
      </w:r>
      <w:r w:rsidRPr="00845906">
        <w:br/>
        <w:t>Доклады Генеральной Ассамблее и Экономическому и</w:t>
      </w:r>
      <w:r>
        <w:t> </w:t>
      </w:r>
      <w:r w:rsidRPr="00845906">
        <w:t>Социальному Совету</w:t>
      </w:r>
    </w:p>
    <w:p w:rsidR="000D6AB2" w:rsidRDefault="000D6AB2" w:rsidP="000D6AB2">
      <w:pPr>
        <w:pStyle w:val="SingleTxtGR"/>
      </w:pPr>
      <w:r w:rsidRPr="006F1F41">
        <w:tab/>
      </w:r>
      <w:r w:rsidRPr="00845906">
        <w:t>Комитет один раз в два года представляет Генеральной Ассамблее и Эк</w:t>
      </w:r>
      <w:r w:rsidRPr="00845906">
        <w:t>о</w:t>
      </w:r>
      <w:r w:rsidRPr="00845906">
        <w:t>номическому и Социальному Совету доклады о своей работе в соответствии с Конвенцией.</w:t>
      </w:r>
    </w:p>
    <w:p w:rsidR="000D6AB2" w:rsidRPr="00C3353E" w:rsidRDefault="000D6AB2" w:rsidP="009A3041">
      <w:pPr>
        <w:pStyle w:val="H1GR"/>
      </w:pPr>
      <w:r>
        <w:tab/>
      </w:r>
      <w:r>
        <w:tab/>
      </w:r>
      <w:r w:rsidRPr="00C3353E">
        <w:t xml:space="preserve">Правило 38-бис </w:t>
      </w:r>
      <w:r>
        <w:br/>
      </w:r>
      <w:r w:rsidRPr="00C3353E">
        <w:t>Сессионные доклады</w:t>
      </w:r>
    </w:p>
    <w:p w:rsidR="000D6AB2" w:rsidRPr="00C3353E" w:rsidRDefault="000D6AB2" w:rsidP="000D6AB2">
      <w:pPr>
        <w:pStyle w:val="SingleTxtGR"/>
        <w:spacing w:line="230" w:lineRule="atLeast"/>
      </w:pPr>
      <w:r>
        <w:tab/>
      </w:r>
      <w:r w:rsidRPr="00C3353E">
        <w:t>Сессионные доклады Комитета содержат, в частности, описание деятел</w:t>
      </w:r>
      <w:r w:rsidRPr="00C3353E">
        <w:t>ь</w:t>
      </w:r>
      <w:r w:rsidRPr="00C3353E">
        <w:t>ности, проведенной Комитетом в ходе его очередных сессий, специальных се</w:t>
      </w:r>
      <w:r w:rsidRPr="00C3353E">
        <w:t>с</w:t>
      </w:r>
      <w:r w:rsidRPr="00C3353E">
        <w:t xml:space="preserve">сий (если применимо) и заседаний </w:t>
      </w:r>
      <w:proofErr w:type="spellStart"/>
      <w:r w:rsidRPr="00C3353E">
        <w:t>предсессионных</w:t>
      </w:r>
      <w:proofErr w:type="spellEnd"/>
      <w:r w:rsidRPr="00C3353E">
        <w:t xml:space="preserve"> рабочих групп в течение периода, охватываемого докладом. Они должны охватывать всю деятельность, проведенную Комитетом при выполнении им своих функций в соответствии с Конвенцией, Факультативным протоколом, его правилами процедуры и его м</w:t>
      </w:r>
      <w:r w:rsidRPr="00C3353E">
        <w:t>е</w:t>
      </w:r>
      <w:r w:rsidRPr="00C3353E">
        <w:t>тодами работы. Сессионные доклады должны также включать информацию о деятельности, проведенной рабочими группами, докладчиками и координац</w:t>
      </w:r>
      <w:r w:rsidRPr="00C3353E">
        <w:t>и</w:t>
      </w:r>
      <w:r w:rsidRPr="00C3353E">
        <w:t>онными инстанциями Комитета, перечень решений, принятых Комитетом, и</w:t>
      </w:r>
      <w:r>
        <w:t xml:space="preserve"> сведения о</w:t>
      </w:r>
      <w:r w:rsidRPr="00C3353E">
        <w:t xml:space="preserve"> со</w:t>
      </w:r>
      <w:r>
        <w:t>стоянии</w:t>
      </w:r>
      <w:r w:rsidRPr="00C3353E">
        <w:t xml:space="preserve"> докладов, представленных в Комитет. Комитет может о</w:t>
      </w:r>
      <w:r w:rsidRPr="00C3353E">
        <w:t>т</w:t>
      </w:r>
      <w:r w:rsidRPr="00C3353E">
        <w:t>ложить утверждение сессионного доклада до следующей сессии в качестве м</w:t>
      </w:r>
      <w:r w:rsidRPr="00C3353E">
        <w:t>е</w:t>
      </w:r>
      <w:r w:rsidRPr="00C3353E">
        <w:t>ры</w:t>
      </w:r>
      <w:r>
        <w:t xml:space="preserve"> разумного приспособления</w:t>
      </w:r>
      <w:r w:rsidRPr="00C3353E">
        <w:t>, если того требую</w:t>
      </w:r>
      <w:r>
        <w:t>т</w:t>
      </w:r>
      <w:r w:rsidRPr="00C3353E">
        <w:t xml:space="preserve"> обстоятельства. </w:t>
      </w:r>
    </w:p>
    <w:p w:rsidR="000D6AB2" w:rsidRPr="00845906" w:rsidRDefault="000D6AB2" w:rsidP="000D6AB2">
      <w:pPr>
        <w:pStyle w:val="HChGR"/>
      </w:pPr>
      <w:r w:rsidRPr="00845906">
        <w:tab/>
      </w:r>
      <w:r w:rsidRPr="00845906">
        <w:tab/>
        <w:t>Часть вторая</w:t>
      </w:r>
      <w:r w:rsidRPr="00845906">
        <w:br/>
        <w:t>Функции Комитета</w:t>
      </w:r>
    </w:p>
    <w:p w:rsidR="000D6AB2" w:rsidRPr="00845906" w:rsidRDefault="000D6AB2" w:rsidP="000D6AB2">
      <w:pPr>
        <w:pStyle w:val="HChGR"/>
        <w:spacing w:line="280" w:lineRule="exact"/>
      </w:pPr>
      <w:r w:rsidRPr="00845906">
        <w:tab/>
        <w:t>XII.</w:t>
      </w:r>
      <w:r w:rsidRPr="00845906">
        <w:tab/>
        <w:t>Доклады и информация, представляемые в</w:t>
      </w:r>
      <w:r>
        <w:t> </w:t>
      </w:r>
      <w:r w:rsidRPr="00845906">
        <w:t>соответствии со статьями 35 и 36 Конвенции</w:t>
      </w:r>
    </w:p>
    <w:p w:rsidR="000D6AB2" w:rsidRPr="00845906" w:rsidRDefault="000D6AB2" w:rsidP="000D6AB2">
      <w:pPr>
        <w:pStyle w:val="H1GR"/>
        <w:spacing w:line="260" w:lineRule="exact"/>
      </w:pPr>
      <w:r w:rsidRPr="00845906">
        <w:tab/>
      </w:r>
      <w:r w:rsidRPr="00845906">
        <w:tab/>
        <w:t>Правило 39</w:t>
      </w:r>
      <w:r w:rsidRPr="00845906">
        <w:br/>
        <w:t>Доклады государств-участников</w:t>
      </w:r>
    </w:p>
    <w:p w:rsidR="000D6AB2" w:rsidRPr="00845906" w:rsidRDefault="000D6AB2" w:rsidP="000D6AB2">
      <w:pPr>
        <w:pStyle w:val="SingleTxtGR"/>
        <w:spacing w:line="230" w:lineRule="atLeast"/>
      </w:pPr>
      <w:r w:rsidRPr="006F1F41">
        <w:tab/>
      </w:r>
      <w:r w:rsidRPr="00845906">
        <w:t>Комитет разрабатывает руководящие принципы, касающиеся содержания докладов государств-участников, запрашиваемых в соответствии со статьей 35 Конвенции.</w:t>
      </w:r>
    </w:p>
    <w:p w:rsidR="000D6AB2" w:rsidRPr="00845906" w:rsidRDefault="000D6AB2" w:rsidP="000D6AB2">
      <w:pPr>
        <w:pStyle w:val="H1GR"/>
        <w:spacing w:line="260" w:lineRule="exact"/>
      </w:pPr>
      <w:r w:rsidRPr="00845906">
        <w:tab/>
      </w:r>
      <w:r w:rsidRPr="00845906">
        <w:tab/>
        <w:t>Правило 40</w:t>
      </w:r>
      <w:r w:rsidRPr="00845906">
        <w:br/>
        <w:t>Непредставление докладов</w:t>
      </w:r>
    </w:p>
    <w:p w:rsidR="000D6AB2" w:rsidRPr="00845906" w:rsidRDefault="000D6AB2" w:rsidP="000D6AB2">
      <w:pPr>
        <w:pStyle w:val="SingleTxtGR"/>
        <w:spacing w:line="230" w:lineRule="atLeast"/>
      </w:pPr>
      <w:r w:rsidRPr="00845906">
        <w:t>1.</w:t>
      </w:r>
      <w:r w:rsidRPr="00845906">
        <w:tab/>
        <w:t xml:space="preserve">На каждой сессии Генеральный секретарь </w:t>
      </w:r>
      <w:r>
        <w:t>уведомляет</w:t>
      </w:r>
      <w:r w:rsidRPr="00845906">
        <w:t xml:space="preserve"> Комитет</w:t>
      </w:r>
      <w:r>
        <w:t xml:space="preserve"> в пис</w:t>
      </w:r>
      <w:r>
        <w:t>ь</w:t>
      </w:r>
      <w:r>
        <w:t>менной форме</w:t>
      </w:r>
      <w:r w:rsidRPr="00845906">
        <w:t xml:space="preserve"> обо всех случаях непредставления докладов или дополнительной информации, подлежащих представлению в соответствии со статьями 35 и 36 Конвенции. Комитет в таких случаях направляет соответствующему госуда</w:t>
      </w:r>
      <w:r w:rsidRPr="00845906">
        <w:t>р</w:t>
      </w:r>
      <w:r w:rsidRPr="00845906">
        <w:t>ству-участнику через посредство Генерального секретаря напоминание относ</w:t>
      </w:r>
      <w:r w:rsidRPr="00845906">
        <w:t>и</w:t>
      </w:r>
      <w:r w:rsidRPr="00845906">
        <w:t xml:space="preserve">тельно представления такого доклада или дополнительной информации и </w:t>
      </w:r>
      <w:proofErr w:type="gramStart"/>
      <w:r w:rsidRPr="00845906">
        <w:t>пре</w:t>
      </w:r>
      <w:r w:rsidRPr="00845906">
        <w:t>д</w:t>
      </w:r>
      <w:r w:rsidRPr="00845906">
        <w:t>принимает любые иные усилия</w:t>
      </w:r>
      <w:proofErr w:type="gramEnd"/>
      <w:r w:rsidRPr="00845906">
        <w:t xml:space="preserve"> в духе диалога между соответствующим гос</w:t>
      </w:r>
      <w:r w:rsidRPr="00845906">
        <w:t>у</w:t>
      </w:r>
      <w:r w:rsidRPr="00845906">
        <w:t>дарством и Комитетом.</w:t>
      </w:r>
    </w:p>
    <w:p w:rsidR="000D6AB2" w:rsidRPr="00845906" w:rsidRDefault="000D6AB2" w:rsidP="000D6AB2">
      <w:pPr>
        <w:pStyle w:val="SingleTxtGR"/>
        <w:spacing w:line="230" w:lineRule="atLeast"/>
      </w:pPr>
      <w:r w:rsidRPr="00845906">
        <w:t>2.</w:t>
      </w:r>
      <w:r w:rsidRPr="00845906">
        <w:tab/>
        <w:t>Если какое-либо государство значительно просрочивает представление доклада,</w:t>
      </w:r>
      <w:r>
        <w:t xml:space="preserve"> Комитет может в соответствии со статьей</w:t>
      </w:r>
      <w:r w:rsidRPr="00845906">
        <w:t xml:space="preserve"> 36 </w:t>
      </w:r>
      <w:r>
        <w:t xml:space="preserve">(2) </w:t>
      </w:r>
      <w:r w:rsidRPr="00845906">
        <w:t>Конвенции уведомить соответствующее государство-участник о необходимости рассмотрения вопроса об осуществлении настоящей Конвенции в этом государстве-участнике на о</w:t>
      </w:r>
      <w:r w:rsidRPr="00845906">
        <w:t>с</w:t>
      </w:r>
      <w:r w:rsidRPr="00845906">
        <w:t>нове достоверной информации, представленной Комитету, если соответству</w:t>
      </w:r>
      <w:r w:rsidRPr="00845906">
        <w:t>ю</w:t>
      </w:r>
      <w:r w:rsidRPr="00845906">
        <w:t>щий доклад не представлен в течение трех месяцев после такого уведомления. Комитет предлагает соответствующему государству-участнику принять участие в таком рассмотрении. Если же государство-участник отвечает представлением соответствующего доклада, то в этом случае применяются положения стат</w:t>
      </w:r>
      <w:r>
        <w:t>ей</w:t>
      </w:r>
      <w:r w:rsidRPr="00845906">
        <w:t xml:space="preserve"> 35 и 36 </w:t>
      </w:r>
      <w:r>
        <w:t xml:space="preserve">(1) </w:t>
      </w:r>
      <w:r w:rsidRPr="00845906">
        <w:t>Конвенции.</w:t>
      </w:r>
    </w:p>
    <w:p w:rsidR="000D6AB2" w:rsidRPr="00845906" w:rsidRDefault="000D6AB2" w:rsidP="000D6AB2">
      <w:pPr>
        <w:pStyle w:val="SingleTxtGR"/>
      </w:pPr>
      <w:r w:rsidRPr="00845906">
        <w:t>3.</w:t>
      </w:r>
      <w:r w:rsidRPr="00845906">
        <w:tab/>
        <w:t>Если даже после напоминания и иных усилий, о которых говорится в настоящих правилах, государство-участник не представляет запрашиваемый доклад или запрашиваемую дополнительную информацию, Комитет рассматр</w:t>
      </w:r>
      <w:r w:rsidRPr="00845906">
        <w:t>и</w:t>
      </w:r>
      <w:r w:rsidRPr="00845906">
        <w:t xml:space="preserve">вает данную ситуацию, как он считает это необходимым, и включает ссылку на это в свой доклад Генеральной Ассамблее. </w:t>
      </w:r>
    </w:p>
    <w:p w:rsidR="000D6AB2" w:rsidRPr="00845906" w:rsidRDefault="000D6AB2" w:rsidP="000D6AB2">
      <w:pPr>
        <w:pStyle w:val="H1GR"/>
      </w:pPr>
      <w:r w:rsidRPr="00845906">
        <w:tab/>
      </w:r>
      <w:r w:rsidRPr="00845906">
        <w:tab/>
        <w:t>Правило 41</w:t>
      </w:r>
      <w:r w:rsidRPr="00845906">
        <w:br/>
        <w:t>Уведомление государств-участников, представляющих доклады</w:t>
      </w:r>
    </w:p>
    <w:p w:rsidR="000D6AB2" w:rsidRPr="00845906" w:rsidRDefault="000D6AB2" w:rsidP="000D6AB2">
      <w:pPr>
        <w:pStyle w:val="SingleTxtGR"/>
      </w:pPr>
      <w:r w:rsidRPr="006F1F41">
        <w:tab/>
      </w:r>
      <w:r w:rsidRPr="00845906">
        <w:t>Комитет через посредство Генерального секретаря сообщает</w:t>
      </w:r>
      <w:r>
        <w:t xml:space="preserve"> в письме</w:t>
      </w:r>
      <w:r>
        <w:t>н</w:t>
      </w:r>
      <w:r>
        <w:t>ной форме</w:t>
      </w:r>
      <w:r w:rsidRPr="00845906">
        <w:t xml:space="preserve"> государствам-участникам как можно раньше о дате открытия, пр</w:t>
      </w:r>
      <w:r w:rsidRPr="00845906">
        <w:t>о</w:t>
      </w:r>
      <w:r w:rsidRPr="00845906">
        <w:t>должительности и месте проведения сессии, на которой будут рассматриваться их соответствующие доклады. Представители государств-участников пригл</w:t>
      </w:r>
      <w:r w:rsidRPr="00845906">
        <w:t>а</w:t>
      </w:r>
      <w:r w:rsidRPr="00845906">
        <w:t>шаются на заседания Комитета, когда рассматриваются доклады этих гос</w:t>
      </w:r>
      <w:r w:rsidRPr="00845906">
        <w:t>у</w:t>
      </w:r>
      <w:r w:rsidRPr="00845906">
        <w:t xml:space="preserve">дарств. </w:t>
      </w:r>
      <w:proofErr w:type="gramStart"/>
      <w:r w:rsidRPr="00845906">
        <w:t>Комитет может также сообщать государству-участнику, к которому он решит обратиться за дополнительной информацией, что оно может уполном</w:t>
      </w:r>
      <w:r w:rsidRPr="00845906">
        <w:t>о</w:t>
      </w:r>
      <w:r w:rsidRPr="00845906">
        <w:t>чить своего представителя присутствовать на определенном заседании; такой представитель должен быть готовым отвечать на вопросы, которые может з</w:t>
      </w:r>
      <w:r w:rsidRPr="00845906">
        <w:t>а</w:t>
      </w:r>
      <w:r w:rsidRPr="00845906">
        <w:t xml:space="preserve">дать </w:t>
      </w:r>
      <w:r>
        <w:t xml:space="preserve">ей или </w:t>
      </w:r>
      <w:r w:rsidRPr="00845906">
        <w:t xml:space="preserve">ему Комитет, и делать заявления по докладам, уже представленным </w:t>
      </w:r>
      <w:r>
        <w:t xml:space="preserve">ее или </w:t>
      </w:r>
      <w:r w:rsidRPr="00845906">
        <w:t>его государством, и может также представлять дополнительную инфо</w:t>
      </w:r>
      <w:r w:rsidRPr="00845906">
        <w:t>р</w:t>
      </w:r>
      <w:r w:rsidRPr="00845906">
        <w:t xml:space="preserve">мацию от своего государства. </w:t>
      </w:r>
      <w:proofErr w:type="gramEnd"/>
    </w:p>
    <w:p w:rsidR="000D6AB2" w:rsidRPr="00845906" w:rsidRDefault="000D6AB2" w:rsidP="000D6AB2">
      <w:pPr>
        <w:pStyle w:val="H1GR"/>
      </w:pPr>
      <w:r w:rsidRPr="00845906">
        <w:tab/>
      </w:r>
      <w:r w:rsidRPr="00845906">
        <w:tab/>
        <w:t>Правило 42</w:t>
      </w:r>
      <w:r w:rsidRPr="00845906">
        <w:br/>
        <w:t>Рассмотрение докладов</w:t>
      </w:r>
    </w:p>
    <w:p w:rsidR="000D6AB2" w:rsidRPr="00845906" w:rsidRDefault="000D6AB2" w:rsidP="000D6AB2">
      <w:pPr>
        <w:pStyle w:val="SingleTxtGR"/>
      </w:pPr>
      <w:r w:rsidRPr="00845906">
        <w:t>1.</w:t>
      </w:r>
      <w:r w:rsidRPr="00845906">
        <w:tab/>
        <w:t xml:space="preserve">Комитет рассматривает доклады, представляемые государствами-участниками в соответствии со статьей 35 Конвенции, на основе процедуры, изложенной в статье 36 Конвенции. </w:t>
      </w:r>
    </w:p>
    <w:p w:rsidR="000D6AB2" w:rsidRPr="00845906" w:rsidRDefault="000D6AB2" w:rsidP="000D6AB2">
      <w:pPr>
        <w:pStyle w:val="SingleTxtGR"/>
      </w:pPr>
      <w:r w:rsidRPr="00845906">
        <w:t>2.</w:t>
      </w:r>
      <w:r w:rsidRPr="00845906">
        <w:tab/>
        <w:t>Комитет может внести такие предложения и общие рекомендации по д</w:t>
      </w:r>
      <w:r w:rsidRPr="00845906">
        <w:t>о</w:t>
      </w:r>
      <w:r w:rsidRPr="00845906">
        <w:t>кладу государства-участника, какие он сочтет целесообразными, и направить их соответствующему государству-участнику.</w:t>
      </w:r>
    </w:p>
    <w:p w:rsidR="000D6AB2" w:rsidRPr="00845906" w:rsidRDefault="000D6AB2" w:rsidP="000D6AB2">
      <w:pPr>
        <w:pStyle w:val="SingleTxtGR"/>
      </w:pPr>
      <w:r w:rsidRPr="00845906">
        <w:t>3.</w:t>
      </w:r>
      <w:r w:rsidRPr="00845906">
        <w:tab/>
        <w:t>Комитет может принять более подробные руководящие принципы, кас</w:t>
      </w:r>
      <w:r w:rsidRPr="00845906">
        <w:t>а</w:t>
      </w:r>
      <w:r w:rsidRPr="00845906">
        <w:t>ющиеся представления и рассмотрения докладов, которые представляются го</w:t>
      </w:r>
      <w:r w:rsidRPr="00845906">
        <w:t>с</w:t>
      </w:r>
      <w:r w:rsidRPr="00845906">
        <w:t>ударствами-участниками в соответствии с Конвенцией, в том числе в отнош</w:t>
      </w:r>
      <w:r w:rsidRPr="00845906">
        <w:t>е</w:t>
      </w:r>
      <w:r w:rsidRPr="00845906">
        <w:t>нии дальнейшей информации, которую он запрашивает у государств-участников относительно осуществления Конвенции.</w:t>
      </w:r>
    </w:p>
    <w:p w:rsidR="000D6AB2" w:rsidRPr="00481ECE" w:rsidRDefault="000D6AB2" w:rsidP="000D6AB2">
      <w:pPr>
        <w:pStyle w:val="H1GR"/>
      </w:pPr>
      <w:r w:rsidRPr="00481ECE">
        <w:tab/>
      </w:r>
      <w:r w:rsidRPr="00481ECE">
        <w:tab/>
        <w:t>Правило 43</w:t>
      </w:r>
      <w:r w:rsidRPr="00481ECE">
        <w:br/>
        <w:t>Неспособность члена Комитета принимать участие в</w:t>
      </w:r>
      <w:r>
        <w:t> </w:t>
      </w:r>
      <w:r w:rsidRPr="00481ECE">
        <w:t>рассмотрении доклада</w:t>
      </w:r>
    </w:p>
    <w:p w:rsidR="000D6AB2" w:rsidRPr="00845906" w:rsidRDefault="000D6AB2" w:rsidP="000D6AB2">
      <w:pPr>
        <w:pStyle w:val="SingleTxtGR"/>
      </w:pPr>
      <w:r w:rsidRPr="00845906">
        <w:t>1.</w:t>
      </w:r>
      <w:r w:rsidRPr="00845906">
        <w:tab/>
      </w:r>
      <w:r>
        <w:t>Член Комитета не участвует в любой части рассмотрения доклада, пре</w:t>
      </w:r>
      <w:r>
        <w:t>д</w:t>
      </w:r>
      <w:r>
        <w:t>ставленного государством-участником, гражданином которого он или она явл</w:t>
      </w:r>
      <w:r>
        <w:t>я</w:t>
      </w:r>
      <w:r>
        <w:t>ется</w:t>
      </w:r>
      <w:r w:rsidRPr="00845906">
        <w:t xml:space="preserve">. </w:t>
      </w:r>
    </w:p>
    <w:p w:rsidR="000D6AB2" w:rsidRDefault="000D6AB2" w:rsidP="000D6AB2">
      <w:pPr>
        <w:pStyle w:val="SingleTxtGR"/>
      </w:pPr>
      <w:r w:rsidRPr="00845906">
        <w:t>2.</w:t>
      </w:r>
      <w:r w:rsidRPr="00845906">
        <w:tab/>
      </w:r>
      <w:r>
        <w:t>Несмотря на любую коллизию интересов, во исполнение руководящих принципов в отношении независимости и беспристрастности членов догово</w:t>
      </w:r>
      <w:r>
        <w:t>р</w:t>
      </w:r>
      <w:r>
        <w:t>ных органов по правам человека (</w:t>
      </w:r>
      <w:proofErr w:type="spellStart"/>
      <w:r>
        <w:t>Аддис-Абебские</w:t>
      </w:r>
      <w:proofErr w:type="spellEnd"/>
      <w:r>
        <w:t xml:space="preserve"> руководящие принципы) члены, которые являются гражданами организации региональной интеграции, являющейся участником Конвенции, не назначаются докладчиками по соотве</w:t>
      </w:r>
      <w:r>
        <w:t>т</w:t>
      </w:r>
      <w:r>
        <w:t>ствующему участнику, но участвуют в рассмотрении доклада организации р</w:t>
      </w:r>
      <w:r>
        <w:t>е</w:t>
      </w:r>
      <w:r>
        <w:t>гиональной интеграции.</w:t>
      </w:r>
    </w:p>
    <w:p w:rsidR="000D6AB2" w:rsidRPr="00845906" w:rsidRDefault="000D6AB2" w:rsidP="000D6AB2">
      <w:pPr>
        <w:pStyle w:val="SingleTxtGR"/>
      </w:pPr>
      <w:r>
        <w:t>3.</w:t>
      </w:r>
      <w:r>
        <w:tab/>
        <w:t>Любой вопрос, который может возникнуть</w:t>
      </w:r>
      <w:r w:rsidRPr="00C44815">
        <w:rPr>
          <w:spacing w:val="2"/>
        </w:rPr>
        <w:t xml:space="preserve"> в связи с </w:t>
      </w:r>
      <w:r>
        <w:t>настоящим правилом, решается Комитетом без участия члена, которого затрагивает данный вопрос.</w:t>
      </w:r>
    </w:p>
    <w:p w:rsidR="007E4015" w:rsidRPr="00845906" w:rsidRDefault="007E4015" w:rsidP="007E4015">
      <w:pPr>
        <w:pStyle w:val="H1GR"/>
      </w:pPr>
      <w:r w:rsidRPr="00205AA4">
        <w:tab/>
      </w:r>
      <w:r w:rsidRPr="00205AA4">
        <w:tab/>
      </w:r>
      <w:r w:rsidRPr="00845906">
        <w:t>Правило 44</w:t>
      </w:r>
      <w:r w:rsidRPr="00845906">
        <w:br/>
        <w:t>Просьба о представлении дополнительных докладов и</w:t>
      </w:r>
      <w:r>
        <w:t> </w:t>
      </w:r>
      <w:r w:rsidRPr="00845906">
        <w:t>информации</w:t>
      </w:r>
    </w:p>
    <w:p w:rsidR="007E4015" w:rsidRPr="00845906" w:rsidRDefault="007E4015" w:rsidP="007E4015">
      <w:pPr>
        <w:pStyle w:val="SingleTxtGR"/>
      </w:pPr>
      <w:r w:rsidRPr="006F1F41">
        <w:tab/>
      </w:r>
      <w:r w:rsidRPr="00845906">
        <w:t>Комитет может просить любое государство-участник представить допо</w:t>
      </w:r>
      <w:r w:rsidRPr="00845906">
        <w:t>л</w:t>
      </w:r>
      <w:r w:rsidRPr="00845906">
        <w:t>нительный доклад или дополнительную инфор</w:t>
      </w:r>
      <w:r>
        <w:t>мацию в соответствии со статьей</w:t>
      </w:r>
      <w:r>
        <w:rPr>
          <w:lang w:val="en-US"/>
        </w:rPr>
        <w:t> </w:t>
      </w:r>
      <w:r w:rsidRPr="00845906">
        <w:t>36 Конвенции с указанием предельного срока, в течение которого такой дополнительный доклад или информация должны быть представлены.</w:t>
      </w:r>
    </w:p>
    <w:p w:rsidR="007E4015" w:rsidRPr="00845906" w:rsidRDefault="007E4015" w:rsidP="007E4015">
      <w:pPr>
        <w:pStyle w:val="H1GR"/>
      </w:pPr>
      <w:r w:rsidRPr="00845906">
        <w:tab/>
      </w:r>
      <w:r w:rsidRPr="00845906">
        <w:tab/>
        <w:t>Правило 45</w:t>
      </w:r>
      <w:r w:rsidRPr="00845906">
        <w:br/>
        <w:t>Препровождение докладов государств-участников, в которых содержится просьба или указание в отношении потребности в</w:t>
      </w:r>
      <w:r>
        <w:t> </w:t>
      </w:r>
      <w:r w:rsidRPr="00845906">
        <w:t>технической консультации или помощи</w:t>
      </w:r>
    </w:p>
    <w:p w:rsidR="007E4015" w:rsidRPr="00845906" w:rsidRDefault="007E4015" w:rsidP="007E4015">
      <w:pPr>
        <w:pStyle w:val="SingleTxtGR"/>
      </w:pPr>
      <w:r w:rsidRPr="00845906">
        <w:t>1.</w:t>
      </w:r>
      <w:r w:rsidRPr="00845906">
        <w:tab/>
        <w:t>Комитет в соответствии с</w:t>
      </w:r>
      <w:r>
        <w:t>о</w:t>
      </w:r>
      <w:r w:rsidRPr="00845906">
        <w:t xml:space="preserve"> стать</w:t>
      </w:r>
      <w:r>
        <w:t>ей</w:t>
      </w:r>
      <w:r w:rsidRPr="00845906">
        <w:t xml:space="preserve"> 36 </w:t>
      </w:r>
      <w:r>
        <w:t xml:space="preserve">(5) </w:t>
      </w:r>
      <w:r w:rsidRPr="00845906">
        <w:t>Конвенции препровождает, к</w:t>
      </w:r>
      <w:r w:rsidRPr="00845906">
        <w:t>о</w:t>
      </w:r>
      <w:r w:rsidRPr="00845906">
        <w:t>гда считает это целесообразным, в специализированные учреждения, фонды и программы Организации Объединенных Наций и в другие компетентные орг</w:t>
      </w:r>
      <w:r w:rsidRPr="00845906">
        <w:t>а</w:t>
      </w:r>
      <w:r w:rsidRPr="00845906">
        <w:t>ны</w:t>
      </w:r>
      <w:r>
        <w:t>, включая неправительственные организации,</w:t>
      </w:r>
      <w:r w:rsidRPr="00845906">
        <w:t xml:space="preserve"> доклады от государств-участников для рассмотрения содержащихся в них просьб о технической ко</w:t>
      </w:r>
      <w:r w:rsidRPr="00845906">
        <w:t>н</w:t>
      </w:r>
      <w:r w:rsidRPr="00845906">
        <w:t xml:space="preserve">сультации или помощи или указания на потребность в этом. </w:t>
      </w:r>
    </w:p>
    <w:p w:rsidR="007E4015" w:rsidRPr="00845906" w:rsidRDefault="007E4015" w:rsidP="007E4015">
      <w:pPr>
        <w:pStyle w:val="SingleTxtGR"/>
      </w:pPr>
      <w:r w:rsidRPr="00845906">
        <w:t>2.</w:t>
      </w:r>
      <w:r w:rsidRPr="00845906">
        <w:tab/>
        <w:t>Доклады и информация, полученные от государств-участников в соотве</w:t>
      </w:r>
      <w:r w:rsidRPr="00845906">
        <w:t>т</w:t>
      </w:r>
      <w:r w:rsidRPr="00845906">
        <w:t>ствии с пунктом 1 настоящего правила, препровождаются наряду с замечани</w:t>
      </w:r>
      <w:r w:rsidRPr="00845906">
        <w:t>я</w:t>
      </w:r>
      <w:r w:rsidRPr="00845906">
        <w:t>ми и рекомендациями Комитета, если таковые имеются, в отношении этих просьб или указаний.</w:t>
      </w:r>
    </w:p>
    <w:p w:rsidR="007E4015" w:rsidRPr="00845906" w:rsidRDefault="007E4015" w:rsidP="007E4015">
      <w:pPr>
        <w:pStyle w:val="SingleTxtGR"/>
      </w:pPr>
      <w:r w:rsidRPr="00845906">
        <w:t>3.</w:t>
      </w:r>
      <w:r w:rsidRPr="00845906">
        <w:tab/>
        <w:t>Комитет, когда он считает это целесообразным, может запрашивать и</w:t>
      </w:r>
      <w:r w:rsidRPr="00845906">
        <w:t>н</w:t>
      </w:r>
      <w:r w:rsidRPr="00845906">
        <w:t>формацию о технической консультации или оказанной помощи и о достигнутом прогрессе.</w:t>
      </w:r>
      <w:bookmarkStart w:id="4" w:name="_Hlt268178125"/>
      <w:bookmarkStart w:id="5" w:name="_Hlt268178126"/>
      <w:bookmarkEnd w:id="4"/>
      <w:bookmarkEnd w:id="5"/>
    </w:p>
    <w:p w:rsidR="007E4015" w:rsidRPr="00845906" w:rsidRDefault="007E4015" w:rsidP="007E4015">
      <w:pPr>
        <w:pStyle w:val="H1GR"/>
      </w:pPr>
      <w:r w:rsidRPr="00845906">
        <w:tab/>
      </w:r>
      <w:r w:rsidRPr="00845906">
        <w:tab/>
        <w:t>Правило 46</w:t>
      </w:r>
      <w:r w:rsidRPr="00845906">
        <w:br/>
        <w:t>Общие рекомендации</w:t>
      </w:r>
    </w:p>
    <w:p w:rsidR="007E4015" w:rsidRPr="00845906" w:rsidRDefault="007E4015" w:rsidP="007E4015">
      <w:pPr>
        <w:pStyle w:val="SingleTxtGR"/>
      </w:pPr>
      <w:r w:rsidRPr="00845906">
        <w:t>1.</w:t>
      </w:r>
      <w:r w:rsidRPr="00845906">
        <w:tab/>
        <w:t xml:space="preserve">Комитет может выносить иные </w:t>
      </w:r>
      <w:r>
        <w:t xml:space="preserve">общие </w:t>
      </w:r>
      <w:r w:rsidRPr="00845906">
        <w:t>рекомендации на основе информ</w:t>
      </w:r>
      <w:r w:rsidRPr="00845906">
        <w:t>а</w:t>
      </w:r>
      <w:r w:rsidRPr="00845906">
        <w:t>ции, полученной в соответствии со статьями 35 и 36 Конвенции.</w:t>
      </w:r>
    </w:p>
    <w:p w:rsidR="007E4015" w:rsidRPr="00845906" w:rsidRDefault="007E4015" w:rsidP="007E4015">
      <w:pPr>
        <w:pStyle w:val="SingleTxtGR"/>
      </w:pPr>
      <w:r w:rsidRPr="00845906">
        <w:t>2.</w:t>
      </w:r>
      <w:r w:rsidRPr="00845906">
        <w:tab/>
        <w:t xml:space="preserve">Комитет включает такие иные </w:t>
      </w:r>
      <w:r>
        <w:t>общие</w:t>
      </w:r>
      <w:r w:rsidRPr="00845906">
        <w:t xml:space="preserve"> рекомендации в свои доклады Ген</w:t>
      </w:r>
      <w:r w:rsidRPr="00845906">
        <w:t>е</w:t>
      </w:r>
      <w:r w:rsidRPr="00845906">
        <w:t>ральной Ассамблее.</w:t>
      </w:r>
    </w:p>
    <w:p w:rsidR="007E4015" w:rsidRPr="00845906" w:rsidRDefault="007E4015" w:rsidP="007E4015">
      <w:pPr>
        <w:pStyle w:val="H1GR"/>
      </w:pPr>
      <w:r w:rsidRPr="00845906">
        <w:tab/>
      </w:r>
      <w:r w:rsidRPr="00845906">
        <w:tab/>
        <w:t>Правило 47</w:t>
      </w:r>
      <w:r w:rsidRPr="00845906">
        <w:br/>
        <w:t>Замечания общего порядка и обязательства по предоставлению докладов</w:t>
      </w:r>
    </w:p>
    <w:p w:rsidR="007E4015" w:rsidRPr="00845906" w:rsidRDefault="007E4015" w:rsidP="007E4015">
      <w:pPr>
        <w:pStyle w:val="SingleTxtGR"/>
      </w:pPr>
      <w:r w:rsidRPr="00845906">
        <w:t>1.</w:t>
      </w:r>
      <w:r w:rsidRPr="00845906">
        <w:tab/>
        <w:t>Комитет может готовить замечания общего порядка на основе статей и положений Конвенции с целью поощрения ее дальнейшего осуществления и оказания государствам-участникам помощи в выполнении ими своих обяз</w:t>
      </w:r>
      <w:r w:rsidRPr="00845906">
        <w:t>а</w:t>
      </w:r>
      <w:r w:rsidRPr="00845906">
        <w:t>тельств по представлению докладов.</w:t>
      </w:r>
    </w:p>
    <w:p w:rsidR="007E4015" w:rsidRPr="00845906" w:rsidRDefault="007E4015" w:rsidP="007E4015">
      <w:pPr>
        <w:pStyle w:val="SingleTxtGR"/>
      </w:pPr>
      <w:r w:rsidRPr="00845906">
        <w:t>2.</w:t>
      </w:r>
      <w:r w:rsidRPr="00845906">
        <w:tab/>
        <w:t>Комитет включает такие замечания общего порядка в сво</w:t>
      </w:r>
      <w:r>
        <w:t>й</w:t>
      </w:r>
      <w:r w:rsidRPr="00845906">
        <w:t xml:space="preserve"> доклад Ген</w:t>
      </w:r>
      <w:r w:rsidRPr="00845906">
        <w:t>е</w:t>
      </w:r>
      <w:r w:rsidRPr="00845906">
        <w:t>ральной Ассамблее.</w:t>
      </w:r>
    </w:p>
    <w:p w:rsidR="007E4015" w:rsidRPr="00845906" w:rsidRDefault="007E4015" w:rsidP="007E4015">
      <w:pPr>
        <w:pStyle w:val="H1GR"/>
      </w:pPr>
      <w:r w:rsidRPr="00845906">
        <w:tab/>
      </w:r>
      <w:r w:rsidRPr="00845906">
        <w:tab/>
        <w:t>Правило 48</w:t>
      </w:r>
      <w:r w:rsidRPr="00845906">
        <w:br/>
        <w:t>Сотрудничество между государствами-участниками и</w:t>
      </w:r>
      <w:r>
        <w:t> </w:t>
      </w:r>
      <w:r w:rsidRPr="00845906">
        <w:t>Комитетом</w:t>
      </w:r>
    </w:p>
    <w:p w:rsidR="007E4015" w:rsidRDefault="007E4015" w:rsidP="007E4015">
      <w:pPr>
        <w:pStyle w:val="SingleTxtGR"/>
      </w:pPr>
      <w:r w:rsidRPr="006F1F41">
        <w:tab/>
      </w:r>
      <w:r w:rsidRPr="00845906">
        <w:t>Комитет в соответствии с</w:t>
      </w:r>
      <w:r>
        <w:t>о</w:t>
      </w:r>
      <w:r w:rsidRPr="00845906">
        <w:t xml:space="preserve"> стать</w:t>
      </w:r>
      <w:r>
        <w:t>ями</w:t>
      </w:r>
      <w:r w:rsidRPr="00845906">
        <w:t xml:space="preserve"> 4</w:t>
      </w:r>
      <w:r>
        <w:t xml:space="preserve"> (3)</w:t>
      </w:r>
      <w:r w:rsidRPr="00845906">
        <w:t xml:space="preserve">, 33 </w:t>
      </w:r>
      <w:r>
        <w:t xml:space="preserve">(3) </w:t>
      </w:r>
      <w:r w:rsidRPr="00845906">
        <w:t>и 37 Конвенции консул</w:t>
      </w:r>
      <w:r w:rsidRPr="00845906">
        <w:t>ь</w:t>
      </w:r>
      <w:r w:rsidRPr="00845906">
        <w:t>тирует государства-участники и оказывает им помощь, когда это необходимо</w:t>
      </w:r>
      <w:r>
        <w:t xml:space="preserve">, используя пути и </w:t>
      </w:r>
      <w:r w:rsidRPr="00845906">
        <w:t>средств</w:t>
      </w:r>
      <w:r>
        <w:t>а</w:t>
      </w:r>
      <w:r w:rsidRPr="00845906">
        <w:t xml:space="preserve"> наращивания национальных возможностей по ос</w:t>
      </w:r>
      <w:r w:rsidRPr="00845906">
        <w:t>у</w:t>
      </w:r>
      <w:r w:rsidRPr="00845906">
        <w:t>ществлению Конвенции, и формулирует рекомендации и замечания в отнош</w:t>
      </w:r>
      <w:r w:rsidRPr="00845906">
        <w:t>е</w:t>
      </w:r>
      <w:r w:rsidRPr="00845906">
        <w:t>нии укрепления потенциала и мандата национальных механизмов по осущест</w:t>
      </w:r>
      <w:r w:rsidRPr="00845906">
        <w:t>в</w:t>
      </w:r>
      <w:r w:rsidRPr="00845906">
        <w:t xml:space="preserve">лению и мониторингу. </w:t>
      </w:r>
    </w:p>
    <w:p w:rsidR="007E4015" w:rsidRPr="00AE7E61" w:rsidRDefault="007E4015" w:rsidP="007E4015">
      <w:pPr>
        <w:pStyle w:val="H1GR"/>
      </w:pPr>
      <w:r>
        <w:tab/>
      </w:r>
      <w:r>
        <w:tab/>
      </w:r>
      <w:r w:rsidRPr="00AE7E61">
        <w:t>Правило 48-бис</w:t>
      </w:r>
      <w:r>
        <w:br/>
      </w:r>
      <w:r w:rsidRPr="00AE7E61">
        <w:t>Пере</w:t>
      </w:r>
      <w:r>
        <w:t>чень вопросов по первоначальным</w:t>
      </w:r>
      <w:r w:rsidRPr="00AE7E61">
        <w:t xml:space="preserve"> и периодическим докладам, представляемым государствами-участниками</w:t>
      </w:r>
    </w:p>
    <w:p w:rsidR="007E4015" w:rsidRPr="00AE7E61" w:rsidRDefault="007E4015" w:rsidP="007E4015">
      <w:pPr>
        <w:pStyle w:val="SingleTxtGR"/>
      </w:pPr>
      <w:r>
        <w:tab/>
      </w:r>
      <w:r w:rsidRPr="00AE7E61">
        <w:t>Комитет заблаговременно формулирует перечень вопросов в связи с пе</w:t>
      </w:r>
      <w:r w:rsidRPr="00AE7E61">
        <w:t>р</w:t>
      </w:r>
      <w:r w:rsidRPr="00AE7E61">
        <w:t>воначальными докладами, представляемыми государствами-участниками. Он</w:t>
      </w:r>
      <w:r w:rsidR="00B67218">
        <w:t> </w:t>
      </w:r>
      <w:r w:rsidRPr="00AE7E61">
        <w:t xml:space="preserve"> также заблаговременно формулирует перечень вопросов в связи с период</w:t>
      </w:r>
      <w:r w:rsidRPr="00AE7E61">
        <w:t>и</w:t>
      </w:r>
      <w:r w:rsidRPr="00AE7E61">
        <w:t xml:space="preserve">ческими докладами, представляемыми государствами, которые не </w:t>
      </w:r>
      <w:r>
        <w:t>сделали в</w:t>
      </w:r>
      <w:r>
        <w:t>ы</w:t>
      </w:r>
      <w:r>
        <w:t xml:space="preserve">бор в пользу </w:t>
      </w:r>
      <w:r w:rsidRPr="00AE7E61">
        <w:t>упрощен</w:t>
      </w:r>
      <w:r>
        <w:t>ной процедуры</w:t>
      </w:r>
      <w:r w:rsidRPr="00AE7E61">
        <w:t xml:space="preserve"> представления докладов. Комитет </w:t>
      </w:r>
      <w:proofErr w:type="gramStart"/>
      <w:r w:rsidRPr="00AE7E61">
        <w:t>будет ограничивать количество задаваемых вопросов и</w:t>
      </w:r>
      <w:proofErr w:type="gramEnd"/>
      <w:r w:rsidRPr="00AE7E61">
        <w:t xml:space="preserve"> будет сосредотачивать свои вопросы на областях, которые считаются приоритетными. Государствам-участникам предлагается представлять краткие и точные ответы объемом не</w:t>
      </w:r>
      <w:r w:rsidR="00290EFA">
        <w:t> </w:t>
      </w:r>
      <w:r w:rsidRPr="00AE7E61">
        <w:t>более 30 стра</w:t>
      </w:r>
      <w:r>
        <w:t>ниц.</w:t>
      </w:r>
    </w:p>
    <w:p w:rsidR="007E4015" w:rsidRPr="00AE7E61" w:rsidRDefault="007E4015" w:rsidP="007E4015">
      <w:pPr>
        <w:pStyle w:val="H1GR"/>
      </w:pPr>
      <w:r>
        <w:tab/>
      </w:r>
      <w:r>
        <w:tab/>
      </w:r>
      <w:r w:rsidRPr="00AE7E61">
        <w:t>Правило 48-тер</w:t>
      </w:r>
      <w:r>
        <w:br/>
      </w:r>
      <w:r w:rsidRPr="00AE7E61">
        <w:t>Упрощенная процедура представления докладов</w:t>
      </w:r>
    </w:p>
    <w:p w:rsidR="007E4015" w:rsidRPr="00AE7E61" w:rsidRDefault="007E4015" w:rsidP="00B67218">
      <w:pPr>
        <w:pStyle w:val="SingleTxtGR"/>
        <w:keepNext/>
        <w:keepLines/>
      </w:pPr>
      <w:r>
        <w:tab/>
      </w:r>
      <w:r w:rsidRPr="00AE7E61">
        <w:t>Комитет обеспечивает государствам-участникам возможность предста</w:t>
      </w:r>
      <w:r w:rsidRPr="00AE7E61">
        <w:t>в</w:t>
      </w:r>
      <w:r w:rsidRPr="00AE7E61">
        <w:t>ления их периодических докладов по упрощенной проц</w:t>
      </w:r>
      <w:r>
        <w:t>едуре представления докладов. В </w:t>
      </w:r>
      <w:r w:rsidRPr="00AE7E61">
        <w:t>соответствии с этой процедурой Комитет приступает к составл</w:t>
      </w:r>
      <w:r w:rsidRPr="00AE7E61">
        <w:t>е</w:t>
      </w:r>
      <w:r w:rsidRPr="00AE7E61">
        <w:t xml:space="preserve">нию перечня вопросов для сведения </w:t>
      </w:r>
      <w:proofErr w:type="gramStart"/>
      <w:r w:rsidRPr="00AE7E61">
        <w:t>государств-участников</w:t>
      </w:r>
      <w:proofErr w:type="gramEnd"/>
      <w:r w:rsidRPr="00AE7E61">
        <w:t xml:space="preserve"> по меньшей мере за один год до даты, на которую периодический доклад или объединенные пери</w:t>
      </w:r>
      <w:r w:rsidRPr="00AE7E61">
        <w:t>о</w:t>
      </w:r>
      <w:r w:rsidRPr="00AE7E61">
        <w:t>дические доклады должны подлежать представлению. Ответы государства-участника на этот перечень вопросов будут считаться периодическим докладом или объединенным периодическим докладом государства-участника. Комитет устанавли</w:t>
      </w:r>
      <w:r>
        <w:t>вает</w:t>
      </w:r>
      <w:r w:rsidRPr="00AE7E61">
        <w:t xml:space="preserve"> ограничения в отношении количества включаемых туда вопр</w:t>
      </w:r>
      <w:r w:rsidRPr="00AE7E61">
        <w:t>о</w:t>
      </w:r>
      <w:r w:rsidRPr="00AE7E61">
        <w:t xml:space="preserve">сов. </w:t>
      </w:r>
    </w:p>
    <w:p w:rsidR="007E4015" w:rsidRPr="00845906" w:rsidRDefault="007E4015" w:rsidP="007E4015">
      <w:pPr>
        <w:pStyle w:val="HChGR"/>
      </w:pPr>
      <w:r w:rsidRPr="00845906">
        <w:tab/>
        <w:t>XIII.</w:t>
      </w:r>
      <w:r w:rsidRPr="00845906">
        <w:tab/>
        <w:t>Участие специализированных учреждений и органов Организации Объединенных Наций и других компетентных органов в работе Комитета</w:t>
      </w:r>
    </w:p>
    <w:p w:rsidR="007E4015" w:rsidRPr="00845906" w:rsidRDefault="007E4015" w:rsidP="007E4015">
      <w:pPr>
        <w:pStyle w:val="H1GR"/>
      </w:pPr>
      <w:r w:rsidRPr="00845906">
        <w:tab/>
      </w:r>
      <w:r w:rsidRPr="00845906">
        <w:tab/>
        <w:t>Правило 49</w:t>
      </w:r>
      <w:r w:rsidRPr="00845906">
        <w:br/>
        <w:t>Участие специализированных учреждений и органов Организации Объединенных Наций</w:t>
      </w:r>
    </w:p>
    <w:p w:rsidR="007E4015" w:rsidRPr="00845906" w:rsidRDefault="007E4015" w:rsidP="007E4015">
      <w:pPr>
        <w:pStyle w:val="SingleTxtGR"/>
      </w:pPr>
      <w:r w:rsidRPr="00845906">
        <w:t>1.</w:t>
      </w:r>
      <w:r w:rsidRPr="00845906">
        <w:tab/>
        <w:t>В соответствии с</w:t>
      </w:r>
      <w:r>
        <w:t>о</w:t>
      </w:r>
      <w:r w:rsidRPr="00845906">
        <w:t xml:space="preserve"> стать</w:t>
      </w:r>
      <w:r>
        <w:t>ей</w:t>
      </w:r>
      <w:r w:rsidRPr="00845906">
        <w:t xml:space="preserve"> 38</w:t>
      </w:r>
      <w:r w:rsidRPr="003C064F">
        <w:t xml:space="preserve"> </w:t>
      </w:r>
      <w:r w:rsidRPr="00845906">
        <w:t>а) Конвенции представители специализир</w:t>
      </w:r>
      <w:r w:rsidRPr="00845906">
        <w:t>о</w:t>
      </w:r>
      <w:r w:rsidRPr="00845906">
        <w:t>ванных учреждений и других органов Организации Объединенных Наций м</w:t>
      </w:r>
      <w:r w:rsidRPr="00845906">
        <w:t>о</w:t>
      </w:r>
      <w:r w:rsidRPr="00845906">
        <w:t>гут присутствовать при рассмотрении вопросов об осуществлении таких пол</w:t>
      </w:r>
      <w:r w:rsidRPr="00845906">
        <w:t>о</w:t>
      </w:r>
      <w:r w:rsidRPr="00845906">
        <w:t>жений Конвенции, которые входят в сферу их полномочий. Комитет может ра</w:t>
      </w:r>
      <w:r w:rsidRPr="00845906">
        <w:t>з</w:t>
      </w:r>
      <w:r w:rsidRPr="00845906">
        <w:t xml:space="preserve">решить представителям специализированных учреждений и других органов </w:t>
      </w:r>
      <w:r w:rsidR="00290EFA">
        <w:br/>
      </w:r>
      <w:r w:rsidRPr="00845906">
        <w:t>Организации Объединенных Наций выступить с устными или письменными з</w:t>
      </w:r>
      <w:r w:rsidRPr="00845906">
        <w:t>а</w:t>
      </w:r>
      <w:r w:rsidRPr="00845906">
        <w:t>явлениями в Комитете и представить надлежащую информацию, имеющую о</w:t>
      </w:r>
      <w:r w:rsidRPr="00845906">
        <w:t>т</w:t>
      </w:r>
      <w:r w:rsidRPr="00845906">
        <w:t>ношение к деятельности Комитета согласно Конвенции.</w:t>
      </w:r>
    </w:p>
    <w:p w:rsidR="007E4015" w:rsidRPr="00845906" w:rsidRDefault="007E4015" w:rsidP="007E4015">
      <w:pPr>
        <w:pStyle w:val="SingleTxtGR"/>
      </w:pPr>
      <w:r w:rsidRPr="00845906">
        <w:t>2.</w:t>
      </w:r>
      <w:r w:rsidRPr="00845906">
        <w:tab/>
        <w:t>В соответствии с</w:t>
      </w:r>
      <w:r>
        <w:t>о</w:t>
      </w:r>
      <w:r w:rsidRPr="00845906">
        <w:t xml:space="preserve"> стать</w:t>
      </w:r>
      <w:r w:rsidR="00B67218">
        <w:t>ей</w:t>
      </w:r>
      <w:r w:rsidRPr="00845906">
        <w:t xml:space="preserve"> 38 a)</w:t>
      </w:r>
      <w:r>
        <w:t xml:space="preserve"> </w:t>
      </w:r>
      <w:r w:rsidRPr="00845906">
        <w:t>Комитет может предложить специализ</w:t>
      </w:r>
      <w:r w:rsidRPr="00845906">
        <w:t>и</w:t>
      </w:r>
      <w:r w:rsidRPr="00845906">
        <w:t>рованным учреждениям и другим органам Организации Объединенных Наций представить Комитету доклады об осуществлении Конвенции в областях, вх</w:t>
      </w:r>
      <w:r w:rsidRPr="00845906">
        <w:t>о</w:t>
      </w:r>
      <w:r w:rsidRPr="00845906">
        <w:t>дящих в сферу их деятельности. Комитет может также предложить специализ</w:t>
      </w:r>
      <w:r w:rsidRPr="00845906">
        <w:t>и</w:t>
      </w:r>
      <w:r w:rsidRPr="00845906">
        <w:t>рованным учреждениям представить Комитету заключение экспертов относ</w:t>
      </w:r>
      <w:r w:rsidRPr="00845906">
        <w:t>и</w:t>
      </w:r>
      <w:r w:rsidRPr="00845906">
        <w:t>тельно осуществления Конвенции в тех областях, которые входят в сферу их соответствующей деятельности.</w:t>
      </w:r>
    </w:p>
    <w:p w:rsidR="007E4015" w:rsidRPr="00845906" w:rsidRDefault="007E4015" w:rsidP="007E4015">
      <w:pPr>
        <w:pStyle w:val="H1GR"/>
      </w:pPr>
      <w:r w:rsidRPr="00AE04F4">
        <w:tab/>
      </w:r>
      <w:r w:rsidRPr="00AE04F4">
        <w:tab/>
        <w:t>Правило 50</w:t>
      </w:r>
      <w:r w:rsidRPr="00AE04F4">
        <w:br/>
        <w:t>Межправительственные организации и организации региональной интегра</w:t>
      </w:r>
      <w:r w:rsidRPr="00845906">
        <w:t>ции</w:t>
      </w:r>
    </w:p>
    <w:p w:rsidR="007E4015" w:rsidRPr="00845906" w:rsidRDefault="007E4015" w:rsidP="007E4015">
      <w:pPr>
        <w:pStyle w:val="SingleTxtGR"/>
      </w:pPr>
      <w:r w:rsidRPr="006F1F41">
        <w:tab/>
      </w:r>
      <w:r w:rsidRPr="00845906">
        <w:t>Комитет может предложить представителям межправительственных о</w:t>
      </w:r>
      <w:r w:rsidRPr="00845906">
        <w:t>р</w:t>
      </w:r>
      <w:r w:rsidRPr="00845906">
        <w:t>ганизаций и организаций региональной интеграции на заседаниях Комитета выступить с устными или письменными заявлениями и представить информ</w:t>
      </w:r>
      <w:r w:rsidRPr="00845906">
        <w:t>а</w:t>
      </w:r>
      <w:r w:rsidRPr="00845906">
        <w:t>цию или документацию в областях, имеющих отношение к деятельности Ком</w:t>
      </w:r>
      <w:r w:rsidRPr="00845906">
        <w:t>и</w:t>
      </w:r>
      <w:r w:rsidRPr="00845906">
        <w:t>тета согласно Конвенции.</w:t>
      </w:r>
    </w:p>
    <w:p w:rsidR="007E4015" w:rsidRPr="00845906" w:rsidRDefault="007E4015" w:rsidP="007E4015">
      <w:pPr>
        <w:pStyle w:val="H1GR"/>
      </w:pPr>
      <w:r w:rsidRPr="00845906">
        <w:tab/>
      </w:r>
      <w:r w:rsidRPr="00845906">
        <w:tab/>
        <w:t>Правило 51</w:t>
      </w:r>
      <w:r w:rsidRPr="00845906">
        <w:br/>
        <w:t>Национальные правозащитные учреждения</w:t>
      </w:r>
    </w:p>
    <w:p w:rsidR="007E4015" w:rsidRPr="00845906" w:rsidRDefault="007E4015" w:rsidP="007E4015">
      <w:pPr>
        <w:pStyle w:val="SingleTxtGR"/>
      </w:pPr>
      <w:r w:rsidRPr="006F1F41">
        <w:tab/>
      </w:r>
      <w:r w:rsidRPr="00845906">
        <w:t>Комитет может предложить представителям национальных правозащи</w:t>
      </w:r>
      <w:r w:rsidRPr="00845906">
        <w:t>т</w:t>
      </w:r>
      <w:r w:rsidRPr="00845906">
        <w:t>ных учреждений на заседаниях Комитета выступить с устными или письме</w:t>
      </w:r>
      <w:r w:rsidRPr="00845906">
        <w:t>н</w:t>
      </w:r>
      <w:r w:rsidRPr="00845906">
        <w:t>ными заявлениями и представить информацию или документацию в областях, имеющих отношение к деятельности Комитета согласно Конвенции.</w:t>
      </w:r>
    </w:p>
    <w:p w:rsidR="007E4015" w:rsidRPr="00845906" w:rsidRDefault="007E4015" w:rsidP="007E4015">
      <w:pPr>
        <w:pStyle w:val="H1GR"/>
      </w:pPr>
      <w:r w:rsidRPr="00845906">
        <w:tab/>
      </w:r>
      <w:r w:rsidRPr="00845906">
        <w:tab/>
        <w:t>Правило 52</w:t>
      </w:r>
      <w:r w:rsidRPr="00845906">
        <w:br/>
        <w:t>Неправительственные организации</w:t>
      </w:r>
    </w:p>
    <w:p w:rsidR="007E4015" w:rsidRPr="00845906" w:rsidRDefault="007E4015" w:rsidP="007E4015">
      <w:pPr>
        <w:pStyle w:val="SingleTxtGR"/>
      </w:pPr>
      <w:r w:rsidRPr="006F1F41">
        <w:tab/>
      </w:r>
      <w:r w:rsidRPr="00845906">
        <w:t>Комитет может предложить представителям неправительственных орг</w:t>
      </w:r>
      <w:r w:rsidRPr="00845906">
        <w:t>а</w:t>
      </w:r>
      <w:r w:rsidRPr="00845906">
        <w:t>низаций на заседаниях Комитета выступить с устными или письменными зая</w:t>
      </w:r>
      <w:r w:rsidRPr="00845906">
        <w:t>в</w:t>
      </w:r>
      <w:r w:rsidRPr="00845906">
        <w:t>лениями и представить информацию или документацию, имеющую отношение к деятельности Комитета согласно Конвенции.</w:t>
      </w:r>
    </w:p>
    <w:p w:rsidR="007E4015" w:rsidRPr="00845906" w:rsidRDefault="007E4015" w:rsidP="007E4015">
      <w:pPr>
        <w:pStyle w:val="H1GR"/>
      </w:pPr>
      <w:r w:rsidRPr="00845906">
        <w:tab/>
      </w:r>
      <w:r w:rsidRPr="00845906">
        <w:tab/>
        <w:t>Правило 53</w:t>
      </w:r>
      <w:r w:rsidRPr="00845906">
        <w:br/>
        <w:t>Сотрудничество с органами, учрежденными в соответствии с</w:t>
      </w:r>
      <w:r>
        <w:t> </w:t>
      </w:r>
      <w:r w:rsidRPr="00845906">
        <w:t>международными договорами по правам человека</w:t>
      </w:r>
    </w:p>
    <w:p w:rsidR="007E4015" w:rsidRPr="00845906" w:rsidRDefault="007E4015" w:rsidP="007E4015">
      <w:pPr>
        <w:pStyle w:val="SingleTxtGR"/>
      </w:pPr>
      <w:r w:rsidRPr="006F1F41">
        <w:tab/>
      </w:r>
      <w:proofErr w:type="gramStart"/>
      <w:r w:rsidRPr="00845906">
        <w:t xml:space="preserve">Во исполнение своего мандата Комитет в случае необходимости </w:t>
      </w:r>
      <w:r>
        <w:t xml:space="preserve">согласно </w:t>
      </w:r>
      <w:r w:rsidRPr="00845906">
        <w:t>стать</w:t>
      </w:r>
      <w:r>
        <w:t>е</w:t>
      </w:r>
      <w:r w:rsidRPr="00845906">
        <w:t xml:space="preserve"> 38</w:t>
      </w:r>
      <w:r w:rsidRPr="003C064F">
        <w:t xml:space="preserve"> </w:t>
      </w:r>
      <w:r w:rsidRPr="00845906">
        <w:t>b) Конвенции</w:t>
      </w:r>
      <w:r>
        <w:t xml:space="preserve"> проводит консультации с другими</w:t>
      </w:r>
      <w:r w:rsidRPr="00845906">
        <w:t xml:space="preserve"> соответст</w:t>
      </w:r>
      <w:r>
        <w:t>вующими органами</w:t>
      </w:r>
      <w:r w:rsidRPr="00845906">
        <w:t>, учрежден</w:t>
      </w:r>
      <w:r>
        <w:t>ными на основании международных</w:t>
      </w:r>
      <w:r w:rsidRPr="00845906">
        <w:t xml:space="preserve"> договор</w:t>
      </w:r>
      <w:r>
        <w:t>ов</w:t>
      </w:r>
      <w:r w:rsidRPr="00845906">
        <w:t xml:space="preserve"> по правам человека, в целях обеспечения согласованности их соответствующих руковод</w:t>
      </w:r>
      <w:r w:rsidRPr="00845906">
        <w:t>я</w:t>
      </w:r>
      <w:r w:rsidRPr="00845906">
        <w:t>щих принципов по предоставлению докладов, предложений и общих рекоме</w:t>
      </w:r>
      <w:r w:rsidRPr="00845906">
        <w:t>н</w:t>
      </w:r>
      <w:r w:rsidRPr="00845906">
        <w:t xml:space="preserve">даций и в целях </w:t>
      </w:r>
      <w:proofErr w:type="spellStart"/>
      <w:r w:rsidRPr="00845906">
        <w:t>избежания</w:t>
      </w:r>
      <w:proofErr w:type="spellEnd"/>
      <w:r w:rsidRPr="00845906">
        <w:t xml:space="preserve"> дублирования и накладок в осуществлении их функций. </w:t>
      </w:r>
      <w:proofErr w:type="gramEnd"/>
    </w:p>
    <w:p w:rsidR="007E4015" w:rsidRPr="00845906" w:rsidRDefault="007E4015" w:rsidP="007E4015">
      <w:pPr>
        <w:pStyle w:val="H1GR"/>
      </w:pPr>
      <w:r w:rsidRPr="00845906">
        <w:tab/>
      </w:r>
      <w:r w:rsidRPr="00845906">
        <w:tab/>
        <w:t>Правило 54</w:t>
      </w:r>
      <w:r w:rsidRPr="00845906">
        <w:br/>
        <w:t>Создание вспомогательных органов</w:t>
      </w:r>
    </w:p>
    <w:p w:rsidR="007E4015" w:rsidRPr="00845906" w:rsidRDefault="007E4015" w:rsidP="007E4015">
      <w:pPr>
        <w:pStyle w:val="SingleTxtGR"/>
      </w:pPr>
      <w:r w:rsidRPr="00845906">
        <w:t>1.</w:t>
      </w:r>
      <w:r w:rsidRPr="00845906">
        <w:tab/>
        <w:t>Комитет может учреждать вспомогательные органы и определяет их с</w:t>
      </w:r>
      <w:r w:rsidRPr="00845906">
        <w:t>о</w:t>
      </w:r>
      <w:r w:rsidRPr="00845906">
        <w:t>став и полномочия.</w:t>
      </w:r>
    </w:p>
    <w:p w:rsidR="007E4015" w:rsidRPr="00845906" w:rsidRDefault="007E4015" w:rsidP="007E4015">
      <w:pPr>
        <w:pStyle w:val="SingleTxtGR"/>
      </w:pPr>
      <w:r w:rsidRPr="00845906">
        <w:t>2.</w:t>
      </w:r>
      <w:r w:rsidRPr="00845906">
        <w:tab/>
        <w:t>Каждый вспомогательный орган избирает своих должностных лиц и пр</w:t>
      </w:r>
      <w:r w:rsidRPr="00845906">
        <w:t>и</w:t>
      </w:r>
      <w:r w:rsidRPr="00845906">
        <w:t xml:space="preserve">меняет </w:t>
      </w:r>
      <w:proofErr w:type="spellStart"/>
      <w:r w:rsidRPr="00845906">
        <w:t>mutatis</w:t>
      </w:r>
      <w:proofErr w:type="spellEnd"/>
      <w:r w:rsidRPr="00845906">
        <w:t xml:space="preserve"> </w:t>
      </w:r>
      <w:proofErr w:type="spellStart"/>
      <w:r w:rsidRPr="00845906">
        <w:t>mutandis</w:t>
      </w:r>
      <w:proofErr w:type="spellEnd"/>
      <w:r w:rsidRPr="00845906">
        <w:t xml:space="preserve"> настоящие правила процедуры.</w:t>
      </w:r>
    </w:p>
    <w:p w:rsidR="007E4015" w:rsidRPr="00845906" w:rsidRDefault="007E4015" w:rsidP="007E4015">
      <w:pPr>
        <w:pStyle w:val="HChGR"/>
      </w:pPr>
      <w:r w:rsidRPr="00845906">
        <w:tab/>
        <w:t>XIV.</w:t>
      </w:r>
      <w:r w:rsidRPr="00845906">
        <w:tab/>
        <w:t>Процедура рассмотрения сообщений, полученных в</w:t>
      </w:r>
      <w:r>
        <w:t> </w:t>
      </w:r>
      <w:r w:rsidRPr="00845906">
        <w:t>соответствии с Факультативным протоколом</w:t>
      </w:r>
    </w:p>
    <w:p w:rsidR="007E4015" w:rsidRPr="00845906" w:rsidRDefault="007E4015" w:rsidP="007E4015">
      <w:pPr>
        <w:pStyle w:val="H1GR"/>
      </w:pPr>
      <w:r w:rsidRPr="00845906">
        <w:tab/>
        <w:t>А.</w:t>
      </w:r>
      <w:r w:rsidRPr="00845906">
        <w:tab/>
        <w:t xml:space="preserve">Препровождение сообщений Комитету </w:t>
      </w:r>
    </w:p>
    <w:p w:rsidR="007E4015" w:rsidRPr="00845906" w:rsidRDefault="007E4015" w:rsidP="007E4015">
      <w:pPr>
        <w:pStyle w:val="H1GR"/>
      </w:pPr>
      <w:r w:rsidRPr="00845906">
        <w:tab/>
      </w:r>
      <w:r w:rsidRPr="00845906">
        <w:tab/>
        <w:t>Правило 55</w:t>
      </w:r>
      <w:r w:rsidRPr="00845906">
        <w:br/>
        <w:t>Препровождение сообщений Комитету</w:t>
      </w:r>
    </w:p>
    <w:p w:rsidR="007E4015" w:rsidRPr="00845906" w:rsidRDefault="007E4015" w:rsidP="007E4015">
      <w:pPr>
        <w:pStyle w:val="SingleTxtGR"/>
      </w:pPr>
      <w:r w:rsidRPr="00845906">
        <w:t>1.</w:t>
      </w:r>
      <w:r w:rsidRPr="00845906">
        <w:tab/>
        <w:t>В соответствии с настоящими правилами Генеральный секретарь доводит до сведения Комитета сообщения, которые переданы или которые, как пре</w:t>
      </w:r>
      <w:r w:rsidRPr="00845906">
        <w:t>д</w:t>
      </w:r>
      <w:r w:rsidRPr="00845906">
        <w:t xml:space="preserve">ставляется, подлежат передаче в Комитет, для рассмотрения согласно статье 1 Факультативного протокола. </w:t>
      </w:r>
    </w:p>
    <w:p w:rsidR="007E4015" w:rsidRPr="00845906" w:rsidRDefault="007E4015" w:rsidP="007E4015">
      <w:pPr>
        <w:pStyle w:val="SingleTxtGR"/>
      </w:pPr>
      <w:r w:rsidRPr="00845906">
        <w:t>2.</w:t>
      </w:r>
      <w:r w:rsidRPr="00845906">
        <w:tab/>
        <w:t>Генеральный секретарь может обратиться к автору или авторам сообщ</w:t>
      </w:r>
      <w:r w:rsidRPr="00845906">
        <w:t>е</w:t>
      </w:r>
      <w:r w:rsidRPr="00845906">
        <w:t>ния с просьбой разъяснить свое намерение в отношении представления его или их сообщения Комитету для рассмотрения в соответствии с Факультативным протоколом. При наличии сомнений относительно намерений автора или авт</w:t>
      </w:r>
      <w:r w:rsidRPr="00845906">
        <w:t>о</w:t>
      </w:r>
      <w:r w:rsidRPr="00845906">
        <w:t xml:space="preserve">ров Генеральный секретарь доводит сообщение до сведения Комитета. </w:t>
      </w:r>
    </w:p>
    <w:p w:rsidR="007E4015" w:rsidRPr="00845906" w:rsidRDefault="007E4015" w:rsidP="007E4015">
      <w:pPr>
        <w:pStyle w:val="SingleTxtGR"/>
      </w:pPr>
      <w:r w:rsidRPr="00845906">
        <w:t>3.</w:t>
      </w:r>
      <w:r w:rsidRPr="00845906">
        <w:tab/>
        <w:t>В соответствии с правилом 24 настоящих правил процедуры Комитет м</w:t>
      </w:r>
      <w:r w:rsidRPr="00845906">
        <w:t>о</w:t>
      </w:r>
      <w:r w:rsidRPr="00845906">
        <w:t>жет получать сообщения в альтернативных форматах.</w:t>
      </w:r>
    </w:p>
    <w:p w:rsidR="007E4015" w:rsidRPr="00845906" w:rsidRDefault="007E4015" w:rsidP="007E4015">
      <w:pPr>
        <w:pStyle w:val="SingleTxtGR"/>
      </w:pPr>
      <w:r w:rsidRPr="00845906">
        <w:t>4.</w:t>
      </w:r>
      <w:r w:rsidRPr="00845906">
        <w:tab/>
        <w:t>Комитет не принимает сообщение к рассмотрению, если оно касается государства, не являющегося участником Факультативного протокола.</w:t>
      </w:r>
    </w:p>
    <w:p w:rsidR="007E4015" w:rsidRPr="00845906" w:rsidRDefault="007E4015" w:rsidP="007E4015">
      <w:pPr>
        <w:pStyle w:val="H1GR"/>
      </w:pPr>
      <w:r w:rsidRPr="00845906">
        <w:tab/>
      </w:r>
      <w:r w:rsidRPr="00845906">
        <w:tab/>
        <w:t>Правило 56</w:t>
      </w:r>
      <w:r w:rsidRPr="00845906">
        <w:br/>
        <w:t>Регистрация сообщений</w:t>
      </w:r>
    </w:p>
    <w:p w:rsidR="007E4015" w:rsidRPr="00845906" w:rsidRDefault="007E4015" w:rsidP="007E4015">
      <w:pPr>
        <w:pStyle w:val="SingleTxtGR"/>
      </w:pPr>
      <w:r w:rsidRPr="00845906">
        <w:t>1.</w:t>
      </w:r>
      <w:r w:rsidRPr="00845906">
        <w:tab/>
        <w:t>Генеральный секретарь ведет постоянный реестр всех сообщений, пре</w:t>
      </w:r>
      <w:r w:rsidRPr="00845906">
        <w:t>д</w:t>
      </w:r>
      <w:r w:rsidRPr="00845906">
        <w:t>ставляемых на рассмотрение Комитету в соответствии со статьей 1 Факульт</w:t>
      </w:r>
      <w:r w:rsidRPr="00845906">
        <w:t>а</w:t>
      </w:r>
      <w:r w:rsidRPr="00845906">
        <w:t>тивного протокола.</w:t>
      </w:r>
    </w:p>
    <w:p w:rsidR="007E4015" w:rsidRPr="00845906" w:rsidRDefault="007E4015" w:rsidP="007E4015">
      <w:pPr>
        <w:pStyle w:val="SingleTxtGR"/>
      </w:pPr>
      <w:r w:rsidRPr="00845906">
        <w:t>2.</w:t>
      </w:r>
      <w:r w:rsidRPr="00845906">
        <w:tab/>
        <w:t>Каждому члену Комитета по его просьбе предоставляется полный текст любого сообщения, доводящегося до сведения Комитета, которое соответствует всем предварительным критериям для его регистрации.</w:t>
      </w:r>
    </w:p>
    <w:p w:rsidR="007E4015" w:rsidRPr="00845906" w:rsidRDefault="007E4015" w:rsidP="007E4015">
      <w:pPr>
        <w:pStyle w:val="H1GR"/>
      </w:pPr>
      <w:r w:rsidRPr="00845906">
        <w:tab/>
      </w:r>
      <w:r w:rsidRPr="00845906">
        <w:tab/>
        <w:t>Правило 57</w:t>
      </w:r>
      <w:r w:rsidRPr="00845906">
        <w:br/>
        <w:t>Запрос о разъяснении дополнительной информации</w:t>
      </w:r>
    </w:p>
    <w:p w:rsidR="007E4015" w:rsidRPr="00845906" w:rsidRDefault="007E4015" w:rsidP="007E4015">
      <w:pPr>
        <w:pStyle w:val="SingleTxtGR"/>
      </w:pPr>
      <w:r w:rsidRPr="00845906">
        <w:t>1.</w:t>
      </w:r>
      <w:r w:rsidRPr="00845906">
        <w:tab/>
        <w:t>Генеральный секретарь может запрашивать у автора сообщения разъя</w:t>
      </w:r>
      <w:r w:rsidRPr="00845906">
        <w:t>с</w:t>
      </w:r>
      <w:r w:rsidRPr="00845906">
        <w:t>нения в связи с применимостью к сообщению Факультативного протокола, в</w:t>
      </w:r>
      <w:r w:rsidR="00EE400D">
        <w:t> </w:t>
      </w:r>
      <w:r w:rsidRPr="00845906">
        <w:t>том числе относительно:</w:t>
      </w:r>
    </w:p>
    <w:p w:rsidR="007E4015" w:rsidRPr="00845906" w:rsidRDefault="007E4015" w:rsidP="007E4015">
      <w:pPr>
        <w:pStyle w:val="SingleTxtGR"/>
        <w:ind w:firstLine="567"/>
      </w:pPr>
      <w:r w:rsidRPr="00845906">
        <w:t>а)</w:t>
      </w:r>
      <w:r w:rsidRPr="00845906">
        <w:tab/>
        <w:t>личных данных жертвы/автора, таких как фамилия, адрес, дата рождения и род занятий</w:t>
      </w:r>
      <w:r>
        <w:t>, или иных форм сведений/данных о них</w:t>
      </w:r>
      <w:r w:rsidRPr="00845906">
        <w:t>;</w:t>
      </w:r>
    </w:p>
    <w:p w:rsidR="007E4015" w:rsidRPr="00845906" w:rsidRDefault="007E4015" w:rsidP="007E4015">
      <w:pPr>
        <w:pStyle w:val="SingleTxtGR"/>
        <w:ind w:firstLine="567"/>
      </w:pPr>
      <w:r w:rsidRPr="00845906">
        <w:t>b)</w:t>
      </w:r>
      <w:r w:rsidRPr="00845906">
        <w:tab/>
        <w:t>названия государства-участника, против которого направлено с</w:t>
      </w:r>
      <w:r w:rsidRPr="00845906">
        <w:t>о</w:t>
      </w:r>
      <w:r w:rsidRPr="00845906">
        <w:t>общение;</w:t>
      </w:r>
    </w:p>
    <w:p w:rsidR="007E4015" w:rsidRPr="00845906" w:rsidRDefault="007E4015" w:rsidP="007E4015">
      <w:pPr>
        <w:pStyle w:val="SingleTxtGR"/>
        <w:ind w:firstLine="567"/>
      </w:pPr>
      <w:r w:rsidRPr="00845906">
        <w:t>с)</w:t>
      </w:r>
      <w:r w:rsidRPr="00845906">
        <w:tab/>
        <w:t xml:space="preserve">цели сообщения; </w:t>
      </w:r>
    </w:p>
    <w:p w:rsidR="007E4015" w:rsidRPr="00845906" w:rsidRDefault="007E4015" w:rsidP="007E4015">
      <w:pPr>
        <w:pStyle w:val="SingleTxtGR"/>
        <w:ind w:firstLine="567"/>
      </w:pPr>
      <w:r w:rsidRPr="00845906">
        <w:t>d)</w:t>
      </w:r>
      <w:r w:rsidRPr="00845906">
        <w:tab/>
        <w:t>положения или положений Конвенции, которые, как утверждается, были нарушены;</w:t>
      </w:r>
    </w:p>
    <w:p w:rsidR="007E4015" w:rsidRPr="00845906" w:rsidRDefault="007E4015" w:rsidP="007E4015">
      <w:pPr>
        <w:pStyle w:val="SingleTxtGR"/>
        <w:ind w:firstLine="567"/>
      </w:pPr>
      <w:r w:rsidRPr="00845906">
        <w:t>е)</w:t>
      </w:r>
      <w:r w:rsidRPr="00845906">
        <w:tab/>
        <w:t xml:space="preserve">фактов, являющихся предметом жалобы; </w:t>
      </w:r>
    </w:p>
    <w:p w:rsidR="007E4015" w:rsidRPr="00845906" w:rsidRDefault="007E4015" w:rsidP="007E4015">
      <w:pPr>
        <w:pStyle w:val="SingleTxtGR"/>
        <w:ind w:firstLine="567"/>
      </w:pPr>
      <w:r w:rsidRPr="00845906">
        <w:t>f)</w:t>
      </w:r>
      <w:r w:rsidRPr="00845906">
        <w:tab/>
        <w:t>шагов, предпринятых автором и/или предполагаемой жертвой для исчерпания внутренних сре</w:t>
      </w:r>
      <w:proofErr w:type="gramStart"/>
      <w:r w:rsidRPr="00845906">
        <w:t>дств пр</w:t>
      </w:r>
      <w:proofErr w:type="gramEnd"/>
      <w:r w:rsidRPr="00845906">
        <w:t xml:space="preserve">авовой защиты; </w:t>
      </w:r>
    </w:p>
    <w:p w:rsidR="007E4015" w:rsidRPr="00845906" w:rsidRDefault="007E4015" w:rsidP="007E4015">
      <w:pPr>
        <w:pStyle w:val="SingleTxtGR"/>
        <w:ind w:firstLine="567"/>
      </w:pPr>
      <w:r w:rsidRPr="00845906">
        <w:t>g)</w:t>
      </w:r>
      <w:r w:rsidRPr="00845906">
        <w:tab/>
        <w:t>степени, в которой этот же вопрос рассматривается в рамках другой процедуры международного разбирательства или урегулирования.</w:t>
      </w:r>
    </w:p>
    <w:p w:rsidR="007E4015" w:rsidRPr="00845906" w:rsidRDefault="007E4015" w:rsidP="007E4015">
      <w:pPr>
        <w:pStyle w:val="SingleTxtGR"/>
      </w:pPr>
      <w:r w:rsidRPr="00845906">
        <w:t>2.</w:t>
      </w:r>
      <w:r w:rsidRPr="00845906">
        <w:tab/>
        <w:t>Запрашивая разъяснения или информацию, Генеральный секретарь ук</w:t>
      </w:r>
      <w:r w:rsidRPr="00845906">
        <w:t>а</w:t>
      </w:r>
      <w:r w:rsidRPr="00845906">
        <w:t>зывает автору или авторам сообщения крайний срок представления такой и</w:t>
      </w:r>
      <w:r w:rsidRPr="00845906">
        <w:t>н</w:t>
      </w:r>
      <w:r w:rsidRPr="00845906">
        <w:t xml:space="preserve">формации. </w:t>
      </w:r>
    </w:p>
    <w:p w:rsidR="007E4015" w:rsidRPr="00845906" w:rsidRDefault="007E4015" w:rsidP="007E4015">
      <w:pPr>
        <w:pStyle w:val="SingleTxtGR"/>
      </w:pPr>
      <w:r w:rsidRPr="00845906">
        <w:t>3.</w:t>
      </w:r>
      <w:r w:rsidRPr="00845906">
        <w:tab/>
        <w:t xml:space="preserve">Комитет может утвердить вопросник, с </w:t>
      </w:r>
      <w:proofErr w:type="gramStart"/>
      <w:r w:rsidRPr="00845906">
        <w:t>тем</w:t>
      </w:r>
      <w:proofErr w:type="gramEnd"/>
      <w:r w:rsidRPr="00845906">
        <w:t xml:space="preserve"> чтобы облегчить обращение к жертве и/или автору сообщения с запросом о предоставлении разъяснений или информации. </w:t>
      </w:r>
    </w:p>
    <w:p w:rsidR="007E4015" w:rsidRPr="00845906" w:rsidRDefault="007E4015" w:rsidP="007E4015">
      <w:pPr>
        <w:pStyle w:val="H1GR"/>
      </w:pPr>
      <w:r w:rsidRPr="00845906">
        <w:tab/>
      </w:r>
      <w:r w:rsidRPr="00845906">
        <w:tab/>
        <w:t>Правило 58</w:t>
      </w:r>
      <w:r w:rsidRPr="00845906">
        <w:br/>
        <w:t>Информация для членов Комитета</w:t>
      </w:r>
    </w:p>
    <w:p w:rsidR="007E4015" w:rsidRPr="00845906" w:rsidRDefault="007E4015" w:rsidP="007E4015">
      <w:pPr>
        <w:pStyle w:val="SingleTxtGR"/>
      </w:pPr>
      <w:r w:rsidRPr="006F1F41">
        <w:tab/>
      </w:r>
      <w:r w:rsidRPr="00845906">
        <w:t>Генеральный секретарь регулярно предоставляет членам Комитета и</w:t>
      </w:r>
      <w:r w:rsidRPr="00845906">
        <w:t>н</w:t>
      </w:r>
      <w:r w:rsidRPr="00845906">
        <w:t xml:space="preserve">формацию, касающуюся зарегистрированных сообщений. </w:t>
      </w:r>
    </w:p>
    <w:p w:rsidR="007E4015" w:rsidRPr="00845906" w:rsidRDefault="007E4015" w:rsidP="007E4015">
      <w:pPr>
        <w:pStyle w:val="H1GR"/>
      </w:pPr>
      <w:r w:rsidRPr="00845906">
        <w:tab/>
        <w:t>В.</w:t>
      </w:r>
      <w:r w:rsidRPr="00845906">
        <w:tab/>
        <w:t>Общие положения, касающиеся рассмотрения сообщений Комитетом</w:t>
      </w:r>
    </w:p>
    <w:p w:rsidR="007E4015" w:rsidRPr="00845906" w:rsidRDefault="007E4015" w:rsidP="007E4015">
      <w:pPr>
        <w:pStyle w:val="H1GR"/>
      </w:pPr>
      <w:r w:rsidRPr="00845906">
        <w:tab/>
      </w:r>
      <w:r w:rsidRPr="00845906">
        <w:tab/>
        <w:t>Правило 59</w:t>
      </w:r>
      <w:r w:rsidRPr="00845906">
        <w:br/>
        <w:t>Открытые и закрытые заседания</w:t>
      </w:r>
    </w:p>
    <w:p w:rsidR="007E4015" w:rsidRPr="00845906" w:rsidRDefault="007E4015" w:rsidP="007E4015">
      <w:pPr>
        <w:pStyle w:val="SingleTxtGR"/>
      </w:pPr>
      <w:r w:rsidRPr="00845906">
        <w:t>1.</w:t>
      </w:r>
      <w:r w:rsidRPr="00845906">
        <w:tab/>
        <w:t>Заседания Комитета или его рабочих групп, на которых рассматриваются сообщения, представленные в соответствии с Факультативным протоколом, я</w:t>
      </w:r>
      <w:r w:rsidRPr="00845906">
        <w:t>в</w:t>
      </w:r>
      <w:r w:rsidRPr="00845906">
        <w:t xml:space="preserve">ляются закрытыми. Заседания, на которых Комитет может рассматривать общие проблемы, такие как процедуры применения Факультативного протокола, могут быть открытыми, если Комитет принимает такое решение. </w:t>
      </w:r>
    </w:p>
    <w:p w:rsidR="007E4015" w:rsidRPr="00845906" w:rsidRDefault="007E4015" w:rsidP="007E4015">
      <w:pPr>
        <w:pStyle w:val="SingleTxtGR"/>
      </w:pPr>
      <w:r w:rsidRPr="00845906">
        <w:t>2.</w:t>
      </w:r>
      <w:r w:rsidRPr="00845906">
        <w:tab/>
        <w:t>Комитет может выпускать через Генерального секретаря коммюнике о д</w:t>
      </w:r>
      <w:r w:rsidRPr="00845906">
        <w:t>е</w:t>
      </w:r>
      <w:r w:rsidRPr="00845906">
        <w:t>ятельности Комитета на его закрытых заседаниях для их использования сре</w:t>
      </w:r>
      <w:r w:rsidRPr="00845906">
        <w:t>д</w:t>
      </w:r>
      <w:r w:rsidRPr="00845906">
        <w:t>ствами массовой информации и широкой общественностью.</w:t>
      </w:r>
    </w:p>
    <w:p w:rsidR="007E4015" w:rsidRPr="00845906" w:rsidRDefault="007E4015" w:rsidP="007E4015">
      <w:pPr>
        <w:pStyle w:val="H1GR"/>
      </w:pPr>
      <w:r w:rsidRPr="00845906">
        <w:tab/>
      </w:r>
      <w:r w:rsidRPr="00845906">
        <w:tab/>
        <w:t>Правило 60</w:t>
      </w:r>
      <w:r w:rsidRPr="00845906">
        <w:br/>
        <w:t>Неспособность члена Комитета принимать участие в</w:t>
      </w:r>
      <w:r>
        <w:t> </w:t>
      </w:r>
      <w:r w:rsidRPr="00845906">
        <w:t>рассмотрении сообщения</w:t>
      </w:r>
    </w:p>
    <w:p w:rsidR="007E4015" w:rsidRPr="00D930C1" w:rsidRDefault="007E4015" w:rsidP="007E4015">
      <w:pPr>
        <w:pStyle w:val="SingleTxtGR"/>
      </w:pPr>
      <w:r w:rsidRPr="00D930C1">
        <w:t>1.</w:t>
      </w:r>
      <w:r w:rsidRPr="00D930C1">
        <w:tab/>
        <w:t>Член Комитета не принимает участия в рассмотрении сообщения Ком</w:t>
      </w:r>
      <w:r w:rsidRPr="00D930C1">
        <w:t>и</w:t>
      </w:r>
      <w:r w:rsidRPr="00D930C1">
        <w:t xml:space="preserve">тетом, если: </w:t>
      </w:r>
    </w:p>
    <w:p w:rsidR="007E4015" w:rsidRPr="00845906" w:rsidRDefault="007E4015" w:rsidP="007E4015">
      <w:pPr>
        <w:pStyle w:val="SingleTxtGR"/>
        <w:ind w:firstLine="567"/>
      </w:pPr>
      <w:r w:rsidRPr="00845906">
        <w:t>а)</w:t>
      </w:r>
      <w:r w:rsidRPr="00845906">
        <w:tab/>
        <w:t xml:space="preserve">у него есть личный интерес к данному делу; </w:t>
      </w:r>
    </w:p>
    <w:p w:rsidR="007E4015" w:rsidRPr="00845906" w:rsidRDefault="007E4015" w:rsidP="007E4015">
      <w:pPr>
        <w:pStyle w:val="SingleTxtGR"/>
        <w:ind w:firstLine="567"/>
      </w:pPr>
      <w:r w:rsidRPr="00845906">
        <w:t>b)</w:t>
      </w:r>
      <w:r w:rsidRPr="00845906">
        <w:tab/>
        <w:t>он участвовал в любом качестве в принятии какого-либо решения по вопросу, имеющему отношение к сообщению, помимо процедур, устано</w:t>
      </w:r>
      <w:r w:rsidRPr="00845906">
        <w:t>в</w:t>
      </w:r>
      <w:r w:rsidRPr="00845906">
        <w:t>ленных в соответствии с данным Факультативным протоколом;</w:t>
      </w:r>
    </w:p>
    <w:p w:rsidR="007E4015" w:rsidRPr="00845906" w:rsidRDefault="007E4015" w:rsidP="007E4015">
      <w:pPr>
        <w:pStyle w:val="SingleTxtGR"/>
        <w:ind w:firstLine="567"/>
      </w:pPr>
      <w:r w:rsidRPr="00845906">
        <w:t>с)</w:t>
      </w:r>
      <w:r w:rsidRPr="00845906">
        <w:tab/>
        <w:t xml:space="preserve">он является гражданином государства-участника, против которого направлено сообщение. </w:t>
      </w:r>
    </w:p>
    <w:p w:rsidR="007E4015" w:rsidRPr="00845906" w:rsidRDefault="007E4015" w:rsidP="007E4015">
      <w:pPr>
        <w:pStyle w:val="SingleTxtGR"/>
      </w:pPr>
      <w:r w:rsidRPr="00845906">
        <w:t>2.</w:t>
      </w:r>
      <w:r w:rsidRPr="00845906">
        <w:tab/>
        <w:t>Любой вопрос, который может возникнуть в связи с пунктом 1 выше, р</w:t>
      </w:r>
      <w:r w:rsidRPr="00845906">
        <w:t>е</w:t>
      </w:r>
      <w:r w:rsidRPr="00845906">
        <w:t>шается Комитетом без участия члена, которого затрагивает данный вопрос.</w:t>
      </w:r>
    </w:p>
    <w:p w:rsidR="007E4015" w:rsidRPr="00845906" w:rsidRDefault="007E4015" w:rsidP="007E4015">
      <w:pPr>
        <w:pStyle w:val="H1GR"/>
      </w:pPr>
      <w:r w:rsidRPr="00845906">
        <w:tab/>
      </w:r>
      <w:r w:rsidRPr="00845906">
        <w:tab/>
        <w:t>Правило 61</w:t>
      </w:r>
      <w:r w:rsidRPr="00845906">
        <w:br/>
        <w:t>Отвод члена Комитета</w:t>
      </w:r>
    </w:p>
    <w:p w:rsidR="007E4015" w:rsidRPr="00845906" w:rsidRDefault="007E4015" w:rsidP="007E4015">
      <w:pPr>
        <w:pStyle w:val="SingleTxtGR"/>
      </w:pPr>
      <w:r w:rsidRPr="006F1F41">
        <w:tab/>
      </w:r>
      <w:r w:rsidRPr="00845906">
        <w:t>Если в силу каких-либо причин член Комитета считает, что ей или ему не</w:t>
      </w:r>
      <w:r w:rsidR="00290EFA">
        <w:t> </w:t>
      </w:r>
      <w:r w:rsidRPr="00845906">
        <w:t>следует принимать участи</w:t>
      </w:r>
      <w:r>
        <w:t>е</w:t>
      </w:r>
      <w:r w:rsidRPr="00845906">
        <w:t xml:space="preserve"> или продолжать принимать участие в рассмотр</w:t>
      </w:r>
      <w:r w:rsidRPr="00845906">
        <w:t>е</w:t>
      </w:r>
      <w:r w:rsidRPr="00845906">
        <w:t>нии какого-либо сообщения, то этот член Комитета информирует Председателя</w:t>
      </w:r>
      <w:bookmarkStart w:id="6" w:name="_Hlt268607985"/>
      <w:bookmarkStart w:id="7" w:name="_Hlt268607986"/>
      <w:r w:rsidRPr="00845906">
        <w:t xml:space="preserve"> о своем</w:t>
      </w:r>
      <w:bookmarkEnd w:id="6"/>
      <w:bookmarkEnd w:id="7"/>
      <w:r w:rsidRPr="00845906">
        <w:t xml:space="preserve"> самоотводе. </w:t>
      </w:r>
    </w:p>
    <w:p w:rsidR="007E4015" w:rsidRPr="00845906" w:rsidRDefault="007E4015" w:rsidP="007E4015">
      <w:pPr>
        <w:pStyle w:val="H1GR"/>
      </w:pPr>
      <w:r w:rsidRPr="00845906">
        <w:tab/>
      </w:r>
      <w:r w:rsidRPr="00845906">
        <w:tab/>
        <w:t>Правило 62</w:t>
      </w:r>
      <w:r w:rsidRPr="00845906">
        <w:br/>
        <w:t>Участие членов Комитета</w:t>
      </w:r>
    </w:p>
    <w:p w:rsidR="007E4015" w:rsidRPr="00845906" w:rsidRDefault="007E4015" w:rsidP="007E4015">
      <w:pPr>
        <w:pStyle w:val="SingleTxtGR"/>
      </w:pPr>
      <w:r w:rsidRPr="006F1F41">
        <w:tab/>
      </w:r>
      <w:r w:rsidRPr="00845906">
        <w:t>Члены, участвующие в принятии какого-либо решения, подписывают л</w:t>
      </w:r>
      <w:r w:rsidRPr="00845906">
        <w:t>и</w:t>
      </w:r>
      <w:r w:rsidRPr="00845906">
        <w:t>сток присутствия, подтверждающий их участие или указывающий на</w:t>
      </w:r>
      <w:r>
        <w:t xml:space="preserve"> нево</w:t>
      </w:r>
      <w:r>
        <w:t>з</w:t>
      </w:r>
      <w:r>
        <w:t xml:space="preserve">можность принять </w:t>
      </w:r>
      <w:r w:rsidRPr="00845906">
        <w:t>участие или на самоотвод в рассмотрении какого-либо с</w:t>
      </w:r>
      <w:r w:rsidRPr="00845906">
        <w:t>о</w:t>
      </w:r>
      <w:r w:rsidRPr="00845906">
        <w:t>общения. Информация о присутствии членов Комитета должна отражаться в решении.</w:t>
      </w:r>
    </w:p>
    <w:p w:rsidR="007E4015" w:rsidRPr="00845906" w:rsidRDefault="007E4015" w:rsidP="007E4015">
      <w:pPr>
        <w:pStyle w:val="H1GR"/>
      </w:pPr>
      <w:r w:rsidRPr="00845906">
        <w:tab/>
      </w:r>
      <w:r w:rsidRPr="00845906">
        <w:tab/>
        <w:t>Правило 63</w:t>
      </w:r>
      <w:r w:rsidRPr="00845906">
        <w:br/>
        <w:t>Учреждение рабочих групп и назначение докладчиков</w:t>
      </w:r>
    </w:p>
    <w:p w:rsidR="007E4015" w:rsidRPr="00845906" w:rsidRDefault="007E4015" w:rsidP="007E4015">
      <w:pPr>
        <w:pStyle w:val="SingleTxtGR"/>
      </w:pPr>
      <w:r w:rsidRPr="00845906">
        <w:t>1.</w:t>
      </w:r>
      <w:r w:rsidRPr="00A82384">
        <w:tab/>
      </w:r>
      <w:r w:rsidRPr="00845906">
        <w:t>Комитет может создавать одну или несколько рабочих групп и</w:t>
      </w:r>
      <w:r>
        <w:t xml:space="preserve"> может</w:t>
      </w:r>
      <w:r w:rsidRPr="00845906">
        <w:t xml:space="preserve"> назначать одного или несколько докладчиков для вынесения Комитету рекоме</w:t>
      </w:r>
      <w:r w:rsidRPr="00845906">
        <w:t>н</w:t>
      </w:r>
      <w:r w:rsidRPr="00845906">
        <w:t xml:space="preserve">даций и оказания ему какой-либо иной помощи по усмотрению Комитета. </w:t>
      </w:r>
    </w:p>
    <w:p w:rsidR="007E4015" w:rsidRPr="00845906" w:rsidRDefault="007E4015" w:rsidP="007E4015">
      <w:pPr>
        <w:pStyle w:val="SingleTxtGR"/>
      </w:pPr>
      <w:r w:rsidRPr="00845906">
        <w:t>2.</w:t>
      </w:r>
      <w:r w:rsidRPr="00845906">
        <w:tab/>
        <w:t>Правила процедуры Комитета по мере возможности применяются к зас</w:t>
      </w:r>
      <w:r w:rsidRPr="00845906">
        <w:t>е</w:t>
      </w:r>
      <w:r w:rsidRPr="00845906">
        <w:t xml:space="preserve">даниям его рабочих групп. </w:t>
      </w:r>
    </w:p>
    <w:p w:rsidR="007E4015" w:rsidRPr="00845906" w:rsidRDefault="007E4015" w:rsidP="007E4015">
      <w:pPr>
        <w:pStyle w:val="H1GR"/>
      </w:pPr>
      <w:r w:rsidRPr="00845906">
        <w:tab/>
      </w:r>
      <w:r w:rsidRPr="00845906">
        <w:tab/>
        <w:t>Правило 64</w:t>
      </w:r>
      <w:r w:rsidRPr="00845906">
        <w:br/>
        <w:t>Временные меры</w:t>
      </w:r>
    </w:p>
    <w:p w:rsidR="007E4015" w:rsidRPr="00845906" w:rsidRDefault="007E4015" w:rsidP="007E4015">
      <w:pPr>
        <w:pStyle w:val="SingleTxtGR"/>
      </w:pPr>
      <w:r w:rsidRPr="00845906">
        <w:t>1.</w:t>
      </w:r>
      <w:r w:rsidRPr="00845906">
        <w:tab/>
        <w:t>В любой момент после получения сообщения и до принятия решения по его существу Комитет может направить соответствующему государству-участнику для безотлагательного рассмотрения просьбу о том, чтобы это гос</w:t>
      </w:r>
      <w:r w:rsidRPr="00845906">
        <w:t>у</w:t>
      </w:r>
      <w:r w:rsidRPr="00845906">
        <w:t xml:space="preserve">дарство-участник приняло такие временные меры, которые Комитет считает необходимыми во избежание причинения непоправимого ущерба жертве или жертвам предполагаемого нарушения. </w:t>
      </w:r>
    </w:p>
    <w:p w:rsidR="007E4015" w:rsidRPr="00845906" w:rsidRDefault="007E4015" w:rsidP="007E4015">
      <w:pPr>
        <w:pStyle w:val="SingleTxtGR"/>
      </w:pPr>
      <w:r w:rsidRPr="00845906">
        <w:t>2.</w:t>
      </w:r>
      <w:r w:rsidRPr="00845906">
        <w:tab/>
        <w:t>При обращении Комитета или Специального докладчика по сообщениям в соответствии с Факультативным протоколом, действующего от имени Комит</w:t>
      </w:r>
      <w:r w:rsidRPr="00845906">
        <w:t>е</w:t>
      </w:r>
      <w:r w:rsidRPr="00845906">
        <w:t>та, с просьбами о принятии временных мер в соответствии с настоящим прав</w:t>
      </w:r>
      <w:r w:rsidRPr="00845906">
        <w:t>и</w:t>
      </w:r>
      <w:r w:rsidRPr="00845906">
        <w:t xml:space="preserve">лом в просьбе указывается, что она не означает, что </w:t>
      </w:r>
      <w:r>
        <w:t>по существу</w:t>
      </w:r>
      <w:r w:rsidRPr="00845906">
        <w:t xml:space="preserve"> сообщения принято какое-либо решение. </w:t>
      </w:r>
    </w:p>
    <w:p w:rsidR="007E4015" w:rsidRPr="00845906" w:rsidRDefault="007E4015" w:rsidP="007E4015">
      <w:pPr>
        <w:pStyle w:val="SingleTxtGR"/>
      </w:pPr>
      <w:r>
        <w:t>3.</w:t>
      </w:r>
      <w:r>
        <w:tab/>
      </w:r>
      <w:r w:rsidRPr="00845906">
        <w:t>Государство-участник может представить аргументы, разъясняющие, по</w:t>
      </w:r>
      <w:r w:rsidR="00290EFA">
        <w:t> </w:t>
      </w:r>
      <w:r w:rsidRPr="00845906">
        <w:t>какой причине следует отозвать просьбу о применении временных мер.</w:t>
      </w:r>
    </w:p>
    <w:p w:rsidR="007E4015" w:rsidRPr="00845906" w:rsidRDefault="007E4015" w:rsidP="007E4015">
      <w:pPr>
        <w:pStyle w:val="SingleTxtGR"/>
      </w:pPr>
      <w:r w:rsidRPr="00845906">
        <w:t>4.</w:t>
      </w:r>
      <w:r w:rsidRPr="00845906">
        <w:tab/>
        <w:t>Исходя из разъяснений или заявлений, представленных государством-участником, Комитет или Специальный докладчик по сообщениям в соотве</w:t>
      </w:r>
      <w:r w:rsidRPr="00845906">
        <w:t>т</w:t>
      </w:r>
      <w:r w:rsidRPr="00845906">
        <w:t xml:space="preserve">ствии с Факультативным протоколом, действующий от имени Комитета, могут отзывать просьбу о применении временных мер. </w:t>
      </w:r>
    </w:p>
    <w:p w:rsidR="007E4015" w:rsidRPr="00845906" w:rsidRDefault="007E4015" w:rsidP="007E4015">
      <w:pPr>
        <w:pStyle w:val="H1GR"/>
      </w:pPr>
      <w:r w:rsidRPr="00845906">
        <w:tab/>
      </w:r>
      <w:r w:rsidRPr="00845906">
        <w:tab/>
        <w:t>Правило 65</w:t>
      </w:r>
      <w:r w:rsidRPr="00845906">
        <w:br/>
        <w:t>Порядок рассмотрения сообщений</w:t>
      </w:r>
    </w:p>
    <w:p w:rsidR="007E4015" w:rsidRPr="00845906" w:rsidRDefault="007E4015" w:rsidP="007E4015">
      <w:pPr>
        <w:pStyle w:val="SingleTxtGR"/>
      </w:pPr>
      <w:r w:rsidRPr="00845906">
        <w:t>1.</w:t>
      </w:r>
      <w:r w:rsidRPr="00845906">
        <w:tab/>
        <w:t xml:space="preserve">Решение о приемлемости или неприемлемости сообщения в соответствии с Факультативным протоколом принимается Комитетом простым большинством голосов и в соответствии со следующими правилами. </w:t>
      </w:r>
    </w:p>
    <w:p w:rsidR="007E4015" w:rsidRPr="00EE400D" w:rsidRDefault="007E4015" w:rsidP="00EE400D">
      <w:pPr>
        <w:pStyle w:val="SingleTxtGR"/>
        <w:keepNext/>
        <w:keepLines/>
        <w:rPr>
          <w:spacing w:val="2"/>
        </w:rPr>
      </w:pPr>
      <w:r w:rsidRPr="00845906">
        <w:t>2.</w:t>
      </w:r>
      <w:r w:rsidRPr="00845906">
        <w:tab/>
        <w:t>Рабочая</w:t>
      </w:r>
      <w:r w:rsidRPr="00EE400D">
        <w:rPr>
          <w:spacing w:val="2"/>
        </w:rPr>
        <w:t xml:space="preserve"> группа, учрежденная в соответствии с пунктом 1 правила 63 настоящих правил, может объявить сообщение приемлемым в соответствии с Ф</w:t>
      </w:r>
      <w:r w:rsidRPr="00EE400D">
        <w:rPr>
          <w:spacing w:val="2"/>
        </w:rPr>
        <w:t>а</w:t>
      </w:r>
      <w:r w:rsidRPr="00EE400D">
        <w:rPr>
          <w:spacing w:val="2"/>
        </w:rPr>
        <w:t>культативным протоколом, если такое решение принимается всеми ее членами.</w:t>
      </w:r>
    </w:p>
    <w:p w:rsidR="007E4015" w:rsidRPr="00845906" w:rsidRDefault="007E4015" w:rsidP="007E4015">
      <w:pPr>
        <w:pStyle w:val="SingleTxtGR"/>
      </w:pPr>
      <w:r w:rsidRPr="00845906">
        <w:t>3.</w:t>
      </w:r>
      <w:r w:rsidRPr="00845906">
        <w:tab/>
        <w:t>Рабочая группа, учрежденная в соответствии с пунктом 1 правила 63</w:t>
      </w:r>
      <w:r>
        <w:t xml:space="preserve"> настоящих правил</w:t>
      </w:r>
      <w:r w:rsidRPr="00845906">
        <w:t>, может объявить сообщение неприемлемым, когда все члены согласны с таким решением. Это решение препровождается пленарному зас</w:t>
      </w:r>
      <w:r w:rsidRPr="00845906">
        <w:t>е</w:t>
      </w:r>
      <w:r w:rsidRPr="00845906">
        <w:t>данию Комитета, которое может подтвердить его без официального обсужд</w:t>
      </w:r>
      <w:r w:rsidRPr="00845906">
        <w:t>е</w:t>
      </w:r>
      <w:r w:rsidRPr="00845906">
        <w:t>ния. Если какой-либо член Комитета обращается с просьбой о проведении пл</w:t>
      </w:r>
      <w:r w:rsidRPr="00845906">
        <w:t>е</w:t>
      </w:r>
      <w:r w:rsidRPr="00845906">
        <w:t>нарного обсуждения, пленарное заседание рассматривает сообщение и прин</w:t>
      </w:r>
      <w:r w:rsidRPr="00845906">
        <w:t>и</w:t>
      </w:r>
      <w:r w:rsidRPr="00845906">
        <w:t xml:space="preserve">мает решение. </w:t>
      </w:r>
    </w:p>
    <w:p w:rsidR="007E4015" w:rsidRPr="00845906" w:rsidRDefault="007E4015" w:rsidP="007E4015">
      <w:pPr>
        <w:pStyle w:val="H1GR"/>
      </w:pPr>
      <w:r w:rsidRPr="00845906">
        <w:tab/>
      </w:r>
      <w:r w:rsidRPr="00845906">
        <w:tab/>
        <w:t>Правило 66</w:t>
      </w:r>
      <w:r w:rsidRPr="00845906">
        <w:br/>
        <w:t>Очередность рассмотрения сообщений</w:t>
      </w:r>
    </w:p>
    <w:p w:rsidR="007E4015" w:rsidRPr="00845906" w:rsidRDefault="007E4015" w:rsidP="007E4015">
      <w:pPr>
        <w:pStyle w:val="SingleTxtGR"/>
      </w:pPr>
      <w:r w:rsidRPr="006F1F41">
        <w:tab/>
      </w:r>
      <w:r w:rsidRPr="00845906">
        <w:t>Сообщения рассматриваются в порядке их получения секретариатом, е</w:t>
      </w:r>
      <w:r w:rsidRPr="00845906">
        <w:t>с</w:t>
      </w:r>
      <w:r w:rsidRPr="00845906">
        <w:t xml:space="preserve">ли Генеральный секретарь, Комитет или какая-либо рабочая группа не примут иного решения. </w:t>
      </w:r>
    </w:p>
    <w:p w:rsidR="007E4015" w:rsidRPr="00845906" w:rsidRDefault="007E4015" w:rsidP="007E4015">
      <w:pPr>
        <w:pStyle w:val="H1GR"/>
      </w:pPr>
      <w:r w:rsidRPr="00845906">
        <w:tab/>
      </w:r>
      <w:r w:rsidRPr="00845906">
        <w:tab/>
        <w:t>Правило 67</w:t>
      </w:r>
      <w:r w:rsidRPr="00845906">
        <w:br/>
        <w:t>Совместное рассмотрение сообщений</w:t>
      </w:r>
    </w:p>
    <w:p w:rsidR="007E4015" w:rsidRPr="00845906" w:rsidRDefault="007E4015" w:rsidP="007E4015">
      <w:pPr>
        <w:pStyle w:val="SingleTxtGR"/>
      </w:pPr>
      <w:r w:rsidRPr="006F1F41">
        <w:tab/>
      </w:r>
      <w:r w:rsidRPr="00845906">
        <w:t>Если Комитет, Специальный докладчик или рабочая группа, учрежденная в соответствии с пунктом 1 правила 63</w:t>
      </w:r>
      <w:r>
        <w:t xml:space="preserve"> настоящих правил</w:t>
      </w:r>
      <w:r w:rsidRPr="00845906">
        <w:t>, считают это целес</w:t>
      </w:r>
      <w:r w:rsidRPr="00845906">
        <w:t>о</w:t>
      </w:r>
      <w:r w:rsidRPr="00845906">
        <w:t>образным, может проводиться совместное рассмотрение двух или более соо</w:t>
      </w:r>
      <w:r w:rsidRPr="00845906">
        <w:t>б</w:t>
      </w:r>
      <w:r w:rsidRPr="00845906">
        <w:t>щений.</w:t>
      </w:r>
    </w:p>
    <w:p w:rsidR="007E4015" w:rsidRPr="00845906" w:rsidRDefault="007E4015" w:rsidP="007E4015">
      <w:pPr>
        <w:pStyle w:val="H1GR"/>
      </w:pPr>
      <w:r w:rsidRPr="00845906">
        <w:tab/>
      </w:r>
      <w:r w:rsidRPr="00845906">
        <w:tab/>
        <w:t>Правило 68</w:t>
      </w:r>
      <w:r w:rsidRPr="00845906">
        <w:br/>
        <w:t>Условия приемлемости сообщений</w:t>
      </w:r>
    </w:p>
    <w:p w:rsidR="007E4015" w:rsidRPr="00845906" w:rsidRDefault="007E4015" w:rsidP="007E4015">
      <w:pPr>
        <w:pStyle w:val="SingleTxtGR"/>
      </w:pPr>
      <w:r w:rsidRPr="00845906">
        <w:t>1.</w:t>
      </w:r>
      <w:r w:rsidRPr="00845906">
        <w:tab/>
        <w:t>При вынесении решения относительно приемлемости сообщения Ком</w:t>
      </w:r>
      <w:r w:rsidRPr="00845906">
        <w:t>и</w:t>
      </w:r>
      <w:r w:rsidRPr="00845906">
        <w:t>тет или рабочая группа применяют критерии, изложенные в статьях 1 и 2 Ф</w:t>
      </w:r>
      <w:r w:rsidRPr="00845906">
        <w:t>а</w:t>
      </w:r>
      <w:r w:rsidRPr="00845906">
        <w:t xml:space="preserve">культативного протокола. </w:t>
      </w:r>
    </w:p>
    <w:p w:rsidR="007E4015" w:rsidRPr="00845906" w:rsidRDefault="007E4015" w:rsidP="007E4015">
      <w:pPr>
        <w:pStyle w:val="SingleTxtGR"/>
      </w:pPr>
      <w:r w:rsidRPr="00845906">
        <w:t>2.</w:t>
      </w:r>
      <w:r w:rsidRPr="00845906">
        <w:tab/>
        <w:t>С целью достижения решения относительно приемлемости сообщения Комитет применяет критерии, изложенные в статье 12 Конвенции, признавая правоспособность автора или жертвы по отношению к Комитету, независимо от того, признается ли эта правоспособность в государстве-участнике, против к</w:t>
      </w:r>
      <w:r w:rsidRPr="00845906">
        <w:t>о</w:t>
      </w:r>
      <w:r w:rsidRPr="00845906">
        <w:t xml:space="preserve">торого направлено сообщение. </w:t>
      </w:r>
    </w:p>
    <w:p w:rsidR="007E4015" w:rsidRPr="00845906" w:rsidRDefault="007E4015" w:rsidP="007E4015">
      <w:pPr>
        <w:pStyle w:val="H1GR"/>
      </w:pPr>
      <w:r w:rsidRPr="00845906">
        <w:tab/>
      </w:r>
      <w:r w:rsidRPr="00845906">
        <w:tab/>
        <w:t>Правило 69</w:t>
      </w:r>
      <w:r w:rsidRPr="00845906">
        <w:br/>
        <w:t>Авторы сообщений</w:t>
      </w:r>
    </w:p>
    <w:p w:rsidR="007E4015" w:rsidRPr="00845906" w:rsidRDefault="007E4015" w:rsidP="007E4015">
      <w:pPr>
        <w:pStyle w:val="SingleTxtGR"/>
      </w:pPr>
      <w:r w:rsidRPr="006F1F41">
        <w:tab/>
      </w:r>
      <w:r w:rsidRPr="00845906">
        <w:t xml:space="preserve">Сообщения могут направляться отдельными лицами или группами лиц или от их имени. </w:t>
      </w:r>
    </w:p>
    <w:p w:rsidR="007E4015" w:rsidRPr="00845906" w:rsidRDefault="007E4015" w:rsidP="007E4015">
      <w:pPr>
        <w:pStyle w:val="H1GR"/>
      </w:pPr>
      <w:r w:rsidRPr="00845906">
        <w:tab/>
      </w:r>
      <w:r w:rsidRPr="00845906">
        <w:tab/>
        <w:t>Правило 70</w:t>
      </w:r>
      <w:r w:rsidRPr="00845906">
        <w:br/>
        <w:t>Процедуры, касающиеся полученных сообщений</w:t>
      </w:r>
    </w:p>
    <w:p w:rsidR="007E4015" w:rsidRPr="00845906" w:rsidRDefault="007E4015" w:rsidP="007E4015">
      <w:pPr>
        <w:pStyle w:val="SingleTxtGR"/>
      </w:pPr>
      <w:r w:rsidRPr="00845906">
        <w:t>1.</w:t>
      </w:r>
      <w:r w:rsidRPr="00845906">
        <w:tab/>
      </w:r>
      <w:proofErr w:type="gramStart"/>
      <w:r w:rsidRPr="00845906">
        <w:t>По возможности сразу же после регистрации сообщения и при условии, что лицо или группа лиц согласны раскрыть свои личные данные или другие формы сведений/данных, позволяющих установить личность, соответствующ</w:t>
      </w:r>
      <w:r w:rsidRPr="00845906">
        <w:t>е</w:t>
      </w:r>
      <w:r w:rsidRPr="00845906">
        <w:t xml:space="preserve">му государству-участнику, что является необходимым условием регистрации, Специальный докладчик по сообщениям в соответствии с Факультативным протоколом, действующий от имени Комитета, в конфиденциальном порядке доводит это сообщение до сведения государства-участника и просит </w:t>
      </w:r>
      <w:r>
        <w:t>госуда</w:t>
      </w:r>
      <w:r>
        <w:t>р</w:t>
      </w:r>
      <w:r>
        <w:t>ство-участник</w:t>
      </w:r>
      <w:proofErr w:type="gramEnd"/>
      <w:r w:rsidRPr="00845906">
        <w:t xml:space="preserve"> представить письменный ответ</w:t>
      </w:r>
      <w:r>
        <w:t xml:space="preserve"> на сообщение</w:t>
      </w:r>
      <w:r w:rsidRPr="00845906">
        <w:t xml:space="preserve">. </w:t>
      </w:r>
    </w:p>
    <w:p w:rsidR="007E4015" w:rsidRPr="00845906" w:rsidRDefault="007E4015" w:rsidP="007E4015">
      <w:pPr>
        <w:pStyle w:val="SingleTxtGR"/>
      </w:pPr>
      <w:r w:rsidRPr="00845906">
        <w:t>2.</w:t>
      </w:r>
      <w:r w:rsidRPr="00845906">
        <w:tab/>
        <w:t>Любая просьба, изложенная в соответствии с пунктом 1 настоящего пр</w:t>
      </w:r>
      <w:r w:rsidRPr="00845906">
        <w:t>а</w:t>
      </w:r>
      <w:r w:rsidRPr="00845906">
        <w:t>вила, включает заявление, указывающее на то, что такая просьба не означает принятия какого-либо решения, достигнутого относительно приемлемости с</w:t>
      </w:r>
      <w:r w:rsidRPr="00845906">
        <w:t>о</w:t>
      </w:r>
      <w:r w:rsidRPr="00845906">
        <w:t>общения.</w:t>
      </w:r>
    </w:p>
    <w:p w:rsidR="007E4015" w:rsidRPr="00845906" w:rsidRDefault="007E4015" w:rsidP="007E4015">
      <w:pPr>
        <w:pStyle w:val="SingleTxtGR"/>
      </w:pPr>
      <w:r w:rsidRPr="00845906">
        <w:t>3.</w:t>
      </w:r>
      <w:r w:rsidRPr="00845906">
        <w:tab/>
        <w:t>В течение шести месяцев с момента получения просьбы Комитета, направленной в соответствии с настоящим правилом, соответствующее гос</w:t>
      </w:r>
      <w:r w:rsidRPr="00845906">
        <w:t>у</w:t>
      </w:r>
      <w:r w:rsidRPr="00845906">
        <w:t>дарство-участник представляет Комитету письменные объяснения или заявл</w:t>
      </w:r>
      <w:r w:rsidRPr="00845906">
        <w:t>е</w:t>
      </w:r>
      <w:r w:rsidRPr="00845906">
        <w:t xml:space="preserve">ния, касающиеся приемлемости сообщения и его существа, а также любых мер, которые могут быть приняты в связи с этим вопросом. </w:t>
      </w:r>
    </w:p>
    <w:p w:rsidR="007E4015" w:rsidRPr="00845906" w:rsidRDefault="007E4015" w:rsidP="007E4015">
      <w:pPr>
        <w:pStyle w:val="SingleTxtGR"/>
      </w:pPr>
      <w:r w:rsidRPr="00845906">
        <w:t>4.</w:t>
      </w:r>
      <w:r w:rsidRPr="00845906">
        <w:tab/>
        <w:t>Комитет в силу исключительного характера сообщения может запросить письменные объяснения или заявления, касающиеся лишь приемлемости соо</w:t>
      </w:r>
      <w:r w:rsidRPr="00845906">
        <w:t>б</w:t>
      </w:r>
      <w:r w:rsidRPr="00845906">
        <w:t>щения. Однако в таких случаях государство-участник, получившее просьбу о представлении письменного ответа, касающегося лишь вопроса о приемлем</w:t>
      </w:r>
      <w:r w:rsidRPr="00845906">
        <w:t>о</w:t>
      </w:r>
      <w:r w:rsidRPr="00845906">
        <w:t xml:space="preserve">сти, </w:t>
      </w:r>
      <w:proofErr w:type="gramStart"/>
      <w:r w:rsidRPr="00845906">
        <w:t>может</w:t>
      </w:r>
      <w:proofErr w:type="gramEnd"/>
      <w:r w:rsidRPr="00845906">
        <w:t xml:space="preserve"> тем не менее в течение шести месяцев с момента получения такой просьбы представить письменный ответ, касающийся как приемлемости, так и существа сообщения.</w:t>
      </w:r>
    </w:p>
    <w:p w:rsidR="007E4015" w:rsidRPr="00845906" w:rsidRDefault="007E4015" w:rsidP="007E4015">
      <w:pPr>
        <w:pStyle w:val="SingleTxtGR"/>
      </w:pPr>
      <w:r w:rsidRPr="00845906">
        <w:t>5.</w:t>
      </w:r>
      <w:r w:rsidRPr="00845906">
        <w:tab/>
        <w:t>Государство-участник, получившее запрос о направлении письменного ответа в соответствии с пунктом 1 настоящего правила, может направить пис</w:t>
      </w:r>
      <w:r w:rsidRPr="00845906">
        <w:t>ь</w:t>
      </w:r>
      <w:r w:rsidRPr="00845906">
        <w:t>менную просьбу о том, чтобы рассматриваемое сообщение было отклонено в качестве неприемлемого, указав при этом основания для признания его таковым и попросив, чтобы вопрос о приемлемости рассматривался отдельно от его с</w:t>
      </w:r>
      <w:r w:rsidRPr="00845906">
        <w:t>у</w:t>
      </w:r>
      <w:r w:rsidRPr="00845906">
        <w:t>щества. Такая просьба направляется в Комитет в течение двух месяцев с м</w:t>
      </w:r>
      <w:r w:rsidRPr="00845906">
        <w:t>о</w:t>
      </w:r>
      <w:r w:rsidRPr="00845906">
        <w:t>мента получения запроса, о котором идет речь в пункте 1.</w:t>
      </w:r>
    </w:p>
    <w:p w:rsidR="007E4015" w:rsidRPr="00845906" w:rsidRDefault="007E4015" w:rsidP="007E4015">
      <w:pPr>
        <w:pStyle w:val="SingleTxtGR"/>
      </w:pPr>
      <w:r w:rsidRPr="00845906">
        <w:t>6.</w:t>
      </w:r>
      <w:r w:rsidRPr="00845906">
        <w:tab/>
      </w:r>
      <w:proofErr w:type="gramStart"/>
      <w:r w:rsidRPr="00845906">
        <w:t>Если соответствующее государство-участник согласно</w:t>
      </w:r>
      <w:r>
        <w:t xml:space="preserve"> </w:t>
      </w:r>
      <w:r w:rsidRPr="00845906">
        <w:t>ста</w:t>
      </w:r>
      <w:r>
        <w:t>тье</w:t>
      </w:r>
      <w:r w:rsidRPr="00845906">
        <w:t xml:space="preserve"> 2</w:t>
      </w:r>
      <w:r w:rsidRPr="003C064F">
        <w:t xml:space="preserve"> </w:t>
      </w:r>
      <w:r>
        <w:t>d)</w:t>
      </w:r>
      <w:r w:rsidRPr="00845906">
        <w:t xml:space="preserve"> Ф</w:t>
      </w:r>
      <w:r w:rsidRPr="00845906">
        <w:t>а</w:t>
      </w:r>
      <w:r w:rsidRPr="00845906">
        <w:t>культативного протокола оспаривает утверждение автора или авторов сообщ</w:t>
      </w:r>
      <w:r w:rsidRPr="00845906">
        <w:t>е</w:t>
      </w:r>
      <w:r w:rsidRPr="00845906">
        <w:t>ния относительно того, что все доступные внутренние средства правовой защ</w:t>
      </w:r>
      <w:r w:rsidRPr="00845906">
        <w:t>и</w:t>
      </w:r>
      <w:r w:rsidRPr="00845906">
        <w:t>ты были исчерпаны, то государство-участник представляет подробную инфо</w:t>
      </w:r>
      <w:r w:rsidRPr="00845906">
        <w:t>р</w:t>
      </w:r>
      <w:r w:rsidRPr="00845906">
        <w:t>мацию о том, какие внутренние средства правовой защиты имеются в распор</w:t>
      </w:r>
      <w:r w:rsidRPr="00845906">
        <w:t>я</w:t>
      </w:r>
      <w:r w:rsidRPr="00845906">
        <w:t>жении предполагаемой жертвы или жертв применительно к конкретным обст</w:t>
      </w:r>
      <w:r w:rsidRPr="00845906">
        <w:t>о</w:t>
      </w:r>
      <w:r w:rsidRPr="00845906">
        <w:t>ятельствам данного дела.</w:t>
      </w:r>
      <w:proofErr w:type="gramEnd"/>
    </w:p>
    <w:p w:rsidR="007E4015" w:rsidRPr="00845906" w:rsidRDefault="007E4015" w:rsidP="007E4015">
      <w:pPr>
        <w:pStyle w:val="SingleTxtGR"/>
      </w:pPr>
      <w:r w:rsidRPr="00845906">
        <w:t>7.</w:t>
      </w:r>
      <w:r w:rsidRPr="00845906">
        <w:tab/>
        <w:t>Если соответствующее государство-участник оспаривает правоспосо</w:t>
      </w:r>
      <w:r w:rsidRPr="00845906">
        <w:t>б</w:t>
      </w:r>
      <w:r w:rsidRPr="00845906">
        <w:t>ность автора или авторов в соответствии со статьей 12 Конвенции, то госуда</w:t>
      </w:r>
      <w:r w:rsidRPr="00845906">
        <w:t>р</w:t>
      </w:r>
      <w:r w:rsidRPr="00845906">
        <w:t>ство-участник представляет подробные сведения о законах или средствах пр</w:t>
      </w:r>
      <w:r w:rsidRPr="00845906">
        <w:t>а</w:t>
      </w:r>
      <w:r w:rsidRPr="00845906">
        <w:t>вовой защиты, доступных для предполагаемой жертвы или жертв в конкретных обстоятельствах данного дела.</w:t>
      </w:r>
    </w:p>
    <w:p w:rsidR="007E4015" w:rsidRPr="00845906" w:rsidRDefault="007E4015" w:rsidP="00EE400D">
      <w:pPr>
        <w:pStyle w:val="SingleTxtGR"/>
        <w:keepNext/>
        <w:keepLines/>
      </w:pPr>
      <w:r w:rsidRPr="00845906">
        <w:t>8.</w:t>
      </w:r>
      <w:r w:rsidRPr="00845906">
        <w:tab/>
        <w:t>На основе информации, представленной государством-участником в по</w:t>
      </w:r>
      <w:r w:rsidRPr="00845906">
        <w:t>д</w:t>
      </w:r>
      <w:r w:rsidRPr="00845906">
        <w:t>держку своей просьбы об отклонении и об отдельном рассмотрении вопроса о приемлемости сообщения, Комитет, рабочая группа или Специальный докла</w:t>
      </w:r>
      <w:r w:rsidRPr="00845906">
        <w:t>д</w:t>
      </w:r>
      <w:r w:rsidRPr="00845906">
        <w:t>чик по сообщениям в соответствии с Факультативным протоколом, действу</w:t>
      </w:r>
      <w:r w:rsidRPr="00845906">
        <w:t>ю</w:t>
      </w:r>
      <w:r w:rsidRPr="00845906">
        <w:t xml:space="preserve">щий от имени Комитета, могут принять решение о раздельном рассмотрении вопроса о приемлемости и существа сообщения. </w:t>
      </w:r>
    </w:p>
    <w:p w:rsidR="007E4015" w:rsidRPr="00845906" w:rsidRDefault="007E4015" w:rsidP="007E4015">
      <w:pPr>
        <w:pStyle w:val="SingleTxtGR"/>
      </w:pPr>
      <w:r w:rsidRPr="00845906">
        <w:t>9.</w:t>
      </w:r>
      <w:r w:rsidRPr="00845906">
        <w:tab/>
      </w:r>
      <w:proofErr w:type="gramStart"/>
      <w:r w:rsidRPr="00845906">
        <w:t>Обращение государства-участника с просьбой в соответствии с пунктом 5 настоящего правила не продлевает период в шесть месяцев, предоставляемый государству-участнику для направления</w:t>
      </w:r>
      <w:r>
        <w:t xml:space="preserve"> своих</w:t>
      </w:r>
      <w:r w:rsidRPr="00845906">
        <w:t xml:space="preserve"> письменных объяснений или з</w:t>
      </w:r>
      <w:r w:rsidRPr="00845906">
        <w:t>а</w:t>
      </w:r>
      <w:r w:rsidRPr="00845906">
        <w:t>явлений, если Комитет, рабочая группа или Специальный докладчик по соо</w:t>
      </w:r>
      <w:r w:rsidRPr="00845906">
        <w:t>б</w:t>
      </w:r>
      <w:r w:rsidRPr="00845906">
        <w:t>щениям в соответствии с Факультативным протоколом, действующий от имени Комитета, не решат продлить срок представления на такой период, который К</w:t>
      </w:r>
      <w:r w:rsidRPr="00845906">
        <w:t>о</w:t>
      </w:r>
      <w:r w:rsidRPr="00845906">
        <w:t xml:space="preserve">митет сочтет необходимым. </w:t>
      </w:r>
      <w:proofErr w:type="gramEnd"/>
    </w:p>
    <w:p w:rsidR="007E4015" w:rsidRPr="00845906" w:rsidRDefault="007E4015" w:rsidP="007E4015">
      <w:pPr>
        <w:pStyle w:val="SingleTxtGR"/>
      </w:pPr>
      <w:r w:rsidRPr="00845906">
        <w:t>10.</w:t>
      </w:r>
      <w:r w:rsidRPr="00845906">
        <w:tab/>
        <w:t>Комитет, рабочая группа или Специальный докладчик по сообщениям в соответствии с Факультативным протоколом, действующий от имени Комит</w:t>
      </w:r>
      <w:r w:rsidRPr="00845906">
        <w:t>е</w:t>
      </w:r>
      <w:r w:rsidRPr="00845906">
        <w:t>том, могут обратиться к государству-участнику, автору или авторам сообщения с просьбой представить в течение установленного периода времени дополн</w:t>
      </w:r>
      <w:r w:rsidRPr="00845906">
        <w:t>и</w:t>
      </w:r>
      <w:r w:rsidRPr="00845906">
        <w:t>тельные письменные пояснения или заявления, касающиеся вопроса приемл</w:t>
      </w:r>
      <w:r w:rsidRPr="00845906">
        <w:t>е</w:t>
      </w:r>
      <w:r w:rsidRPr="00845906">
        <w:t xml:space="preserve">мости или существа сообщения. </w:t>
      </w:r>
    </w:p>
    <w:p w:rsidR="007E4015" w:rsidRPr="00845906" w:rsidRDefault="007E4015" w:rsidP="007E4015">
      <w:pPr>
        <w:pStyle w:val="SingleTxtGR"/>
      </w:pPr>
      <w:r w:rsidRPr="00845906">
        <w:t>11.</w:t>
      </w:r>
      <w:r w:rsidRPr="00845906">
        <w:tab/>
        <w:t>Комитет, рабочая группа или Специальный докладчик, действующий от имени Комитета, препровождают каждой стороне документы, представленные другой стороной в соответствии с настоящим правилом, и предоставляют ка</w:t>
      </w:r>
      <w:r w:rsidRPr="00845906">
        <w:t>ж</w:t>
      </w:r>
      <w:r w:rsidRPr="00845906">
        <w:t>дой стороне возможность высказать по этим документам свои замечания в т</w:t>
      </w:r>
      <w:r w:rsidRPr="00845906">
        <w:t>е</w:t>
      </w:r>
      <w:r w:rsidRPr="00845906">
        <w:t xml:space="preserve">чение установленного периода времени. </w:t>
      </w:r>
    </w:p>
    <w:p w:rsidR="007E4015" w:rsidRPr="00845906" w:rsidRDefault="007E4015" w:rsidP="007E4015">
      <w:pPr>
        <w:pStyle w:val="H1GR"/>
      </w:pPr>
      <w:r w:rsidRPr="00845906">
        <w:tab/>
      </w:r>
      <w:r w:rsidRPr="00845906">
        <w:tab/>
        <w:t>Правило 71</w:t>
      </w:r>
      <w:r w:rsidRPr="00845906">
        <w:br/>
        <w:t>Неприемлемые сообщения</w:t>
      </w:r>
    </w:p>
    <w:p w:rsidR="007E4015" w:rsidRPr="00845906" w:rsidRDefault="007E4015" w:rsidP="007E4015">
      <w:pPr>
        <w:pStyle w:val="SingleTxtGR"/>
      </w:pPr>
      <w:r w:rsidRPr="00845906">
        <w:t>1.</w:t>
      </w:r>
      <w:r w:rsidRPr="00845906">
        <w:tab/>
        <w:t>В тех случаях, когда Комитет принимает решение о неприемлемости с</w:t>
      </w:r>
      <w:r w:rsidRPr="00845906">
        <w:t>о</w:t>
      </w:r>
      <w:r w:rsidRPr="00845906">
        <w:t>общения в соответствии</w:t>
      </w:r>
      <w:r>
        <w:t xml:space="preserve"> со</w:t>
      </w:r>
      <w:r w:rsidRPr="003C064F">
        <w:t xml:space="preserve"> </w:t>
      </w:r>
      <w:r>
        <w:t xml:space="preserve">статьей </w:t>
      </w:r>
      <w:r w:rsidRPr="00845906">
        <w:t xml:space="preserve">2 </w:t>
      </w:r>
      <w:r>
        <w:rPr>
          <w:lang w:val="en-US"/>
        </w:rPr>
        <w:t>d</w:t>
      </w:r>
      <w:r w:rsidRPr="002412B5">
        <w:t>)</w:t>
      </w:r>
      <w:r>
        <w:t xml:space="preserve"> </w:t>
      </w:r>
      <w:r w:rsidRPr="00845906">
        <w:t>Факультативного протокола, он в кра</w:t>
      </w:r>
      <w:r w:rsidRPr="00845906">
        <w:t>т</w:t>
      </w:r>
      <w:r w:rsidRPr="00845906">
        <w:t>чайшие возможные сроки уведомляет через Генерального секретаря автора или авторов данного сообщения и соответствующее государство-участник о прин</w:t>
      </w:r>
      <w:r w:rsidRPr="00845906">
        <w:t>я</w:t>
      </w:r>
      <w:r w:rsidRPr="00845906">
        <w:t xml:space="preserve">том решении и основаниях его принятия. </w:t>
      </w:r>
    </w:p>
    <w:p w:rsidR="007E4015" w:rsidRPr="00845906" w:rsidRDefault="007E4015" w:rsidP="007E4015">
      <w:pPr>
        <w:pStyle w:val="SingleTxtGR"/>
      </w:pPr>
      <w:r w:rsidRPr="00845906">
        <w:t>2.</w:t>
      </w:r>
      <w:r w:rsidRPr="00845906">
        <w:tab/>
      </w:r>
      <w:proofErr w:type="gramStart"/>
      <w:r w:rsidRPr="00845906">
        <w:t>Решение Комитета о признании сообщения неприемлемым в соотве</w:t>
      </w:r>
      <w:r w:rsidRPr="00845906">
        <w:t>т</w:t>
      </w:r>
      <w:r w:rsidRPr="00845906">
        <w:t xml:space="preserve">ствии </w:t>
      </w:r>
      <w:r>
        <w:t>со статьей</w:t>
      </w:r>
      <w:r w:rsidRPr="003C064F">
        <w:t xml:space="preserve"> </w:t>
      </w:r>
      <w:r>
        <w:t>2</w:t>
      </w:r>
      <w:r w:rsidRPr="003C064F">
        <w:t xml:space="preserve"> </w:t>
      </w:r>
      <w:r>
        <w:rPr>
          <w:lang w:val="en-US"/>
        </w:rPr>
        <w:t>d</w:t>
      </w:r>
      <w:r>
        <w:t xml:space="preserve">) </w:t>
      </w:r>
      <w:r w:rsidRPr="00845906">
        <w:t>Факультативного протокола может быть позднее пер</w:t>
      </w:r>
      <w:r w:rsidRPr="00845906">
        <w:t>е</w:t>
      </w:r>
      <w:r w:rsidRPr="00845906">
        <w:t>смотрено Комитетом по получении письменного ходатайства, направленного от имени соответствующего лица, в котором приведены сведения, указывающие на то, что причины признания сообщения неприемлемым, упомянутые в</w:t>
      </w:r>
      <w:r w:rsidRPr="002412B5">
        <w:t xml:space="preserve"> </w:t>
      </w:r>
      <w:r>
        <w:t>ст</w:t>
      </w:r>
      <w:r>
        <w:t>а</w:t>
      </w:r>
      <w:r>
        <w:t>тье 2 </w:t>
      </w:r>
      <w:r>
        <w:rPr>
          <w:lang w:val="en-US"/>
        </w:rPr>
        <w:t>d</w:t>
      </w:r>
      <w:r>
        <w:t>)</w:t>
      </w:r>
      <w:r w:rsidRPr="00845906">
        <w:t>, более не имеют отношения к делу.</w:t>
      </w:r>
      <w:proofErr w:type="gramEnd"/>
    </w:p>
    <w:p w:rsidR="007E4015" w:rsidRPr="00845906" w:rsidRDefault="007E4015" w:rsidP="007E4015">
      <w:pPr>
        <w:pStyle w:val="SingleTxtGR"/>
      </w:pPr>
      <w:r w:rsidRPr="00845906">
        <w:t>3.</w:t>
      </w:r>
      <w:r w:rsidRPr="00845906">
        <w:tab/>
        <w:t>Любой член Комитета, принимавший участие в вынесении решения о</w:t>
      </w:r>
      <w:r w:rsidRPr="00845906">
        <w:t>т</w:t>
      </w:r>
      <w:r w:rsidRPr="00845906">
        <w:t>носительно приемлемости сообщения, может просить о том, чтобы к решению Комитета об объявлении сообщения неприемлемым было приложено резюме ее</w:t>
      </w:r>
      <w:r w:rsidRPr="003C064F">
        <w:t xml:space="preserve"> </w:t>
      </w:r>
      <w:r w:rsidRPr="00845906">
        <w:t>или его особого мнения по этому вопросу. В данном случае также применяется пункт 6 правила 73 о представлении особых мнений, изложенный ниже.</w:t>
      </w:r>
    </w:p>
    <w:p w:rsidR="007E4015" w:rsidRPr="00845906" w:rsidRDefault="007E4015" w:rsidP="007E4015">
      <w:pPr>
        <w:pStyle w:val="H1GR"/>
      </w:pPr>
      <w:r w:rsidRPr="00845906">
        <w:tab/>
      </w:r>
      <w:r w:rsidRPr="00845906">
        <w:tab/>
        <w:t>Правило 72</w:t>
      </w:r>
      <w:r w:rsidRPr="00845906">
        <w:br/>
        <w:t>Дополнительная процедура в связи с раздельным рассмотрением вопроса о приемлемости</w:t>
      </w:r>
      <w:r>
        <w:t xml:space="preserve"> </w:t>
      </w:r>
      <w:r w:rsidRPr="00845906">
        <w:t>и существа сообщения</w:t>
      </w:r>
    </w:p>
    <w:p w:rsidR="007E4015" w:rsidRPr="00845906" w:rsidRDefault="007E4015" w:rsidP="007E4015">
      <w:pPr>
        <w:pStyle w:val="SingleTxtGR"/>
      </w:pPr>
      <w:r w:rsidRPr="00845906">
        <w:t>1.</w:t>
      </w:r>
      <w:r w:rsidRPr="00845906">
        <w:tab/>
        <w:t>В тех случаях, когда вопрос о приемлемости решается Комитетом или р</w:t>
      </w:r>
      <w:r w:rsidRPr="00845906">
        <w:t>а</w:t>
      </w:r>
      <w:r w:rsidRPr="00845906">
        <w:t>бочей группой до получения письменных пояснений или заявлений госуда</w:t>
      </w:r>
      <w:r w:rsidRPr="00845906">
        <w:t>р</w:t>
      </w:r>
      <w:r w:rsidRPr="00845906">
        <w:t>ства-участника, касающихся существа сообщения, и Комитет или рабочая гру</w:t>
      </w:r>
      <w:r w:rsidRPr="00845906">
        <w:t>п</w:t>
      </w:r>
      <w:r w:rsidRPr="00845906">
        <w:t>па признают сообщение приемлемым, такое решение и вся другая соответств</w:t>
      </w:r>
      <w:r w:rsidRPr="00845906">
        <w:t>у</w:t>
      </w:r>
      <w:r w:rsidRPr="00845906">
        <w:t>ющая информация доводятся до сведения соответствующего государства-участника через Генерального секретаря. Автор сообщения также информир</w:t>
      </w:r>
      <w:r w:rsidRPr="00845906">
        <w:t>у</w:t>
      </w:r>
      <w:r w:rsidRPr="00845906">
        <w:t>ется о принятом решении через Генерального секретаря.</w:t>
      </w:r>
    </w:p>
    <w:p w:rsidR="007E4015" w:rsidRPr="00845906" w:rsidRDefault="007E4015" w:rsidP="007E4015">
      <w:pPr>
        <w:pStyle w:val="SingleTxtGR"/>
      </w:pPr>
      <w:r w:rsidRPr="00845906">
        <w:t>2.</w:t>
      </w:r>
      <w:r w:rsidRPr="00845906">
        <w:tab/>
        <w:t>Любой член Комитета, принимавший участие в вынесении решения о</w:t>
      </w:r>
      <w:r w:rsidRPr="00845906">
        <w:t>т</w:t>
      </w:r>
      <w:r w:rsidRPr="00845906">
        <w:t xml:space="preserve">носительно приемлемости сообщения, может просить о том, чтобы к решению Комитета об объявлении сообщения приемлемым было приложено резюме </w:t>
      </w:r>
      <w:r>
        <w:t xml:space="preserve">ее или его </w:t>
      </w:r>
      <w:r w:rsidRPr="00845906">
        <w:t>особого мнения по этому вопросу. В этом случае также применяется пункт 6 правила 73 о представлении особых мнений, изложенный ниже.</w:t>
      </w:r>
    </w:p>
    <w:p w:rsidR="007E4015" w:rsidRPr="00845906" w:rsidRDefault="007E4015" w:rsidP="007E4015">
      <w:pPr>
        <w:pStyle w:val="SingleTxtGR"/>
      </w:pPr>
      <w:r w:rsidRPr="00845906">
        <w:t>3.</w:t>
      </w:r>
      <w:r w:rsidRPr="00845906">
        <w:tab/>
        <w:t>В любой момент в ходе рассмотрения сообщения Комитет, рабочая гру</w:t>
      </w:r>
      <w:r w:rsidRPr="00845906">
        <w:t>п</w:t>
      </w:r>
      <w:r w:rsidRPr="00845906">
        <w:t>па или Специальный докладчик по сообщениям могут принять материалы тр</w:t>
      </w:r>
      <w:r w:rsidRPr="00845906">
        <w:t>е</w:t>
      </w:r>
      <w:r w:rsidRPr="00845906">
        <w:t>тьих сторон, касающиеся данного сообщения. К материалам третьих сторон должно прилагаться письменное полномочие, предоставленное одной из сторон сообщения. В случае принятия сообщения от третьей стороны Комитет пред</w:t>
      </w:r>
      <w:r w:rsidRPr="00845906">
        <w:t>о</w:t>
      </w:r>
      <w:r w:rsidRPr="00845906">
        <w:t>ставляет каждой стороне возможность высказать замечания по материалам т</w:t>
      </w:r>
      <w:r w:rsidRPr="00845906">
        <w:t>а</w:t>
      </w:r>
      <w:r w:rsidRPr="00845906">
        <w:t>кой третьей стороны в течение установленного периода времени.</w:t>
      </w:r>
    </w:p>
    <w:p w:rsidR="007E4015" w:rsidRPr="00845906" w:rsidRDefault="007E4015" w:rsidP="007E4015">
      <w:pPr>
        <w:pStyle w:val="SingleTxtGR"/>
      </w:pPr>
      <w:r w:rsidRPr="00845906">
        <w:t>4.</w:t>
      </w:r>
      <w:r w:rsidRPr="00845906">
        <w:tab/>
        <w:t>При рассмотрении существа дела Комитет может пересмотреть свое р</w:t>
      </w:r>
      <w:r w:rsidRPr="00845906">
        <w:t>е</w:t>
      </w:r>
      <w:r w:rsidRPr="00845906">
        <w:t xml:space="preserve">шение о приемлемости сообщения в свете любых объяснений и заявлений, представленных государством-участником. </w:t>
      </w:r>
    </w:p>
    <w:p w:rsidR="007E4015" w:rsidRPr="00845906" w:rsidRDefault="007E4015" w:rsidP="007E4015">
      <w:pPr>
        <w:pStyle w:val="H1GR"/>
      </w:pPr>
      <w:r w:rsidRPr="00845906">
        <w:tab/>
      </w:r>
      <w:r w:rsidRPr="00845906">
        <w:tab/>
        <w:t>Правило 73</w:t>
      </w:r>
      <w:r w:rsidRPr="00845906">
        <w:br/>
        <w:t>Соображения Комитета</w:t>
      </w:r>
    </w:p>
    <w:p w:rsidR="007E4015" w:rsidRPr="00845906" w:rsidRDefault="007E4015" w:rsidP="007E4015">
      <w:pPr>
        <w:pStyle w:val="SingleTxtGR"/>
      </w:pPr>
      <w:r w:rsidRPr="00845906">
        <w:t>1.</w:t>
      </w:r>
      <w:r w:rsidRPr="00845906">
        <w:tab/>
      </w:r>
      <w:proofErr w:type="gramStart"/>
      <w:r w:rsidRPr="00845906">
        <w:t>В тех случаях, когда стороны представили информацию, касающуюся как приемлемости, так и существа сообщения, или когда решение о приемлемости уже принято и стороны представили информацию относительно существа с</w:t>
      </w:r>
      <w:r w:rsidRPr="00845906">
        <w:t>о</w:t>
      </w:r>
      <w:r w:rsidRPr="00845906">
        <w:t>общения, Комитет рассматривает и формулирует свои соображения</w:t>
      </w:r>
      <w:r>
        <w:t xml:space="preserve"> в отнош</w:t>
      </w:r>
      <w:r>
        <w:t>е</w:t>
      </w:r>
      <w:r>
        <w:t>нии сообщения</w:t>
      </w:r>
      <w:r w:rsidRPr="00845906">
        <w:t xml:space="preserve"> с учетом всей письменной информации, представленной ему а</w:t>
      </w:r>
      <w:r w:rsidRPr="00845906">
        <w:t>в</w:t>
      </w:r>
      <w:r w:rsidRPr="00845906">
        <w:t>тором или авторами сообщения и соответствующим государством-участником, при условии, что эта информация была препровождена и другой</w:t>
      </w:r>
      <w:proofErr w:type="gramEnd"/>
      <w:r w:rsidRPr="00845906">
        <w:t xml:space="preserve"> соответству</w:t>
      </w:r>
      <w:r w:rsidRPr="00845906">
        <w:t>ю</w:t>
      </w:r>
      <w:r w:rsidRPr="00845906">
        <w:t>щей стороне.</w:t>
      </w:r>
    </w:p>
    <w:p w:rsidR="007E4015" w:rsidRPr="00845906" w:rsidRDefault="007E4015" w:rsidP="007E4015">
      <w:pPr>
        <w:pStyle w:val="SingleTxtGR"/>
      </w:pPr>
      <w:r>
        <w:t>2.</w:t>
      </w:r>
      <w:r w:rsidRPr="00845906">
        <w:tab/>
      </w:r>
      <w:proofErr w:type="gramStart"/>
      <w:r w:rsidRPr="00845906">
        <w:t>Комитет или рабочая группа в любой момент в ходе рассмотрения</w:t>
      </w:r>
      <w:r>
        <w:t xml:space="preserve"> соо</w:t>
      </w:r>
      <w:r>
        <w:t>б</w:t>
      </w:r>
      <w:r>
        <w:t>щения</w:t>
      </w:r>
      <w:r w:rsidRPr="00845906">
        <w:t xml:space="preserve"> может получить через Генерального секретаря от организаций системы Организации Объединенных Наций или других органов любую документацию, которая может оказаться полезной для рассмотрения сообщения, при условии, что Комитет предоставляет каждой из сторон возможность высказать в уст</w:t>
      </w:r>
      <w:r w:rsidRPr="00845906">
        <w:t>а</w:t>
      </w:r>
      <w:r w:rsidRPr="00845906">
        <w:t xml:space="preserve">новленные для этого сроки свои замечания относительно такой документации или информации. </w:t>
      </w:r>
      <w:proofErr w:type="gramEnd"/>
    </w:p>
    <w:p w:rsidR="007E4015" w:rsidRPr="00845906" w:rsidRDefault="007E4015" w:rsidP="007E4015">
      <w:pPr>
        <w:pStyle w:val="SingleTxtGR"/>
      </w:pPr>
      <w:r w:rsidRPr="00845906">
        <w:t>3.</w:t>
      </w:r>
      <w:r w:rsidRPr="00845906">
        <w:tab/>
        <w:t>Комитет может передать рабочей группе любое сообщение для подгото</w:t>
      </w:r>
      <w:r w:rsidRPr="00845906">
        <w:t>в</w:t>
      </w:r>
      <w:r w:rsidRPr="00845906">
        <w:t>ки рекомендаций Комитету относительно существа сообщения.</w:t>
      </w:r>
    </w:p>
    <w:p w:rsidR="007E4015" w:rsidRPr="00845906" w:rsidRDefault="007E4015" w:rsidP="007E4015">
      <w:pPr>
        <w:pStyle w:val="SingleTxtGR"/>
      </w:pPr>
      <w:r w:rsidRPr="00845906">
        <w:t>4.</w:t>
      </w:r>
      <w:r w:rsidRPr="00845906">
        <w:tab/>
        <w:t xml:space="preserve">Комитет принимает решение относительно существа сообщения лишь после рассмотрения вопроса о применимости всех критериев приемлемости, которые упоминаются в статьях 1 и 2 Факультативного протокола. </w:t>
      </w:r>
    </w:p>
    <w:p w:rsidR="007E4015" w:rsidRPr="00845906" w:rsidRDefault="007E4015" w:rsidP="007E4015">
      <w:pPr>
        <w:pStyle w:val="SingleTxtGR"/>
      </w:pPr>
      <w:r w:rsidRPr="00845906">
        <w:t>5.</w:t>
      </w:r>
      <w:r w:rsidRPr="00845906">
        <w:tab/>
        <w:t>Генеральный секретарь препровождает автору или авторам сообщения и соответствующему государству-участнику соображения Комитета, принима</w:t>
      </w:r>
      <w:r w:rsidRPr="00845906">
        <w:t>е</w:t>
      </w:r>
      <w:r w:rsidRPr="00845906">
        <w:t xml:space="preserve">мые простым большинством голосов, вместе с любыми рекомендациями. </w:t>
      </w:r>
    </w:p>
    <w:p w:rsidR="007E4015" w:rsidRPr="00845906" w:rsidRDefault="007E4015" w:rsidP="007E4015">
      <w:pPr>
        <w:pStyle w:val="SingleTxtGR"/>
      </w:pPr>
      <w:r w:rsidRPr="00845906">
        <w:t>6.</w:t>
      </w:r>
      <w:r w:rsidRPr="00845906">
        <w:tab/>
        <w:t>Любой член Комитета, принимавший участие в вынесении решения, м</w:t>
      </w:r>
      <w:r w:rsidRPr="00845906">
        <w:t>о</w:t>
      </w:r>
      <w:r w:rsidRPr="00845906">
        <w:t>жет просить о том, чтобы к соображениям Комитета было приложено резюме ее или</w:t>
      </w:r>
      <w:r w:rsidRPr="00D86C25">
        <w:t xml:space="preserve"> </w:t>
      </w:r>
      <w:r w:rsidRPr="00845906">
        <w:t>его особого мнения. Такие особые мнения представляются соответству</w:t>
      </w:r>
      <w:r w:rsidRPr="00845906">
        <w:t>ю</w:t>
      </w:r>
      <w:r w:rsidRPr="00845906">
        <w:t>щим членом (членами) в течение двух недель с момента получения соотве</w:t>
      </w:r>
      <w:r w:rsidRPr="00845906">
        <w:t>т</w:t>
      </w:r>
      <w:r w:rsidRPr="00845906">
        <w:t xml:space="preserve">ствующим членом (членами) окончательного текста решения/соображений на рабочем языке данного члена (членов) Комитета. </w:t>
      </w:r>
    </w:p>
    <w:p w:rsidR="007E4015" w:rsidRPr="00845906" w:rsidRDefault="007E4015" w:rsidP="007E4015">
      <w:pPr>
        <w:pStyle w:val="H1GR"/>
      </w:pPr>
      <w:r w:rsidRPr="00845906">
        <w:tab/>
      </w:r>
      <w:r w:rsidRPr="00845906">
        <w:tab/>
        <w:t>Правило 74</w:t>
      </w:r>
      <w:r w:rsidRPr="00845906">
        <w:br/>
        <w:t>Прекращение рассмотрения сообщений</w:t>
      </w:r>
    </w:p>
    <w:p w:rsidR="007E4015" w:rsidRPr="00845906" w:rsidRDefault="007E4015" w:rsidP="007E4015">
      <w:pPr>
        <w:pStyle w:val="SingleTxtGR"/>
      </w:pPr>
      <w:r w:rsidRPr="006F1F41">
        <w:tab/>
      </w:r>
      <w:r w:rsidRPr="00845906">
        <w:t>Комитет может прекратить рассмотрение сообщений при некоторых о</w:t>
      </w:r>
      <w:r w:rsidRPr="00845906">
        <w:t>б</w:t>
      </w:r>
      <w:r w:rsidRPr="00845906">
        <w:t xml:space="preserve">стоятельствах, в том </w:t>
      </w:r>
      <w:proofErr w:type="gramStart"/>
      <w:r w:rsidRPr="00845906">
        <w:t>числе</w:t>
      </w:r>
      <w:proofErr w:type="gramEnd"/>
      <w:r w:rsidRPr="00845906">
        <w:t xml:space="preserve"> когда причины подачи сообщения стали неясными.</w:t>
      </w:r>
    </w:p>
    <w:p w:rsidR="007E4015" w:rsidRPr="00845906" w:rsidRDefault="007E4015" w:rsidP="007E4015">
      <w:pPr>
        <w:pStyle w:val="H1GR"/>
      </w:pPr>
      <w:r w:rsidRPr="00845906">
        <w:tab/>
      </w:r>
      <w:r w:rsidRPr="00845906">
        <w:tab/>
        <w:t>Правило 75</w:t>
      </w:r>
      <w:r w:rsidRPr="00845906">
        <w:br/>
        <w:t>Последующие меры в связи с соображениями Комитета</w:t>
      </w:r>
    </w:p>
    <w:p w:rsidR="007E4015" w:rsidRPr="00845906" w:rsidRDefault="007E4015" w:rsidP="007E4015">
      <w:pPr>
        <w:pStyle w:val="SingleTxtGR"/>
      </w:pPr>
      <w:r w:rsidRPr="00845906">
        <w:t>1.</w:t>
      </w:r>
      <w:r w:rsidRPr="00845906">
        <w:tab/>
        <w:t>В течение шести месяцев с момента препровождения Комитетом своих соображений относительно сообщения соответствующее государство-участник направляет Комитету письменный ответ, включающий информацию о любых мерах, принятых с учетом соображений и рекомендаций Комитета.</w:t>
      </w:r>
    </w:p>
    <w:p w:rsidR="007E4015" w:rsidRPr="00845906" w:rsidRDefault="007E4015" w:rsidP="007E4015">
      <w:pPr>
        <w:pStyle w:val="SingleTxtGR"/>
      </w:pPr>
      <w:r w:rsidRPr="00845906">
        <w:t>2.</w:t>
      </w:r>
      <w:r w:rsidRPr="00845906">
        <w:tab/>
        <w:t>Впоследствии Комитет может предложить соответствующему госуда</w:t>
      </w:r>
      <w:r w:rsidRPr="00845906">
        <w:t>р</w:t>
      </w:r>
      <w:r w:rsidRPr="00845906">
        <w:t>ству-участнику представить дополнительную информацию о любых мерах, принятых им с учетом соображений или рекомендаций Комитета.</w:t>
      </w:r>
    </w:p>
    <w:p w:rsidR="007E4015" w:rsidRPr="00845906" w:rsidRDefault="007E4015" w:rsidP="007E4015">
      <w:pPr>
        <w:pStyle w:val="SingleTxtGR"/>
      </w:pPr>
      <w:r w:rsidRPr="00845906">
        <w:t>3.</w:t>
      </w:r>
      <w:r w:rsidRPr="00845906">
        <w:tab/>
        <w:t>Комитет может просить государство-участник включить информацию о</w:t>
      </w:r>
      <w:r w:rsidR="00290EFA">
        <w:t> </w:t>
      </w:r>
      <w:r w:rsidRPr="00845906">
        <w:t>любых мерах, принятых в порядке реагирования на его соображения или р</w:t>
      </w:r>
      <w:r w:rsidRPr="00845906">
        <w:t>е</w:t>
      </w:r>
      <w:r w:rsidRPr="00845906">
        <w:t>комендации, в свои доклады в соответствии со статьей 35 Конвенции.</w:t>
      </w:r>
    </w:p>
    <w:p w:rsidR="007E4015" w:rsidRPr="00845906" w:rsidRDefault="007E4015" w:rsidP="007E4015">
      <w:pPr>
        <w:pStyle w:val="SingleTxtGR"/>
      </w:pPr>
      <w:r w:rsidRPr="00845906">
        <w:t>4.</w:t>
      </w:r>
      <w:r w:rsidRPr="00845906">
        <w:tab/>
        <w:t xml:space="preserve">Комитет назначает специального докладчика или создает рабочую группу по последующим мерам в связи с соображениями, принятыми в соответствии со статьей 5 Факультативного протокола, которые удостоверяются в том, что государства-участники принимают меры по реализации соображений Комитета. </w:t>
      </w:r>
    </w:p>
    <w:p w:rsidR="007E4015" w:rsidRPr="00845906" w:rsidRDefault="007E4015" w:rsidP="007E4015">
      <w:pPr>
        <w:pStyle w:val="SingleTxtGR"/>
      </w:pPr>
      <w:r w:rsidRPr="00845906">
        <w:t>5.</w:t>
      </w:r>
      <w:r w:rsidRPr="00845906">
        <w:tab/>
        <w:t xml:space="preserve">Специальный докладчик или рабочая группа </w:t>
      </w:r>
      <w:r>
        <w:t>может</w:t>
      </w:r>
      <w:r w:rsidRPr="00845906">
        <w:t xml:space="preserve"> вступать в такие ко</w:t>
      </w:r>
      <w:r w:rsidRPr="00845906">
        <w:t>н</w:t>
      </w:r>
      <w:r w:rsidRPr="00845906">
        <w:t xml:space="preserve">такты и принимать такие меры, которые могут потребоваться для надлежащего выполнения возложенных на них функций, и </w:t>
      </w:r>
      <w:r>
        <w:t>может</w:t>
      </w:r>
      <w:r w:rsidRPr="00845906">
        <w:t xml:space="preserve"> выносить такие рекоменд</w:t>
      </w:r>
      <w:r w:rsidRPr="00845906">
        <w:t>а</w:t>
      </w:r>
      <w:r w:rsidRPr="00845906">
        <w:t>ции относительно последующих действий Комитета, в которых может возн</w:t>
      </w:r>
      <w:r w:rsidRPr="00845906">
        <w:t>и</w:t>
      </w:r>
      <w:r w:rsidRPr="00845906">
        <w:t xml:space="preserve">кать необходимость. </w:t>
      </w:r>
    </w:p>
    <w:p w:rsidR="007E4015" w:rsidRPr="00845906" w:rsidRDefault="007E4015" w:rsidP="007E4015">
      <w:pPr>
        <w:pStyle w:val="SingleTxtGR"/>
      </w:pPr>
      <w:r w:rsidRPr="00845906">
        <w:t>6.</w:t>
      </w:r>
      <w:r w:rsidRPr="00845906">
        <w:tab/>
        <w:t xml:space="preserve">Специальный докладчик или рабочая группа в ходе выполнения мандата по последующей деятельности </w:t>
      </w:r>
      <w:r>
        <w:t>может</w:t>
      </w:r>
      <w:r w:rsidRPr="00845906">
        <w:t xml:space="preserve"> с одобрения Комитета и самого госуда</w:t>
      </w:r>
      <w:r w:rsidRPr="00845906">
        <w:t>р</w:t>
      </w:r>
      <w:r w:rsidRPr="00845906">
        <w:t xml:space="preserve">ства-участника осуществлять необходимые поездки </w:t>
      </w:r>
      <w:proofErr w:type="gramStart"/>
      <w:r w:rsidRPr="00845906">
        <w:t>в</w:t>
      </w:r>
      <w:proofErr w:type="gramEnd"/>
      <w:r w:rsidRPr="00845906">
        <w:t xml:space="preserve"> соответствующее гос</w:t>
      </w:r>
      <w:r w:rsidRPr="00845906">
        <w:t>у</w:t>
      </w:r>
      <w:r w:rsidRPr="00845906">
        <w:t>дарство-участник.</w:t>
      </w:r>
    </w:p>
    <w:p w:rsidR="007E4015" w:rsidRPr="00845906" w:rsidRDefault="007E4015" w:rsidP="00EE400D">
      <w:pPr>
        <w:pStyle w:val="SingleTxtGR"/>
        <w:keepNext/>
        <w:keepLines/>
      </w:pPr>
      <w:r w:rsidRPr="00845906">
        <w:t>7.</w:t>
      </w:r>
      <w:r w:rsidRPr="00845906">
        <w:tab/>
        <w:t>Специальный докладчик или рабочая группа регулярно информиру</w:t>
      </w:r>
      <w:r>
        <w:t>е</w:t>
      </w:r>
      <w:r w:rsidRPr="00845906">
        <w:t>т К</w:t>
      </w:r>
      <w:r w:rsidRPr="00845906">
        <w:t>о</w:t>
      </w:r>
      <w:r w:rsidRPr="00845906">
        <w:t xml:space="preserve">митет об осуществлении мероприятий в связи с последующими мерами. </w:t>
      </w:r>
    </w:p>
    <w:p w:rsidR="007E4015" w:rsidRPr="00845906" w:rsidRDefault="007E4015" w:rsidP="00EE400D">
      <w:pPr>
        <w:pStyle w:val="SingleTxtGR"/>
        <w:keepNext/>
        <w:keepLines/>
      </w:pPr>
      <w:r w:rsidRPr="00845906">
        <w:t>8.</w:t>
      </w:r>
      <w:r w:rsidRPr="00845906">
        <w:tab/>
        <w:t>Комитет включает информацию о любых последующих мерах в свой д</w:t>
      </w:r>
      <w:r w:rsidRPr="00845906">
        <w:t>о</w:t>
      </w:r>
      <w:r w:rsidRPr="00845906">
        <w:t xml:space="preserve">клад в соответствии со статьей 39 Конвенции. </w:t>
      </w:r>
    </w:p>
    <w:p w:rsidR="007E4015" w:rsidRPr="00845906" w:rsidRDefault="007E4015" w:rsidP="007E4015">
      <w:pPr>
        <w:pStyle w:val="H1GR"/>
      </w:pPr>
      <w:r w:rsidRPr="00845906">
        <w:tab/>
      </w:r>
      <w:r w:rsidRPr="00845906">
        <w:tab/>
        <w:t>Правило 76</w:t>
      </w:r>
      <w:r w:rsidRPr="00845906">
        <w:br/>
        <w:t>Конфиденциальность сообщений</w:t>
      </w:r>
    </w:p>
    <w:p w:rsidR="007E4015" w:rsidRPr="00845906" w:rsidRDefault="007E4015" w:rsidP="007E4015">
      <w:pPr>
        <w:pStyle w:val="SingleTxtGR"/>
      </w:pPr>
      <w:r w:rsidRPr="00845906">
        <w:t>1.</w:t>
      </w:r>
      <w:r w:rsidRPr="00845906">
        <w:tab/>
        <w:t>Сообщения, представляемые в соответствии с Факультативным проток</w:t>
      </w:r>
      <w:r w:rsidRPr="00845906">
        <w:t>о</w:t>
      </w:r>
      <w:r w:rsidRPr="00845906">
        <w:t xml:space="preserve">лом, рассматриваются Комитетом или рабочей группой в закрытых заседаниях. </w:t>
      </w:r>
    </w:p>
    <w:p w:rsidR="007E4015" w:rsidRPr="00845906" w:rsidRDefault="007E4015" w:rsidP="007E4015">
      <w:pPr>
        <w:pStyle w:val="SingleTxtGR"/>
      </w:pPr>
      <w:r w:rsidRPr="00845906">
        <w:t>2.</w:t>
      </w:r>
      <w:r w:rsidRPr="00845906">
        <w:tab/>
        <w:t xml:space="preserve">Все рабочие документы, подготовленные секретариатом для Комитета, рабочей группы или Докладчика, включая резюме сообщений, подготовленные до регистрации, и перечень резюме сообщений остаются конфиденциальными, если Комитет не примет иного решения. </w:t>
      </w:r>
    </w:p>
    <w:p w:rsidR="007E4015" w:rsidRPr="00845906" w:rsidRDefault="007E4015" w:rsidP="007E4015">
      <w:pPr>
        <w:pStyle w:val="SingleTxtGR"/>
      </w:pPr>
      <w:r w:rsidRPr="00845906">
        <w:t>3.</w:t>
      </w:r>
      <w:r w:rsidRPr="00845906">
        <w:tab/>
        <w:t>Генеральный секретарь, Комитет, рабочая группа или Докладчик не пр</w:t>
      </w:r>
      <w:r w:rsidRPr="00845906">
        <w:t>е</w:t>
      </w:r>
      <w:r w:rsidRPr="00845906">
        <w:t>да</w:t>
      </w:r>
      <w:r>
        <w:t>е</w:t>
      </w:r>
      <w:r w:rsidRPr="00845906">
        <w:t>т гласности никакие документы или информацию, касающиеся сообщения, рассмотрение которого не завершено.</w:t>
      </w:r>
    </w:p>
    <w:p w:rsidR="007E4015" w:rsidRPr="00845906" w:rsidRDefault="007E4015" w:rsidP="007E4015">
      <w:pPr>
        <w:pStyle w:val="SingleTxtGR"/>
      </w:pPr>
      <w:r w:rsidRPr="00845906">
        <w:t>4.</w:t>
      </w:r>
      <w:r w:rsidRPr="00845906">
        <w:tab/>
        <w:t>Пункт 1 настоящего правила не затрагивает права автора или авторов с</w:t>
      </w:r>
      <w:r w:rsidRPr="00845906">
        <w:t>о</w:t>
      </w:r>
      <w:r w:rsidRPr="00845906">
        <w:t>общения, предполагаемой жертвы или жертв или соответствующего госуда</w:t>
      </w:r>
      <w:r w:rsidRPr="00845906">
        <w:t>р</w:t>
      </w:r>
      <w:r w:rsidRPr="00845906">
        <w:t>ства-участника предавать гласности любые материалы или информацию, кас</w:t>
      </w:r>
      <w:r w:rsidRPr="00845906">
        <w:t>а</w:t>
      </w:r>
      <w:r w:rsidRPr="00845906">
        <w:t xml:space="preserve">ющиеся разбирательства. Однако Комитет, рабочая группа или Докладчик </w:t>
      </w:r>
      <w:r>
        <w:t>м</w:t>
      </w:r>
      <w:r>
        <w:t>о</w:t>
      </w:r>
      <w:r>
        <w:t>жет</w:t>
      </w:r>
      <w:r w:rsidRPr="00845906">
        <w:t>, если сочт</w:t>
      </w:r>
      <w:r>
        <w:t>е</w:t>
      </w:r>
      <w:r w:rsidRPr="00845906">
        <w:t>т это целесообразным, просить автора или авторов сообщения, предполагаемую жертву или жертв или соответствующее государство-участник сохранять конфиденциальность всех или части любых таких материалов или информации.</w:t>
      </w:r>
    </w:p>
    <w:p w:rsidR="007E4015" w:rsidRPr="00845906" w:rsidRDefault="007E4015" w:rsidP="007E4015">
      <w:pPr>
        <w:pStyle w:val="SingleTxtGR"/>
      </w:pPr>
      <w:r w:rsidRPr="00845906">
        <w:t>5.</w:t>
      </w:r>
      <w:r w:rsidRPr="00845906">
        <w:tab/>
        <w:t xml:space="preserve">Решения Комитета о признании сообщений </w:t>
      </w:r>
      <w:proofErr w:type="gramStart"/>
      <w:r w:rsidRPr="00845906">
        <w:t>неприемлемыми</w:t>
      </w:r>
      <w:proofErr w:type="gramEnd"/>
      <w:r w:rsidRPr="00845906">
        <w:t xml:space="preserve"> и решения, касающиеся существа сообщений и прекращения их рассмотрения, предаются гласности. Отдельные решения о приемлемости (см. правило 72 выше) не пр</w:t>
      </w:r>
      <w:r w:rsidRPr="00845906">
        <w:t>е</w:t>
      </w:r>
      <w:r w:rsidRPr="00845906">
        <w:t xml:space="preserve">даются гласности до тех пор, пока Комитет не рассмотрел существа данного сообщения. </w:t>
      </w:r>
    </w:p>
    <w:p w:rsidR="007E4015" w:rsidRPr="00845906" w:rsidRDefault="007E4015" w:rsidP="007E4015">
      <w:pPr>
        <w:pStyle w:val="SingleTxtGR"/>
      </w:pPr>
      <w:r w:rsidRPr="00845906">
        <w:t>6.</w:t>
      </w:r>
      <w:r w:rsidRPr="00845906">
        <w:tab/>
        <w:t>Комитет может принять решение о том, чтобы фамилии и другие свед</w:t>
      </w:r>
      <w:r w:rsidRPr="00845906">
        <w:t>е</w:t>
      </w:r>
      <w:r w:rsidRPr="00845906">
        <w:t>ния, позволяющие установить личность автора или авторов сообщения или предполагаемой жертвы или жертв нарушения положений Конвенции, не ра</w:t>
      </w:r>
      <w:r w:rsidRPr="00845906">
        <w:t>з</w:t>
      </w:r>
      <w:r w:rsidRPr="00845906">
        <w:t>глашались в его решениях о признании сообщений неприемлемыми или в р</w:t>
      </w:r>
      <w:r w:rsidRPr="00845906">
        <w:t>е</w:t>
      </w:r>
      <w:r w:rsidRPr="00845906">
        <w:t xml:space="preserve">шениях, касающихся существа сообщений или прекращения их рассмотрения. Комитет принимает такие решения по собственной инициативе или по просьбе автора, или авторов, или предполагаемой жертвы, или жертв, или государства-участника. </w:t>
      </w:r>
    </w:p>
    <w:p w:rsidR="007E4015" w:rsidRPr="00845906" w:rsidRDefault="007E4015" w:rsidP="007E4015">
      <w:pPr>
        <w:pStyle w:val="SingleTxtGR"/>
      </w:pPr>
      <w:r w:rsidRPr="00845906">
        <w:t>7.</w:t>
      </w:r>
      <w:r w:rsidRPr="00845906">
        <w:tab/>
        <w:t>Секретариат отвечает за распространение окончательных решений Ком</w:t>
      </w:r>
      <w:r w:rsidRPr="00845906">
        <w:t>и</w:t>
      </w:r>
      <w:r w:rsidRPr="00845906">
        <w:t>тета. Он не отвечает за размножение и распространение представленных мат</w:t>
      </w:r>
      <w:r w:rsidRPr="00845906">
        <w:t>е</w:t>
      </w:r>
      <w:r w:rsidRPr="00845906">
        <w:t>риалов, касающихся сообщений.</w:t>
      </w:r>
    </w:p>
    <w:p w:rsidR="007E4015" w:rsidRPr="00845906" w:rsidRDefault="007E4015" w:rsidP="007E4015">
      <w:pPr>
        <w:pStyle w:val="SingleTxtGR"/>
      </w:pPr>
      <w:r w:rsidRPr="00845906">
        <w:t>8.</w:t>
      </w:r>
      <w:r w:rsidRPr="00845906">
        <w:tab/>
        <w:t>Если Комитет не принимает иного решения, информация, представляемая в рамках последующих мер в связи с соображениями и рекомендациями Ком</w:t>
      </w:r>
      <w:r w:rsidRPr="00845906">
        <w:t>и</w:t>
      </w:r>
      <w:r w:rsidRPr="00845906">
        <w:t>тета в соответствии с пунктом 5 Конвенции, не является конфиденциальной. Если Комитет не принимает иного решения, решения Комитета, касающиеся последующих мер, не являются конфиденциальными.</w:t>
      </w:r>
    </w:p>
    <w:p w:rsidR="007E4015" w:rsidRPr="00845906" w:rsidRDefault="007E4015" w:rsidP="007E4015">
      <w:pPr>
        <w:pStyle w:val="SingleTxtGR"/>
      </w:pPr>
      <w:r w:rsidRPr="00845906">
        <w:t>9.</w:t>
      </w:r>
      <w:r w:rsidRPr="00845906">
        <w:tab/>
        <w:t>Комитет включает в свой доклад, представляемый в соответствии со ст</w:t>
      </w:r>
      <w:r w:rsidRPr="00845906">
        <w:t>а</w:t>
      </w:r>
      <w:r w:rsidRPr="00845906">
        <w:t xml:space="preserve">тьей </w:t>
      </w:r>
      <w:r>
        <w:t xml:space="preserve">39 Конвенции, информацию о своей деятельности </w:t>
      </w:r>
      <w:r w:rsidRPr="00845906">
        <w:t>в соответствии со стат</w:t>
      </w:r>
      <w:r w:rsidRPr="00845906">
        <w:t>ь</w:t>
      </w:r>
      <w:r w:rsidRPr="00845906">
        <w:t>ями 1</w:t>
      </w:r>
      <w:r>
        <w:t>−</w:t>
      </w:r>
      <w:r w:rsidRPr="00845906">
        <w:t xml:space="preserve">5 Факультативного протокола. </w:t>
      </w:r>
    </w:p>
    <w:p w:rsidR="007E4015" w:rsidRPr="00845906" w:rsidRDefault="007E4015" w:rsidP="007E4015">
      <w:pPr>
        <w:pStyle w:val="H1GR"/>
      </w:pPr>
      <w:r w:rsidRPr="00845906">
        <w:tab/>
      </w:r>
      <w:r w:rsidRPr="00845906">
        <w:tab/>
        <w:t>Правило 77</w:t>
      </w:r>
      <w:r w:rsidRPr="00845906">
        <w:br/>
        <w:t>Распространение информации о деятельности Комитета</w:t>
      </w:r>
    </w:p>
    <w:p w:rsidR="007E4015" w:rsidRPr="00845906" w:rsidRDefault="007E4015" w:rsidP="007E4015">
      <w:pPr>
        <w:pStyle w:val="SingleTxtGR"/>
      </w:pPr>
      <w:r w:rsidRPr="006F1F41">
        <w:tab/>
      </w:r>
      <w:r w:rsidRPr="00845906">
        <w:t xml:space="preserve">Комитет может издавать коммюнике о своей </w:t>
      </w:r>
      <w:r>
        <w:t>деятельности</w:t>
      </w:r>
      <w:r w:rsidRPr="00845906">
        <w:t xml:space="preserve"> в соответствии со статьями 1−5 Факультативного протокола. Генеральный секретарь распр</w:t>
      </w:r>
      <w:r w:rsidRPr="00845906">
        <w:t>о</w:t>
      </w:r>
      <w:r w:rsidRPr="00845906">
        <w:t>страняет эти коммюнике в наиболее доступных форматах.</w:t>
      </w:r>
    </w:p>
    <w:p w:rsidR="007E4015" w:rsidRPr="00845906" w:rsidRDefault="007E4015" w:rsidP="007E4015">
      <w:pPr>
        <w:pStyle w:val="HChGR"/>
      </w:pPr>
      <w:r w:rsidRPr="00845906">
        <w:tab/>
        <w:t>XV.</w:t>
      </w:r>
      <w:r w:rsidRPr="00845906">
        <w:tab/>
        <w:t>Процедура проведения расследования в соответствии с Факультативным протоколом</w:t>
      </w:r>
    </w:p>
    <w:p w:rsidR="007E4015" w:rsidRPr="00845906" w:rsidRDefault="007E4015" w:rsidP="007E4015">
      <w:pPr>
        <w:pStyle w:val="H1GR"/>
      </w:pPr>
      <w:r w:rsidRPr="00845906">
        <w:tab/>
      </w:r>
      <w:r w:rsidRPr="00845906">
        <w:tab/>
        <w:t>Правило 78</w:t>
      </w:r>
      <w:r w:rsidRPr="00845906">
        <w:br/>
        <w:t>Препровождение информации Комитету</w:t>
      </w:r>
    </w:p>
    <w:p w:rsidR="007E4015" w:rsidRPr="00845906" w:rsidRDefault="007E4015" w:rsidP="007E4015">
      <w:pPr>
        <w:pStyle w:val="SingleTxtGR"/>
      </w:pPr>
      <w:r w:rsidRPr="00845906">
        <w:t>1.</w:t>
      </w:r>
      <w:r w:rsidRPr="00845906">
        <w:tab/>
        <w:t>Генеральный секретарь доводит до сведения Комитета информацию, к</w:t>
      </w:r>
      <w:r w:rsidRPr="00845906">
        <w:t>о</w:t>
      </w:r>
      <w:r w:rsidRPr="00845906">
        <w:t>торая передана или, как представляется, подлежит передаче на рассмотрение Комитета согласно стать</w:t>
      </w:r>
      <w:r>
        <w:t>е</w:t>
      </w:r>
      <w:r w:rsidRPr="00845906">
        <w:t xml:space="preserve"> 6 </w:t>
      </w:r>
      <w:r>
        <w:t xml:space="preserve">(1) </w:t>
      </w:r>
      <w:r w:rsidRPr="00845906">
        <w:t>Факультативного протокола.</w:t>
      </w:r>
    </w:p>
    <w:p w:rsidR="007E4015" w:rsidRPr="00845906" w:rsidRDefault="007E4015" w:rsidP="007E4015">
      <w:pPr>
        <w:pStyle w:val="SingleTxtGR"/>
      </w:pPr>
      <w:r w:rsidRPr="00845906">
        <w:t>2.</w:t>
      </w:r>
      <w:r w:rsidRPr="00845906">
        <w:tab/>
        <w:t>Генеральный секретарь ведет постоянный реестр информации, доведе</w:t>
      </w:r>
      <w:r w:rsidRPr="00845906">
        <w:t>н</w:t>
      </w:r>
      <w:r w:rsidRPr="00845906">
        <w:t>ной до сведения Комитета в соответствии с настоящим правилом, и предоста</w:t>
      </w:r>
      <w:r w:rsidRPr="00845906">
        <w:t>в</w:t>
      </w:r>
      <w:r w:rsidRPr="00845906">
        <w:t>ляет эту информацию любому члену Комитета по его просьбе.</w:t>
      </w:r>
    </w:p>
    <w:p w:rsidR="007E4015" w:rsidRPr="00845906" w:rsidRDefault="007E4015" w:rsidP="007E4015">
      <w:pPr>
        <w:pStyle w:val="SingleTxtGR"/>
      </w:pPr>
      <w:r w:rsidRPr="00845906">
        <w:t>3.</w:t>
      </w:r>
      <w:r w:rsidRPr="00845906">
        <w:tab/>
        <w:t>Генеральный секретарь при необходимости подготавливает и распр</w:t>
      </w:r>
      <w:r w:rsidRPr="00845906">
        <w:t>о</w:t>
      </w:r>
      <w:r w:rsidRPr="00845906">
        <w:t>страняет среди членов Комитета</w:t>
      </w:r>
      <w:r>
        <w:t xml:space="preserve"> краткое</w:t>
      </w:r>
      <w:r w:rsidRPr="00845906">
        <w:t xml:space="preserve"> резюме информации, представленной в соответствии с настоящим правилом.</w:t>
      </w:r>
    </w:p>
    <w:p w:rsidR="007E4015" w:rsidRPr="00845906" w:rsidRDefault="007E4015" w:rsidP="007E4015">
      <w:pPr>
        <w:pStyle w:val="H1GR"/>
      </w:pPr>
      <w:r w:rsidRPr="00845906">
        <w:tab/>
      </w:r>
      <w:r w:rsidRPr="00845906">
        <w:tab/>
        <w:t>Правило 79</w:t>
      </w:r>
      <w:r w:rsidRPr="00845906">
        <w:br/>
        <w:t>Компиляция информации Комитетом</w:t>
      </w:r>
    </w:p>
    <w:p w:rsidR="007E4015" w:rsidRPr="00845906" w:rsidRDefault="007E4015" w:rsidP="007E4015">
      <w:pPr>
        <w:pStyle w:val="SingleTxtGR"/>
      </w:pPr>
      <w:r w:rsidRPr="006F1F41">
        <w:tab/>
      </w:r>
      <w:r w:rsidRPr="00845906">
        <w:t>Комитет может по собственной инициативе компилировать предоставл</w:t>
      </w:r>
      <w:r w:rsidRPr="00845906">
        <w:t>я</w:t>
      </w:r>
      <w:r w:rsidRPr="00845906">
        <w:t>емую ему информацию, в том числе органами Организации Объединенных Наций, для ее рассмотрения в соответствии с</w:t>
      </w:r>
      <w:r>
        <w:t>о</w:t>
      </w:r>
      <w:r w:rsidRPr="00845906">
        <w:t xml:space="preserve"> стать</w:t>
      </w:r>
      <w:r>
        <w:t>ей</w:t>
      </w:r>
      <w:r w:rsidRPr="00845906">
        <w:t xml:space="preserve"> 6</w:t>
      </w:r>
      <w:r>
        <w:t xml:space="preserve"> (1)</w:t>
      </w:r>
      <w:r w:rsidRPr="00845906">
        <w:t xml:space="preserve"> Факультативного протокола.</w:t>
      </w:r>
    </w:p>
    <w:p w:rsidR="007E4015" w:rsidRPr="00845906" w:rsidRDefault="007E4015" w:rsidP="007E4015">
      <w:pPr>
        <w:pStyle w:val="H1GR"/>
      </w:pPr>
      <w:r w:rsidRPr="00845906">
        <w:tab/>
      </w:r>
      <w:r w:rsidRPr="00845906">
        <w:tab/>
        <w:t>Правило 80</w:t>
      </w:r>
      <w:r w:rsidRPr="00845906">
        <w:br/>
        <w:t>Конфиденциальность</w:t>
      </w:r>
    </w:p>
    <w:p w:rsidR="007E4015" w:rsidRPr="00845906" w:rsidRDefault="007E4015" w:rsidP="007E4015">
      <w:pPr>
        <w:pStyle w:val="SingleTxtGR"/>
      </w:pPr>
      <w:r w:rsidRPr="006F1F41">
        <w:tab/>
      </w:r>
      <w:r w:rsidRPr="00845906">
        <w:t>Все документы и материалы Комитета, связанные с проведением рассл</w:t>
      </w:r>
      <w:r w:rsidRPr="00845906">
        <w:t>е</w:t>
      </w:r>
      <w:r w:rsidRPr="00845906">
        <w:t>дования в соответствии со статьей 6 Факультативного протокола, являются конфиденциальными, за исключением случаев, предусмотренных в статье 7 Факультативного протокола.</w:t>
      </w:r>
    </w:p>
    <w:p w:rsidR="007E4015" w:rsidRPr="00845906" w:rsidRDefault="007E4015" w:rsidP="007E4015">
      <w:pPr>
        <w:pStyle w:val="H1GR"/>
      </w:pPr>
      <w:r w:rsidRPr="00845906">
        <w:tab/>
      </w:r>
      <w:r w:rsidRPr="00845906">
        <w:tab/>
        <w:t>Правило 81</w:t>
      </w:r>
      <w:r w:rsidRPr="00845906">
        <w:br/>
        <w:t>Заседания, касающиеся разбирательства в соответствии со</w:t>
      </w:r>
      <w:r>
        <w:t> </w:t>
      </w:r>
      <w:r w:rsidRPr="00845906">
        <w:t>статьей 6</w:t>
      </w:r>
    </w:p>
    <w:p w:rsidR="007E4015" w:rsidRPr="00845906" w:rsidRDefault="007E4015" w:rsidP="007E4015">
      <w:pPr>
        <w:pStyle w:val="SingleTxtGR"/>
      </w:pPr>
      <w:r w:rsidRPr="006F1F41">
        <w:tab/>
      </w:r>
      <w:r w:rsidRPr="00845906">
        <w:t>Заседания Комитета, на которых рассматриваются вопросы, связанные с проведением расследований в соответствии со статьей 6 Факультативного пр</w:t>
      </w:r>
      <w:r w:rsidRPr="00845906">
        <w:t>о</w:t>
      </w:r>
      <w:r w:rsidRPr="00845906">
        <w:t xml:space="preserve">токола, являются закрытыми. </w:t>
      </w:r>
    </w:p>
    <w:p w:rsidR="007E4015" w:rsidRPr="00845906" w:rsidRDefault="007E4015" w:rsidP="007E4015">
      <w:pPr>
        <w:pStyle w:val="H1GR"/>
      </w:pPr>
      <w:r w:rsidRPr="00845906">
        <w:tab/>
      </w:r>
      <w:r w:rsidRPr="00845906">
        <w:tab/>
        <w:t>Правило 82</w:t>
      </w:r>
      <w:r w:rsidRPr="00845906">
        <w:br/>
        <w:t>Предварительное рассмотрение информации Комитетом</w:t>
      </w:r>
    </w:p>
    <w:p w:rsidR="007E4015" w:rsidRPr="00845906" w:rsidRDefault="007E4015" w:rsidP="007E4015">
      <w:pPr>
        <w:pStyle w:val="SingleTxtGR"/>
      </w:pPr>
      <w:r w:rsidRPr="00845906">
        <w:t>1.</w:t>
      </w:r>
      <w:r w:rsidRPr="00845906">
        <w:tab/>
        <w:t>Комитет может через Генерального секретаря убедиться в достоверности информации и/или источников информации, доведенной до его сведения в с</w:t>
      </w:r>
      <w:r w:rsidRPr="00845906">
        <w:t>о</w:t>
      </w:r>
      <w:r w:rsidRPr="00845906">
        <w:t>ответствии со стать</w:t>
      </w:r>
      <w:r>
        <w:t>ей</w:t>
      </w:r>
      <w:r w:rsidRPr="00845906">
        <w:t xml:space="preserve"> 6 Факультативного протокола, и может получить допо</w:t>
      </w:r>
      <w:r w:rsidRPr="00845906">
        <w:t>л</w:t>
      </w:r>
      <w:r w:rsidRPr="00845906">
        <w:t>нительную соответствующую информацию, подтверждающую имевшие место факты в данной ситуации.</w:t>
      </w:r>
    </w:p>
    <w:p w:rsidR="007E4015" w:rsidRPr="00845906" w:rsidRDefault="007E4015" w:rsidP="007E4015">
      <w:pPr>
        <w:pStyle w:val="SingleTxtGR"/>
      </w:pPr>
      <w:r w:rsidRPr="00845906">
        <w:t>2.</w:t>
      </w:r>
      <w:r w:rsidRPr="00845906">
        <w:tab/>
        <w:t>Комитет определяет, содержит ли полученная или компилируемая по его собственной инициативе информация достоверные данные о серьезных или с</w:t>
      </w:r>
      <w:r w:rsidRPr="00845906">
        <w:t>и</w:t>
      </w:r>
      <w:r w:rsidRPr="00845906">
        <w:t>стематических нарушениях закрепленных в Конвенции прав соответствующим государством-участником.</w:t>
      </w:r>
    </w:p>
    <w:p w:rsidR="007E4015" w:rsidRPr="00845906" w:rsidRDefault="007E4015" w:rsidP="007E4015">
      <w:pPr>
        <w:pStyle w:val="SingleTxtGR"/>
      </w:pPr>
      <w:r w:rsidRPr="00845906">
        <w:t>3.</w:t>
      </w:r>
      <w:r w:rsidRPr="00845906">
        <w:tab/>
        <w:t xml:space="preserve">Комитет может </w:t>
      </w:r>
      <w:proofErr w:type="gramStart"/>
      <w:r w:rsidRPr="00845906">
        <w:t>поручить рабочей группе оказывать</w:t>
      </w:r>
      <w:proofErr w:type="gramEnd"/>
      <w:r w:rsidRPr="00845906">
        <w:t xml:space="preserve"> ему помощь в выпо</w:t>
      </w:r>
      <w:r w:rsidRPr="00845906">
        <w:t>л</w:t>
      </w:r>
      <w:r w:rsidRPr="00845906">
        <w:t xml:space="preserve">нении его </w:t>
      </w:r>
      <w:r>
        <w:t>обязанностей</w:t>
      </w:r>
      <w:r w:rsidRPr="00845906">
        <w:t>, установленных настоящим правилом.</w:t>
      </w:r>
    </w:p>
    <w:p w:rsidR="007E4015" w:rsidRPr="00845906" w:rsidRDefault="007E4015" w:rsidP="007E4015">
      <w:pPr>
        <w:pStyle w:val="H1GR"/>
      </w:pPr>
      <w:r w:rsidRPr="00845906">
        <w:tab/>
      </w:r>
      <w:r w:rsidRPr="00845906">
        <w:tab/>
        <w:t>Правило 83</w:t>
      </w:r>
      <w:r w:rsidRPr="00845906">
        <w:br/>
        <w:t>Представление и изучение информации</w:t>
      </w:r>
    </w:p>
    <w:p w:rsidR="007E4015" w:rsidRPr="00845906" w:rsidRDefault="007E4015" w:rsidP="007E4015">
      <w:pPr>
        <w:pStyle w:val="SingleTxtGR"/>
      </w:pPr>
      <w:r w:rsidRPr="00845906">
        <w:t>1.</w:t>
      </w:r>
      <w:r w:rsidRPr="00845906">
        <w:tab/>
        <w:t>Если Комитет удостоверился в том, что информация, которую он получил или компилировал по своей собственной инициативе, является достоверной и свидетельствует о серьезных или систематических нарушениях закрепленных в Конвенции прав соответствующим государством-участником,</w:t>
      </w:r>
      <w:r w:rsidRPr="00C44815">
        <w:rPr>
          <w:spacing w:val="2"/>
        </w:rPr>
        <w:t xml:space="preserve"> то через Ген</w:t>
      </w:r>
      <w:r w:rsidRPr="00C44815">
        <w:rPr>
          <w:spacing w:val="2"/>
        </w:rPr>
        <w:t>е</w:t>
      </w:r>
      <w:r w:rsidRPr="00C44815">
        <w:rPr>
          <w:spacing w:val="2"/>
        </w:rPr>
        <w:t xml:space="preserve">рального секретаря Комитет предлагает этому государству-участнику в </w:t>
      </w:r>
      <w:r w:rsidRPr="00845906">
        <w:t>устано</w:t>
      </w:r>
      <w:r w:rsidRPr="00845906">
        <w:t>в</w:t>
      </w:r>
      <w:r w:rsidRPr="00845906">
        <w:t>ленные сроки представить свои замечания в отношении данной информации.</w:t>
      </w:r>
    </w:p>
    <w:p w:rsidR="007E4015" w:rsidRPr="00845906" w:rsidRDefault="007E4015" w:rsidP="007E4015">
      <w:pPr>
        <w:pStyle w:val="SingleTxtGR"/>
      </w:pPr>
      <w:r>
        <w:t>2.</w:t>
      </w:r>
      <w:r>
        <w:tab/>
      </w:r>
      <w:r w:rsidRPr="00845906">
        <w:t>Комитет принимает во внимание любые замечания, которые могут быть представлены соответствующим государством-участником, а также любую др</w:t>
      </w:r>
      <w:r w:rsidRPr="00845906">
        <w:t>у</w:t>
      </w:r>
      <w:r w:rsidRPr="00845906">
        <w:t>гую относящуюся к делу информацию.</w:t>
      </w:r>
    </w:p>
    <w:p w:rsidR="007E4015" w:rsidRPr="00845906" w:rsidRDefault="007E4015" w:rsidP="007E4015">
      <w:pPr>
        <w:pStyle w:val="SingleTxtGR"/>
      </w:pPr>
      <w:r w:rsidRPr="00845906">
        <w:t>3.</w:t>
      </w:r>
      <w:r w:rsidRPr="00845906">
        <w:tab/>
        <w:t>Комитет</w:t>
      </w:r>
      <w:r w:rsidRPr="00A93945">
        <w:rPr>
          <w:spacing w:val="2"/>
        </w:rPr>
        <w:t xml:space="preserve"> может принять решение получить </w:t>
      </w:r>
      <w:r w:rsidRPr="00845906">
        <w:t>дополнительную информацию:</w:t>
      </w:r>
    </w:p>
    <w:p w:rsidR="007E4015" w:rsidRPr="00845906" w:rsidRDefault="007E4015" w:rsidP="007E4015">
      <w:pPr>
        <w:pStyle w:val="SingleTxtGR"/>
      </w:pPr>
      <w:r w:rsidRPr="00845906">
        <w:tab/>
        <w:t>а)</w:t>
      </w:r>
      <w:r w:rsidRPr="00845906">
        <w:tab/>
        <w:t>от представителей соответствующего государства-участника;</w:t>
      </w:r>
    </w:p>
    <w:p w:rsidR="007E4015" w:rsidRPr="00845906" w:rsidRDefault="007E4015" w:rsidP="007E4015">
      <w:pPr>
        <w:pStyle w:val="SingleTxtGR"/>
      </w:pPr>
      <w:r w:rsidRPr="00845906">
        <w:tab/>
        <w:t>b)</w:t>
      </w:r>
      <w:r w:rsidRPr="00845906">
        <w:tab/>
        <w:t>организаций региональной интеграции;</w:t>
      </w:r>
    </w:p>
    <w:p w:rsidR="007E4015" w:rsidRPr="00845906" w:rsidRDefault="007E4015" w:rsidP="007E4015">
      <w:pPr>
        <w:pStyle w:val="SingleTxtGR"/>
      </w:pPr>
      <w:r w:rsidRPr="00845906">
        <w:tab/>
        <w:t>с)</w:t>
      </w:r>
      <w:r w:rsidRPr="00845906">
        <w:tab/>
        <w:t>правительственных организаций;</w:t>
      </w:r>
    </w:p>
    <w:p w:rsidR="007E4015" w:rsidRPr="00845906" w:rsidRDefault="007E4015" w:rsidP="007E4015">
      <w:pPr>
        <w:pStyle w:val="SingleTxtGR"/>
      </w:pPr>
      <w:r w:rsidRPr="00845906">
        <w:tab/>
        <w:t>d)</w:t>
      </w:r>
      <w:r w:rsidRPr="00845906">
        <w:tab/>
        <w:t>национальных правозащитных учреждений;</w:t>
      </w:r>
    </w:p>
    <w:p w:rsidR="007E4015" w:rsidRPr="00845906" w:rsidRDefault="007E4015" w:rsidP="007E4015">
      <w:pPr>
        <w:pStyle w:val="SingleTxtGR"/>
      </w:pPr>
      <w:r w:rsidRPr="00845906">
        <w:tab/>
        <w:t>е)</w:t>
      </w:r>
      <w:r w:rsidRPr="00845906">
        <w:tab/>
        <w:t>неправительственных организаций;</w:t>
      </w:r>
    </w:p>
    <w:p w:rsidR="007E4015" w:rsidRPr="00845906" w:rsidRDefault="007E4015" w:rsidP="007E4015">
      <w:pPr>
        <w:pStyle w:val="SingleTxtGR"/>
      </w:pPr>
      <w:r w:rsidRPr="00845906">
        <w:tab/>
        <w:t>f)</w:t>
      </w:r>
      <w:r w:rsidRPr="00845906">
        <w:tab/>
        <w:t>частных лиц, включая экспертов.</w:t>
      </w:r>
    </w:p>
    <w:p w:rsidR="007E4015" w:rsidRPr="00845906" w:rsidRDefault="007E4015" w:rsidP="007E4015">
      <w:pPr>
        <w:pStyle w:val="SingleTxtGR"/>
      </w:pPr>
      <w:r w:rsidRPr="00845906">
        <w:t>4.</w:t>
      </w:r>
      <w:r w:rsidRPr="00845906">
        <w:tab/>
        <w:t>Комитет принимает решение в отношении того, в какой форме и каким образом будет получена такая дополнительная информация.</w:t>
      </w:r>
    </w:p>
    <w:p w:rsidR="007E4015" w:rsidRPr="00845906" w:rsidRDefault="007E4015" w:rsidP="007E4015">
      <w:pPr>
        <w:pStyle w:val="SingleTxtGR"/>
      </w:pPr>
      <w:r w:rsidRPr="00845906">
        <w:t>5.</w:t>
      </w:r>
      <w:r w:rsidRPr="00845906">
        <w:tab/>
        <w:t>Комитет может через Генерального секретаря запросить любую соотве</w:t>
      </w:r>
      <w:r w:rsidRPr="00845906">
        <w:t>т</w:t>
      </w:r>
      <w:r w:rsidRPr="00845906">
        <w:t>ствующую</w:t>
      </w:r>
      <w:r>
        <w:t xml:space="preserve"> информацию или</w:t>
      </w:r>
      <w:r w:rsidRPr="00845906">
        <w:t xml:space="preserve"> документацию от системы Организации Объед</w:t>
      </w:r>
      <w:r w:rsidRPr="00845906">
        <w:t>и</w:t>
      </w:r>
      <w:r w:rsidRPr="00845906">
        <w:t>ненных Наций.</w:t>
      </w:r>
    </w:p>
    <w:p w:rsidR="007E4015" w:rsidRPr="00845906" w:rsidRDefault="007E4015" w:rsidP="007E4015">
      <w:pPr>
        <w:pStyle w:val="H1GR"/>
      </w:pPr>
      <w:r w:rsidRPr="00845906">
        <w:tab/>
      </w:r>
      <w:r w:rsidRPr="00845906">
        <w:tab/>
        <w:t>Правило 84</w:t>
      </w:r>
      <w:r w:rsidRPr="00845906">
        <w:br/>
        <w:t>Проведение расследования</w:t>
      </w:r>
    </w:p>
    <w:p w:rsidR="007E4015" w:rsidRPr="00845906" w:rsidRDefault="007E4015" w:rsidP="007E4015">
      <w:pPr>
        <w:pStyle w:val="SingleTxtGR"/>
      </w:pPr>
      <w:r w:rsidRPr="00845906">
        <w:t>1.</w:t>
      </w:r>
      <w:r w:rsidRPr="00845906">
        <w:tab/>
        <w:t>Принимая во внимание любые замечания, которые могут быть предста</w:t>
      </w:r>
      <w:r w:rsidRPr="00845906">
        <w:t>в</w:t>
      </w:r>
      <w:r w:rsidRPr="00845906">
        <w:t>лены соответствующим государством-участником, а также другую достоверную информацию, Комитет может назначить одного или нескольких своих членов для проведения расследования и представления доклада в установленные ср</w:t>
      </w:r>
      <w:r w:rsidRPr="00845906">
        <w:t>о</w:t>
      </w:r>
      <w:r w:rsidRPr="00845906">
        <w:t>ки.</w:t>
      </w:r>
    </w:p>
    <w:p w:rsidR="007E4015" w:rsidRPr="00845906" w:rsidRDefault="007E4015" w:rsidP="007E4015">
      <w:pPr>
        <w:pStyle w:val="SingleTxtGR"/>
      </w:pPr>
      <w:r w:rsidRPr="00845906">
        <w:t>2.</w:t>
      </w:r>
      <w:r w:rsidRPr="00845906">
        <w:tab/>
        <w:t>Расследование проводится конфиденциально и в таких формах, которые определяются Комитетом.</w:t>
      </w:r>
    </w:p>
    <w:p w:rsidR="007E4015" w:rsidRPr="00845906" w:rsidRDefault="007E4015" w:rsidP="007E4015">
      <w:pPr>
        <w:pStyle w:val="SingleTxtGR"/>
      </w:pPr>
      <w:r w:rsidRPr="00845906">
        <w:t>3.</w:t>
      </w:r>
      <w:r w:rsidRPr="00845906">
        <w:tab/>
        <w:t>Члены Комитета, назначенные Комитетом для проведения расследования, определяют свои собственные методы работы с учетом положений Конвенции, Факультативного протокола и настоящих правил процедуры.</w:t>
      </w:r>
    </w:p>
    <w:p w:rsidR="007E4015" w:rsidRPr="00845906" w:rsidRDefault="007E4015" w:rsidP="007E4015">
      <w:pPr>
        <w:pStyle w:val="SingleTxtGR"/>
      </w:pPr>
      <w:r w:rsidRPr="00845906">
        <w:t>4.</w:t>
      </w:r>
      <w:r w:rsidRPr="00845906">
        <w:tab/>
        <w:t xml:space="preserve">В период проведения расследования Комитет может временно отложить рассмотрение любого доклада, который соответствующее государство-участник могло представить </w:t>
      </w:r>
      <w:r>
        <w:t>согласно статье</w:t>
      </w:r>
      <w:r w:rsidRPr="00845906">
        <w:t xml:space="preserve"> 35 Конвенции. </w:t>
      </w:r>
    </w:p>
    <w:p w:rsidR="007E4015" w:rsidRPr="00845906" w:rsidRDefault="007E4015" w:rsidP="007E4015">
      <w:pPr>
        <w:pStyle w:val="H1GR"/>
      </w:pPr>
      <w:r w:rsidRPr="00845906">
        <w:tab/>
      </w:r>
      <w:r w:rsidRPr="00845906">
        <w:tab/>
        <w:t>Правило 85</w:t>
      </w:r>
      <w:r w:rsidRPr="00845906">
        <w:br/>
        <w:t>Сотрудничество с соответствующим государством-участником</w:t>
      </w:r>
    </w:p>
    <w:p w:rsidR="007E4015" w:rsidRPr="00845906" w:rsidRDefault="007E4015" w:rsidP="007E4015">
      <w:pPr>
        <w:pStyle w:val="SingleTxtGR"/>
      </w:pPr>
      <w:r w:rsidRPr="00845906">
        <w:t>1.</w:t>
      </w:r>
      <w:r w:rsidRPr="00845906">
        <w:tab/>
        <w:t>Комитет стремится к сотрудничеству с соответствующим государством-участником на всех стадиях расследования.</w:t>
      </w:r>
    </w:p>
    <w:p w:rsidR="007E4015" w:rsidRPr="00845906" w:rsidRDefault="007E4015" w:rsidP="007E4015">
      <w:pPr>
        <w:pStyle w:val="SingleTxtGR"/>
      </w:pPr>
      <w:r w:rsidRPr="00845906">
        <w:t>2.</w:t>
      </w:r>
      <w:r w:rsidRPr="00845906">
        <w:tab/>
        <w:t>Комитет может просить соответствующее государство-участник назн</w:t>
      </w:r>
      <w:r w:rsidRPr="00845906">
        <w:t>а</w:t>
      </w:r>
      <w:r w:rsidRPr="00845906">
        <w:t>чить представителя для встречи с членом или членами Комитета, назначенными Комитетом.</w:t>
      </w:r>
    </w:p>
    <w:p w:rsidR="007E4015" w:rsidRPr="00845906" w:rsidRDefault="007E4015" w:rsidP="007E4015">
      <w:pPr>
        <w:pStyle w:val="SingleTxtGR"/>
      </w:pPr>
      <w:r w:rsidRPr="00845906">
        <w:t>3.</w:t>
      </w:r>
      <w:r w:rsidRPr="00845906">
        <w:tab/>
        <w:t>Комитет может просить соответствующее государство-участник пред</w:t>
      </w:r>
      <w:r w:rsidRPr="00845906">
        <w:t>о</w:t>
      </w:r>
      <w:r w:rsidRPr="00845906">
        <w:t>ставить назначенному Комитетом члену или членам любую информацию, кот</w:t>
      </w:r>
      <w:r w:rsidRPr="00845906">
        <w:t>о</w:t>
      </w:r>
      <w:r w:rsidRPr="00845906">
        <w:t xml:space="preserve">рая, по их </w:t>
      </w:r>
      <w:proofErr w:type="gramStart"/>
      <w:r w:rsidRPr="00845906">
        <w:t>мнению</w:t>
      </w:r>
      <w:proofErr w:type="gramEnd"/>
      <w:r w:rsidRPr="00845906">
        <w:t xml:space="preserve"> или по мнению государства-участника, может </w:t>
      </w:r>
      <w:r>
        <w:t>считаться</w:t>
      </w:r>
      <w:r w:rsidRPr="00845906">
        <w:t xml:space="preserve"> </w:t>
      </w:r>
      <w:r>
        <w:t>о</w:t>
      </w:r>
      <w:r>
        <w:t>т</w:t>
      </w:r>
      <w:r>
        <w:t>носящейся</w:t>
      </w:r>
      <w:r w:rsidRPr="00845906">
        <w:t xml:space="preserve"> к расследованию.</w:t>
      </w:r>
    </w:p>
    <w:p w:rsidR="007E4015" w:rsidRPr="00845906" w:rsidRDefault="007E4015" w:rsidP="007E4015">
      <w:pPr>
        <w:pStyle w:val="H1GR"/>
      </w:pPr>
      <w:r w:rsidRPr="00845906">
        <w:tab/>
      </w:r>
      <w:r w:rsidRPr="00845906">
        <w:tab/>
        <w:t>Правило 86</w:t>
      </w:r>
      <w:r w:rsidRPr="00845906">
        <w:br/>
        <w:t>Поездки</w:t>
      </w:r>
    </w:p>
    <w:p w:rsidR="007E4015" w:rsidRPr="00845906" w:rsidRDefault="007E4015" w:rsidP="007E4015">
      <w:pPr>
        <w:pStyle w:val="SingleTxtGR"/>
      </w:pPr>
      <w:r w:rsidRPr="00845906">
        <w:t>1.</w:t>
      </w:r>
      <w:r w:rsidRPr="00845906">
        <w:tab/>
        <w:t>Если Комитет считает это необходимым, то в ходе расследования могут проводиться поездки на территорию соответствующего государства-участника.</w:t>
      </w:r>
    </w:p>
    <w:p w:rsidR="007E4015" w:rsidRPr="00845906" w:rsidRDefault="007E4015" w:rsidP="007E4015">
      <w:pPr>
        <w:pStyle w:val="SingleTxtGR"/>
      </w:pPr>
      <w:r w:rsidRPr="00845906">
        <w:t>2.</w:t>
      </w:r>
      <w:r w:rsidRPr="00845906">
        <w:tab/>
        <w:t>Если Комитет решит в ходе своего расследования посетить территорию соответствующего государства-участника, то он запрашивает через Генеральн</w:t>
      </w:r>
      <w:r w:rsidRPr="00845906">
        <w:t>о</w:t>
      </w:r>
      <w:r w:rsidRPr="00845906">
        <w:t>го секретаря согласие данного государства-участника на такую поездку.</w:t>
      </w:r>
    </w:p>
    <w:p w:rsidR="007E4015" w:rsidRPr="00845906" w:rsidRDefault="007E4015" w:rsidP="007E4015">
      <w:pPr>
        <w:pStyle w:val="SingleTxtGR"/>
      </w:pPr>
      <w:r w:rsidRPr="00845906">
        <w:t>3.</w:t>
      </w:r>
      <w:r w:rsidRPr="00845906">
        <w:tab/>
        <w:t>Комитет информирует соответствующее государство-участник о своих пожеланиях в отношении времени посещения и средств, требуемых для того, чтобы члены Комитета, назначенные для проведения расследования, могли в</w:t>
      </w:r>
      <w:r w:rsidRPr="00845906">
        <w:t>ы</w:t>
      </w:r>
      <w:r w:rsidRPr="00845906">
        <w:t>полнить свою задачу.</w:t>
      </w:r>
    </w:p>
    <w:p w:rsidR="007E4015" w:rsidRPr="00845906" w:rsidRDefault="007E4015" w:rsidP="007E4015">
      <w:pPr>
        <w:pStyle w:val="H1GR"/>
      </w:pPr>
      <w:r w:rsidRPr="00845906">
        <w:tab/>
      </w:r>
      <w:r w:rsidRPr="00845906">
        <w:tab/>
        <w:t>Правило 87</w:t>
      </w:r>
      <w:r w:rsidRPr="00845906">
        <w:br/>
        <w:t>Слушания</w:t>
      </w:r>
    </w:p>
    <w:p w:rsidR="007E4015" w:rsidRPr="00845906" w:rsidRDefault="007E4015" w:rsidP="007E4015">
      <w:pPr>
        <w:pStyle w:val="SingleTxtGR"/>
      </w:pPr>
      <w:r w:rsidRPr="00845906">
        <w:t>1.</w:t>
      </w:r>
      <w:r w:rsidRPr="00845906">
        <w:tab/>
        <w:t xml:space="preserve">Поездки могут включать в себя слушания, с </w:t>
      </w:r>
      <w:proofErr w:type="gramStart"/>
      <w:r w:rsidRPr="00845906">
        <w:t>тем</w:t>
      </w:r>
      <w:proofErr w:type="gramEnd"/>
      <w:r w:rsidRPr="00845906">
        <w:t xml:space="preserve"> чтобы назначенные чл</w:t>
      </w:r>
      <w:r w:rsidRPr="00845906">
        <w:t>е</w:t>
      </w:r>
      <w:r w:rsidRPr="00845906">
        <w:t>ны Комитета могли установить факты или вопросы, имеющие отношение к ра</w:t>
      </w:r>
      <w:r w:rsidRPr="00845906">
        <w:t>с</w:t>
      </w:r>
      <w:r w:rsidRPr="00845906">
        <w:t>следованию.</w:t>
      </w:r>
    </w:p>
    <w:p w:rsidR="007E4015" w:rsidRPr="00845906" w:rsidRDefault="007E4015" w:rsidP="007E4015">
      <w:pPr>
        <w:pStyle w:val="SingleTxtGR"/>
      </w:pPr>
      <w:r w:rsidRPr="00845906">
        <w:t>2.</w:t>
      </w:r>
      <w:r w:rsidRPr="00845906">
        <w:tab/>
        <w:t>Назначенные члены Комитета, посещающие территорию государства-участника в связи с проведением расследования, и соответствующее госуда</w:t>
      </w:r>
      <w:r w:rsidRPr="00845906">
        <w:t>р</w:t>
      </w:r>
      <w:r w:rsidRPr="00845906">
        <w:t xml:space="preserve">ство-участник </w:t>
      </w:r>
      <w:proofErr w:type="gramStart"/>
      <w:r w:rsidRPr="00845906">
        <w:t>устанавливают условия</w:t>
      </w:r>
      <w:proofErr w:type="gramEnd"/>
      <w:r w:rsidRPr="00845906">
        <w:t xml:space="preserve"> и гарантии, необходимые для проведения любых слушаний в соответствии с пунктом 1 настоящего правила.</w:t>
      </w:r>
    </w:p>
    <w:p w:rsidR="007E4015" w:rsidRPr="00845906" w:rsidRDefault="007E4015" w:rsidP="007E4015">
      <w:pPr>
        <w:pStyle w:val="SingleTxtGR"/>
      </w:pPr>
      <w:r w:rsidRPr="00845906">
        <w:t>3.</w:t>
      </w:r>
      <w:r w:rsidRPr="00845906">
        <w:tab/>
        <w:t>Любое лицо, встречающееся с назначенными членами Комитета для дачи показаний, делает торжественное заявление о правдивости своих показаний и соблюдении конфиденциальности процедуры.</w:t>
      </w:r>
    </w:p>
    <w:p w:rsidR="007E4015" w:rsidRPr="00845906" w:rsidRDefault="007E4015" w:rsidP="007E4015">
      <w:pPr>
        <w:pStyle w:val="SingleTxtGR"/>
      </w:pPr>
      <w:r w:rsidRPr="00845906">
        <w:t>4.</w:t>
      </w:r>
      <w:r w:rsidRPr="00845906">
        <w:tab/>
        <w:t>Комитет информирует государство-участник о том, что оно должно пр</w:t>
      </w:r>
      <w:r w:rsidRPr="00845906">
        <w:t>и</w:t>
      </w:r>
      <w:r w:rsidRPr="00845906">
        <w:t>нять все надлежащие меры для обеспечения того, чтобы лица, находящиеся под его юрисдикцией, не подвергались неправомерному обращению или запугив</w:t>
      </w:r>
      <w:r w:rsidRPr="00845906">
        <w:t>а</w:t>
      </w:r>
      <w:r w:rsidRPr="00845906">
        <w:t>нию вследствие своего участия в каких-либо слушаниях, проводимых в связи с расследованием, или встречи с членами Комитета, назначенными для провед</w:t>
      </w:r>
      <w:r w:rsidRPr="00845906">
        <w:t>е</w:t>
      </w:r>
      <w:r w:rsidRPr="00845906">
        <w:t>ния расследования.</w:t>
      </w:r>
      <w:bookmarkStart w:id="8" w:name="_Hlt268100203"/>
      <w:bookmarkStart w:id="9" w:name="_Hlt268100204"/>
      <w:bookmarkEnd w:id="8"/>
      <w:bookmarkEnd w:id="9"/>
    </w:p>
    <w:p w:rsidR="007E4015" w:rsidRPr="00845906" w:rsidRDefault="007E4015" w:rsidP="007E4015">
      <w:pPr>
        <w:pStyle w:val="H1GR"/>
      </w:pPr>
      <w:r w:rsidRPr="00845906">
        <w:tab/>
      </w:r>
      <w:r w:rsidRPr="00845906">
        <w:tab/>
        <w:t>Правило 88</w:t>
      </w:r>
      <w:r w:rsidRPr="00845906">
        <w:br/>
        <w:t>Помощь в ходе расследования</w:t>
      </w:r>
    </w:p>
    <w:p w:rsidR="007E4015" w:rsidRPr="00845906" w:rsidRDefault="007E4015" w:rsidP="007E4015">
      <w:pPr>
        <w:pStyle w:val="SingleTxtGR"/>
      </w:pPr>
      <w:r w:rsidRPr="00845906">
        <w:t>1.</w:t>
      </w:r>
      <w:r w:rsidRPr="00845906">
        <w:tab/>
      </w:r>
      <w:proofErr w:type="gramStart"/>
      <w:r w:rsidRPr="00845906">
        <w:t>В дополнение к персоналу и средствам, включая помощников, которые предоставляются Генеральным секретарем назначенным членам Комитета в связи с проведением расследования, в том числе при посещении соответству</w:t>
      </w:r>
      <w:r w:rsidRPr="00845906">
        <w:t>ю</w:t>
      </w:r>
      <w:r w:rsidRPr="00845906">
        <w:t>щего государства-участника, назначенные члены Комитета могут через Ген</w:t>
      </w:r>
      <w:r w:rsidRPr="00845906">
        <w:t>е</w:t>
      </w:r>
      <w:r w:rsidRPr="00845906">
        <w:t>рального секретаря приглашать переводчиков и/или лиц, обладающих спец</w:t>
      </w:r>
      <w:r w:rsidRPr="00845906">
        <w:t>и</w:t>
      </w:r>
      <w:r w:rsidRPr="00845906">
        <w:t xml:space="preserve">альной компетенцией во входящих в сферу </w:t>
      </w:r>
      <w:r>
        <w:t>охвата</w:t>
      </w:r>
      <w:r w:rsidRPr="00845906">
        <w:t xml:space="preserve"> Конвенции областях, которых Комитет сочтет необходимыми для оказания помощи на всех этапах расслед</w:t>
      </w:r>
      <w:r w:rsidRPr="00845906">
        <w:t>о</w:t>
      </w:r>
      <w:r w:rsidRPr="00845906">
        <w:t>вания</w:t>
      </w:r>
      <w:proofErr w:type="gramEnd"/>
      <w:r w:rsidRPr="00845906">
        <w:t>.</w:t>
      </w:r>
    </w:p>
    <w:p w:rsidR="007E4015" w:rsidRPr="00845906" w:rsidRDefault="007E4015" w:rsidP="007E4015">
      <w:pPr>
        <w:pStyle w:val="SingleTxtGR"/>
      </w:pPr>
      <w:r w:rsidRPr="00845906">
        <w:t>2.</w:t>
      </w:r>
      <w:r w:rsidRPr="00845906">
        <w:tab/>
        <w:t>Если такие переводчики или иные лица, обладающие специальной комп</w:t>
      </w:r>
      <w:r w:rsidRPr="00845906">
        <w:t>е</w:t>
      </w:r>
      <w:r w:rsidRPr="00845906">
        <w:t>тенцией, не связаны присягой на верность Организации Объединенных Наций, им предлагается сделать торжественное заявление о том, что они будут выпо</w:t>
      </w:r>
      <w:r w:rsidRPr="00845906">
        <w:t>л</w:t>
      </w:r>
      <w:r w:rsidRPr="00845906">
        <w:t>нять свои обязанности честно, добросовестно и беспристрастно, уважая конф</w:t>
      </w:r>
      <w:r w:rsidRPr="00845906">
        <w:t>и</w:t>
      </w:r>
      <w:r w:rsidRPr="00845906">
        <w:t>денциальный характер работы.</w:t>
      </w:r>
    </w:p>
    <w:p w:rsidR="007E4015" w:rsidRPr="00845906" w:rsidRDefault="007E4015" w:rsidP="007E4015">
      <w:pPr>
        <w:pStyle w:val="H1GR"/>
      </w:pPr>
      <w:r w:rsidRPr="00845906">
        <w:tab/>
      </w:r>
      <w:r w:rsidRPr="00845906">
        <w:tab/>
        <w:t>Правило 89</w:t>
      </w:r>
      <w:r w:rsidRPr="00845906">
        <w:br/>
        <w:t>Препровождение выводов, замечаний или предложений</w:t>
      </w:r>
    </w:p>
    <w:p w:rsidR="007E4015" w:rsidRPr="00845906" w:rsidRDefault="007E4015" w:rsidP="007E4015">
      <w:pPr>
        <w:pStyle w:val="SingleTxtGR"/>
      </w:pPr>
      <w:r w:rsidRPr="00845906">
        <w:t>1.</w:t>
      </w:r>
      <w:r w:rsidRPr="00845906">
        <w:tab/>
        <w:t>После рассмотрения выводов назначенных членов, представленных в с</w:t>
      </w:r>
      <w:r w:rsidRPr="00845906">
        <w:t>о</w:t>
      </w:r>
      <w:r>
        <w:t>ответствии с правилом 84</w:t>
      </w:r>
      <w:r w:rsidRPr="00845906">
        <w:t xml:space="preserve"> настоящих правил, Комитет препровождает через Г</w:t>
      </w:r>
      <w:r w:rsidRPr="00845906">
        <w:t>е</w:t>
      </w:r>
      <w:r w:rsidRPr="00845906">
        <w:t xml:space="preserve">нерального секретаря соответствующему государству-участнику эти выводы вместе с любыми замечаниями и рекомендациями. </w:t>
      </w:r>
    </w:p>
    <w:p w:rsidR="007E4015" w:rsidRPr="00845906" w:rsidRDefault="007E4015" w:rsidP="007E4015">
      <w:pPr>
        <w:pStyle w:val="SingleTxtGR"/>
      </w:pPr>
      <w:r w:rsidRPr="00845906">
        <w:t>2.</w:t>
      </w:r>
      <w:r w:rsidRPr="00845906">
        <w:tab/>
        <w:t>Соответствующее государство-участник через Генерального секретаря представляет Комитету свои замечания по этим выводам, замечаниям и рек</w:t>
      </w:r>
      <w:r w:rsidRPr="00845906">
        <w:t>о</w:t>
      </w:r>
      <w:r w:rsidRPr="00845906">
        <w:t xml:space="preserve">мендациям не позднее чем через шесть месяцев после их получения. </w:t>
      </w:r>
    </w:p>
    <w:p w:rsidR="007E4015" w:rsidRPr="00845906" w:rsidRDefault="007E4015" w:rsidP="007E4015">
      <w:pPr>
        <w:pStyle w:val="H1GR"/>
      </w:pPr>
      <w:r w:rsidRPr="00845906">
        <w:tab/>
      </w:r>
      <w:r w:rsidRPr="00845906">
        <w:tab/>
        <w:t>Правило 90</w:t>
      </w:r>
      <w:r w:rsidRPr="00845906">
        <w:br/>
        <w:t>Последующие меры государства-участника</w:t>
      </w:r>
      <w:bookmarkStart w:id="10" w:name="7"/>
      <w:bookmarkEnd w:id="10"/>
    </w:p>
    <w:p w:rsidR="007E4015" w:rsidRPr="00845906" w:rsidRDefault="007E4015" w:rsidP="007E4015">
      <w:pPr>
        <w:pStyle w:val="SingleTxtGR"/>
      </w:pPr>
      <w:r w:rsidRPr="00845906">
        <w:t>1.</w:t>
      </w:r>
      <w:r w:rsidRPr="00845906">
        <w:tab/>
        <w:t>Комитет может через Генерального секретаря предложить государству-участнику, в котором проводилось расследование, включить в свой доклад, представляемый в соответствии со статьей 35 Конвенции и правилом 39</w:t>
      </w:r>
      <w:r>
        <w:t xml:space="preserve"> наст</w:t>
      </w:r>
      <w:r>
        <w:t>о</w:t>
      </w:r>
      <w:r>
        <w:t>ящих правил процедуры</w:t>
      </w:r>
      <w:r w:rsidRPr="00845906">
        <w:t>, подробную информацию о любых мерах, принятых в порядке реагирования на расследование, провед</w:t>
      </w:r>
      <w:r w:rsidR="00BD0598">
        <w:t>енное в соответствии со статьей</w:t>
      </w:r>
      <w:r w:rsidR="00BD0598">
        <w:rPr>
          <w:lang w:val="en-US"/>
        </w:rPr>
        <w:t> </w:t>
      </w:r>
      <w:r w:rsidRPr="00845906">
        <w:t>6 Факультативного протокола.</w:t>
      </w:r>
    </w:p>
    <w:p w:rsidR="007E4015" w:rsidRPr="00845906" w:rsidRDefault="007E4015" w:rsidP="007E4015">
      <w:pPr>
        <w:pStyle w:val="SingleTxtGR"/>
      </w:pPr>
      <w:r w:rsidRPr="00845906">
        <w:t>2.</w:t>
      </w:r>
      <w:r w:rsidRPr="00845906">
        <w:tab/>
        <w:t xml:space="preserve">Комитет может по истечении шестимесячного срока, о котором говорится в пункте 2 правила </w:t>
      </w:r>
      <w:r>
        <w:t>89</w:t>
      </w:r>
      <w:r w:rsidRPr="00845906">
        <w:t xml:space="preserve"> выше, через Генерального секретаря предложить соо</w:t>
      </w:r>
      <w:r w:rsidRPr="00845906">
        <w:t>т</w:t>
      </w:r>
      <w:r w:rsidRPr="00845906">
        <w:t>ветствующему государству-участнику информировать его о любых мерах, пр</w:t>
      </w:r>
      <w:r w:rsidRPr="00845906">
        <w:t>и</w:t>
      </w:r>
      <w:r w:rsidRPr="00845906">
        <w:t xml:space="preserve">нятых в порядке реагирования на расследование. </w:t>
      </w:r>
    </w:p>
    <w:p w:rsidR="007E4015" w:rsidRPr="00845906" w:rsidRDefault="007E4015" w:rsidP="007E4015">
      <w:pPr>
        <w:pStyle w:val="H1GR"/>
      </w:pPr>
      <w:r w:rsidRPr="00845906">
        <w:tab/>
      </w:r>
      <w:r w:rsidRPr="00845906">
        <w:tab/>
        <w:t>Правило 91</w:t>
      </w:r>
      <w:r w:rsidRPr="00845906">
        <w:br/>
        <w:t>Применимость</w:t>
      </w:r>
    </w:p>
    <w:p w:rsidR="007E4015" w:rsidRPr="00845906" w:rsidRDefault="007E4015" w:rsidP="007E4015">
      <w:pPr>
        <w:pStyle w:val="SingleTxtGR"/>
      </w:pPr>
      <w:r w:rsidRPr="006F1F41">
        <w:tab/>
      </w:r>
      <w:proofErr w:type="gramStart"/>
      <w:r w:rsidRPr="00845906">
        <w:t>Правила 78</w:t>
      </w:r>
      <w:r>
        <w:t>−</w:t>
      </w:r>
      <w:r w:rsidRPr="00845906">
        <w:t>90 настоящих правил не применяются в отношении госуда</w:t>
      </w:r>
      <w:r w:rsidRPr="00845906">
        <w:t>р</w:t>
      </w:r>
      <w:r w:rsidRPr="00845906">
        <w:t>ства-участника, которое в соответствии со статьей 8 Факультативного проток</w:t>
      </w:r>
      <w:r w:rsidRPr="00845906">
        <w:t>о</w:t>
      </w:r>
      <w:r w:rsidRPr="00845906">
        <w:t>ла в момент его ратификации или присоединения к нему заявило о том, что оно не признает компетенции Комитета, предусмотренной в статьях 6 и 7 Факульт</w:t>
      </w:r>
      <w:r w:rsidRPr="00845906">
        <w:t>а</w:t>
      </w:r>
      <w:r w:rsidRPr="00845906">
        <w:t xml:space="preserve">тивного протокола, если это государство-участник впоследствии не </w:t>
      </w:r>
      <w:r>
        <w:t xml:space="preserve">отозвало </w:t>
      </w:r>
      <w:r w:rsidRPr="00845906">
        <w:t>свое</w:t>
      </w:r>
      <w:r>
        <w:t xml:space="preserve"> заявление</w:t>
      </w:r>
      <w:r w:rsidRPr="00845906">
        <w:t>.</w:t>
      </w:r>
      <w:proofErr w:type="gramEnd"/>
    </w:p>
    <w:p w:rsidR="007E4015" w:rsidRPr="00845906" w:rsidRDefault="007E4015" w:rsidP="007E4015">
      <w:pPr>
        <w:pStyle w:val="HChGR"/>
      </w:pPr>
      <w:r w:rsidRPr="006F1F41">
        <w:tab/>
      </w:r>
      <w:r w:rsidRPr="006F1F41">
        <w:tab/>
      </w:r>
      <w:r w:rsidRPr="00845906">
        <w:t>Часть третья</w:t>
      </w:r>
      <w:r w:rsidRPr="00845906">
        <w:br/>
        <w:t xml:space="preserve">Толкование и поправки </w:t>
      </w:r>
    </w:p>
    <w:p w:rsidR="007E4015" w:rsidRPr="00845906" w:rsidRDefault="007E4015" w:rsidP="007E4015">
      <w:pPr>
        <w:pStyle w:val="H1GR"/>
      </w:pPr>
      <w:r w:rsidRPr="00845906">
        <w:tab/>
      </w:r>
      <w:r w:rsidRPr="00845906">
        <w:tab/>
        <w:t>Правило 92</w:t>
      </w:r>
      <w:r w:rsidRPr="00845906">
        <w:br/>
        <w:t>Заголовки</w:t>
      </w:r>
    </w:p>
    <w:p w:rsidR="007E4015" w:rsidRPr="00845906" w:rsidRDefault="007E4015" w:rsidP="007E4015">
      <w:pPr>
        <w:pStyle w:val="SingleTxtGR"/>
      </w:pPr>
      <w:r w:rsidRPr="006F1F41">
        <w:tab/>
      </w:r>
      <w:r w:rsidRPr="00845906">
        <w:t>Для целей толкования настоящих правил заголовки, приведенные искл</w:t>
      </w:r>
      <w:r w:rsidRPr="00845906">
        <w:t>ю</w:t>
      </w:r>
      <w:r w:rsidRPr="00845906">
        <w:t xml:space="preserve">чительно в справочных целях, не принимаются во внимание. </w:t>
      </w:r>
    </w:p>
    <w:p w:rsidR="007E4015" w:rsidRPr="00845906" w:rsidRDefault="007E4015" w:rsidP="007E4015">
      <w:pPr>
        <w:pStyle w:val="H1GR"/>
      </w:pPr>
      <w:r w:rsidRPr="00845906">
        <w:tab/>
      </w:r>
      <w:r w:rsidRPr="00845906">
        <w:tab/>
        <w:t>Правило 93</w:t>
      </w:r>
      <w:r w:rsidRPr="00845906">
        <w:br/>
        <w:t>Толкование правил процедуры</w:t>
      </w:r>
    </w:p>
    <w:p w:rsidR="007E4015" w:rsidRPr="00845906" w:rsidRDefault="007E4015" w:rsidP="007E4015">
      <w:pPr>
        <w:pStyle w:val="SingleTxtGR"/>
      </w:pPr>
      <w:r w:rsidRPr="006F1F41">
        <w:tab/>
      </w:r>
      <w:r w:rsidRPr="00845906">
        <w:t>При толковании своих правил процедуры Комитет может руководств</w:t>
      </w:r>
      <w:r w:rsidRPr="00845906">
        <w:t>о</w:t>
      </w:r>
      <w:r w:rsidRPr="00845906">
        <w:t>ваться практикой, процедурой и толкованием других договорных органов, им</w:t>
      </w:r>
      <w:r w:rsidRPr="00845906">
        <w:t>е</w:t>
      </w:r>
      <w:r w:rsidRPr="00845906">
        <w:t xml:space="preserve">ющих подобные правила. </w:t>
      </w:r>
    </w:p>
    <w:p w:rsidR="007E4015" w:rsidRPr="00845906" w:rsidRDefault="007E4015" w:rsidP="007E4015">
      <w:pPr>
        <w:pStyle w:val="H1GR"/>
      </w:pPr>
      <w:r w:rsidRPr="00845906">
        <w:tab/>
      </w:r>
      <w:r w:rsidRPr="00845906">
        <w:tab/>
        <w:t>Правило 94</w:t>
      </w:r>
      <w:r w:rsidRPr="00845906">
        <w:br/>
        <w:t>Приостановка действия</w:t>
      </w:r>
    </w:p>
    <w:p w:rsidR="007E4015" w:rsidRPr="00845906" w:rsidRDefault="007E4015" w:rsidP="007E4015">
      <w:pPr>
        <w:pStyle w:val="SingleTxtGR"/>
      </w:pPr>
      <w:r w:rsidRPr="006F1F41">
        <w:tab/>
      </w:r>
      <w:r w:rsidRPr="00845906">
        <w:t>Действие любого из настоящих правил может быть приостановлено р</w:t>
      </w:r>
      <w:r w:rsidRPr="00845906">
        <w:t>е</w:t>
      </w:r>
      <w:r w:rsidRPr="00845906">
        <w:t>шением Комитета, принятым большинством в две трети его присутствующих и участвующих в голосовании членов, при условии, что такая приостановка де</w:t>
      </w:r>
      <w:r w:rsidRPr="00845906">
        <w:t>й</w:t>
      </w:r>
      <w:r w:rsidRPr="00845906">
        <w:t>ствия не противоречит Конвенции и Факультативному протоколу.</w:t>
      </w:r>
    </w:p>
    <w:p w:rsidR="007E4015" w:rsidRPr="00845906" w:rsidRDefault="007E4015" w:rsidP="007E4015">
      <w:pPr>
        <w:pStyle w:val="H1GR"/>
      </w:pPr>
      <w:r w:rsidRPr="00845906">
        <w:tab/>
      </w:r>
      <w:r w:rsidRPr="00845906">
        <w:tab/>
        <w:t>Правило 95</w:t>
      </w:r>
      <w:r w:rsidRPr="00845906">
        <w:br/>
        <w:t>Поправки</w:t>
      </w:r>
    </w:p>
    <w:p w:rsidR="007E4015" w:rsidRPr="003A5B1D" w:rsidRDefault="007E4015" w:rsidP="007E4015">
      <w:pPr>
        <w:pStyle w:val="SingleTxtGR"/>
        <w:rPr>
          <w:spacing w:val="2"/>
        </w:rPr>
      </w:pPr>
      <w:r w:rsidRPr="006F1F41">
        <w:tab/>
      </w:r>
      <w:r w:rsidRPr="00845906">
        <w:t xml:space="preserve">Поправки к настоящим правилам процедуры могут вноситься решением Комитета, принимаемым большинством в две трети его присутствующих и участвующих в голосовании членов не ранее чем через </w:t>
      </w:r>
      <w:r>
        <w:t>24</w:t>
      </w:r>
      <w:r w:rsidRPr="00845906">
        <w:t xml:space="preserve"> часа после того, как было распространено предложение о внесении поправки, при условии, что эта поправка</w:t>
      </w:r>
      <w:r w:rsidRPr="003A5B1D">
        <w:rPr>
          <w:spacing w:val="2"/>
        </w:rPr>
        <w:t xml:space="preserve"> не противоречит положениям Конвенции и Факультативного протокола.</w:t>
      </w:r>
    </w:p>
    <w:p w:rsidR="007E4015" w:rsidRPr="00845906" w:rsidRDefault="007E4015" w:rsidP="007E4015">
      <w:pPr>
        <w:pStyle w:val="H1GR"/>
      </w:pPr>
      <w:r w:rsidRPr="00845906">
        <w:tab/>
      </w:r>
      <w:r w:rsidRPr="00845906">
        <w:tab/>
        <w:t>Правило 96</w:t>
      </w:r>
      <w:r w:rsidRPr="00845906">
        <w:br/>
        <w:t>Руководящие принципы в отношении независимости и</w:t>
      </w:r>
      <w:r>
        <w:t> </w:t>
      </w:r>
      <w:r w:rsidRPr="00845906">
        <w:t xml:space="preserve">беспристрастности членов договорных органов </w:t>
      </w:r>
      <w:r>
        <w:br/>
        <w:t>по правам человека (</w:t>
      </w:r>
      <w:proofErr w:type="spellStart"/>
      <w:r w:rsidRPr="00845906">
        <w:t>Аддис-Абебские</w:t>
      </w:r>
      <w:proofErr w:type="spellEnd"/>
      <w:r w:rsidRPr="00845906">
        <w:t xml:space="preserve"> </w:t>
      </w:r>
      <w:r>
        <w:t xml:space="preserve">руководящие </w:t>
      </w:r>
      <w:r w:rsidRPr="00845906">
        <w:t>принципы)</w:t>
      </w:r>
      <w:r>
        <w:t xml:space="preserve"> </w:t>
      </w:r>
    </w:p>
    <w:p w:rsidR="007E4015" w:rsidRDefault="007E4015" w:rsidP="007E4015">
      <w:pPr>
        <w:pStyle w:val="SingleTxtGR"/>
      </w:pPr>
      <w:r>
        <w:tab/>
      </w:r>
      <w:r w:rsidRPr="00845906">
        <w:t>Руководящие принципы в отношении независимости и беспристрастн</w:t>
      </w:r>
      <w:r w:rsidRPr="00845906">
        <w:t>о</w:t>
      </w:r>
      <w:r w:rsidRPr="00845906">
        <w:t>сти членов договорн</w:t>
      </w:r>
      <w:r>
        <w:t>ых органов по правам человека (</w:t>
      </w:r>
      <w:proofErr w:type="spellStart"/>
      <w:r w:rsidRPr="00845906">
        <w:t>Аддис-Абебские</w:t>
      </w:r>
      <w:proofErr w:type="spellEnd"/>
      <w:r>
        <w:t xml:space="preserve"> руков</w:t>
      </w:r>
      <w:r>
        <w:t>о</w:t>
      </w:r>
      <w:r>
        <w:t>дящие</w:t>
      </w:r>
      <w:r w:rsidRPr="00845906">
        <w:t xml:space="preserve"> принципы)</w:t>
      </w:r>
      <w:r>
        <w:t xml:space="preserve"> (см. </w:t>
      </w:r>
      <w:r w:rsidRPr="005D64A6">
        <w:rPr>
          <w:lang w:val="en-GB"/>
        </w:rPr>
        <w:t>A</w:t>
      </w:r>
      <w:r w:rsidRPr="005D64A6">
        <w:t xml:space="preserve">/67/222, </w:t>
      </w:r>
      <w:r>
        <w:t>приложение</w:t>
      </w:r>
      <w:r w:rsidRPr="005D64A6">
        <w:t xml:space="preserve"> </w:t>
      </w:r>
      <w:r w:rsidRPr="005D64A6">
        <w:rPr>
          <w:lang w:val="en-GB"/>
        </w:rPr>
        <w:t>I</w:t>
      </w:r>
      <w:r>
        <w:t>)</w:t>
      </w:r>
      <w:r w:rsidRPr="00845906">
        <w:t xml:space="preserve"> являются неотъемлемой частью настоящих правил процедуры.</w:t>
      </w:r>
    </w:p>
    <w:p w:rsidR="007E4015" w:rsidRDefault="007E4015" w:rsidP="007E4015">
      <w:pPr>
        <w:pStyle w:val="H1GR"/>
      </w:pPr>
      <w:r w:rsidRPr="007903C6">
        <w:tab/>
      </w:r>
      <w:r w:rsidRPr="007903C6">
        <w:tab/>
      </w:r>
      <w:r>
        <w:t>Правило 97</w:t>
      </w:r>
      <w:r>
        <w:br/>
        <w:t>Методы работы Комитета</w:t>
      </w:r>
    </w:p>
    <w:p w:rsidR="007E4015" w:rsidRPr="007903C6" w:rsidRDefault="007E4015" w:rsidP="007E4015">
      <w:pPr>
        <w:pStyle w:val="SingleTxtGR"/>
      </w:pPr>
      <w:r w:rsidRPr="005D64A6">
        <w:tab/>
      </w:r>
      <w:r>
        <w:t xml:space="preserve">Методы работы Комитета </w:t>
      </w:r>
      <w:r w:rsidRPr="005D64A6">
        <w:t>(</w:t>
      </w:r>
      <w:r w:rsidRPr="005D64A6">
        <w:rPr>
          <w:lang w:val="en-GB"/>
        </w:rPr>
        <w:t>CRPD</w:t>
      </w:r>
      <w:r w:rsidRPr="005D64A6">
        <w:t>/</w:t>
      </w:r>
      <w:r w:rsidRPr="005D64A6">
        <w:rPr>
          <w:lang w:val="en-GB"/>
        </w:rPr>
        <w:t>C</w:t>
      </w:r>
      <w:r w:rsidRPr="005D64A6">
        <w:t>/5/4)</w:t>
      </w:r>
      <w:r>
        <w:t xml:space="preserve"> и впоследствии внесенные </w:t>
      </w:r>
      <w:r w:rsidRPr="005814BA">
        <w:t xml:space="preserve">в них поправки и изменения дополняют правила процедуры Комитета и составляют их часть и должны рассматриваться вместе с </w:t>
      </w:r>
      <w:r>
        <w:t>ними</w:t>
      </w:r>
      <w:r w:rsidRPr="005814BA">
        <w:t>.</w:t>
      </w:r>
    </w:p>
    <w:p w:rsidR="001116AC" w:rsidRDefault="001116AC">
      <w:pPr>
        <w:spacing w:line="240" w:lineRule="auto"/>
      </w:pPr>
      <w:r>
        <w:br w:type="page"/>
      </w:r>
    </w:p>
    <w:p w:rsidR="001116AC" w:rsidRPr="00B93F8C" w:rsidRDefault="001116AC" w:rsidP="001116AC">
      <w:pPr>
        <w:pStyle w:val="HChGR"/>
      </w:pPr>
      <w:r w:rsidRPr="00B93F8C">
        <w:t xml:space="preserve">Приложение </w:t>
      </w:r>
    </w:p>
    <w:p w:rsidR="001116AC" w:rsidRPr="00B93F8C" w:rsidRDefault="001116AC" w:rsidP="001116AC">
      <w:pPr>
        <w:pStyle w:val="HChGR"/>
      </w:pPr>
      <w:r w:rsidRPr="00B93F8C">
        <w:tab/>
      </w:r>
      <w:r w:rsidRPr="00B93F8C">
        <w:tab/>
        <w:t>Руководящие принципы в отношении независимых структур мониторинга и их участия в работе Комитета по правам инвалидов</w:t>
      </w:r>
    </w:p>
    <w:p w:rsidR="001116AC" w:rsidRPr="00B93F8C" w:rsidRDefault="001116AC" w:rsidP="001116AC">
      <w:pPr>
        <w:pStyle w:val="HChGR"/>
      </w:pPr>
      <w:r>
        <w:tab/>
        <w:t>I</w:t>
      </w:r>
      <w:r w:rsidR="00BD0598">
        <w:rPr>
          <w:lang w:val="en-US"/>
        </w:rPr>
        <w:t>.</w:t>
      </w:r>
      <w:r>
        <w:tab/>
        <w:t>Введение</w:t>
      </w:r>
    </w:p>
    <w:p w:rsidR="001116AC" w:rsidRPr="00B93F8C" w:rsidRDefault="001116AC" w:rsidP="001116AC">
      <w:pPr>
        <w:pStyle w:val="SingleTxtGR"/>
      </w:pPr>
      <w:r w:rsidRPr="00B93F8C">
        <w:t>1.</w:t>
      </w:r>
      <w:r w:rsidRPr="00B93F8C">
        <w:tab/>
        <w:t>С 2009 года, когда он был создан, Комитет по правам инвалидов регуля</w:t>
      </w:r>
      <w:r w:rsidRPr="00B93F8C">
        <w:t>р</w:t>
      </w:r>
      <w:r w:rsidRPr="00B93F8C">
        <w:t>но взаимодействует с независимыми структурами мониторинга, включая нац</w:t>
      </w:r>
      <w:r w:rsidRPr="00B93F8C">
        <w:t>и</w:t>
      </w:r>
      <w:r w:rsidRPr="00B93F8C">
        <w:t>ональные правозащитные учреждения, следящие за осуществлением Конвенции о правах инвалидов, которые вносят эффективный вклад в обеспечение испол</w:t>
      </w:r>
      <w:r w:rsidRPr="00B93F8C">
        <w:t>ь</w:t>
      </w:r>
      <w:r w:rsidRPr="00B93F8C">
        <w:t>зования установленных Комитетом процедур, касающихся представления д</w:t>
      </w:r>
      <w:r w:rsidRPr="00B93F8C">
        <w:t>о</w:t>
      </w:r>
      <w:r w:rsidRPr="00B93F8C">
        <w:t>кладов и расследования. В сентябре 2014 года Комитет провел свое первое з</w:t>
      </w:r>
      <w:r w:rsidRPr="00B93F8C">
        <w:t>а</w:t>
      </w:r>
      <w:r w:rsidRPr="00B93F8C">
        <w:t xml:space="preserve">седание с участием независимых механизмов мониторинга для обсуждения </w:t>
      </w:r>
      <w:proofErr w:type="gramStart"/>
      <w:r w:rsidRPr="00B93F8C">
        <w:t>в</w:t>
      </w:r>
      <w:r w:rsidRPr="00B93F8C">
        <w:t>о</w:t>
      </w:r>
      <w:r w:rsidRPr="00B93F8C">
        <w:t>проса</w:t>
      </w:r>
      <w:proofErr w:type="gramEnd"/>
      <w:r w:rsidRPr="00B93F8C">
        <w:t xml:space="preserve"> о достижении взаимно укрепляющего эффекта усилий по активизации деятельности </w:t>
      </w:r>
      <w:r>
        <w:t>для</w:t>
      </w:r>
      <w:r w:rsidRPr="00B93F8C">
        <w:t xml:space="preserve"> содействи</w:t>
      </w:r>
      <w:r>
        <w:t>я</w:t>
      </w:r>
      <w:r w:rsidRPr="00B93F8C">
        <w:t xml:space="preserve"> осуществлению Конвенции на национальном и международном уровнях. В период с сентября 2014 года по ноябрь 2015 года  было проведено несколько неофициальных консультаций и одно официальное консультативное совещание с целью выяснения мнений независимых механи</w:t>
      </w:r>
      <w:r w:rsidRPr="00B93F8C">
        <w:t>з</w:t>
      </w:r>
      <w:r w:rsidRPr="00B93F8C">
        <w:t>мов мониторинга в отношении свода руководящих принципов такого сотрудн</w:t>
      </w:r>
      <w:r w:rsidRPr="00B93F8C">
        <w:t>и</w:t>
      </w:r>
      <w:r w:rsidRPr="00B93F8C">
        <w:t>чества, сроков разработки этих руководящих принципов и условий процесса консультаций.</w:t>
      </w:r>
    </w:p>
    <w:p w:rsidR="001116AC" w:rsidRPr="00B93F8C" w:rsidRDefault="001116AC" w:rsidP="001116AC">
      <w:pPr>
        <w:pStyle w:val="SingleTxtGR"/>
      </w:pPr>
      <w:r w:rsidRPr="00B93F8C">
        <w:t>2.</w:t>
      </w:r>
      <w:r w:rsidRPr="00B93F8C">
        <w:tab/>
        <w:t>Наряду с Факультативным протоколом к Конвенции против пыток и др</w:t>
      </w:r>
      <w:r w:rsidRPr="00B93F8C">
        <w:t>у</w:t>
      </w:r>
      <w:r w:rsidRPr="00B93F8C">
        <w:t>гих жестоких, бесчеловечных или унижающих достоинство видов обращения и наказания Конвенция о правах инвалидов является одним из договоров в обл</w:t>
      </w:r>
      <w:r w:rsidRPr="00B93F8C">
        <w:t>а</w:t>
      </w:r>
      <w:r w:rsidRPr="00B93F8C">
        <w:t>сти прав человека, в котором  государствам-участникам непосредственно пре</w:t>
      </w:r>
      <w:r w:rsidRPr="00B93F8C">
        <w:t>д</w:t>
      </w:r>
      <w:r w:rsidRPr="00B93F8C">
        <w:t xml:space="preserve">лагается создать структуру для мониторинга осуществления  ее положений на национальном уровне. </w:t>
      </w:r>
      <w:proofErr w:type="gramStart"/>
      <w:r w:rsidRPr="00B93F8C">
        <w:t>Конвенция идет даже дальше, чем Факультативный пр</w:t>
      </w:r>
      <w:r w:rsidRPr="00B93F8C">
        <w:t>о</w:t>
      </w:r>
      <w:r w:rsidRPr="00B93F8C">
        <w:t>токол, и в этой связи занимает уникальное место среди договоров в области прав человека, требуя, чтобы при создании структуры мониторинга госуда</w:t>
      </w:r>
      <w:r w:rsidRPr="00B93F8C">
        <w:t>р</w:t>
      </w:r>
      <w:r w:rsidRPr="00B93F8C">
        <w:t>ства-участники принимали во внимание принципы, касающиеся статуса наци</w:t>
      </w:r>
      <w:r w:rsidRPr="00B93F8C">
        <w:t>о</w:t>
      </w:r>
      <w:r w:rsidRPr="00B93F8C">
        <w:t>нальных учреждений, занимающихся защитой и поощрением прав человека (Парижские принципы)</w:t>
      </w:r>
      <w:r>
        <w:t xml:space="preserve">, и </w:t>
      </w:r>
      <w:r w:rsidRPr="00B93F8C">
        <w:t>чтобы члены гражданского общества, в частности инвалиды и представляющие их организации, в полном объеме участвовали в</w:t>
      </w:r>
      <w:proofErr w:type="gramEnd"/>
      <w:r w:rsidRPr="00B93F8C">
        <w:t xml:space="preserve"> </w:t>
      </w:r>
      <w:proofErr w:type="gramStart"/>
      <w:r w:rsidRPr="00B93F8C">
        <w:t>процессе</w:t>
      </w:r>
      <w:proofErr w:type="gramEnd"/>
      <w:r w:rsidRPr="00B93F8C">
        <w:t xml:space="preserve"> мониторинга. </w:t>
      </w:r>
    </w:p>
    <w:p w:rsidR="001116AC" w:rsidRPr="00B93F8C" w:rsidRDefault="001116AC" w:rsidP="001116AC">
      <w:pPr>
        <w:pStyle w:val="SingleTxtGR"/>
      </w:pPr>
      <w:r w:rsidRPr="00B93F8C">
        <w:t>3.</w:t>
      </w:r>
      <w:r w:rsidRPr="00B93F8C">
        <w:tab/>
        <w:t>Государствам-участникам предлагается проводить мониторинг осущест</w:t>
      </w:r>
      <w:r w:rsidRPr="00B93F8C">
        <w:t>в</w:t>
      </w:r>
      <w:r w:rsidRPr="00B93F8C">
        <w:t xml:space="preserve">ления </w:t>
      </w:r>
      <w:proofErr w:type="gramStart"/>
      <w:r w:rsidRPr="00B93F8C">
        <w:t>Конвенции</w:t>
      </w:r>
      <w:proofErr w:type="gramEnd"/>
      <w:r w:rsidRPr="00B93F8C">
        <w:t xml:space="preserve"> как на международном, так и на национальном уровнях. На</w:t>
      </w:r>
      <w:r>
        <w:t> </w:t>
      </w:r>
      <w:r w:rsidRPr="00B93F8C">
        <w:t>международном уровне осуществление контролируется посредством пред</w:t>
      </w:r>
      <w:r w:rsidRPr="00B93F8C">
        <w:t>у</w:t>
      </w:r>
      <w:r w:rsidRPr="00B93F8C">
        <w:t>смотренных Комитетом процедур представления отчетности, сообщений и пр</w:t>
      </w:r>
      <w:r w:rsidRPr="00B93F8C">
        <w:t>о</w:t>
      </w:r>
      <w:r w:rsidRPr="00B93F8C">
        <w:t>ведения расследований. На национальном уровне, и во исполнение статьи</w:t>
      </w:r>
      <w:r>
        <w:t> </w:t>
      </w:r>
      <w:r w:rsidRPr="00B93F8C">
        <w:t>33</w:t>
      </w:r>
      <w:r>
        <w:t> </w:t>
      </w:r>
      <w:r w:rsidRPr="00B93F8C">
        <w:t>(2) Конвенции, государства-участники в соответствии со своим правовым и адм</w:t>
      </w:r>
      <w:r w:rsidRPr="00B93F8C">
        <w:t>и</w:t>
      </w:r>
      <w:r w:rsidRPr="00B93F8C">
        <w:t>нистративным устройством поддерживают, укрепляют, назначают или учр</w:t>
      </w:r>
      <w:r w:rsidRPr="00B93F8C">
        <w:t>е</w:t>
      </w:r>
      <w:r w:rsidRPr="00B93F8C">
        <w:t>ждают у себя структуру, включающую, где это уместно, один или несколько н</w:t>
      </w:r>
      <w:r w:rsidRPr="00B93F8C">
        <w:t>е</w:t>
      </w:r>
      <w:r w:rsidRPr="00B93F8C">
        <w:t>зависимых механизмов, для поощрения, защиты и мониторинга  осуществления настоящей Конвенции. При назначении или учреждении такой структуры или механизмов государства-участники принимают во внимание Парижские при</w:t>
      </w:r>
      <w:r w:rsidRPr="00B93F8C">
        <w:t>н</w:t>
      </w:r>
      <w:r w:rsidRPr="00B93F8C">
        <w:t>ципы. Статья</w:t>
      </w:r>
      <w:r>
        <w:t> </w:t>
      </w:r>
      <w:r w:rsidRPr="00B93F8C">
        <w:t>33</w:t>
      </w:r>
      <w:r>
        <w:t> </w:t>
      </w:r>
      <w:r w:rsidRPr="00B93F8C">
        <w:t>(3) Конвенции устанавливает, что гражданское общество, в</w:t>
      </w:r>
      <w:r>
        <w:t> </w:t>
      </w:r>
      <w:r w:rsidRPr="00B93F8C">
        <w:t>частности инвалиды и представляющие их организации, в полном объеме в</w:t>
      </w:r>
      <w:r w:rsidRPr="00B93F8C">
        <w:t>о</w:t>
      </w:r>
      <w:r>
        <w:t>влекае</w:t>
      </w:r>
      <w:r w:rsidRPr="00B93F8C">
        <w:t>тся в процесс наблюдения и участву</w:t>
      </w:r>
      <w:r>
        <w:t>е</w:t>
      </w:r>
      <w:r w:rsidRPr="00B93F8C">
        <w:t>т в нем.</w:t>
      </w:r>
    </w:p>
    <w:p w:rsidR="001116AC" w:rsidRPr="00B93F8C" w:rsidRDefault="001116AC" w:rsidP="001116AC">
      <w:pPr>
        <w:pStyle w:val="SingleTxtGR"/>
      </w:pPr>
      <w:r w:rsidRPr="00B93F8C">
        <w:t>4.</w:t>
      </w:r>
      <w:r w:rsidRPr="00B93F8C">
        <w:tab/>
        <w:t>Комитет признает важность установления, поддержания и укрепления тесного взаимодействия и отношений с независимыми структурами монитори</w:t>
      </w:r>
      <w:r w:rsidRPr="00B93F8C">
        <w:t>н</w:t>
      </w:r>
      <w:r w:rsidRPr="00B93F8C">
        <w:t>га и национальными правозащитными учреждениями на всех этапах и во всех аспектах работы Комитета. Международный мониторинг и национальный м</w:t>
      </w:r>
      <w:r w:rsidRPr="00B93F8C">
        <w:t>о</w:t>
      </w:r>
      <w:r w:rsidRPr="00B93F8C">
        <w:t xml:space="preserve">ниторинг должны быть взаимодополняющими и должны взаимно усиливать друг друга, с </w:t>
      </w:r>
      <w:proofErr w:type="gramStart"/>
      <w:r w:rsidRPr="00B93F8C">
        <w:t>тем</w:t>
      </w:r>
      <w:proofErr w:type="gramEnd"/>
      <w:r w:rsidRPr="00B93F8C">
        <w:t xml:space="preserve"> чтобы обеспечить осуществление прав человека в соотве</w:t>
      </w:r>
      <w:r w:rsidRPr="00B93F8C">
        <w:t>т</w:t>
      </w:r>
      <w:r w:rsidRPr="00B93F8C">
        <w:t xml:space="preserve">ствии с международными договорами по правам человека. Деятельность по </w:t>
      </w:r>
      <w:proofErr w:type="gramStart"/>
      <w:r w:rsidRPr="00B93F8C">
        <w:t>контролю за</w:t>
      </w:r>
      <w:proofErr w:type="gramEnd"/>
      <w:r w:rsidRPr="00B93F8C">
        <w:t xml:space="preserve"> осуществлением Конвенции должна отражать принципы, объект и цель Конвенции, а также изменение парадигмы в пользу правозащитной модели инвалидности, согласно которой инвалиды рассматриваются в качестве носит</w:t>
      </w:r>
      <w:r w:rsidRPr="00B93F8C">
        <w:t>е</w:t>
      </w:r>
      <w:r w:rsidRPr="00B93F8C">
        <w:t>лей прав и их достоинство и вклад в жизнь общества в полной мере признаю</w:t>
      </w:r>
      <w:r w:rsidRPr="00B93F8C">
        <w:t>т</w:t>
      </w:r>
      <w:r w:rsidRPr="00B93F8C">
        <w:t xml:space="preserve">ся, поощряются и защищаются. </w:t>
      </w:r>
    </w:p>
    <w:p w:rsidR="001116AC" w:rsidRPr="00B93F8C" w:rsidRDefault="001116AC" w:rsidP="001116AC">
      <w:pPr>
        <w:pStyle w:val="SingleTxtGR"/>
      </w:pPr>
      <w:r w:rsidRPr="00B93F8C">
        <w:t>5.</w:t>
      </w:r>
      <w:r w:rsidRPr="00B93F8C">
        <w:tab/>
      </w:r>
      <w:proofErr w:type="gramStart"/>
      <w:r w:rsidRPr="00B93F8C">
        <w:t>Комитет признает важную роль, которую играют национальные правоз</w:t>
      </w:r>
      <w:r w:rsidRPr="00B93F8C">
        <w:t>а</w:t>
      </w:r>
      <w:r w:rsidRPr="00B93F8C">
        <w:t xml:space="preserve">щитные учреждения, в частности, в содействии </w:t>
      </w:r>
      <w:r>
        <w:t>согласованию</w:t>
      </w:r>
      <w:r w:rsidRPr="00B93F8C">
        <w:t xml:space="preserve"> национального законодательства и политики с положениями Конвенции и ратификации Ко</w:t>
      </w:r>
      <w:r w:rsidRPr="00B93F8C">
        <w:t>н</w:t>
      </w:r>
      <w:r w:rsidRPr="00B93F8C">
        <w:t>венции, в повышении уровня информированности о ее положениях, в пред</w:t>
      </w:r>
      <w:r w:rsidRPr="00B93F8C">
        <w:t>о</w:t>
      </w:r>
      <w:r w:rsidRPr="00B93F8C">
        <w:t>ставлении консультативных услуг органам, которым поручено осуществление ее положений</w:t>
      </w:r>
      <w:r>
        <w:t>,</w:t>
      </w:r>
      <w:r w:rsidRPr="00B93F8C">
        <w:t xml:space="preserve"> и, когда это допускается нормативными актами, в проведении расследований и обработки индивидуальных и групповых жалоб на нарушения прав, гарантированных</w:t>
      </w:r>
      <w:proofErr w:type="gramEnd"/>
      <w:r w:rsidRPr="00B93F8C">
        <w:t xml:space="preserve"> Конвенцией. Комитет признает важную роль наци</w:t>
      </w:r>
      <w:r w:rsidRPr="00B93F8C">
        <w:t>о</w:t>
      </w:r>
      <w:r w:rsidRPr="00B93F8C">
        <w:t>нальных правозащитных учреждений в мониторинге осуществления Конвенции для обеспечения соблюдения на национальном уровне. Комитет признает роль национальных правозащитных учреждений в налаживании связей между нац</w:t>
      </w:r>
      <w:r w:rsidRPr="00B93F8C">
        <w:t>и</w:t>
      </w:r>
      <w:r w:rsidRPr="00B93F8C">
        <w:t>ональными органами, включая государственные учреждения и гражданское о</w:t>
      </w:r>
      <w:r w:rsidRPr="00B93F8C">
        <w:t>б</w:t>
      </w:r>
      <w:r w:rsidRPr="00B93F8C">
        <w:t>щество, в частности инвалидов и представляющих их организации, и междун</w:t>
      </w:r>
      <w:r w:rsidRPr="00B93F8C">
        <w:t>а</w:t>
      </w:r>
      <w:r w:rsidRPr="00B93F8C">
        <w:t xml:space="preserve">родной системой защиты и поощрения прав человека. Комитет признает </w:t>
      </w:r>
      <w:proofErr w:type="gramStart"/>
      <w:r w:rsidRPr="00B93F8C">
        <w:t>важное значение</w:t>
      </w:r>
      <w:proofErr w:type="gramEnd"/>
      <w:r w:rsidRPr="00B93F8C">
        <w:t xml:space="preserve"> национальных правозащитных учреждений, которые создаются, пол</w:t>
      </w:r>
      <w:r w:rsidRPr="00B93F8C">
        <w:t>у</w:t>
      </w:r>
      <w:r w:rsidRPr="00B93F8C">
        <w:t>чают аккредитацию и укрепляются в соответствии с Парижскими принципами. Комитет полностью поддерживает усилия, предпринимаемые договорными о</w:t>
      </w:r>
      <w:r w:rsidRPr="00B93F8C">
        <w:t>р</w:t>
      </w:r>
      <w:r w:rsidRPr="00B93F8C">
        <w:t>ганами по правам человека в целях активизации и обеспечения эффективного участия национальных правозащитных учреждений на всех соответствующих этапах их работы. Комитет привержен тому, чтобы сделать это участие знач</w:t>
      </w:r>
      <w:r w:rsidRPr="00B93F8C">
        <w:t>и</w:t>
      </w:r>
      <w:r w:rsidRPr="00B93F8C">
        <w:t xml:space="preserve">мым и  обеспечить наиболее эффективный вклад национальных правозащитных учреждений. Комитет приветствует рекомендацию Генеральной Ассамблеи о том, чтобы договорные органы </w:t>
      </w:r>
      <w:r>
        <w:t>согласовывали</w:t>
      </w:r>
      <w:r w:rsidRPr="00B93F8C">
        <w:t xml:space="preserve"> свое взаимодействие с наци</w:t>
      </w:r>
      <w:r w:rsidRPr="00B93F8C">
        <w:t>о</w:t>
      </w:r>
      <w:r w:rsidRPr="00B93F8C">
        <w:t xml:space="preserve">нальными правозащитными учреждениями (см. резолюцию 70/163). </w:t>
      </w:r>
    </w:p>
    <w:p w:rsidR="001116AC" w:rsidRPr="00B93F8C" w:rsidRDefault="001116AC" w:rsidP="001116AC">
      <w:pPr>
        <w:pStyle w:val="SingleTxtGR"/>
      </w:pPr>
      <w:r w:rsidRPr="00B93F8C">
        <w:t>6.</w:t>
      </w:r>
      <w:r w:rsidRPr="00B93F8C">
        <w:tab/>
        <w:t>Комитет поддерживает и призывает далее все договорные органы выр</w:t>
      </w:r>
      <w:r w:rsidRPr="00B93F8C">
        <w:t>а</w:t>
      </w:r>
      <w:r w:rsidRPr="00B93F8C">
        <w:t>ботать общий подход, направленный на поощрение эффективного участия</w:t>
      </w:r>
      <w:r>
        <w:t xml:space="preserve"> </w:t>
      </w:r>
      <w:r w:rsidRPr="00B93F8C">
        <w:t>национальных учреждений по правам человека</w:t>
      </w:r>
      <w:r>
        <w:t>,</w:t>
      </w:r>
      <w:r w:rsidRPr="00B93F8C">
        <w:t xml:space="preserve"> соответств</w:t>
      </w:r>
      <w:r>
        <w:t>ующих</w:t>
      </w:r>
      <w:r w:rsidRPr="00B93F8C">
        <w:t xml:space="preserve"> Парижским принципам, на всех этапах их деятельности. </w:t>
      </w:r>
      <w:proofErr w:type="gramStart"/>
      <w:r w:rsidRPr="00B93F8C">
        <w:t>Ссылки в настоящих руководящих принципах на национальные правозащитные учреждения делаются с упором на общие замечания, руководящие принципы и директивы, уже принятые другими договорными органами, включая Комитет по правам человека (CCPR/C/106/3), Комитет по правам ребенка (замечание общего порядка № 2 (2002) о роли нез</w:t>
      </w:r>
      <w:r w:rsidRPr="00B93F8C">
        <w:t>а</w:t>
      </w:r>
      <w:r w:rsidRPr="00B93F8C">
        <w:t>висимых национальных правозащитных учреждений в деле поощрения и защ</w:t>
      </w:r>
      <w:r w:rsidRPr="00B93F8C">
        <w:t>и</w:t>
      </w:r>
      <w:r w:rsidRPr="00B93F8C">
        <w:t>ты прав ребенка), Комитет по насильственным исчезновениям (CED</w:t>
      </w:r>
      <w:proofErr w:type="gramEnd"/>
      <w:r w:rsidRPr="00B93F8C">
        <w:t xml:space="preserve">/C/6), </w:t>
      </w:r>
      <w:r w:rsidR="004A240B">
        <w:br/>
      </w:r>
      <w:r w:rsidRPr="00B93F8C">
        <w:t>Комитет по экономическим, социальным и культурным правам (замечание о</w:t>
      </w:r>
      <w:r w:rsidRPr="00B93F8C">
        <w:t>б</w:t>
      </w:r>
      <w:r w:rsidRPr="00B93F8C">
        <w:t>щего порядка № 10 (1998) о роли национальных правозащитных учреждений в защите экономических, социальных и культурных прав) и Комитет по ликвид</w:t>
      </w:r>
      <w:r w:rsidRPr="00B93F8C">
        <w:t>а</w:t>
      </w:r>
      <w:r w:rsidRPr="00B93F8C">
        <w:t>ции расовой дискриминации (общ</w:t>
      </w:r>
      <w:r>
        <w:t>ая р</w:t>
      </w:r>
      <w:r w:rsidRPr="00B93F8C">
        <w:t>екомендаци</w:t>
      </w:r>
      <w:r>
        <w:t>я</w:t>
      </w:r>
      <w:r w:rsidRPr="00B93F8C">
        <w:t xml:space="preserve"> №</w:t>
      </w:r>
      <w:r>
        <w:t xml:space="preserve"> </w:t>
      </w:r>
      <w:r w:rsidRPr="00B93F8C">
        <w:t>17 (1993) о создании национальных учреждений для содействия осуществлению Конвенции).</w:t>
      </w:r>
    </w:p>
    <w:p w:rsidR="001116AC" w:rsidRPr="00B93F8C" w:rsidRDefault="001116AC" w:rsidP="001116AC">
      <w:pPr>
        <w:pStyle w:val="SingleTxtGR"/>
      </w:pPr>
      <w:r w:rsidRPr="00B93F8C">
        <w:t>7.</w:t>
      </w:r>
      <w:r w:rsidRPr="00B93F8C">
        <w:tab/>
      </w:r>
      <w:proofErr w:type="gramStart"/>
      <w:r w:rsidRPr="00B93F8C">
        <w:t xml:space="preserve">Настоящие руководящие принципы применяются как </w:t>
      </w:r>
      <w:r>
        <w:t xml:space="preserve">к </w:t>
      </w:r>
      <w:r w:rsidRPr="00B93F8C">
        <w:t>официально назначенны</w:t>
      </w:r>
      <w:r>
        <w:t>м</w:t>
      </w:r>
      <w:r w:rsidRPr="00B93F8C">
        <w:t xml:space="preserve"> структур</w:t>
      </w:r>
      <w:r>
        <w:t>ам</w:t>
      </w:r>
      <w:r w:rsidRPr="00B93F8C">
        <w:t xml:space="preserve"> мониторинга, безотносительно того, представляют ли они собой или включают ли они в себя национальное правозащитное учрежд</w:t>
      </w:r>
      <w:r w:rsidRPr="00B93F8C">
        <w:t>е</w:t>
      </w:r>
      <w:r w:rsidRPr="00B93F8C">
        <w:t>ние,</w:t>
      </w:r>
      <w:r>
        <w:t xml:space="preserve"> так и к национальным</w:t>
      </w:r>
      <w:r w:rsidRPr="00B93F8C">
        <w:t xml:space="preserve"> правозащитны</w:t>
      </w:r>
      <w:r>
        <w:t>м</w:t>
      </w:r>
      <w:r w:rsidRPr="00B93F8C">
        <w:t xml:space="preserve"> учреждени</w:t>
      </w:r>
      <w:r>
        <w:t>ям</w:t>
      </w:r>
      <w:r w:rsidRPr="00B93F8C">
        <w:t>, которые в соотве</w:t>
      </w:r>
      <w:r w:rsidRPr="00B93F8C">
        <w:t>т</w:t>
      </w:r>
      <w:r w:rsidRPr="00B93F8C">
        <w:t>ствии с их мандатами, определенными в национальном и внутреннем законод</w:t>
      </w:r>
      <w:r w:rsidRPr="00B93F8C">
        <w:t>а</w:t>
      </w:r>
      <w:r w:rsidRPr="00B93F8C">
        <w:t>тельстве, следят за ходом осуществления Конвенции, независимо от того, были ли они официально назначены со ссылкой на статью</w:t>
      </w:r>
      <w:proofErr w:type="gramEnd"/>
      <w:r w:rsidRPr="00B93F8C">
        <w:t xml:space="preserve"> 33</w:t>
      </w:r>
      <w:r>
        <w:t> </w:t>
      </w:r>
      <w:r w:rsidRPr="00B93F8C">
        <w:t>(2) Конвенции.</w:t>
      </w:r>
    </w:p>
    <w:p w:rsidR="001116AC" w:rsidRPr="00B93F8C" w:rsidRDefault="001116AC" w:rsidP="001116AC">
      <w:pPr>
        <w:pStyle w:val="HChGR"/>
      </w:pPr>
      <w:r w:rsidRPr="00B93F8C">
        <w:tab/>
        <w:t>II.</w:t>
      </w:r>
      <w:r w:rsidRPr="00B93F8C">
        <w:tab/>
        <w:t xml:space="preserve">Сфера действия статьи 33 (2) и (3) Конвенции </w:t>
      </w:r>
    </w:p>
    <w:p w:rsidR="001116AC" w:rsidRPr="00B93F8C" w:rsidRDefault="001116AC" w:rsidP="001116AC">
      <w:pPr>
        <w:pStyle w:val="SingleTxtGR"/>
      </w:pPr>
      <w:r w:rsidRPr="00B93F8C">
        <w:t>8.</w:t>
      </w:r>
      <w:r w:rsidRPr="00B93F8C">
        <w:tab/>
        <w:t>Статья 33 требует, чтобы государства-участники, которые еще не сделали этого до вступления в силу Конвенции, назначили или учредили независимую структуру, включающую один или несколько механизмов, с компетенцией для поощрения, защиты и мониторинга осуществления Конвенции. Назначение или создание независимого механизма мониторинга должно осуществляться в во</w:t>
      </w:r>
      <w:r w:rsidRPr="00B93F8C">
        <w:t>з</w:t>
      </w:r>
      <w:r w:rsidRPr="00B93F8C">
        <w:t>можно кратчайшие сроки после вступления в силу Конвенции. Статья 33 треб</w:t>
      </w:r>
      <w:r w:rsidRPr="00B93F8C">
        <w:t>у</w:t>
      </w:r>
      <w:r w:rsidRPr="00B93F8C">
        <w:t>ет, чтобы государства-участники провели широкий, всеохватный процесс ко</w:t>
      </w:r>
      <w:r w:rsidRPr="00B93F8C">
        <w:t>н</w:t>
      </w:r>
      <w:r w:rsidRPr="00B93F8C">
        <w:t>сультаций с организациями гражданского общества, в частности с инвалидами и представляющими их организациями, чтобы назначить или создать независ</w:t>
      </w:r>
      <w:r w:rsidRPr="00B93F8C">
        <w:t>и</w:t>
      </w:r>
      <w:r w:rsidRPr="00B93F8C">
        <w:t>мую структуру мониторинга.</w:t>
      </w:r>
    </w:p>
    <w:p w:rsidR="001116AC" w:rsidRPr="00B93F8C" w:rsidRDefault="001116AC" w:rsidP="001116AC">
      <w:pPr>
        <w:pStyle w:val="SingleTxtGR"/>
      </w:pPr>
      <w:r w:rsidRPr="00B93F8C">
        <w:t>9.</w:t>
      </w:r>
      <w:r w:rsidRPr="00B93F8C">
        <w:tab/>
      </w:r>
      <w:proofErr w:type="gramStart"/>
      <w:r w:rsidRPr="00B93F8C">
        <w:t>Хотя не существует конкретного формального требования для назначе</w:t>
      </w:r>
      <w:r>
        <w:t>ния или создания таких структур</w:t>
      </w:r>
      <w:r w:rsidRPr="00B93F8C">
        <w:t xml:space="preserve"> и государства-участники могут осуществлять т</w:t>
      </w:r>
      <w:r w:rsidRPr="00B93F8C">
        <w:t>а</w:t>
      </w:r>
      <w:r w:rsidRPr="00B93F8C">
        <w:t>кое свое назначение или создание в соответствии со своим правовым и админ</w:t>
      </w:r>
      <w:r w:rsidRPr="00B93F8C">
        <w:t>и</w:t>
      </w:r>
      <w:r w:rsidRPr="00B93F8C">
        <w:t>стративным устройством, статья 33 требует от государств-участников обесп</w:t>
      </w:r>
      <w:r w:rsidRPr="00B93F8C">
        <w:t>е</w:t>
      </w:r>
      <w:r w:rsidRPr="00B93F8C">
        <w:t>чить, чтобы структуры мониторинга были независимыми от координационных инстанций, назначенных в соответствии со статьей 33</w:t>
      </w:r>
      <w:r>
        <w:t> </w:t>
      </w:r>
      <w:r w:rsidRPr="00B93F8C">
        <w:t xml:space="preserve">(1) Конвенции. </w:t>
      </w:r>
      <w:proofErr w:type="gramEnd"/>
    </w:p>
    <w:p w:rsidR="001116AC" w:rsidRPr="00B93F8C" w:rsidRDefault="001116AC" w:rsidP="001116AC">
      <w:pPr>
        <w:pStyle w:val="SingleTxtGR"/>
      </w:pPr>
      <w:r w:rsidRPr="00B93F8C">
        <w:t>10.</w:t>
      </w:r>
      <w:r w:rsidRPr="00B93F8C">
        <w:tab/>
        <w:t>В том случае, если  на момент вступления в силу Конвенции структура мониторинга уже существует, статья 33 требует, чтобы государства-участники ее поддерживали и укрепляли.</w:t>
      </w:r>
    </w:p>
    <w:p w:rsidR="001116AC" w:rsidRPr="00B93F8C" w:rsidRDefault="001116AC" w:rsidP="001116AC">
      <w:pPr>
        <w:pStyle w:val="SingleTxtGR"/>
      </w:pPr>
      <w:r w:rsidRPr="00B93F8C">
        <w:t>11.</w:t>
      </w:r>
      <w:r w:rsidRPr="00B93F8C">
        <w:tab/>
      </w:r>
      <w:proofErr w:type="gramStart"/>
      <w:r w:rsidRPr="00B93F8C">
        <w:t>Статья 33 также требует, чтобы все государства-участники поддерживали и укрепляли свою структуру мониторинга, обязанность, которая включает в с</w:t>
      </w:r>
      <w:r w:rsidRPr="00B93F8C">
        <w:t>е</w:t>
      </w:r>
      <w:r w:rsidRPr="00B93F8C">
        <w:t>бя обязательство обеспечивать, чтобы структура имела стабильную институц</w:t>
      </w:r>
      <w:r w:rsidRPr="00B93F8C">
        <w:t>и</w:t>
      </w:r>
      <w:r w:rsidRPr="00B93F8C">
        <w:t>ональную основу, позволя</w:t>
      </w:r>
      <w:r>
        <w:t>ющую</w:t>
      </w:r>
      <w:r w:rsidRPr="00B93F8C">
        <w:t xml:space="preserve"> ей функционировать надлежащим образом с течением времени, и чтобы она располагала надлежащим финансированием и ресурсами (с технической и кадровой базой) за счет ассигнований из наци</w:t>
      </w:r>
      <w:r w:rsidRPr="00B93F8C">
        <w:t>о</w:t>
      </w:r>
      <w:r w:rsidRPr="00B93F8C">
        <w:t>нального бюджета.</w:t>
      </w:r>
      <w:proofErr w:type="gramEnd"/>
    </w:p>
    <w:p w:rsidR="001116AC" w:rsidRPr="00B93F8C" w:rsidRDefault="001116AC" w:rsidP="001116AC">
      <w:pPr>
        <w:pStyle w:val="SingleTxtGR"/>
      </w:pPr>
      <w:r w:rsidRPr="00B93F8C">
        <w:t>12.</w:t>
      </w:r>
      <w:r w:rsidRPr="00B93F8C">
        <w:tab/>
        <w:t>Обязанность поддерживать и укреплять также обязывает государства-участники обеспечить, чтобы независимые структуры мониторинга могли надлежащим образом выполнять свои функции. Это означает, что структура должна иметь быстрый и полный доступ к информации, базам данных, матер</w:t>
      </w:r>
      <w:r w:rsidRPr="00B93F8C">
        <w:t>и</w:t>
      </w:r>
      <w:r w:rsidRPr="00B93F8C">
        <w:t>а</w:t>
      </w:r>
      <w:r>
        <w:t xml:space="preserve">лам, объектам и </w:t>
      </w:r>
      <w:proofErr w:type="gramStart"/>
      <w:r>
        <w:t>помещениям</w:t>
      </w:r>
      <w:proofErr w:type="gramEnd"/>
      <w:r w:rsidRPr="00B93F8C">
        <w:t xml:space="preserve"> как в городских, так и сельских или удаленных районах; что она должна иметь неограниченный доступ и взаимодействие с любыми лицами, структурами, организациями и государственными органами, с</w:t>
      </w:r>
      <w:r>
        <w:t> </w:t>
      </w:r>
      <w:r w:rsidRPr="00B93F8C">
        <w:t>которыми необходимо поддерживать контакты; что ее просьбы должны ра</w:t>
      </w:r>
      <w:r w:rsidRPr="00B93F8C">
        <w:t>с</w:t>
      </w:r>
      <w:r w:rsidRPr="00B93F8C">
        <w:t>сматриваться надлежащим образом и своевременно осуществляющими орган</w:t>
      </w:r>
      <w:r w:rsidRPr="00B93F8C">
        <w:t>а</w:t>
      </w:r>
      <w:r w:rsidRPr="00B93F8C">
        <w:t xml:space="preserve">ми; и что для ее персонала на постоянной основе должна организовываться подготовка. </w:t>
      </w:r>
    </w:p>
    <w:p w:rsidR="001116AC" w:rsidRPr="00B93F8C" w:rsidRDefault="001116AC" w:rsidP="001116AC">
      <w:pPr>
        <w:pStyle w:val="SingleTxtGR"/>
      </w:pPr>
      <w:r w:rsidRPr="00B93F8C">
        <w:t>13.</w:t>
      </w:r>
      <w:r w:rsidRPr="00B93F8C">
        <w:tab/>
        <w:t>Стать</w:t>
      </w:r>
      <w:r>
        <w:t>ю</w:t>
      </w:r>
      <w:r w:rsidRPr="00B93F8C">
        <w:t xml:space="preserve"> 33 следует </w:t>
      </w:r>
      <w:proofErr w:type="gramStart"/>
      <w:r w:rsidRPr="00B93F8C">
        <w:t>толковать</w:t>
      </w:r>
      <w:proofErr w:type="gramEnd"/>
      <w:r w:rsidRPr="00B93F8C">
        <w:t xml:space="preserve"> как требующую от государств-участников воздерживаться от прямого или косвенного ограничения, сдерживания или </w:t>
      </w:r>
      <w:r>
        <w:t>пр</w:t>
      </w:r>
      <w:r>
        <w:t>е</w:t>
      </w:r>
      <w:r>
        <w:t>пятствования</w:t>
      </w:r>
      <w:r w:rsidRPr="00B93F8C">
        <w:t xml:space="preserve"> деятельност</w:t>
      </w:r>
      <w:r>
        <w:t>и</w:t>
      </w:r>
      <w:r w:rsidRPr="00B93F8C">
        <w:t xml:space="preserve"> независимой структуры мониторинга в области п</w:t>
      </w:r>
      <w:r w:rsidRPr="00B93F8C">
        <w:t>о</w:t>
      </w:r>
      <w:r w:rsidRPr="00B93F8C">
        <w:t xml:space="preserve">ощрения, защиты и мониторинга осуществления Конвенции. </w:t>
      </w:r>
      <w:proofErr w:type="gramStart"/>
      <w:r w:rsidRPr="00B93F8C">
        <w:t>Информационно-пропагандистские мероприятия включают повышение осведомленности, нар</w:t>
      </w:r>
      <w:r w:rsidRPr="00B93F8C">
        <w:t>а</w:t>
      </w:r>
      <w:r w:rsidRPr="00B93F8C">
        <w:t>щивание потенциала и подготовку кадров; регулярное изучение существующего национального законодательства, правил и практики, а также законопроектов и других предложений с целью обеспечения их соответствия требованиям Ко</w:t>
      </w:r>
      <w:r w:rsidRPr="00B93F8C">
        <w:t>н</w:t>
      </w:r>
      <w:r w:rsidRPr="00B93F8C">
        <w:t>венции; проведение или содействие проведению исследований по вопросу о воздействии Конвенции на национальное законодательство; оказание технич</w:t>
      </w:r>
      <w:r w:rsidRPr="00B93F8C">
        <w:t>е</w:t>
      </w:r>
      <w:r w:rsidRPr="00B93F8C">
        <w:t>ской консультативной помощи государственным органам и другим учрежден</w:t>
      </w:r>
      <w:r w:rsidRPr="00B93F8C">
        <w:t>и</w:t>
      </w:r>
      <w:r w:rsidRPr="00B93F8C">
        <w:t>ям по осуществлению Конвенции;</w:t>
      </w:r>
      <w:proofErr w:type="gramEnd"/>
      <w:r w:rsidRPr="00B93F8C">
        <w:t xml:space="preserve"> выпуск докладов по инициативе самих структур, по просьбе третьей стороны или государственной власти; содействие ратификации международных договоров о правах человека; вклад в доклады, которые государства должны представлять органам и комитетам Организации Объединенных Наций; и сотрудничество с международными, региональными и национальными правозащитными учреждениями. Мероприятия по защите включают в себя принятие к рассмотрению индивидуальных или групповых жалоб с утверждениями о нарушениях Конвенции; проведение расследований; передачу дел в суды; участие в судебном разбирательстве; и выпуск докладов, касающихся  полученных и обработанных жалоб. Деятельность по монитори</w:t>
      </w:r>
      <w:r w:rsidRPr="00B93F8C">
        <w:t>н</w:t>
      </w:r>
      <w:r w:rsidRPr="00B93F8C">
        <w:t>гу включа</w:t>
      </w:r>
      <w:r>
        <w:t>е</w:t>
      </w:r>
      <w:r w:rsidRPr="00B93F8C">
        <w:t xml:space="preserve">т в себя разработку системы для оценки последствий осуществления законодательства и политики; разработку показателей и ориентиров; и ведение баз данных, содержащих информацию о практике, связанной с осуществлением Конвенции. </w:t>
      </w:r>
    </w:p>
    <w:p w:rsidR="001116AC" w:rsidRPr="00B93F8C" w:rsidRDefault="001116AC" w:rsidP="001116AC">
      <w:pPr>
        <w:pStyle w:val="SingleTxtGR"/>
      </w:pPr>
      <w:r w:rsidRPr="00B93F8C">
        <w:t>14.</w:t>
      </w:r>
      <w:r w:rsidRPr="00B93F8C">
        <w:tab/>
        <w:t>Государства-участники обладают свободой усмотрения принять решение о том, будет ли их структура мониторинга состоять из одного или нескольких механизмов мониторинга. В тех случаях, когда единый орган назначается в к</w:t>
      </w:r>
      <w:r w:rsidRPr="00B93F8C">
        <w:t>а</w:t>
      </w:r>
      <w:r w:rsidRPr="00B93F8C">
        <w:t>честве механизма мониторинга, он должен быть независимым от исполнител</w:t>
      </w:r>
      <w:r w:rsidRPr="00B93F8C">
        <w:t>ь</w:t>
      </w:r>
      <w:r w:rsidRPr="00B93F8C">
        <w:t>ной власти и  соответствовать Парижским принципам. Если структура монит</w:t>
      </w:r>
      <w:r w:rsidRPr="00B93F8C">
        <w:t>о</w:t>
      </w:r>
      <w:r w:rsidRPr="00B93F8C">
        <w:t>ринга состоит из одного или нескольких механизмов, все механизмы должны быть независимыми от исполнительной власти и, по крайней мере</w:t>
      </w:r>
      <w:r>
        <w:t>,</w:t>
      </w:r>
      <w:r w:rsidRPr="00B93F8C">
        <w:t xml:space="preserve"> од</w:t>
      </w:r>
      <w:r>
        <w:t>ин</w:t>
      </w:r>
      <w:r w:rsidRPr="00B93F8C">
        <w:t xml:space="preserve"> из них долж</w:t>
      </w:r>
      <w:r>
        <w:t>ен</w:t>
      </w:r>
      <w:r w:rsidRPr="00B93F8C">
        <w:t xml:space="preserve"> соответствовать Парижским принципам. В тех случаях, когда структура мониторинга состоит из двух или нескольких механизмов, в статье 33 пред</w:t>
      </w:r>
      <w:r w:rsidRPr="00B93F8C">
        <w:t>у</w:t>
      </w:r>
      <w:r w:rsidRPr="00B93F8C">
        <w:t>сматривается, что государства-участники должны обеспечивать надлежащее и тесное сотрудничество между всеми подразделениями, которые входят в стру</w:t>
      </w:r>
      <w:r w:rsidRPr="00B93F8C">
        <w:t>к</w:t>
      </w:r>
      <w:r w:rsidRPr="00B93F8C">
        <w:t>туру мониторинга.</w:t>
      </w:r>
    </w:p>
    <w:p w:rsidR="001116AC" w:rsidRPr="00B93F8C" w:rsidRDefault="001116AC" w:rsidP="001116AC">
      <w:pPr>
        <w:pStyle w:val="SingleTxtGR"/>
      </w:pPr>
      <w:r w:rsidRPr="00B93F8C">
        <w:t>15.</w:t>
      </w:r>
      <w:r w:rsidRPr="00B93F8C">
        <w:tab/>
        <w:t>Государствам-участникам следует соблюдать функциональную и матер</w:t>
      </w:r>
      <w:r w:rsidRPr="00B93F8C">
        <w:t>и</w:t>
      </w:r>
      <w:r w:rsidRPr="00B93F8C">
        <w:t>ально-правовую независимость структур мониторинга. В целях уважения их материально-правовой независимости государствам-участникам следует обе</w:t>
      </w:r>
      <w:r w:rsidRPr="00B93F8C">
        <w:t>с</w:t>
      </w:r>
      <w:r w:rsidRPr="00B93F8C">
        <w:t>печить, чтобы мандат структур мониторинга был определен надлежащим обр</w:t>
      </w:r>
      <w:r w:rsidRPr="00B93F8C">
        <w:t>а</w:t>
      </w:r>
      <w:r w:rsidRPr="00B93F8C">
        <w:t>зом и достаточно широко, чтобы охватывать поощрение, защиту и мониторинг всех прав, закрепленных в Конвенции, и чтобы он был изложен в конституц</w:t>
      </w:r>
      <w:r w:rsidRPr="00B93F8C">
        <w:t>и</w:t>
      </w:r>
      <w:r w:rsidRPr="00B93F8C">
        <w:t>онном или законодательном тексте; они должны также обеспечить, чтобы на структуры были возложены соответствующие полномочия и  широкий круг об</w:t>
      </w:r>
      <w:r w:rsidRPr="00B93F8C">
        <w:t>я</w:t>
      </w:r>
      <w:r w:rsidRPr="00B93F8C">
        <w:t xml:space="preserve">занностей, в том числе те, о которых говорится в пункте 14 выше. </w:t>
      </w:r>
      <w:proofErr w:type="gramStart"/>
      <w:r w:rsidRPr="00B93F8C">
        <w:t>В целях с</w:t>
      </w:r>
      <w:r w:rsidRPr="00B93F8C">
        <w:t>о</w:t>
      </w:r>
      <w:r w:rsidRPr="00B93F8C">
        <w:t>блюдения функциональной независимости структур мониторинга государства-участники обеспечивают, чтобы  каждая составляющая часть механизма была независимой от исполнительной власти государства-участника и чтобы стру</w:t>
      </w:r>
      <w:r w:rsidRPr="00B93F8C">
        <w:t>к</w:t>
      </w:r>
      <w:r w:rsidRPr="00B93F8C">
        <w:t>туры мониторинга: a) имели членов, назначаемых в рамках открытого, демокр</w:t>
      </w:r>
      <w:r w:rsidRPr="00B93F8C">
        <w:t>а</w:t>
      </w:r>
      <w:r w:rsidRPr="00B93F8C">
        <w:t>тического, транспарантного и широкого участия; b) имели достаточн</w:t>
      </w:r>
      <w:r>
        <w:t>ы</w:t>
      </w:r>
      <w:r w:rsidRPr="00B93F8C">
        <w:t xml:space="preserve">е </w:t>
      </w:r>
      <w:r>
        <w:t>сре</w:t>
      </w:r>
      <w:r>
        <w:t>д</w:t>
      </w:r>
      <w:r>
        <w:t xml:space="preserve">ства </w:t>
      </w:r>
      <w:r w:rsidRPr="00B93F8C">
        <w:t>финансировани</w:t>
      </w:r>
      <w:r>
        <w:t>я,</w:t>
      </w:r>
      <w:r w:rsidRPr="00B93F8C">
        <w:t xml:space="preserve"> технические ресурсы </w:t>
      </w:r>
      <w:r>
        <w:t>и квалифицированный</w:t>
      </w:r>
      <w:r w:rsidRPr="00B93F8C">
        <w:t xml:space="preserve"> </w:t>
      </w:r>
      <w:r>
        <w:t>персонал</w:t>
      </w:r>
      <w:r w:rsidRPr="00B93F8C">
        <w:t>; с)</w:t>
      </w:r>
      <w:r>
        <w:t> </w:t>
      </w:r>
      <w:r w:rsidRPr="00B93F8C">
        <w:t>имели самостоятельность в управлении своим  бюджетом;</w:t>
      </w:r>
      <w:proofErr w:type="gramEnd"/>
      <w:r w:rsidRPr="00B93F8C">
        <w:t xml:space="preserve"> d) имели самост</w:t>
      </w:r>
      <w:r w:rsidRPr="00B93F8C">
        <w:t>о</w:t>
      </w:r>
      <w:r w:rsidRPr="00B93F8C">
        <w:t>ятельность в принятии решения и рассмотрении вопроса о том, какие аспекты входят в сферу их деятельности; e) могли поддерживать и развивать отношения и проводить консультации с другими органами; и f) могли заслушивать и ра</w:t>
      </w:r>
      <w:r w:rsidRPr="00B93F8C">
        <w:t>с</w:t>
      </w:r>
      <w:r w:rsidRPr="00B93F8C">
        <w:t xml:space="preserve">сматривать жалобы, выдвинутые отдельными лицами или группами, которые  утверждают о нарушениях их прав, предусмотренных Конвенцией. </w:t>
      </w:r>
    </w:p>
    <w:p w:rsidR="001116AC" w:rsidRPr="00B93F8C" w:rsidRDefault="001116AC" w:rsidP="001116AC">
      <w:pPr>
        <w:pStyle w:val="SingleTxtGR"/>
      </w:pPr>
      <w:r w:rsidRPr="00B93F8C">
        <w:t>16.</w:t>
      </w:r>
      <w:r w:rsidRPr="00B93F8C">
        <w:tab/>
        <w:t>Государства-участники должным образом учитывают рекомендации, в</w:t>
      </w:r>
      <w:r w:rsidRPr="00B93F8C">
        <w:t>ы</w:t>
      </w:r>
      <w:r w:rsidRPr="00B93F8C">
        <w:t>несенные структурами мониторинга в их ежегодных, тематических или ко</w:t>
      </w:r>
      <w:r w:rsidRPr="00B93F8C">
        <w:t>н</w:t>
      </w:r>
      <w:r w:rsidRPr="00B93F8C">
        <w:t>кретных докладах, и  решения и мнения этих структур в отношении отдельных случаев. По итогам рекомендаций структур мониторинга должны быть приняты соответствующие последующие меры, в том числе посредством представления своевременных докладов о последующей деятельности, когда они запрашив</w:t>
      </w:r>
      <w:r w:rsidRPr="00B93F8C">
        <w:t>а</w:t>
      </w:r>
      <w:r w:rsidRPr="00B93F8C">
        <w:t>ются или подлежат представлению. Государствам-участникам предлагается э</w:t>
      </w:r>
      <w:r w:rsidRPr="00B93F8C">
        <w:t>ф</w:t>
      </w:r>
      <w:r w:rsidRPr="00B93F8C">
        <w:t>фективно и своевременно осуществлять рекомендации.</w:t>
      </w:r>
    </w:p>
    <w:p w:rsidR="001116AC" w:rsidRPr="00B93F8C" w:rsidRDefault="001116AC" w:rsidP="001116AC">
      <w:pPr>
        <w:pStyle w:val="SingleTxtGR"/>
      </w:pPr>
      <w:r w:rsidRPr="00B93F8C">
        <w:t>17.</w:t>
      </w:r>
      <w:r w:rsidRPr="00B93F8C">
        <w:tab/>
        <w:t>Государствам-участникам предлагается также назначать их национальное правозащитное учреждение, соответствующее Парижским принципам, в кач</w:t>
      </w:r>
      <w:r w:rsidRPr="00B93F8C">
        <w:t>е</w:t>
      </w:r>
      <w:r w:rsidRPr="00B93F8C">
        <w:t>стве структуры мониторинга или механизма, являющегося частью структуры  мониторинга, и выделять ему дополнительные и достаточные бюджетные р</w:t>
      </w:r>
      <w:r w:rsidRPr="00B93F8C">
        <w:t>е</w:t>
      </w:r>
      <w:r w:rsidRPr="00B93F8C">
        <w:t>сурсы и квалифицированны</w:t>
      </w:r>
      <w:r>
        <w:t>й</w:t>
      </w:r>
      <w:r w:rsidRPr="00B93F8C">
        <w:t xml:space="preserve"> </w:t>
      </w:r>
      <w:r>
        <w:t>персонал</w:t>
      </w:r>
      <w:r w:rsidRPr="00B93F8C">
        <w:t xml:space="preserve"> для надлежащего выполнения им своего мандата в соответствии со статьей 33</w:t>
      </w:r>
      <w:r>
        <w:t> </w:t>
      </w:r>
      <w:r w:rsidRPr="00B93F8C">
        <w:t xml:space="preserve">(2) </w:t>
      </w:r>
      <w:r>
        <w:t>К</w:t>
      </w:r>
      <w:r w:rsidRPr="00B93F8C">
        <w:t xml:space="preserve">онвенции. </w:t>
      </w:r>
    </w:p>
    <w:p w:rsidR="001116AC" w:rsidRPr="00B93F8C" w:rsidRDefault="001116AC" w:rsidP="001116AC">
      <w:pPr>
        <w:pStyle w:val="SingleTxtGR"/>
      </w:pPr>
      <w:r w:rsidRPr="00B93F8C">
        <w:t>18.</w:t>
      </w:r>
      <w:r w:rsidRPr="00B93F8C">
        <w:tab/>
        <w:t>Государства-участники с федеральными или децентрализованными адм</w:t>
      </w:r>
      <w:r w:rsidRPr="00B93F8C">
        <w:t>и</w:t>
      </w:r>
      <w:r w:rsidRPr="00B93F8C">
        <w:t>нистрациями должны обеспечить, чтобы центральная структура мониторинга могла надлежащим образом выполнять свои функции на федеральном уровне, уровне штатов, провинциальном, региональном и местном уровнях. В тех сл</w:t>
      </w:r>
      <w:r w:rsidRPr="00B93F8C">
        <w:t>у</w:t>
      </w:r>
      <w:r w:rsidRPr="00B93F8C">
        <w:t>чаях, когда структуры мониторинга существуют на этих уровнях, государства-участники должны обеспечивать, чтобы федеральная или национальная стру</w:t>
      </w:r>
      <w:r w:rsidRPr="00B93F8C">
        <w:t>к</w:t>
      </w:r>
      <w:r w:rsidRPr="00B93F8C">
        <w:t>тура по мониторингу могла надлежащим образом взаимодействовать и коорд</w:t>
      </w:r>
      <w:r w:rsidRPr="00B93F8C">
        <w:t>и</w:t>
      </w:r>
      <w:r w:rsidRPr="00B93F8C">
        <w:t>нировать свою деятельность со</w:t>
      </w:r>
      <w:r>
        <w:t xml:space="preserve"> структурами мониторинга штатов</w:t>
      </w:r>
      <w:r w:rsidRPr="00B93F8C">
        <w:t xml:space="preserve"> провинц</w:t>
      </w:r>
      <w:r w:rsidRPr="00B93F8C">
        <w:t>и</w:t>
      </w:r>
      <w:r w:rsidRPr="00B93F8C">
        <w:t>ального, регионального, местного или муниципального подчинения. В тех сл</w:t>
      </w:r>
      <w:r w:rsidRPr="00B93F8C">
        <w:t>у</w:t>
      </w:r>
      <w:r w:rsidRPr="00B93F8C">
        <w:t>чаях, когда независимая структура мониторинга не состоит исключительно из национального правозащитного учреждения, совместимого с Парижскими принципами, государствам-участникам предлагается поручить соответству</w:t>
      </w:r>
      <w:r w:rsidRPr="00B93F8C">
        <w:t>ю</w:t>
      </w:r>
      <w:r w:rsidRPr="00B93F8C">
        <w:t xml:space="preserve">щему учреждению функцию содействия и координации взаимодействия </w:t>
      </w:r>
      <w:r>
        <w:t xml:space="preserve">между </w:t>
      </w:r>
      <w:r w:rsidRPr="00B93F8C">
        <w:t>структурой мониторинга и ее региональными и местными партнерами.</w:t>
      </w:r>
    </w:p>
    <w:p w:rsidR="001116AC" w:rsidRPr="00B93F8C" w:rsidRDefault="001116AC" w:rsidP="001116AC">
      <w:pPr>
        <w:pStyle w:val="SingleTxtGR"/>
      </w:pPr>
      <w:r w:rsidRPr="00B93F8C">
        <w:t>19.</w:t>
      </w:r>
      <w:r w:rsidRPr="00B93F8C">
        <w:tab/>
        <w:t>В тех случаях, когда структура состоит из одного или нескольких мех</w:t>
      </w:r>
      <w:r w:rsidRPr="00B93F8C">
        <w:t>а</w:t>
      </w:r>
      <w:r w:rsidRPr="00B93F8C">
        <w:t>низмов мониторинга, государства-участники</w:t>
      </w:r>
      <w:r>
        <w:t xml:space="preserve"> предоставляют данной структуре по ее просьбе</w:t>
      </w:r>
      <w:r w:rsidRPr="00B93F8C">
        <w:t xml:space="preserve"> надлежащую поддержку, чтобы структура могла регулярно и адекватно действовать и выполнять свои функции.</w:t>
      </w:r>
    </w:p>
    <w:p w:rsidR="001116AC" w:rsidRPr="00B93F8C" w:rsidRDefault="001116AC" w:rsidP="001116AC">
      <w:pPr>
        <w:pStyle w:val="SingleTxtGR"/>
      </w:pPr>
      <w:r w:rsidRPr="00B93F8C">
        <w:t>20.</w:t>
      </w:r>
      <w:r w:rsidRPr="00B93F8C">
        <w:tab/>
        <w:t xml:space="preserve">Независимая структура мониторинга должна обеспечить всестороннее вовлечение и участие инвалидов и </w:t>
      </w:r>
      <w:r>
        <w:t xml:space="preserve">представляющих </w:t>
      </w:r>
      <w:r w:rsidRPr="00B93F8C">
        <w:t>их организаций во всех о</w:t>
      </w:r>
      <w:r w:rsidRPr="00B93F8C">
        <w:t>б</w:t>
      </w:r>
      <w:r w:rsidRPr="00B93F8C">
        <w:t>ластях своей работы. В понимании Комитета организации инвалидов − это о</w:t>
      </w:r>
      <w:r w:rsidRPr="00B93F8C">
        <w:t>р</w:t>
      </w:r>
      <w:r w:rsidRPr="00B93F8C">
        <w:t>ганизации, в которых большинство членов являются инвалидами (по крайней мере</w:t>
      </w:r>
      <w:r>
        <w:t>,</w:t>
      </w:r>
      <w:r w:rsidRPr="00B93F8C">
        <w:t xml:space="preserve"> половина членского состава) и </w:t>
      </w:r>
      <w:proofErr w:type="gramStart"/>
      <w:r w:rsidRPr="00B93F8C">
        <w:t>в</w:t>
      </w:r>
      <w:proofErr w:type="gramEnd"/>
      <w:r w:rsidRPr="00B93F8C">
        <w:t xml:space="preserve"> </w:t>
      </w:r>
      <w:proofErr w:type="gramStart"/>
      <w:r w:rsidRPr="00B93F8C">
        <w:t>которых</w:t>
      </w:r>
      <w:proofErr w:type="gramEnd"/>
      <w:r w:rsidRPr="00B93F8C">
        <w:t xml:space="preserve"> руководящую, ведущую и д</w:t>
      </w:r>
      <w:r w:rsidRPr="00B93F8C">
        <w:t>и</w:t>
      </w:r>
      <w:r w:rsidRPr="00B93F8C">
        <w:t>рективную роль играют инвалиды. Вовлечение и участие должны быть знач</w:t>
      </w:r>
      <w:r w:rsidRPr="00B93F8C">
        <w:t>и</w:t>
      </w:r>
      <w:r w:rsidRPr="00B93F8C">
        <w:t>мыми и должны иметь место на всех этапах процесса мониторинга, который должен быть доступным и  должен осуществляться при учете разнообразия и</w:t>
      </w:r>
      <w:r w:rsidRPr="00B93F8C">
        <w:t>н</w:t>
      </w:r>
      <w:r w:rsidRPr="00B93F8C">
        <w:t>валидов и гендерных и возрастных факторов.</w:t>
      </w:r>
      <w:r w:rsidRPr="00861E4D">
        <w:rPr>
          <w:spacing w:val="2"/>
        </w:rPr>
        <w:t xml:space="preserve"> Статья 33 (3) Конвенции, рассма</w:t>
      </w:r>
      <w:r w:rsidRPr="00861E4D">
        <w:rPr>
          <w:spacing w:val="2"/>
        </w:rPr>
        <w:t>т</w:t>
      </w:r>
      <w:r w:rsidRPr="00861E4D">
        <w:rPr>
          <w:spacing w:val="2"/>
        </w:rPr>
        <w:t>риваемая в совокупности со статьей 4 (3), обязывает государства-</w:t>
      </w:r>
      <w:r w:rsidRPr="00B93F8C">
        <w:t>участники в</w:t>
      </w:r>
      <w:r w:rsidRPr="00B93F8C">
        <w:t>ы</w:t>
      </w:r>
      <w:r w:rsidRPr="00B93F8C">
        <w:t xml:space="preserve">делять инвалидам и </w:t>
      </w:r>
      <w:r>
        <w:t xml:space="preserve">представляющим </w:t>
      </w:r>
      <w:r w:rsidRPr="00B93F8C">
        <w:t>их организациям, включая организации женщин-инвалидов и организации детей-инвалидов, соответствующее фина</w:t>
      </w:r>
      <w:r w:rsidRPr="00B93F8C">
        <w:t>н</w:t>
      </w:r>
      <w:r w:rsidRPr="00B93F8C">
        <w:t>сирование и ресурсы для обеспечения эффективного и действенного участия инвалидов в структуре мониторинга.</w:t>
      </w:r>
    </w:p>
    <w:p w:rsidR="001116AC" w:rsidRPr="008F74DE" w:rsidRDefault="001116AC" w:rsidP="001116AC">
      <w:pPr>
        <w:pStyle w:val="SingleTxtGR"/>
      </w:pPr>
      <w:r w:rsidRPr="008F74DE">
        <w:t>21.</w:t>
      </w:r>
      <w:r w:rsidRPr="008F74DE">
        <w:tab/>
      </w:r>
      <w:r w:rsidRPr="008F74DE">
        <w:rPr>
          <w:spacing w:val="2"/>
        </w:rPr>
        <w:t>Государства-участники обеспечивают возможность взаимодействия стру</w:t>
      </w:r>
      <w:r w:rsidRPr="008F74DE">
        <w:rPr>
          <w:spacing w:val="2"/>
        </w:rPr>
        <w:t>к</w:t>
      </w:r>
      <w:r w:rsidRPr="008F74DE">
        <w:rPr>
          <w:spacing w:val="2"/>
        </w:rPr>
        <w:t xml:space="preserve">тур </w:t>
      </w:r>
      <w:r w:rsidRPr="008F74DE">
        <w:t>мониторинга на регулярной, значимой и своевременной основе с инстанц</w:t>
      </w:r>
      <w:r w:rsidRPr="008F74DE">
        <w:t>и</w:t>
      </w:r>
      <w:r w:rsidRPr="008F74DE">
        <w:t>ями и координационными механизмами, назначенными в соответствии со ст</w:t>
      </w:r>
      <w:r w:rsidRPr="008F74DE">
        <w:t>а</w:t>
      </w:r>
      <w:r w:rsidRPr="008F74DE">
        <w:t>тьей</w:t>
      </w:r>
      <w:r>
        <w:t xml:space="preserve"> </w:t>
      </w:r>
      <w:r w:rsidRPr="008F74DE">
        <w:t>33</w:t>
      </w:r>
      <w:r>
        <w:t xml:space="preserve"> </w:t>
      </w:r>
      <w:r w:rsidRPr="008F74DE">
        <w:t xml:space="preserve">(1) Конвенции в целях осуществления положений Конвенции, чтобы обеспечить должный учет мнений и рекомендаций структуры мониторинга в процессах принятия решений. Государствам-участникам предлагается </w:t>
      </w:r>
      <w:r>
        <w:t>офиц</w:t>
      </w:r>
      <w:r>
        <w:t>и</w:t>
      </w:r>
      <w:r>
        <w:t xml:space="preserve">ально оформить </w:t>
      </w:r>
      <w:r w:rsidRPr="008F74DE">
        <w:t>процесс взаимодействия между органами, созданными в соо</w:t>
      </w:r>
      <w:r w:rsidRPr="008F74DE">
        <w:t>т</w:t>
      </w:r>
      <w:r w:rsidRPr="008F74DE">
        <w:t>ветствии со статьей 33 (1) и (2), посредством законодательства, подзаконных актов или надлежащим образом санкционированного исполнительного согл</w:t>
      </w:r>
      <w:r w:rsidRPr="008F74DE">
        <w:t>а</w:t>
      </w:r>
      <w:r w:rsidRPr="008F74DE">
        <w:t>шения и директивы. В тех случаях, когда национальный механизм для пре</w:t>
      </w:r>
      <w:r w:rsidRPr="008F74DE">
        <w:t>д</w:t>
      </w:r>
      <w:r w:rsidRPr="008F74DE">
        <w:t xml:space="preserve">ставления докладов международным механизмам по правам человека и </w:t>
      </w:r>
      <w:proofErr w:type="gramStart"/>
      <w:r w:rsidRPr="008F74DE">
        <w:t>прин</w:t>
      </w:r>
      <w:r w:rsidRPr="008F74DE">
        <w:t>я</w:t>
      </w:r>
      <w:r w:rsidRPr="008F74DE">
        <w:t>тия</w:t>
      </w:r>
      <w:proofErr w:type="gramEnd"/>
      <w:r w:rsidRPr="008F74DE">
        <w:t xml:space="preserve"> последующих мер по их рекомендациям был назначен, государствам-участникам следует обеспечить, чтобы независимые структуры мониторинга  были значимым образом задействованы и участвовали в независимом качестве в работе этих национальных механизмов.</w:t>
      </w:r>
    </w:p>
    <w:p w:rsidR="001116AC" w:rsidRPr="00B93F8C" w:rsidRDefault="001116AC" w:rsidP="001116AC">
      <w:pPr>
        <w:pStyle w:val="SingleTxtGR"/>
      </w:pPr>
      <w:r w:rsidRPr="00B93F8C">
        <w:t>22.</w:t>
      </w:r>
      <w:r w:rsidRPr="00B93F8C">
        <w:tab/>
        <w:t>Консультативные органы, такие как советы и комитеты по вопросам и</w:t>
      </w:r>
      <w:r w:rsidRPr="00B93F8C">
        <w:t>н</w:t>
      </w:r>
      <w:r w:rsidRPr="00B93F8C">
        <w:t>валидности, в состав котор</w:t>
      </w:r>
      <w:r>
        <w:t>ых</w:t>
      </w:r>
      <w:r w:rsidRPr="00B93F8C">
        <w:t xml:space="preserve"> входят представители департаментов и подразд</w:t>
      </w:r>
      <w:r w:rsidRPr="00B93F8C">
        <w:t>е</w:t>
      </w:r>
      <w:r w:rsidRPr="00B93F8C">
        <w:t>лений, участвующих в осуществлении Конвенции, не должны быть задейств</w:t>
      </w:r>
      <w:r w:rsidRPr="00B93F8C">
        <w:t>о</w:t>
      </w:r>
      <w:r w:rsidRPr="00B93F8C">
        <w:t>ваны и</w:t>
      </w:r>
      <w:r>
        <w:t xml:space="preserve"> не должны </w:t>
      </w:r>
      <w:r w:rsidRPr="00B93F8C">
        <w:t>каким-либо образом участвовать в работе структуры монит</w:t>
      </w:r>
      <w:r w:rsidRPr="00B93F8C">
        <w:t>о</w:t>
      </w:r>
      <w:r w:rsidRPr="00B93F8C">
        <w:t>ринга. Государства-участники должны обеспечить эффективные процедуры в целях предотвращения, регулирования и разрешения потенциальных конфли</w:t>
      </w:r>
      <w:r w:rsidRPr="00B93F8C">
        <w:t>к</w:t>
      </w:r>
      <w:r w:rsidRPr="00B93F8C">
        <w:t>тов интересов или ненадлежащего влияния в результате взаимодействия выш</w:t>
      </w:r>
      <w:r w:rsidRPr="00B93F8C">
        <w:t>е</w:t>
      </w:r>
      <w:r w:rsidRPr="00B93F8C">
        <w:t>упомянутых органов и структуры мониторинга.</w:t>
      </w:r>
    </w:p>
    <w:p w:rsidR="001116AC" w:rsidRPr="00B93F8C" w:rsidRDefault="001116AC" w:rsidP="001116AC">
      <w:pPr>
        <w:pStyle w:val="HChGR"/>
      </w:pPr>
      <w:r w:rsidRPr="00B93F8C">
        <w:tab/>
        <w:t>III.</w:t>
      </w:r>
      <w:r w:rsidRPr="00B93F8C">
        <w:tab/>
        <w:t>Участие независимых структур  мониторинга в</w:t>
      </w:r>
      <w:r>
        <w:t> </w:t>
      </w:r>
      <w:r w:rsidRPr="00B93F8C">
        <w:t>деятельности Комитета</w:t>
      </w:r>
    </w:p>
    <w:p w:rsidR="001116AC" w:rsidRPr="00B93F8C" w:rsidRDefault="001116AC" w:rsidP="00BD0598">
      <w:pPr>
        <w:pStyle w:val="H1GR"/>
      </w:pPr>
      <w:r w:rsidRPr="00B93F8C">
        <w:tab/>
        <w:t>A.</w:t>
      </w:r>
      <w:r w:rsidRPr="00B93F8C">
        <w:tab/>
        <w:t>Процедура представления докладов</w:t>
      </w:r>
    </w:p>
    <w:p w:rsidR="001116AC" w:rsidRPr="00B93F8C" w:rsidRDefault="001116AC" w:rsidP="001116AC">
      <w:pPr>
        <w:pStyle w:val="SingleTxtGR"/>
      </w:pPr>
      <w:r w:rsidRPr="00B93F8C">
        <w:t>23.</w:t>
      </w:r>
      <w:r w:rsidRPr="00B93F8C">
        <w:tab/>
        <w:t>Комитет призывает независимые структуры мониторинга принимать а</w:t>
      </w:r>
      <w:r w:rsidRPr="00B93F8C">
        <w:t>к</w:t>
      </w:r>
      <w:r w:rsidRPr="00B93F8C">
        <w:t>тивное участие и вносить вклад в кратчайшие возможные сроки и на всех эт</w:t>
      </w:r>
      <w:r w:rsidRPr="00B93F8C">
        <w:t>а</w:t>
      </w:r>
      <w:r w:rsidRPr="00B93F8C">
        <w:t xml:space="preserve">пах процедуры представления докладов, в том числе посредством: </w:t>
      </w:r>
    </w:p>
    <w:p w:rsidR="001116AC" w:rsidRPr="003A76B3" w:rsidRDefault="003A76B3" w:rsidP="003A76B3">
      <w:pPr>
        <w:pStyle w:val="SingleTxtGR"/>
        <w:rPr>
          <w:w w:val="100"/>
        </w:rPr>
      </w:pPr>
      <w:r>
        <w:rPr>
          <w:w w:val="100"/>
        </w:rPr>
        <w:tab/>
      </w:r>
      <w:r w:rsidR="001116AC" w:rsidRPr="003A76B3">
        <w:rPr>
          <w:w w:val="100"/>
        </w:rPr>
        <w:t>a)</w:t>
      </w:r>
      <w:r w:rsidR="001116AC" w:rsidRPr="003A76B3">
        <w:rPr>
          <w:w w:val="100"/>
        </w:rPr>
        <w:tab/>
        <w:t>повышения осведомленности в отношении обязательств государств по Конвенции, включая обязательства по представлению докладов;</w:t>
      </w:r>
    </w:p>
    <w:p w:rsidR="001116AC" w:rsidRPr="00B93F8C" w:rsidRDefault="003A76B3" w:rsidP="003A76B3">
      <w:pPr>
        <w:pStyle w:val="SingleTxtGR"/>
      </w:pPr>
      <w:r>
        <w:tab/>
      </w:r>
      <w:r w:rsidR="001116AC" w:rsidRPr="00B93F8C">
        <w:t>b)</w:t>
      </w:r>
      <w:r w:rsidR="001116AC" w:rsidRPr="00B93F8C">
        <w:tab/>
        <w:t>поощрения своевременного представления докладов государств</w:t>
      </w:r>
      <w:r w:rsidR="001116AC" w:rsidRPr="00B93F8C">
        <w:t>а</w:t>
      </w:r>
      <w:r w:rsidR="001116AC" w:rsidRPr="00B93F8C">
        <w:t>ми-участниками;</w:t>
      </w:r>
    </w:p>
    <w:p w:rsidR="00803DF4" w:rsidRPr="00341435" w:rsidRDefault="00803DF4" w:rsidP="00803DF4">
      <w:pPr>
        <w:pStyle w:val="SingleTxtGR"/>
        <w:rPr>
          <w:w w:val="100"/>
        </w:rPr>
      </w:pPr>
      <w:r w:rsidRPr="003A76B3">
        <w:rPr>
          <w:w w:val="100"/>
        </w:rPr>
        <w:tab/>
      </w:r>
      <w:r w:rsidRPr="00341435">
        <w:rPr>
          <w:w w:val="100"/>
        </w:rPr>
        <w:t>c)</w:t>
      </w:r>
      <w:r w:rsidRPr="00341435">
        <w:rPr>
          <w:w w:val="100"/>
        </w:rPr>
        <w:tab/>
        <w:t>поощрения госуда</w:t>
      </w:r>
      <w:proofErr w:type="gramStart"/>
      <w:r w:rsidRPr="00341435">
        <w:rPr>
          <w:w w:val="100"/>
        </w:rPr>
        <w:t>рств к пр</w:t>
      </w:r>
      <w:proofErr w:type="gramEnd"/>
      <w:r w:rsidRPr="00341435">
        <w:rPr>
          <w:w w:val="100"/>
        </w:rPr>
        <w:t>оведению широких консультаций с нез</w:t>
      </w:r>
      <w:r w:rsidRPr="00341435">
        <w:rPr>
          <w:w w:val="100"/>
        </w:rPr>
        <w:t>а</w:t>
      </w:r>
      <w:r w:rsidRPr="00341435">
        <w:rPr>
          <w:w w:val="100"/>
        </w:rPr>
        <w:t>висимыми структурами мониторинга, гражданским обществом и организациями инвалидов при подготовке своих первоначальных и периодических докладов. Структуры мониторинга могут способствовать процессу подготовки первоначал</w:t>
      </w:r>
      <w:r w:rsidRPr="00341435">
        <w:rPr>
          <w:w w:val="100"/>
        </w:rPr>
        <w:t>ь</w:t>
      </w:r>
      <w:r w:rsidRPr="00341435">
        <w:rPr>
          <w:w w:val="100"/>
        </w:rPr>
        <w:t>ных и периодических докладов, в частности путем своевременного распростран</w:t>
      </w:r>
      <w:r w:rsidRPr="00341435">
        <w:rPr>
          <w:w w:val="100"/>
        </w:rPr>
        <w:t>е</w:t>
      </w:r>
      <w:r w:rsidRPr="00341435">
        <w:rPr>
          <w:w w:val="100"/>
        </w:rPr>
        <w:t>ния в доступных форматах среди заинтересованных сторон на национальном уровне</w:t>
      </w:r>
      <w:r>
        <w:rPr>
          <w:w w:val="100"/>
        </w:rPr>
        <w:t xml:space="preserve"> </w:t>
      </w:r>
      <w:r w:rsidRPr="00341435">
        <w:rPr>
          <w:w w:val="100"/>
        </w:rPr>
        <w:t>информации о предстоящих обзорах Комитетом</w:t>
      </w:r>
      <w:r>
        <w:rPr>
          <w:w w:val="100"/>
        </w:rPr>
        <w:t xml:space="preserve"> </w:t>
      </w:r>
      <w:r w:rsidRPr="00341435">
        <w:rPr>
          <w:w w:val="100"/>
        </w:rPr>
        <w:t>обязательств государств-участников</w:t>
      </w:r>
      <w:r>
        <w:rPr>
          <w:w w:val="100"/>
        </w:rPr>
        <w:t xml:space="preserve"> </w:t>
      </w:r>
      <w:r w:rsidRPr="00341435">
        <w:rPr>
          <w:w w:val="100"/>
        </w:rPr>
        <w:t>по Конвенции; поощрения департаментов или подразделений, отвеч</w:t>
      </w:r>
      <w:r w:rsidRPr="00341435">
        <w:rPr>
          <w:w w:val="100"/>
        </w:rPr>
        <w:t>а</w:t>
      </w:r>
      <w:r w:rsidRPr="00341435">
        <w:rPr>
          <w:w w:val="100"/>
        </w:rPr>
        <w:t>ющих за подготовку докладов, к</w:t>
      </w:r>
      <w:r>
        <w:rPr>
          <w:w w:val="100"/>
        </w:rPr>
        <w:t xml:space="preserve"> </w:t>
      </w:r>
      <w:r w:rsidRPr="00341435">
        <w:rPr>
          <w:w w:val="100"/>
        </w:rPr>
        <w:t>обеспечению построенного на участии и пр</w:t>
      </w:r>
      <w:r w:rsidRPr="00341435">
        <w:rPr>
          <w:w w:val="100"/>
        </w:rPr>
        <w:t>о</w:t>
      </w:r>
      <w:r w:rsidRPr="00341435">
        <w:rPr>
          <w:w w:val="100"/>
        </w:rPr>
        <w:t xml:space="preserve">зрачного процесса консультаций; </w:t>
      </w:r>
      <w:proofErr w:type="gramStart"/>
      <w:r w:rsidRPr="00341435">
        <w:rPr>
          <w:w w:val="100"/>
        </w:rPr>
        <w:t>подготовки письменных материалов на соотве</w:t>
      </w:r>
      <w:r w:rsidRPr="00341435">
        <w:rPr>
          <w:w w:val="100"/>
        </w:rPr>
        <w:t>т</w:t>
      </w:r>
      <w:r w:rsidRPr="00341435">
        <w:rPr>
          <w:w w:val="100"/>
        </w:rPr>
        <w:t>ствующей основе; информирования организаций гражданского общества, включая организации инвалидов, о возможностях их участия в официальном процессе с</w:t>
      </w:r>
      <w:r w:rsidRPr="00341435">
        <w:rPr>
          <w:w w:val="100"/>
        </w:rPr>
        <w:t>о</w:t>
      </w:r>
      <w:r w:rsidRPr="00341435">
        <w:rPr>
          <w:w w:val="100"/>
        </w:rPr>
        <w:t>ставления докладов или имеющихся у них альтернативах для подготовки и пре</w:t>
      </w:r>
      <w:r w:rsidRPr="00341435">
        <w:rPr>
          <w:w w:val="100"/>
        </w:rPr>
        <w:t>д</w:t>
      </w:r>
      <w:r w:rsidRPr="00341435">
        <w:rPr>
          <w:w w:val="100"/>
        </w:rPr>
        <w:t>ставления альтернативных докладов; и поддержки организаций гражданского о</w:t>
      </w:r>
      <w:r w:rsidRPr="00341435">
        <w:rPr>
          <w:w w:val="100"/>
        </w:rPr>
        <w:t>б</w:t>
      </w:r>
      <w:r w:rsidRPr="00341435">
        <w:rPr>
          <w:w w:val="100"/>
        </w:rPr>
        <w:t>щества и организаций инвалидов в деле разработки этих альтернативных докл</w:t>
      </w:r>
      <w:r w:rsidRPr="00341435">
        <w:rPr>
          <w:w w:val="100"/>
        </w:rPr>
        <w:t>а</w:t>
      </w:r>
      <w:r w:rsidRPr="00341435">
        <w:rPr>
          <w:w w:val="100"/>
        </w:rPr>
        <w:t xml:space="preserve">дов; </w:t>
      </w:r>
      <w:proofErr w:type="gramEnd"/>
    </w:p>
    <w:p w:rsidR="00803DF4" w:rsidRPr="00341435" w:rsidRDefault="00803DF4" w:rsidP="00803DF4">
      <w:pPr>
        <w:pStyle w:val="SingleTxtGR"/>
        <w:rPr>
          <w:w w:val="100"/>
        </w:rPr>
      </w:pPr>
      <w:r w:rsidRPr="0027451E">
        <w:rPr>
          <w:w w:val="100"/>
        </w:rPr>
        <w:tab/>
      </w:r>
      <w:r w:rsidRPr="00341435">
        <w:rPr>
          <w:w w:val="100"/>
        </w:rPr>
        <w:t>d)</w:t>
      </w:r>
      <w:r w:rsidRPr="00341435">
        <w:rPr>
          <w:w w:val="100"/>
        </w:rPr>
        <w:tab/>
        <w:t>представления Комитету альтернативного доклада, который не до</w:t>
      </w:r>
      <w:r w:rsidRPr="00341435">
        <w:rPr>
          <w:w w:val="100"/>
        </w:rPr>
        <w:t>л</w:t>
      </w:r>
      <w:r w:rsidRPr="00341435">
        <w:rPr>
          <w:w w:val="100"/>
        </w:rPr>
        <w:t>жен превышать 10 700 слов. Если говорить о первоначальных докладах гос</w:t>
      </w:r>
      <w:r w:rsidRPr="00341435">
        <w:rPr>
          <w:w w:val="100"/>
        </w:rPr>
        <w:t>у</w:t>
      </w:r>
      <w:r w:rsidRPr="00341435">
        <w:rPr>
          <w:w w:val="100"/>
        </w:rPr>
        <w:t>дарств-участников, то альтернативные доклады должны включать резюме и и</w:t>
      </w:r>
      <w:r w:rsidRPr="00341435">
        <w:rPr>
          <w:w w:val="100"/>
        </w:rPr>
        <w:t>н</w:t>
      </w:r>
      <w:r w:rsidRPr="00341435">
        <w:rPr>
          <w:w w:val="100"/>
        </w:rPr>
        <w:t>формацию, касающуюся каждой из первых 33 статей Конвенции. Если говорить о периодических докладах, то альтернативные доклады должны также включать р</w:t>
      </w:r>
      <w:r w:rsidRPr="00341435">
        <w:rPr>
          <w:w w:val="100"/>
        </w:rPr>
        <w:t>е</w:t>
      </w:r>
      <w:r w:rsidRPr="00341435">
        <w:rPr>
          <w:w w:val="100"/>
        </w:rPr>
        <w:t>зюме и охватывать: последующие меры, принятые для осуществления предыд</w:t>
      </w:r>
      <w:r w:rsidRPr="00341435">
        <w:rPr>
          <w:w w:val="100"/>
        </w:rPr>
        <w:t>у</w:t>
      </w:r>
      <w:r w:rsidRPr="00341435">
        <w:rPr>
          <w:w w:val="100"/>
        </w:rPr>
        <w:t>щих заключительных замечаний; новые подвижки, которые произошли в госуда</w:t>
      </w:r>
      <w:r w:rsidRPr="00341435">
        <w:rPr>
          <w:w w:val="100"/>
        </w:rPr>
        <w:t>р</w:t>
      </w:r>
      <w:r w:rsidRPr="00341435">
        <w:rPr>
          <w:w w:val="100"/>
        </w:rPr>
        <w:t xml:space="preserve">стве-участнике за период после предыдущего обзора; пробелы в осуществлении и возможные меры по их преодолению; </w:t>
      </w:r>
      <w:proofErr w:type="gramStart"/>
      <w:r w:rsidRPr="00341435">
        <w:rPr>
          <w:w w:val="100"/>
        </w:rPr>
        <w:t>и информацию о положении женщин, детей, пожилых людей, лиц, принадлежащих к группам меньшинств, внутренне перем</w:t>
      </w:r>
      <w:r w:rsidRPr="00341435">
        <w:rPr>
          <w:w w:val="100"/>
        </w:rPr>
        <w:t>е</w:t>
      </w:r>
      <w:r w:rsidRPr="00341435">
        <w:rPr>
          <w:w w:val="100"/>
        </w:rPr>
        <w:t>щенных лиц, мигрантов, беженцев, представителей коренных народов, лиц, стр</w:t>
      </w:r>
      <w:r w:rsidRPr="00341435">
        <w:rPr>
          <w:w w:val="100"/>
        </w:rPr>
        <w:t>а</w:t>
      </w:r>
      <w:r w:rsidRPr="00341435">
        <w:rPr>
          <w:w w:val="100"/>
        </w:rPr>
        <w:t>дающих альбинизмом, или любой другой категории инвалидов;</w:t>
      </w:r>
      <w:proofErr w:type="gramEnd"/>
    </w:p>
    <w:p w:rsidR="00803DF4" w:rsidRPr="00341435" w:rsidRDefault="00803DF4" w:rsidP="00803DF4">
      <w:pPr>
        <w:pStyle w:val="SingleTxtGR"/>
        <w:rPr>
          <w:w w:val="100"/>
        </w:rPr>
      </w:pPr>
      <w:r w:rsidRPr="00CA11B1">
        <w:rPr>
          <w:w w:val="100"/>
        </w:rPr>
        <w:tab/>
      </w:r>
      <w:proofErr w:type="gramStart"/>
      <w:r>
        <w:rPr>
          <w:w w:val="100"/>
        </w:rPr>
        <w:t>e)</w:t>
      </w:r>
      <w:r>
        <w:rPr>
          <w:w w:val="100"/>
        </w:rPr>
        <w:tab/>
        <w:t>в</w:t>
      </w:r>
      <w:r w:rsidRPr="00341435">
        <w:rPr>
          <w:w w:val="100"/>
        </w:rPr>
        <w:t xml:space="preserve"> максимально возможной степени </w:t>
      </w:r>
      <w:r>
        <w:rPr>
          <w:w w:val="100"/>
        </w:rPr>
        <w:t>сообщения</w:t>
      </w:r>
      <w:r w:rsidRPr="00341435">
        <w:rPr>
          <w:w w:val="100"/>
        </w:rPr>
        <w:t xml:space="preserve"> заинтересованным сторонам, участвующим в процессе представления докладов, статистических данных, собранных ответственными органами государства-участника, и/или</w:t>
      </w:r>
      <w:r>
        <w:rPr>
          <w:w w:val="100"/>
        </w:rPr>
        <w:t xml:space="preserve"> </w:t>
      </w:r>
      <w:r w:rsidRPr="00341435">
        <w:rPr>
          <w:w w:val="100"/>
        </w:rPr>
        <w:t>да</w:t>
      </w:r>
      <w:r w:rsidRPr="00341435">
        <w:rPr>
          <w:w w:val="100"/>
        </w:rPr>
        <w:t>н</w:t>
      </w:r>
      <w:r w:rsidRPr="00341435">
        <w:rPr>
          <w:w w:val="100"/>
        </w:rPr>
        <w:t>ных и результатов исследований, проведенных структурами мониторинга в отн</w:t>
      </w:r>
      <w:r w:rsidRPr="00341435">
        <w:rPr>
          <w:w w:val="100"/>
        </w:rPr>
        <w:t>о</w:t>
      </w:r>
      <w:r w:rsidRPr="00341435">
        <w:rPr>
          <w:w w:val="100"/>
        </w:rPr>
        <w:t>шении институциональных и нормативных рамок для обеспечения осуществления Конвенции,</w:t>
      </w:r>
      <w:r>
        <w:rPr>
          <w:w w:val="100"/>
        </w:rPr>
        <w:t xml:space="preserve"> </w:t>
      </w:r>
      <w:r w:rsidRPr="00341435">
        <w:rPr>
          <w:w w:val="100"/>
        </w:rPr>
        <w:t>в отношении стратегий, программ и мероприятий в целях обеспеч</w:t>
      </w:r>
      <w:r w:rsidRPr="00341435">
        <w:rPr>
          <w:w w:val="100"/>
        </w:rPr>
        <w:t>е</w:t>
      </w:r>
      <w:r w:rsidRPr="00341435">
        <w:rPr>
          <w:w w:val="100"/>
        </w:rPr>
        <w:t>ния осуществления, а также</w:t>
      </w:r>
      <w:r>
        <w:rPr>
          <w:w w:val="100"/>
        </w:rPr>
        <w:t xml:space="preserve"> </w:t>
      </w:r>
      <w:r w:rsidRPr="00341435">
        <w:rPr>
          <w:w w:val="100"/>
        </w:rPr>
        <w:t>в отношении</w:t>
      </w:r>
      <w:r>
        <w:rPr>
          <w:w w:val="100"/>
        </w:rPr>
        <w:t xml:space="preserve"> </w:t>
      </w:r>
      <w:r w:rsidRPr="00341435">
        <w:rPr>
          <w:w w:val="100"/>
        </w:rPr>
        <w:t>их воздействия.</w:t>
      </w:r>
      <w:proofErr w:type="gramEnd"/>
      <w:r w:rsidRPr="00341435">
        <w:rPr>
          <w:w w:val="100"/>
        </w:rPr>
        <w:t xml:space="preserve"> Когда это возможно, данные представляются в разбивке по полу, возрасту, типу инвалидности, этнич</w:t>
      </w:r>
      <w:r w:rsidRPr="00341435">
        <w:rPr>
          <w:w w:val="100"/>
        </w:rPr>
        <w:t>е</w:t>
      </w:r>
      <w:r w:rsidRPr="00341435">
        <w:rPr>
          <w:w w:val="100"/>
        </w:rPr>
        <w:t>скому происхождению и любой другой соответствующей категории;</w:t>
      </w:r>
    </w:p>
    <w:p w:rsidR="00803DF4" w:rsidRPr="00341435" w:rsidRDefault="00803DF4" w:rsidP="00803DF4">
      <w:pPr>
        <w:pStyle w:val="SingleTxtGR"/>
        <w:rPr>
          <w:w w:val="100"/>
        </w:rPr>
      </w:pPr>
      <w:r w:rsidRPr="00CA11B1">
        <w:rPr>
          <w:w w:val="100"/>
        </w:rPr>
        <w:tab/>
      </w:r>
      <w:r w:rsidRPr="00341435">
        <w:rPr>
          <w:w w:val="100"/>
        </w:rPr>
        <w:t>f)</w:t>
      </w:r>
      <w:r w:rsidRPr="00341435">
        <w:rPr>
          <w:w w:val="100"/>
        </w:rPr>
        <w:tab/>
        <w:t xml:space="preserve">содействия подготовке перечней </w:t>
      </w:r>
      <w:proofErr w:type="gramStart"/>
      <w:r w:rsidRPr="00341435">
        <w:rPr>
          <w:w w:val="100"/>
        </w:rPr>
        <w:t>вопросов</w:t>
      </w:r>
      <w:proofErr w:type="gramEnd"/>
      <w:r w:rsidRPr="00341435">
        <w:rPr>
          <w:w w:val="100"/>
        </w:rPr>
        <w:t xml:space="preserve"> как для общей, так и для упрощенной процедуры представления докладов, в том числе путем </w:t>
      </w:r>
      <w:r>
        <w:rPr>
          <w:w w:val="100"/>
        </w:rPr>
        <w:t>сообщения</w:t>
      </w:r>
      <w:r w:rsidRPr="00341435">
        <w:rPr>
          <w:w w:val="100"/>
        </w:rPr>
        <w:t xml:space="preserve"> обновленной и достоверной информации о прогрессе, достигнутом в осуществл</w:t>
      </w:r>
      <w:r w:rsidRPr="00341435">
        <w:rPr>
          <w:w w:val="100"/>
        </w:rPr>
        <w:t>е</w:t>
      </w:r>
      <w:r w:rsidRPr="00341435">
        <w:rPr>
          <w:w w:val="100"/>
        </w:rPr>
        <w:t>нии Конвенции государством-участником, а также путем выявления и анализа о</w:t>
      </w:r>
      <w:r w:rsidRPr="00341435">
        <w:rPr>
          <w:w w:val="100"/>
        </w:rPr>
        <w:t>с</w:t>
      </w:r>
      <w:r w:rsidRPr="00341435">
        <w:rPr>
          <w:w w:val="100"/>
        </w:rPr>
        <w:t>новных пробелов в осуществлении и предложения конкретных вопросов и пр</w:t>
      </w:r>
      <w:r w:rsidRPr="00341435">
        <w:rPr>
          <w:w w:val="100"/>
        </w:rPr>
        <w:t>о</w:t>
      </w:r>
      <w:r w:rsidRPr="00341435">
        <w:rPr>
          <w:w w:val="100"/>
        </w:rPr>
        <w:t>блем, которые Комитет мог бы рассмотреть с целью повышения качества диалога с государством-участником. Независимые структуры мониторинга могут пре</w:t>
      </w:r>
      <w:r w:rsidRPr="00341435">
        <w:rPr>
          <w:w w:val="100"/>
        </w:rPr>
        <w:t>д</w:t>
      </w:r>
      <w:r w:rsidRPr="00341435">
        <w:rPr>
          <w:w w:val="100"/>
        </w:rPr>
        <w:t>ставлять письменные материалы, не превышающие 5</w:t>
      </w:r>
      <w:r>
        <w:rPr>
          <w:w w:val="100"/>
        </w:rPr>
        <w:t> </w:t>
      </w:r>
      <w:r w:rsidRPr="00341435">
        <w:rPr>
          <w:w w:val="100"/>
        </w:rPr>
        <w:t xml:space="preserve">000 слов, и участвовать в закрытых брифингах с Комитетом, когда </w:t>
      </w:r>
      <w:proofErr w:type="gramStart"/>
      <w:r w:rsidRPr="00341435">
        <w:rPr>
          <w:w w:val="100"/>
        </w:rPr>
        <w:t>последний</w:t>
      </w:r>
      <w:proofErr w:type="gramEnd"/>
      <w:r w:rsidRPr="00341435">
        <w:rPr>
          <w:w w:val="100"/>
        </w:rPr>
        <w:t xml:space="preserve"> проводит сессию, или с </w:t>
      </w:r>
      <w:proofErr w:type="spellStart"/>
      <w:r w:rsidRPr="00341435">
        <w:rPr>
          <w:w w:val="100"/>
        </w:rPr>
        <w:t>пре</w:t>
      </w:r>
      <w:r w:rsidRPr="00341435">
        <w:rPr>
          <w:w w:val="100"/>
        </w:rPr>
        <w:t>д</w:t>
      </w:r>
      <w:r w:rsidRPr="00341435">
        <w:rPr>
          <w:w w:val="100"/>
        </w:rPr>
        <w:t>сессионной</w:t>
      </w:r>
      <w:proofErr w:type="spellEnd"/>
      <w:r w:rsidRPr="00341435">
        <w:rPr>
          <w:w w:val="100"/>
        </w:rPr>
        <w:t xml:space="preserve"> рабочей группой</w:t>
      </w:r>
      <w:r>
        <w:rPr>
          <w:w w:val="100"/>
        </w:rPr>
        <w:t>,</w:t>
      </w:r>
      <w:r w:rsidRPr="00341435">
        <w:rPr>
          <w:w w:val="100"/>
        </w:rPr>
        <w:t xml:space="preserve"> либо самостоятельно или, по ранее достигнутому согласию, с организациями гражданского общества;</w:t>
      </w:r>
    </w:p>
    <w:p w:rsidR="00803DF4" w:rsidRPr="00341435" w:rsidRDefault="00803DF4" w:rsidP="00803DF4">
      <w:pPr>
        <w:pStyle w:val="SingleTxtGR"/>
        <w:rPr>
          <w:w w:val="100"/>
        </w:rPr>
      </w:pPr>
      <w:r w:rsidRPr="00A3160D">
        <w:rPr>
          <w:w w:val="100"/>
        </w:rPr>
        <w:tab/>
      </w:r>
      <w:r w:rsidRPr="00341435">
        <w:rPr>
          <w:w w:val="100"/>
        </w:rPr>
        <w:t>g)</w:t>
      </w:r>
      <w:r w:rsidRPr="00341435">
        <w:rPr>
          <w:w w:val="100"/>
        </w:rPr>
        <w:tab/>
        <w:t>представления независимых письменных материалов, содержащих комментарии по ответам государства-участника на перечень вопросов,</w:t>
      </w:r>
      <w:r>
        <w:rPr>
          <w:w w:val="100"/>
        </w:rPr>
        <w:t xml:space="preserve"> </w:t>
      </w:r>
      <w:r w:rsidRPr="00341435">
        <w:rPr>
          <w:w w:val="100"/>
        </w:rPr>
        <w:t>как для общей, так и для упрощенной процедуры представления докладов в целях допо</w:t>
      </w:r>
      <w:r w:rsidRPr="00341435">
        <w:rPr>
          <w:w w:val="100"/>
        </w:rPr>
        <w:t>л</w:t>
      </w:r>
      <w:r w:rsidRPr="00341435">
        <w:rPr>
          <w:w w:val="100"/>
        </w:rPr>
        <w:t>нения информации, сообщенной государством-участником;</w:t>
      </w:r>
    </w:p>
    <w:p w:rsidR="00803DF4" w:rsidRPr="00341435" w:rsidRDefault="00803DF4" w:rsidP="00803DF4">
      <w:pPr>
        <w:pStyle w:val="SingleTxtGR"/>
        <w:rPr>
          <w:w w:val="100"/>
        </w:rPr>
      </w:pPr>
      <w:r w:rsidRPr="0027451E">
        <w:rPr>
          <w:w w:val="100"/>
        </w:rPr>
        <w:tab/>
      </w:r>
      <w:r w:rsidRPr="00341435">
        <w:rPr>
          <w:w w:val="100"/>
        </w:rPr>
        <w:t>h)</w:t>
      </w:r>
      <w:r w:rsidRPr="00341435">
        <w:rPr>
          <w:w w:val="100"/>
        </w:rPr>
        <w:tab/>
        <w:t>участия в диалоге между Комитетом и делегацией государства-участника. Комитет обеспечивает для структур мониторинга</w:t>
      </w:r>
      <w:r>
        <w:rPr>
          <w:w w:val="100"/>
        </w:rPr>
        <w:t xml:space="preserve"> </w:t>
      </w:r>
      <w:r w:rsidRPr="00341435">
        <w:rPr>
          <w:w w:val="100"/>
        </w:rPr>
        <w:t>возможность сделать вступительное заявление сразу же после вступительного заявления делегации и заключительное заявление после заключительного заявления делегации и отв</w:t>
      </w:r>
      <w:r w:rsidRPr="00341435">
        <w:rPr>
          <w:w w:val="100"/>
        </w:rPr>
        <w:t>е</w:t>
      </w:r>
      <w:r w:rsidRPr="00341435">
        <w:rPr>
          <w:w w:val="100"/>
        </w:rPr>
        <w:t>тить на вопросы, заданные им членами Комитета. С этой целью независимые структуры мониторинга должны обращаться в Комитет до начала сессии, на кот</w:t>
      </w:r>
      <w:r w:rsidRPr="00341435">
        <w:rPr>
          <w:w w:val="100"/>
        </w:rPr>
        <w:t>о</w:t>
      </w:r>
      <w:r w:rsidRPr="00341435">
        <w:rPr>
          <w:w w:val="100"/>
        </w:rPr>
        <w:t>рой доклад государства-участника будет рассмотрен, и высказывать просьбу об участии в независимом качестве в ходе диалога с делегацией государства-участника. Решение об удовлетворении такой просьбы будет принимать Предс</w:t>
      </w:r>
      <w:r w:rsidRPr="00341435">
        <w:rPr>
          <w:w w:val="100"/>
        </w:rPr>
        <w:t>е</w:t>
      </w:r>
      <w:r w:rsidRPr="00341435">
        <w:rPr>
          <w:w w:val="100"/>
        </w:rPr>
        <w:t>датель Комитета. Национальные правозащитные учреждения, статус которых с</w:t>
      </w:r>
      <w:r w:rsidRPr="00341435">
        <w:rPr>
          <w:w w:val="100"/>
        </w:rPr>
        <w:t>о</w:t>
      </w:r>
      <w:r w:rsidRPr="00341435">
        <w:rPr>
          <w:w w:val="100"/>
        </w:rPr>
        <w:t>гласовывается с Парижскими принципами, тоже могут участвовать в диалоге в независимом качестве,</w:t>
      </w:r>
      <w:r>
        <w:rPr>
          <w:w w:val="100"/>
        </w:rPr>
        <w:t xml:space="preserve"> </w:t>
      </w:r>
      <w:r w:rsidRPr="00341435">
        <w:rPr>
          <w:w w:val="100"/>
        </w:rPr>
        <w:t>используя вышеупомянутые условия, в соответствии с</w:t>
      </w:r>
      <w:r w:rsidR="00325F48">
        <w:rPr>
          <w:w w:val="100"/>
        </w:rPr>
        <w:t> </w:t>
      </w:r>
      <w:r w:rsidRPr="00341435">
        <w:rPr>
          <w:w w:val="100"/>
        </w:rPr>
        <w:t>просьбой, обращенной к Комитету;</w:t>
      </w:r>
    </w:p>
    <w:p w:rsidR="00803DF4" w:rsidRPr="00341435" w:rsidRDefault="00803DF4" w:rsidP="00803DF4">
      <w:pPr>
        <w:pStyle w:val="SingleTxtGR"/>
        <w:rPr>
          <w:w w:val="100"/>
        </w:rPr>
      </w:pPr>
      <w:r w:rsidRPr="0027451E">
        <w:rPr>
          <w:w w:val="100"/>
        </w:rPr>
        <w:tab/>
      </w:r>
      <w:r w:rsidRPr="00341435">
        <w:rPr>
          <w:w w:val="100"/>
        </w:rPr>
        <w:t>i)</w:t>
      </w:r>
      <w:r w:rsidRPr="00341435">
        <w:rPr>
          <w:w w:val="100"/>
        </w:rPr>
        <w:tab/>
        <w:t>высказывания просьбы о проведении частного, закрытого диалога с</w:t>
      </w:r>
      <w:r w:rsidR="00325F48">
        <w:rPr>
          <w:w w:val="100"/>
        </w:rPr>
        <w:t> </w:t>
      </w:r>
      <w:r w:rsidRPr="00341435">
        <w:rPr>
          <w:w w:val="100"/>
        </w:rPr>
        <w:t>Комитетом в рамках подготовки к диалогу с государством-участником;</w:t>
      </w:r>
    </w:p>
    <w:p w:rsidR="00803DF4" w:rsidRPr="00341435" w:rsidRDefault="00803DF4" w:rsidP="00803DF4">
      <w:pPr>
        <w:pStyle w:val="SingleTxtGR"/>
        <w:rPr>
          <w:w w:val="100"/>
        </w:rPr>
      </w:pPr>
      <w:r w:rsidRPr="00CA11B1">
        <w:rPr>
          <w:w w:val="100"/>
        </w:rPr>
        <w:tab/>
      </w:r>
      <w:r w:rsidRPr="00341435">
        <w:rPr>
          <w:w w:val="100"/>
        </w:rPr>
        <w:t>j)</w:t>
      </w:r>
      <w:r w:rsidRPr="00341435">
        <w:rPr>
          <w:w w:val="100"/>
        </w:rPr>
        <w:tab/>
        <w:t>поощр</w:t>
      </w:r>
      <w:r>
        <w:rPr>
          <w:w w:val="100"/>
        </w:rPr>
        <w:t>ения</w:t>
      </w:r>
      <w:r w:rsidRPr="00341435">
        <w:rPr>
          <w:w w:val="100"/>
        </w:rPr>
        <w:t xml:space="preserve"> компетентны</w:t>
      </w:r>
      <w:r>
        <w:rPr>
          <w:w w:val="100"/>
        </w:rPr>
        <w:t>х</w:t>
      </w:r>
      <w:r w:rsidRPr="00341435">
        <w:rPr>
          <w:w w:val="100"/>
        </w:rPr>
        <w:t xml:space="preserve"> орган</w:t>
      </w:r>
      <w:r>
        <w:rPr>
          <w:w w:val="100"/>
        </w:rPr>
        <w:t>ов</w:t>
      </w:r>
      <w:r w:rsidRPr="00341435">
        <w:rPr>
          <w:w w:val="100"/>
        </w:rPr>
        <w:t xml:space="preserve"> государства-участника к тому, чтобы обеспечить перевод, в соответствующих случаях, заключительных замеч</w:t>
      </w:r>
      <w:r w:rsidRPr="00341435">
        <w:rPr>
          <w:w w:val="100"/>
        </w:rPr>
        <w:t>а</w:t>
      </w:r>
      <w:r w:rsidRPr="00341435">
        <w:rPr>
          <w:w w:val="100"/>
        </w:rPr>
        <w:t>ний Комитета и</w:t>
      </w:r>
      <w:r>
        <w:rPr>
          <w:w w:val="100"/>
        </w:rPr>
        <w:t xml:space="preserve"> </w:t>
      </w:r>
      <w:r w:rsidRPr="00341435">
        <w:rPr>
          <w:w w:val="100"/>
        </w:rPr>
        <w:t>их широкое распространение в доступных форматах и с испол</w:t>
      </w:r>
      <w:r w:rsidRPr="00341435">
        <w:rPr>
          <w:w w:val="100"/>
        </w:rPr>
        <w:t>ь</w:t>
      </w:r>
      <w:r w:rsidRPr="00341435">
        <w:rPr>
          <w:w w:val="100"/>
        </w:rPr>
        <w:t>зованием альтернативных средств и способов коммуникации среди максимально широкого круга заинтересованных сторон на национальном уровне, в частности среди инвалидов и представляющих их организаций;</w:t>
      </w:r>
    </w:p>
    <w:p w:rsidR="00803DF4" w:rsidRPr="00341435" w:rsidRDefault="00803DF4" w:rsidP="00803DF4">
      <w:pPr>
        <w:pStyle w:val="SingleTxtGR"/>
        <w:rPr>
          <w:w w:val="100"/>
        </w:rPr>
      </w:pPr>
      <w:r w:rsidRPr="0027451E">
        <w:rPr>
          <w:w w:val="100"/>
        </w:rPr>
        <w:tab/>
      </w:r>
      <w:r w:rsidRPr="00341435">
        <w:rPr>
          <w:w w:val="100"/>
        </w:rPr>
        <w:t>k)</w:t>
      </w:r>
      <w:r w:rsidRPr="00341435">
        <w:rPr>
          <w:w w:val="100"/>
        </w:rPr>
        <w:tab/>
        <w:t>пропаганды и повышения осведомленности, в том числе между д</w:t>
      </w:r>
      <w:r w:rsidRPr="00341435">
        <w:rPr>
          <w:w w:val="100"/>
        </w:rPr>
        <w:t>е</w:t>
      </w:r>
      <w:r w:rsidRPr="00341435">
        <w:rPr>
          <w:w w:val="100"/>
        </w:rPr>
        <w:t>партаментами и подразделениями, участвующими в осуществлении Конвенции, о</w:t>
      </w:r>
      <w:r w:rsidR="004A240B">
        <w:rPr>
          <w:w w:val="100"/>
        </w:rPr>
        <w:t> </w:t>
      </w:r>
      <w:r w:rsidRPr="00341435">
        <w:rPr>
          <w:w w:val="100"/>
        </w:rPr>
        <w:t xml:space="preserve">важности </w:t>
      </w:r>
      <w:proofErr w:type="spellStart"/>
      <w:r w:rsidRPr="00341435">
        <w:rPr>
          <w:w w:val="100"/>
        </w:rPr>
        <w:t>уделения</w:t>
      </w:r>
      <w:proofErr w:type="spellEnd"/>
      <w:r w:rsidRPr="00341435">
        <w:rPr>
          <w:w w:val="100"/>
        </w:rPr>
        <w:t xml:space="preserve"> должного внимания заключительным замечаниям Комитета, и для отражения, учета и включения рекомендаций Комитета в национальную п</w:t>
      </w:r>
      <w:r w:rsidRPr="00341435">
        <w:rPr>
          <w:w w:val="100"/>
        </w:rPr>
        <w:t>о</w:t>
      </w:r>
      <w:r w:rsidRPr="00341435">
        <w:rPr>
          <w:w w:val="100"/>
        </w:rPr>
        <w:t>литику, программы и мероприятия, связанные с осуществлением Конвенции;</w:t>
      </w:r>
    </w:p>
    <w:p w:rsidR="00803DF4" w:rsidRPr="00341435" w:rsidRDefault="00803DF4" w:rsidP="00803DF4">
      <w:pPr>
        <w:pStyle w:val="SingleTxtGR"/>
        <w:rPr>
          <w:w w:val="100"/>
        </w:rPr>
      </w:pPr>
      <w:r w:rsidRPr="00CA11B1">
        <w:rPr>
          <w:w w:val="100"/>
        </w:rPr>
        <w:tab/>
      </w:r>
      <w:r w:rsidRPr="00341435">
        <w:rPr>
          <w:w w:val="100"/>
        </w:rPr>
        <w:t>l)</w:t>
      </w:r>
      <w:r w:rsidRPr="00341435">
        <w:rPr>
          <w:w w:val="100"/>
        </w:rPr>
        <w:tab/>
        <w:t xml:space="preserve">вклада в процедуру последующей деятельности Комитета в </w:t>
      </w:r>
      <w:r>
        <w:rPr>
          <w:w w:val="100"/>
        </w:rPr>
        <w:t>связи с</w:t>
      </w:r>
      <w:r w:rsidRPr="00341435">
        <w:rPr>
          <w:w w:val="100"/>
        </w:rPr>
        <w:t xml:space="preserve"> рекомендаци</w:t>
      </w:r>
      <w:r>
        <w:rPr>
          <w:w w:val="100"/>
        </w:rPr>
        <w:t>ями</w:t>
      </w:r>
      <w:r w:rsidRPr="00341435">
        <w:rPr>
          <w:w w:val="100"/>
        </w:rPr>
        <w:t>, вынесенны</w:t>
      </w:r>
      <w:r>
        <w:rPr>
          <w:w w:val="100"/>
        </w:rPr>
        <w:t>ми</w:t>
      </w:r>
      <w:r w:rsidRPr="00341435">
        <w:rPr>
          <w:w w:val="100"/>
        </w:rPr>
        <w:t xml:space="preserve"> Комитетом в рамках его процедуры, касающейся представления докладов. </w:t>
      </w:r>
      <w:proofErr w:type="gramStart"/>
      <w:r w:rsidRPr="00341435">
        <w:rPr>
          <w:w w:val="100"/>
        </w:rPr>
        <w:t>Это может быть достигнуто, в частности, за счет ра</w:t>
      </w:r>
      <w:r w:rsidRPr="00341435">
        <w:rPr>
          <w:w w:val="100"/>
        </w:rPr>
        <w:t>с</w:t>
      </w:r>
      <w:r w:rsidRPr="00341435">
        <w:rPr>
          <w:w w:val="100"/>
        </w:rPr>
        <w:t>пространение информации о наличии соответствующей процедуры среди широк</w:t>
      </w:r>
      <w:r w:rsidRPr="00341435">
        <w:rPr>
          <w:w w:val="100"/>
        </w:rPr>
        <w:t>о</w:t>
      </w:r>
      <w:r w:rsidRPr="00341435">
        <w:rPr>
          <w:w w:val="100"/>
        </w:rPr>
        <w:t>го круга заинтересованных сторон на национальном уровне; организации посл</w:t>
      </w:r>
      <w:r w:rsidRPr="00341435">
        <w:rPr>
          <w:w w:val="100"/>
        </w:rPr>
        <w:t>е</w:t>
      </w:r>
      <w:r w:rsidRPr="00341435">
        <w:rPr>
          <w:w w:val="100"/>
        </w:rPr>
        <w:t>дующих консультаций; поддержки организаций инвалидов, чтобы они могли</w:t>
      </w:r>
      <w:r>
        <w:rPr>
          <w:w w:val="100"/>
        </w:rPr>
        <w:t xml:space="preserve"> </w:t>
      </w:r>
      <w:r w:rsidRPr="00341435">
        <w:rPr>
          <w:w w:val="100"/>
        </w:rPr>
        <w:t>ознакомиться с установленной процедурой и внести своевременный вклад; и</w:t>
      </w:r>
      <w:r w:rsidR="004A240B">
        <w:rPr>
          <w:w w:val="100"/>
        </w:rPr>
        <w:t> </w:t>
      </w:r>
      <w:r w:rsidRPr="00341435">
        <w:rPr>
          <w:w w:val="100"/>
        </w:rPr>
        <w:t>представления письменных материалов, которые содержат оценку того, были ли рекомендации Комитета</w:t>
      </w:r>
      <w:r>
        <w:rPr>
          <w:w w:val="100"/>
        </w:rPr>
        <w:t xml:space="preserve"> </w:t>
      </w:r>
      <w:r w:rsidRPr="00341435">
        <w:rPr>
          <w:w w:val="100"/>
        </w:rPr>
        <w:t>должным образом рассмотрены и выполнены госуда</w:t>
      </w:r>
      <w:r w:rsidRPr="00341435">
        <w:rPr>
          <w:w w:val="100"/>
        </w:rPr>
        <w:t>р</w:t>
      </w:r>
      <w:r w:rsidRPr="00341435">
        <w:rPr>
          <w:w w:val="100"/>
        </w:rPr>
        <w:t>ством-участником;</w:t>
      </w:r>
      <w:proofErr w:type="gramEnd"/>
    </w:p>
    <w:p w:rsidR="00803DF4" w:rsidRPr="00341435" w:rsidRDefault="00803DF4" w:rsidP="00803DF4">
      <w:pPr>
        <w:pStyle w:val="SingleTxtGR"/>
        <w:rPr>
          <w:w w:val="100"/>
        </w:rPr>
      </w:pPr>
      <w:r w:rsidRPr="0027451E">
        <w:rPr>
          <w:w w:val="100"/>
        </w:rPr>
        <w:tab/>
      </w:r>
      <w:r w:rsidRPr="00341435">
        <w:rPr>
          <w:w w:val="100"/>
        </w:rPr>
        <w:t>m)</w:t>
      </w:r>
      <w:r w:rsidRPr="00341435">
        <w:rPr>
          <w:w w:val="100"/>
        </w:rPr>
        <w:tab/>
        <w:t xml:space="preserve">предоставления письменных </w:t>
      </w:r>
      <w:r>
        <w:rPr>
          <w:w w:val="100"/>
        </w:rPr>
        <w:t>материалов</w:t>
      </w:r>
      <w:r w:rsidRPr="00341435">
        <w:rPr>
          <w:w w:val="100"/>
        </w:rPr>
        <w:t xml:space="preserve"> или выступления с заявл</w:t>
      </w:r>
      <w:r w:rsidRPr="00341435">
        <w:rPr>
          <w:w w:val="100"/>
        </w:rPr>
        <w:t>е</w:t>
      </w:r>
      <w:r w:rsidRPr="00341435">
        <w:rPr>
          <w:w w:val="100"/>
        </w:rPr>
        <w:t>ниями в Комитете на закрытых брифингов в тех случаях, когда Комитет приним</w:t>
      </w:r>
      <w:r w:rsidRPr="00341435">
        <w:rPr>
          <w:w w:val="100"/>
        </w:rPr>
        <w:t>а</w:t>
      </w:r>
      <w:r w:rsidRPr="00341435">
        <w:rPr>
          <w:w w:val="100"/>
        </w:rPr>
        <w:t>ет решение о рассмотрении положения в государстве-участнике при отсутствии доклада</w:t>
      </w:r>
      <w:r>
        <w:rPr>
          <w:w w:val="100"/>
        </w:rPr>
        <w:t>,</w:t>
      </w:r>
      <w:r w:rsidRPr="00341435">
        <w:rPr>
          <w:w w:val="100"/>
        </w:rPr>
        <w:t xml:space="preserve"> в соответствии со статьей 36</w:t>
      </w:r>
      <w:r>
        <w:rPr>
          <w:w w:val="100"/>
        </w:rPr>
        <w:t xml:space="preserve"> </w:t>
      </w:r>
      <w:r w:rsidRPr="00341435">
        <w:rPr>
          <w:w w:val="100"/>
        </w:rPr>
        <w:t xml:space="preserve">(2) Конвенции; </w:t>
      </w:r>
    </w:p>
    <w:p w:rsidR="00803DF4" w:rsidRPr="00341435" w:rsidRDefault="00803DF4" w:rsidP="00803DF4">
      <w:pPr>
        <w:pStyle w:val="SingleTxtGR"/>
        <w:rPr>
          <w:w w:val="100"/>
        </w:rPr>
      </w:pPr>
      <w:r w:rsidRPr="00EF247D">
        <w:rPr>
          <w:w w:val="100"/>
        </w:rPr>
        <w:tab/>
      </w:r>
      <w:r w:rsidRPr="00341435">
        <w:rPr>
          <w:w w:val="100"/>
        </w:rPr>
        <w:t>n)</w:t>
      </w:r>
      <w:r w:rsidRPr="00341435">
        <w:rPr>
          <w:w w:val="100"/>
        </w:rPr>
        <w:tab/>
        <w:t>содействия и поощрения конструктивного участия организаций и</w:t>
      </w:r>
      <w:r w:rsidRPr="00341435">
        <w:rPr>
          <w:w w:val="100"/>
        </w:rPr>
        <w:t>н</w:t>
      </w:r>
      <w:r w:rsidRPr="00341435">
        <w:rPr>
          <w:w w:val="100"/>
        </w:rPr>
        <w:t>валидов в процессе представления докладов.</w:t>
      </w:r>
    </w:p>
    <w:p w:rsidR="00803DF4" w:rsidRPr="00341435" w:rsidRDefault="00803DF4" w:rsidP="00803DF4">
      <w:pPr>
        <w:pStyle w:val="H1GR"/>
        <w:rPr>
          <w:w w:val="100"/>
        </w:rPr>
      </w:pPr>
      <w:r w:rsidRPr="00341435">
        <w:rPr>
          <w:w w:val="100"/>
        </w:rPr>
        <w:tab/>
        <w:t>B.</w:t>
      </w:r>
      <w:r w:rsidRPr="00341435">
        <w:rPr>
          <w:w w:val="100"/>
        </w:rPr>
        <w:tab/>
        <w:t>Дни общей дискуссии и замечания общего порядка</w:t>
      </w:r>
    </w:p>
    <w:p w:rsidR="00803DF4" w:rsidRPr="00341435" w:rsidRDefault="00803DF4" w:rsidP="00803DF4">
      <w:pPr>
        <w:pStyle w:val="SingleTxtGR"/>
        <w:rPr>
          <w:w w:val="100"/>
        </w:rPr>
      </w:pPr>
      <w:r w:rsidRPr="00341435">
        <w:rPr>
          <w:w w:val="100"/>
        </w:rPr>
        <w:t>24.</w:t>
      </w:r>
      <w:r w:rsidRPr="00341435">
        <w:rPr>
          <w:w w:val="100"/>
        </w:rPr>
        <w:tab/>
        <w:t>Комитет призывает независимые структуры мониторинга вносить вклад в дни общей дискуссии, организуемые Комитетом, и принимать участие в проце</w:t>
      </w:r>
      <w:r w:rsidRPr="00341435">
        <w:rPr>
          <w:w w:val="100"/>
        </w:rPr>
        <w:t>с</w:t>
      </w:r>
      <w:r w:rsidRPr="00341435">
        <w:rPr>
          <w:w w:val="100"/>
        </w:rPr>
        <w:t xml:space="preserve">сах консультаций, связанных с подготовкой замечаний общего порядка Комитета. </w:t>
      </w:r>
    </w:p>
    <w:p w:rsidR="00803DF4" w:rsidRPr="00341435" w:rsidRDefault="00803DF4" w:rsidP="00803DF4">
      <w:pPr>
        <w:pStyle w:val="SingleTxtGR"/>
        <w:rPr>
          <w:w w:val="100"/>
        </w:rPr>
      </w:pPr>
      <w:r w:rsidRPr="00341435">
        <w:rPr>
          <w:w w:val="100"/>
        </w:rPr>
        <w:t>25.</w:t>
      </w:r>
      <w:r w:rsidRPr="00341435">
        <w:rPr>
          <w:w w:val="100"/>
        </w:rPr>
        <w:tab/>
        <w:t>Кроме того, Комитет призывает независимые структуры мониторинга п</w:t>
      </w:r>
      <w:r w:rsidRPr="00341435">
        <w:rPr>
          <w:w w:val="100"/>
        </w:rPr>
        <w:t>о</w:t>
      </w:r>
      <w:r w:rsidRPr="00341435">
        <w:rPr>
          <w:w w:val="100"/>
        </w:rPr>
        <w:t>ощрять соответствующие власти государства-участника к обеспечению перевода, по мере необходимости, замечаний общего порядка Комитета и</w:t>
      </w:r>
      <w:r>
        <w:rPr>
          <w:w w:val="100"/>
        </w:rPr>
        <w:t xml:space="preserve"> </w:t>
      </w:r>
      <w:r w:rsidRPr="00341435">
        <w:rPr>
          <w:w w:val="100"/>
        </w:rPr>
        <w:t>их распростран</w:t>
      </w:r>
      <w:r w:rsidRPr="00341435">
        <w:rPr>
          <w:w w:val="100"/>
        </w:rPr>
        <w:t>е</w:t>
      </w:r>
      <w:r w:rsidRPr="00341435">
        <w:rPr>
          <w:w w:val="100"/>
        </w:rPr>
        <w:t>ния в доступных форматах и через альтернативные и усиливающие способы и</w:t>
      </w:r>
      <w:r>
        <w:rPr>
          <w:w w:val="100"/>
        </w:rPr>
        <w:t xml:space="preserve"> </w:t>
      </w:r>
      <w:r w:rsidRPr="00341435">
        <w:rPr>
          <w:w w:val="100"/>
        </w:rPr>
        <w:t xml:space="preserve">средства </w:t>
      </w:r>
      <w:r>
        <w:rPr>
          <w:w w:val="100"/>
        </w:rPr>
        <w:t>коммун</w:t>
      </w:r>
      <w:bookmarkStart w:id="11" w:name="_GoBack"/>
      <w:bookmarkEnd w:id="11"/>
      <w:r>
        <w:rPr>
          <w:w w:val="100"/>
        </w:rPr>
        <w:t>икации</w:t>
      </w:r>
      <w:r w:rsidRPr="00341435">
        <w:rPr>
          <w:w w:val="100"/>
        </w:rPr>
        <w:t>. Независимым структурам мониторинга предлагается и</w:t>
      </w:r>
      <w:r w:rsidRPr="00341435">
        <w:rPr>
          <w:w w:val="100"/>
        </w:rPr>
        <w:t>с</w:t>
      </w:r>
      <w:r w:rsidRPr="00341435">
        <w:rPr>
          <w:w w:val="100"/>
        </w:rPr>
        <w:t xml:space="preserve">пользовать замечания общего порядка в своих национальных информационно-пропагандистских усилиях в целях поощрения и защиты прав инвалидов. </w:t>
      </w:r>
    </w:p>
    <w:p w:rsidR="00803DF4" w:rsidRPr="00341435" w:rsidRDefault="00803DF4" w:rsidP="00803DF4">
      <w:pPr>
        <w:pStyle w:val="H1GR"/>
        <w:rPr>
          <w:w w:val="100"/>
        </w:rPr>
      </w:pPr>
      <w:r w:rsidRPr="00341435">
        <w:rPr>
          <w:w w:val="100"/>
        </w:rPr>
        <w:tab/>
        <w:t>C.</w:t>
      </w:r>
      <w:r w:rsidRPr="00341435">
        <w:rPr>
          <w:w w:val="100"/>
        </w:rPr>
        <w:tab/>
        <w:t>Процедура сообщений (Факультативный протокол)</w:t>
      </w:r>
    </w:p>
    <w:p w:rsidR="00803DF4" w:rsidRPr="00341435" w:rsidRDefault="00803DF4" w:rsidP="00325F48">
      <w:pPr>
        <w:pStyle w:val="SingleTxtGR"/>
        <w:keepNext/>
        <w:keepLines/>
        <w:rPr>
          <w:w w:val="100"/>
        </w:rPr>
      </w:pPr>
      <w:r w:rsidRPr="00341435">
        <w:rPr>
          <w:w w:val="100"/>
        </w:rPr>
        <w:t>26.</w:t>
      </w:r>
      <w:r w:rsidRPr="00341435">
        <w:rPr>
          <w:w w:val="100"/>
        </w:rPr>
        <w:tab/>
        <w:t>Комитет призывает независимые структуры мониторинга:</w:t>
      </w:r>
    </w:p>
    <w:p w:rsidR="00803DF4" w:rsidRPr="00341435" w:rsidRDefault="00803DF4" w:rsidP="00325F48">
      <w:pPr>
        <w:pStyle w:val="SingleTxtGR"/>
        <w:keepNext/>
        <w:keepLines/>
        <w:rPr>
          <w:w w:val="100"/>
        </w:rPr>
      </w:pPr>
      <w:r w:rsidRPr="00CA11B1">
        <w:rPr>
          <w:w w:val="100"/>
        </w:rPr>
        <w:tab/>
      </w:r>
      <w:r>
        <w:rPr>
          <w:w w:val="100"/>
        </w:rPr>
        <w:t>a)</w:t>
      </w:r>
      <w:r>
        <w:rPr>
          <w:w w:val="100"/>
        </w:rPr>
        <w:tab/>
        <w:t>о</w:t>
      </w:r>
      <w:r w:rsidRPr="00341435">
        <w:rPr>
          <w:w w:val="100"/>
        </w:rPr>
        <w:t>казывать поддержку и помощь, в том числе юридические консульт</w:t>
      </w:r>
      <w:r w:rsidRPr="00341435">
        <w:rPr>
          <w:w w:val="100"/>
        </w:rPr>
        <w:t>а</w:t>
      </w:r>
      <w:r w:rsidRPr="00341435">
        <w:rPr>
          <w:w w:val="100"/>
        </w:rPr>
        <w:t>тивные услуги, когда это возможно, для лиц, групп лиц и организаций инвалидов, заявляющих о нарушении прав, гарантируемых по Конвенции, и желающих пре</w:t>
      </w:r>
      <w:r w:rsidRPr="00341435">
        <w:rPr>
          <w:w w:val="100"/>
        </w:rPr>
        <w:t>д</w:t>
      </w:r>
      <w:r w:rsidRPr="00341435">
        <w:rPr>
          <w:w w:val="100"/>
        </w:rPr>
        <w:t>ставить сообщение в Комитет;</w:t>
      </w:r>
    </w:p>
    <w:p w:rsidR="00803DF4" w:rsidRPr="00341435" w:rsidRDefault="00803DF4" w:rsidP="00803DF4">
      <w:pPr>
        <w:pStyle w:val="SingleTxtGR"/>
        <w:rPr>
          <w:w w:val="100"/>
        </w:rPr>
      </w:pPr>
      <w:r w:rsidRPr="00114C6A">
        <w:rPr>
          <w:w w:val="100"/>
        </w:rPr>
        <w:tab/>
      </w:r>
      <w:r w:rsidRPr="00341435">
        <w:rPr>
          <w:w w:val="100"/>
        </w:rPr>
        <w:t>b)</w:t>
      </w:r>
      <w:r w:rsidRPr="00341435">
        <w:rPr>
          <w:w w:val="100"/>
        </w:rPr>
        <w:tab/>
        <w:t>использовать возможность выступить в качестве третьей стороны в соответствии с пунктом 3 правила 72 правил процедуры или оказывать соде</w:t>
      </w:r>
      <w:r w:rsidRPr="00341435">
        <w:rPr>
          <w:w w:val="100"/>
        </w:rPr>
        <w:t>й</w:t>
      </w:r>
      <w:r w:rsidRPr="00341435">
        <w:rPr>
          <w:w w:val="100"/>
        </w:rPr>
        <w:t>ствие и предоставлять консультативные услуги другим сопричастным субъектам, выступающим в качестве третьих сторон;</w:t>
      </w:r>
    </w:p>
    <w:p w:rsidR="00803DF4" w:rsidRPr="00341435" w:rsidRDefault="00803DF4" w:rsidP="00803DF4">
      <w:pPr>
        <w:pStyle w:val="SingleTxtGR"/>
        <w:rPr>
          <w:w w:val="100"/>
        </w:rPr>
      </w:pPr>
      <w:r w:rsidRPr="00EF247D">
        <w:rPr>
          <w:w w:val="100"/>
        </w:rPr>
        <w:tab/>
      </w:r>
      <w:r w:rsidRPr="00341435">
        <w:rPr>
          <w:w w:val="100"/>
        </w:rPr>
        <w:t>c)</w:t>
      </w:r>
      <w:r w:rsidRPr="00341435">
        <w:rPr>
          <w:w w:val="100"/>
        </w:rPr>
        <w:tab/>
        <w:t>поощрять соответствующие власти государства-участника</w:t>
      </w:r>
      <w:r>
        <w:rPr>
          <w:w w:val="100"/>
        </w:rPr>
        <w:t xml:space="preserve"> </w:t>
      </w:r>
      <w:r w:rsidRPr="00341435">
        <w:rPr>
          <w:w w:val="100"/>
        </w:rPr>
        <w:t>к обесп</w:t>
      </w:r>
      <w:r w:rsidRPr="00341435">
        <w:rPr>
          <w:w w:val="100"/>
        </w:rPr>
        <w:t>е</w:t>
      </w:r>
      <w:r w:rsidRPr="00341435">
        <w:rPr>
          <w:w w:val="100"/>
        </w:rPr>
        <w:t>чению перевода, по мере необходимости, Соображений Комитета и их распр</w:t>
      </w:r>
      <w:r w:rsidRPr="00341435">
        <w:rPr>
          <w:w w:val="100"/>
        </w:rPr>
        <w:t>о</w:t>
      </w:r>
      <w:r w:rsidRPr="00341435">
        <w:rPr>
          <w:w w:val="100"/>
        </w:rPr>
        <w:t>странения в доступных форматах и через альтернативные и усиливающие спос</w:t>
      </w:r>
      <w:r w:rsidRPr="00341435">
        <w:rPr>
          <w:w w:val="100"/>
        </w:rPr>
        <w:t>о</w:t>
      </w:r>
      <w:r w:rsidRPr="00341435">
        <w:rPr>
          <w:w w:val="100"/>
        </w:rPr>
        <w:t xml:space="preserve">бы и средства </w:t>
      </w:r>
      <w:r>
        <w:rPr>
          <w:w w:val="100"/>
        </w:rPr>
        <w:t>коммуникации</w:t>
      </w:r>
      <w:r w:rsidRPr="00341435">
        <w:rPr>
          <w:w w:val="100"/>
        </w:rPr>
        <w:t>, в частности среди организаций инвалидов;</w:t>
      </w:r>
    </w:p>
    <w:p w:rsidR="00803DF4" w:rsidRPr="00341435" w:rsidRDefault="00803DF4" w:rsidP="00803DF4">
      <w:pPr>
        <w:pStyle w:val="SingleTxtGR"/>
        <w:rPr>
          <w:w w:val="100"/>
        </w:rPr>
      </w:pPr>
      <w:r w:rsidRPr="0027451E">
        <w:rPr>
          <w:w w:val="100"/>
        </w:rPr>
        <w:tab/>
      </w:r>
      <w:r w:rsidRPr="00341435">
        <w:rPr>
          <w:w w:val="100"/>
        </w:rPr>
        <w:t>d)</w:t>
      </w:r>
      <w:r w:rsidRPr="00341435">
        <w:rPr>
          <w:w w:val="100"/>
        </w:rPr>
        <w:tab/>
        <w:t>обеспечивать контроль и оказывать помощь жертвам в мониторинге осуществления Соображений Комитета государством-участником, в том числе п</w:t>
      </w:r>
      <w:r w:rsidRPr="00341435">
        <w:rPr>
          <w:w w:val="100"/>
        </w:rPr>
        <w:t>у</w:t>
      </w:r>
      <w:r w:rsidRPr="00341435">
        <w:rPr>
          <w:w w:val="100"/>
        </w:rPr>
        <w:t xml:space="preserve">тем </w:t>
      </w:r>
      <w:r>
        <w:rPr>
          <w:w w:val="100"/>
        </w:rPr>
        <w:t>оказания</w:t>
      </w:r>
      <w:r w:rsidRPr="00341435">
        <w:rPr>
          <w:w w:val="100"/>
        </w:rPr>
        <w:t xml:space="preserve"> консультативных услуг государству-участнику в отношении закон</w:t>
      </w:r>
      <w:r w:rsidRPr="00341435">
        <w:rPr>
          <w:w w:val="100"/>
        </w:rPr>
        <w:t>о</w:t>
      </w:r>
      <w:r w:rsidRPr="00341435">
        <w:rPr>
          <w:w w:val="100"/>
        </w:rPr>
        <w:t xml:space="preserve">дательных, административных и других мер или реформ; </w:t>
      </w:r>
    </w:p>
    <w:p w:rsidR="00803DF4" w:rsidRPr="00341435" w:rsidRDefault="00803DF4" w:rsidP="00803DF4">
      <w:pPr>
        <w:pStyle w:val="SingleTxtGR"/>
        <w:rPr>
          <w:w w:val="100"/>
        </w:rPr>
      </w:pPr>
      <w:r w:rsidRPr="004A7F52">
        <w:rPr>
          <w:w w:val="100"/>
        </w:rPr>
        <w:tab/>
      </w:r>
      <w:r w:rsidRPr="00341435">
        <w:rPr>
          <w:w w:val="100"/>
        </w:rPr>
        <w:t>e)</w:t>
      </w:r>
      <w:r w:rsidRPr="00341435">
        <w:rPr>
          <w:w w:val="100"/>
        </w:rPr>
        <w:tab/>
      </w:r>
      <w:r>
        <w:rPr>
          <w:w w:val="100"/>
        </w:rPr>
        <w:t>сообщать</w:t>
      </w:r>
      <w:r w:rsidRPr="00341435">
        <w:rPr>
          <w:w w:val="100"/>
        </w:rPr>
        <w:t xml:space="preserve"> последующую информацию об осуществлении Соображ</w:t>
      </w:r>
      <w:r w:rsidRPr="00341435">
        <w:rPr>
          <w:w w:val="100"/>
        </w:rPr>
        <w:t>е</w:t>
      </w:r>
      <w:r w:rsidRPr="00341435">
        <w:rPr>
          <w:w w:val="100"/>
        </w:rPr>
        <w:t xml:space="preserve">ний Комитета, когда это необходимо, в течение 180 дней с момента их принятия. </w:t>
      </w:r>
    </w:p>
    <w:p w:rsidR="00803DF4" w:rsidRPr="00341435" w:rsidRDefault="00803DF4" w:rsidP="00803DF4">
      <w:pPr>
        <w:pStyle w:val="H1GR"/>
        <w:rPr>
          <w:w w:val="100"/>
        </w:rPr>
      </w:pPr>
      <w:r w:rsidRPr="00341435">
        <w:rPr>
          <w:w w:val="100"/>
        </w:rPr>
        <w:tab/>
        <w:t>D.</w:t>
      </w:r>
      <w:r w:rsidRPr="00341435">
        <w:rPr>
          <w:w w:val="100"/>
        </w:rPr>
        <w:tab/>
        <w:t>Процедура расследования (Факультативный протокол)</w:t>
      </w:r>
    </w:p>
    <w:p w:rsidR="00803DF4" w:rsidRPr="00341435" w:rsidRDefault="00803DF4" w:rsidP="00803DF4">
      <w:pPr>
        <w:pStyle w:val="SingleTxtGR"/>
        <w:rPr>
          <w:w w:val="100"/>
        </w:rPr>
      </w:pPr>
      <w:r w:rsidRPr="00341435">
        <w:rPr>
          <w:w w:val="100"/>
        </w:rPr>
        <w:t>27.</w:t>
      </w:r>
      <w:r w:rsidRPr="00341435">
        <w:rPr>
          <w:w w:val="100"/>
        </w:rPr>
        <w:tab/>
        <w:t>Комитет призывает независимые структуры мониторинга:</w:t>
      </w:r>
    </w:p>
    <w:p w:rsidR="00803DF4" w:rsidRPr="00341435" w:rsidRDefault="00803DF4" w:rsidP="00803DF4">
      <w:pPr>
        <w:pStyle w:val="SingleTxtGR"/>
        <w:rPr>
          <w:w w:val="100"/>
        </w:rPr>
      </w:pPr>
      <w:r w:rsidRPr="00CA11B1">
        <w:rPr>
          <w:w w:val="100"/>
        </w:rPr>
        <w:tab/>
      </w:r>
      <w:r w:rsidRPr="00341435">
        <w:rPr>
          <w:w w:val="100"/>
        </w:rPr>
        <w:t>a)</w:t>
      </w:r>
      <w:r w:rsidRPr="00341435">
        <w:rPr>
          <w:w w:val="100"/>
        </w:rPr>
        <w:tab/>
        <w:t>выступать в Комитете при наличии достоверной информации, указ</w:t>
      </w:r>
      <w:r w:rsidRPr="00341435">
        <w:rPr>
          <w:w w:val="100"/>
        </w:rPr>
        <w:t>ы</w:t>
      </w:r>
      <w:r w:rsidRPr="00341435">
        <w:rPr>
          <w:w w:val="100"/>
        </w:rPr>
        <w:t>вающей на серьезные или систематические нарушения государством-участником прав, закрепленных в Конвенции;</w:t>
      </w:r>
    </w:p>
    <w:p w:rsidR="00803DF4" w:rsidRPr="00341435" w:rsidRDefault="00803DF4" w:rsidP="00803DF4">
      <w:pPr>
        <w:pStyle w:val="SingleTxtGR"/>
        <w:rPr>
          <w:w w:val="100"/>
        </w:rPr>
      </w:pPr>
      <w:r w:rsidRPr="00CA11B1">
        <w:rPr>
          <w:w w:val="100"/>
        </w:rPr>
        <w:tab/>
      </w:r>
      <w:r w:rsidRPr="00341435">
        <w:rPr>
          <w:w w:val="100"/>
        </w:rPr>
        <w:t>b)</w:t>
      </w:r>
      <w:r w:rsidRPr="00341435">
        <w:rPr>
          <w:w w:val="100"/>
        </w:rPr>
        <w:tab/>
      </w:r>
      <w:r>
        <w:rPr>
          <w:w w:val="100"/>
        </w:rPr>
        <w:t>сообщать</w:t>
      </w:r>
      <w:r w:rsidRPr="00341435">
        <w:rPr>
          <w:w w:val="100"/>
        </w:rPr>
        <w:t xml:space="preserve"> информацию, когда об этом просит Комитет в соответствии с пункт</w:t>
      </w:r>
      <w:r>
        <w:rPr>
          <w:w w:val="100"/>
        </w:rPr>
        <w:t>ом</w:t>
      </w:r>
      <w:r w:rsidRPr="00341435">
        <w:rPr>
          <w:w w:val="100"/>
        </w:rPr>
        <w:t xml:space="preserve"> 3</w:t>
      </w:r>
      <w:r>
        <w:rPr>
          <w:w w:val="100"/>
        </w:rPr>
        <w:t xml:space="preserve"> </w:t>
      </w:r>
      <w:r w:rsidRPr="00341435">
        <w:rPr>
          <w:w w:val="100"/>
        </w:rPr>
        <w:t>правил</w:t>
      </w:r>
      <w:r>
        <w:rPr>
          <w:w w:val="100"/>
        </w:rPr>
        <w:t>а</w:t>
      </w:r>
      <w:r w:rsidRPr="00341435">
        <w:rPr>
          <w:w w:val="100"/>
        </w:rPr>
        <w:t xml:space="preserve"> 83 правил процедуры Комитета;</w:t>
      </w:r>
    </w:p>
    <w:p w:rsidR="00803DF4" w:rsidRPr="00341435" w:rsidRDefault="00803DF4" w:rsidP="00803DF4">
      <w:pPr>
        <w:pStyle w:val="SingleTxtGR"/>
        <w:rPr>
          <w:w w:val="100"/>
        </w:rPr>
      </w:pPr>
      <w:r w:rsidRPr="004A7F52">
        <w:rPr>
          <w:w w:val="100"/>
        </w:rPr>
        <w:tab/>
      </w:r>
      <w:r w:rsidRPr="00341435">
        <w:rPr>
          <w:w w:val="100"/>
        </w:rPr>
        <w:t>c)</w:t>
      </w:r>
      <w:r w:rsidRPr="00341435">
        <w:rPr>
          <w:w w:val="100"/>
        </w:rPr>
        <w:tab/>
        <w:t>сотрудничать с Комитетом, в частности в тех случаях, когда процед</w:t>
      </w:r>
      <w:r w:rsidRPr="00341435">
        <w:rPr>
          <w:w w:val="100"/>
        </w:rPr>
        <w:t>у</w:t>
      </w:r>
      <w:r w:rsidRPr="00341435">
        <w:rPr>
          <w:w w:val="100"/>
        </w:rPr>
        <w:t xml:space="preserve">ра расследования предполагает посещение территории государства-участника; </w:t>
      </w:r>
    </w:p>
    <w:p w:rsidR="00803DF4" w:rsidRPr="00341435" w:rsidRDefault="00803DF4" w:rsidP="00803DF4">
      <w:pPr>
        <w:pStyle w:val="SingleTxtGR"/>
        <w:rPr>
          <w:w w:val="100"/>
        </w:rPr>
      </w:pPr>
      <w:r w:rsidRPr="00CA11B1">
        <w:rPr>
          <w:w w:val="100"/>
        </w:rPr>
        <w:tab/>
      </w:r>
      <w:r w:rsidRPr="00341435">
        <w:rPr>
          <w:w w:val="100"/>
        </w:rPr>
        <w:t>d)</w:t>
      </w:r>
      <w:r w:rsidRPr="00341435">
        <w:rPr>
          <w:w w:val="100"/>
        </w:rPr>
        <w:tab/>
        <w:t xml:space="preserve">когда это целесообразно, </w:t>
      </w:r>
      <w:r>
        <w:rPr>
          <w:w w:val="100"/>
        </w:rPr>
        <w:t>сообщать</w:t>
      </w:r>
      <w:r w:rsidRPr="00341435">
        <w:rPr>
          <w:w w:val="100"/>
        </w:rPr>
        <w:t xml:space="preserve"> последующую информацию об осуществлении рекомендаций, вынесенных Комитетом в его докладе о ходе ра</w:t>
      </w:r>
      <w:r w:rsidRPr="00341435">
        <w:rPr>
          <w:w w:val="100"/>
        </w:rPr>
        <w:t>с</w:t>
      </w:r>
      <w:r w:rsidRPr="00341435">
        <w:rPr>
          <w:w w:val="100"/>
        </w:rPr>
        <w:t>следования.</w:t>
      </w:r>
    </w:p>
    <w:p w:rsidR="00803DF4" w:rsidRPr="00341435" w:rsidRDefault="00803DF4" w:rsidP="00803DF4">
      <w:pPr>
        <w:pStyle w:val="H1GR"/>
        <w:rPr>
          <w:w w:val="100"/>
        </w:rPr>
      </w:pPr>
      <w:r w:rsidRPr="00341435">
        <w:rPr>
          <w:w w:val="100"/>
        </w:rPr>
        <w:tab/>
        <w:t>Е.</w:t>
      </w:r>
      <w:r w:rsidRPr="00341435">
        <w:rPr>
          <w:w w:val="100"/>
        </w:rPr>
        <w:tab/>
        <w:t xml:space="preserve">Деятельность по наращиванию потенциала </w:t>
      </w:r>
      <w:r w:rsidR="00325F48">
        <w:rPr>
          <w:w w:val="100"/>
        </w:rPr>
        <w:br/>
      </w:r>
      <w:r w:rsidRPr="00341435">
        <w:rPr>
          <w:w w:val="100"/>
        </w:rPr>
        <w:t>(статья 37 (2) Конвенции)</w:t>
      </w:r>
    </w:p>
    <w:p w:rsidR="00803DF4" w:rsidRPr="00341435" w:rsidRDefault="00803DF4" w:rsidP="00803DF4">
      <w:pPr>
        <w:pStyle w:val="SingleTxtGR"/>
        <w:rPr>
          <w:w w:val="100"/>
        </w:rPr>
      </w:pPr>
      <w:r w:rsidRPr="00341435">
        <w:rPr>
          <w:w w:val="100"/>
        </w:rPr>
        <w:t>28.</w:t>
      </w:r>
      <w:r w:rsidRPr="00341435">
        <w:rPr>
          <w:w w:val="100"/>
        </w:rPr>
        <w:tab/>
        <w:t>В тех случаях, когда независимые структуры мониторинга считают это уместным для укрепления национальных возможностей по осуществлению Ко</w:t>
      </w:r>
      <w:r w:rsidRPr="00341435">
        <w:rPr>
          <w:w w:val="100"/>
        </w:rPr>
        <w:t>н</w:t>
      </w:r>
      <w:r w:rsidRPr="00341435">
        <w:rPr>
          <w:w w:val="100"/>
        </w:rPr>
        <w:t xml:space="preserve">венции, они могут рассмотреть вопрос об обращении к Комитету с просьбой </w:t>
      </w:r>
      <w:r>
        <w:rPr>
          <w:w w:val="100"/>
        </w:rPr>
        <w:t>в</w:t>
      </w:r>
      <w:r>
        <w:rPr>
          <w:w w:val="100"/>
        </w:rPr>
        <w:t>ы</w:t>
      </w:r>
      <w:r>
        <w:rPr>
          <w:w w:val="100"/>
        </w:rPr>
        <w:t>нести консультативное заключение</w:t>
      </w:r>
      <w:r w:rsidRPr="00341435">
        <w:rPr>
          <w:w w:val="100"/>
        </w:rPr>
        <w:t xml:space="preserve"> относительно совместимости проектов зак</w:t>
      </w:r>
      <w:r w:rsidRPr="00341435">
        <w:rPr>
          <w:w w:val="100"/>
        </w:rPr>
        <w:t>о</w:t>
      </w:r>
      <w:r w:rsidRPr="00341435">
        <w:rPr>
          <w:w w:val="100"/>
        </w:rPr>
        <w:t>нов, стратегий и программ с Конвенцией.</w:t>
      </w:r>
    </w:p>
    <w:p w:rsidR="00803DF4" w:rsidRPr="00341435" w:rsidRDefault="00803DF4" w:rsidP="00325F48">
      <w:pPr>
        <w:pStyle w:val="SingleTxtGR"/>
        <w:keepNext/>
        <w:keepLines/>
        <w:rPr>
          <w:w w:val="100"/>
        </w:rPr>
      </w:pPr>
      <w:r w:rsidRPr="00341435">
        <w:rPr>
          <w:w w:val="100"/>
        </w:rPr>
        <w:t>29.</w:t>
      </w:r>
      <w:r w:rsidRPr="00341435">
        <w:rPr>
          <w:w w:val="100"/>
        </w:rPr>
        <w:tab/>
        <w:t>Просьбы должны высказываться в письменном виде с указанием значим</w:t>
      </w:r>
      <w:r w:rsidRPr="00341435">
        <w:rPr>
          <w:w w:val="100"/>
        </w:rPr>
        <w:t>о</w:t>
      </w:r>
      <w:r w:rsidRPr="00341435">
        <w:rPr>
          <w:w w:val="100"/>
        </w:rPr>
        <w:t>сти консультативных услуг, оказываемых Комитетом. При высказывании просьбы независимые структуры мониторинга также должны представить те</w:t>
      </w:r>
      <w:proofErr w:type="gramStart"/>
      <w:r w:rsidRPr="00341435">
        <w:rPr>
          <w:w w:val="100"/>
        </w:rPr>
        <w:t>кст пр</w:t>
      </w:r>
      <w:proofErr w:type="gramEnd"/>
      <w:r w:rsidRPr="00341435">
        <w:rPr>
          <w:w w:val="100"/>
        </w:rPr>
        <w:t xml:space="preserve">оекта соответствующего законодательства, политики и программ, на английском языке, в доступных форматах. </w:t>
      </w:r>
    </w:p>
    <w:p w:rsidR="00803DF4" w:rsidRPr="00341435" w:rsidRDefault="00803DF4" w:rsidP="00803DF4">
      <w:pPr>
        <w:pStyle w:val="H1GR"/>
        <w:rPr>
          <w:w w:val="100"/>
        </w:rPr>
      </w:pPr>
      <w:r w:rsidRPr="00341435">
        <w:rPr>
          <w:w w:val="100"/>
        </w:rPr>
        <w:tab/>
        <w:t>F.</w:t>
      </w:r>
      <w:r w:rsidRPr="00341435">
        <w:rPr>
          <w:w w:val="100"/>
        </w:rPr>
        <w:tab/>
        <w:t>Репрессалии</w:t>
      </w:r>
    </w:p>
    <w:p w:rsidR="00803DF4" w:rsidRPr="00341435" w:rsidRDefault="00803DF4" w:rsidP="00803DF4">
      <w:pPr>
        <w:pStyle w:val="SingleTxtGR"/>
        <w:rPr>
          <w:w w:val="100"/>
        </w:rPr>
      </w:pPr>
      <w:r w:rsidRPr="00341435">
        <w:rPr>
          <w:w w:val="100"/>
        </w:rPr>
        <w:t>30.</w:t>
      </w:r>
      <w:r w:rsidRPr="00341435">
        <w:rPr>
          <w:w w:val="100"/>
        </w:rPr>
        <w:tab/>
        <w:t>Комитет призывает независимые структуры мониторинга:</w:t>
      </w:r>
    </w:p>
    <w:p w:rsidR="00803DF4" w:rsidRPr="00341435" w:rsidRDefault="00803DF4" w:rsidP="00803DF4">
      <w:pPr>
        <w:pStyle w:val="SingleTxtGR"/>
        <w:rPr>
          <w:w w:val="100"/>
        </w:rPr>
      </w:pPr>
      <w:r w:rsidRPr="00CA11B1">
        <w:rPr>
          <w:w w:val="100"/>
        </w:rPr>
        <w:tab/>
      </w:r>
      <w:r w:rsidRPr="00341435">
        <w:rPr>
          <w:w w:val="100"/>
        </w:rPr>
        <w:t>a)</w:t>
      </w:r>
      <w:r w:rsidRPr="00341435">
        <w:rPr>
          <w:w w:val="100"/>
        </w:rPr>
        <w:tab/>
        <w:t>осуществлять мониторинг ответов государств-участников на утве</w:t>
      </w:r>
      <w:r w:rsidRPr="00341435">
        <w:rPr>
          <w:w w:val="100"/>
        </w:rPr>
        <w:t>р</w:t>
      </w:r>
      <w:r w:rsidRPr="00341435">
        <w:rPr>
          <w:w w:val="100"/>
        </w:rPr>
        <w:t>ждения о репресс</w:t>
      </w:r>
      <w:r>
        <w:rPr>
          <w:w w:val="100"/>
        </w:rPr>
        <w:t>ал</w:t>
      </w:r>
      <w:r w:rsidRPr="00341435">
        <w:rPr>
          <w:w w:val="100"/>
        </w:rPr>
        <w:t>иях в отношении отдельных лиц, групп или организаций и</w:t>
      </w:r>
      <w:r w:rsidRPr="00341435">
        <w:rPr>
          <w:w w:val="100"/>
        </w:rPr>
        <w:t>н</w:t>
      </w:r>
      <w:r w:rsidRPr="00341435">
        <w:rPr>
          <w:w w:val="100"/>
        </w:rPr>
        <w:t>валидов, которые внесли вклад в работу Комитета или взаимодействовали с ним;</w:t>
      </w:r>
    </w:p>
    <w:p w:rsidR="00803DF4" w:rsidRPr="00341435" w:rsidRDefault="00803DF4" w:rsidP="00803DF4">
      <w:pPr>
        <w:pStyle w:val="SingleTxtGR"/>
        <w:rPr>
          <w:w w:val="100"/>
        </w:rPr>
      </w:pPr>
      <w:r w:rsidRPr="00CA11B1">
        <w:rPr>
          <w:w w:val="100"/>
        </w:rPr>
        <w:tab/>
      </w:r>
      <w:r w:rsidRPr="00341435">
        <w:rPr>
          <w:w w:val="100"/>
        </w:rPr>
        <w:t>b)</w:t>
      </w:r>
      <w:r w:rsidRPr="00341435">
        <w:rPr>
          <w:w w:val="100"/>
        </w:rPr>
        <w:tab/>
        <w:t xml:space="preserve">когда </w:t>
      </w:r>
      <w:proofErr w:type="gramStart"/>
      <w:r w:rsidRPr="00341435">
        <w:rPr>
          <w:w w:val="100"/>
        </w:rPr>
        <w:t>это</w:t>
      </w:r>
      <w:proofErr w:type="gramEnd"/>
      <w:r w:rsidRPr="00341435">
        <w:rPr>
          <w:w w:val="100"/>
        </w:rPr>
        <w:t xml:space="preserve"> возможно, делиться с Комитетом на регулярной основе п</w:t>
      </w:r>
      <w:r w:rsidRPr="00341435">
        <w:rPr>
          <w:w w:val="100"/>
        </w:rPr>
        <w:t>е</w:t>
      </w:r>
      <w:r w:rsidRPr="00341435">
        <w:rPr>
          <w:w w:val="100"/>
        </w:rPr>
        <w:t>редовой практик</w:t>
      </w:r>
      <w:r>
        <w:rPr>
          <w:w w:val="100"/>
        </w:rPr>
        <w:t>ой</w:t>
      </w:r>
      <w:r w:rsidRPr="00341435">
        <w:rPr>
          <w:w w:val="100"/>
        </w:rPr>
        <w:t xml:space="preserve"> государств-участников в связи с</w:t>
      </w:r>
      <w:r>
        <w:rPr>
          <w:w w:val="100"/>
        </w:rPr>
        <w:t xml:space="preserve"> </w:t>
      </w:r>
      <w:r w:rsidRPr="00341435">
        <w:rPr>
          <w:w w:val="100"/>
        </w:rPr>
        <w:t>программами раннего обн</w:t>
      </w:r>
      <w:r w:rsidRPr="00341435">
        <w:rPr>
          <w:w w:val="100"/>
        </w:rPr>
        <w:t>а</w:t>
      </w:r>
      <w:r w:rsidRPr="00341435">
        <w:rPr>
          <w:w w:val="100"/>
        </w:rPr>
        <w:t>ружения, оценки риска и помощи и защиты, которые были приняты или ос</w:t>
      </w:r>
      <w:r w:rsidRPr="00341435">
        <w:rPr>
          <w:w w:val="100"/>
        </w:rPr>
        <w:t>у</w:t>
      </w:r>
      <w:r w:rsidRPr="00341435">
        <w:rPr>
          <w:w w:val="100"/>
        </w:rPr>
        <w:t>ществление которых поощряется в случаях репресс</w:t>
      </w:r>
      <w:r>
        <w:rPr>
          <w:w w:val="100"/>
        </w:rPr>
        <w:t>ал</w:t>
      </w:r>
      <w:r w:rsidRPr="00341435">
        <w:rPr>
          <w:w w:val="100"/>
        </w:rPr>
        <w:t>ий, запугивания, притесн</w:t>
      </w:r>
      <w:r w:rsidRPr="00341435">
        <w:rPr>
          <w:w w:val="100"/>
        </w:rPr>
        <w:t>е</w:t>
      </w:r>
      <w:r w:rsidRPr="00341435">
        <w:rPr>
          <w:w w:val="100"/>
        </w:rPr>
        <w:t>ния или преследования лиц, групп или организаций инвалидов, которые внесли вклад в работу</w:t>
      </w:r>
      <w:r>
        <w:rPr>
          <w:w w:val="100"/>
        </w:rPr>
        <w:t xml:space="preserve"> </w:t>
      </w:r>
      <w:r w:rsidRPr="00341435">
        <w:rPr>
          <w:w w:val="100"/>
        </w:rPr>
        <w:t>Комитета или взаимодействовали с ним;</w:t>
      </w:r>
    </w:p>
    <w:p w:rsidR="00803DF4" w:rsidRPr="00341435" w:rsidRDefault="00803DF4" w:rsidP="00803DF4">
      <w:pPr>
        <w:pStyle w:val="SingleTxtGR"/>
        <w:rPr>
          <w:w w:val="100"/>
        </w:rPr>
      </w:pPr>
      <w:r w:rsidRPr="0027451E">
        <w:rPr>
          <w:w w:val="100"/>
        </w:rPr>
        <w:tab/>
      </w:r>
      <w:r w:rsidRPr="00341435">
        <w:rPr>
          <w:w w:val="100"/>
        </w:rPr>
        <w:t>c)</w:t>
      </w:r>
      <w:r w:rsidRPr="00341435">
        <w:rPr>
          <w:w w:val="100"/>
        </w:rPr>
        <w:tab/>
        <w:t>поддерживать предполагаемых жертв репрессий</w:t>
      </w:r>
      <w:r>
        <w:rPr>
          <w:w w:val="100"/>
        </w:rPr>
        <w:t xml:space="preserve"> </w:t>
      </w:r>
      <w:r w:rsidRPr="00341435">
        <w:rPr>
          <w:w w:val="100"/>
        </w:rPr>
        <w:t>в деле получения доступа к</w:t>
      </w:r>
      <w:r>
        <w:rPr>
          <w:w w:val="100"/>
        </w:rPr>
        <w:t xml:space="preserve"> </w:t>
      </w:r>
      <w:r w:rsidRPr="00341435">
        <w:rPr>
          <w:w w:val="100"/>
        </w:rPr>
        <w:t>Комитету и другим механизмам по правам человека, занимающимся з</w:t>
      </w:r>
      <w:r w:rsidRPr="00341435">
        <w:rPr>
          <w:w w:val="100"/>
        </w:rPr>
        <w:t>а</w:t>
      </w:r>
      <w:r w:rsidRPr="00341435">
        <w:rPr>
          <w:w w:val="100"/>
        </w:rPr>
        <w:t>явлениями о репресс</w:t>
      </w:r>
      <w:r>
        <w:rPr>
          <w:w w:val="100"/>
        </w:rPr>
        <w:t>ал</w:t>
      </w:r>
      <w:r w:rsidRPr="00341435">
        <w:rPr>
          <w:w w:val="100"/>
        </w:rPr>
        <w:t xml:space="preserve">иях, и взаимодействия с ними; </w:t>
      </w:r>
    </w:p>
    <w:p w:rsidR="00803DF4" w:rsidRPr="00341435" w:rsidRDefault="00803DF4" w:rsidP="00803DF4">
      <w:pPr>
        <w:pStyle w:val="SingleTxtGR"/>
        <w:rPr>
          <w:w w:val="100"/>
        </w:rPr>
      </w:pPr>
      <w:r w:rsidRPr="0027451E">
        <w:rPr>
          <w:w w:val="100"/>
        </w:rPr>
        <w:tab/>
      </w:r>
      <w:r w:rsidRPr="00341435">
        <w:rPr>
          <w:w w:val="100"/>
        </w:rPr>
        <w:t>d)</w:t>
      </w:r>
      <w:r w:rsidRPr="00341435">
        <w:rPr>
          <w:w w:val="100"/>
        </w:rPr>
        <w:tab/>
        <w:t>осуществлять мониторинг</w:t>
      </w:r>
      <w:r>
        <w:rPr>
          <w:w w:val="100"/>
        </w:rPr>
        <w:t xml:space="preserve"> </w:t>
      </w:r>
      <w:r w:rsidRPr="00341435">
        <w:rPr>
          <w:w w:val="100"/>
        </w:rPr>
        <w:t>мер государств-участников по выполн</w:t>
      </w:r>
      <w:r w:rsidRPr="00341435">
        <w:rPr>
          <w:w w:val="100"/>
        </w:rPr>
        <w:t>е</w:t>
      </w:r>
      <w:r w:rsidRPr="00341435">
        <w:rPr>
          <w:w w:val="100"/>
        </w:rPr>
        <w:t>нию рекомендаций Комитета и других правозащитных механизмов, занимающи</w:t>
      </w:r>
      <w:r w:rsidRPr="00341435">
        <w:rPr>
          <w:w w:val="100"/>
        </w:rPr>
        <w:t>х</w:t>
      </w:r>
      <w:r w:rsidRPr="00341435">
        <w:rPr>
          <w:w w:val="100"/>
        </w:rPr>
        <w:t>ся заявлениями о репресс</w:t>
      </w:r>
      <w:r>
        <w:rPr>
          <w:w w:val="100"/>
        </w:rPr>
        <w:t>ал</w:t>
      </w:r>
      <w:r w:rsidRPr="00341435">
        <w:rPr>
          <w:w w:val="100"/>
        </w:rPr>
        <w:t>иях, в конкретных случаях.</w:t>
      </w:r>
    </w:p>
    <w:p w:rsidR="00803DF4" w:rsidRPr="00341435" w:rsidRDefault="00803DF4" w:rsidP="00803DF4">
      <w:pPr>
        <w:pStyle w:val="SingleTxtGR"/>
        <w:rPr>
          <w:w w:val="100"/>
        </w:rPr>
      </w:pPr>
      <w:r w:rsidRPr="00341435">
        <w:rPr>
          <w:w w:val="100"/>
        </w:rPr>
        <w:t>31.</w:t>
      </w:r>
      <w:r w:rsidRPr="00341435">
        <w:rPr>
          <w:w w:val="100"/>
        </w:rPr>
        <w:tab/>
        <w:t>Комитет признает, что национальные учреждения по правам человека и их соответствующие члены и сотрудники не должны подвергаться репресс</w:t>
      </w:r>
      <w:r>
        <w:rPr>
          <w:w w:val="100"/>
        </w:rPr>
        <w:t>ал</w:t>
      </w:r>
      <w:r w:rsidRPr="00341435">
        <w:rPr>
          <w:w w:val="100"/>
        </w:rPr>
        <w:t>иям или запугиванию в любой форме, включая политическое давление, физическое зап</w:t>
      </w:r>
      <w:r w:rsidRPr="00341435">
        <w:rPr>
          <w:w w:val="100"/>
        </w:rPr>
        <w:t>у</w:t>
      </w:r>
      <w:r w:rsidRPr="00341435">
        <w:rPr>
          <w:w w:val="100"/>
        </w:rPr>
        <w:t>гивание, притеснение или введение неоправданных бюджетных ограничений, вследствие деятельности, осуществляемой согласно их соответствующим манд</w:t>
      </w:r>
      <w:r w:rsidRPr="00341435">
        <w:rPr>
          <w:w w:val="100"/>
        </w:rPr>
        <w:t>а</w:t>
      </w:r>
      <w:r w:rsidRPr="00341435">
        <w:rPr>
          <w:w w:val="100"/>
        </w:rPr>
        <w:t xml:space="preserve">там, в том </w:t>
      </w:r>
      <w:proofErr w:type="gramStart"/>
      <w:r w:rsidRPr="00341435">
        <w:rPr>
          <w:w w:val="100"/>
        </w:rPr>
        <w:t>числе</w:t>
      </w:r>
      <w:proofErr w:type="gramEnd"/>
      <w:r w:rsidRPr="00341435">
        <w:rPr>
          <w:w w:val="100"/>
        </w:rPr>
        <w:t xml:space="preserve"> когда они занимаются индивидуальными делами или сообщают о серьезных или систематических нарушениях в своих странах (см. резолюции </w:t>
      </w:r>
      <w:r w:rsidR="00325F48">
        <w:rPr>
          <w:w w:val="100"/>
        </w:rPr>
        <w:br/>
      </w:r>
      <w:r w:rsidRPr="00341435">
        <w:rPr>
          <w:w w:val="100"/>
        </w:rPr>
        <w:t>Генеральной Ассамблеи 68/171 и 70/163 о национальных учреждениях, занима</w:t>
      </w:r>
      <w:r w:rsidRPr="00341435">
        <w:rPr>
          <w:w w:val="100"/>
        </w:rPr>
        <w:t>ю</w:t>
      </w:r>
      <w:r w:rsidRPr="00341435">
        <w:rPr>
          <w:w w:val="100"/>
        </w:rPr>
        <w:t>щихся поощрением и защитой прав человека).</w:t>
      </w:r>
    </w:p>
    <w:p w:rsidR="00803DF4" w:rsidRPr="00341435" w:rsidRDefault="00803DF4" w:rsidP="00803DF4">
      <w:pPr>
        <w:pStyle w:val="SingleTxtGR"/>
        <w:rPr>
          <w:w w:val="100"/>
        </w:rPr>
      </w:pPr>
      <w:r w:rsidRPr="00341435">
        <w:rPr>
          <w:w w:val="100"/>
        </w:rPr>
        <w:t>32.</w:t>
      </w:r>
      <w:r w:rsidRPr="00341435">
        <w:rPr>
          <w:w w:val="100"/>
        </w:rPr>
        <w:tab/>
      </w:r>
      <w:proofErr w:type="gramStart"/>
      <w:r w:rsidRPr="00341435">
        <w:rPr>
          <w:w w:val="100"/>
        </w:rPr>
        <w:t>Кроме того, Комитет признает ту роль, которую национальные правозащи</w:t>
      </w:r>
      <w:r w:rsidRPr="00341435">
        <w:rPr>
          <w:w w:val="100"/>
        </w:rPr>
        <w:t>т</w:t>
      </w:r>
      <w:r w:rsidRPr="00341435">
        <w:rPr>
          <w:w w:val="100"/>
        </w:rPr>
        <w:t>ные учреждения могут играть в недопущении и рассмотрении случаев репресс</w:t>
      </w:r>
      <w:r>
        <w:rPr>
          <w:w w:val="100"/>
        </w:rPr>
        <w:t>а</w:t>
      </w:r>
      <w:r>
        <w:rPr>
          <w:w w:val="100"/>
        </w:rPr>
        <w:t>л</w:t>
      </w:r>
      <w:r w:rsidRPr="00341435">
        <w:rPr>
          <w:w w:val="100"/>
        </w:rPr>
        <w:t>ий посредством поддержки сотрудничества между их соответствующими гос</w:t>
      </w:r>
      <w:r w:rsidRPr="00341435">
        <w:rPr>
          <w:w w:val="100"/>
        </w:rPr>
        <w:t>у</w:t>
      </w:r>
      <w:r w:rsidRPr="00341435">
        <w:rPr>
          <w:w w:val="100"/>
        </w:rPr>
        <w:t>дарствами-участниками и Организацией Объединенных Наций в деле поощрения прав человека, в том числе путем содействия осуществлению последующих мер, в соответствующих случаях, в связи с</w:t>
      </w:r>
      <w:r>
        <w:rPr>
          <w:w w:val="100"/>
        </w:rPr>
        <w:t xml:space="preserve"> </w:t>
      </w:r>
      <w:r w:rsidRPr="00341435">
        <w:rPr>
          <w:w w:val="100"/>
        </w:rPr>
        <w:t>рекомендациями, вынесенными междунаро</w:t>
      </w:r>
      <w:r w:rsidRPr="00341435">
        <w:rPr>
          <w:w w:val="100"/>
        </w:rPr>
        <w:t>д</w:t>
      </w:r>
      <w:r w:rsidRPr="00341435">
        <w:rPr>
          <w:w w:val="100"/>
        </w:rPr>
        <w:t>ными механизмами по правам человека.</w:t>
      </w:r>
      <w:proofErr w:type="gramEnd"/>
    </w:p>
    <w:p w:rsidR="00803DF4" w:rsidRPr="00341435" w:rsidRDefault="00803DF4" w:rsidP="00803DF4">
      <w:pPr>
        <w:pStyle w:val="SingleTxtGR"/>
        <w:rPr>
          <w:w w:val="100"/>
        </w:rPr>
      </w:pPr>
      <w:r w:rsidRPr="00341435">
        <w:rPr>
          <w:w w:val="100"/>
        </w:rPr>
        <w:t>33.</w:t>
      </w:r>
      <w:r w:rsidRPr="00341435">
        <w:rPr>
          <w:w w:val="100"/>
        </w:rPr>
        <w:tab/>
        <w:t>Комитет подчеркивает, что любые случаи предполагаемых репресс</w:t>
      </w:r>
      <w:r>
        <w:rPr>
          <w:w w:val="100"/>
        </w:rPr>
        <w:t>ал</w:t>
      </w:r>
      <w:r w:rsidRPr="00341435">
        <w:rPr>
          <w:w w:val="100"/>
        </w:rPr>
        <w:t>ий или запугивания в отношении национальных правозащитных учреждений и их соо</w:t>
      </w:r>
      <w:r w:rsidRPr="00341435">
        <w:rPr>
          <w:w w:val="100"/>
        </w:rPr>
        <w:t>т</w:t>
      </w:r>
      <w:r w:rsidRPr="00341435">
        <w:rPr>
          <w:w w:val="100"/>
        </w:rPr>
        <w:t>ветствующих членов и сотрудников или в отношении лиц, которые сотрудничают или стремятся сотрудничать с национальными правозащитными учреждениями, должны незамедлительно и тщательно расследоваться, а виновные должны пр</w:t>
      </w:r>
      <w:r w:rsidRPr="00341435">
        <w:rPr>
          <w:w w:val="100"/>
        </w:rPr>
        <w:t>и</w:t>
      </w:r>
      <w:r w:rsidRPr="00341435">
        <w:rPr>
          <w:w w:val="100"/>
        </w:rPr>
        <w:t>влекаться к ответственности.</w:t>
      </w:r>
    </w:p>
    <w:p w:rsidR="00803DF4" w:rsidRPr="00341435" w:rsidRDefault="00803DF4" w:rsidP="00803DF4">
      <w:pPr>
        <w:pStyle w:val="HChGR"/>
        <w:rPr>
          <w:w w:val="100"/>
        </w:rPr>
      </w:pPr>
      <w:r w:rsidRPr="00341435">
        <w:rPr>
          <w:w w:val="100"/>
        </w:rPr>
        <w:tab/>
        <w:t>IV.</w:t>
      </w:r>
      <w:r w:rsidRPr="00341435">
        <w:rPr>
          <w:w w:val="100"/>
        </w:rPr>
        <w:tab/>
        <w:t xml:space="preserve">Мониторинг осуществления Конвенции </w:t>
      </w:r>
      <w:r w:rsidRPr="005A64CA">
        <w:rPr>
          <w:w w:val="100"/>
        </w:rPr>
        <w:br/>
      </w:r>
      <w:r w:rsidRPr="00341435">
        <w:rPr>
          <w:w w:val="100"/>
        </w:rPr>
        <w:t>на национальном уровне</w:t>
      </w:r>
    </w:p>
    <w:p w:rsidR="00803DF4" w:rsidRPr="00341435" w:rsidRDefault="00803DF4" w:rsidP="00803DF4">
      <w:pPr>
        <w:pStyle w:val="SingleTxtGR"/>
        <w:rPr>
          <w:w w:val="100"/>
        </w:rPr>
      </w:pPr>
      <w:r w:rsidRPr="00341435">
        <w:rPr>
          <w:w w:val="100"/>
        </w:rPr>
        <w:t>34.</w:t>
      </w:r>
      <w:r w:rsidRPr="00341435">
        <w:rPr>
          <w:w w:val="100"/>
        </w:rPr>
        <w:tab/>
        <w:t>Комитет признает важность роли независимых механизмов мониторинга в области поощрения, защиты и мониторинга осуществления Конвенции на наци</w:t>
      </w:r>
      <w:r w:rsidRPr="00341435">
        <w:rPr>
          <w:w w:val="100"/>
        </w:rPr>
        <w:t>о</w:t>
      </w:r>
      <w:r w:rsidRPr="00341435">
        <w:rPr>
          <w:w w:val="100"/>
        </w:rPr>
        <w:t>нальном уровне. В отличие от Комитета структуры мониторинга представляют собой или включают</w:t>
      </w:r>
      <w:r>
        <w:rPr>
          <w:w w:val="100"/>
        </w:rPr>
        <w:t xml:space="preserve"> </w:t>
      </w:r>
      <w:r w:rsidRPr="00341435">
        <w:rPr>
          <w:w w:val="100"/>
        </w:rPr>
        <w:t>механизмы, которые функционируют на постоянной основе и тесно связаны с национальным, региональным и местным контекстом, в кот</w:t>
      </w:r>
      <w:r w:rsidRPr="00341435">
        <w:rPr>
          <w:w w:val="100"/>
        </w:rPr>
        <w:t>о</w:t>
      </w:r>
      <w:r w:rsidRPr="00341435">
        <w:rPr>
          <w:w w:val="100"/>
        </w:rPr>
        <w:t xml:space="preserve">ром Конвенция осуществляется. </w:t>
      </w:r>
    </w:p>
    <w:p w:rsidR="00803DF4" w:rsidRPr="00341435" w:rsidRDefault="00803DF4" w:rsidP="00803DF4">
      <w:pPr>
        <w:pStyle w:val="SingleTxtGR"/>
        <w:rPr>
          <w:w w:val="100"/>
        </w:rPr>
      </w:pPr>
      <w:r w:rsidRPr="00341435">
        <w:rPr>
          <w:w w:val="100"/>
        </w:rPr>
        <w:t>35.</w:t>
      </w:r>
      <w:r w:rsidRPr="00341435">
        <w:rPr>
          <w:w w:val="100"/>
        </w:rPr>
        <w:tab/>
        <w:t>Комитет также признает проблемы, сопряженные с мониторингом ос</w:t>
      </w:r>
      <w:r w:rsidRPr="00341435">
        <w:rPr>
          <w:w w:val="100"/>
        </w:rPr>
        <w:t>у</w:t>
      </w:r>
      <w:r w:rsidRPr="00341435">
        <w:rPr>
          <w:w w:val="100"/>
        </w:rPr>
        <w:t xml:space="preserve">ществления Конвенции на национальном уровне, такие как нехватка надежных </w:t>
      </w:r>
      <w:proofErr w:type="gramStart"/>
      <w:r w:rsidRPr="00341435">
        <w:rPr>
          <w:w w:val="100"/>
        </w:rPr>
        <w:t>данных</w:t>
      </w:r>
      <w:proofErr w:type="gramEnd"/>
      <w:r w:rsidRPr="00341435">
        <w:rPr>
          <w:w w:val="100"/>
        </w:rPr>
        <w:t xml:space="preserve"> у учреждений государств-участников; отсутствие данных в разбивке по полу, возрасту и </w:t>
      </w:r>
      <w:r>
        <w:rPr>
          <w:w w:val="100"/>
        </w:rPr>
        <w:t>типу</w:t>
      </w:r>
      <w:r w:rsidRPr="00341435">
        <w:rPr>
          <w:w w:val="100"/>
        </w:rPr>
        <w:t xml:space="preserve"> инвалидности; различные методы и системы для оценки и</w:t>
      </w:r>
      <w:r w:rsidRPr="00341435">
        <w:rPr>
          <w:w w:val="100"/>
        </w:rPr>
        <w:t>н</w:t>
      </w:r>
      <w:r w:rsidRPr="00341435">
        <w:rPr>
          <w:w w:val="100"/>
        </w:rPr>
        <w:t>валидности в различных регионах, штатах и провинциях и в различных мин</w:t>
      </w:r>
      <w:r w:rsidRPr="00341435">
        <w:rPr>
          <w:w w:val="100"/>
        </w:rPr>
        <w:t>и</w:t>
      </w:r>
      <w:r w:rsidRPr="00341435">
        <w:rPr>
          <w:w w:val="100"/>
        </w:rPr>
        <w:t>стерствах, департаментах и подразделениях; отсутствие или недостаточное уч</w:t>
      </w:r>
      <w:r w:rsidRPr="00341435">
        <w:rPr>
          <w:w w:val="100"/>
        </w:rPr>
        <w:t>а</w:t>
      </w:r>
      <w:r w:rsidRPr="00341435">
        <w:rPr>
          <w:w w:val="100"/>
        </w:rPr>
        <w:t xml:space="preserve">стие инвалидов и представляющих их организаций при разработке и проведении национальных переписей населения и обследований домашних хозяйств; и </w:t>
      </w:r>
      <w:r>
        <w:rPr>
          <w:w w:val="100"/>
        </w:rPr>
        <w:t>прео</w:t>
      </w:r>
      <w:r>
        <w:rPr>
          <w:w w:val="100"/>
        </w:rPr>
        <w:t>б</w:t>
      </w:r>
      <w:r>
        <w:rPr>
          <w:w w:val="100"/>
        </w:rPr>
        <w:t>ладание</w:t>
      </w:r>
      <w:r w:rsidRPr="00341435">
        <w:rPr>
          <w:w w:val="100"/>
        </w:rPr>
        <w:t xml:space="preserve"> ненадлежащих систем сбора данных и тот факт, что системы сбора да</w:t>
      </w:r>
      <w:r w:rsidRPr="00341435">
        <w:rPr>
          <w:w w:val="100"/>
        </w:rPr>
        <w:t>н</w:t>
      </w:r>
      <w:r w:rsidRPr="00341435">
        <w:rPr>
          <w:w w:val="100"/>
        </w:rPr>
        <w:t>ных часто основываются на устаревших подходах к инвалидности, таких как м</w:t>
      </w:r>
      <w:r w:rsidRPr="00341435">
        <w:rPr>
          <w:w w:val="100"/>
        </w:rPr>
        <w:t>е</w:t>
      </w:r>
      <w:r w:rsidRPr="00341435">
        <w:rPr>
          <w:w w:val="100"/>
        </w:rPr>
        <w:t xml:space="preserve">дицинская модель инвалидности. Эти факторы регулярно мешают директивным органам надлежащим образом оценить положение инвалидов и препятствуют включению инвалидов в разработку и осуществление </w:t>
      </w:r>
      <w:r>
        <w:rPr>
          <w:w w:val="100"/>
        </w:rPr>
        <w:t>генеральных</w:t>
      </w:r>
      <w:r w:rsidRPr="00341435">
        <w:rPr>
          <w:w w:val="100"/>
        </w:rPr>
        <w:t xml:space="preserve"> или привяза</w:t>
      </w:r>
      <w:r w:rsidRPr="00341435">
        <w:rPr>
          <w:w w:val="100"/>
        </w:rPr>
        <w:t>н</w:t>
      </w:r>
      <w:r w:rsidRPr="00341435">
        <w:rPr>
          <w:w w:val="100"/>
        </w:rPr>
        <w:t xml:space="preserve">ных конкретно к инвалидности стратегий и программ в области развития. </w:t>
      </w:r>
    </w:p>
    <w:p w:rsidR="00803DF4" w:rsidRPr="00341435" w:rsidRDefault="00803DF4" w:rsidP="00803DF4">
      <w:pPr>
        <w:pStyle w:val="SingleTxtGR"/>
        <w:rPr>
          <w:w w:val="100"/>
        </w:rPr>
      </w:pPr>
      <w:r w:rsidRPr="00341435">
        <w:rPr>
          <w:w w:val="100"/>
        </w:rPr>
        <w:t>36.</w:t>
      </w:r>
      <w:r w:rsidRPr="00341435">
        <w:rPr>
          <w:w w:val="100"/>
        </w:rPr>
        <w:tab/>
        <w:t>Комитет с удовлетворением отмечает инициативы, предпринимаемые на международном, региональном и национальном уровнях по разработке показат</w:t>
      </w:r>
      <w:r w:rsidRPr="00341435">
        <w:rPr>
          <w:w w:val="100"/>
        </w:rPr>
        <w:t>е</w:t>
      </w:r>
      <w:r w:rsidRPr="00341435">
        <w:rPr>
          <w:w w:val="100"/>
        </w:rPr>
        <w:t>лей и критериев для оценки осуществления Конвенции. Комитет приветствует тот факт, что данные, касающиеся осуществления Повестки дня в области устойчив</w:t>
      </w:r>
      <w:r w:rsidRPr="00341435">
        <w:rPr>
          <w:w w:val="100"/>
        </w:rPr>
        <w:t>о</w:t>
      </w:r>
      <w:r w:rsidRPr="00341435">
        <w:rPr>
          <w:w w:val="100"/>
        </w:rPr>
        <w:t>го развития на период до 2030 года, включая Цели в области устойчивого разв</w:t>
      </w:r>
      <w:r w:rsidRPr="00341435">
        <w:rPr>
          <w:w w:val="100"/>
        </w:rPr>
        <w:t>и</w:t>
      </w:r>
      <w:r w:rsidRPr="00341435">
        <w:rPr>
          <w:w w:val="100"/>
        </w:rPr>
        <w:t>тия, будут представляться в разбивке, в том числе по признаку инвалидности. К</w:t>
      </w:r>
      <w:r w:rsidRPr="00341435">
        <w:rPr>
          <w:w w:val="100"/>
        </w:rPr>
        <w:t>о</w:t>
      </w:r>
      <w:r w:rsidRPr="00341435">
        <w:rPr>
          <w:w w:val="100"/>
        </w:rPr>
        <w:t>митет также признает, что некоторые учреждения Организации Объединенных Наций разработали показатели либо находятся в процессе этого, и приветствует, в</w:t>
      </w:r>
      <w:r w:rsidR="004A240B">
        <w:rPr>
          <w:w w:val="100"/>
        </w:rPr>
        <w:t> </w:t>
      </w:r>
      <w:r w:rsidRPr="00341435">
        <w:rPr>
          <w:w w:val="100"/>
        </w:rPr>
        <w:t>частности, разработку показателей в области прав человека с учетом потребн</w:t>
      </w:r>
      <w:r w:rsidRPr="00341435">
        <w:rPr>
          <w:w w:val="100"/>
        </w:rPr>
        <w:t>о</w:t>
      </w:r>
      <w:r w:rsidRPr="00341435">
        <w:rPr>
          <w:w w:val="100"/>
        </w:rPr>
        <w:t>стей инвалидов в целях мониторинга осуществления Конвенции при</w:t>
      </w:r>
      <w:r>
        <w:rPr>
          <w:w w:val="100"/>
        </w:rPr>
        <w:t xml:space="preserve"> </w:t>
      </w:r>
      <w:r w:rsidRPr="00341435">
        <w:rPr>
          <w:w w:val="100"/>
        </w:rPr>
        <w:t>активном участии и вкладе гражданского общества и, в частности, инвалидов и предста</w:t>
      </w:r>
      <w:r w:rsidRPr="00341435">
        <w:rPr>
          <w:w w:val="100"/>
        </w:rPr>
        <w:t>в</w:t>
      </w:r>
      <w:r w:rsidRPr="00341435">
        <w:rPr>
          <w:w w:val="100"/>
        </w:rPr>
        <w:t>ляющих их организаций.</w:t>
      </w:r>
    </w:p>
    <w:p w:rsidR="00803DF4" w:rsidRPr="00341435" w:rsidRDefault="00803DF4" w:rsidP="00803DF4">
      <w:pPr>
        <w:pStyle w:val="SingleTxtGR"/>
        <w:rPr>
          <w:w w:val="100"/>
        </w:rPr>
      </w:pPr>
      <w:r w:rsidRPr="00341435">
        <w:rPr>
          <w:w w:val="100"/>
        </w:rPr>
        <w:t>37.</w:t>
      </w:r>
      <w:r w:rsidRPr="00341435">
        <w:rPr>
          <w:w w:val="100"/>
        </w:rPr>
        <w:tab/>
        <w:t>Комитет отмечает, что данные о положении инвалидов не собираются с</w:t>
      </w:r>
      <w:r w:rsidRPr="00341435">
        <w:rPr>
          <w:w w:val="100"/>
        </w:rPr>
        <w:t>и</w:t>
      </w:r>
      <w:r w:rsidRPr="00341435">
        <w:rPr>
          <w:w w:val="100"/>
        </w:rPr>
        <w:t>стематически и регулярно</w:t>
      </w:r>
      <w:r>
        <w:rPr>
          <w:w w:val="100"/>
        </w:rPr>
        <w:t xml:space="preserve"> </w:t>
      </w:r>
      <w:r w:rsidRPr="00341435">
        <w:rPr>
          <w:w w:val="100"/>
        </w:rPr>
        <w:t>в национальных статистических системах и что исхо</w:t>
      </w:r>
      <w:r w:rsidRPr="00341435">
        <w:rPr>
          <w:w w:val="100"/>
        </w:rPr>
        <w:t>д</w:t>
      </w:r>
      <w:r w:rsidRPr="00341435">
        <w:rPr>
          <w:w w:val="100"/>
        </w:rPr>
        <w:t>ные сценарии, показатели и ориентиры регулярно не использовались или не о</w:t>
      </w:r>
      <w:r w:rsidRPr="00341435">
        <w:rPr>
          <w:w w:val="100"/>
        </w:rPr>
        <w:t>т</w:t>
      </w:r>
      <w:r w:rsidRPr="00341435">
        <w:rPr>
          <w:w w:val="100"/>
        </w:rPr>
        <w:t xml:space="preserve">ражались в системах сбора и анализа данных на национальном уровне. </w:t>
      </w:r>
    </w:p>
    <w:p w:rsidR="00803DF4" w:rsidRPr="00341435" w:rsidRDefault="00803DF4" w:rsidP="00803DF4">
      <w:pPr>
        <w:pStyle w:val="SingleTxtGR"/>
        <w:rPr>
          <w:w w:val="100"/>
        </w:rPr>
      </w:pPr>
      <w:r w:rsidRPr="00341435">
        <w:rPr>
          <w:w w:val="100"/>
        </w:rPr>
        <w:t>38.</w:t>
      </w:r>
      <w:r w:rsidRPr="00341435">
        <w:rPr>
          <w:w w:val="100"/>
        </w:rPr>
        <w:tab/>
      </w:r>
      <w:proofErr w:type="gramStart"/>
      <w:r w:rsidRPr="00341435">
        <w:rPr>
          <w:w w:val="100"/>
        </w:rPr>
        <w:t>Комитет считает, что</w:t>
      </w:r>
      <w:r>
        <w:rPr>
          <w:w w:val="100"/>
        </w:rPr>
        <w:t xml:space="preserve"> </w:t>
      </w:r>
      <w:r w:rsidRPr="00341435">
        <w:rPr>
          <w:w w:val="100"/>
        </w:rPr>
        <w:t>для совершенствования систем сбора и анализа да</w:t>
      </w:r>
      <w:r w:rsidRPr="00341435">
        <w:rPr>
          <w:w w:val="100"/>
        </w:rPr>
        <w:t>н</w:t>
      </w:r>
      <w:r w:rsidRPr="00341435">
        <w:rPr>
          <w:w w:val="100"/>
        </w:rPr>
        <w:t>ных и, таким образом, мониторинга осуществления прав, закрепленных в Ко</w:t>
      </w:r>
      <w:r w:rsidRPr="00341435">
        <w:rPr>
          <w:w w:val="100"/>
        </w:rPr>
        <w:t>н</w:t>
      </w:r>
      <w:r w:rsidRPr="00341435">
        <w:rPr>
          <w:w w:val="100"/>
        </w:rPr>
        <w:t>венции, требуются коллективные, скоординированные и непрерывные усилия национальных статистических комиссий, инстанций и координационных мех</w:t>
      </w:r>
      <w:r w:rsidRPr="00341435">
        <w:rPr>
          <w:w w:val="100"/>
        </w:rPr>
        <w:t>а</w:t>
      </w:r>
      <w:r w:rsidRPr="00341435">
        <w:rPr>
          <w:w w:val="100"/>
        </w:rPr>
        <w:t>низмов, назначенных в соответствии со статьей 33 (1) Конвенции, учреждений Организации Объединенных Наций, органов международного сотрудничества, р</w:t>
      </w:r>
      <w:r w:rsidRPr="00341435">
        <w:rPr>
          <w:w w:val="100"/>
        </w:rPr>
        <w:t>е</w:t>
      </w:r>
      <w:r w:rsidRPr="00341435">
        <w:rPr>
          <w:w w:val="100"/>
        </w:rPr>
        <w:t>гиональных организаций, независимы</w:t>
      </w:r>
      <w:r>
        <w:rPr>
          <w:w w:val="100"/>
        </w:rPr>
        <w:t>х</w:t>
      </w:r>
      <w:r w:rsidRPr="00341435">
        <w:rPr>
          <w:w w:val="100"/>
        </w:rPr>
        <w:t xml:space="preserve"> </w:t>
      </w:r>
      <w:r>
        <w:rPr>
          <w:w w:val="100"/>
        </w:rPr>
        <w:t>структур</w:t>
      </w:r>
      <w:r w:rsidRPr="00341435">
        <w:rPr>
          <w:w w:val="100"/>
        </w:rPr>
        <w:t xml:space="preserve"> мониторинга, организаций гра</w:t>
      </w:r>
      <w:r w:rsidRPr="00341435">
        <w:rPr>
          <w:w w:val="100"/>
        </w:rPr>
        <w:t>ж</w:t>
      </w:r>
      <w:r w:rsidRPr="00341435">
        <w:rPr>
          <w:w w:val="100"/>
        </w:rPr>
        <w:t>данского общества и инвалидов через представ</w:t>
      </w:r>
      <w:r>
        <w:rPr>
          <w:w w:val="100"/>
        </w:rPr>
        <w:t>ляющие их</w:t>
      </w:r>
      <w:proofErr w:type="gramEnd"/>
      <w:r w:rsidRPr="00341435">
        <w:rPr>
          <w:w w:val="100"/>
        </w:rPr>
        <w:t xml:space="preserve"> организации. </w:t>
      </w:r>
    </w:p>
    <w:p w:rsidR="00803DF4" w:rsidRPr="00341435" w:rsidRDefault="00803DF4" w:rsidP="00325F48">
      <w:pPr>
        <w:pStyle w:val="SingleTxtGR"/>
        <w:keepNext/>
        <w:keepLines/>
        <w:rPr>
          <w:w w:val="100"/>
        </w:rPr>
      </w:pPr>
      <w:r w:rsidRPr="00341435">
        <w:rPr>
          <w:w w:val="100"/>
        </w:rPr>
        <w:t>39.</w:t>
      </w:r>
      <w:r w:rsidRPr="00341435">
        <w:rPr>
          <w:w w:val="100"/>
        </w:rPr>
        <w:tab/>
        <w:t>Комитет считает, что при разработке, осуществлении и оценке национал</w:t>
      </w:r>
      <w:r w:rsidRPr="00341435">
        <w:rPr>
          <w:w w:val="100"/>
        </w:rPr>
        <w:t>ь</w:t>
      </w:r>
      <w:r w:rsidRPr="00341435">
        <w:rPr>
          <w:w w:val="100"/>
        </w:rPr>
        <w:t>ной политики и программ со стороны органов, назначенных в соответствии со статьей 33</w:t>
      </w:r>
      <w:r>
        <w:rPr>
          <w:w w:val="100"/>
        </w:rPr>
        <w:t xml:space="preserve"> </w:t>
      </w:r>
      <w:r w:rsidRPr="00341435">
        <w:rPr>
          <w:w w:val="100"/>
        </w:rPr>
        <w:t>(1) Конвенции, а также в ходе деятельности по мониторингу, провод</w:t>
      </w:r>
      <w:r w:rsidRPr="00341435">
        <w:rPr>
          <w:w w:val="100"/>
        </w:rPr>
        <w:t>и</w:t>
      </w:r>
      <w:r w:rsidRPr="00341435">
        <w:rPr>
          <w:w w:val="100"/>
        </w:rPr>
        <w:t>мой в соответствии со статьей 33</w:t>
      </w:r>
      <w:r>
        <w:rPr>
          <w:w w:val="100"/>
        </w:rPr>
        <w:t xml:space="preserve"> </w:t>
      </w:r>
      <w:r w:rsidRPr="00341435">
        <w:rPr>
          <w:w w:val="100"/>
        </w:rPr>
        <w:t>(2), следует руководствоваться следующими принципами:</w:t>
      </w:r>
    </w:p>
    <w:p w:rsidR="00803DF4" w:rsidRPr="00341435" w:rsidRDefault="00803DF4" w:rsidP="00803DF4">
      <w:pPr>
        <w:pStyle w:val="SingleTxtGR"/>
        <w:rPr>
          <w:w w:val="100"/>
        </w:rPr>
      </w:pPr>
      <w:r w:rsidRPr="00C20590">
        <w:rPr>
          <w:w w:val="100"/>
        </w:rPr>
        <w:tab/>
      </w:r>
      <w:proofErr w:type="gramStart"/>
      <w:r w:rsidRPr="00341435">
        <w:rPr>
          <w:w w:val="100"/>
        </w:rPr>
        <w:t>a)</w:t>
      </w:r>
      <w:r w:rsidRPr="00341435">
        <w:rPr>
          <w:w w:val="100"/>
        </w:rPr>
        <w:tab/>
        <w:t>Конвенция, являясь одновременно как инструментом обеспечения прав человека, так и инструментом развития, представляет собой правовую базу, которая должна быть принята во внимание при разработке, осуществлении, оце</w:t>
      </w:r>
      <w:r w:rsidRPr="00341435">
        <w:rPr>
          <w:w w:val="100"/>
        </w:rPr>
        <w:t>н</w:t>
      </w:r>
      <w:r w:rsidRPr="00341435">
        <w:rPr>
          <w:w w:val="100"/>
        </w:rPr>
        <w:t>ке и мониторинге всех стратегий и программ в области развития, вписывающихся в рамки Повестки дня в области устойчивого развития на период до 2030 года, включая Цели в области устойчивого развития;</w:t>
      </w:r>
      <w:proofErr w:type="gramEnd"/>
    </w:p>
    <w:p w:rsidR="00803DF4" w:rsidRPr="00341435" w:rsidRDefault="00803DF4" w:rsidP="00803DF4">
      <w:pPr>
        <w:pStyle w:val="SingleTxtGR"/>
        <w:rPr>
          <w:w w:val="100"/>
        </w:rPr>
      </w:pPr>
      <w:r w:rsidRPr="00CA11B1">
        <w:rPr>
          <w:w w:val="100"/>
        </w:rPr>
        <w:tab/>
      </w:r>
      <w:r w:rsidRPr="00341435">
        <w:rPr>
          <w:w w:val="100"/>
        </w:rPr>
        <w:t>b)</w:t>
      </w:r>
      <w:r w:rsidRPr="00341435">
        <w:rPr>
          <w:w w:val="100"/>
        </w:rPr>
        <w:tab/>
      </w:r>
      <w:r>
        <w:rPr>
          <w:w w:val="100"/>
        </w:rPr>
        <w:t>в</w:t>
      </w:r>
      <w:r w:rsidRPr="00341435">
        <w:rPr>
          <w:w w:val="100"/>
        </w:rPr>
        <w:t xml:space="preserve"> контексте осуществления Повестки дня в области устойчивого ра</w:t>
      </w:r>
      <w:r w:rsidRPr="00341435">
        <w:rPr>
          <w:w w:val="100"/>
        </w:rPr>
        <w:t>з</w:t>
      </w:r>
      <w:r w:rsidRPr="00341435">
        <w:rPr>
          <w:w w:val="100"/>
        </w:rPr>
        <w:t>вития на период до 2030 года, включая Цели в области устойчивого развития, в</w:t>
      </w:r>
      <w:r w:rsidR="004A240B">
        <w:rPr>
          <w:w w:val="100"/>
        </w:rPr>
        <w:t> </w:t>
      </w:r>
      <w:r w:rsidRPr="00341435">
        <w:rPr>
          <w:w w:val="100"/>
        </w:rPr>
        <w:t>отношении инвалидов следует принимать во внимание соответствующие ме</w:t>
      </w:r>
      <w:r w:rsidRPr="00341435">
        <w:rPr>
          <w:w w:val="100"/>
        </w:rPr>
        <w:t>ж</w:t>
      </w:r>
      <w:r w:rsidRPr="00341435">
        <w:rPr>
          <w:w w:val="100"/>
        </w:rPr>
        <w:t>дународные рамки в области прав человека</w:t>
      </w:r>
      <w:r>
        <w:rPr>
          <w:w w:val="100"/>
        </w:rPr>
        <w:t xml:space="preserve">, </w:t>
      </w:r>
      <w:r w:rsidRPr="00341435">
        <w:rPr>
          <w:w w:val="100"/>
        </w:rPr>
        <w:t>и в частности Конвенцию;</w:t>
      </w:r>
    </w:p>
    <w:p w:rsidR="00803DF4" w:rsidRPr="005A64CA" w:rsidRDefault="00803DF4" w:rsidP="00803DF4">
      <w:pPr>
        <w:pStyle w:val="SingleTxtGR"/>
        <w:rPr>
          <w:w w:val="100"/>
        </w:rPr>
      </w:pPr>
      <w:r w:rsidRPr="00C20590">
        <w:rPr>
          <w:w w:val="100"/>
        </w:rPr>
        <w:tab/>
      </w:r>
      <w:proofErr w:type="gramStart"/>
      <w:r w:rsidRPr="00341435">
        <w:rPr>
          <w:w w:val="100"/>
        </w:rPr>
        <w:t>c)</w:t>
      </w:r>
      <w:r w:rsidRPr="00341435">
        <w:rPr>
          <w:w w:val="100"/>
        </w:rPr>
        <w:tab/>
      </w:r>
      <w:r>
        <w:rPr>
          <w:w w:val="100"/>
        </w:rPr>
        <w:t>п</w:t>
      </w:r>
      <w:r w:rsidRPr="00341435">
        <w:rPr>
          <w:w w:val="100"/>
        </w:rPr>
        <w:t>олитика и программы должны</w:t>
      </w:r>
      <w:r>
        <w:rPr>
          <w:w w:val="100"/>
        </w:rPr>
        <w:t xml:space="preserve"> </w:t>
      </w:r>
      <w:r w:rsidRPr="00341435">
        <w:rPr>
          <w:w w:val="100"/>
        </w:rPr>
        <w:t>разрабатываться, осуществляться, оцениваться и контролироваться с учетом правозащитной модели инвалидности, закрепленной в Конвенции</w:t>
      </w:r>
      <w:r>
        <w:rPr>
          <w:w w:val="100"/>
        </w:rPr>
        <w:t>,</w:t>
      </w:r>
      <w:r w:rsidRPr="00341435">
        <w:rPr>
          <w:w w:val="100"/>
        </w:rPr>
        <w:t xml:space="preserve"> и должны быть направлены на выявление и преодол</w:t>
      </w:r>
      <w:r w:rsidRPr="00341435">
        <w:rPr>
          <w:w w:val="100"/>
        </w:rPr>
        <w:t>е</w:t>
      </w:r>
      <w:r w:rsidRPr="00341435">
        <w:rPr>
          <w:w w:val="100"/>
        </w:rPr>
        <w:t xml:space="preserve">ние пробелов, которые не позволяют инвалидам </w:t>
      </w:r>
      <w:r>
        <w:rPr>
          <w:w w:val="100"/>
        </w:rPr>
        <w:t>–</w:t>
      </w:r>
      <w:r w:rsidRPr="00341435">
        <w:rPr>
          <w:w w:val="100"/>
        </w:rPr>
        <w:t xml:space="preserve"> как правообладателям </w:t>
      </w:r>
      <w:r>
        <w:rPr>
          <w:w w:val="100"/>
        </w:rPr>
        <w:t>–</w:t>
      </w:r>
      <w:r w:rsidRPr="00341435">
        <w:rPr>
          <w:w w:val="100"/>
        </w:rPr>
        <w:t xml:space="preserve"> в по</w:t>
      </w:r>
      <w:r w:rsidRPr="00341435">
        <w:rPr>
          <w:w w:val="100"/>
        </w:rPr>
        <w:t>л</w:t>
      </w:r>
      <w:r w:rsidRPr="00341435">
        <w:rPr>
          <w:w w:val="100"/>
        </w:rPr>
        <w:t>ной мере пользоваться своими правами, а также пробелов, которые мешают нос</w:t>
      </w:r>
      <w:r w:rsidRPr="00341435">
        <w:rPr>
          <w:w w:val="100"/>
        </w:rPr>
        <w:t>и</w:t>
      </w:r>
      <w:r w:rsidRPr="00341435">
        <w:rPr>
          <w:w w:val="100"/>
        </w:rPr>
        <w:t>телям обязанностей в полном объеме выполнять свои юридические обязательства в отношении уважения, защи</w:t>
      </w:r>
      <w:r>
        <w:rPr>
          <w:w w:val="100"/>
        </w:rPr>
        <w:t>ты и реализации прав</w:t>
      </w:r>
      <w:proofErr w:type="gramEnd"/>
      <w:r>
        <w:rPr>
          <w:w w:val="100"/>
        </w:rPr>
        <w:t xml:space="preserve"> инвалидов;</w:t>
      </w:r>
    </w:p>
    <w:p w:rsidR="00803DF4" w:rsidRPr="00341435" w:rsidRDefault="00803DF4" w:rsidP="00803DF4">
      <w:pPr>
        <w:pStyle w:val="SingleTxtGR"/>
        <w:rPr>
          <w:w w:val="100"/>
        </w:rPr>
      </w:pPr>
      <w:r>
        <w:rPr>
          <w:w w:val="100"/>
        </w:rPr>
        <w:tab/>
      </w:r>
      <w:r w:rsidRPr="00341435">
        <w:rPr>
          <w:w w:val="100"/>
        </w:rPr>
        <w:t>d)</w:t>
      </w:r>
      <w:r w:rsidRPr="00341435">
        <w:rPr>
          <w:w w:val="100"/>
        </w:rPr>
        <w:tab/>
        <w:t>при мониторинге политики и программ должен быть отражен дв</w:t>
      </w:r>
      <w:r w:rsidRPr="00341435">
        <w:rPr>
          <w:w w:val="100"/>
        </w:rPr>
        <w:t>у</w:t>
      </w:r>
      <w:r w:rsidRPr="00341435">
        <w:rPr>
          <w:w w:val="100"/>
        </w:rPr>
        <w:t xml:space="preserve">единый подход к инвалидности; деятельность в области мониторинга должна быть направлена на измерение воздействия </w:t>
      </w:r>
      <w:r>
        <w:rPr>
          <w:w w:val="100"/>
        </w:rPr>
        <w:t>генеральных</w:t>
      </w:r>
      <w:r w:rsidRPr="00341435">
        <w:rPr>
          <w:w w:val="100"/>
        </w:rPr>
        <w:t xml:space="preserve"> стратегий и программ</w:t>
      </w:r>
      <w:r>
        <w:rPr>
          <w:w w:val="100"/>
        </w:rPr>
        <w:t xml:space="preserve"> на</w:t>
      </w:r>
      <w:r w:rsidRPr="00341435">
        <w:rPr>
          <w:w w:val="100"/>
        </w:rPr>
        <w:t xml:space="preserve"> инвалидов, а также последствий</w:t>
      </w:r>
      <w:r>
        <w:rPr>
          <w:w w:val="100"/>
        </w:rPr>
        <w:t xml:space="preserve"> </w:t>
      </w:r>
      <w:r w:rsidRPr="00341435">
        <w:rPr>
          <w:w w:val="100"/>
        </w:rPr>
        <w:t>политики, конкретно привязанной к инвалидн</w:t>
      </w:r>
      <w:r w:rsidRPr="00341435">
        <w:rPr>
          <w:w w:val="100"/>
        </w:rPr>
        <w:t>о</w:t>
      </w:r>
      <w:r w:rsidRPr="00341435">
        <w:rPr>
          <w:w w:val="100"/>
        </w:rPr>
        <w:t xml:space="preserve">сти. </w:t>
      </w:r>
      <w:proofErr w:type="gramStart"/>
      <w:r w:rsidRPr="00341435">
        <w:rPr>
          <w:w w:val="100"/>
        </w:rPr>
        <w:t>Двуединый подход объединяет использование конкретно привязанных к и</w:t>
      </w:r>
      <w:r w:rsidRPr="00341435">
        <w:rPr>
          <w:w w:val="100"/>
        </w:rPr>
        <w:t>н</w:t>
      </w:r>
      <w:r w:rsidRPr="00341435">
        <w:rPr>
          <w:w w:val="100"/>
        </w:rPr>
        <w:t>валидности стратегий, направленных на поддержку и расширение прав и возмо</w:t>
      </w:r>
      <w:r w:rsidRPr="00341435">
        <w:rPr>
          <w:w w:val="100"/>
        </w:rPr>
        <w:t>ж</w:t>
      </w:r>
      <w:r w:rsidRPr="00341435">
        <w:rPr>
          <w:w w:val="100"/>
        </w:rPr>
        <w:t>ностей инвалидов, с упорядоченным учетом прав инвалидов в рамках общей п</w:t>
      </w:r>
      <w:r w:rsidRPr="00341435">
        <w:rPr>
          <w:w w:val="100"/>
        </w:rPr>
        <w:t>о</w:t>
      </w:r>
      <w:r w:rsidRPr="00341435">
        <w:rPr>
          <w:w w:val="100"/>
        </w:rPr>
        <w:t>литики и программ;</w:t>
      </w:r>
      <w:proofErr w:type="gramEnd"/>
    </w:p>
    <w:p w:rsidR="00803DF4" w:rsidRPr="00341435" w:rsidRDefault="00803DF4" w:rsidP="00803DF4">
      <w:pPr>
        <w:pStyle w:val="SingleTxtGR"/>
        <w:rPr>
          <w:w w:val="100"/>
        </w:rPr>
      </w:pPr>
      <w:r>
        <w:rPr>
          <w:w w:val="100"/>
        </w:rPr>
        <w:tab/>
        <w:t>e)</w:t>
      </w:r>
      <w:r>
        <w:rPr>
          <w:w w:val="100"/>
        </w:rPr>
        <w:tab/>
        <w:t>и</w:t>
      </w:r>
      <w:r w:rsidRPr="00341435">
        <w:rPr>
          <w:w w:val="100"/>
        </w:rPr>
        <w:t xml:space="preserve">нвалиды, через представляющие их организации, а также </w:t>
      </w:r>
      <w:r>
        <w:rPr>
          <w:w w:val="100"/>
        </w:rPr>
        <w:t xml:space="preserve">в качестве </w:t>
      </w:r>
      <w:r w:rsidRPr="00341435">
        <w:rPr>
          <w:w w:val="100"/>
        </w:rPr>
        <w:t>отдельных экспертов, должны принимать значимое участие и быть задействованы в разработке, осуществлении, оценке и мониторинге политики и программ;</w:t>
      </w:r>
    </w:p>
    <w:p w:rsidR="00803DF4" w:rsidRPr="00341435" w:rsidRDefault="00803DF4" w:rsidP="00803DF4">
      <w:pPr>
        <w:pStyle w:val="SingleTxtGR"/>
        <w:rPr>
          <w:w w:val="100"/>
        </w:rPr>
      </w:pPr>
      <w:r>
        <w:rPr>
          <w:w w:val="100"/>
        </w:rPr>
        <w:tab/>
      </w:r>
      <w:r w:rsidRPr="00341435">
        <w:rPr>
          <w:w w:val="100"/>
        </w:rPr>
        <w:t>f)</w:t>
      </w:r>
      <w:r w:rsidRPr="00341435">
        <w:rPr>
          <w:w w:val="100"/>
        </w:rPr>
        <w:tab/>
        <w:t xml:space="preserve">данные должны представляться в разбивке по полу, возрасту и </w:t>
      </w:r>
      <w:r>
        <w:rPr>
          <w:w w:val="100"/>
        </w:rPr>
        <w:t>типу</w:t>
      </w:r>
      <w:r w:rsidRPr="00341435">
        <w:rPr>
          <w:w w:val="100"/>
        </w:rPr>
        <w:t xml:space="preserve"> инвалидности в целях обеспечения того, чтобы на всех этапах планирования, осуществления и мониторинга политики никто не был исключен;</w:t>
      </w:r>
    </w:p>
    <w:p w:rsidR="00803DF4" w:rsidRPr="00341435" w:rsidRDefault="00803DF4" w:rsidP="00803DF4">
      <w:pPr>
        <w:pStyle w:val="SingleTxtGR"/>
        <w:rPr>
          <w:w w:val="100"/>
        </w:rPr>
      </w:pPr>
      <w:r>
        <w:rPr>
          <w:w w:val="100"/>
        </w:rPr>
        <w:tab/>
      </w:r>
      <w:r w:rsidRPr="00341435">
        <w:rPr>
          <w:w w:val="100"/>
        </w:rPr>
        <w:t>g)</w:t>
      </w:r>
      <w:r w:rsidRPr="00341435">
        <w:rPr>
          <w:w w:val="100"/>
        </w:rPr>
        <w:tab/>
        <w:t>мероприятия по мониторингу должны быть нацелены не только на результаты или итоги реализации политики и программ, но и учитывать стру</w:t>
      </w:r>
      <w:r w:rsidRPr="00341435">
        <w:rPr>
          <w:w w:val="100"/>
        </w:rPr>
        <w:t>к</w:t>
      </w:r>
      <w:r w:rsidRPr="00341435">
        <w:rPr>
          <w:w w:val="100"/>
        </w:rPr>
        <w:t>турные и политические механизмы и процессы, установленные для достижения таких результатов. В этой связи Комитет призывает независимые структуры м</w:t>
      </w:r>
      <w:r w:rsidRPr="00341435">
        <w:rPr>
          <w:w w:val="100"/>
        </w:rPr>
        <w:t>о</w:t>
      </w:r>
      <w:r w:rsidRPr="00341435">
        <w:rPr>
          <w:w w:val="100"/>
        </w:rPr>
        <w:t>ниторинга исходить из правозащитного подхода к соответствующим показателям, разработанного Управлением Верховного комиссара Организации Объединенных Наций по правам человека.</w:t>
      </w:r>
    </w:p>
    <w:p w:rsidR="00803DF4" w:rsidRPr="00341435" w:rsidRDefault="00803DF4" w:rsidP="00803DF4">
      <w:pPr>
        <w:pStyle w:val="SingleTxtGR"/>
        <w:rPr>
          <w:w w:val="100"/>
        </w:rPr>
      </w:pPr>
      <w:r w:rsidRPr="00341435">
        <w:rPr>
          <w:w w:val="100"/>
        </w:rPr>
        <w:t>40.</w:t>
      </w:r>
      <w:r w:rsidRPr="00341435">
        <w:rPr>
          <w:w w:val="100"/>
        </w:rPr>
        <w:tab/>
        <w:t>Комитет призывает независимые структуры мониторинга при осуществл</w:t>
      </w:r>
      <w:r w:rsidRPr="00341435">
        <w:rPr>
          <w:w w:val="100"/>
        </w:rPr>
        <w:t>е</w:t>
      </w:r>
      <w:r w:rsidRPr="00341435">
        <w:rPr>
          <w:w w:val="100"/>
        </w:rPr>
        <w:t>нии своей деятельности по наблюдению принимать во внимание:</w:t>
      </w:r>
    </w:p>
    <w:p w:rsidR="00803DF4" w:rsidRPr="00341435" w:rsidRDefault="00803DF4" w:rsidP="00803DF4">
      <w:pPr>
        <w:pStyle w:val="SingleTxtGR"/>
        <w:rPr>
          <w:w w:val="100"/>
        </w:rPr>
      </w:pPr>
      <w:r>
        <w:rPr>
          <w:w w:val="100"/>
        </w:rPr>
        <w:tab/>
      </w:r>
      <w:r w:rsidRPr="00341435">
        <w:rPr>
          <w:w w:val="100"/>
        </w:rPr>
        <w:t>a)</w:t>
      </w:r>
      <w:r w:rsidRPr="00341435">
        <w:rPr>
          <w:w w:val="100"/>
        </w:rPr>
        <w:tab/>
        <w:t>рекомендации, вынесенные Комитетом в его заключительных зам</w:t>
      </w:r>
      <w:r w:rsidRPr="00341435">
        <w:rPr>
          <w:w w:val="100"/>
        </w:rPr>
        <w:t>е</w:t>
      </w:r>
      <w:r w:rsidRPr="00341435">
        <w:rPr>
          <w:w w:val="100"/>
        </w:rPr>
        <w:t>чаниях и его Соображениях по сообщениям, которые регулярно обобщаются и кратко излагаются в двухгодичных докладах Генеральной Ассамблее и Эконом</w:t>
      </w:r>
      <w:r w:rsidRPr="00341435">
        <w:rPr>
          <w:w w:val="100"/>
        </w:rPr>
        <w:t>и</w:t>
      </w:r>
      <w:r w:rsidRPr="00341435">
        <w:rPr>
          <w:w w:val="100"/>
        </w:rPr>
        <w:t>ческому и Социальному Совету;</w:t>
      </w:r>
    </w:p>
    <w:p w:rsidR="00803DF4" w:rsidRPr="00341435" w:rsidRDefault="00803DF4" w:rsidP="00803DF4">
      <w:pPr>
        <w:pStyle w:val="SingleTxtGR"/>
        <w:rPr>
          <w:w w:val="100"/>
        </w:rPr>
      </w:pPr>
      <w:r>
        <w:rPr>
          <w:w w:val="100"/>
        </w:rPr>
        <w:tab/>
      </w:r>
      <w:r w:rsidRPr="00341435">
        <w:rPr>
          <w:w w:val="100"/>
        </w:rPr>
        <w:t>b)</w:t>
      </w:r>
      <w:r w:rsidRPr="00341435">
        <w:rPr>
          <w:w w:val="100"/>
        </w:rPr>
        <w:tab/>
        <w:t>при наличии, рекомендации, содержащиеся в докладах по итогам расследований, проведенных Комитетом;</w:t>
      </w:r>
    </w:p>
    <w:p w:rsidR="00803DF4" w:rsidRPr="00341435" w:rsidRDefault="00803DF4" w:rsidP="00803DF4">
      <w:pPr>
        <w:pStyle w:val="SingleTxtGR"/>
        <w:rPr>
          <w:w w:val="100"/>
        </w:rPr>
      </w:pPr>
      <w:r>
        <w:rPr>
          <w:w w:val="100"/>
        </w:rPr>
        <w:tab/>
      </w:r>
      <w:r w:rsidRPr="00341435">
        <w:rPr>
          <w:w w:val="100"/>
        </w:rPr>
        <w:t>c)</w:t>
      </w:r>
      <w:r w:rsidRPr="00341435">
        <w:rPr>
          <w:w w:val="100"/>
        </w:rPr>
        <w:tab/>
        <w:t>принятые Комитетом замечания общего порядка</w:t>
      </w:r>
      <w:r>
        <w:rPr>
          <w:w w:val="100"/>
        </w:rPr>
        <w:t xml:space="preserve"> </w:t>
      </w:r>
      <w:r w:rsidRPr="00341435">
        <w:rPr>
          <w:w w:val="100"/>
        </w:rPr>
        <w:t>и руководящие принципы, касающиеся положений Конвенции;</w:t>
      </w:r>
    </w:p>
    <w:p w:rsidR="00803DF4" w:rsidRPr="00341435" w:rsidRDefault="00803DF4" w:rsidP="00803DF4">
      <w:pPr>
        <w:pStyle w:val="SingleTxtGR"/>
        <w:rPr>
          <w:w w:val="100"/>
        </w:rPr>
      </w:pPr>
      <w:r>
        <w:rPr>
          <w:w w:val="100"/>
        </w:rPr>
        <w:tab/>
      </w:r>
      <w:r w:rsidRPr="00341435">
        <w:rPr>
          <w:w w:val="100"/>
        </w:rPr>
        <w:t>d)</w:t>
      </w:r>
      <w:r w:rsidRPr="00341435">
        <w:rPr>
          <w:w w:val="100"/>
        </w:rPr>
        <w:tab/>
        <w:t>руководящие принципы по упрощенной процедуре представления докладов, которые отражают изменения в правовой практике Комитета и учит</w:t>
      </w:r>
      <w:r w:rsidRPr="00341435">
        <w:rPr>
          <w:w w:val="100"/>
        </w:rPr>
        <w:t>ы</w:t>
      </w:r>
      <w:r w:rsidRPr="00341435">
        <w:rPr>
          <w:w w:val="100"/>
        </w:rPr>
        <w:t>вают усилия Организации Объединенных Наций и на региональном уровне в ц</w:t>
      </w:r>
      <w:r w:rsidRPr="00341435">
        <w:rPr>
          <w:w w:val="100"/>
        </w:rPr>
        <w:t>е</w:t>
      </w:r>
      <w:r w:rsidRPr="00341435">
        <w:rPr>
          <w:w w:val="100"/>
        </w:rPr>
        <w:t>лях разработки исходных сценариев, показателей и критериев для оценки ос</w:t>
      </w:r>
      <w:r w:rsidRPr="00341435">
        <w:rPr>
          <w:w w:val="100"/>
        </w:rPr>
        <w:t>у</w:t>
      </w:r>
      <w:r w:rsidRPr="00341435">
        <w:rPr>
          <w:w w:val="100"/>
        </w:rPr>
        <w:t>ществления Конвенции.</w:t>
      </w:r>
    </w:p>
    <w:p w:rsidR="00803DF4" w:rsidRPr="00341435" w:rsidRDefault="00803DF4" w:rsidP="00803DF4">
      <w:pPr>
        <w:pStyle w:val="SingleTxtGR"/>
        <w:rPr>
          <w:w w:val="100"/>
        </w:rPr>
      </w:pPr>
      <w:r w:rsidRPr="00341435">
        <w:rPr>
          <w:w w:val="100"/>
        </w:rPr>
        <w:t>41.</w:t>
      </w:r>
      <w:r w:rsidRPr="00341435">
        <w:rPr>
          <w:w w:val="100"/>
        </w:rPr>
        <w:tab/>
        <w:t>Вышеупомянутые инструменты могут использоваться структурами монит</w:t>
      </w:r>
      <w:r w:rsidRPr="00341435">
        <w:rPr>
          <w:w w:val="100"/>
        </w:rPr>
        <w:t>о</w:t>
      </w:r>
      <w:r w:rsidRPr="00341435">
        <w:rPr>
          <w:w w:val="100"/>
        </w:rPr>
        <w:t>ринга, в частности,</w:t>
      </w:r>
      <w:r>
        <w:rPr>
          <w:w w:val="100"/>
        </w:rPr>
        <w:t xml:space="preserve"> </w:t>
      </w:r>
      <w:r w:rsidRPr="00341435">
        <w:rPr>
          <w:w w:val="100"/>
        </w:rPr>
        <w:t>для разработки и осуществления планов мониторинга, для</w:t>
      </w:r>
      <w:r w:rsidR="004A240B">
        <w:rPr>
          <w:w w:val="100"/>
        </w:rPr>
        <w:t> </w:t>
      </w:r>
      <w:r w:rsidRPr="00341435">
        <w:rPr>
          <w:w w:val="100"/>
        </w:rPr>
        <w:t>оценки того, в какой степени</w:t>
      </w:r>
      <w:r>
        <w:rPr>
          <w:w w:val="100"/>
        </w:rPr>
        <w:t xml:space="preserve"> </w:t>
      </w:r>
      <w:r w:rsidRPr="00341435">
        <w:rPr>
          <w:w w:val="100"/>
        </w:rPr>
        <w:t>законодательство, политика и программы гос</w:t>
      </w:r>
      <w:r w:rsidRPr="00341435">
        <w:rPr>
          <w:w w:val="100"/>
        </w:rPr>
        <w:t>у</w:t>
      </w:r>
      <w:r w:rsidRPr="00341435">
        <w:rPr>
          <w:w w:val="100"/>
        </w:rPr>
        <w:t>дарств</w:t>
      </w:r>
      <w:r>
        <w:rPr>
          <w:w w:val="100"/>
        </w:rPr>
        <w:t>-</w:t>
      </w:r>
      <w:r w:rsidRPr="00341435">
        <w:rPr>
          <w:w w:val="100"/>
        </w:rPr>
        <w:t>участников соответствуют Конвенции, и для проведения информационно-пропагандистской деятельности, повышения осведомленности и наращивания п</w:t>
      </w:r>
      <w:r w:rsidRPr="00341435">
        <w:rPr>
          <w:w w:val="100"/>
        </w:rPr>
        <w:t>о</w:t>
      </w:r>
      <w:r w:rsidRPr="00341435">
        <w:rPr>
          <w:w w:val="100"/>
        </w:rPr>
        <w:t>тенциала.</w:t>
      </w:r>
    </w:p>
    <w:p w:rsidR="00803DF4" w:rsidRDefault="00803DF4" w:rsidP="00803DF4">
      <w:pPr>
        <w:pStyle w:val="SingleTxtGR"/>
        <w:rPr>
          <w:w w:val="100"/>
        </w:rPr>
      </w:pPr>
      <w:r w:rsidRPr="00341435">
        <w:rPr>
          <w:w w:val="100"/>
        </w:rPr>
        <w:t>42.</w:t>
      </w:r>
      <w:r w:rsidRPr="00341435">
        <w:rPr>
          <w:w w:val="100"/>
        </w:rPr>
        <w:tab/>
        <w:t xml:space="preserve">Комитет призывает Управление Верховного комиссара Организации </w:t>
      </w:r>
      <w:r w:rsidR="004A240B">
        <w:rPr>
          <w:w w:val="100"/>
        </w:rPr>
        <w:br/>
      </w:r>
      <w:r w:rsidRPr="00341435">
        <w:rPr>
          <w:w w:val="100"/>
        </w:rPr>
        <w:t>Объединенных Наций по правам человека в сотрудничестве с независимыми структурами мониторинга, национальными правозащитными учреждениями и их глобальными и региональными сетями разработать и вести базу данных по ме</w:t>
      </w:r>
      <w:r w:rsidRPr="00341435">
        <w:rPr>
          <w:w w:val="100"/>
        </w:rPr>
        <w:t>ж</w:t>
      </w:r>
      <w:r w:rsidRPr="00341435">
        <w:rPr>
          <w:w w:val="100"/>
        </w:rPr>
        <w:t xml:space="preserve">дународной, региональной и национальной передовой практике для разработки показателей и критериев </w:t>
      </w:r>
      <w:r>
        <w:rPr>
          <w:w w:val="100"/>
        </w:rPr>
        <w:t>с целью</w:t>
      </w:r>
      <w:r w:rsidRPr="00341435">
        <w:rPr>
          <w:w w:val="100"/>
        </w:rPr>
        <w:t xml:space="preserve"> оценки осуществления Конвенции.</w:t>
      </w:r>
    </w:p>
    <w:p w:rsidR="00803DF4" w:rsidRPr="005A64CA" w:rsidRDefault="00803DF4" w:rsidP="00803DF4">
      <w:pPr>
        <w:spacing w:before="240"/>
        <w:jc w:val="center"/>
        <w:rPr>
          <w:u w:val="single"/>
        </w:rPr>
      </w:pPr>
      <w:r>
        <w:rPr>
          <w:u w:val="single"/>
        </w:rPr>
        <w:tab/>
      </w:r>
      <w:r>
        <w:rPr>
          <w:u w:val="single"/>
        </w:rPr>
        <w:tab/>
      </w:r>
      <w:r>
        <w:rPr>
          <w:u w:val="single"/>
        </w:rPr>
        <w:tab/>
      </w:r>
    </w:p>
    <w:sectPr w:rsidR="00803DF4" w:rsidRPr="005A64CA" w:rsidSect="00BB5A75">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218" w:rsidRDefault="00B67218" w:rsidP="00B471C5">
      <w:r>
        <w:separator/>
      </w:r>
    </w:p>
  </w:endnote>
  <w:endnote w:type="continuationSeparator" w:id="0">
    <w:p w:rsidR="00B67218" w:rsidRDefault="00B67218"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218" w:rsidRPr="009A6F4A" w:rsidRDefault="00B67218">
    <w:pPr>
      <w:pStyle w:val="a7"/>
      <w:rPr>
        <w:lang w:val="en-US"/>
      </w:rPr>
    </w:pPr>
    <w:r>
      <w:rPr>
        <w:rStyle w:val="a9"/>
      </w:rPr>
      <w:fldChar w:fldCharType="begin"/>
    </w:r>
    <w:r>
      <w:rPr>
        <w:rStyle w:val="a9"/>
      </w:rPr>
      <w:instrText xml:space="preserve"> PAGE </w:instrText>
    </w:r>
    <w:r>
      <w:rPr>
        <w:rStyle w:val="a9"/>
      </w:rPr>
      <w:fldChar w:fldCharType="separate"/>
    </w:r>
    <w:r w:rsidR="00BD0598">
      <w:rPr>
        <w:rStyle w:val="a9"/>
        <w:noProof/>
      </w:rPr>
      <w:t>44</w:t>
    </w:r>
    <w:r>
      <w:rPr>
        <w:rStyle w:val="a9"/>
      </w:rPr>
      <w:fldChar w:fldCharType="end"/>
    </w:r>
    <w:r>
      <w:rPr>
        <w:lang w:val="en-US"/>
      </w:rPr>
      <w:tab/>
      <w:t>GE.16-17472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218" w:rsidRPr="009A6F4A" w:rsidRDefault="00B67218">
    <w:pPr>
      <w:pStyle w:val="a7"/>
      <w:rPr>
        <w:lang w:val="en-US"/>
      </w:rPr>
    </w:pPr>
    <w:r>
      <w:rPr>
        <w:lang w:val="en-US"/>
      </w:rPr>
      <w:t>GE.16-17472</w:t>
    </w:r>
    <w:r>
      <w:rPr>
        <w:lang w:val="en-US"/>
      </w:rPr>
      <w:tab/>
    </w:r>
    <w:r>
      <w:rPr>
        <w:rStyle w:val="a9"/>
      </w:rPr>
      <w:fldChar w:fldCharType="begin"/>
    </w:r>
    <w:r>
      <w:rPr>
        <w:rStyle w:val="a9"/>
      </w:rPr>
      <w:instrText xml:space="preserve"> PAGE </w:instrText>
    </w:r>
    <w:r>
      <w:rPr>
        <w:rStyle w:val="a9"/>
      </w:rPr>
      <w:fldChar w:fldCharType="separate"/>
    </w:r>
    <w:r w:rsidR="00BD0598">
      <w:rPr>
        <w:rStyle w:val="a9"/>
        <w:noProof/>
      </w:rPr>
      <w:t>43</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B67218" w:rsidRPr="00797A78" w:rsidTr="00B67218">
      <w:trPr>
        <w:trHeight w:val="431"/>
      </w:trPr>
      <w:tc>
        <w:tcPr>
          <w:tcW w:w="3648" w:type="dxa"/>
          <w:tcMar>
            <w:left w:w="57" w:type="dxa"/>
            <w:right w:w="57" w:type="dxa"/>
          </w:tcMar>
          <w:vAlign w:val="bottom"/>
        </w:tcPr>
        <w:p w:rsidR="00B67218" w:rsidRPr="001C3ABC" w:rsidRDefault="00B67218" w:rsidP="00DF547C">
          <w:pPr>
            <w:spacing w:after="40"/>
            <w:rPr>
              <w:rFonts w:ascii="C39T30Lfz" w:hAnsi="C39T30Lfz"/>
              <w:spacing w:val="0"/>
              <w:w w:val="100"/>
              <w:kern w:val="0"/>
              <w:lang w:val="en-US" w:eastAsia="ru-RU"/>
            </w:rPr>
          </w:pPr>
          <w:r w:rsidRPr="001C3ABC">
            <w:rPr>
              <w:lang w:val="en-US"/>
            </w:rPr>
            <w:t>GE.16-</w:t>
          </w:r>
          <w:r>
            <w:rPr>
              <w:lang w:val="en-US"/>
            </w:rPr>
            <w:t>17472</w:t>
          </w:r>
          <w:r w:rsidRPr="001C3ABC">
            <w:rPr>
              <w:lang w:val="en-US"/>
            </w:rPr>
            <w:t xml:space="preserve"> (R)</w:t>
          </w:r>
          <w:r>
            <w:rPr>
              <w:lang w:val="en-US"/>
            </w:rPr>
            <w:t xml:space="preserve">  161116  </w:t>
          </w:r>
          <w:r>
            <w:t>17</w:t>
          </w:r>
          <w:r>
            <w:rPr>
              <w:lang w:val="en-US"/>
            </w:rPr>
            <w:t>1116</w:t>
          </w:r>
        </w:p>
      </w:tc>
      <w:tc>
        <w:tcPr>
          <w:tcW w:w="5056" w:type="dxa"/>
          <w:vMerge w:val="restart"/>
          <w:tcMar>
            <w:left w:w="57" w:type="dxa"/>
            <w:right w:w="57" w:type="dxa"/>
          </w:tcMar>
          <w:vAlign w:val="bottom"/>
        </w:tcPr>
        <w:p w:rsidR="00B67218" w:rsidRDefault="00B67218" w:rsidP="00B67218">
          <w:pPr>
            <w:jc w:val="right"/>
          </w:pPr>
          <w:r>
            <w:rPr>
              <w:b/>
              <w:noProof/>
              <w:lang w:val="en-US"/>
            </w:rPr>
            <w:drawing>
              <wp:inline distT="0" distB="0" distL="0" distR="0" wp14:anchorId="29CE54FA" wp14:editId="6B9ED64E">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B67218" w:rsidRDefault="00B67218" w:rsidP="00B67218">
          <w:pPr>
            <w:jc w:val="right"/>
          </w:pPr>
          <w:r>
            <w:rPr>
              <w:noProof/>
              <w:lang w:val="en-US"/>
            </w:rPr>
            <w:drawing>
              <wp:inline distT="0" distB="0" distL="0" distR="0" wp14:anchorId="47906639" wp14:editId="09AE642A">
                <wp:extent cx="579755" cy="579755"/>
                <wp:effectExtent l="0" t="0" r="0" b="0"/>
                <wp:docPr id="3" name="Рисунок 3" descr="http://undocs.org/m2/QRCode.ashx?DS=CRPD/C/1/Rev.1&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Rev.1&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B67218" w:rsidRPr="00797A78" w:rsidTr="00B67218">
      <w:trPr>
        <w:trHeight w:hRule="exact" w:val="564"/>
      </w:trPr>
      <w:tc>
        <w:tcPr>
          <w:tcW w:w="3648" w:type="dxa"/>
          <w:tcMar>
            <w:left w:w="57" w:type="dxa"/>
            <w:right w:w="57" w:type="dxa"/>
          </w:tcMar>
          <w:vAlign w:val="bottom"/>
        </w:tcPr>
        <w:p w:rsidR="00B67218" w:rsidRPr="000D6AB2" w:rsidRDefault="00B67218" w:rsidP="00B67218">
          <w:pPr>
            <w:spacing w:after="40"/>
            <w:rPr>
              <w:rFonts w:ascii="C39T30Lfz" w:hAnsi="C39T30Lfz"/>
              <w:spacing w:val="0"/>
              <w:w w:val="100"/>
              <w:kern w:val="0"/>
              <w:sz w:val="56"/>
              <w:szCs w:val="56"/>
              <w:lang w:val="en-US" w:eastAsia="ru-RU"/>
            </w:rPr>
          </w:pPr>
          <w:r w:rsidRPr="000D6AB2">
            <w:rPr>
              <w:rFonts w:ascii="C39T30Lfz" w:hAnsi="C39T30Lfz"/>
              <w:spacing w:val="0"/>
              <w:w w:val="100"/>
              <w:kern w:val="0"/>
              <w:sz w:val="56"/>
              <w:szCs w:val="56"/>
              <w:lang w:val="en-US" w:eastAsia="ru-RU"/>
            </w:rPr>
            <w:t></w:t>
          </w:r>
          <w:r w:rsidRPr="000D6AB2">
            <w:rPr>
              <w:rFonts w:ascii="C39T30Lfz" w:hAnsi="C39T30Lfz"/>
              <w:spacing w:val="0"/>
              <w:w w:val="100"/>
              <w:kern w:val="0"/>
              <w:sz w:val="56"/>
              <w:szCs w:val="56"/>
              <w:lang w:val="en-US" w:eastAsia="ru-RU"/>
            </w:rPr>
            <w:t></w:t>
          </w:r>
          <w:r w:rsidRPr="000D6AB2">
            <w:rPr>
              <w:rFonts w:ascii="C39T30Lfz" w:hAnsi="C39T30Lfz"/>
              <w:spacing w:val="0"/>
              <w:w w:val="100"/>
              <w:kern w:val="0"/>
              <w:sz w:val="56"/>
              <w:szCs w:val="56"/>
              <w:lang w:val="en-US" w:eastAsia="ru-RU"/>
            </w:rPr>
            <w:t></w:t>
          </w:r>
          <w:r w:rsidRPr="000D6AB2">
            <w:rPr>
              <w:rFonts w:ascii="C39T30Lfz" w:hAnsi="C39T30Lfz"/>
              <w:spacing w:val="0"/>
              <w:w w:val="100"/>
              <w:kern w:val="0"/>
              <w:sz w:val="56"/>
              <w:szCs w:val="56"/>
              <w:lang w:val="en-US" w:eastAsia="ru-RU"/>
            </w:rPr>
            <w:t></w:t>
          </w:r>
          <w:r w:rsidRPr="000D6AB2">
            <w:rPr>
              <w:rFonts w:ascii="C39T30Lfz" w:hAnsi="C39T30Lfz"/>
              <w:spacing w:val="0"/>
              <w:w w:val="100"/>
              <w:kern w:val="0"/>
              <w:sz w:val="56"/>
              <w:szCs w:val="56"/>
              <w:lang w:val="en-US" w:eastAsia="ru-RU"/>
            </w:rPr>
            <w:t></w:t>
          </w:r>
          <w:r w:rsidRPr="000D6AB2">
            <w:rPr>
              <w:rFonts w:ascii="C39T30Lfz" w:hAnsi="C39T30Lfz"/>
              <w:spacing w:val="0"/>
              <w:w w:val="100"/>
              <w:kern w:val="0"/>
              <w:sz w:val="56"/>
              <w:szCs w:val="56"/>
              <w:lang w:val="en-US" w:eastAsia="ru-RU"/>
            </w:rPr>
            <w:t></w:t>
          </w:r>
          <w:r w:rsidRPr="000D6AB2">
            <w:rPr>
              <w:rFonts w:ascii="C39T30Lfz" w:hAnsi="C39T30Lfz"/>
              <w:spacing w:val="0"/>
              <w:w w:val="100"/>
              <w:kern w:val="0"/>
              <w:sz w:val="56"/>
              <w:szCs w:val="56"/>
              <w:lang w:val="en-US" w:eastAsia="ru-RU"/>
            </w:rPr>
            <w:t></w:t>
          </w:r>
          <w:r w:rsidRPr="000D6AB2">
            <w:rPr>
              <w:rFonts w:ascii="C39T30Lfz" w:hAnsi="C39T30Lfz"/>
              <w:spacing w:val="0"/>
              <w:w w:val="100"/>
              <w:kern w:val="0"/>
              <w:sz w:val="56"/>
              <w:szCs w:val="56"/>
              <w:lang w:val="en-US" w:eastAsia="ru-RU"/>
            </w:rPr>
            <w:t></w:t>
          </w:r>
          <w:r w:rsidRPr="000D6AB2">
            <w:rPr>
              <w:rFonts w:ascii="C39T30Lfz" w:hAnsi="C39T30Lfz"/>
              <w:spacing w:val="0"/>
              <w:w w:val="100"/>
              <w:kern w:val="0"/>
              <w:sz w:val="56"/>
              <w:szCs w:val="56"/>
              <w:lang w:val="en-US" w:eastAsia="ru-RU"/>
            </w:rPr>
            <w:t></w:t>
          </w:r>
        </w:p>
      </w:tc>
      <w:tc>
        <w:tcPr>
          <w:tcW w:w="5056" w:type="dxa"/>
          <w:vMerge/>
          <w:tcMar>
            <w:left w:w="57" w:type="dxa"/>
            <w:right w:w="57" w:type="dxa"/>
          </w:tcMar>
        </w:tcPr>
        <w:p w:rsidR="00B67218" w:rsidRDefault="00B67218" w:rsidP="00B67218"/>
      </w:tc>
      <w:tc>
        <w:tcPr>
          <w:tcW w:w="972" w:type="dxa"/>
          <w:vMerge/>
          <w:tcMar>
            <w:left w:w="57" w:type="dxa"/>
            <w:right w:w="57" w:type="dxa"/>
          </w:tcMar>
        </w:tcPr>
        <w:p w:rsidR="00B67218" w:rsidRDefault="00B67218" w:rsidP="00B67218"/>
      </w:tc>
    </w:tr>
  </w:tbl>
  <w:p w:rsidR="00B67218" w:rsidRDefault="00B67218" w:rsidP="00B67218">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218" w:rsidRPr="009141DC" w:rsidRDefault="00B67218" w:rsidP="00D1261C">
      <w:pPr>
        <w:tabs>
          <w:tab w:val="left" w:pos="2268"/>
        </w:tabs>
        <w:spacing w:after="80"/>
        <w:ind w:left="680"/>
        <w:rPr>
          <w:u w:val="single"/>
          <w:lang w:val="en-US"/>
        </w:rPr>
      </w:pPr>
      <w:r>
        <w:rPr>
          <w:u w:val="single"/>
          <w:lang w:val="en-US"/>
        </w:rPr>
        <w:tab/>
      </w:r>
    </w:p>
  </w:footnote>
  <w:footnote w:type="continuationSeparator" w:id="0">
    <w:p w:rsidR="00B67218" w:rsidRPr="00D1261C" w:rsidRDefault="00B67218" w:rsidP="00D1261C">
      <w:pPr>
        <w:tabs>
          <w:tab w:val="left" w:pos="2268"/>
        </w:tabs>
        <w:spacing w:after="80"/>
        <w:rPr>
          <w:u w:val="single"/>
          <w:lang w:val="en-US"/>
        </w:rPr>
      </w:pPr>
      <w:r>
        <w:rPr>
          <w:u w:val="single"/>
          <w:lang w:val="en-US"/>
        </w:rPr>
        <w:tab/>
      </w:r>
    </w:p>
  </w:footnote>
  <w:footnote w:id="1">
    <w:p w:rsidR="00B67218" w:rsidRPr="006F1F41" w:rsidRDefault="00B67218" w:rsidP="000D6AB2">
      <w:pPr>
        <w:pStyle w:val="aa"/>
        <w:rPr>
          <w:sz w:val="20"/>
          <w:lang w:val="ru-RU"/>
        </w:rPr>
      </w:pPr>
      <w:r>
        <w:tab/>
      </w:r>
      <w:r w:rsidRPr="00D32C7B">
        <w:rPr>
          <w:rStyle w:val="a6"/>
          <w:sz w:val="20"/>
          <w:vertAlign w:val="baseline"/>
          <w:lang w:val="ru-RU"/>
        </w:rPr>
        <w:t>*</w:t>
      </w:r>
      <w:r w:rsidRPr="006F1F41">
        <w:rPr>
          <w:lang w:val="ru-RU"/>
        </w:rPr>
        <w:tab/>
      </w:r>
      <w:r>
        <w:rPr>
          <w:lang w:val="ru-RU"/>
        </w:rPr>
        <w:t>П</w:t>
      </w:r>
      <w:r w:rsidRPr="006F1F41">
        <w:rPr>
          <w:lang w:val="ru-RU"/>
        </w:rPr>
        <w:t xml:space="preserve">равила процедуры были пересмотрены Комитетом на его </w:t>
      </w:r>
      <w:r>
        <w:rPr>
          <w:lang w:val="ru-RU"/>
        </w:rPr>
        <w:t>шестнадцатой</w:t>
      </w:r>
      <w:r w:rsidRPr="006F1F41">
        <w:rPr>
          <w:lang w:val="ru-RU"/>
        </w:rPr>
        <w:t xml:space="preserve"> сессии (</w:t>
      </w:r>
      <w:r>
        <w:rPr>
          <w:lang w:val="ru-RU"/>
        </w:rPr>
        <w:t>15 августа – 2 сентября 2016 года</w:t>
      </w:r>
      <w:r w:rsidRPr="006F1F41">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218" w:rsidRPr="005A734F" w:rsidRDefault="00B67218">
    <w:pPr>
      <w:pStyle w:val="a3"/>
      <w:rPr>
        <w:lang w:val="en-US"/>
      </w:rPr>
    </w:pPr>
    <w:r w:rsidRPr="000D6AB2">
      <w:rPr>
        <w:lang w:val="en-US"/>
      </w:rPr>
      <w:t>CRPD/C/1/Rev.1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218" w:rsidRPr="009A6F4A" w:rsidRDefault="00B67218" w:rsidP="000D6AB2">
    <w:pPr>
      <w:pStyle w:val="a3"/>
      <w:rPr>
        <w:lang w:val="en-US"/>
      </w:rPr>
    </w:pPr>
    <w:r>
      <w:rPr>
        <w:lang w:val="en-US"/>
      </w:rPr>
      <w:tab/>
    </w:r>
    <w:r w:rsidRPr="000D6AB2">
      <w:rPr>
        <w:lang w:val="en-US"/>
      </w:rPr>
      <w:t>CRPD/C/1/Rev.1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AB2"/>
    <w:rsid w:val="000450D1"/>
    <w:rsid w:val="000677ED"/>
    <w:rsid w:val="0008390B"/>
    <w:rsid w:val="00093796"/>
    <w:rsid w:val="000D6AB2"/>
    <w:rsid w:val="000F2A4F"/>
    <w:rsid w:val="001116AC"/>
    <w:rsid w:val="00203F84"/>
    <w:rsid w:val="00205AA4"/>
    <w:rsid w:val="00275188"/>
    <w:rsid w:val="0028687D"/>
    <w:rsid w:val="00290EFA"/>
    <w:rsid w:val="002B091C"/>
    <w:rsid w:val="002D0CCB"/>
    <w:rsid w:val="00325F48"/>
    <w:rsid w:val="00345C79"/>
    <w:rsid w:val="00366A39"/>
    <w:rsid w:val="003A5B1D"/>
    <w:rsid w:val="003A76B3"/>
    <w:rsid w:val="004147A1"/>
    <w:rsid w:val="00473A43"/>
    <w:rsid w:val="0048005C"/>
    <w:rsid w:val="004A240B"/>
    <w:rsid w:val="004E242B"/>
    <w:rsid w:val="005158A0"/>
    <w:rsid w:val="00544379"/>
    <w:rsid w:val="0054515A"/>
    <w:rsid w:val="00566944"/>
    <w:rsid w:val="0056722F"/>
    <w:rsid w:val="005C4872"/>
    <w:rsid w:val="005D56BF"/>
    <w:rsid w:val="00665D8D"/>
    <w:rsid w:val="006A7A3B"/>
    <w:rsid w:val="006B6B57"/>
    <w:rsid w:val="006E1E09"/>
    <w:rsid w:val="00705394"/>
    <w:rsid w:val="00743F62"/>
    <w:rsid w:val="00760D3A"/>
    <w:rsid w:val="00777042"/>
    <w:rsid w:val="007A1F42"/>
    <w:rsid w:val="007B548D"/>
    <w:rsid w:val="007D76DD"/>
    <w:rsid w:val="007E4015"/>
    <w:rsid w:val="00803DF4"/>
    <w:rsid w:val="00836B26"/>
    <w:rsid w:val="008407EB"/>
    <w:rsid w:val="008717E8"/>
    <w:rsid w:val="008D01AE"/>
    <w:rsid w:val="008E0423"/>
    <w:rsid w:val="008E52F9"/>
    <w:rsid w:val="009141DC"/>
    <w:rsid w:val="009174A1"/>
    <w:rsid w:val="0098674D"/>
    <w:rsid w:val="00997ACA"/>
    <w:rsid w:val="009A3041"/>
    <w:rsid w:val="009B2E1B"/>
    <w:rsid w:val="009F2788"/>
    <w:rsid w:val="00A03FB7"/>
    <w:rsid w:val="00A26F51"/>
    <w:rsid w:val="00A64051"/>
    <w:rsid w:val="00A75A11"/>
    <w:rsid w:val="00A93945"/>
    <w:rsid w:val="00AD7EAD"/>
    <w:rsid w:val="00B35A32"/>
    <w:rsid w:val="00B432C6"/>
    <w:rsid w:val="00B471C5"/>
    <w:rsid w:val="00B509E5"/>
    <w:rsid w:val="00B646FE"/>
    <w:rsid w:val="00B6474A"/>
    <w:rsid w:val="00B67218"/>
    <w:rsid w:val="00BA4BF3"/>
    <w:rsid w:val="00BB5A75"/>
    <w:rsid w:val="00BD0598"/>
    <w:rsid w:val="00BE1742"/>
    <w:rsid w:val="00C02263"/>
    <w:rsid w:val="00C44815"/>
    <w:rsid w:val="00CD5BF3"/>
    <w:rsid w:val="00D1261C"/>
    <w:rsid w:val="00D42552"/>
    <w:rsid w:val="00D60B58"/>
    <w:rsid w:val="00D75DCE"/>
    <w:rsid w:val="00DD35AC"/>
    <w:rsid w:val="00DD479F"/>
    <w:rsid w:val="00DF547C"/>
    <w:rsid w:val="00E15E48"/>
    <w:rsid w:val="00E46BC0"/>
    <w:rsid w:val="00EA1800"/>
    <w:rsid w:val="00EB0723"/>
    <w:rsid w:val="00EE400D"/>
    <w:rsid w:val="00EE6F37"/>
    <w:rsid w:val="00F1599F"/>
    <w:rsid w:val="00F31EF2"/>
    <w:rsid w:val="00F65401"/>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B5A75"/>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link w:val="SingleTxtGR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__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R0">
    <w:name w:val="_ Single Txt_GR Знак"/>
    <w:basedOn w:val="a0"/>
    <w:link w:val="SingleTxtGR"/>
    <w:rsid w:val="000D6AB2"/>
    <w:rPr>
      <w:rFonts w:ascii="Times New Roman" w:eastAsia="Times New Roman" w:hAnsi="Times New Roman" w:cs="Times New Roman"/>
      <w:spacing w:val="4"/>
      <w:w w:val="103"/>
      <w:kern w:val="14"/>
      <w:sz w:val="20"/>
      <w:szCs w:val="20"/>
    </w:rPr>
  </w:style>
  <w:style w:type="paragraph" w:styleId="af">
    <w:name w:val="Balloon Text"/>
    <w:basedOn w:val="a"/>
    <w:link w:val="af0"/>
    <w:uiPriority w:val="99"/>
    <w:semiHidden/>
    <w:unhideWhenUsed/>
    <w:rsid w:val="00C02263"/>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02263"/>
    <w:rPr>
      <w:rFonts w:ascii="Tahoma" w:eastAsia="Times New Roman" w:hAnsi="Tahoma" w:cs="Tahoma"/>
      <w:spacing w:val="4"/>
      <w:w w:val="103"/>
      <w:kern w:val="14"/>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BB5A75"/>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
    <w:basedOn w:val="a"/>
    <w:next w:val="a"/>
    <w:link w:val="10"/>
    <w:qFormat/>
    <w:rsid w:val="00BE1742"/>
    <w:pPr>
      <w:keepNext/>
      <w:tabs>
        <w:tab w:val="left" w:pos="567"/>
      </w:tabs>
      <w:jc w:val="both"/>
      <w:outlineLvl w:val="0"/>
    </w:pPr>
    <w:rPr>
      <w:rFonts w:cs="Arial"/>
      <w:b/>
      <w:bCs/>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link w:val="SingleTxtGR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
    <w:basedOn w:val="a6"/>
    <w:qFormat/>
    <w:rsid w:val="00BE1742"/>
    <w:rPr>
      <w:rFonts w:ascii="Times New Roman" w:hAnsi="Times New Roman"/>
      <w:dstrike w:val="0"/>
      <w:sz w:val="18"/>
      <w:vertAlign w:val="superscript"/>
    </w:rPr>
  </w:style>
  <w:style w:type="character" w:styleId="a6">
    <w:name w:val="footnote reference"/>
    <w:aliases w:val="4_GR"/>
    <w:basedOn w:val="a0"/>
    <w:qFormat/>
    <w:rsid w:val="00BE1742"/>
    <w:rPr>
      <w:rFonts w:ascii="Times New Roman" w:hAnsi="Times New Roman"/>
      <w:dstrike w:val="0"/>
      <w:sz w:val="18"/>
      <w:vertAlign w:val="superscript"/>
    </w:rPr>
  </w:style>
  <w:style w:type="paragraph" w:styleId="a7">
    <w:name w:val="footer"/>
    <w:aliases w:val="3_GR"/>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___GR"/>
    <w:basedOn w:val="a0"/>
    <w:qFormat/>
    <w:rsid w:val="00BE1742"/>
    <w:rPr>
      <w:rFonts w:ascii="Times New Roman" w:hAnsi="Times New Roman"/>
      <w:b/>
      <w:sz w:val="18"/>
    </w:rPr>
  </w:style>
  <w:style w:type="paragraph" w:styleId="aa">
    <w:name w:val="footnote text"/>
    <w:aliases w:val="5_GR"/>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
    <w:basedOn w:val="aa"/>
    <w:link w:val="ad"/>
    <w:qFormat/>
    <w:rsid w:val="00BE1742"/>
  </w:style>
  <w:style w:type="character" w:customStyle="1" w:styleId="ad">
    <w:name w:val="Текст концевой сноски Знак"/>
    <w:aliases w:val="2_GR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R0">
    <w:name w:val="_ Single Txt_GR Знак"/>
    <w:basedOn w:val="a0"/>
    <w:link w:val="SingleTxtGR"/>
    <w:rsid w:val="000D6AB2"/>
    <w:rPr>
      <w:rFonts w:ascii="Times New Roman" w:eastAsia="Times New Roman" w:hAnsi="Times New Roman" w:cs="Times New Roman"/>
      <w:spacing w:val="4"/>
      <w:w w:val="103"/>
      <w:kern w:val="14"/>
      <w:sz w:val="20"/>
      <w:szCs w:val="20"/>
    </w:rPr>
  </w:style>
  <w:style w:type="paragraph" w:styleId="af">
    <w:name w:val="Balloon Text"/>
    <w:basedOn w:val="a"/>
    <w:link w:val="af0"/>
    <w:uiPriority w:val="99"/>
    <w:semiHidden/>
    <w:unhideWhenUsed/>
    <w:rsid w:val="00C02263"/>
    <w:pPr>
      <w:spacing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02263"/>
    <w:rPr>
      <w:rFonts w:ascii="Tahoma" w:eastAsia="Times New Roman" w:hAnsi="Tahoma" w:cs="Tahoma"/>
      <w:spacing w:val="4"/>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F26D5-EF75-4E8A-A625-62DBA6C14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49</Pages>
  <Words>16184</Words>
  <Characters>92252</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108220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Uliana Antipova</dc:creator>
  <cp:lastModifiedBy>TPSRUS1</cp:lastModifiedBy>
  <cp:revision>3</cp:revision>
  <cp:lastPrinted>2016-11-17T10:17:00Z</cp:lastPrinted>
  <dcterms:created xsi:type="dcterms:W3CDTF">2016-11-17T10:29:00Z</dcterms:created>
  <dcterms:modified xsi:type="dcterms:W3CDTF">2016-11-17T11:51:00Z</dcterms:modified>
</cp:coreProperties>
</file>