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DF6248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DF624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DF6248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DF6248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B2404C">
                <w:t>C/KEN/CO/3-5</w:t>
              </w:r>
            </w:fldSimple>
          </w:p>
        </w:tc>
      </w:tr>
      <w:tr w:rsidR="003B4AA7" w:rsidRPr="00635870" w:rsidTr="00DF624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DF624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FDFF8AC" wp14:editId="3E53BD6B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DF6248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DF6248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245A80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DF6248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B2404C">
              <w:rPr>
                <w:lang w:val="en-US"/>
              </w:rPr>
              <w:t>21 March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DF6248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DF6248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245A80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DF6248"/>
        </w:tc>
      </w:tr>
    </w:tbl>
    <w:p w:rsidR="004F47A8" w:rsidRPr="004F47A8" w:rsidRDefault="004F47A8" w:rsidP="004F47A8">
      <w:pPr>
        <w:spacing w:before="120"/>
        <w:rPr>
          <w:b/>
          <w:bCs/>
          <w:sz w:val="24"/>
          <w:szCs w:val="24"/>
        </w:rPr>
      </w:pPr>
      <w:r w:rsidRPr="004F47A8">
        <w:rPr>
          <w:b/>
          <w:sz w:val="24"/>
          <w:szCs w:val="24"/>
        </w:rPr>
        <w:t>Комитет по правам ребенка</w:t>
      </w:r>
    </w:p>
    <w:p w:rsidR="004F47A8" w:rsidRPr="004F47A8" w:rsidRDefault="004F47A8" w:rsidP="004F47A8">
      <w:pPr>
        <w:pStyle w:val="HChGR"/>
      </w:pPr>
      <w:r w:rsidRPr="004F47A8">
        <w:tab/>
      </w:r>
      <w:r w:rsidRPr="00320DE8">
        <w:tab/>
      </w:r>
      <w:r w:rsidRPr="004F47A8">
        <w:t>Заключительные замечания по объединенным третьему–пятому периодическим докладам Кении</w:t>
      </w:r>
      <w:r w:rsidRPr="004F47A8">
        <w:rPr>
          <w:b w:val="0"/>
          <w:sz w:val="20"/>
        </w:rPr>
        <w:footnoteReference w:customMarkFollows="1" w:id="1"/>
        <w:t>*</w:t>
      </w:r>
    </w:p>
    <w:p w:rsidR="004F47A8" w:rsidRPr="004F47A8" w:rsidRDefault="004F47A8" w:rsidP="004F47A8">
      <w:pPr>
        <w:pStyle w:val="HChGR"/>
      </w:pPr>
      <w:r w:rsidRPr="00320DE8">
        <w:tab/>
      </w:r>
      <w:r w:rsidRPr="004F47A8">
        <w:t>I.</w:t>
      </w:r>
      <w:r w:rsidRPr="004F47A8">
        <w:tab/>
        <w:t>Введение</w:t>
      </w:r>
    </w:p>
    <w:p w:rsidR="004F47A8" w:rsidRPr="004F47A8" w:rsidRDefault="004F47A8" w:rsidP="004F47A8">
      <w:pPr>
        <w:pStyle w:val="SingleTxtGR"/>
      </w:pPr>
      <w:r w:rsidRPr="004F47A8">
        <w:t>1.</w:t>
      </w:r>
      <w:r w:rsidRPr="004F47A8">
        <w:tab/>
        <w:t>Комитет рассмотрел объединенные третий–пятый периодические докл</w:t>
      </w:r>
      <w:r w:rsidRPr="004F47A8">
        <w:t>а</w:t>
      </w:r>
      <w:r w:rsidRPr="004F47A8">
        <w:t xml:space="preserve">ды Кении (CRC/C/KEN/3-5) на своих </w:t>
      </w:r>
      <w:r>
        <w:t>2085-м и 2087-м заседаниях (см.</w:t>
      </w:r>
      <w:r>
        <w:rPr>
          <w:lang w:val="en-US"/>
        </w:rPr>
        <w:t> </w:t>
      </w:r>
      <w:r w:rsidRPr="004F47A8">
        <w:t>CRC/C/SR.2085 и 2087), состоявшихся 21 января 2016 года, и на своем 2104-м заседании (см. CRC/C/SR.2104), состоявшемся 29 января 2016 года, принял следующие заключительные замечания.</w:t>
      </w:r>
    </w:p>
    <w:p w:rsidR="004F47A8" w:rsidRPr="004F47A8" w:rsidRDefault="004F47A8" w:rsidP="004F47A8">
      <w:pPr>
        <w:pStyle w:val="SingleTxtGR"/>
      </w:pPr>
      <w:r w:rsidRPr="004F47A8">
        <w:t>2.</w:t>
      </w:r>
      <w:r w:rsidRPr="004F47A8">
        <w:tab/>
        <w:t>Комитет приветствует представление объединенных третьего–пятого п</w:t>
      </w:r>
      <w:r w:rsidRPr="004F47A8">
        <w:t>е</w:t>
      </w:r>
      <w:r w:rsidRPr="004F47A8">
        <w:t>риодических докладов государства-участника, а также письменных ответов на перечень вопросов (CRC/C/KEN/Q/3-5/Add.1),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</w:t>
      </w:r>
      <w:r w:rsidRPr="004F47A8">
        <w:t>н</w:t>
      </w:r>
      <w:r w:rsidRPr="004F47A8">
        <w:t>ной и многопрофильной делегацией государства-участника.</w:t>
      </w:r>
    </w:p>
    <w:p w:rsidR="004F47A8" w:rsidRPr="004F47A8" w:rsidRDefault="004F47A8" w:rsidP="0024381E">
      <w:pPr>
        <w:pStyle w:val="HChGR"/>
      </w:pPr>
      <w:r w:rsidRPr="004F47A8">
        <w:tab/>
        <w:t>II.</w:t>
      </w:r>
      <w:r w:rsidRPr="004F47A8">
        <w:tab/>
        <w:t>Последующие меры и прогресс, достигнутый государством-участником</w:t>
      </w:r>
    </w:p>
    <w:p w:rsidR="004F47A8" w:rsidRPr="004F47A8" w:rsidRDefault="004F47A8" w:rsidP="0024381E">
      <w:pPr>
        <w:pStyle w:val="SingleTxtGR"/>
      </w:pPr>
      <w:r w:rsidRPr="004F47A8">
        <w:t>3.</w:t>
      </w:r>
      <w:r w:rsidRPr="004F47A8">
        <w:tab/>
        <w:t xml:space="preserve">Комитет приветствует ратификацию </w:t>
      </w:r>
      <w:r w:rsidR="0024381E" w:rsidRPr="004F47A8">
        <w:t>следующи</w:t>
      </w:r>
      <w:r w:rsidR="0024381E">
        <w:t xml:space="preserve">х </w:t>
      </w:r>
      <w:r w:rsidR="0024381E" w:rsidRPr="004F47A8">
        <w:t>международны</w:t>
      </w:r>
      <w:r w:rsidR="0024381E">
        <w:t>х</w:t>
      </w:r>
      <w:r w:rsidR="0024381E" w:rsidRPr="004F47A8">
        <w:t xml:space="preserve"> догов</w:t>
      </w:r>
      <w:r w:rsidR="0024381E" w:rsidRPr="004F47A8">
        <w:t>о</w:t>
      </w:r>
      <w:r w:rsidR="0024381E">
        <w:t>ров</w:t>
      </w:r>
      <w:r w:rsidR="0024381E" w:rsidRPr="004F47A8">
        <w:t xml:space="preserve"> </w:t>
      </w:r>
      <w:r w:rsidRPr="004F47A8">
        <w:t>или присоединение к</w:t>
      </w:r>
      <w:r w:rsidR="0024381E">
        <w:t xml:space="preserve"> ним</w:t>
      </w:r>
      <w:r w:rsidRPr="004F47A8">
        <w:t>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>Конвенци</w:t>
      </w:r>
      <w:r w:rsidR="0024381E">
        <w:t>я</w:t>
      </w:r>
      <w:r w:rsidRPr="004F47A8">
        <w:t xml:space="preserve"> о правах инвалидов, в 2008 году;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>Гаагск</w:t>
      </w:r>
      <w:r w:rsidR="0024381E">
        <w:t>ая</w:t>
      </w:r>
      <w:r w:rsidRPr="004F47A8">
        <w:t xml:space="preserve"> конвенци</w:t>
      </w:r>
      <w:r w:rsidR="0024381E">
        <w:t>я</w:t>
      </w:r>
      <w:r w:rsidRPr="004F47A8">
        <w:t xml:space="preserve"> о защите детей и сотрудничестве в </w:t>
      </w:r>
      <w:r w:rsidR="0024381E">
        <w:t xml:space="preserve">области международного </w:t>
      </w:r>
      <w:r w:rsidRPr="004F47A8">
        <w:t>усыновления</w:t>
      </w:r>
      <w:r w:rsidR="00FD7B18" w:rsidRPr="00FD7B18">
        <w:t>/</w:t>
      </w:r>
      <w:r w:rsidR="0024381E">
        <w:t>удочерения</w:t>
      </w:r>
      <w:r w:rsidRPr="004F47A8">
        <w:t>, в 2007 году.</w:t>
      </w:r>
    </w:p>
    <w:p w:rsidR="004F47A8" w:rsidRPr="004F47A8" w:rsidRDefault="004F47A8" w:rsidP="0024381E">
      <w:pPr>
        <w:pStyle w:val="SingleTxtGR"/>
      </w:pPr>
      <w:r w:rsidRPr="004F47A8">
        <w:t>4.</w:t>
      </w:r>
      <w:r w:rsidRPr="004F47A8">
        <w:tab/>
        <w:t>Комитет также с удовлетворением отмечает принятие следующих закон</w:t>
      </w:r>
      <w:r w:rsidRPr="004F47A8">
        <w:t>о</w:t>
      </w:r>
      <w:r w:rsidRPr="004F47A8">
        <w:t>дательных мер: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 xml:space="preserve">Закона о защите от </w:t>
      </w:r>
      <w:r w:rsidR="0024381E">
        <w:t xml:space="preserve">бытового </w:t>
      </w:r>
      <w:r w:rsidRPr="004F47A8">
        <w:t>насилия (№ 2, 2015 год);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>Закона о защите жертв (№ 17, 2014 год);</w:t>
      </w:r>
    </w:p>
    <w:p w:rsidR="004F47A8" w:rsidRPr="004F47A8" w:rsidRDefault="004F47A8" w:rsidP="0024381E">
      <w:pPr>
        <w:pStyle w:val="SingleTxtGR"/>
      </w:pPr>
      <w:r w:rsidRPr="004F47A8">
        <w:lastRenderedPageBreak/>
        <w:tab/>
        <w:t>c)</w:t>
      </w:r>
      <w:r w:rsidRPr="004F47A8">
        <w:tab/>
        <w:t>Закона о браке (№ 4, 2014 год), устанавливающего минимальный возраст для вступления в брак на уровне 18 лет для всех видов брака;</w:t>
      </w:r>
    </w:p>
    <w:p w:rsidR="004F47A8" w:rsidRPr="004F47A8" w:rsidRDefault="004F47A8" w:rsidP="0024381E">
      <w:pPr>
        <w:pStyle w:val="SingleTxtGR"/>
      </w:pPr>
      <w:r w:rsidRPr="004F47A8">
        <w:tab/>
        <w:t>d)</w:t>
      </w:r>
      <w:r w:rsidRPr="004F47A8">
        <w:tab/>
        <w:t>Закона о лицах, лишенных свободы (№ 23, 2014 год), который об</w:t>
      </w:r>
      <w:r w:rsidRPr="004F47A8">
        <w:t>я</w:t>
      </w:r>
      <w:r w:rsidRPr="004F47A8">
        <w:t>зывает органы власти в течение 48 часов уведомлять родителя или опекуна з</w:t>
      </w:r>
      <w:r w:rsidRPr="004F47A8">
        <w:t>а</w:t>
      </w:r>
      <w:r w:rsidRPr="004F47A8">
        <w:t>держанного или лишенного свободы ребенка;</w:t>
      </w:r>
    </w:p>
    <w:p w:rsidR="004F47A8" w:rsidRPr="004F47A8" w:rsidRDefault="004F47A8" w:rsidP="0024381E">
      <w:pPr>
        <w:pStyle w:val="SingleTxtGR"/>
      </w:pPr>
      <w:r w:rsidRPr="004F47A8">
        <w:tab/>
        <w:t>e)</w:t>
      </w:r>
      <w:r w:rsidRPr="004F47A8">
        <w:tab/>
        <w:t>Закона о базовом образовании, в 2013 году;</w:t>
      </w:r>
    </w:p>
    <w:p w:rsidR="004F47A8" w:rsidRPr="004F47A8" w:rsidRDefault="004F47A8" w:rsidP="0024381E">
      <w:pPr>
        <w:pStyle w:val="SingleTxtGR"/>
      </w:pPr>
      <w:r w:rsidRPr="004F47A8">
        <w:tab/>
        <w:t>f)</w:t>
      </w:r>
      <w:r w:rsidRPr="004F47A8">
        <w:tab/>
        <w:t>Закона о гражданстве и иммиграции, в 2011 году, который пред</w:t>
      </w:r>
      <w:r w:rsidRPr="004F47A8">
        <w:t>у</w:t>
      </w:r>
      <w:r w:rsidRPr="004F47A8">
        <w:t>сматривает предоставление кенийского гражданства всем детям, родившимся в государстве-участнике, а также признает равные права мужчин и женщин на передачу кенийского гражданства своим детям;</w:t>
      </w:r>
    </w:p>
    <w:p w:rsidR="004F47A8" w:rsidRPr="004F47A8" w:rsidRDefault="004F47A8" w:rsidP="0024381E">
      <w:pPr>
        <w:pStyle w:val="SingleTxtGR"/>
      </w:pPr>
      <w:r w:rsidRPr="004F47A8">
        <w:tab/>
        <w:t>g)</w:t>
      </w:r>
      <w:r w:rsidRPr="004F47A8">
        <w:tab/>
        <w:t>Закона о запрещении калечащих операций на женских половых о</w:t>
      </w:r>
      <w:r w:rsidRPr="004F47A8">
        <w:t>р</w:t>
      </w:r>
      <w:r w:rsidRPr="004F47A8">
        <w:t>ганах, в 2011 году;</w:t>
      </w:r>
    </w:p>
    <w:p w:rsidR="004F47A8" w:rsidRPr="004F47A8" w:rsidRDefault="004F47A8" w:rsidP="0024381E">
      <w:pPr>
        <w:pStyle w:val="SingleTxtGR"/>
      </w:pPr>
      <w:r w:rsidRPr="004F47A8">
        <w:tab/>
        <w:t>h)</w:t>
      </w:r>
      <w:r w:rsidRPr="004F47A8">
        <w:tab/>
        <w:t>Конституции Кении, пересмотренной в 2010 году, которая пред</w:t>
      </w:r>
      <w:r w:rsidRPr="004F47A8">
        <w:t>у</w:t>
      </w:r>
      <w:r w:rsidRPr="004F47A8">
        <w:t>сматривает право ребенка на то, чтобы его наилучшие интересы принимались во внимание в качестве первоочередного соображения.</w:t>
      </w:r>
    </w:p>
    <w:p w:rsidR="004F47A8" w:rsidRPr="004F47A8" w:rsidRDefault="004F47A8" w:rsidP="0024381E">
      <w:pPr>
        <w:pStyle w:val="SingleTxtGR"/>
      </w:pPr>
      <w:r w:rsidRPr="004F47A8">
        <w:t>5.</w:t>
      </w:r>
      <w:r w:rsidRPr="004F47A8">
        <w:tab/>
        <w:t>Комитет также приветствует следующие меры политики: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>Национальный план действий в интересах детей на 2015–2022 г</w:t>
      </w:r>
      <w:r w:rsidRPr="004F47A8">
        <w:t>о</w:t>
      </w:r>
      <w:r w:rsidRPr="004F47A8">
        <w:t>ды;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>Национальный план действий в интересах детей на 2008–2012 г</w:t>
      </w:r>
      <w:r w:rsidRPr="004F47A8">
        <w:t>о</w:t>
      </w:r>
      <w:r w:rsidRPr="004F47A8">
        <w:t>ды;</w:t>
      </w:r>
    </w:p>
    <w:p w:rsidR="004F47A8" w:rsidRPr="004F47A8" w:rsidRDefault="004F47A8" w:rsidP="0024381E">
      <w:pPr>
        <w:pStyle w:val="SingleTxtGR"/>
      </w:pPr>
      <w:r w:rsidRPr="004F47A8">
        <w:tab/>
        <w:t>c)</w:t>
      </w:r>
      <w:r w:rsidRPr="004F47A8">
        <w:tab/>
        <w:t>Национальный план действий по борьбе с сексуальной эксплуат</w:t>
      </w:r>
      <w:r w:rsidRPr="004F47A8">
        <w:t>а</w:t>
      </w:r>
      <w:r w:rsidRPr="004F47A8">
        <w:t>цией детей в Кении на 2013–2017 годы.</w:t>
      </w:r>
    </w:p>
    <w:p w:rsidR="004F47A8" w:rsidRPr="004F47A8" w:rsidRDefault="004F47A8" w:rsidP="0024381E">
      <w:pPr>
        <w:pStyle w:val="HChGR"/>
      </w:pPr>
      <w:r w:rsidRPr="004F47A8">
        <w:tab/>
        <w:t>III.</w:t>
      </w:r>
      <w:r w:rsidRPr="004F47A8">
        <w:tab/>
        <w:t>Основные пробле</w:t>
      </w:r>
      <w:r w:rsidR="0024381E">
        <w:t>мы, вызывающие озабоченность, и</w:t>
      </w:r>
      <w:r w:rsidR="0024381E">
        <w:rPr>
          <w:lang w:val="en-US"/>
        </w:rPr>
        <w:t> </w:t>
      </w:r>
      <w:r w:rsidRPr="004F47A8">
        <w:t>рекомендации</w:t>
      </w:r>
    </w:p>
    <w:p w:rsidR="004F47A8" w:rsidRPr="004F47A8" w:rsidRDefault="004F47A8" w:rsidP="0024381E">
      <w:pPr>
        <w:pStyle w:val="H1GR"/>
      </w:pPr>
      <w:r w:rsidRPr="004F47A8">
        <w:tab/>
        <w:t>А.</w:t>
      </w:r>
      <w:r w:rsidRPr="004F47A8">
        <w:tab/>
        <w:t>Общие меры по осуществлению (статьи 4, 42 и 44 (6))</w:t>
      </w:r>
    </w:p>
    <w:p w:rsidR="004F47A8" w:rsidRPr="004F47A8" w:rsidRDefault="004F47A8" w:rsidP="0024381E">
      <w:pPr>
        <w:pStyle w:val="H23GR"/>
      </w:pPr>
      <w:r w:rsidRPr="004F47A8">
        <w:tab/>
      </w:r>
      <w:r w:rsidRPr="004F47A8">
        <w:tab/>
        <w:t>Предыдущие рекомендации Комитета</w:t>
      </w:r>
    </w:p>
    <w:p w:rsidR="004F47A8" w:rsidRPr="00DF6248" w:rsidRDefault="004F47A8" w:rsidP="0024381E">
      <w:pPr>
        <w:pStyle w:val="SingleTxtGR"/>
        <w:rPr>
          <w:b/>
        </w:rPr>
      </w:pPr>
      <w:r w:rsidRPr="004F47A8">
        <w:t>6.</w:t>
      </w:r>
      <w:r w:rsidRPr="004F47A8">
        <w:tab/>
      </w:r>
      <w:r w:rsidRPr="00DF6248">
        <w:rPr>
          <w:b/>
        </w:rPr>
        <w:t>Комитет рекомендует государству-участнику принять все необход</w:t>
      </w:r>
      <w:r w:rsidRPr="00DF6248">
        <w:rPr>
          <w:b/>
        </w:rPr>
        <w:t>и</w:t>
      </w:r>
      <w:r w:rsidRPr="00DF6248">
        <w:rPr>
          <w:b/>
        </w:rPr>
        <w:t>мые меры по выполнению его предыдущих рекомендаций, вынесенных в 2007 году (CRC/C/KEN/СО/2), которые не были выполнены или были в</w:t>
      </w:r>
      <w:r w:rsidRPr="00DF6248">
        <w:rPr>
          <w:b/>
        </w:rPr>
        <w:t>ы</w:t>
      </w:r>
      <w:r w:rsidRPr="00DF6248">
        <w:rPr>
          <w:b/>
        </w:rPr>
        <w:t>полнены не полностью, в том числе тех рекомендаций, которые касаются недискриминации (пункт 25), телесных наказаний (пункт 35), вредных в</w:t>
      </w:r>
      <w:r w:rsidRPr="00DF6248">
        <w:rPr>
          <w:b/>
        </w:rPr>
        <w:t>и</w:t>
      </w:r>
      <w:r w:rsidRPr="00DF6248">
        <w:rPr>
          <w:b/>
        </w:rPr>
        <w:t>дов традиционной практики (пункт 54) и отправления правосудия в отн</w:t>
      </w:r>
      <w:r w:rsidRPr="00DF6248">
        <w:rPr>
          <w:b/>
        </w:rPr>
        <w:t>о</w:t>
      </w:r>
      <w:r w:rsidRPr="00DF6248">
        <w:rPr>
          <w:b/>
        </w:rPr>
        <w:t>шении несовершеннолетних (пункт 68).</w:t>
      </w:r>
    </w:p>
    <w:p w:rsidR="004F47A8" w:rsidRPr="004F47A8" w:rsidRDefault="004F47A8" w:rsidP="0024381E">
      <w:pPr>
        <w:pStyle w:val="H23GR"/>
      </w:pPr>
      <w:r w:rsidRPr="004F47A8">
        <w:tab/>
      </w:r>
      <w:r w:rsidRPr="004F47A8">
        <w:tab/>
        <w:t>Законодательство</w:t>
      </w:r>
    </w:p>
    <w:p w:rsidR="004F47A8" w:rsidRPr="004F47A8" w:rsidRDefault="004F47A8" w:rsidP="0024381E">
      <w:pPr>
        <w:pStyle w:val="SingleTxtGR"/>
      </w:pPr>
      <w:r w:rsidRPr="004F47A8">
        <w:t>7.</w:t>
      </w:r>
      <w:r w:rsidRPr="004F47A8">
        <w:tab/>
        <w:t>Комитет приветствует принятие в 2010 году пересмотренной Констит</w:t>
      </w:r>
      <w:r w:rsidRPr="004F47A8">
        <w:t>у</w:t>
      </w:r>
      <w:r w:rsidRPr="004F47A8">
        <w:t xml:space="preserve">ции, в которой четко признаются некоторые права ребенка. </w:t>
      </w:r>
      <w:r w:rsidR="00DF6248">
        <w:t>Однако</w:t>
      </w:r>
      <w:r w:rsidRPr="004F47A8">
        <w:t xml:space="preserve"> Комитет по-прежнему обеспокоен тем, что согласование национального законодательства, вк</w:t>
      </w:r>
      <w:r w:rsidR="00320DE8">
        <w:t>лючая Закон о детях (2001 года)</w:t>
      </w:r>
      <w:r w:rsidR="008D0AED">
        <w:t>,</w:t>
      </w:r>
      <w:r w:rsidRPr="004F47A8">
        <w:t xml:space="preserve"> с Конвенцией и Конституцией все еще не з</w:t>
      </w:r>
      <w:r w:rsidRPr="004F47A8">
        <w:t>а</w:t>
      </w:r>
      <w:r w:rsidRPr="004F47A8">
        <w:t>вершено.</w:t>
      </w:r>
    </w:p>
    <w:p w:rsidR="004F47A8" w:rsidRPr="00DF6248" w:rsidRDefault="004F47A8" w:rsidP="0024381E">
      <w:pPr>
        <w:pStyle w:val="SingleTxtGR"/>
        <w:rPr>
          <w:b/>
        </w:rPr>
      </w:pPr>
      <w:r w:rsidRPr="004F47A8">
        <w:t>8.</w:t>
      </w:r>
      <w:r w:rsidRPr="004F47A8">
        <w:tab/>
      </w:r>
      <w:r w:rsidRPr="00DF6248">
        <w:rPr>
          <w:b/>
        </w:rPr>
        <w:t>Комитет настоятельно призывает государство-участник ускорить з</w:t>
      </w:r>
      <w:r w:rsidRPr="00DF6248">
        <w:rPr>
          <w:b/>
        </w:rPr>
        <w:t>а</w:t>
      </w:r>
      <w:r w:rsidRPr="00DF6248">
        <w:rPr>
          <w:b/>
        </w:rPr>
        <w:t xml:space="preserve">вершение согласования национального законодательства и </w:t>
      </w:r>
      <w:r w:rsidR="00DF6248">
        <w:rPr>
          <w:b/>
        </w:rPr>
        <w:t>подзаконных</w:t>
      </w:r>
      <w:r w:rsidRPr="00DF6248">
        <w:rPr>
          <w:b/>
        </w:rPr>
        <w:t xml:space="preserve"> актов с положениями Конвенции, в том числе путем принятия нового з</w:t>
      </w:r>
      <w:r w:rsidRPr="00DF6248">
        <w:rPr>
          <w:b/>
        </w:rPr>
        <w:t>а</w:t>
      </w:r>
      <w:r w:rsidRPr="00DF6248">
        <w:rPr>
          <w:b/>
        </w:rPr>
        <w:lastRenderedPageBreak/>
        <w:t>конодательства вместо Закона о детях (2001 года), а также обеспечить а</w:t>
      </w:r>
      <w:r w:rsidRPr="00DF6248">
        <w:rPr>
          <w:b/>
        </w:rPr>
        <w:t>к</w:t>
      </w:r>
      <w:r w:rsidRPr="00DF6248">
        <w:rPr>
          <w:b/>
        </w:rPr>
        <w:t>тивное и значимое участие детей и организаций гражданского общества в разработке нового законодательства.</w:t>
      </w:r>
    </w:p>
    <w:p w:rsidR="004F47A8" w:rsidRPr="004F47A8" w:rsidRDefault="004F47A8" w:rsidP="00DF6248">
      <w:pPr>
        <w:pStyle w:val="H23GR"/>
      </w:pPr>
      <w:r w:rsidRPr="004F47A8">
        <w:tab/>
      </w:r>
      <w:r w:rsidRPr="004F47A8">
        <w:tab/>
        <w:t>Всеобъемлющая политика и стратегия</w:t>
      </w:r>
    </w:p>
    <w:p w:rsidR="004F47A8" w:rsidRPr="004F47A8" w:rsidRDefault="004F47A8" w:rsidP="0024381E">
      <w:pPr>
        <w:pStyle w:val="SingleTxtGR"/>
      </w:pPr>
      <w:r w:rsidRPr="004F47A8">
        <w:t>9.</w:t>
      </w:r>
      <w:r w:rsidRPr="004F47A8">
        <w:tab/>
        <w:t>Комитет приветствует принятие и осуществление Национального плана действий в интересах детей на 2008–2012 годы</w:t>
      </w:r>
      <w:r w:rsidR="00466A46">
        <w:t xml:space="preserve"> и его позитивные результаты, в </w:t>
      </w:r>
      <w:r w:rsidRPr="004F47A8">
        <w:t xml:space="preserve">том числе в таких областях, как здравоохранение и образование. </w:t>
      </w:r>
      <w:r w:rsidR="00DF6248">
        <w:t>Однако</w:t>
      </w:r>
      <w:r w:rsidRPr="004F47A8">
        <w:t xml:space="preserve"> К</w:t>
      </w:r>
      <w:r w:rsidRPr="004F47A8">
        <w:t>о</w:t>
      </w:r>
      <w:r w:rsidRPr="004F47A8">
        <w:t xml:space="preserve">митет обеспокоен тем, что </w:t>
      </w:r>
      <w:r w:rsidR="00DF6248" w:rsidRPr="004F47A8">
        <w:t xml:space="preserve">не была представлена </w:t>
      </w:r>
      <w:r w:rsidR="00DF6248">
        <w:t>существенная</w:t>
      </w:r>
      <w:r w:rsidRPr="004F47A8">
        <w:t xml:space="preserve"> информация о Национальном плане действий в интересах детей на 2015–2022 годы, в том числе о том, каким образом этот план будет финансироваться, как будет р</w:t>
      </w:r>
      <w:r w:rsidRPr="004F47A8">
        <w:t>е</w:t>
      </w:r>
      <w:r w:rsidRPr="004F47A8">
        <w:t xml:space="preserve">шаться проблема разрыва в </w:t>
      </w:r>
      <w:r w:rsidR="00466A46">
        <w:t>оказании</w:t>
      </w:r>
      <w:r w:rsidRPr="004F47A8">
        <w:t xml:space="preserve"> услуг в результате процесса передачи полномочий, а также проблема сохраняющегося неравенства в осуществлении прав ребенка.</w:t>
      </w:r>
    </w:p>
    <w:p w:rsidR="004F47A8" w:rsidRPr="004F47A8" w:rsidRDefault="004F47A8" w:rsidP="0024381E">
      <w:pPr>
        <w:pStyle w:val="SingleTxtGR"/>
      </w:pPr>
      <w:r w:rsidRPr="004F47A8">
        <w:t>10.</w:t>
      </w:r>
      <w:r w:rsidRPr="004F47A8">
        <w:tab/>
      </w:r>
      <w:r w:rsidRPr="00466A46">
        <w:rPr>
          <w:b/>
        </w:rPr>
        <w:t xml:space="preserve">Комитет рекомендует государству-участнику выделить достаточные ресурсы для осуществления Национального плана действий в интересах детей на 2015–2022 годы, обеспечить координацию между национальными и окружными органами власти в целях сведения к минимуму разрыва в </w:t>
      </w:r>
      <w:r w:rsidR="00466A46">
        <w:rPr>
          <w:b/>
        </w:rPr>
        <w:t>оказании</w:t>
      </w:r>
      <w:r w:rsidRPr="00466A46">
        <w:rPr>
          <w:b/>
        </w:rPr>
        <w:t xml:space="preserve"> услуг в результате процесса передачи управленческих полном</w:t>
      </w:r>
      <w:r w:rsidRPr="00466A46">
        <w:rPr>
          <w:b/>
        </w:rPr>
        <w:t>о</w:t>
      </w:r>
      <w:r w:rsidRPr="00466A46">
        <w:rPr>
          <w:b/>
        </w:rPr>
        <w:t>чий, а также уделять больше внимания сокращению неравенства в области осуществления прав ребенка.</w:t>
      </w:r>
    </w:p>
    <w:p w:rsidR="004F47A8" w:rsidRPr="004F47A8" w:rsidRDefault="004F47A8" w:rsidP="00466A46">
      <w:pPr>
        <w:pStyle w:val="H23GR"/>
      </w:pPr>
      <w:r w:rsidRPr="004F47A8">
        <w:tab/>
      </w:r>
      <w:r w:rsidRPr="004F47A8">
        <w:tab/>
        <w:t>Выделение ресурсов</w:t>
      </w:r>
    </w:p>
    <w:p w:rsidR="004F47A8" w:rsidRPr="004F47A8" w:rsidRDefault="004F47A8" w:rsidP="0024381E">
      <w:pPr>
        <w:pStyle w:val="SingleTxtGR"/>
      </w:pPr>
      <w:r w:rsidRPr="004F47A8">
        <w:t>11.</w:t>
      </w:r>
      <w:r w:rsidRPr="004F47A8">
        <w:tab/>
        <w:t>Комитет отмечает, что размеры бюджетных ассигнований на нужды соц</w:t>
      </w:r>
      <w:r w:rsidRPr="004F47A8">
        <w:t>и</w:t>
      </w:r>
      <w:r w:rsidRPr="004F47A8">
        <w:t xml:space="preserve">альных секторов в течение </w:t>
      </w:r>
      <w:r w:rsidR="00466A46">
        <w:t>обзорного</w:t>
      </w:r>
      <w:r w:rsidRPr="004F47A8">
        <w:t xml:space="preserve"> периода увеличились. </w:t>
      </w:r>
      <w:r w:rsidR="00CC56A4">
        <w:t>Однако</w:t>
      </w:r>
      <w:r w:rsidR="00466A46">
        <w:t xml:space="preserve"> Комитет </w:t>
      </w:r>
      <w:r w:rsidRPr="004F47A8">
        <w:t>обеспокоен тем, что: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>увеличение бюджетных ассигнов</w:t>
      </w:r>
      <w:r w:rsidR="00126CD1">
        <w:t>аний в определенных областях, в </w:t>
      </w:r>
      <w:r w:rsidRPr="004F47A8">
        <w:t xml:space="preserve">том числе в области образования и социальной защиты, </w:t>
      </w:r>
      <w:r w:rsidR="00466A46">
        <w:t>все еще</w:t>
      </w:r>
      <w:r w:rsidRPr="004F47A8">
        <w:t xml:space="preserve"> не соотве</w:t>
      </w:r>
      <w:r w:rsidRPr="004F47A8">
        <w:t>т</w:t>
      </w:r>
      <w:r w:rsidRPr="004F47A8">
        <w:t>ствуют огромным потребностям в этих секторах;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>не было принято никаких мер по отслеживанию бюджетных асси</w:t>
      </w:r>
      <w:r w:rsidRPr="004F47A8">
        <w:t>г</w:t>
      </w:r>
      <w:r w:rsidRPr="004F47A8">
        <w:t>нований с точки зрения прав ребенка, будь то на национальном уровне или на уровне автономных органов власти;</w:t>
      </w:r>
    </w:p>
    <w:p w:rsidR="004F47A8" w:rsidRPr="004F47A8" w:rsidRDefault="004F47A8" w:rsidP="0024381E">
      <w:pPr>
        <w:pStyle w:val="SingleTxtGR"/>
      </w:pPr>
      <w:r w:rsidRPr="004F47A8">
        <w:tab/>
        <w:t>c)</w:t>
      </w:r>
      <w:r w:rsidRPr="004F47A8">
        <w:tab/>
        <w:t>несмотря на меры, принятые с цел</w:t>
      </w:r>
      <w:r w:rsidR="00CC6327">
        <w:t>ь</w:t>
      </w:r>
      <w:r w:rsidRPr="004F47A8">
        <w:t>ю искоренения коррупции, она по-прежнему имеет в государстве-участнике повсеместное распространение и продолжает отвлекать ресурсы, которые могли бы быть направлены на повыш</w:t>
      </w:r>
      <w:r w:rsidRPr="004F47A8">
        <w:t>е</w:t>
      </w:r>
      <w:r w:rsidRPr="004F47A8">
        <w:t>ние эффективности осуществления прав детей.</w:t>
      </w:r>
    </w:p>
    <w:p w:rsidR="004F47A8" w:rsidRPr="00A47B2D" w:rsidRDefault="004F47A8" w:rsidP="0024381E">
      <w:pPr>
        <w:pStyle w:val="SingleTxtGR"/>
        <w:rPr>
          <w:b/>
        </w:rPr>
      </w:pPr>
      <w:r w:rsidRPr="004F47A8">
        <w:t>12.</w:t>
      </w:r>
      <w:r w:rsidRPr="004F47A8">
        <w:tab/>
      </w:r>
      <w:r w:rsidRPr="00A47B2D">
        <w:rPr>
          <w:b/>
        </w:rPr>
        <w:t xml:space="preserve">В свете итогов проведенного </w:t>
      </w:r>
      <w:r w:rsidR="00A47B2D" w:rsidRPr="00A47B2D">
        <w:rPr>
          <w:b/>
        </w:rPr>
        <w:t xml:space="preserve">им </w:t>
      </w:r>
      <w:r w:rsidRPr="00A47B2D">
        <w:rPr>
          <w:b/>
        </w:rPr>
        <w:t>в 2007 году дня общей дискуссии на те</w:t>
      </w:r>
      <w:r w:rsidR="00A47B2D">
        <w:rPr>
          <w:b/>
        </w:rPr>
        <w:t xml:space="preserve">му </w:t>
      </w:r>
      <w:r w:rsidR="00BA4435">
        <w:rPr>
          <w:b/>
        </w:rPr>
        <w:t>«</w:t>
      </w:r>
      <w:r w:rsidRPr="00A47B2D">
        <w:rPr>
          <w:b/>
        </w:rPr>
        <w:t>Ресурсы для обеспечения прав ребенка – ответственность гос</w:t>
      </w:r>
      <w:r w:rsidRPr="00A47B2D">
        <w:rPr>
          <w:b/>
        </w:rPr>
        <w:t>у</w:t>
      </w:r>
      <w:r w:rsidRPr="00A47B2D">
        <w:rPr>
          <w:b/>
        </w:rPr>
        <w:t>дарств</w:t>
      </w:r>
      <w:r w:rsidR="00BA4435">
        <w:rPr>
          <w:b/>
        </w:rPr>
        <w:t>»</w:t>
      </w:r>
      <w:r w:rsidRPr="00A47B2D">
        <w:rPr>
          <w:b/>
        </w:rPr>
        <w:t xml:space="preserve"> Комитет рекомендует государству-участнику:</w:t>
      </w:r>
    </w:p>
    <w:p w:rsidR="004F47A8" w:rsidRPr="00A47B2D" w:rsidRDefault="004F47A8" w:rsidP="0024381E">
      <w:pPr>
        <w:pStyle w:val="SingleTxtGR"/>
        <w:rPr>
          <w:b/>
        </w:rPr>
      </w:pPr>
      <w:r w:rsidRPr="004F47A8">
        <w:tab/>
      </w:r>
      <w:r w:rsidRPr="00A47B2D">
        <w:rPr>
          <w:b/>
        </w:rPr>
        <w:t>a)</w:t>
      </w:r>
      <w:r w:rsidRPr="00A47B2D">
        <w:rPr>
          <w:b/>
        </w:rPr>
        <w:tab/>
        <w:t xml:space="preserve">увеличить и </w:t>
      </w:r>
      <w:r w:rsidR="00A47B2D" w:rsidRPr="00A47B2D">
        <w:rPr>
          <w:b/>
        </w:rPr>
        <w:t>приоритизировать</w:t>
      </w:r>
      <w:r w:rsidRPr="00A47B2D">
        <w:rPr>
          <w:b/>
        </w:rPr>
        <w:t xml:space="preserve"> ассигнования на цели обесп</w:t>
      </w:r>
      <w:r w:rsidRPr="00A47B2D">
        <w:rPr>
          <w:b/>
        </w:rPr>
        <w:t>е</w:t>
      </w:r>
      <w:r w:rsidRPr="00A47B2D">
        <w:rPr>
          <w:b/>
        </w:rPr>
        <w:t>чения осуществления прав ребенка на всех уровнях, в том числе на уровне автономных округов, в целях полного осуществления статьи 4 Конвенции;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b)</w:t>
      </w:r>
      <w:r w:rsidRPr="00A47B2D">
        <w:rPr>
          <w:b/>
        </w:rPr>
        <w:tab/>
        <w:t>отслеживать бюджетные ассигнования с точки зрения обесп</w:t>
      </w:r>
      <w:r w:rsidRPr="00A47B2D">
        <w:rPr>
          <w:b/>
        </w:rPr>
        <w:t>е</w:t>
      </w:r>
      <w:r w:rsidRPr="00A47B2D">
        <w:rPr>
          <w:b/>
        </w:rPr>
        <w:t>чения прав ребенка как на национальном уровне, так и на уровне авт</w:t>
      </w:r>
      <w:r w:rsidRPr="00A47B2D">
        <w:rPr>
          <w:b/>
        </w:rPr>
        <w:t>о</w:t>
      </w:r>
      <w:r w:rsidRPr="00A47B2D">
        <w:rPr>
          <w:b/>
        </w:rPr>
        <w:t>номных округов с целью мониторинга достаточности, эффективности и справедливости распределения ресурсов, выделяемых на нужды детей;</w:t>
      </w:r>
    </w:p>
    <w:p w:rsidR="00126CD1" w:rsidRDefault="00126CD1">
      <w:pPr>
        <w:spacing w:line="240" w:lineRule="auto"/>
        <w:rPr>
          <w:b/>
        </w:rPr>
      </w:pPr>
      <w:r>
        <w:rPr>
          <w:b/>
        </w:rPr>
        <w:br w:type="page"/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lastRenderedPageBreak/>
        <w:tab/>
        <w:t>c)</w:t>
      </w:r>
      <w:r w:rsidRPr="00A47B2D">
        <w:rPr>
          <w:b/>
        </w:rPr>
        <w:tab/>
        <w:t xml:space="preserve">расширить возможности автономных округов в целях </w:t>
      </w:r>
      <w:r w:rsidR="00A47B2D">
        <w:rPr>
          <w:b/>
        </w:rPr>
        <w:t>оказания</w:t>
      </w:r>
      <w:r w:rsidRPr="00A47B2D">
        <w:rPr>
          <w:b/>
        </w:rPr>
        <w:t xml:space="preserve"> услуг в интересах детей, в том числе путем разработки стандартов и рук</w:t>
      </w:r>
      <w:r w:rsidRPr="00A47B2D">
        <w:rPr>
          <w:b/>
        </w:rPr>
        <w:t>о</w:t>
      </w:r>
      <w:r w:rsidRPr="00A47B2D">
        <w:rPr>
          <w:b/>
        </w:rPr>
        <w:t xml:space="preserve">водящих </w:t>
      </w:r>
      <w:r w:rsidR="00A47B2D">
        <w:rPr>
          <w:b/>
        </w:rPr>
        <w:t>указаний</w:t>
      </w:r>
      <w:r w:rsidRPr="00A47B2D">
        <w:rPr>
          <w:b/>
        </w:rPr>
        <w:t xml:space="preserve"> в отношении управления людскими и финансовыми р</w:t>
      </w:r>
      <w:r w:rsidRPr="00A47B2D">
        <w:rPr>
          <w:b/>
        </w:rPr>
        <w:t>е</w:t>
      </w:r>
      <w:r w:rsidRPr="00A47B2D">
        <w:rPr>
          <w:b/>
        </w:rPr>
        <w:t>сурсами;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d)</w:t>
      </w:r>
      <w:r w:rsidRPr="00A47B2D">
        <w:rPr>
          <w:b/>
        </w:rPr>
        <w:tab/>
        <w:t>принять незамедлительные и более эффективные меры по борьбе с коррупцией и укрепить институциональный потенциал для э</w:t>
      </w:r>
      <w:r w:rsidRPr="00A47B2D">
        <w:rPr>
          <w:b/>
        </w:rPr>
        <w:t>ф</w:t>
      </w:r>
      <w:r w:rsidRPr="00A47B2D">
        <w:rPr>
          <w:b/>
        </w:rPr>
        <w:t xml:space="preserve">фективного выявления, расследования и уголовного преследования </w:t>
      </w:r>
      <w:r w:rsidR="00A47B2D">
        <w:rPr>
          <w:b/>
        </w:rPr>
        <w:t>по факту коррупции</w:t>
      </w:r>
      <w:r w:rsidRPr="00A47B2D">
        <w:rPr>
          <w:b/>
        </w:rPr>
        <w:t>, в том числе в секторах здравоохранения, образования, правосудия и охраны правопорядка;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е)</w:t>
      </w:r>
      <w:r w:rsidRPr="00A47B2D">
        <w:rPr>
          <w:b/>
        </w:rPr>
        <w:tab/>
        <w:t>обратиться в этой связи за техническим содействием, в частн</w:t>
      </w:r>
      <w:r w:rsidRPr="00A47B2D">
        <w:rPr>
          <w:b/>
        </w:rPr>
        <w:t>о</w:t>
      </w:r>
      <w:r w:rsidR="009C621A">
        <w:rPr>
          <w:b/>
        </w:rPr>
        <w:t>сти</w:t>
      </w:r>
      <w:r w:rsidR="008D0AED">
        <w:rPr>
          <w:b/>
        </w:rPr>
        <w:t>,</w:t>
      </w:r>
      <w:r w:rsidRPr="00A47B2D">
        <w:rPr>
          <w:b/>
        </w:rPr>
        <w:t xml:space="preserve"> к Детскому фонду Организации Объединенных Наций (ЮНИСЕФ).</w:t>
      </w:r>
    </w:p>
    <w:p w:rsidR="004F47A8" w:rsidRPr="004F47A8" w:rsidRDefault="004F47A8" w:rsidP="00A47B2D">
      <w:pPr>
        <w:pStyle w:val="H23GR"/>
      </w:pPr>
      <w:r w:rsidRPr="004F47A8">
        <w:tab/>
      </w:r>
      <w:r w:rsidRPr="004F47A8">
        <w:tab/>
        <w:t>Сбор данных</w:t>
      </w:r>
    </w:p>
    <w:p w:rsidR="004F47A8" w:rsidRPr="004F47A8" w:rsidRDefault="004F47A8" w:rsidP="0024381E">
      <w:pPr>
        <w:pStyle w:val="SingleTxtGR"/>
      </w:pPr>
      <w:r w:rsidRPr="004F47A8">
        <w:t>13.</w:t>
      </w:r>
      <w:r w:rsidRPr="004F47A8">
        <w:tab/>
        <w:t>Комитет отмечает, что в стадии разработки находятся ряд систем упра</w:t>
      </w:r>
      <w:r w:rsidRPr="004F47A8">
        <w:t>в</w:t>
      </w:r>
      <w:r w:rsidRPr="004F47A8">
        <w:t xml:space="preserve">ления информацией по ряду аспектов прав ребенка. </w:t>
      </w:r>
      <w:r w:rsidR="00A47B2D">
        <w:t>Однако</w:t>
      </w:r>
      <w:r w:rsidRPr="004F47A8">
        <w:t xml:space="preserve"> Комитет по-прежнему обеспокоен тем, что не существует ни всеобъемлющей системы ко</w:t>
      </w:r>
      <w:r w:rsidRPr="004F47A8">
        <w:t>н</w:t>
      </w:r>
      <w:r w:rsidRPr="004F47A8">
        <w:t>троля и отслеживания осуществления всех прав ребенка на национальном уровне и уровне округов, ни достаточного дез</w:t>
      </w:r>
      <w:r w:rsidR="009C621A">
        <w:t>агрегирования данных о детях, с </w:t>
      </w:r>
      <w:r w:rsidRPr="004F47A8">
        <w:t>тем чтобы обеспечить планирование и распределение ресурсов.</w:t>
      </w:r>
    </w:p>
    <w:p w:rsidR="004F47A8" w:rsidRPr="00A47B2D" w:rsidRDefault="004F47A8" w:rsidP="0024381E">
      <w:pPr>
        <w:pStyle w:val="SingleTxtGR"/>
        <w:rPr>
          <w:b/>
        </w:rPr>
      </w:pPr>
      <w:r w:rsidRPr="004F47A8">
        <w:t>14.</w:t>
      </w:r>
      <w:r w:rsidRPr="004F47A8">
        <w:tab/>
      </w:r>
      <w:r w:rsidRPr="00A47B2D">
        <w:rPr>
          <w:b/>
        </w:rPr>
        <w:t>В свете своего замечания общего порядка № 5 (2003) об общих мерах по осуществлению Комитет рекомендует государству-участнику: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a)</w:t>
      </w:r>
      <w:r w:rsidRPr="00A47B2D">
        <w:rPr>
          <w:b/>
        </w:rPr>
        <w:tab/>
        <w:t>ускорить создание всеобъемлющей системы сбора данных, охватывающих все области применения Конвенции, в том числе те, кот</w:t>
      </w:r>
      <w:r w:rsidRPr="00A47B2D">
        <w:rPr>
          <w:b/>
        </w:rPr>
        <w:t>о</w:t>
      </w:r>
      <w:r w:rsidRPr="00A47B2D">
        <w:rPr>
          <w:b/>
        </w:rPr>
        <w:t>рые касаются нищеты среди детей, как на национальном уровне, так и на уровне округов;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b)</w:t>
      </w:r>
      <w:r w:rsidRPr="00A47B2D">
        <w:rPr>
          <w:b/>
        </w:rPr>
        <w:tab/>
        <w:t xml:space="preserve">обеспечить </w:t>
      </w:r>
      <w:r w:rsidR="00A47B2D">
        <w:rPr>
          <w:b/>
        </w:rPr>
        <w:t>разбивку</w:t>
      </w:r>
      <w:r w:rsidRPr="00A47B2D">
        <w:rPr>
          <w:b/>
        </w:rPr>
        <w:t xml:space="preserve"> данных по возрасту, полу, инвалидности, географическому положению, этническому происхождению и социально-экономическо</w:t>
      </w:r>
      <w:r w:rsidR="00A47B2D">
        <w:rPr>
          <w:b/>
        </w:rPr>
        <w:t>й среде</w:t>
      </w:r>
      <w:r w:rsidRPr="00A47B2D">
        <w:rPr>
          <w:b/>
        </w:rPr>
        <w:t xml:space="preserve"> в целях упрощения </w:t>
      </w:r>
      <w:r w:rsidR="00126CD1">
        <w:rPr>
          <w:b/>
        </w:rPr>
        <w:t>анализа положения всех детей, в </w:t>
      </w:r>
      <w:r w:rsidRPr="00A47B2D">
        <w:rPr>
          <w:b/>
        </w:rPr>
        <w:t xml:space="preserve">том числе тех, которые находятся в уязвимом </w:t>
      </w:r>
      <w:r w:rsidR="00A47B2D">
        <w:rPr>
          <w:b/>
        </w:rPr>
        <w:t>состоянии</w:t>
      </w:r>
      <w:r w:rsidRPr="00A47B2D">
        <w:rPr>
          <w:b/>
        </w:rPr>
        <w:t>, и детей, нах</w:t>
      </w:r>
      <w:r w:rsidRPr="00A47B2D">
        <w:rPr>
          <w:b/>
        </w:rPr>
        <w:t>о</w:t>
      </w:r>
      <w:r w:rsidRPr="00A47B2D">
        <w:rPr>
          <w:b/>
        </w:rPr>
        <w:t>дящихся в конфликте с законом, и активно использовать результаты так</w:t>
      </w:r>
      <w:r w:rsidRPr="00A47B2D">
        <w:rPr>
          <w:b/>
        </w:rPr>
        <w:t>о</w:t>
      </w:r>
      <w:r w:rsidRPr="00A47B2D">
        <w:rPr>
          <w:b/>
        </w:rPr>
        <w:t>го анализа для разработки, мониторинга и оценки стратегий, программ и проектов по эффективному осуществлению Конвенции;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c)</w:t>
      </w:r>
      <w:r w:rsidRPr="00A47B2D">
        <w:rPr>
          <w:b/>
        </w:rPr>
        <w:tab/>
        <w:t>учитывать концептуальные и методологические рамки, уст</w:t>
      </w:r>
      <w:r w:rsidRPr="00A47B2D">
        <w:rPr>
          <w:b/>
        </w:rPr>
        <w:t>а</w:t>
      </w:r>
      <w:r w:rsidRPr="00A47B2D">
        <w:rPr>
          <w:b/>
        </w:rPr>
        <w:t>новленные в докладе Управления Верховного комиссара Организации Объединенных Наций по пра</w:t>
      </w:r>
      <w:r w:rsidR="00A47B2D">
        <w:rPr>
          <w:b/>
        </w:rPr>
        <w:t xml:space="preserve">вам человека (УВКПЧ) </w:t>
      </w:r>
      <w:r w:rsidR="00BA4435">
        <w:rPr>
          <w:b/>
        </w:rPr>
        <w:t>«</w:t>
      </w:r>
      <w:r w:rsidRPr="00A47B2D">
        <w:rPr>
          <w:b/>
        </w:rPr>
        <w:t>Показатели соблюд</w:t>
      </w:r>
      <w:r w:rsidRPr="00A47B2D">
        <w:rPr>
          <w:b/>
        </w:rPr>
        <w:t>е</w:t>
      </w:r>
      <w:r w:rsidRPr="00A47B2D">
        <w:rPr>
          <w:b/>
        </w:rPr>
        <w:t>ния прав человека: руководство по количе</w:t>
      </w:r>
      <w:r w:rsidR="00A47B2D">
        <w:rPr>
          <w:b/>
        </w:rPr>
        <w:t>ственной оценке и осуществл</w:t>
      </w:r>
      <w:r w:rsidR="00A47B2D">
        <w:rPr>
          <w:b/>
        </w:rPr>
        <w:t>е</w:t>
      </w:r>
      <w:r w:rsidR="00A47B2D">
        <w:rPr>
          <w:b/>
        </w:rPr>
        <w:t>нию</w:t>
      </w:r>
      <w:r w:rsidR="00BA4435">
        <w:rPr>
          <w:b/>
        </w:rPr>
        <w:t>»</w:t>
      </w:r>
      <w:r w:rsidRPr="00A47B2D">
        <w:rPr>
          <w:b/>
        </w:rPr>
        <w:t>, в процессе определения, сбора и распространения статистической информации;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d)</w:t>
      </w:r>
      <w:r w:rsidRPr="00A47B2D">
        <w:rPr>
          <w:b/>
        </w:rPr>
        <w:tab/>
        <w:t>в этой связи обратиться за техническим содействием, в частн</w:t>
      </w:r>
      <w:r w:rsidRPr="00A47B2D">
        <w:rPr>
          <w:b/>
        </w:rPr>
        <w:t>о</w:t>
      </w:r>
      <w:r w:rsidR="009C621A">
        <w:rPr>
          <w:b/>
        </w:rPr>
        <w:t>сти</w:t>
      </w:r>
      <w:r w:rsidR="008D0AED">
        <w:rPr>
          <w:b/>
        </w:rPr>
        <w:t>,</w:t>
      </w:r>
      <w:r w:rsidRPr="00A47B2D">
        <w:rPr>
          <w:b/>
        </w:rPr>
        <w:t xml:space="preserve"> к ЮНИСЕФ, Международной организации труда (МОТ), УВКПЧ и р</w:t>
      </w:r>
      <w:r w:rsidRPr="00A47B2D">
        <w:rPr>
          <w:b/>
        </w:rPr>
        <w:t>е</w:t>
      </w:r>
      <w:r w:rsidRPr="00A47B2D">
        <w:rPr>
          <w:b/>
        </w:rPr>
        <w:t>гиональным механизмам.</w:t>
      </w:r>
    </w:p>
    <w:p w:rsidR="004F47A8" w:rsidRPr="004F47A8" w:rsidRDefault="004F47A8" w:rsidP="00A47B2D">
      <w:pPr>
        <w:pStyle w:val="H23GR"/>
      </w:pPr>
      <w:r w:rsidRPr="004F47A8">
        <w:tab/>
      </w:r>
      <w:r w:rsidRPr="004F47A8">
        <w:tab/>
        <w:t>Независимый мониторинг</w:t>
      </w:r>
    </w:p>
    <w:p w:rsidR="004F47A8" w:rsidRPr="004F47A8" w:rsidRDefault="004F47A8" w:rsidP="0024381E">
      <w:pPr>
        <w:pStyle w:val="SingleTxtGR"/>
      </w:pPr>
      <w:r w:rsidRPr="004F47A8">
        <w:t>15.</w:t>
      </w:r>
      <w:r w:rsidRPr="004F47A8">
        <w:tab/>
        <w:t>Комитет приветствует восстановление Кенийской национальной коми</w:t>
      </w:r>
      <w:r w:rsidRPr="004F47A8">
        <w:t>с</w:t>
      </w:r>
      <w:r w:rsidRPr="004F47A8">
        <w:t>сии по правам человека в соответствии с принципами, касающимися статуса национальных учреждений</w:t>
      </w:r>
      <w:r w:rsidR="00A47B2D">
        <w:t>, занимающихся поощрением и защитой</w:t>
      </w:r>
      <w:r w:rsidRPr="004F47A8">
        <w:t xml:space="preserve"> прав чел</w:t>
      </w:r>
      <w:r w:rsidRPr="004F47A8">
        <w:t>о</w:t>
      </w:r>
      <w:r w:rsidRPr="004F47A8">
        <w:t xml:space="preserve">века (Парижские принципы). </w:t>
      </w:r>
      <w:r w:rsidR="00A47B2D">
        <w:t>Однако</w:t>
      </w:r>
      <w:r w:rsidRPr="004F47A8">
        <w:t xml:space="preserve"> Комитет по-прежнему обеспокоен тем, что при осуществлении своего мандата Комиссия по-прежнему не делает особый акцент на правах детей.</w:t>
      </w:r>
    </w:p>
    <w:p w:rsidR="004F47A8" w:rsidRPr="00A47B2D" w:rsidRDefault="004F47A8" w:rsidP="0024381E">
      <w:pPr>
        <w:pStyle w:val="SingleTxtGR"/>
        <w:rPr>
          <w:b/>
        </w:rPr>
      </w:pPr>
      <w:r w:rsidRPr="004F47A8">
        <w:lastRenderedPageBreak/>
        <w:t>16.</w:t>
      </w:r>
      <w:r w:rsidRPr="004F47A8">
        <w:tab/>
      </w:r>
      <w:r w:rsidRPr="00A47B2D">
        <w:rPr>
          <w:b/>
        </w:rPr>
        <w:t>В свете своего замечания общего порядка № 2 (2002) о роли незав</w:t>
      </w:r>
      <w:r w:rsidRPr="00A47B2D">
        <w:rPr>
          <w:b/>
        </w:rPr>
        <w:t>и</w:t>
      </w:r>
      <w:r w:rsidRPr="00A47B2D">
        <w:rPr>
          <w:b/>
        </w:rPr>
        <w:t>симых национальных правозащитных учреждений в деле поощрения и з</w:t>
      </w:r>
      <w:r w:rsidRPr="00A47B2D">
        <w:rPr>
          <w:b/>
        </w:rPr>
        <w:t>а</w:t>
      </w:r>
      <w:r w:rsidRPr="00A47B2D">
        <w:rPr>
          <w:b/>
        </w:rPr>
        <w:t>щиты прав ребенка Комитет рекомендует государству-участнику: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a)</w:t>
      </w:r>
      <w:r w:rsidRPr="00A47B2D">
        <w:rPr>
          <w:b/>
        </w:rPr>
        <w:tab/>
        <w:t>обеспечить, чтобы Кенийская национальная комиссия по пр</w:t>
      </w:r>
      <w:r w:rsidRPr="00A47B2D">
        <w:rPr>
          <w:b/>
        </w:rPr>
        <w:t>а</w:t>
      </w:r>
      <w:r w:rsidRPr="00A47B2D">
        <w:rPr>
          <w:b/>
        </w:rPr>
        <w:t>вам человека уделяла особое вни</w:t>
      </w:r>
      <w:r w:rsidR="00CB61DE">
        <w:rPr>
          <w:b/>
        </w:rPr>
        <w:t>мание проблемам детей, например</w:t>
      </w:r>
      <w:r w:rsidRPr="00A47B2D">
        <w:rPr>
          <w:b/>
        </w:rPr>
        <w:t xml:space="preserve"> путем создания подразделения по правам детей, которое отвечало бы за поощр</w:t>
      </w:r>
      <w:r w:rsidRPr="00A47B2D">
        <w:rPr>
          <w:b/>
        </w:rPr>
        <w:t>е</w:t>
      </w:r>
      <w:r w:rsidRPr="00A47B2D">
        <w:rPr>
          <w:b/>
        </w:rPr>
        <w:t>ние и защиту прав ребенка;</w:t>
      </w:r>
    </w:p>
    <w:p w:rsidR="004F47A8" w:rsidRPr="00A47B2D" w:rsidRDefault="004F47A8" w:rsidP="0024381E">
      <w:pPr>
        <w:pStyle w:val="SingleTxtGR"/>
        <w:rPr>
          <w:b/>
        </w:rPr>
      </w:pPr>
      <w:r w:rsidRPr="00A47B2D">
        <w:rPr>
          <w:b/>
        </w:rPr>
        <w:tab/>
        <w:t>b)</w:t>
      </w:r>
      <w:r w:rsidRPr="00A47B2D">
        <w:rPr>
          <w:b/>
        </w:rPr>
        <w:tab/>
        <w:t>выделить Кенийской национальной комиссии по правам чел</w:t>
      </w:r>
      <w:r w:rsidRPr="00A47B2D">
        <w:rPr>
          <w:b/>
        </w:rPr>
        <w:t>о</w:t>
      </w:r>
      <w:r w:rsidRPr="00A47B2D">
        <w:rPr>
          <w:b/>
        </w:rPr>
        <w:t>века достаточные людские и финансовые ресурсы, с тем чтобы она эффе</w:t>
      </w:r>
      <w:r w:rsidRPr="00A47B2D">
        <w:rPr>
          <w:b/>
        </w:rPr>
        <w:t>к</w:t>
      </w:r>
      <w:r w:rsidRPr="00A47B2D">
        <w:rPr>
          <w:b/>
        </w:rPr>
        <w:t>тивно осуществляла предусмотренную ее мандатом деятельность в соо</w:t>
      </w:r>
      <w:r w:rsidRPr="00A47B2D">
        <w:rPr>
          <w:b/>
        </w:rPr>
        <w:t>т</w:t>
      </w:r>
      <w:r w:rsidRPr="00A47B2D">
        <w:rPr>
          <w:b/>
        </w:rPr>
        <w:t>ветствии с Парижскими принципами.</w:t>
      </w:r>
    </w:p>
    <w:p w:rsidR="004F47A8" w:rsidRPr="004F47A8" w:rsidRDefault="004F47A8" w:rsidP="00A47B2D">
      <w:pPr>
        <w:pStyle w:val="H23GR"/>
      </w:pPr>
      <w:r w:rsidRPr="004F47A8">
        <w:tab/>
      </w:r>
      <w:r w:rsidRPr="004F47A8">
        <w:tab/>
        <w:t>Сотрудничество с гражданским обществом</w:t>
      </w:r>
    </w:p>
    <w:p w:rsidR="004F47A8" w:rsidRPr="004F47A8" w:rsidRDefault="004F47A8" w:rsidP="0024381E">
      <w:pPr>
        <w:pStyle w:val="SingleTxtGR"/>
      </w:pPr>
      <w:r w:rsidRPr="004F47A8">
        <w:t>17.</w:t>
      </w:r>
      <w:r w:rsidRPr="004F47A8">
        <w:tab/>
        <w:t xml:space="preserve">Комитет отмечает в качестве позитивного фактора участие организаций гражданского общества в мониторинге осуществления Конвенции в рамках Национального совета по услугам для детей. </w:t>
      </w:r>
      <w:r w:rsidR="00A47B2D">
        <w:t>Однако</w:t>
      </w:r>
      <w:r w:rsidRPr="004F47A8">
        <w:t xml:space="preserve"> Комитет обеспокоен тем, что Закон об общественных организациях (2013 года) который регламентирует управление организациями гражданского общества, не вступил в силу, и отм</w:t>
      </w:r>
      <w:r w:rsidRPr="004F47A8">
        <w:t>е</w:t>
      </w:r>
      <w:r w:rsidRPr="004F47A8">
        <w:t>чает, что существует обеспокоенность по поводу того, что он может быть изм</w:t>
      </w:r>
      <w:r w:rsidRPr="004F47A8">
        <w:t>е</w:t>
      </w:r>
      <w:r w:rsidRPr="004F47A8">
        <w:t>нен с введением в него положений, которые могли бы подорвать деятельность организаций гражданского общества.</w:t>
      </w:r>
    </w:p>
    <w:p w:rsidR="004F47A8" w:rsidRPr="009D3DB0" w:rsidRDefault="004F47A8" w:rsidP="0024381E">
      <w:pPr>
        <w:pStyle w:val="SingleTxtGR"/>
        <w:rPr>
          <w:b/>
        </w:rPr>
      </w:pPr>
      <w:r w:rsidRPr="004F47A8">
        <w:t>18.</w:t>
      </w:r>
      <w:r w:rsidRPr="004F47A8">
        <w:tab/>
      </w:r>
      <w:r w:rsidRPr="009D3DB0">
        <w:rPr>
          <w:b/>
        </w:rPr>
        <w:t>Комитет рекомендует государству-участнику ускорить осуществление Закона об общественных организациях (2013 года) и обеспечить, чтобы он способствовал созданию благоприятных условий для организаций гра</w:t>
      </w:r>
      <w:r w:rsidRPr="009D3DB0">
        <w:rPr>
          <w:b/>
        </w:rPr>
        <w:t>ж</w:t>
      </w:r>
      <w:r w:rsidRPr="009D3DB0">
        <w:rPr>
          <w:b/>
        </w:rPr>
        <w:t>данского общества, работающих в области прав детей, и их независимости.</w:t>
      </w:r>
    </w:p>
    <w:p w:rsidR="004F47A8" w:rsidRPr="004F47A8" w:rsidRDefault="004F47A8" w:rsidP="00A47B2D">
      <w:pPr>
        <w:pStyle w:val="H23GR"/>
      </w:pPr>
      <w:r w:rsidRPr="004F47A8">
        <w:tab/>
      </w:r>
      <w:r w:rsidRPr="004F47A8">
        <w:tab/>
        <w:t>Права детей и предпринимательский сектор</w:t>
      </w:r>
    </w:p>
    <w:p w:rsidR="004F47A8" w:rsidRPr="004F47A8" w:rsidRDefault="004F47A8" w:rsidP="0024381E">
      <w:pPr>
        <w:pStyle w:val="SingleTxtGR"/>
      </w:pPr>
      <w:r w:rsidRPr="004F47A8">
        <w:t>19.</w:t>
      </w:r>
      <w:r w:rsidRPr="004F47A8">
        <w:tab/>
        <w:t>Комитет обеспокоен тем, что слабое регулирование деятельности ко</w:t>
      </w:r>
      <w:r w:rsidRPr="004F47A8">
        <w:t>м</w:t>
      </w:r>
      <w:r w:rsidRPr="004F47A8">
        <w:t>мерческих предприятий приводит к следующим последствиям: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>незаконному приобретению государственных земель, в том числе территорий государственных школ, частными лицами и предприятиями;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>незаконному сбросу токсичных отходов и другим формам загря</w:t>
      </w:r>
      <w:r w:rsidRPr="004F47A8">
        <w:t>з</w:t>
      </w:r>
      <w:r w:rsidRPr="004F47A8">
        <w:t>нения окружающей среды, которые оказывают серьезное воздействие на здор</w:t>
      </w:r>
      <w:r w:rsidRPr="004F47A8">
        <w:t>о</w:t>
      </w:r>
      <w:r w:rsidRPr="004F47A8">
        <w:t>вье детей;</w:t>
      </w:r>
    </w:p>
    <w:p w:rsidR="004F47A8" w:rsidRPr="004F47A8" w:rsidRDefault="004F47A8" w:rsidP="0024381E">
      <w:pPr>
        <w:pStyle w:val="SingleTxtGR"/>
      </w:pPr>
      <w:r w:rsidRPr="004F47A8">
        <w:tab/>
        <w:t>c)</w:t>
      </w:r>
      <w:r w:rsidRPr="004F47A8">
        <w:tab/>
        <w:t>широкой распространенности детского труда, включая коммерч</w:t>
      </w:r>
      <w:r w:rsidRPr="004F47A8">
        <w:t>е</w:t>
      </w:r>
      <w:r w:rsidRPr="004F47A8">
        <w:t xml:space="preserve">скую сексуальную эксплуатацию детей, торговле </w:t>
      </w:r>
      <w:r w:rsidR="009D3DB0">
        <w:t>людьми в целях использов</w:t>
      </w:r>
      <w:r w:rsidR="009D3DB0">
        <w:t>а</w:t>
      </w:r>
      <w:r w:rsidR="009D3DB0">
        <w:t xml:space="preserve">ния </w:t>
      </w:r>
      <w:r w:rsidRPr="004F47A8">
        <w:t>детско</w:t>
      </w:r>
      <w:r w:rsidR="009D3DB0">
        <w:t>го</w:t>
      </w:r>
      <w:r w:rsidRPr="004F47A8">
        <w:t xml:space="preserve"> тру</w:t>
      </w:r>
      <w:r w:rsidR="009D3DB0">
        <w:t>да</w:t>
      </w:r>
      <w:r w:rsidRPr="004F47A8">
        <w:t>.</w:t>
      </w:r>
    </w:p>
    <w:p w:rsidR="004F47A8" w:rsidRPr="009D3DB0" w:rsidRDefault="004F47A8" w:rsidP="0024381E">
      <w:pPr>
        <w:pStyle w:val="SingleTxtGR"/>
        <w:rPr>
          <w:b/>
        </w:rPr>
      </w:pPr>
      <w:r w:rsidRPr="004F47A8">
        <w:t>20.</w:t>
      </w:r>
      <w:r w:rsidRPr="004F47A8">
        <w:tab/>
      </w:r>
      <w:r w:rsidRPr="009D3DB0">
        <w:rPr>
          <w:b/>
        </w:rPr>
        <w:t>В свете своего замечания общего порядка № 16 (2013) об обязател</w:t>
      </w:r>
      <w:r w:rsidRPr="009D3DB0">
        <w:rPr>
          <w:b/>
        </w:rPr>
        <w:t>ь</w:t>
      </w:r>
      <w:r w:rsidRPr="009D3DB0">
        <w:rPr>
          <w:b/>
        </w:rPr>
        <w:t>ствах государств, касающихся воздействия предпринимательской деятел</w:t>
      </w:r>
      <w:r w:rsidRPr="009D3DB0">
        <w:rPr>
          <w:b/>
        </w:rPr>
        <w:t>ь</w:t>
      </w:r>
      <w:r w:rsidRPr="009D3DB0">
        <w:rPr>
          <w:b/>
        </w:rPr>
        <w:t>ности на права детей, Комитет рекомендует государству-участнику:</w:t>
      </w:r>
    </w:p>
    <w:p w:rsidR="004F47A8" w:rsidRPr="009D3DB0" w:rsidRDefault="004F47A8" w:rsidP="0024381E">
      <w:pPr>
        <w:pStyle w:val="SingleTxtGR"/>
        <w:rPr>
          <w:b/>
        </w:rPr>
      </w:pPr>
      <w:r w:rsidRPr="009D3DB0">
        <w:rPr>
          <w:b/>
        </w:rPr>
        <w:tab/>
        <w:t>a)</w:t>
      </w:r>
      <w:r w:rsidRPr="009D3DB0">
        <w:rPr>
          <w:b/>
        </w:rPr>
        <w:tab/>
        <w:t>установить четкие нормативно-правовые рамки деятельности предприятий в государстве-участнике для обеспечения того, чтобы их р</w:t>
      </w:r>
      <w:r w:rsidRPr="009D3DB0">
        <w:rPr>
          <w:b/>
        </w:rPr>
        <w:t>а</w:t>
      </w:r>
      <w:r w:rsidRPr="009D3DB0">
        <w:rPr>
          <w:b/>
        </w:rPr>
        <w:t>бота не оказывала негативного воздействия на права человека и не нар</w:t>
      </w:r>
      <w:r w:rsidRPr="009D3DB0">
        <w:rPr>
          <w:b/>
        </w:rPr>
        <w:t>у</w:t>
      </w:r>
      <w:r w:rsidRPr="009D3DB0">
        <w:rPr>
          <w:b/>
        </w:rPr>
        <w:t>шала экологические, санитарные и трудовые нормы, особенно касающиеся прав детей;</w:t>
      </w:r>
    </w:p>
    <w:p w:rsidR="004F47A8" w:rsidRPr="009D3DB0" w:rsidRDefault="004F47A8" w:rsidP="0024381E">
      <w:pPr>
        <w:pStyle w:val="SingleTxtGR"/>
        <w:rPr>
          <w:b/>
        </w:rPr>
      </w:pPr>
      <w:r w:rsidRPr="009D3DB0">
        <w:rPr>
          <w:b/>
        </w:rPr>
        <w:tab/>
        <w:t>b)</w:t>
      </w:r>
      <w:r w:rsidRPr="009D3DB0">
        <w:rPr>
          <w:b/>
        </w:rPr>
        <w:tab/>
        <w:t xml:space="preserve">контролировать соблюдение предприятиями таких положений, а также международных и национальных стандартов в области охраны </w:t>
      </w:r>
      <w:r w:rsidRPr="009D3DB0">
        <w:rPr>
          <w:b/>
        </w:rPr>
        <w:lastRenderedPageBreak/>
        <w:t>окружающей среды, здравоохранения и труда, применять соответствующие санкции и обеспечивать средства правовой защиты в случае нарушений;</w:t>
      </w:r>
    </w:p>
    <w:p w:rsidR="004F47A8" w:rsidRPr="003A326B" w:rsidRDefault="004F47A8" w:rsidP="0024381E">
      <w:pPr>
        <w:pStyle w:val="SingleTxtGR"/>
        <w:rPr>
          <w:b/>
        </w:rPr>
      </w:pPr>
      <w:r w:rsidRPr="004F47A8">
        <w:tab/>
      </w:r>
      <w:r w:rsidRPr="003A326B">
        <w:rPr>
          <w:b/>
        </w:rPr>
        <w:t>c)</w:t>
      </w:r>
      <w:r w:rsidRPr="003A326B">
        <w:rPr>
          <w:b/>
        </w:rPr>
        <w:tab/>
        <w:t>руководствоваться Руководящими принципами предприним</w:t>
      </w:r>
      <w:r w:rsidRPr="003A326B">
        <w:rPr>
          <w:b/>
        </w:rPr>
        <w:t>а</w:t>
      </w:r>
      <w:r w:rsidRPr="003A326B">
        <w:rPr>
          <w:b/>
        </w:rPr>
        <w:t>тельской деятельности в аспекте прав человека Организации Объедине</w:t>
      </w:r>
      <w:r w:rsidRPr="003A326B">
        <w:rPr>
          <w:b/>
        </w:rPr>
        <w:t>н</w:t>
      </w:r>
      <w:r w:rsidRPr="003A326B">
        <w:rPr>
          <w:b/>
        </w:rPr>
        <w:t>ных Наций (см. А/HRC/17/31, приложение).</w:t>
      </w:r>
    </w:p>
    <w:p w:rsidR="004F47A8" w:rsidRPr="004F47A8" w:rsidRDefault="004F47A8" w:rsidP="003A326B">
      <w:pPr>
        <w:pStyle w:val="H1GR"/>
      </w:pPr>
      <w:r w:rsidRPr="004F47A8">
        <w:tab/>
        <w:t>B.</w:t>
      </w:r>
      <w:r w:rsidRPr="004F47A8">
        <w:tab/>
        <w:t>Общие принципы (статьи 2, 3, 6 и 12)</w:t>
      </w:r>
    </w:p>
    <w:p w:rsidR="004F47A8" w:rsidRPr="004F47A8" w:rsidRDefault="004F47A8" w:rsidP="003A326B">
      <w:pPr>
        <w:pStyle w:val="H23GR"/>
      </w:pPr>
      <w:r w:rsidRPr="004F47A8">
        <w:tab/>
      </w:r>
      <w:r w:rsidRPr="004F47A8">
        <w:tab/>
      </w:r>
      <w:r w:rsidR="003A326B">
        <w:t>Недискриминация</w:t>
      </w:r>
    </w:p>
    <w:p w:rsidR="004F47A8" w:rsidRPr="004F47A8" w:rsidRDefault="004F47A8" w:rsidP="0024381E">
      <w:pPr>
        <w:pStyle w:val="SingleTxtGR"/>
      </w:pPr>
      <w:r w:rsidRPr="004F47A8">
        <w:t>21.</w:t>
      </w:r>
      <w:r w:rsidRPr="004F47A8">
        <w:tab/>
        <w:t>Комитет выражает обеспокоенность в связи с тем, что дискриминация н</w:t>
      </w:r>
      <w:r w:rsidRPr="004F47A8">
        <w:t>е</w:t>
      </w:r>
      <w:r w:rsidRPr="004F47A8">
        <w:t>которых групп детей сохраняется в политике и на практике, в частности в о</w:t>
      </w:r>
      <w:r w:rsidRPr="004F47A8">
        <w:t>т</w:t>
      </w:r>
      <w:r w:rsidRPr="004F47A8">
        <w:t>ношении девочек, детей-инвалидов, детей с ВИЧ/СПИДом, детей-беженцев, д</w:t>
      </w:r>
      <w:r w:rsidRPr="004F47A8">
        <w:t>е</w:t>
      </w:r>
      <w:r w:rsidRPr="004F47A8">
        <w:t>тей из числа коренных народов, детей нубийского происхождения, безнадзо</w:t>
      </w:r>
      <w:r w:rsidRPr="004F47A8">
        <w:t>р</w:t>
      </w:r>
      <w:r w:rsidRPr="004F47A8">
        <w:t>ных детей и детей из неблагополучных или маргинализированных семей.</w:t>
      </w:r>
    </w:p>
    <w:p w:rsidR="004F47A8" w:rsidRPr="00D37B8A" w:rsidRDefault="004F47A8" w:rsidP="0024381E">
      <w:pPr>
        <w:pStyle w:val="SingleTxtGR"/>
        <w:rPr>
          <w:b/>
        </w:rPr>
      </w:pPr>
      <w:r w:rsidRPr="004F47A8">
        <w:t>22.</w:t>
      </w:r>
      <w:r w:rsidRPr="004F47A8">
        <w:tab/>
      </w:r>
      <w:r w:rsidRPr="00D37B8A">
        <w:rPr>
          <w:b/>
        </w:rPr>
        <w:t>Комитет настоятельно призывает государство-участник:</w:t>
      </w:r>
    </w:p>
    <w:p w:rsidR="004F47A8" w:rsidRPr="00D37B8A" w:rsidRDefault="004F47A8" w:rsidP="0024381E">
      <w:pPr>
        <w:pStyle w:val="SingleTxtGR"/>
        <w:rPr>
          <w:b/>
        </w:rPr>
      </w:pPr>
      <w:r w:rsidRPr="00D37B8A">
        <w:rPr>
          <w:b/>
        </w:rPr>
        <w:tab/>
        <w:t>a)</w:t>
      </w:r>
      <w:r w:rsidRPr="00D37B8A">
        <w:rPr>
          <w:b/>
        </w:rPr>
        <w:tab/>
        <w:t>пересмотреть свое законодательство и политику, с тем чтобы привести их в полное соответствие со статьей 2 Конвенции и обеспечить полное осуществление всех законодательных положений и мер политики;</w:t>
      </w:r>
    </w:p>
    <w:p w:rsidR="004F47A8" w:rsidRPr="00D37B8A" w:rsidRDefault="004F47A8" w:rsidP="0024381E">
      <w:pPr>
        <w:pStyle w:val="SingleTxtGR"/>
        <w:rPr>
          <w:b/>
        </w:rPr>
      </w:pPr>
      <w:r w:rsidRPr="00D37B8A">
        <w:rPr>
          <w:b/>
        </w:rPr>
        <w:tab/>
        <w:t>b)</w:t>
      </w:r>
      <w:r w:rsidRPr="00D37B8A">
        <w:rPr>
          <w:b/>
        </w:rPr>
        <w:tab/>
        <w:t>активизировать усилия</w:t>
      </w:r>
      <w:r w:rsidR="00126CD1">
        <w:rPr>
          <w:b/>
        </w:rPr>
        <w:t xml:space="preserve"> по ликвидации дискриминации, в </w:t>
      </w:r>
      <w:r w:rsidRPr="00D37B8A">
        <w:rPr>
          <w:b/>
        </w:rPr>
        <w:t>частности патриархальных взглядов и гендерных стереотипов, а также обеспечить, чтобы широкий круг заинтересованных сторон, включая дев</w:t>
      </w:r>
      <w:r w:rsidRPr="00D37B8A">
        <w:rPr>
          <w:b/>
        </w:rPr>
        <w:t>о</w:t>
      </w:r>
      <w:r w:rsidRPr="00D37B8A">
        <w:rPr>
          <w:b/>
        </w:rPr>
        <w:t>чек и все слои общества, принимал активное участие в</w:t>
      </w:r>
      <w:r w:rsidR="00126CD1">
        <w:rPr>
          <w:b/>
        </w:rPr>
        <w:t xml:space="preserve"> таких усилиях, с </w:t>
      </w:r>
      <w:r w:rsidRPr="00D37B8A">
        <w:rPr>
          <w:b/>
        </w:rPr>
        <w:t>тем чтобы способствовать проведению социальных и культурных прео</w:t>
      </w:r>
      <w:r w:rsidRPr="00D37B8A">
        <w:rPr>
          <w:b/>
        </w:rPr>
        <w:t>б</w:t>
      </w:r>
      <w:r w:rsidRPr="00D37B8A">
        <w:rPr>
          <w:b/>
        </w:rPr>
        <w:t>разований и созданию обстановки, которая способствует обеспечению р</w:t>
      </w:r>
      <w:r w:rsidRPr="00D37B8A">
        <w:rPr>
          <w:b/>
        </w:rPr>
        <w:t>а</w:t>
      </w:r>
      <w:r w:rsidRPr="00D37B8A">
        <w:rPr>
          <w:b/>
        </w:rPr>
        <w:t>венства.</w:t>
      </w:r>
    </w:p>
    <w:p w:rsidR="004F47A8" w:rsidRPr="004F47A8" w:rsidRDefault="004F47A8" w:rsidP="00D37B8A">
      <w:pPr>
        <w:pStyle w:val="H23GR"/>
      </w:pPr>
      <w:r w:rsidRPr="004F47A8">
        <w:tab/>
      </w:r>
      <w:r w:rsidRPr="004F47A8">
        <w:tab/>
        <w:t>Наилучшее обеспечение интересов ребенка</w:t>
      </w:r>
    </w:p>
    <w:p w:rsidR="004F47A8" w:rsidRPr="004F47A8" w:rsidRDefault="004F47A8" w:rsidP="0024381E">
      <w:pPr>
        <w:pStyle w:val="SingleTxtGR"/>
      </w:pPr>
      <w:r w:rsidRPr="004F47A8">
        <w:t>23.</w:t>
      </w:r>
      <w:r w:rsidRPr="004F47A8">
        <w:tab/>
        <w:t>Комитет приветствует включение в Конституцию положения о праве р</w:t>
      </w:r>
      <w:r w:rsidRPr="004F47A8">
        <w:t>е</w:t>
      </w:r>
      <w:r w:rsidRPr="004F47A8">
        <w:t xml:space="preserve">бенка на уделение первоочередного внимания наилучшему обеспечению его интересов. </w:t>
      </w:r>
      <w:r w:rsidR="00D37B8A">
        <w:t>Однако</w:t>
      </w:r>
      <w:r w:rsidRPr="004F47A8">
        <w:t xml:space="preserve"> Комитет обеспокоен тем, что это право не всегда соблюдае</w:t>
      </w:r>
      <w:r w:rsidRPr="004F47A8">
        <w:t>т</w:t>
      </w:r>
      <w:r w:rsidRPr="004F47A8">
        <w:t>ся в неформальных системах правосудия или при внесудебном урегулировании споров, в том числе в отношении дел, связанных с сексуальными преступлен</w:t>
      </w:r>
      <w:r w:rsidRPr="004F47A8">
        <w:t>и</w:t>
      </w:r>
      <w:r w:rsidRPr="004F47A8">
        <w:t>ями.</w:t>
      </w:r>
    </w:p>
    <w:p w:rsidR="004F47A8" w:rsidRPr="00BA7492" w:rsidRDefault="004F47A8" w:rsidP="0024381E">
      <w:pPr>
        <w:pStyle w:val="SingleTxtGR"/>
        <w:rPr>
          <w:b/>
        </w:rPr>
      </w:pPr>
      <w:r w:rsidRPr="004F47A8">
        <w:t>24.</w:t>
      </w:r>
      <w:r w:rsidRPr="004F47A8">
        <w:tab/>
      </w:r>
      <w:r w:rsidRPr="00BA7492">
        <w:rPr>
          <w:b/>
        </w:rPr>
        <w:t xml:space="preserve">В свете своего замечания общего порядка № 14 (2013) о праве ребенка на </w:t>
      </w:r>
      <w:r w:rsidR="00D37B8A" w:rsidRPr="00BA7492">
        <w:rPr>
          <w:b/>
        </w:rPr>
        <w:t>уделение первоочередного</w:t>
      </w:r>
      <w:r w:rsidRPr="00BA7492">
        <w:rPr>
          <w:b/>
        </w:rPr>
        <w:t xml:space="preserve"> внимани</w:t>
      </w:r>
      <w:r w:rsidR="00D37B8A" w:rsidRPr="00BA7492">
        <w:rPr>
          <w:b/>
        </w:rPr>
        <w:t>я</w:t>
      </w:r>
      <w:r w:rsidRPr="00BA7492">
        <w:rPr>
          <w:b/>
        </w:rPr>
        <w:t xml:space="preserve"> наилучшему обеспечению его и</w:t>
      </w:r>
      <w:r w:rsidRPr="00BA7492">
        <w:rPr>
          <w:b/>
        </w:rPr>
        <w:t>н</w:t>
      </w:r>
      <w:r w:rsidRPr="00BA7492">
        <w:rPr>
          <w:b/>
        </w:rPr>
        <w:t>тересов Комитет рекомендует государству-участнику приложить дополн</w:t>
      </w:r>
      <w:r w:rsidRPr="00BA7492">
        <w:rPr>
          <w:b/>
        </w:rPr>
        <w:t>и</w:t>
      </w:r>
      <w:r w:rsidRPr="00BA7492">
        <w:rPr>
          <w:b/>
        </w:rPr>
        <w:t>тельные усилия с целью обеспечения последовательного применения этого права во всех судебных процедурах и решениях, включая системы фо</w:t>
      </w:r>
      <w:r w:rsidRPr="00BA7492">
        <w:rPr>
          <w:b/>
        </w:rPr>
        <w:t>р</w:t>
      </w:r>
      <w:r w:rsidRPr="00BA7492">
        <w:rPr>
          <w:b/>
        </w:rPr>
        <w:t>мального и неформального правосудия</w:t>
      </w:r>
      <w:r w:rsidR="00D37B8A" w:rsidRPr="00BA7492">
        <w:rPr>
          <w:b/>
        </w:rPr>
        <w:t xml:space="preserve"> и другие формы урегулирования споров, такие как посредничество, которые касаются </w:t>
      </w:r>
      <w:r w:rsidRPr="00BA7492">
        <w:rPr>
          <w:b/>
        </w:rPr>
        <w:t>детей и влияю</w:t>
      </w:r>
      <w:r w:rsidR="00D37B8A" w:rsidRPr="00BA7492">
        <w:rPr>
          <w:b/>
        </w:rPr>
        <w:t>т</w:t>
      </w:r>
      <w:r w:rsidRPr="00BA7492">
        <w:rPr>
          <w:b/>
        </w:rPr>
        <w:t xml:space="preserve"> на их положение. Комитет </w:t>
      </w:r>
      <w:r w:rsidR="00D37B8A" w:rsidRPr="00BA7492">
        <w:rPr>
          <w:b/>
        </w:rPr>
        <w:t>далее</w:t>
      </w:r>
      <w:r w:rsidRPr="00BA7492">
        <w:rPr>
          <w:b/>
        </w:rPr>
        <w:t xml:space="preserve"> рекомендует государству-участнику обеспечить </w:t>
      </w:r>
      <w:r w:rsidR="00D37B8A" w:rsidRPr="00BA7492">
        <w:rPr>
          <w:b/>
        </w:rPr>
        <w:t xml:space="preserve">также </w:t>
      </w:r>
      <w:r w:rsidRPr="00BA7492">
        <w:rPr>
          <w:b/>
        </w:rPr>
        <w:t xml:space="preserve">последовательное применение этого права во всех законодательных и административных процедурах и решениях, </w:t>
      </w:r>
      <w:r w:rsidR="00D37B8A" w:rsidRPr="00BA7492">
        <w:rPr>
          <w:b/>
        </w:rPr>
        <w:t xml:space="preserve">равно как и </w:t>
      </w:r>
      <w:r w:rsidRPr="00BA7492">
        <w:rPr>
          <w:b/>
        </w:rPr>
        <w:t>во всех страт</w:t>
      </w:r>
      <w:r w:rsidRPr="00BA7492">
        <w:rPr>
          <w:b/>
        </w:rPr>
        <w:t>е</w:t>
      </w:r>
      <w:r w:rsidRPr="00BA7492">
        <w:rPr>
          <w:b/>
        </w:rPr>
        <w:t>гиях, программах и проектах, касающихся детей и влияющих на их пол</w:t>
      </w:r>
      <w:r w:rsidRPr="00BA7492">
        <w:rPr>
          <w:b/>
        </w:rPr>
        <w:t>о</w:t>
      </w:r>
      <w:r w:rsidRPr="00BA7492">
        <w:rPr>
          <w:b/>
        </w:rPr>
        <w:t xml:space="preserve">жение. Таким образом, государству-участнику рекомендуется разработать процедуры и критерии в качестве указаний для всех соответствующих уполномоченных лиц для определения наилучших интересов ребенка в каждой сфере и уделения им </w:t>
      </w:r>
      <w:r w:rsidR="00D37B8A" w:rsidRPr="00BA7492">
        <w:rPr>
          <w:b/>
        </w:rPr>
        <w:t xml:space="preserve">должного </w:t>
      </w:r>
      <w:r w:rsidRPr="00BA7492">
        <w:rPr>
          <w:b/>
        </w:rPr>
        <w:t>внимания</w:t>
      </w:r>
      <w:r w:rsidR="00D37B8A" w:rsidRPr="00BA7492">
        <w:rPr>
          <w:b/>
        </w:rPr>
        <w:t xml:space="preserve"> в качестве первоочере</w:t>
      </w:r>
      <w:r w:rsidR="00D37B8A" w:rsidRPr="00BA7492">
        <w:rPr>
          <w:b/>
        </w:rPr>
        <w:t>д</w:t>
      </w:r>
      <w:r w:rsidR="00D37B8A" w:rsidRPr="00BA7492">
        <w:rPr>
          <w:b/>
        </w:rPr>
        <w:t>ного фактора</w:t>
      </w:r>
      <w:r w:rsidRPr="00BA7492">
        <w:rPr>
          <w:b/>
        </w:rPr>
        <w:t>.</w:t>
      </w:r>
    </w:p>
    <w:p w:rsidR="004F47A8" w:rsidRPr="004F47A8" w:rsidRDefault="004F47A8" w:rsidP="00D37B8A">
      <w:pPr>
        <w:pStyle w:val="H23GR"/>
      </w:pPr>
      <w:r w:rsidRPr="004F47A8">
        <w:lastRenderedPageBreak/>
        <w:tab/>
      </w:r>
      <w:r w:rsidRPr="004F47A8">
        <w:tab/>
        <w:t>Право на жизнь, выживание и развитие</w:t>
      </w:r>
    </w:p>
    <w:p w:rsidR="004F47A8" w:rsidRPr="004F47A8" w:rsidRDefault="004F47A8" w:rsidP="0024381E">
      <w:pPr>
        <w:pStyle w:val="SingleTxtGR"/>
      </w:pPr>
      <w:r w:rsidRPr="004F47A8">
        <w:t>25.</w:t>
      </w:r>
      <w:r w:rsidRPr="004F47A8">
        <w:tab/>
        <w:t>Комитет выражает серьезную обеспокоенность в связи с убийствами д</w:t>
      </w:r>
      <w:r w:rsidRPr="004F47A8">
        <w:t>е</w:t>
      </w:r>
      <w:r w:rsidRPr="004F47A8">
        <w:t>тей с альбинизмом и торговлей ими для изъятия органов, в том числе в отнош</w:t>
      </w:r>
      <w:r w:rsidRPr="004F47A8">
        <w:t>е</w:t>
      </w:r>
      <w:r w:rsidRPr="004F47A8">
        <w:t>нии таких деяний, совершенных членами семьи.</w:t>
      </w:r>
    </w:p>
    <w:p w:rsidR="004F47A8" w:rsidRPr="00D37B8A" w:rsidRDefault="004F47A8" w:rsidP="0024381E">
      <w:pPr>
        <w:pStyle w:val="SingleTxtGR"/>
        <w:rPr>
          <w:b/>
        </w:rPr>
      </w:pPr>
      <w:r w:rsidRPr="004F47A8">
        <w:t>26.</w:t>
      </w:r>
      <w:r w:rsidRPr="004F47A8">
        <w:tab/>
      </w:r>
      <w:r w:rsidRPr="00D37B8A">
        <w:rPr>
          <w:b/>
        </w:rPr>
        <w:t>Комитет настоятельно призывает государство-участник:</w:t>
      </w:r>
    </w:p>
    <w:p w:rsidR="004F47A8" w:rsidRPr="00D37B8A" w:rsidRDefault="004F47A8" w:rsidP="0024381E">
      <w:pPr>
        <w:pStyle w:val="SingleTxtGR"/>
        <w:rPr>
          <w:b/>
        </w:rPr>
      </w:pPr>
      <w:r w:rsidRPr="00D37B8A">
        <w:rPr>
          <w:b/>
        </w:rPr>
        <w:tab/>
        <w:t>a)</w:t>
      </w:r>
      <w:r w:rsidRPr="00D37B8A">
        <w:rPr>
          <w:b/>
        </w:rPr>
        <w:tab/>
        <w:t>принять всеобъемлющую стратегию, включающую в себя меры по повышение осведомленности, с тем чтобы в полной мере обеспечить безотлагательную и долгосрочную защиту детей с альбинизмом и устр</w:t>
      </w:r>
      <w:r w:rsidRPr="00D37B8A">
        <w:rPr>
          <w:b/>
        </w:rPr>
        <w:t>а</w:t>
      </w:r>
      <w:r w:rsidRPr="00D37B8A">
        <w:rPr>
          <w:b/>
        </w:rPr>
        <w:t>нить коренные причины насилия, которому они подвергаются;</w:t>
      </w:r>
    </w:p>
    <w:p w:rsidR="004F47A8" w:rsidRPr="00D37B8A" w:rsidRDefault="004F47A8" w:rsidP="0024381E">
      <w:pPr>
        <w:pStyle w:val="SingleTxtGR"/>
        <w:rPr>
          <w:b/>
        </w:rPr>
      </w:pPr>
      <w:r w:rsidRPr="00D37B8A">
        <w:rPr>
          <w:b/>
        </w:rPr>
        <w:tab/>
        <w:t>b)</w:t>
      </w:r>
      <w:r w:rsidRPr="00D37B8A">
        <w:rPr>
          <w:b/>
        </w:rPr>
        <w:tab/>
        <w:t>активнее проводить информационно-просветительские камп</w:t>
      </w:r>
      <w:r w:rsidRPr="00D37B8A">
        <w:rPr>
          <w:b/>
        </w:rPr>
        <w:t>а</w:t>
      </w:r>
      <w:r w:rsidRPr="00D37B8A">
        <w:rPr>
          <w:b/>
        </w:rPr>
        <w:t>нии, направленные на борьбу с предрассудками в отношении детей с ал</w:t>
      </w:r>
      <w:r w:rsidRPr="00D37B8A">
        <w:rPr>
          <w:b/>
        </w:rPr>
        <w:t>ь</w:t>
      </w:r>
      <w:r w:rsidRPr="00D37B8A">
        <w:rPr>
          <w:b/>
        </w:rPr>
        <w:t>бинизмом;</w:t>
      </w:r>
    </w:p>
    <w:p w:rsidR="004F47A8" w:rsidRPr="00D37B8A" w:rsidRDefault="004F47A8" w:rsidP="0024381E">
      <w:pPr>
        <w:pStyle w:val="SingleTxtGR"/>
        <w:rPr>
          <w:b/>
        </w:rPr>
      </w:pPr>
      <w:r w:rsidRPr="00D37B8A">
        <w:rPr>
          <w:b/>
        </w:rPr>
        <w:tab/>
        <w:t>c)</w:t>
      </w:r>
      <w:r w:rsidRPr="00D37B8A">
        <w:rPr>
          <w:b/>
        </w:rPr>
        <w:tab/>
        <w:t>ускорить расследование всех преступлений в отношении детей с альбинизмом и судебное преследование виновных, чтобы преступники не остались безнаказанными, обеспечив при этом компенсацию ущерба и ре</w:t>
      </w:r>
      <w:r w:rsidRPr="00D37B8A">
        <w:rPr>
          <w:b/>
        </w:rPr>
        <w:t>а</w:t>
      </w:r>
      <w:r w:rsidRPr="00D37B8A">
        <w:rPr>
          <w:b/>
        </w:rPr>
        <w:t>билитацию жертв.</w:t>
      </w:r>
    </w:p>
    <w:p w:rsidR="004F47A8" w:rsidRPr="004F47A8" w:rsidRDefault="004F47A8" w:rsidP="00D37B8A">
      <w:pPr>
        <w:pStyle w:val="H23GR"/>
      </w:pPr>
      <w:r w:rsidRPr="004F47A8">
        <w:tab/>
      </w:r>
      <w:r w:rsidRPr="004F47A8">
        <w:tab/>
        <w:t>Уважение взглядов ребенка</w:t>
      </w:r>
    </w:p>
    <w:p w:rsidR="004F47A8" w:rsidRPr="004F47A8" w:rsidRDefault="004F47A8" w:rsidP="0024381E">
      <w:pPr>
        <w:pStyle w:val="SingleTxtGR"/>
      </w:pPr>
      <w:r w:rsidRPr="004F47A8">
        <w:t>27.</w:t>
      </w:r>
      <w:r w:rsidRPr="004F47A8">
        <w:tab/>
        <w:t>Комитет приветствует создание кенийской Ассамблеи детей на наци</w:t>
      </w:r>
      <w:r w:rsidRPr="004F47A8">
        <w:t>о</w:t>
      </w:r>
      <w:r w:rsidRPr="004F47A8">
        <w:t xml:space="preserve">нальном, </w:t>
      </w:r>
      <w:r w:rsidR="00D37B8A">
        <w:t>окружном и субокружном уровнях. Тем не менее</w:t>
      </w:r>
      <w:r w:rsidRPr="004F47A8">
        <w:t xml:space="preserve"> Комитет обеспокоен тем, что Ассамблея детей является закрытой и недоступной для определенных групп детей, таких как дети-беженцы и дети-инвалиды.</w:t>
      </w:r>
    </w:p>
    <w:p w:rsidR="004F47A8" w:rsidRPr="00D37B8A" w:rsidRDefault="004F47A8" w:rsidP="0024381E">
      <w:pPr>
        <w:pStyle w:val="SingleTxtGR"/>
        <w:rPr>
          <w:b/>
        </w:rPr>
      </w:pPr>
      <w:r w:rsidRPr="004F47A8">
        <w:t>28.</w:t>
      </w:r>
      <w:r w:rsidRPr="004F47A8">
        <w:tab/>
      </w:r>
      <w:r w:rsidRPr="00D37B8A">
        <w:rPr>
          <w:b/>
        </w:rPr>
        <w:t>В свете своего замечания общего порядка № 12 (2009) о праве ребенка быть заслушанным Комитет рекомендует государству-участнику:</w:t>
      </w:r>
    </w:p>
    <w:p w:rsidR="004F47A8" w:rsidRPr="00D37B8A" w:rsidRDefault="004F47A8" w:rsidP="0024381E">
      <w:pPr>
        <w:pStyle w:val="SingleTxtGR"/>
        <w:rPr>
          <w:b/>
        </w:rPr>
      </w:pPr>
      <w:r w:rsidRPr="00D37B8A">
        <w:rPr>
          <w:b/>
        </w:rPr>
        <w:tab/>
        <w:t>a)</w:t>
      </w:r>
      <w:r w:rsidRPr="00D37B8A">
        <w:rPr>
          <w:b/>
        </w:rPr>
        <w:tab/>
        <w:t>сделать Ассамблею детей открытой и доступной на национал</w:t>
      </w:r>
      <w:r w:rsidRPr="00D37B8A">
        <w:rPr>
          <w:b/>
        </w:rPr>
        <w:t>ь</w:t>
      </w:r>
      <w:r w:rsidRPr="00D37B8A">
        <w:rPr>
          <w:b/>
        </w:rPr>
        <w:t xml:space="preserve">ном, </w:t>
      </w:r>
      <w:r w:rsidR="00D37B8A">
        <w:rPr>
          <w:b/>
        </w:rPr>
        <w:t>окружном</w:t>
      </w:r>
      <w:r w:rsidRPr="00D37B8A">
        <w:rPr>
          <w:b/>
        </w:rPr>
        <w:t xml:space="preserve"> и суб</w:t>
      </w:r>
      <w:r w:rsidR="00D37B8A">
        <w:rPr>
          <w:b/>
        </w:rPr>
        <w:t>окружном</w:t>
      </w:r>
      <w:r w:rsidRPr="00D37B8A">
        <w:rPr>
          <w:b/>
        </w:rPr>
        <w:t xml:space="preserve"> уровнях для всех детей в государстве-участнике без какой-либо дискриминации, в том числе для детей-беженцев и детей-инвалидов;</w:t>
      </w:r>
    </w:p>
    <w:p w:rsidR="004F47A8" w:rsidRPr="00D37B8A" w:rsidRDefault="004F47A8" w:rsidP="0024381E">
      <w:pPr>
        <w:pStyle w:val="SingleTxtGR"/>
        <w:rPr>
          <w:b/>
        </w:rPr>
      </w:pPr>
      <w:r w:rsidRPr="00D37B8A">
        <w:rPr>
          <w:b/>
        </w:rPr>
        <w:tab/>
        <w:t>b)</w:t>
      </w:r>
      <w:r w:rsidRPr="00D37B8A">
        <w:rPr>
          <w:b/>
        </w:rPr>
        <w:tab/>
        <w:t xml:space="preserve">активно привлекать детей на национальном и </w:t>
      </w:r>
      <w:r w:rsidR="00BA4435">
        <w:rPr>
          <w:b/>
        </w:rPr>
        <w:t>окружном</w:t>
      </w:r>
      <w:r w:rsidRPr="00D37B8A">
        <w:rPr>
          <w:b/>
        </w:rPr>
        <w:t xml:space="preserve"> уро</w:t>
      </w:r>
      <w:r w:rsidRPr="00D37B8A">
        <w:rPr>
          <w:b/>
        </w:rPr>
        <w:t>в</w:t>
      </w:r>
      <w:r w:rsidRPr="00D37B8A">
        <w:rPr>
          <w:b/>
        </w:rPr>
        <w:t>нях, в том числе в рамках Ассамблеи детей, к разработке законодательства, политики и бюджета в целях решения вопросов, касающихся детей, и ко</w:t>
      </w:r>
      <w:r w:rsidRPr="00D37B8A">
        <w:rPr>
          <w:b/>
        </w:rPr>
        <w:t>н</w:t>
      </w:r>
      <w:r w:rsidRPr="00D37B8A">
        <w:rPr>
          <w:b/>
        </w:rPr>
        <w:t>троля за их исполнением.</w:t>
      </w:r>
    </w:p>
    <w:p w:rsidR="004F47A8" w:rsidRPr="004F47A8" w:rsidRDefault="004F47A8" w:rsidP="00BA4435">
      <w:pPr>
        <w:pStyle w:val="H1GR"/>
      </w:pPr>
      <w:r w:rsidRPr="004F47A8">
        <w:tab/>
        <w:t>C.</w:t>
      </w:r>
      <w:r w:rsidRPr="004F47A8">
        <w:tab/>
        <w:t>Гражданские права и свободы (статьи 7, 8 и 13–17)</w:t>
      </w:r>
    </w:p>
    <w:p w:rsidR="004F47A8" w:rsidRPr="004F47A8" w:rsidRDefault="004F47A8" w:rsidP="00BA4435">
      <w:pPr>
        <w:pStyle w:val="H23GR"/>
      </w:pPr>
      <w:r w:rsidRPr="004F47A8">
        <w:tab/>
      </w:r>
      <w:r w:rsidRPr="004F47A8">
        <w:tab/>
        <w:t>Регистрация рождения и гражданство</w:t>
      </w:r>
    </w:p>
    <w:p w:rsidR="004F47A8" w:rsidRPr="004F47A8" w:rsidRDefault="004F47A8" w:rsidP="0024381E">
      <w:pPr>
        <w:pStyle w:val="SingleTxtGR"/>
      </w:pPr>
      <w:r w:rsidRPr="004F47A8">
        <w:t>29.</w:t>
      </w:r>
      <w:r w:rsidRPr="004F47A8">
        <w:tab/>
        <w:t>Комитет приветствует принятие Закона о гражданстве и иммиграции (2011 года)</w:t>
      </w:r>
      <w:r w:rsidR="00BA7492">
        <w:t>,</w:t>
      </w:r>
      <w:r w:rsidRPr="004F47A8">
        <w:t xml:space="preserve"> который предусматривает получение кенийского гражданства всеми детьми, родив</w:t>
      </w:r>
      <w:r w:rsidR="00BA4435">
        <w:t>шимися в государстве-участнике</w:t>
      </w:r>
      <w:r w:rsidR="00BA7492">
        <w:t>,</w:t>
      </w:r>
      <w:r w:rsidR="00BA4435">
        <w:t xml:space="preserve"> и</w:t>
      </w:r>
      <w:r w:rsidRPr="004F47A8">
        <w:t xml:space="preserve"> признает равные права му</w:t>
      </w:r>
      <w:r w:rsidRPr="004F47A8">
        <w:t>ж</w:t>
      </w:r>
      <w:r w:rsidRPr="004F47A8">
        <w:t>чин и женщин на передачу кенийского гражданства своим детям, а также пр</w:t>
      </w:r>
      <w:r w:rsidRPr="004F47A8">
        <w:t>и</w:t>
      </w:r>
      <w:r w:rsidRPr="004F47A8">
        <w:t xml:space="preserve">ветствует существенное увеличение числа регистраций рождения. </w:t>
      </w:r>
      <w:r w:rsidR="00BA4435">
        <w:t>Тем не менее</w:t>
      </w:r>
      <w:r w:rsidRPr="004F47A8">
        <w:t xml:space="preserve"> Комитет обеспокоен следующим: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>бесплатная и всеобщая регистрация рождения не достигнута;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>доля зарегистрированных рождений в последние годы не увелич</w:t>
      </w:r>
      <w:r w:rsidRPr="004F47A8">
        <w:t>и</w:t>
      </w:r>
      <w:r w:rsidRPr="004F47A8">
        <w:t>вается, при этом существенно более низкие показатели регистрации детей наблюдаются в сельских и отдаленных районах;</w:t>
      </w:r>
    </w:p>
    <w:p w:rsidR="004F47A8" w:rsidRPr="004F47A8" w:rsidRDefault="004F47A8" w:rsidP="0024381E">
      <w:pPr>
        <w:pStyle w:val="SingleTxtGR"/>
      </w:pPr>
      <w:r w:rsidRPr="004F47A8">
        <w:lastRenderedPageBreak/>
        <w:tab/>
        <w:t>c)</w:t>
      </w:r>
      <w:r w:rsidRPr="004F47A8">
        <w:tab/>
        <w:t>некоторые группы детей, такие как дети-беженцы, дети нубийского происхождения, дети племени маконде, дети сомалийского происхождения, проживающие в Кении, дети</w:t>
      </w:r>
      <w:r w:rsidR="00BA4435">
        <w:t>,</w:t>
      </w:r>
      <w:r w:rsidRPr="004F47A8">
        <w:t xml:space="preserve"> матери которых находятся в заключении, и дети-интерсексуалы, сталкиваются с трудностями в получении свидетельств о ро</w:t>
      </w:r>
      <w:r w:rsidRPr="004F47A8">
        <w:t>ж</w:t>
      </w:r>
      <w:r w:rsidRPr="004F47A8">
        <w:t>дении;</w:t>
      </w:r>
    </w:p>
    <w:p w:rsidR="004F47A8" w:rsidRPr="004F47A8" w:rsidRDefault="004F47A8" w:rsidP="0024381E">
      <w:pPr>
        <w:pStyle w:val="SingleTxtGR"/>
      </w:pPr>
      <w:r w:rsidRPr="004F47A8">
        <w:tab/>
        <w:t>d)</w:t>
      </w:r>
      <w:r w:rsidRPr="004F47A8">
        <w:tab/>
        <w:t>дети лиц без гражданства и мигрант</w:t>
      </w:r>
      <w:r w:rsidR="00BA7492">
        <w:t>ов в возрасте от 8 до 18 лет, в </w:t>
      </w:r>
      <w:r w:rsidRPr="004F47A8">
        <w:t>том числе принадлежащие к нубийской общине и общинам пемба, галджель и маконде, могли все еще не получить кенийское гражданство, несмотря на меры, предусмотренные в Законе о гражданстве и иммиграции (2011 года).</w:t>
      </w:r>
    </w:p>
    <w:p w:rsidR="004F47A8" w:rsidRPr="00BA4435" w:rsidRDefault="004F47A8" w:rsidP="0024381E">
      <w:pPr>
        <w:pStyle w:val="SingleTxtGR"/>
        <w:rPr>
          <w:b/>
        </w:rPr>
      </w:pPr>
      <w:r w:rsidRPr="004F47A8">
        <w:t>30.</w:t>
      </w:r>
      <w:r w:rsidRPr="004F47A8">
        <w:tab/>
      </w:r>
      <w:r w:rsidRPr="00BA4435">
        <w:rPr>
          <w:b/>
        </w:rPr>
        <w:t>Комитет настоятельно призывает государство-участник: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a)</w:t>
      </w:r>
      <w:r w:rsidRPr="00BA4435">
        <w:rPr>
          <w:b/>
        </w:rPr>
        <w:tab/>
        <w:t>ускорить принятие закона, предусматривающего всеобщую и бесплатную регистрацию новорожденных на всех стадиях процесса рег</w:t>
      </w:r>
      <w:r w:rsidRPr="00BA4435">
        <w:rPr>
          <w:b/>
        </w:rPr>
        <w:t>и</w:t>
      </w:r>
      <w:r w:rsidRPr="00BA4435">
        <w:rPr>
          <w:b/>
        </w:rPr>
        <w:t>страции;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b)</w:t>
      </w:r>
      <w:r w:rsidRPr="00BA4435">
        <w:rPr>
          <w:b/>
        </w:rPr>
        <w:tab/>
        <w:t>более активно осуществлять различные меры по обеспечению регистрации рождения всех детей, особенно проживающих в сельских и о</w:t>
      </w:r>
      <w:r w:rsidRPr="00BA4435">
        <w:rPr>
          <w:b/>
        </w:rPr>
        <w:t>т</w:t>
      </w:r>
      <w:r w:rsidRPr="00BA4435">
        <w:rPr>
          <w:b/>
        </w:rPr>
        <w:t>даленных районах, в том числе путем выявления и регистрации тех, кто не был зарегистрирован при рождении;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c)</w:t>
      </w:r>
      <w:r w:rsidRPr="00BA4435">
        <w:rPr>
          <w:b/>
        </w:rPr>
        <w:tab/>
        <w:t>эффективно осуществлять Закон о предупреждении, защите и помощи внутренне перемещенным лиц</w:t>
      </w:r>
      <w:r w:rsidR="00BA4435">
        <w:rPr>
          <w:b/>
        </w:rPr>
        <w:t>ам и пострадавшим общинам (2012 </w:t>
      </w:r>
      <w:r w:rsidRPr="00BA4435">
        <w:rPr>
          <w:b/>
        </w:rPr>
        <w:t>года) и завершить разработку проекта политики в отношении вну</w:t>
      </w:r>
      <w:r w:rsidRPr="00BA4435">
        <w:rPr>
          <w:b/>
        </w:rPr>
        <w:t>т</w:t>
      </w:r>
      <w:r w:rsidRPr="00BA4435">
        <w:rPr>
          <w:b/>
        </w:rPr>
        <w:t>ренне перемещенных лиц и свод положений по введению Закона в де</w:t>
      </w:r>
      <w:r w:rsidRPr="00BA4435">
        <w:rPr>
          <w:b/>
        </w:rPr>
        <w:t>й</w:t>
      </w:r>
      <w:r w:rsidRPr="00BA4435">
        <w:rPr>
          <w:b/>
        </w:rPr>
        <w:t>ствие;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d)</w:t>
      </w:r>
      <w:r w:rsidRPr="00BA4435">
        <w:rPr>
          <w:b/>
        </w:rPr>
        <w:tab/>
        <w:t>рассмотреть возможность присоединения к Конвенции о стат</w:t>
      </w:r>
      <w:r w:rsidRPr="00BA4435">
        <w:rPr>
          <w:b/>
        </w:rPr>
        <w:t>у</w:t>
      </w:r>
      <w:r w:rsidRPr="00BA4435">
        <w:rPr>
          <w:b/>
        </w:rPr>
        <w:t>се апатридов 1954 года и к Конвенции о сокращении безгражданства 1961</w:t>
      </w:r>
      <w:r w:rsidR="00126CD1">
        <w:rPr>
          <w:b/>
        </w:rPr>
        <w:t> года</w:t>
      </w:r>
      <w:r w:rsidRPr="00BA4435">
        <w:rPr>
          <w:b/>
        </w:rPr>
        <w:t>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e)</w:t>
      </w:r>
      <w:r w:rsidRPr="00BA4435">
        <w:rPr>
          <w:b/>
        </w:rPr>
        <w:tab/>
        <w:t>полностью выполнить решение Африканского комитета эк</w:t>
      </w:r>
      <w:r w:rsidRPr="00BA4435">
        <w:rPr>
          <w:b/>
        </w:rPr>
        <w:t>с</w:t>
      </w:r>
      <w:r w:rsidRPr="00BA4435">
        <w:rPr>
          <w:b/>
        </w:rPr>
        <w:t>пертов по правам и благополучию</w:t>
      </w:r>
      <w:r w:rsidR="00BA4435">
        <w:rPr>
          <w:b/>
        </w:rPr>
        <w:t xml:space="preserve"> ребенка по делу «</w:t>
      </w:r>
      <w:r w:rsidRPr="00BA4435">
        <w:rPr>
          <w:b/>
        </w:rPr>
        <w:t>Институт по правам человека и развитию в Африке и Инициатива Открытого общества по в</w:t>
      </w:r>
      <w:r w:rsidRPr="00BA4435">
        <w:rPr>
          <w:b/>
        </w:rPr>
        <w:t>о</w:t>
      </w:r>
      <w:r w:rsidRPr="00BA4435">
        <w:rPr>
          <w:b/>
        </w:rPr>
        <w:t>просам правосудия в интересах детей нубийского происхождения в Кении против правительства Кении</w:t>
      </w:r>
      <w:r w:rsidR="00BA4435">
        <w:rPr>
          <w:b/>
        </w:rPr>
        <w:t>»</w:t>
      </w:r>
      <w:r w:rsidRPr="00BA4435">
        <w:rPr>
          <w:b/>
        </w:rPr>
        <w:t xml:space="preserve"> (решение № 002/Com/002/2009);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f)</w:t>
      </w:r>
      <w:r w:rsidRPr="00BA4435">
        <w:rPr>
          <w:b/>
        </w:rPr>
        <w:tab/>
        <w:t>в целях осуществления настоящих рекомендаций запросить техническую помощь, среди прочих, у Управления Верховного комиссара Организации Объединенных Наций по делам беженцев и ЮНИСЕФ.</w:t>
      </w:r>
    </w:p>
    <w:p w:rsidR="004F47A8" w:rsidRPr="004F47A8" w:rsidRDefault="004F47A8" w:rsidP="00BA4435">
      <w:pPr>
        <w:pStyle w:val="H23GR"/>
      </w:pPr>
      <w:r w:rsidRPr="004F47A8">
        <w:tab/>
      </w:r>
      <w:r w:rsidRPr="004F47A8">
        <w:tab/>
        <w:t>Свобода выражения мнений, ассоциации и мирных собраний</w:t>
      </w:r>
    </w:p>
    <w:p w:rsidR="004F47A8" w:rsidRPr="004F47A8" w:rsidRDefault="004F47A8" w:rsidP="0024381E">
      <w:pPr>
        <w:pStyle w:val="SingleTxtGR"/>
      </w:pPr>
      <w:r w:rsidRPr="004F47A8">
        <w:t>31.</w:t>
      </w:r>
      <w:r w:rsidRPr="004F47A8">
        <w:tab/>
        <w:t>Комитет отмечает, что Конституция (2010 года) гарантирует свободу в</w:t>
      </w:r>
      <w:r w:rsidRPr="004F47A8">
        <w:t>ы</w:t>
      </w:r>
      <w:r w:rsidRPr="004F47A8">
        <w:t xml:space="preserve">ражения мнений, ассоциации и мирных собраний </w:t>
      </w:r>
      <w:r w:rsidR="00BA4435">
        <w:t>для всех кенийцев. Тем не менее</w:t>
      </w:r>
      <w:r w:rsidRPr="004F47A8">
        <w:t xml:space="preserve"> он выражает озабоченность в связи с тем, что осуществление этих свобод детьми не всегда в полной мере обеспечивается на практике, например в рамках культурных мероприятий, в которых дети могут выражать свои политические мнения, или в рамках демонстраций, организованных детьми.</w:t>
      </w:r>
    </w:p>
    <w:p w:rsidR="004F47A8" w:rsidRPr="00BA4435" w:rsidRDefault="004F47A8" w:rsidP="0024381E">
      <w:pPr>
        <w:pStyle w:val="SingleTxtGR"/>
        <w:rPr>
          <w:b/>
        </w:rPr>
      </w:pPr>
      <w:r w:rsidRPr="004F47A8">
        <w:t>32.</w:t>
      </w:r>
      <w:r w:rsidRPr="004F47A8">
        <w:tab/>
      </w:r>
      <w:r w:rsidRPr="00BA4435">
        <w:rPr>
          <w:b/>
        </w:rPr>
        <w:t>Комитет рекомендует государству-участнику принять все необход</w:t>
      </w:r>
      <w:r w:rsidRPr="00BA4435">
        <w:rPr>
          <w:b/>
        </w:rPr>
        <w:t>и</w:t>
      </w:r>
      <w:r w:rsidRPr="00BA4435">
        <w:rPr>
          <w:b/>
        </w:rPr>
        <w:t>мые меры с целью полного обеспечения свободы выражения мнений, асс</w:t>
      </w:r>
      <w:r w:rsidRPr="00BA4435">
        <w:rPr>
          <w:b/>
        </w:rPr>
        <w:t>о</w:t>
      </w:r>
      <w:r w:rsidRPr="00BA4435">
        <w:rPr>
          <w:b/>
        </w:rPr>
        <w:t>циации и мирных собраний для мальчиков, девочек и подростков, как это предусмотрено в Конституции и Конвенции, в том числе посредством п</w:t>
      </w:r>
      <w:r w:rsidRPr="00BA4435">
        <w:rPr>
          <w:b/>
        </w:rPr>
        <w:t>о</w:t>
      </w:r>
      <w:r w:rsidRPr="00BA4435">
        <w:rPr>
          <w:b/>
        </w:rPr>
        <w:t>вышения осведомленности и укрепления потенциала семей, преподават</w:t>
      </w:r>
      <w:r w:rsidRPr="00BA4435">
        <w:rPr>
          <w:b/>
        </w:rPr>
        <w:t>е</w:t>
      </w:r>
      <w:r w:rsidRPr="00BA4435">
        <w:rPr>
          <w:b/>
        </w:rPr>
        <w:t>лей и государственных должностных лиц</w:t>
      </w:r>
      <w:r w:rsidR="00BA4435">
        <w:rPr>
          <w:b/>
        </w:rPr>
        <w:t>, чтобы соблюдать эти свободы</w:t>
      </w:r>
      <w:r w:rsidRPr="00BA4435">
        <w:rPr>
          <w:b/>
        </w:rPr>
        <w:t xml:space="preserve"> д</w:t>
      </w:r>
      <w:r w:rsidRPr="00BA4435">
        <w:rPr>
          <w:b/>
        </w:rPr>
        <w:t>е</w:t>
      </w:r>
      <w:r w:rsidRPr="00BA4435">
        <w:rPr>
          <w:b/>
        </w:rPr>
        <w:t>тей.</w:t>
      </w:r>
    </w:p>
    <w:p w:rsidR="004F47A8" w:rsidRPr="004F47A8" w:rsidRDefault="004F47A8" w:rsidP="00BA4435">
      <w:pPr>
        <w:pStyle w:val="H1GR"/>
      </w:pPr>
      <w:r w:rsidRPr="004F47A8">
        <w:lastRenderedPageBreak/>
        <w:tab/>
        <w:t>D.</w:t>
      </w:r>
      <w:r w:rsidRPr="004F47A8">
        <w:tab/>
        <w:t xml:space="preserve">Насилие в отношении детей (статьи 19, 24 (3), 28 (2), 34, </w:t>
      </w:r>
      <w:smartTag w:uri="urn:schemas-microsoft-com:office:smarttags" w:element="metricconverter">
        <w:smartTagPr>
          <w:attr w:name="ProductID" w:val="37 a"/>
        </w:smartTagPr>
        <w:r w:rsidRPr="004F47A8">
          <w:t>37 a</w:t>
        </w:r>
      </w:smartTag>
      <w:r w:rsidR="00BA4435">
        <w:t>) и </w:t>
      </w:r>
      <w:r w:rsidRPr="004F47A8">
        <w:t>39)</w:t>
      </w:r>
    </w:p>
    <w:p w:rsidR="004F47A8" w:rsidRPr="004F47A8" w:rsidRDefault="004F47A8" w:rsidP="00BA4435">
      <w:pPr>
        <w:pStyle w:val="H23GR"/>
      </w:pPr>
      <w:r w:rsidRPr="004F47A8">
        <w:tab/>
      </w:r>
      <w:r w:rsidRPr="004F47A8">
        <w:tab/>
      </w:r>
      <w:r w:rsidR="00BA4435">
        <w:t>Свобода ребенка от</w:t>
      </w:r>
      <w:r w:rsidRPr="004F47A8">
        <w:t xml:space="preserve"> всех форм насилия</w:t>
      </w:r>
    </w:p>
    <w:p w:rsidR="004F47A8" w:rsidRPr="004F47A8" w:rsidRDefault="004F47A8" w:rsidP="0024381E">
      <w:pPr>
        <w:pStyle w:val="SingleTxtGR"/>
      </w:pPr>
      <w:r w:rsidRPr="004F47A8">
        <w:t>33.</w:t>
      </w:r>
      <w:r w:rsidRPr="004F47A8">
        <w:tab/>
        <w:t>Комитет приветствует принятие Закона о национальной полицейской службе (2011 года), который запрещает применение пыток и унижающее дост</w:t>
      </w:r>
      <w:r w:rsidRPr="004F47A8">
        <w:t>о</w:t>
      </w:r>
      <w:r w:rsidRPr="004F47A8">
        <w:t>инство обращение со стороны полиции, Зак</w:t>
      </w:r>
      <w:r w:rsidR="00BA4435">
        <w:t>она о базовом образовании (2013 </w:t>
      </w:r>
      <w:r w:rsidRPr="004F47A8">
        <w:t xml:space="preserve">года), который запрещает телесные наказания в школах, Закона о защите от </w:t>
      </w:r>
      <w:r w:rsidR="00BA4435">
        <w:t xml:space="preserve">бытового </w:t>
      </w:r>
      <w:r w:rsidRPr="004F47A8">
        <w:t>насилия (2015 года) и Закона о запрещении калечащих операций на женских половых органах (2011 года). Кроме того, Комитет приветствует с</w:t>
      </w:r>
      <w:r w:rsidRPr="004F47A8">
        <w:t>о</w:t>
      </w:r>
      <w:r w:rsidRPr="004F47A8">
        <w:t>здание круг</w:t>
      </w:r>
      <w:r w:rsidR="00BA4435">
        <w:t>лосуточных бесплатных «</w:t>
      </w:r>
      <w:r w:rsidRPr="004F47A8">
        <w:t>горячих линий</w:t>
      </w:r>
      <w:r w:rsidR="00BA4435">
        <w:t>»</w:t>
      </w:r>
      <w:r w:rsidRPr="004F47A8">
        <w:t xml:space="preserve"> дл</w:t>
      </w:r>
      <w:r w:rsidR="000B033E">
        <w:t xml:space="preserve">я детей. Тем не менее Комитет </w:t>
      </w:r>
      <w:r w:rsidRPr="004F47A8">
        <w:t>обеспокоен следующим: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>неоднократными сообщениями о применении полицией насилия в отношении детей, в том числе в начальной школе на Лангата-роуд и в лагере беженцев в Дадаабе;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 xml:space="preserve">высоким уровнем распространенности </w:t>
      </w:r>
      <w:r w:rsidR="00BA4435">
        <w:t>бытового</w:t>
      </w:r>
      <w:r w:rsidRPr="004F47A8">
        <w:t xml:space="preserve"> насилия в отн</w:t>
      </w:r>
      <w:r w:rsidRPr="004F47A8">
        <w:t>о</w:t>
      </w:r>
      <w:r w:rsidRPr="004F47A8">
        <w:t>шении мальчиков и девочек, а также гендерного насилия в отношении девочек, в том числе сексуального и физического насилия как в общественных местах, так и в семье;</w:t>
      </w:r>
    </w:p>
    <w:p w:rsidR="004F47A8" w:rsidRPr="004F47A8" w:rsidRDefault="004F47A8" w:rsidP="0024381E">
      <w:pPr>
        <w:pStyle w:val="SingleTxtGR"/>
      </w:pPr>
      <w:r w:rsidRPr="004F47A8">
        <w:tab/>
        <w:t>c)</w:t>
      </w:r>
      <w:r w:rsidRPr="004F47A8">
        <w:tab/>
        <w:t>сохраняющейся практикой применения телесных наказаний в семье и в школе, несмотря на запрещение такой практики Конституцией, а также н</w:t>
      </w:r>
      <w:r w:rsidRPr="004F47A8">
        <w:t>е</w:t>
      </w:r>
      <w:r w:rsidRPr="004F47A8">
        <w:t>которыми допускающими телесные наказания законами, которые все еще не были пересмотрены;</w:t>
      </w:r>
    </w:p>
    <w:p w:rsidR="004F47A8" w:rsidRPr="004F47A8" w:rsidRDefault="004F47A8" w:rsidP="0024381E">
      <w:pPr>
        <w:pStyle w:val="SingleTxtGR"/>
      </w:pPr>
      <w:r w:rsidRPr="004F47A8">
        <w:tab/>
        <w:t>d)</w:t>
      </w:r>
      <w:r w:rsidRPr="004F47A8">
        <w:tab/>
        <w:t>отсутствием доступа к правосудию для детей, ставших жертвами насилия, в частности в случаях сексуального насилия и применения вредной практики, вследствие социальной стигматизации, давления со стороны членов семьи, низких показателей расследования дел и судебного преследования в</w:t>
      </w:r>
      <w:r w:rsidRPr="004F47A8">
        <w:t>и</w:t>
      </w:r>
      <w:r w:rsidRPr="004F47A8">
        <w:t>новных, частых задержек в судебных разбирательствах, мягких наказаний, ри</w:t>
      </w:r>
      <w:r w:rsidRPr="004F47A8">
        <w:t>с</w:t>
      </w:r>
      <w:r w:rsidRPr="004F47A8">
        <w:t>ка повторной виктимизации в системе правосудия, отсутствия юридической помощи и других видов поддержки;</w:t>
      </w:r>
    </w:p>
    <w:p w:rsidR="004F47A8" w:rsidRPr="004F47A8" w:rsidRDefault="004F47A8" w:rsidP="0024381E">
      <w:pPr>
        <w:pStyle w:val="SingleTxtGR"/>
      </w:pPr>
      <w:r w:rsidRPr="004F47A8">
        <w:tab/>
        <w:t>е)</w:t>
      </w:r>
      <w:r w:rsidRPr="004F47A8">
        <w:tab/>
        <w:t>ограниченностью поддержки дет</w:t>
      </w:r>
      <w:r w:rsidR="00CB7A4C">
        <w:t>ей, ставших жертвами насилия, и </w:t>
      </w:r>
      <w:r w:rsidRPr="004F47A8">
        <w:t>девочек, спасающихся от вредной практики, в том числе помощи в получении безопасного жилья и доступа к образованию.</w:t>
      </w:r>
    </w:p>
    <w:p w:rsidR="004F47A8" w:rsidRPr="00BA4435" w:rsidRDefault="004F47A8" w:rsidP="0024381E">
      <w:pPr>
        <w:pStyle w:val="SingleTxtGR"/>
        <w:rPr>
          <w:b/>
        </w:rPr>
      </w:pPr>
      <w:r w:rsidRPr="004F47A8">
        <w:t>34.</w:t>
      </w:r>
      <w:r w:rsidRPr="004F47A8">
        <w:tab/>
      </w:r>
      <w:r w:rsidRPr="00BA4435">
        <w:rPr>
          <w:b/>
        </w:rPr>
        <w:t>В свете своего замечания общего порядка № 8 (2006) о праве ребенка на защиту от телесных наказаний и других жестоких или унижающих д</w:t>
      </w:r>
      <w:r w:rsidRPr="00BA4435">
        <w:rPr>
          <w:b/>
        </w:rPr>
        <w:t>о</w:t>
      </w:r>
      <w:r w:rsidRPr="00BA4435">
        <w:rPr>
          <w:b/>
        </w:rPr>
        <w:t>стоинство видов наказания, замечания общего порядка № 13 (2011) о праве ребенка на свободу от всех форм насилия</w:t>
      </w:r>
      <w:r w:rsidR="00BA4435">
        <w:rPr>
          <w:b/>
        </w:rPr>
        <w:t xml:space="preserve"> и/или замечания общего поря</w:t>
      </w:r>
      <w:r w:rsidR="00BA4435">
        <w:rPr>
          <w:b/>
        </w:rPr>
        <w:t>д</w:t>
      </w:r>
      <w:r w:rsidR="00BA4435">
        <w:rPr>
          <w:b/>
        </w:rPr>
        <w:t>ка </w:t>
      </w:r>
      <w:r w:rsidRPr="00BA4435">
        <w:rPr>
          <w:b/>
        </w:rPr>
        <w:t>№ 18 (2014</w:t>
      </w:r>
      <w:r w:rsidR="00BA4435" w:rsidRPr="00BA4435">
        <w:rPr>
          <w:b/>
        </w:rPr>
        <w:t xml:space="preserve">) </w:t>
      </w:r>
      <w:r w:rsidRPr="00BA4435">
        <w:rPr>
          <w:b/>
        </w:rPr>
        <w:t>о вредн</w:t>
      </w:r>
      <w:r w:rsidR="00BA4435" w:rsidRPr="00BA4435">
        <w:rPr>
          <w:b/>
        </w:rPr>
        <w:t>ых видах практики</w:t>
      </w:r>
      <w:r w:rsidRPr="00BA4435">
        <w:rPr>
          <w:b/>
        </w:rPr>
        <w:t>, принятого совместно с Комит</w:t>
      </w:r>
      <w:r w:rsidRPr="00BA4435">
        <w:rPr>
          <w:b/>
        </w:rPr>
        <w:t>е</w:t>
      </w:r>
      <w:r w:rsidRPr="00BA4435">
        <w:rPr>
          <w:b/>
        </w:rPr>
        <w:t>том по ликвидации дискриминации в отношении женщин, Комитет наст</w:t>
      </w:r>
      <w:r w:rsidRPr="00BA4435">
        <w:rPr>
          <w:b/>
        </w:rPr>
        <w:t>о</w:t>
      </w:r>
      <w:r w:rsidRPr="00BA4435">
        <w:rPr>
          <w:b/>
        </w:rPr>
        <w:t>ятельно призывает государство-участник: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a)</w:t>
      </w:r>
      <w:r w:rsidRPr="00BA4435">
        <w:rPr>
          <w:b/>
        </w:rPr>
        <w:tab/>
        <w:t>разработать всеобъемлющую национальную стратегию и нац</w:t>
      </w:r>
      <w:r w:rsidRPr="00BA4435">
        <w:rPr>
          <w:b/>
        </w:rPr>
        <w:t>и</w:t>
      </w:r>
      <w:r w:rsidRPr="00BA4435">
        <w:rPr>
          <w:b/>
        </w:rPr>
        <w:t>ональные координационные механизмы для предупреждения и пресечения всех форм насилия в отношении детей;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b)</w:t>
      </w:r>
      <w:r w:rsidRPr="00BA4435">
        <w:rPr>
          <w:b/>
        </w:rPr>
        <w:tab/>
        <w:t xml:space="preserve">эффективно осуществлять Закон о национальной полицейской службе (2011 года) для предупреждения и запрещения </w:t>
      </w:r>
      <w:r w:rsidR="00BA4435">
        <w:rPr>
          <w:b/>
        </w:rPr>
        <w:t>неправомерного</w:t>
      </w:r>
      <w:r w:rsidRPr="00BA4435">
        <w:rPr>
          <w:b/>
        </w:rPr>
        <w:t xml:space="preserve"> о</w:t>
      </w:r>
      <w:r w:rsidRPr="00BA4435">
        <w:rPr>
          <w:b/>
        </w:rPr>
        <w:t>б</w:t>
      </w:r>
      <w:r w:rsidRPr="00BA4435">
        <w:rPr>
          <w:b/>
        </w:rPr>
        <w:t>ращения с детьми со стороны полиции, а также оперативно и тщательно расследовать все сообщения о подобных случаях, с тем чтобы все вино</w:t>
      </w:r>
      <w:r w:rsidRPr="00BA4435">
        <w:rPr>
          <w:b/>
        </w:rPr>
        <w:t>в</w:t>
      </w:r>
      <w:r w:rsidRPr="00BA4435">
        <w:rPr>
          <w:b/>
        </w:rPr>
        <w:t>ные были привлечены к ответственности;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lastRenderedPageBreak/>
        <w:tab/>
        <w:t>c)</w:t>
      </w:r>
      <w:r w:rsidRPr="00BA4435">
        <w:rPr>
          <w:b/>
        </w:rPr>
        <w:tab/>
        <w:t xml:space="preserve">пересмотреть все законы и </w:t>
      </w:r>
      <w:r w:rsidR="00BA4435" w:rsidRPr="00BA4435">
        <w:rPr>
          <w:b/>
        </w:rPr>
        <w:t>подзаконные акты</w:t>
      </w:r>
      <w:r w:rsidRPr="00BA4435">
        <w:rPr>
          <w:b/>
        </w:rPr>
        <w:t xml:space="preserve">, допускающие телесные наказания, поощрять позитивные, ненасильственные и </w:t>
      </w:r>
      <w:r w:rsidR="00BA4435" w:rsidRPr="00BA4435">
        <w:rPr>
          <w:b/>
        </w:rPr>
        <w:t>основа</w:t>
      </w:r>
      <w:r w:rsidR="00BA4435" w:rsidRPr="00BA4435">
        <w:rPr>
          <w:b/>
        </w:rPr>
        <w:t>н</w:t>
      </w:r>
      <w:r w:rsidR="00BA4435" w:rsidRPr="00BA4435">
        <w:rPr>
          <w:b/>
        </w:rPr>
        <w:t>ные на участии</w:t>
      </w:r>
      <w:r w:rsidRPr="00BA4435">
        <w:rPr>
          <w:b/>
        </w:rPr>
        <w:t xml:space="preserve"> методы воспитания детей и поддержания дисциплины в качестве альтернативы телесным наказаниям и повышать осведомле</w:t>
      </w:r>
      <w:r w:rsidRPr="00BA4435">
        <w:rPr>
          <w:b/>
        </w:rPr>
        <w:t>н</w:t>
      </w:r>
      <w:r w:rsidRPr="00BA4435">
        <w:rPr>
          <w:b/>
        </w:rPr>
        <w:t>ность родителей, опекунов, учителей и широкой общественности о нег</w:t>
      </w:r>
      <w:r w:rsidRPr="00BA4435">
        <w:rPr>
          <w:b/>
        </w:rPr>
        <w:t>а</w:t>
      </w:r>
      <w:r w:rsidRPr="00BA4435">
        <w:rPr>
          <w:b/>
        </w:rPr>
        <w:t>тивном влиянии телесных наказаний на детей;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d)</w:t>
      </w:r>
      <w:r w:rsidRPr="00BA4435">
        <w:rPr>
          <w:b/>
        </w:rPr>
        <w:tab/>
        <w:t>оперативно проводить расследования, привлекать к отве</w:t>
      </w:r>
      <w:r w:rsidRPr="00BA4435">
        <w:rPr>
          <w:b/>
        </w:rPr>
        <w:t>т</w:t>
      </w:r>
      <w:r w:rsidRPr="00BA4435">
        <w:rPr>
          <w:b/>
        </w:rPr>
        <w:t>ственности и наказывать лиц, виновных в совершении любых форм нас</w:t>
      </w:r>
      <w:r w:rsidRPr="00BA4435">
        <w:rPr>
          <w:b/>
        </w:rPr>
        <w:t>и</w:t>
      </w:r>
      <w:r w:rsidRPr="00BA4435">
        <w:rPr>
          <w:b/>
        </w:rPr>
        <w:t>лия в отношении детей, в соответствии с тяжестью нарушения, а также а</w:t>
      </w:r>
      <w:r w:rsidRPr="00BA4435">
        <w:rPr>
          <w:b/>
        </w:rPr>
        <w:t>к</w:t>
      </w:r>
      <w:r w:rsidRPr="00BA4435">
        <w:rPr>
          <w:b/>
        </w:rPr>
        <w:t>тивно противодействовать использованию посредничества в случаях се</w:t>
      </w:r>
      <w:r w:rsidRPr="00BA4435">
        <w:rPr>
          <w:b/>
        </w:rPr>
        <w:t>к</w:t>
      </w:r>
      <w:r w:rsidRPr="00BA4435">
        <w:rPr>
          <w:b/>
        </w:rPr>
        <w:t xml:space="preserve">суального насилия и </w:t>
      </w:r>
      <w:r w:rsidR="00741666">
        <w:rPr>
          <w:b/>
        </w:rPr>
        <w:t xml:space="preserve">бытового </w:t>
      </w:r>
      <w:r w:rsidRPr="00BA4435">
        <w:rPr>
          <w:b/>
        </w:rPr>
        <w:t>насилия;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е)</w:t>
      </w:r>
      <w:r w:rsidRPr="00BA4435">
        <w:rPr>
          <w:b/>
        </w:rPr>
        <w:tab/>
        <w:t>предоставлять юридическую помощь детям, ставшим жертв</w:t>
      </w:r>
      <w:r w:rsidRPr="00BA4435">
        <w:rPr>
          <w:b/>
        </w:rPr>
        <w:t>а</w:t>
      </w:r>
      <w:r w:rsidRPr="00BA4435">
        <w:rPr>
          <w:b/>
        </w:rPr>
        <w:t>ми насилия, и детям, нуждающимся в защите;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f)</w:t>
      </w:r>
      <w:r w:rsidRPr="00BA4435">
        <w:rPr>
          <w:b/>
        </w:rPr>
        <w:tab/>
        <w:t>более активно внедрять долгосрочные программы информир</w:t>
      </w:r>
      <w:r w:rsidRPr="00BA4435">
        <w:rPr>
          <w:b/>
        </w:rPr>
        <w:t>о</w:t>
      </w:r>
      <w:r w:rsidRPr="00BA4435">
        <w:rPr>
          <w:b/>
        </w:rPr>
        <w:t>вания и повышения осведомленности общественности о пагубных после</w:t>
      </w:r>
      <w:r w:rsidRPr="00BA4435">
        <w:rPr>
          <w:b/>
        </w:rPr>
        <w:t>д</w:t>
      </w:r>
      <w:r w:rsidRPr="00BA4435">
        <w:rPr>
          <w:b/>
        </w:rPr>
        <w:t>ствиях насилия в отношении детей, в том числе телесных наказаний, вре</w:t>
      </w:r>
      <w:r w:rsidRPr="00BA4435">
        <w:rPr>
          <w:b/>
        </w:rPr>
        <w:t>д</w:t>
      </w:r>
      <w:r w:rsidRPr="00BA4435">
        <w:rPr>
          <w:b/>
        </w:rPr>
        <w:t xml:space="preserve">ной практики и </w:t>
      </w:r>
      <w:r w:rsidR="00741666">
        <w:rPr>
          <w:b/>
        </w:rPr>
        <w:t xml:space="preserve">бытового </w:t>
      </w:r>
      <w:r w:rsidRPr="00BA4435">
        <w:rPr>
          <w:b/>
        </w:rPr>
        <w:t>насилия;</w:t>
      </w:r>
    </w:p>
    <w:p w:rsidR="004F47A8" w:rsidRPr="00BA4435" w:rsidRDefault="004F47A8" w:rsidP="0024381E">
      <w:pPr>
        <w:pStyle w:val="SingleTxtGR"/>
        <w:rPr>
          <w:b/>
        </w:rPr>
      </w:pPr>
      <w:r w:rsidRPr="00BA4435">
        <w:rPr>
          <w:b/>
        </w:rPr>
        <w:tab/>
        <w:t>g)</w:t>
      </w:r>
      <w:r w:rsidRPr="00BA4435">
        <w:rPr>
          <w:b/>
        </w:rPr>
        <w:tab/>
        <w:t>создать дополнительные центры по защите детей для детей, ставших жертвами насилия, и детей, нуждающихся в уходе и защите, в том числе детей, спасающихся от вредной практики, а также выделить дост</w:t>
      </w:r>
      <w:r w:rsidRPr="00BA4435">
        <w:rPr>
          <w:b/>
        </w:rPr>
        <w:t>а</w:t>
      </w:r>
      <w:r w:rsidRPr="00BA4435">
        <w:rPr>
          <w:b/>
        </w:rPr>
        <w:t>точные людские, технические и финансовые ресурсы для предоставления услуг по обеспечению защиты и поддержки.</w:t>
      </w:r>
    </w:p>
    <w:p w:rsidR="004F47A8" w:rsidRPr="004F47A8" w:rsidRDefault="004F47A8" w:rsidP="00BA4435">
      <w:pPr>
        <w:pStyle w:val="H23GR"/>
      </w:pPr>
      <w:r w:rsidRPr="004F47A8">
        <w:tab/>
      </w:r>
      <w:r w:rsidRPr="004F47A8">
        <w:tab/>
        <w:t>Вредные виды практики</w:t>
      </w:r>
    </w:p>
    <w:p w:rsidR="004F47A8" w:rsidRPr="004F47A8" w:rsidRDefault="004F47A8" w:rsidP="0024381E">
      <w:pPr>
        <w:pStyle w:val="SingleTxtGR"/>
      </w:pPr>
      <w:r w:rsidRPr="004F47A8">
        <w:t>35.</w:t>
      </w:r>
      <w:r w:rsidRPr="004F47A8">
        <w:tab/>
        <w:t>Комитет выражает обеспокоенность в связи с тем, что, несмотря на нал</w:t>
      </w:r>
      <w:r w:rsidRPr="004F47A8">
        <w:t>и</w:t>
      </w:r>
      <w:r w:rsidRPr="004F47A8">
        <w:t>чие законодательного запрета, такие виды вредной практики, как калечащие операции на женских половых органах, детские браки, а также традиция укр</w:t>
      </w:r>
      <w:r w:rsidRPr="004F47A8">
        <w:t>а</w:t>
      </w:r>
      <w:r w:rsidRPr="004F47A8">
        <w:t>шать девочек бусами с целью их дальнейшей сексуальной эксплуатации</w:t>
      </w:r>
      <w:r w:rsidR="003F44FC">
        <w:t>,</w:t>
      </w:r>
      <w:r w:rsidRPr="004F47A8">
        <w:t xml:space="preserve"> по-прежнему широко распространены. По имеющимся сведениям</w:t>
      </w:r>
      <w:r w:rsidR="00741666">
        <w:t>,</w:t>
      </w:r>
      <w:r w:rsidRPr="004F47A8">
        <w:t xml:space="preserve"> калечащие оп</w:t>
      </w:r>
      <w:r w:rsidRPr="004F47A8">
        <w:t>е</w:t>
      </w:r>
      <w:r w:rsidRPr="004F47A8">
        <w:t>рации на женских половых органах все чаще проводятся медицинскими спец</w:t>
      </w:r>
      <w:r w:rsidRPr="004F47A8">
        <w:t>и</w:t>
      </w:r>
      <w:r w:rsidRPr="004F47A8">
        <w:t>алистами.</w:t>
      </w:r>
    </w:p>
    <w:p w:rsidR="004F47A8" w:rsidRPr="00741666" w:rsidRDefault="004F47A8" w:rsidP="0024381E">
      <w:pPr>
        <w:pStyle w:val="SingleTxtGR"/>
        <w:rPr>
          <w:b/>
        </w:rPr>
      </w:pPr>
      <w:r w:rsidRPr="004F47A8">
        <w:t>36.</w:t>
      </w:r>
      <w:r w:rsidRPr="004F47A8">
        <w:tab/>
      </w:r>
      <w:r w:rsidRPr="00741666">
        <w:rPr>
          <w:b/>
        </w:rPr>
        <w:t>Комитет настоятельно призывает государство-участник:</w:t>
      </w:r>
    </w:p>
    <w:p w:rsidR="004F47A8" w:rsidRPr="00741666" w:rsidRDefault="004F47A8" w:rsidP="0024381E">
      <w:pPr>
        <w:pStyle w:val="SingleTxtGR"/>
        <w:rPr>
          <w:b/>
        </w:rPr>
      </w:pPr>
      <w:r w:rsidRPr="00741666">
        <w:rPr>
          <w:b/>
        </w:rPr>
        <w:tab/>
        <w:t>a)</w:t>
      </w:r>
      <w:r w:rsidRPr="00741666">
        <w:rPr>
          <w:b/>
        </w:rPr>
        <w:tab/>
        <w:t>эффективно осуществлять запрет калечащих операций на же</w:t>
      </w:r>
      <w:r w:rsidRPr="00741666">
        <w:rPr>
          <w:b/>
        </w:rPr>
        <w:t>н</w:t>
      </w:r>
      <w:r w:rsidRPr="00741666">
        <w:rPr>
          <w:b/>
        </w:rPr>
        <w:t>ских половых органах, в том числе с участием медицинских работников, детские браки и другие вредные виды практики;</w:t>
      </w:r>
    </w:p>
    <w:p w:rsidR="004F47A8" w:rsidRPr="00741666" w:rsidRDefault="004F47A8" w:rsidP="0024381E">
      <w:pPr>
        <w:pStyle w:val="SingleTxtGR"/>
        <w:rPr>
          <w:b/>
        </w:rPr>
      </w:pPr>
      <w:r w:rsidRPr="00741666">
        <w:rPr>
          <w:b/>
        </w:rPr>
        <w:tab/>
        <w:t>b)</w:t>
      </w:r>
      <w:r w:rsidRPr="00741666">
        <w:rPr>
          <w:b/>
        </w:rPr>
        <w:tab/>
        <w:t>и далее прилагать усилия для устранения коренных причин такой практики и осуществления приемлемых в культурном отношении мер по их искоренению;</w:t>
      </w:r>
    </w:p>
    <w:p w:rsidR="004F47A8" w:rsidRPr="00741666" w:rsidRDefault="004F47A8" w:rsidP="0024381E">
      <w:pPr>
        <w:pStyle w:val="SingleTxtGR"/>
        <w:rPr>
          <w:b/>
        </w:rPr>
      </w:pPr>
      <w:r w:rsidRPr="00741666">
        <w:rPr>
          <w:b/>
        </w:rPr>
        <w:tab/>
        <w:t>c)</w:t>
      </w:r>
      <w:r w:rsidRPr="00741666">
        <w:rPr>
          <w:b/>
        </w:rPr>
        <w:tab/>
        <w:t>запретить любое внесудебное урегулирование в случаях вре</w:t>
      </w:r>
      <w:r w:rsidRPr="00741666">
        <w:rPr>
          <w:b/>
        </w:rPr>
        <w:t>д</w:t>
      </w:r>
      <w:r w:rsidRPr="00741666">
        <w:rPr>
          <w:b/>
        </w:rPr>
        <w:t>ной практики.</w:t>
      </w:r>
    </w:p>
    <w:p w:rsidR="004F47A8" w:rsidRPr="004F47A8" w:rsidRDefault="004F47A8" w:rsidP="00741666">
      <w:pPr>
        <w:pStyle w:val="H23GR"/>
      </w:pPr>
      <w:r w:rsidRPr="004F47A8">
        <w:tab/>
      </w:r>
      <w:r w:rsidRPr="004F47A8">
        <w:tab/>
        <w:t>Сексуальная эксплуатация и злоупотребления</w:t>
      </w:r>
    </w:p>
    <w:p w:rsidR="004F47A8" w:rsidRPr="004F47A8" w:rsidRDefault="004F47A8" w:rsidP="0024381E">
      <w:pPr>
        <w:pStyle w:val="SingleTxtGR"/>
      </w:pPr>
      <w:r w:rsidRPr="004F47A8">
        <w:t>37.</w:t>
      </w:r>
      <w:r w:rsidRPr="004F47A8">
        <w:tab/>
        <w:t>Комитет выражает озабоченность в связи с широким распространением детской проституции и детской порнографии, в частности в секторе туризма и путешествий.</w:t>
      </w:r>
    </w:p>
    <w:p w:rsidR="004F47A8" w:rsidRPr="00741666" w:rsidRDefault="004F47A8" w:rsidP="0024381E">
      <w:pPr>
        <w:pStyle w:val="SingleTxtGR"/>
        <w:rPr>
          <w:b/>
        </w:rPr>
      </w:pPr>
      <w:r w:rsidRPr="004F47A8">
        <w:t>38.</w:t>
      </w:r>
      <w:r w:rsidRPr="004F47A8">
        <w:tab/>
      </w:r>
      <w:r w:rsidRPr="00741666">
        <w:rPr>
          <w:b/>
        </w:rPr>
        <w:t>Комитет рекомендует государству-участнику эффективно осущест</w:t>
      </w:r>
      <w:r w:rsidRPr="00741666">
        <w:rPr>
          <w:b/>
        </w:rPr>
        <w:t>в</w:t>
      </w:r>
      <w:r w:rsidRPr="00741666">
        <w:rPr>
          <w:b/>
        </w:rPr>
        <w:t>лять Закон о сексуальных преступлениях 2006 года, а также Национал</w:t>
      </w:r>
      <w:r w:rsidRPr="00741666">
        <w:rPr>
          <w:b/>
        </w:rPr>
        <w:t>ь</w:t>
      </w:r>
      <w:r w:rsidRPr="00741666">
        <w:rPr>
          <w:b/>
        </w:rPr>
        <w:lastRenderedPageBreak/>
        <w:t>ный план действий по борьбе с сексуальной эксплуатацией детей в Кении на 2013–2017 годы.</w:t>
      </w:r>
    </w:p>
    <w:p w:rsidR="004F47A8" w:rsidRPr="004F47A8" w:rsidRDefault="004F47A8" w:rsidP="00741666">
      <w:pPr>
        <w:pStyle w:val="H1GR"/>
      </w:pPr>
      <w:r w:rsidRPr="004F47A8">
        <w:tab/>
        <w:t>Е.</w:t>
      </w:r>
      <w:r w:rsidRPr="004F47A8">
        <w:tab/>
        <w:t xml:space="preserve">Семейное окружение и альтернативный уход (статьи 5, 9–11, </w:t>
      </w:r>
      <w:r w:rsidR="00741666">
        <w:br/>
      </w:r>
      <w:r w:rsidRPr="004F47A8">
        <w:t>18 (1 и 2), 20, 21, 25 и 27 (4))</w:t>
      </w:r>
    </w:p>
    <w:p w:rsidR="004F47A8" w:rsidRPr="004F47A8" w:rsidRDefault="004F47A8" w:rsidP="00741666">
      <w:pPr>
        <w:pStyle w:val="H23GR"/>
      </w:pPr>
      <w:r w:rsidRPr="004F47A8">
        <w:tab/>
      </w:r>
      <w:r w:rsidRPr="004F47A8">
        <w:tab/>
        <w:t>Семейное окружение</w:t>
      </w:r>
    </w:p>
    <w:p w:rsidR="004F47A8" w:rsidRPr="004F47A8" w:rsidRDefault="004F47A8" w:rsidP="0024381E">
      <w:pPr>
        <w:pStyle w:val="SingleTxtGR"/>
      </w:pPr>
      <w:r w:rsidRPr="004F47A8">
        <w:t>39.</w:t>
      </w:r>
      <w:r w:rsidRPr="004F47A8">
        <w:tab/>
        <w:t xml:space="preserve">Комитет приветствует признание в Конституции (2010 года) равных прав детей, рожденных в браке и вне брака. </w:t>
      </w:r>
      <w:r w:rsidR="00741666">
        <w:t>Однако</w:t>
      </w:r>
      <w:r w:rsidRPr="004F47A8">
        <w:t xml:space="preserve"> Комитет обеспокоен тем, что: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>Закон о браке (2014 года) обеспечивает юридическое признание п</w:t>
      </w:r>
      <w:r w:rsidRPr="004F47A8">
        <w:t>о</w:t>
      </w:r>
      <w:r w:rsidRPr="004F47A8">
        <w:t>лигамных браков, заключенных согласно исламскому праву или нормам обы</w:t>
      </w:r>
      <w:r w:rsidRPr="004F47A8">
        <w:t>ч</w:t>
      </w:r>
      <w:r w:rsidRPr="004F47A8">
        <w:t>ного права, а также другие</w:t>
      </w:r>
      <w:r w:rsidR="00741666">
        <w:t xml:space="preserve"> виды дискриминационной</w:t>
      </w:r>
      <w:r w:rsidRPr="004F47A8">
        <w:t xml:space="preserve"> практики, что подрывает равенство родительских прав и обязанностей между мужчинами и женщинами и оказывает неблагоприятное воздействие на детей, особенно девочек;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>по-прежнему сохраняющимися недостатками родительских нав</w:t>
      </w:r>
      <w:r w:rsidRPr="004F47A8">
        <w:t>ы</w:t>
      </w:r>
      <w:r w:rsidRPr="004F47A8">
        <w:t>ков и образования среди родителей, в том числе несовершеннолетних родит</w:t>
      </w:r>
      <w:r w:rsidRPr="004F47A8">
        <w:t>е</w:t>
      </w:r>
      <w:r w:rsidRPr="004F47A8">
        <w:t>лей;</w:t>
      </w:r>
    </w:p>
    <w:p w:rsidR="004F47A8" w:rsidRPr="004F47A8" w:rsidRDefault="004F47A8" w:rsidP="0024381E">
      <w:pPr>
        <w:pStyle w:val="SingleTxtGR"/>
      </w:pPr>
      <w:r w:rsidRPr="004F47A8">
        <w:tab/>
        <w:t>c)</w:t>
      </w:r>
      <w:r w:rsidRPr="004F47A8">
        <w:tab/>
        <w:t>недостаточным исполнением судебных решений о выплате алиме</w:t>
      </w:r>
      <w:r w:rsidRPr="004F47A8">
        <w:t>н</w:t>
      </w:r>
      <w:r w:rsidRPr="004F47A8">
        <w:t>тов на содержание ребенка как в государстве-участнике, так и за рубежом.</w:t>
      </w:r>
    </w:p>
    <w:p w:rsidR="004F47A8" w:rsidRPr="00741666" w:rsidRDefault="004F47A8" w:rsidP="0024381E">
      <w:pPr>
        <w:pStyle w:val="SingleTxtGR"/>
        <w:rPr>
          <w:b/>
        </w:rPr>
      </w:pPr>
      <w:r w:rsidRPr="004F47A8">
        <w:t>40.</w:t>
      </w:r>
      <w:r w:rsidRPr="004F47A8">
        <w:tab/>
      </w:r>
      <w:r w:rsidRPr="00741666">
        <w:rPr>
          <w:b/>
        </w:rPr>
        <w:t>Комитет рекомендует государству-участнику:</w:t>
      </w:r>
    </w:p>
    <w:p w:rsidR="004F47A8" w:rsidRPr="00741666" w:rsidRDefault="004F47A8" w:rsidP="0024381E">
      <w:pPr>
        <w:pStyle w:val="SingleTxtGR"/>
        <w:rPr>
          <w:b/>
        </w:rPr>
      </w:pPr>
      <w:r w:rsidRPr="00741666">
        <w:rPr>
          <w:b/>
        </w:rPr>
        <w:tab/>
        <w:t>a)</w:t>
      </w:r>
      <w:r w:rsidRPr="00741666">
        <w:rPr>
          <w:b/>
        </w:rPr>
        <w:tab/>
        <w:t>отменить все положения семейного законодательства, включая положения Закона о браке (2014 год), которые являются дискриминацио</w:t>
      </w:r>
      <w:r w:rsidRPr="00741666">
        <w:rPr>
          <w:b/>
        </w:rPr>
        <w:t>н</w:t>
      </w:r>
      <w:r w:rsidRPr="00741666">
        <w:rPr>
          <w:b/>
        </w:rPr>
        <w:t>ными по отношению к женщинам и оказывают негативное воздействие на их детей, в частности те, которые разрешают полигамию, и запретить др</w:t>
      </w:r>
      <w:r w:rsidRPr="00741666">
        <w:rPr>
          <w:b/>
        </w:rPr>
        <w:t>у</w:t>
      </w:r>
      <w:r w:rsidRPr="00741666">
        <w:rPr>
          <w:b/>
        </w:rPr>
        <w:t xml:space="preserve">гие виды дискриминационной практики, которые оказывают негативное воздействие на женщин и детей, такие как </w:t>
      </w:r>
      <w:r w:rsidR="00BA4435" w:rsidRPr="00741666">
        <w:rPr>
          <w:b/>
        </w:rPr>
        <w:t>«</w:t>
      </w:r>
      <w:r w:rsidRPr="00741666">
        <w:rPr>
          <w:b/>
        </w:rPr>
        <w:t>наследование жен</w:t>
      </w:r>
      <w:r w:rsidR="00BA4435" w:rsidRPr="00741666">
        <w:rPr>
          <w:b/>
        </w:rPr>
        <w:t>»</w:t>
      </w:r>
      <w:r w:rsidRPr="00741666">
        <w:rPr>
          <w:b/>
        </w:rPr>
        <w:t>;</w:t>
      </w:r>
    </w:p>
    <w:p w:rsidR="004F47A8" w:rsidRPr="00741666" w:rsidRDefault="004F47A8" w:rsidP="0024381E">
      <w:pPr>
        <w:pStyle w:val="SingleTxtGR"/>
        <w:rPr>
          <w:b/>
        </w:rPr>
      </w:pPr>
      <w:r w:rsidRPr="00741666">
        <w:rPr>
          <w:b/>
        </w:rPr>
        <w:tab/>
        <w:t>b)</w:t>
      </w:r>
      <w:r w:rsidRPr="00741666">
        <w:rPr>
          <w:b/>
        </w:rPr>
        <w:tab/>
        <w:t>оказывать дополнительную поддержку семьям, в том числе несовершеннолетним родителям, в форме семейного консультирования, обучения родителей и предоставления финансовых пособий;</w:t>
      </w:r>
    </w:p>
    <w:p w:rsidR="004F47A8" w:rsidRPr="00741666" w:rsidRDefault="004F47A8" w:rsidP="0024381E">
      <w:pPr>
        <w:pStyle w:val="SingleTxtGR"/>
        <w:rPr>
          <w:b/>
        </w:rPr>
      </w:pPr>
      <w:r w:rsidRPr="00741666">
        <w:rPr>
          <w:b/>
        </w:rPr>
        <w:tab/>
        <w:t>c)</w:t>
      </w:r>
      <w:r w:rsidRPr="00741666">
        <w:rPr>
          <w:b/>
        </w:rPr>
        <w:tab/>
        <w:t>принимать эффективные меры с целью обеспечения соблюд</w:t>
      </w:r>
      <w:r w:rsidRPr="00741666">
        <w:rPr>
          <w:b/>
        </w:rPr>
        <w:t>е</w:t>
      </w:r>
      <w:r w:rsidRPr="00741666">
        <w:rPr>
          <w:b/>
        </w:rPr>
        <w:t>ния постановлений о выплате алиментов на содержание детей как в гос</w:t>
      </w:r>
      <w:r w:rsidRPr="00741666">
        <w:rPr>
          <w:b/>
        </w:rPr>
        <w:t>у</w:t>
      </w:r>
      <w:r w:rsidRPr="00741666">
        <w:rPr>
          <w:b/>
        </w:rPr>
        <w:t>дарстве-участнике, так и за рубежом, в том числе путем предоставления государственной юридической помощи родителям и лицам, обеспечива</w:t>
      </w:r>
      <w:r w:rsidRPr="00741666">
        <w:rPr>
          <w:b/>
        </w:rPr>
        <w:t>ю</w:t>
      </w:r>
      <w:r w:rsidRPr="00741666">
        <w:rPr>
          <w:b/>
        </w:rPr>
        <w:t>щим уход за детьми и нуждающимся в пособиях на содержание детей, нах</w:t>
      </w:r>
      <w:r w:rsidRPr="00741666">
        <w:rPr>
          <w:b/>
        </w:rPr>
        <w:t>о</w:t>
      </w:r>
      <w:r w:rsidRPr="00741666">
        <w:rPr>
          <w:b/>
        </w:rPr>
        <w:t>дящихся под их ответственностью, а также рассмотреть вопрос о ратиф</w:t>
      </w:r>
      <w:r w:rsidRPr="00741666">
        <w:rPr>
          <w:b/>
        </w:rPr>
        <w:t>и</w:t>
      </w:r>
      <w:r w:rsidRPr="00741666">
        <w:rPr>
          <w:b/>
        </w:rPr>
        <w:t>кации или присоединении к Гаагской конвенции от 23 ноября 2007 года о международном взыскании пособия на ребенка и других форм материал</w:t>
      </w:r>
      <w:r w:rsidRPr="00741666">
        <w:rPr>
          <w:b/>
        </w:rPr>
        <w:t>ь</w:t>
      </w:r>
      <w:r w:rsidRPr="00741666">
        <w:rPr>
          <w:b/>
        </w:rPr>
        <w:t>ной поддержки семьи и Гаагскому протоколу от 23 ноября 2007 года о пр</w:t>
      </w:r>
      <w:r w:rsidRPr="00741666">
        <w:rPr>
          <w:b/>
        </w:rPr>
        <w:t>а</w:t>
      </w:r>
      <w:r w:rsidRPr="00741666">
        <w:rPr>
          <w:b/>
        </w:rPr>
        <w:t>ве, применимом к обязательствам по содержанию ребенка.</w:t>
      </w:r>
    </w:p>
    <w:p w:rsidR="004F47A8" w:rsidRPr="004F47A8" w:rsidRDefault="004F47A8" w:rsidP="00741666">
      <w:pPr>
        <w:pStyle w:val="H23GR"/>
      </w:pPr>
      <w:r w:rsidRPr="004F47A8">
        <w:tab/>
      </w:r>
      <w:r w:rsidRPr="004F47A8">
        <w:tab/>
        <w:t>Дети, лишенные семейного окружения</w:t>
      </w:r>
    </w:p>
    <w:p w:rsidR="004F47A8" w:rsidRPr="004F47A8" w:rsidRDefault="004F47A8" w:rsidP="0024381E">
      <w:pPr>
        <w:pStyle w:val="SingleTxtGR"/>
      </w:pPr>
      <w:r w:rsidRPr="004F47A8">
        <w:t>41.</w:t>
      </w:r>
      <w:r w:rsidRPr="004F47A8">
        <w:tab/>
        <w:t>Комитет обеспокоен следующим:</w:t>
      </w:r>
    </w:p>
    <w:p w:rsidR="004F47A8" w:rsidRPr="004F47A8" w:rsidRDefault="004F47A8" w:rsidP="0024381E">
      <w:pPr>
        <w:pStyle w:val="SingleTxtGR"/>
      </w:pPr>
      <w:r w:rsidRPr="004F47A8">
        <w:tab/>
        <w:t>a)</w:t>
      </w:r>
      <w:r w:rsidRPr="004F47A8">
        <w:tab/>
        <w:t>в государстве-участнике по-прежнему велико число сирот и детей, находящихся в уязвимом положении, которы</w:t>
      </w:r>
      <w:r w:rsidR="00126CD1">
        <w:t>е лишены семейного окружения, а </w:t>
      </w:r>
      <w:r w:rsidRPr="004F47A8">
        <w:t>также много детей, проживающих в специальных учреждениях по уходу, н</w:t>
      </w:r>
      <w:r w:rsidRPr="004F47A8">
        <w:t>е</w:t>
      </w:r>
      <w:r w:rsidRPr="004F47A8">
        <w:t>смотря на то, что в правительственной политике приоритетное внимание удел</w:t>
      </w:r>
      <w:r w:rsidRPr="004F47A8">
        <w:t>я</w:t>
      </w:r>
      <w:r w:rsidRPr="004F47A8">
        <w:t>ется семейному уходу за детьми;</w:t>
      </w:r>
    </w:p>
    <w:p w:rsidR="004F47A8" w:rsidRPr="004F47A8" w:rsidRDefault="004F47A8" w:rsidP="0024381E">
      <w:pPr>
        <w:pStyle w:val="SingleTxtGR"/>
      </w:pPr>
      <w:r w:rsidRPr="004F47A8">
        <w:lastRenderedPageBreak/>
        <w:tab/>
        <w:t>b)</w:t>
      </w:r>
      <w:r w:rsidRPr="004F47A8">
        <w:tab/>
        <w:t>большинство учреждений по уходу за детьми, таких как благотв</w:t>
      </w:r>
      <w:r w:rsidRPr="004F47A8">
        <w:t>о</w:t>
      </w:r>
      <w:r w:rsidRPr="004F47A8">
        <w:t>рительные детские учреждения, еще не зарегистрированы, а инспекции и мон</w:t>
      </w:r>
      <w:r w:rsidRPr="004F47A8">
        <w:t>и</w:t>
      </w:r>
      <w:r w:rsidRPr="004F47A8">
        <w:t>торинг ухода, предоставляемого в детских учреждениях, являются поверхнос</w:t>
      </w:r>
      <w:r w:rsidRPr="004F47A8">
        <w:t>т</w:t>
      </w:r>
      <w:r w:rsidRPr="004F47A8">
        <w:t xml:space="preserve">ными, </w:t>
      </w:r>
      <w:r w:rsidR="00514FA0">
        <w:t xml:space="preserve">и, </w:t>
      </w:r>
      <w:r w:rsidRPr="004F47A8">
        <w:t>кроме того, отсутствует какой-либо механизм подачи жалоб, с пом</w:t>
      </w:r>
      <w:r w:rsidRPr="004F47A8">
        <w:t>о</w:t>
      </w:r>
      <w:r w:rsidRPr="004F47A8">
        <w:t>щью которого дети могли бы сообщать о случаях насилия в учреждениях по уходу.</w:t>
      </w:r>
    </w:p>
    <w:p w:rsidR="004F47A8" w:rsidRPr="00514FA0" w:rsidRDefault="004F47A8" w:rsidP="0024381E">
      <w:pPr>
        <w:pStyle w:val="SingleTxtGR"/>
        <w:rPr>
          <w:b/>
        </w:rPr>
      </w:pPr>
      <w:r w:rsidRPr="004F47A8">
        <w:t>42.</w:t>
      </w:r>
      <w:r w:rsidRPr="004F47A8">
        <w:tab/>
      </w:r>
      <w:r w:rsidRPr="00514FA0">
        <w:rPr>
          <w:b/>
        </w:rPr>
        <w:t>Обращая внимание государства-участника на Руководящие указания по альтернативному уходу за детьми (резолюция 64/142 Генеральной А</w:t>
      </w:r>
      <w:r w:rsidRPr="00514FA0">
        <w:rPr>
          <w:b/>
        </w:rPr>
        <w:t>с</w:t>
      </w:r>
      <w:r w:rsidRPr="00514FA0">
        <w:rPr>
          <w:b/>
        </w:rPr>
        <w:t>самблеи, приложение), Комитет рекомендует государству-участнику:</w:t>
      </w:r>
    </w:p>
    <w:p w:rsidR="004F47A8" w:rsidRPr="00514FA0" w:rsidRDefault="004F47A8" w:rsidP="0024381E">
      <w:pPr>
        <w:pStyle w:val="SingleTxtGR"/>
        <w:rPr>
          <w:b/>
        </w:rPr>
      </w:pPr>
      <w:r w:rsidRPr="00514FA0">
        <w:rPr>
          <w:b/>
        </w:rPr>
        <w:tab/>
        <w:t>a)</w:t>
      </w:r>
      <w:r w:rsidRPr="00514FA0">
        <w:rPr>
          <w:b/>
        </w:rPr>
        <w:tab/>
        <w:t>обеспечить наличие надлежащих гарантий и четких критериев, основанных на потребностях ребенка и необходимости наилучшего обесп</w:t>
      </w:r>
      <w:r w:rsidRPr="00514FA0">
        <w:rPr>
          <w:b/>
        </w:rPr>
        <w:t>е</w:t>
      </w:r>
      <w:r w:rsidRPr="00514FA0">
        <w:rPr>
          <w:b/>
        </w:rPr>
        <w:t>чения его интересов, для определения того, следует ли помещать ребенка в учреждения альтернативного ухода;</w:t>
      </w:r>
    </w:p>
    <w:p w:rsidR="004F47A8" w:rsidRPr="00514FA0" w:rsidRDefault="004F47A8" w:rsidP="0024381E">
      <w:pPr>
        <w:pStyle w:val="SingleTxtGR"/>
        <w:rPr>
          <w:b/>
        </w:rPr>
      </w:pPr>
      <w:r w:rsidRPr="00514FA0">
        <w:rPr>
          <w:b/>
        </w:rPr>
        <w:tab/>
        <w:t>b)</w:t>
      </w:r>
      <w:r w:rsidRPr="00514FA0">
        <w:rPr>
          <w:b/>
        </w:rPr>
        <w:tab/>
        <w:t>содействовать, по возможности, обеспечению ухода за детьми в семьях и развивать систему патронатных семей для детей, которые не м</w:t>
      </w:r>
      <w:r w:rsidRPr="00514FA0">
        <w:rPr>
          <w:b/>
        </w:rPr>
        <w:t>о</w:t>
      </w:r>
      <w:r w:rsidRPr="00514FA0">
        <w:rPr>
          <w:b/>
        </w:rPr>
        <w:t>гут оставаться в своих семьях, с целью сокращения масштабов институц</w:t>
      </w:r>
      <w:r w:rsidRPr="00514FA0">
        <w:rPr>
          <w:b/>
        </w:rPr>
        <w:t>и</w:t>
      </w:r>
      <w:r w:rsidRPr="00514FA0">
        <w:rPr>
          <w:b/>
        </w:rPr>
        <w:t>онализации детей;</w:t>
      </w:r>
    </w:p>
    <w:p w:rsidR="004F47A8" w:rsidRPr="00514FA0" w:rsidRDefault="004F47A8" w:rsidP="0024381E">
      <w:pPr>
        <w:pStyle w:val="SingleTxtGR"/>
        <w:rPr>
          <w:b/>
        </w:rPr>
      </w:pPr>
      <w:r w:rsidRPr="00514FA0">
        <w:rPr>
          <w:b/>
        </w:rPr>
        <w:tab/>
        <w:t>c)</w:t>
      </w:r>
      <w:r w:rsidRPr="00514FA0">
        <w:rPr>
          <w:b/>
        </w:rPr>
        <w:tab/>
        <w:t>ускорить регистрацию всех благотворительных детских учр</w:t>
      </w:r>
      <w:r w:rsidRPr="00514FA0">
        <w:rPr>
          <w:b/>
        </w:rPr>
        <w:t>е</w:t>
      </w:r>
      <w:r w:rsidRPr="00514FA0">
        <w:rPr>
          <w:b/>
        </w:rPr>
        <w:t xml:space="preserve">ждений, обеспечить тщательный и прозрачный периодический пересмотр решений о передаче детей в приемные семьи и в учреждения по уходу за детьми, а также отслеживать качество </w:t>
      </w:r>
      <w:r w:rsidR="00514FA0">
        <w:rPr>
          <w:b/>
        </w:rPr>
        <w:t>осуществляемого</w:t>
      </w:r>
      <w:r w:rsidRPr="00514FA0">
        <w:rPr>
          <w:b/>
        </w:rPr>
        <w:t xml:space="preserve"> в них ухода, в том числе путем создания доступных механизмов уведомления о случаях н</w:t>
      </w:r>
      <w:r w:rsidRPr="00514FA0">
        <w:rPr>
          <w:b/>
        </w:rPr>
        <w:t>е</w:t>
      </w:r>
      <w:r w:rsidRPr="00514FA0">
        <w:rPr>
          <w:b/>
        </w:rPr>
        <w:t>надлежащего обращения с детьми, их отслеживания и устранения.</w:t>
      </w:r>
    </w:p>
    <w:p w:rsidR="004F47A8" w:rsidRPr="004F47A8" w:rsidRDefault="004F47A8" w:rsidP="00514FA0">
      <w:pPr>
        <w:pStyle w:val="H23GR"/>
      </w:pPr>
      <w:r w:rsidRPr="004F47A8">
        <w:tab/>
      </w:r>
      <w:r w:rsidRPr="004F47A8">
        <w:tab/>
        <w:t>Усыновление/удочерение</w:t>
      </w:r>
    </w:p>
    <w:p w:rsidR="004F47A8" w:rsidRPr="004F47A8" w:rsidRDefault="004F47A8" w:rsidP="0024381E">
      <w:pPr>
        <w:pStyle w:val="SingleTxtGR"/>
      </w:pPr>
      <w:r w:rsidRPr="004F47A8">
        <w:t>43.</w:t>
      </w:r>
      <w:r w:rsidRPr="004F47A8">
        <w:tab/>
        <w:t>Комитет принимает к сведению представленную государством-участником информацию о том, что оно в ближайшее время отменит мораторий на усыновление/удочерение внутри страны, однако он обеспокоен тем, что п</w:t>
      </w:r>
      <w:r w:rsidRPr="004F47A8">
        <w:t>о</w:t>
      </w:r>
      <w:r w:rsidRPr="004F47A8">
        <w:t xml:space="preserve">правки в законы и </w:t>
      </w:r>
      <w:r w:rsidR="00514FA0">
        <w:t>подзаконные</w:t>
      </w:r>
      <w:r w:rsidRPr="004F47A8">
        <w:t xml:space="preserve"> акты в отношении усыновления</w:t>
      </w:r>
      <w:r w:rsidR="00514FA0">
        <w:t>/удочерения</w:t>
      </w:r>
      <w:r w:rsidRPr="004F47A8">
        <w:t>, включая соответствующие положения Закона о детях (2001 года), еще не внес</w:t>
      </w:r>
      <w:r w:rsidRPr="004F47A8">
        <w:t>е</w:t>
      </w:r>
      <w:r w:rsidRPr="004F47A8">
        <w:t>ны.</w:t>
      </w:r>
    </w:p>
    <w:p w:rsidR="004F47A8" w:rsidRPr="00514FA0" w:rsidRDefault="004F47A8" w:rsidP="0024381E">
      <w:pPr>
        <w:pStyle w:val="SingleTxtGR"/>
        <w:rPr>
          <w:b/>
        </w:rPr>
      </w:pPr>
      <w:r w:rsidRPr="004F47A8">
        <w:t>44.</w:t>
      </w:r>
      <w:r w:rsidRPr="004F47A8">
        <w:tab/>
      </w:r>
      <w:r w:rsidRPr="00514FA0">
        <w:rPr>
          <w:b/>
        </w:rPr>
        <w:t>Комитет призывает государс</w:t>
      </w:r>
      <w:r w:rsidR="00FD7B18">
        <w:rPr>
          <w:b/>
        </w:rPr>
        <w:t>тво-участник</w:t>
      </w:r>
      <w:r w:rsidRPr="00514FA0">
        <w:rPr>
          <w:b/>
        </w:rPr>
        <w:t xml:space="preserve"> ускорить процесс внесения поправок в Закон о детях (2001 года) и другие нормативные акты об ус</w:t>
      </w:r>
      <w:r w:rsidRPr="00514FA0">
        <w:rPr>
          <w:b/>
        </w:rPr>
        <w:t>ы</w:t>
      </w:r>
      <w:r w:rsidRPr="00514FA0">
        <w:rPr>
          <w:b/>
        </w:rPr>
        <w:t>новлении/удочерении в соответствии со статьей 21 Конвенции. Кроме того, Комитет рекомендует государству-участнику ускорить процесс приведения национального законодательства в соответствие с Гаагской конвенцией о защите детей и сотрудничестве в области международного усыновл</w:t>
      </w:r>
      <w:r w:rsidRPr="00514FA0">
        <w:rPr>
          <w:b/>
        </w:rPr>
        <w:t>е</w:t>
      </w:r>
      <w:r w:rsidRPr="00514FA0">
        <w:rPr>
          <w:b/>
        </w:rPr>
        <w:t>ния</w:t>
      </w:r>
      <w:r w:rsidR="00FD7B18" w:rsidRPr="008D0AED">
        <w:rPr>
          <w:b/>
        </w:rPr>
        <w:t>/</w:t>
      </w:r>
      <w:r w:rsidR="007D495E">
        <w:rPr>
          <w:b/>
        </w:rPr>
        <w:br/>
      </w:r>
      <w:r w:rsidR="00514FA0">
        <w:rPr>
          <w:b/>
        </w:rPr>
        <w:t>удочерения</w:t>
      </w:r>
      <w:r w:rsidRPr="00514FA0">
        <w:rPr>
          <w:b/>
        </w:rPr>
        <w:t xml:space="preserve"> и обеспечить, чтобы все гарантии, предусмотренные в </w:t>
      </w:r>
      <w:r w:rsidR="00514FA0">
        <w:rPr>
          <w:b/>
        </w:rPr>
        <w:t>указа</w:t>
      </w:r>
      <w:r w:rsidR="00514FA0">
        <w:rPr>
          <w:b/>
        </w:rPr>
        <w:t>н</w:t>
      </w:r>
      <w:r w:rsidR="00514FA0">
        <w:rPr>
          <w:b/>
        </w:rPr>
        <w:t>ной</w:t>
      </w:r>
      <w:r w:rsidRPr="00514FA0">
        <w:rPr>
          <w:b/>
        </w:rPr>
        <w:t xml:space="preserve"> Гаагской конвенции, соблюдались, когда детей усыновляют в стр</w:t>
      </w:r>
      <w:r w:rsidRPr="00514FA0">
        <w:rPr>
          <w:b/>
        </w:rPr>
        <w:t>а</w:t>
      </w:r>
      <w:r w:rsidRPr="00514FA0">
        <w:rPr>
          <w:b/>
        </w:rPr>
        <w:t>нах, не являющихся участниками Гаагской конвенции.</w:t>
      </w:r>
    </w:p>
    <w:p w:rsidR="004F47A8" w:rsidRPr="004F47A8" w:rsidRDefault="004F47A8" w:rsidP="00514FA0">
      <w:pPr>
        <w:pStyle w:val="H1GR"/>
      </w:pPr>
      <w:r w:rsidRPr="004F47A8">
        <w:tab/>
        <w:t>F.</w:t>
      </w:r>
      <w:r w:rsidRPr="004F47A8">
        <w:tab/>
        <w:t>Инвалидность, баз</w:t>
      </w:r>
      <w:r w:rsidR="00514FA0">
        <w:t>овое медицинское обслуживание и </w:t>
      </w:r>
      <w:r w:rsidRPr="004F47A8">
        <w:t>социальное обеспечение (статьи 6,</w:t>
      </w:r>
      <w:r w:rsidR="00514FA0">
        <w:t xml:space="preserve"> 18 (3), 23, 24, 26, 27 (1–3) и </w:t>
      </w:r>
      <w:r w:rsidRPr="004F47A8">
        <w:t>33)</w:t>
      </w:r>
    </w:p>
    <w:p w:rsidR="004F47A8" w:rsidRPr="004F47A8" w:rsidRDefault="004F47A8" w:rsidP="00514FA0">
      <w:pPr>
        <w:pStyle w:val="H23GR"/>
      </w:pPr>
      <w:r w:rsidRPr="004F47A8">
        <w:tab/>
      </w:r>
      <w:r w:rsidRPr="004F47A8">
        <w:tab/>
        <w:t>Дети-инвалиды</w:t>
      </w:r>
    </w:p>
    <w:p w:rsidR="004F47A8" w:rsidRPr="004F47A8" w:rsidRDefault="004F47A8" w:rsidP="0024381E">
      <w:pPr>
        <w:pStyle w:val="SingleTxtGR"/>
      </w:pPr>
      <w:r w:rsidRPr="004F47A8">
        <w:t>45.</w:t>
      </w:r>
      <w:r w:rsidRPr="004F47A8">
        <w:tab/>
        <w:t>Комитет отмечает, что был достигнут прогресс в отношении раннего в</w:t>
      </w:r>
      <w:r w:rsidRPr="004F47A8">
        <w:t>ы</w:t>
      </w:r>
      <w:r w:rsidRPr="004F47A8">
        <w:t xml:space="preserve">явления, предотвращения и смягчения последствий инвалидности. </w:t>
      </w:r>
      <w:r w:rsidR="00514FA0">
        <w:t xml:space="preserve">Однако </w:t>
      </w:r>
      <w:r w:rsidRPr="004F47A8">
        <w:t>К</w:t>
      </w:r>
      <w:r w:rsidRPr="004F47A8">
        <w:t>о</w:t>
      </w:r>
      <w:r w:rsidRPr="004F47A8">
        <w:t>митет обеспокоен тем, что:</w:t>
      </w:r>
    </w:p>
    <w:p w:rsidR="004F47A8" w:rsidRPr="004F47A8" w:rsidRDefault="004F47A8" w:rsidP="0024381E">
      <w:pPr>
        <w:pStyle w:val="SingleTxtGR"/>
      </w:pPr>
      <w:r w:rsidRPr="004F47A8">
        <w:lastRenderedPageBreak/>
        <w:tab/>
        <w:t>a)</w:t>
      </w:r>
      <w:r w:rsidRPr="004F47A8">
        <w:tab/>
        <w:t>дети-инвалиды, в частности проживающие в сельских районах, ч</w:t>
      </w:r>
      <w:r w:rsidRPr="004F47A8">
        <w:t>а</w:t>
      </w:r>
      <w:r w:rsidRPr="004F47A8">
        <w:t>сто страдают от стигматизации, прикованы к дому, лишены возможности для развития или брошены;</w:t>
      </w:r>
    </w:p>
    <w:p w:rsidR="004F47A8" w:rsidRPr="004F47A8" w:rsidRDefault="004F47A8" w:rsidP="0024381E">
      <w:pPr>
        <w:pStyle w:val="SingleTxtGR"/>
      </w:pPr>
      <w:r w:rsidRPr="004F47A8">
        <w:tab/>
        <w:t>b)</w:t>
      </w:r>
      <w:r w:rsidRPr="004F47A8">
        <w:tab/>
        <w:t>отсутствуют дезагрегированные данные, необходимые для разр</w:t>
      </w:r>
      <w:r w:rsidRPr="004F47A8">
        <w:t>а</w:t>
      </w:r>
      <w:r w:rsidRPr="004F47A8">
        <w:t>ботки всеобъемлющей стратегии по социальной интеграции детей-инвалидов;</w:t>
      </w:r>
    </w:p>
    <w:p w:rsidR="004F47A8" w:rsidRPr="004F47A8" w:rsidRDefault="004F47A8" w:rsidP="0024381E">
      <w:pPr>
        <w:pStyle w:val="SingleTxtGR"/>
      </w:pPr>
      <w:r w:rsidRPr="004F47A8">
        <w:tab/>
        <w:t>c)</w:t>
      </w:r>
      <w:r w:rsidRPr="004F47A8">
        <w:tab/>
        <w:t>многие обычные школы не оборудованы для инклюзивного образ</w:t>
      </w:r>
      <w:r w:rsidRPr="004F47A8">
        <w:t>о</w:t>
      </w:r>
      <w:r w:rsidRPr="004F47A8">
        <w:t>вания, некоторые отказываются зачислять детей-инвалидов, а специальные школы отсутствуют или физически или экономически не доступны;</w:t>
      </w:r>
    </w:p>
    <w:p w:rsidR="004F47A8" w:rsidRPr="004F47A8" w:rsidRDefault="004F47A8" w:rsidP="0024381E">
      <w:pPr>
        <w:pStyle w:val="SingleTxtGR"/>
      </w:pPr>
      <w:r w:rsidRPr="004F47A8">
        <w:tab/>
        <w:t>d)</w:t>
      </w:r>
      <w:r w:rsidRPr="004F47A8">
        <w:tab/>
        <w:t>здравоохранение и разумное приспособление для детей-инвалидов в основном экономически недоступны.</w:t>
      </w:r>
    </w:p>
    <w:p w:rsidR="004F47A8" w:rsidRPr="00514FA0" w:rsidRDefault="004F47A8" w:rsidP="0024381E">
      <w:pPr>
        <w:pStyle w:val="SingleTxtGR"/>
        <w:rPr>
          <w:b/>
        </w:rPr>
      </w:pPr>
      <w:r w:rsidRPr="004F47A8">
        <w:t>46.</w:t>
      </w:r>
      <w:r w:rsidRPr="004F47A8">
        <w:tab/>
      </w:r>
      <w:r w:rsidRPr="00514FA0">
        <w:rPr>
          <w:b/>
        </w:rPr>
        <w:t>Ссылаясь на свое замечание общего порядка № 9 (2006) о правах д</w:t>
      </w:r>
      <w:r w:rsidRPr="00514FA0">
        <w:rPr>
          <w:b/>
        </w:rPr>
        <w:t>е</w:t>
      </w:r>
      <w:r w:rsidRPr="00514FA0">
        <w:rPr>
          <w:b/>
        </w:rPr>
        <w:t>тей-инвалидов, Комитет настоятельно призывает государство-участник руководствоваться правозащитным подходом в вопросах, касающихся и</w:t>
      </w:r>
      <w:r w:rsidRPr="00514FA0">
        <w:rPr>
          <w:b/>
        </w:rPr>
        <w:t>н</w:t>
      </w:r>
      <w:r w:rsidRPr="00514FA0">
        <w:rPr>
          <w:b/>
        </w:rPr>
        <w:t>валидов, чтобы разработать комплексную стратегию социальной интегр</w:t>
      </w:r>
      <w:r w:rsidRPr="00514FA0">
        <w:rPr>
          <w:b/>
        </w:rPr>
        <w:t>а</w:t>
      </w:r>
      <w:r w:rsidRPr="00514FA0">
        <w:rPr>
          <w:b/>
        </w:rPr>
        <w:t>ции детей-инвалидов, основанную на дезагрегированных данных. Он та</w:t>
      </w:r>
      <w:r w:rsidRPr="00514FA0">
        <w:rPr>
          <w:b/>
        </w:rPr>
        <w:t>к</w:t>
      </w:r>
      <w:r w:rsidRPr="00514FA0">
        <w:rPr>
          <w:b/>
        </w:rPr>
        <w:t>же рекомендует государству-участнику:</w:t>
      </w:r>
    </w:p>
    <w:p w:rsidR="003B4AA7" w:rsidRDefault="004F47A8" w:rsidP="0024381E">
      <w:pPr>
        <w:pStyle w:val="SingleTxtGR"/>
        <w:rPr>
          <w:b/>
        </w:rPr>
      </w:pPr>
      <w:r w:rsidRPr="00514FA0">
        <w:rPr>
          <w:b/>
        </w:rPr>
        <w:tab/>
        <w:t>a)</w:t>
      </w:r>
      <w:r w:rsidRPr="00514FA0">
        <w:rPr>
          <w:b/>
        </w:rPr>
        <w:tab/>
        <w:t>активизировать меры, включая просветительскую деятел</w:t>
      </w:r>
      <w:r w:rsidRPr="00514FA0">
        <w:rPr>
          <w:b/>
        </w:rPr>
        <w:t>ь</w:t>
      </w:r>
      <w:r w:rsidRPr="00514FA0">
        <w:rPr>
          <w:b/>
        </w:rPr>
        <w:t>ность</w:t>
      </w:r>
      <w:r w:rsidR="00514FA0">
        <w:rPr>
          <w:b/>
        </w:rPr>
        <w:t xml:space="preserve">, для борьбы </w:t>
      </w:r>
      <w:r w:rsidRPr="00514FA0">
        <w:rPr>
          <w:b/>
        </w:rPr>
        <w:t xml:space="preserve">со стигматизацией детей-инвалидов, включая детей с психосоциальными или </w:t>
      </w:r>
      <w:r w:rsidR="00514FA0">
        <w:rPr>
          <w:b/>
        </w:rPr>
        <w:t>интеллектуальными</w:t>
      </w:r>
      <w:r w:rsidRPr="00514FA0">
        <w:rPr>
          <w:b/>
        </w:rPr>
        <w:t xml:space="preserve"> расстройствами, а также п</w:t>
      </w:r>
      <w:r w:rsidRPr="00514FA0">
        <w:rPr>
          <w:b/>
        </w:rPr>
        <w:t>о</w:t>
      </w:r>
      <w:r w:rsidRPr="00514FA0">
        <w:rPr>
          <w:b/>
        </w:rPr>
        <w:t>ощрять родителей детей-инвалидов в целях содействия максимально во</w:t>
      </w:r>
      <w:r w:rsidRPr="00514FA0">
        <w:rPr>
          <w:b/>
        </w:rPr>
        <w:t>з</w:t>
      </w:r>
      <w:r w:rsidRPr="00514FA0">
        <w:rPr>
          <w:b/>
        </w:rPr>
        <w:t>можной социальной интеграции и индивидуальному развитию их детей, особенно в сельских районах;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отдавать предпочтение инклюзивному образованию в обычных школах по сравнению со специальными школами, а также выделять шк</w:t>
      </w:r>
      <w:r w:rsidRPr="00920538">
        <w:rPr>
          <w:b/>
        </w:rPr>
        <w:t>о</w:t>
      </w:r>
      <w:r w:rsidRPr="00920538">
        <w:rPr>
          <w:b/>
        </w:rPr>
        <w:t>лам достаточные людские, финансовые и технические ресурсы для обесп</w:t>
      </w:r>
      <w:r w:rsidRPr="00920538">
        <w:rPr>
          <w:b/>
        </w:rPr>
        <w:t>е</w:t>
      </w:r>
      <w:r w:rsidRPr="00920538">
        <w:rPr>
          <w:b/>
        </w:rPr>
        <w:t>чения инклюзивного образования эффективным образом, в том числе для детей-инвалидов из числа беженцев;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>в полном объеме осуществлять Закон об инвалидах (2003 года) в соответствии со статьей 23 Конвенции и Конвенцией о правах инвалидов и обеспечивать, чтобы дети-инвалиды имели эффективный доступ к усл</w:t>
      </w:r>
      <w:r w:rsidRPr="00920538">
        <w:rPr>
          <w:b/>
        </w:rPr>
        <w:t>у</w:t>
      </w:r>
      <w:r w:rsidRPr="00920538">
        <w:rPr>
          <w:b/>
        </w:rPr>
        <w:t>гам в области здравоохранения, в том числе реабилитационным услугам, по возможности бесплатно.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920538">
        <w:rPr>
          <w:b/>
          <w:lang w:eastAsia="ru-RU"/>
        </w:rPr>
        <w:tab/>
      </w:r>
      <w:r w:rsidRPr="00920538">
        <w:rPr>
          <w:b/>
          <w:lang w:eastAsia="ru-RU"/>
        </w:rPr>
        <w:tab/>
        <w:t>Здравоохранение и медицинское обслуживание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47.</w:t>
      </w:r>
      <w:r w:rsidRPr="00920538">
        <w:tab/>
        <w:t xml:space="preserve">Комитет отмечает снижение смертности </w:t>
      </w:r>
      <w:r w:rsidR="008B73FF">
        <w:t>детей в возрасте до пяти лет, а </w:t>
      </w:r>
      <w:r w:rsidRPr="00920538">
        <w:t>также инициативы по предоставлению медицинского обслуживания для детей в возрасте до пяти лет и обеспечению материнского здоровья на безвозмездной основе. Тем не менее Комитет по-прежнему обеспокоен тем, что: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реформа по передаче полномочий на места оказала негативное во</w:t>
      </w:r>
      <w:r w:rsidRPr="00920538">
        <w:t>з</w:t>
      </w:r>
      <w:r w:rsidRPr="00920538">
        <w:t>действие на оказание медицинских услуг по всей стране;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b)</w:t>
      </w:r>
      <w:r w:rsidRPr="00920538">
        <w:tab/>
        <w:t>финансирование для оказания медицинских услуг в значительной степени зависит от внешних источников, включая финансирование программ по борьбе с ВИЧ/СПИДом, что подрывает устойчивость предоставления услуг;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c)</w:t>
      </w:r>
      <w:r w:rsidRPr="00920538">
        <w:tab/>
        <w:t>стоимость медицинских услуг по-прежнему является препятствием для доступа к базовому медицинскому обслуживанию;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d)</w:t>
      </w:r>
      <w:r w:rsidRPr="00920538">
        <w:tab/>
        <w:t>региональные различия увеличились в том, что касается смертн</w:t>
      </w:r>
      <w:r w:rsidRPr="00920538">
        <w:t>о</w:t>
      </w:r>
      <w:r w:rsidRPr="00920538">
        <w:t>сти новорожденных и смертности детей в возрасте до пяти лет, причем показ</w:t>
      </w:r>
      <w:r w:rsidRPr="00920538">
        <w:t>а</w:t>
      </w:r>
      <w:r w:rsidRPr="00920538">
        <w:lastRenderedPageBreak/>
        <w:t>тели смертности в засушливых, полузасушливых и сельских районах знач</w:t>
      </w:r>
      <w:r w:rsidRPr="00920538">
        <w:t>и</w:t>
      </w:r>
      <w:r w:rsidRPr="00920538">
        <w:t>тельно выше;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е)</w:t>
      </w:r>
      <w:r w:rsidRPr="00920538">
        <w:tab/>
        <w:t>как было отмечено в ходе конструктивного диалога, охват детей иммунизацией снижается, отчасти из-за возражений некоторых представителей католической церкви против кампании по вакцинации детей.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48.</w:t>
      </w:r>
      <w:r w:rsidRPr="00920538">
        <w:tab/>
      </w:r>
      <w:r w:rsidRPr="00920538">
        <w:rPr>
          <w:b/>
        </w:rPr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Pr="00920538">
        <w:rPr>
          <w:b/>
        </w:rPr>
        <w:t>е</w:t>
      </w:r>
      <w:r w:rsidRPr="00920538">
        <w:rPr>
          <w:b/>
        </w:rPr>
        <w:t>ния 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принять меры по устранению неравенства между округами в вопросах качества и своевременности предоставления медицинских услуг;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поэтапно распространить бесплатное детское медицинское о</w:t>
      </w:r>
      <w:r w:rsidRPr="00920538">
        <w:rPr>
          <w:b/>
        </w:rPr>
        <w:t>б</w:t>
      </w:r>
      <w:r w:rsidRPr="00920538">
        <w:rPr>
          <w:b/>
        </w:rPr>
        <w:t>служивание на детей старше пяти лет и включить в бесплатные медици</w:t>
      </w:r>
      <w:r w:rsidRPr="00920538">
        <w:rPr>
          <w:b/>
        </w:rPr>
        <w:t>н</w:t>
      </w:r>
      <w:r w:rsidRPr="00920538">
        <w:rPr>
          <w:b/>
        </w:rPr>
        <w:t>ские услуги по охране здоровья матери амбулаторную помощь, с упором на ликвидацию географических различий;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>увеличить общие национальные и окружные бюджетные а</w:t>
      </w:r>
      <w:r w:rsidRPr="00920538">
        <w:rPr>
          <w:b/>
        </w:rPr>
        <w:t>с</w:t>
      </w:r>
      <w:r w:rsidRPr="00920538">
        <w:rPr>
          <w:b/>
        </w:rPr>
        <w:t>сигнования на нужды здравоохранения для того, чтобы поэтапно дости</w:t>
      </w:r>
      <w:r w:rsidRPr="00920538">
        <w:rPr>
          <w:b/>
        </w:rPr>
        <w:t>г</w:t>
      </w:r>
      <w:r w:rsidRPr="00920538">
        <w:rPr>
          <w:b/>
        </w:rPr>
        <w:t xml:space="preserve">нуть выполнения 15-процентного целевого показателя, предусмотренного в Абуджийской декларации по проблемам ВИЧ/СПИДа, туберкулеза и </w:t>
      </w:r>
      <w:proofErr w:type="gramStart"/>
      <w:r w:rsidRPr="00920538">
        <w:rPr>
          <w:b/>
        </w:rPr>
        <w:t>других</w:t>
      </w:r>
      <w:proofErr w:type="gramEnd"/>
      <w:r w:rsidRPr="00920538">
        <w:rPr>
          <w:b/>
        </w:rPr>
        <w:t xml:space="preserve"> связанных с ними инфекционных заболеваний, в целях повышения усто</w:t>
      </w:r>
      <w:r w:rsidRPr="00920538">
        <w:rPr>
          <w:b/>
        </w:rPr>
        <w:t>й</w:t>
      </w:r>
      <w:r w:rsidRPr="00920538">
        <w:rPr>
          <w:b/>
        </w:rPr>
        <w:t>чивости национальной системы здравоохранения;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8100A8">
        <w:rPr>
          <w:b/>
        </w:rPr>
        <w:t>d)</w:t>
      </w:r>
      <w:r w:rsidRPr="008100A8">
        <w:rPr>
          <w:b/>
        </w:rPr>
        <w:tab/>
      </w:r>
      <w:r w:rsidRPr="00920538">
        <w:rPr>
          <w:b/>
        </w:rPr>
        <w:t>активизировать усилия по снижению уровня детской смертн</w:t>
      </w:r>
      <w:r w:rsidRPr="00920538">
        <w:rPr>
          <w:b/>
        </w:rPr>
        <w:t>о</w:t>
      </w:r>
      <w:r w:rsidRPr="00920538">
        <w:rPr>
          <w:b/>
        </w:rPr>
        <w:t>сти, уделяя особое внимание снижению детской смертности в засушливых и полузасушливых районах, а также в сельских районах. В этой связи пр</w:t>
      </w:r>
      <w:r w:rsidRPr="00920538">
        <w:rPr>
          <w:b/>
        </w:rPr>
        <w:t>и</w:t>
      </w:r>
      <w:r w:rsidRPr="00920538">
        <w:rPr>
          <w:b/>
        </w:rPr>
        <w:t>нять во внимание техническое руководство УВКПЧ по применению прав</w:t>
      </w:r>
      <w:r w:rsidRPr="00920538">
        <w:rPr>
          <w:b/>
        </w:rPr>
        <w:t>о</w:t>
      </w:r>
      <w:r w:rsidRPr="00920538">
        <w:rPr>
          <w:b/>
        </w:rPr>
        <w:t>защитного подхода к осуществлению политики и программ сокращения предотвратимой смертности и заболеваемости среди детей в возрасте до пяти лет (A/HRC/27/31);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8100A8">
        <w:rPr>
          <w:b/>
        </w:rPr>
        <w:t>e)</w:t>
      </w:r>
      <w:r w:rsidRPr="008100A8">
        <w:rPr>
          <w:b/>
        </w:rPr>
        <w:tab/>
      </w:r>
      <w:r w:rsidRPr="00920538">
        <w:rPr>
          <w:b/>
        </w:rPr>
        <w:t>активизировать усилия по вакцинации всех детей в возрасте до одного года в соответствии с международными стандартами, уделяя особое внимание детям, принадлежащим к скотоводческим и другим кочевым общинам;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8100A8">
        <w:rPr>
          <w:b/>
        </w:rPr>
        <w:t>f)</w:t>
      </w:r>
      <w:r w:rsidRPr="00920538">
        <w:tab/>
      </w:r>
      <w:r w:rsidRPr="00920538">
        <w:rPr>
          <w:b/>
        </w:rPr>
        <w:t>обратиться в этой связи за финансовой и технической пом</w:t>
      </w:r>
      <w:r w:rsidRPr="00920538">
        <w:rPr>
          <w:b/>
        </w:rPr>
        <w:t>о</w:t>
      </w:r>
      <w:r w:rsidRPr="00920538">
        <w:rPr>
          <w:b/>
        </w:rPr>
        <w:t>щью, в частности к ЮНИСЕФ и Всемирной организации здравоохранения.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bCs/>
          <w:lang w:eastAsia="ru-RU"/>
        </w:rPr>
      </w:pPr>
      <w:r w:rsidRPr="00920538">
        <w:rPr>
          <w:b/>
          <w:bCs/>
          <w:lang w:eastAsia="ru-RU"/>
        </w:rPr>
        <w:tab/>
      </w:r>
      <w:r w:rsidRPr="00920538">
        <w:rPr>
          <w:b/>
          <w:bCs/>
          <w:lang w:eastAsia="ru-RU"/>
        </w:rPr>
        <w:tab/>
      </w:r>
      <w:r w:rsidRPr="00920538">
        <w:rPr>
          <w:b/>
          <w:lang w:eastAsia="ru-RU"/>
        </w:rPr>
        <w:t>Здоровье</w:t>
      </w:r>
      <w:r w:rsidRPr="00920538">
        <w:rPr>
          <w:b/>
          <w:bCs/>
          <w:lang w:eastAsia="ru-RU"/>
        </w:rPr>
        <w:t xml:space="preserve"> подростков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49.</w:t>
      </w:r>
      <w:r w:rsidRPr="00920538">
        <w:tab/>
        <w:t>Комитет обеспокоен тем, что: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показатели ранней беременности и материнской смертности среди подростков, в том числе в результате небезопасных абортов, остаются высок</w:t>
      </w:r>
      <w:r w:rsidRPr="00920538">
        <w:t>и</w:t>
      </w:r>
      <w:r w:rsidRPr="00920538">
        <w:t>ми, а ограничительная и непоследовательная правовая база в отношении або</w:t>
      </w:r>
      <w:r w:rsidRPr="00920538">
        <w:t>р</w:t>
      </w:r>
      <w:r w:rsidRPr="00920538">
        <w:t>тов лишает подростков доступа к безопасным и законным абортам и уходу п</w:t>
      </w:r>
      <w:r w:rsidRPr="00920538">
        <w:t>о</w:t>
      </w:r>
      <w:r w:rsidRPr="00920538">
        <w:t>сле аборта. Беременные девочки сталкиваются с дискриминацией при получ</w:t>
      </w:r>
      <w:r w:rsidRPr="00920538">
        <w:t>е</w:t>
      </w:r>
      <w:r w:rsidRPr="00920538">
        <w:t>нии права на медицинское обслуживание по охране здоровья матери, как всле</w:t>
      </w:r>
      <w:r w:rsidRPr="00920538">
        <w:t>д</w:t>
      </w:r>
      <w:r w:rsidRPr="00920538">
        <w:t>ствие его стоимости, так и вследствие негативного отношения к ним медици</w:t>
      </w:r>
      <w:r w:rsidRPr="00920538">
        <w:t>н</w:t>
      </w:r>
      <w:r w:rsidRPr="00920538">
        <w:t>ских работников, а также отсутствия необходимых им качественных медици</w:t>
      </w:r>
      <w:r w:rsidRPr="00920538">
        <w:t>н</w:t>
      </w:r>
      <w:r w:rsidRPr="00920538">
        <w:t>ских услуг;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b)</w:t>
      </w:r>
      <w:r w:rsidRPr="00920538">
        <w:tab/>
        <w:t>уровень наркомании и токсикомании среди молодежи является в</w:t>
      </w:r>
      <w:r w:rsidRPr="00920538">
        <w:t>ы</w:t>
      </w:r>
      <w:r w:rsidRPr="00920538">
        <w:t>соким.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lastRenderedPageBreak/>
        <w:t>50.</w:t>
      </w:r>
      <w:r w:rsidRPr="00920538">
        <w:tab/>
      </w:r>
      <w:r w:rsidRPr="00920538">
        <w:rPr>
          <w:b/>
        </w:rPr>
        <w:t>В свете своего замечания общего порядка № 4 (2003) о здоровье и развитии подростков 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активизировать усилия, направленные на предотвращение подростковой беременности, небезопасных абортов и заболеваний, перед</w:t>
      </w:r>
      <w:r w:rsidRPr="00920538">
        <w:rPr>
          <w:b/>
        </w:rPr>
        <w:t>а</w:t>
      </w:r>
      <w:r w:rsidRPr="00920538">
        <w:rPr>
          <w:b/>
        </w:rPr>
        <w:t>ваемых половым путем, включая ВИЧ/СПИД, и на обеспечение ухода п</w:t>
      </w:r>
      <w:r w:rsidRPr="00920538">
        <w:rPr>
          <w:b/>
        </w:rPr>
        <w:t>о</w:t>
      </w:r>
      <w:r w:rsidRPr="00920538">
        <w:rPr>
          <w:b/>
        </w:rPr>
        <w:t>страдавшим. В этой связи обратить особое внимание на основополагающие факторы, такие как гендерное неравенство, сексуальное насилие, вредные виды практики, незаконченное образование, ограниченная социальная защита и отсутствие доступа к соответствующей возрасту информации и качественному образованию в вопросах сексуального и репродуктивного здоровья и вспомогательным медицинским услугам;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920538">
        <w:rPr>
          <w:b/>
        </w:rPr>
        <w:t>b)</w:t>
      </w:r>
      <w:r w:rsidRPr="00920538">
        <w:tab/>
      </w:r>
      <w:r w:rsidRPr="00920538">
        <w:rPr>
          <w:b/>
        </w:rPr>
        <w:t>отменить уголовную ответственность за аборты при любых о</w:t>
      </w:r>
      <w:r w:rsidRPr="00920538">
        <w:rPr>
          <w:b/>
        </w:rPr>
        <w:t>б</w:t>
      </w:r>
      <w:r w:rsidRPr="00920538">
        <w:rPr>
          <w:b/>
        </w:rPr>
        <w:t>стоятельствах и пересмотреть законодательство с целью обеспечения того, чтобы девочки имели доступ к услугам, связанным с безопасным абортом и уходу после аборта, и чтобы их мнение всегда учитывалось при принятии решения об аборте, обеспечить медицинских работников четкими указан</w:t>
      </w:r>
      <w:r w:rsidRPr="00920538">
        <w:rPr>
          <w:b/>
        </w:rPr>
        <w:t>и</w:t>
      </w:r>
      <w:r w:rsidRPr="00920538">
        <w:rPr>
          <w:b/>
        </w:rPr>
        <w:t>ями и предоставить подросткам информацию по безопасным абортам и уходу после аборта;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920538">
        <w:rPr>
          <w:b/>
        </w:rPr>
        <w:t>c)</w:t>
      </w:r>
      <w:r w:rsidRPr="00920538">
        <w:tab/>
      </w:r>
      <w:r w:rsidRPr="00920538">
        <w:rPr>
          <w:b/>
        </w:rPr>
        <w:t>в полном объеме осуществлять бесплатное медицинское обсл</w:t>
      </w:r>
      <w:r w:rsidRPr="00920538">
        <w:rPr>
          <w:b/>
        </w:rPr>
        <w:t>у</w:t>
      </w:r>
      <w:r w:rsidRPr="00920538">
        <w:rPr>
          <w:b/>
        </w:rPr>
        <w:t>живание по охране здоровья матери и бороться с дискриминацией в отн</w:t>
      </w:r>
      <w:r w:rsidRPr="00920538">
        <w:rPr>
          <w:b/>
        </w:rPr>
        <w:t>о</w:t>
      </w:r>
      <w:r w:rsidRPr="00920538">
        <w:rPr>
          <w:b/>
        </w:rPr>
        <w:t>шении беременных подростков, матерей-подростков и их детей;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r w:rsidRPr="00920538">
        <w:rPr>
          <w:b/>
        </w:rPr>
        <w:t>d)</w:t>
      </w:r>
      <w:r w:rsidRPr="00920538">
        <w:tab/>
      </w:r>
      <w:r w:rsidRPr="00920538">
        <w:rPr>
          <w:b/>
        </w:rPr>
        <w:t>принять во внимание техническое руководство УВКПЧ по в</w:t>
      </w:r>
      <w:r w:rsidRPr="00920538">
        <w:rPr>
          <w:b/>
        </w:rPr>
        <w:t>о</w:t>
      </w:r>
      <w:r w:rsidRPr="00920538">
        <w:rPr>
          <w:b/>
        </w:rPr>
        <w:t>просам применения правозащитного подхода при осуществлении политики и программ, направленных на сокращение масштабов предотвратимой м</w:t>
      </w:r>
      <w:r w:rsidRPr="00920538">
        <w:rPr>
          <w:b/>
        </w:rPr>
        <w:t>а</w:t>
      </w:r>
      <w:r w:rsidRPr="00920538">
        <w:rPr>
          <w:b/>
        </w:rPr>
        <w:t>теринской смертности и заболеваемости (A/HRC/21/22);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</w:rPr>
      </w:pPr>
      <w:r w:rsidRPr="00920538">
        <w:tab/>
      </w:r>
      <w:proofErr w:type="gramStart"/>
      <w:r w:rsidRPr="008100A8">
        <w:rPr>
          <w:b/>
        </w:rPr>
        <w:t>е)</w:t>
      </w:r>
      <w:r w:rsidRPr="00920538">
        <w:tab/>
      </w:r>
      <w:r w:rsidRPr="00920538">
        <w:rPr>
          <w:b/>
        </w:rPr>
        <w:t>проводить просветительские программы и кампании по проп</w:t>
      </w:r>
      <w:r w:rsidRPr="00920538">
        <w:rPr>
          <w:b/>
        </w:rPr>
        <w:t>а</w:t>
      </w:r>
      <w:r w:rsidRPr="00920538">
        <w:rPr>
          <w:b/>
        </w:rPr>
        <w:t>ганде здорового образа жизни и предотвращению наркомании и токсик</w:t>
      </w:r>
      <w:r w:rsidRPr="00920538">
        <w:rPr>
          <w:b/>
        </w:rPr>
        <w:t>о</w:t>
      </w:r>
      <w:r w:rsidRPr="00920538">
        <w:rPr>
          <w:b/>
        </w:rPr>
        <w:t>мании среди детей, осуществлять мониторинг употребления наркотиков и других психотропных веществ в школах, а также развивать доступные и благоприятные для молодежи услуги для лечения наркотической завис</w:t>
      </w:r>
      <w:r w:rsidRPr="00920538">
        <w:rPr>
          <w:b/>
        </w:rPr>
        <w:t>и</w:t>
      </w:r>
      <w:r w:rsidRPr="00920538">
        <w:rPr>
          <w:b/>
        </w:rPr>
        <w:t>мости, а также услуги по уменьшению вреда и приобретению жизненных навыков.</w:t>
      </w:r>
      <w:proofErr w:type="gramEnd"/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bCs/>
          <w:lang w:eastAsia="ru-RU"/>
        </w:rPr>
      </w:pPr>
      <w:r w:rsidRPr="00920538">
        <w:rPr>
          <w:b/>
          <w:bCs/>
          <w:lang w:eastAsia="ru-RU"/>
        </w:rPr>
        <w:tab/>
      </w:r>
      <w:r w:rsidRPr="00920538">
        <w:rPr>
          <w:b/>
          <w:bCs/>
          <w:lang w:eastAsia="ru-RU"/>
        </w:rPr>
        <w:tab/>
        <w:t>ВИЧ/СПИД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51.</w:t>
      </w:r>
      <w:r w:rsidRPr="00920538">
        <w:tab/>
        <w:t>Комитет отмечает интенсивные политические и программные усилия по профилактике и лечению ВИЧ/СПИДа, предпринятые государством-участником в течение обзорного периода. Однако Комитет обеспокоен по поводу того, что: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показатели распространенности и новых случаев инфицирования ВИЧ/СПИДом среди детей остаются высокими, при этом наблюдается высокий уровень смертности среди подростков, ограниченный доступ к антиретров</w:t>
      </w:r>
      <w:r w:rsidRPr="00920538">
        <w:t>и</w:t>
      </w:r>
      <w:r w:rsidRPr="00920538">
        <w:t>русной терапии и отсутствие прогресса в деле сокращения случаев передачи вируса от матери к ребенку;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b)</w:t>
      </w:r>
      <w:r w:rsidRPr="00920538">
        <w:tab/>
        <w:t>по-прежнему сохраняется стигматизация и дискриминация в отн</w:t>
      </w:r>
      <w:r w:rsidRPr="00920538">
        <w:t>о</w:t>
      </w:r>
      <w:r w:rsidRPr="00920538">
        <w:t>шении детей, живущих с ВИЧ/СПИДом, что приводит к безнадзорности и оставлению детей.</w:t>
      </w:r>
    </w:p>
    <w:p w:rsidR="00920538" w:rsidRPr="00920538" w:rsidRDefault="00920538" w:rsidP="00920538">
      <w:pPr>
        <w:keepNext/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lastRenderedPageBreak/>
        <w:t>52.</w:t>
      </w:r>
      <w:r w:rsidRPr="00920538">
        <w:tab/>
      </w:r>
      <w:r w:rsidRPr="00920538">
        <w:rPr>
          <w:b/>
        </w:rPr>
        <w:t>В свете своего замечания общего порядка № 3 (2003) о ВИЧ/СПИДе и правах ребенка 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активизировать свои усилия по борьбе с распространением и последствиями ВИЧ/СПИДа путем эффективного осуществления соотве</w:t>
      </w:r>
      <w:r w:rsidRPr="00920538">
        <w:rPr>
          <w:b/>
        </w:rPr>
        <w:t>т</w:t>
      </w:r>
      <w:r w:rsidRPr="00920538">
        <w:rPr>
          <w:b/>
        </w:rPr>
        <w:t>ствующих национальных программ, стратегий, руководящих принципов и программ по ВИЧ/СПИДу, а также наращивать усилия по предотвращ</w:t>
      </w:r>
      <w:r w:rsidRPr="00920538">
        <w:rPr>
          <w:b/>
        </w:rPr>
        <w:t>е</w:t>
      </w:r>
      <w:r w:rsidRPr="00920538">
        <w:rPr>
          <w:b/>
        </w:rPr>
        <w:t>нию новых случаев инфицирования ВИЧ среди детей, включая случаи п</w:t>
      </w:r>
      <w:r w:rsidRPr="00920538">
        <w:rPr>
          <w:b/>
        </w:rPr>
        <w:t>е</w:t>
      </w:r>
      <w:r w:rsidRPr="00920538">
        <w:rPr>
          <w:b/>
        </w:rPr>
        <w:t>редачи вируса от матери к ребенку;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систематически предоставлять всеобъемлющую информацию о ВИЧ/СПИДе и обеспечивать половое воспитание молодежи, в том числе проводить конфиденциальное консультирование и тестирование и поо</w:t>
      </w:r>
      <w:r w:rsidRPr="00920538">
        <w:rPr>
          <w:b/>
        </w:rPr>
        <w:t>щ</w:t>
      </w:r>
      <w:r w:rsidRPr="00920538">
        <w:rPr>
          <w:b/>
        </w:rPr>
        <w:t>рять использование современных противозачаточных средств;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>принять эффективные меры по борьбе со стигматизацией и дискриминацией в отношении детей, живущих с ВИЧ/СПИДом или п</w:t>
      </w:r>
      <w:r w:rsidRPr="00920538">
        <w:rPr>
          <w:b/>
        </w:rPr>
        <w:t>о</w:t>
      </w:r>
      <w:r w:rsidRPr="00920538">
        <w:rPr>
          <w:b/>
        </w:rPr>
        <w:t>страдавших от него, в том числе в плане доступа к медицинскому обслуж</w:t>
      </w:r>
      <w:r w:rsidRPr="00920538">
        <w:rPr>
          <w:b/>
        </w:rPr>
        <w:t>и</w:t>
      </w:r>
      <w:r w:rsidRPr="00920538">
        <w:rPr>
          <w:b/>
        </w:rPr>
        <w:t>ванию и образованию, наследству и семейному окружению;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d)</w:t>
      </w:r>
      <w:r w:rsidRPr="00920538">
        <w:tab/>
      </w:r>
      <w:r w:rsidRPr="00920538">
        <w:rPr>
          <w:b/>
        </w:rPr>
        <w:t>обеспечить активное участие детей и подростков, живущих с ВИЧ или пострадавших от него, в разработке и осуществлении соотве</w:t>
      </w:r>
      <w:r w:rsidRPr="00920538">
        <w:rPr>
          <w:b/>
        </w:rPr>
        <w:t>т</w:t>
      </w:r>
      <w:r w:rsidRPr="00920538">
        <w:rPr>
          <w:b/>
        </w:rPr>
        <w:t>ствующих программ и стратегий.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bCs/>
          <w:lang w:eastAsia="ru-RU"/>
        </w:rPr>
      </w:pPr>
      <w:r w:rsidRPr="00920538">
        <w:rPr>
          <w:b/>
          <w:bCs/>
          <w:lang w:eastAsia="ru-RU"/>
        </w:rPr>
        <w:tab/>
      </w:r>
      <w:r w:rsidRPr="00920538">
        <w:rPr>
          <w:b/>
          <w:bCs/>
          <w:lang w:eastAsia="ru-RU"/>
        </w:rPr>
        <w:tab/>
      </w:r>
      <w:r w:rsidRPr="00920538">
        <w:rPr>
          <w:b/>
          <w:lang w:eastAsia="ru-RU"/>
        </w:rPr>
        <w:t>Грудное</w:t>
      </w:r>
      <w:r w:rsidRPr="00920538">
        <w:rPr>
          <w:b/>
          <w:bCs/>
          <w:lang w:eastAsia="ru-RU"/>
        </w:rPr>
        <w:t xml:space="preserve"> вскармливание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53.</w:t>
      </w:r>
      <w:r w:rsidRPr="00920538">
        <w:tab/>
        <w:t>Комитет обеспокоен сообщениями об отсутствии систематических п</w:t>
      </w:r>
      <w:r w:rsidRPr="00920538">
        <w:t>о</w:t>
      </w:r>
      <w:r w:rsidRPr="00920538">
        <w:t>следующих мер по распространению практики грудного вскармливания и надлежащего кормления младенцев, в результате чего показатель исключител</w:t>
      </w:r>
      <w:r w:rsidRPr="00920538">
        <w:t>ь</w:t>
      </w:r>
      <w:r w:rsidRPr="00920538">
        <w:t>но грудного вскармливания детей в возрасте до шести месяцев сократился до 33%. Он также испытывает обеспокоенность по поводу лишь частичного применения положений о заменителях грудного молока. Комитет также отмеч</w:t>
      </w:r>
      <w:r w:rsidRPr="00920538">
        <w:t>а</w:t>
      </w:r>
      <w:r w:rsidRPr="00920538">
        <w:t>ет, что женщины, работающие в неформальном секторе, не охвачены положен</w:t>
      </w:r>
      <w:r w:rsidRPr="00920538">
        <w:t>и</w:t>
      </w:r>
      <w:r w:rsidRPr="00920538">
        <w:t>ями об отпуске по беременности и родам.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54.</w:t>
      </w:r>
      <w:r w:rsidRPr="00920538">
        <w:tab/>
      </w:r>
      <w:r w:rsidRPr="00920538">
        <w:rPr>
          <w:b/>
        </w:rPr>
        <w:t>Комитет рекомендует государству-участнику принять меры к тому, чтобы расширить практику надлежащего кормления детей и грудного вскармливания за счет разъяснительной работы в обществе с помощью просветительских кампаний, повышения квалификации специалистов по охране здоровья, оказания специалистами содействия матерям, кормящим детей грудью, повторной активизации осуществления инициативы «Бол</w:t>
      </w:r>
      <w:r w:rsidRPr="00920538">
        <w:rPr>
          <w:b/>
        </w:rPr>
        <w:t>ь</w:t>
      </w:r>
      <w:r w:rsidRPr="00920538">
        <w:rPr>
          <w:b/>
        </w:rPr>
        <w:t>ницы с доброжелательным отношением к ребенку» и полного соблюдения Международного свода правил по сбыту заменителей грудного молока.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bCs/>
          <w:lang w:eastAsia="ru-RU"/>
        </w:rPr>
      </w:pPr>
      <w:r w:rsidRPr="00920538">
        <w:rPr>
          <w:b/>
          <w:bCs/>
          <w:lang w:eastAsia="ru-RU"/>
        </w:rPr>
        <w:tab/>
      </w:r>
      <w:r w:rsidRPr="00920538">
        <w:rPr>
          <w:b/>
          <w:bCs/>
          <w:lang w:eastAsia="ru-RU"/>
        </w:rPr>
        <w:tab/>
      </w:r>
      <w:r w:rsidRPr="00920538">
        <w:rPr>
          <w:b/>
          <w:lang w:eastAsia="ru-RU"/>
        </w:rPr>
        <w:t>Уровень</w:t>
      </w:r>
      <w:r w:rsidRPr="00920538">
        <w:rPr>
          <w:b/>
          <w:bCs/>
          <w:lang w:eastAsia="ru-RU"/>
        </w:rPr>
        <w:t xml:space="preserve"> жизни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55.</w:t>
      </w:r>
      <w:r w:rsidRPr="00920538">
        <w:tab/>
        <w:t>Комитет приветствует прямое признание в Конституции (2010 года) прав на жилище, санитарные услуги, питание, водоснабжение и социальное обесп</w:t>
      </w:r>
      <w:r w:rsidRPr="00920538">
        <w:t>е</w:t>
      </w:r>
      <w:r w:rsidRPr="00920538">
        <w:t>чение, а также сокращение доли недоедающих детей и значительное увелич</w:t>
      </w:r>
      <w:r w:rsidRPr="00920538">
        <w:t>е</w:t>
      </w:r>
      <w:r w:rsidRPr="00920538">
        <w:t>ние числа детей, охватываемых Программой перевода наличных денежных средств в помощь детям-сиротам и детям, находящимся в неблагоприятных условиях. Однако Комитет обеспокоен тем, что: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многие из этих законов, программ и стратегий по реализации ко</w:t>
      </w:r>
      <w:r w:rsidRPr="00920538">
        <w:t>н</w:t>
      </w:r>
      <w:r w:rsidRPr="00920538">
        <w:t>ституционных прав на жилье, санитарные услуги, питание, водоснабжение и социальное обеспечение не были приняты и осуществлены;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lastRenderedPageBreak/>
        <w:tab/>
        <w:t>b)</w:t>
      </w:r>
      <w:r w:rsidRPr="00920538">
        <w:tab/>
        <w:t>существует значительное географическое неравенство в том, что касается осуществления прав на жилище, санитарные услуги, питание, вод</w:t>
      </w:r>
      <w:r w:rsidRPr="00920538">
        <w:t>о</w:t>
      </w:r>
      <w:r w:rsidRPr="00920538">
        <w:t>снабжение и социальное обеспечение, причем особенно тяжелая ситуация наблюдается в засушливых и полузасушливых районах, а также в неформал</w:t>
      </w:r>
      <w:r w:rsidRPr="00920538">
        <w:t>ь</w:t>
      </w:r>
      <w:r w:rsidRPr="00920538">
        <w:t>ных поселениях в пригородных и городских районах;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c)</w:t>
      </w:r>
      <w:r w:rsidRPr="00920538">
        <w:tab/>
        <w:t>в связи с реализацией проектов в области развития и охраны окр</w:t>
      </w:r>
      <w:r w:rsidRPr="00920538">
        <w:t>у</w:t>
      </w:r>
      <w:r w:rsidRPr="00920538">
        <w:t>жающей среды имели место случаи принудительного выселения и перемещения людей, включая детей;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d)</w:t>
      </w:r>
      <w:r w:rsidRPr="00920538">
        <w:tab/>
        <w:t>наблюдается недостаточный доступ к санитарным услугам и бе</w:t>
      </w:r>
      <w:r w:rsidRPr="00920538">
        <w:t>з</w:t>
      </w:r>
      <w:r w:rsidRPr="00920538">
        <w:t>опасной питьевой воде, а также сохраняющееся недоедание среди детей, вкл</w:t>
      </w:r>
      <w:r w:rsidRPr="00920538">
        <w:t>ю</w:t>
      </w:r>
      <w:r w:rsidRPr="00920538">
        <w:t>чая дефицит питательных микроэлементов, что представляет собой серьезную проблему общественного здравоохранения в отношении детей, а также является одной из причин повторяющихся вспышек таких заболеваний, как холера, и в</w:t>
      </w:r>
      <w:r w:rsidRPr="00920538">
        <w:t>ы</w:t>
      </w:r>
      <w:r w:rsidRPr="00920538">
        <w:t>сокой детской смертности;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е)</w:t>
      </w:r>
      <w:r w:rsidRPr="00920538">
        <w:tab/>
        <w:t>негативные последствия изменения климата, в сочетании с ростом численности населения и неустойчивыми проектами развития, еще больше з</w:t>
      </w:r>
      <w:r w:rsidRPr="00920538">
        <w:t>а</w:t>
      </w:r>
      <w:r w:rsidRPr="00920538">
        <w:t>трудняют доступ детей к водоснабжению и санитарным услугам и ставят под угрозу их продовольственную безопасность и безопасность питания в засушл</w:t>
      </w:r>
      <w:r w:rsidRPr="00920538">
        <w:t>и</w:t>
      </w:r>
      <w:r w:rsidRPr="00920538">
        <w:t>вых и полузасушливых районах;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f)</w:t>
      </w:r>
      <w:r w:rsidRPr="00920538">
        <w:tab/>
        <w:t>Программа перевода наличных денежных средств в помощь детям-сиротам и детям, находящимся в неблагоприятных условиях, не покрывает ст</w:t>
      </w:r>
      <w:r w:rsidRPr="00920538">
        <w:t>о</w:t>
      </w:r>
      <w:r w:rsidRPr="00920538">
        <w:t>имость медицинского обслуживания, за исключением медицинского обслуж</w:t>
      </w:r>
      <w:r w:rsidRPr="00920538">
        <w:t>и</w:t>
      </w:r>
      <w:r w:rsidRPr="00920538">
        <w:t>вания детей в возрасте до пяти лет, причем пособия выделяются домохозя</w:t>
      </w:r>
      <w:r w:rsidRPr="00920538">
        <w:t>й</w:t>
      </w:r>
      <w:r w:rsidRPr="00920538">
        <w:t>ствам в равном объеме, независимо от числа детей в каждом домохозяйстве. Программа не распространяется на детей-инвалидов, безнадзорных детей, д</w:t>
      </w:r>
      <w:r w:rsidRPr="00920538">
        <w:t>е</w:t>
      </w:r>
      <w:r w:rsidRPr="00920538">
        <w:t>тей, находящихся в детских учреждениях, и детей-беженцев. Информация об этой программе недостаточно распространена среди ее бенефициаров.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56.</w:t>
      </w:r>
      <w:r w:rsidRPr="00920538">
        <w:rPr>
          <w:b/>
        </w:rPr>
        <w:tab/>
        <w:t>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принять законодательство для практического осуществления конституционных прав на жилище, санитарные услуги, питание, воду и социальное обеспечение, в том числе законопроект о воде (2012 года) и з</w:t>
      </w:r>
      <w:r w:rsidRPr="00920538">
        <w:rPr>
          <w:b/>
        </w:rPr>
        <w:t>а</w:t>
      </w:r>
      <w:r w:rsidRPr="00920538">
        <w:rPr>
          <w:b/>
        </w:rPr>
        <w:t>конопроект о социальной защите (2014 года);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r w:rsidRPr="008100A8">
        <w:rPr>
          <w:b/>
        </w:rPr>
        <w:t>b)</w:t>
      </w:r>
      <w:r w:rsidRPr="00920538">
        <w:rPr>
          <w:b/>
        </w:rPr>
        <w:tab/>
        <w:t>в национальных планах развития уделять повышенное вним</w:t>
      </w:r>
      <w:r w:rsidRPr="00920538">
        <w:rPr>
          <w:b/>
        </w:rPr>
        <w:t>а</w:t>
      </w:r>
      <w:r w:rsidRPr="00920538">
        <w:rPr>
          <w:b/>
        </w:rPr>
        <w:t>ние вышеупомянутым правам, в частности правам на санитарные услуги и воду, а также принять и проводить в жизнь национальные мероприятия и стратегии для реализации этих прав с особым упором на ликвидацию ге</w:t>
      </w:r>
      <w:r w:rsidRPr="00920538">
        <w:rPr>
          <w:b/>
        </w:rPr>
        <w:t>о</w:t>
      </w:r>
      <w:r w:rsidRPr="00920538">
        <w:rPr>
          <w:b/>
        </w:rPr>
        <w:t>графического неравенства;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proofErr w:type="gramStart"/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>воплощать в жизнь политику, проекты и виды практики в о</w:t>
      </w:r>
      <w:r w:rsidRPr="00920538">
        <w:rPr>
          <w:b/>
        </w:rPr>
        <w:t>б</w:t>
      </w:r>
      <w:r w:rsidRPr="00920538">
        <w:rPr>
          <w:b/>
        </w:rPr>
        <w:t>ласти развития и землепользования, включая те из них, которые могут п</w:t>
      </w:r>
      <w:r w:rsidRPr="00920538">
        <w:rPr>
          <w:b/>
        </w:rPr>
        <w:t>о</w:t>
      </w:r>
      <w:r w:rsidRPr="00920538">
        <w:rPr>
          <w:b/>
        </w:rPr>
        <w:t>влечь за собой перемещение населения, в соответствии с применимыми международными стандартами, в том числе основными принципами и р</w:t>
      </w:r>
      <w:r w:rsidRPr="00920538">
        <w:rPr>
          <w:b/>
        </w:rPr>
        <w:t>у</w:t>
      </w:r>
      <w:r w:rsidRPr="00920538">
        <w:rPr>
          <w:b/>
        </w:rPr>
        <w:t>ководящими принципами, касающимися выселений и перемещений по с</w:t>
      </w:r>
      <w:r w:rsidRPr="00920538">
        <w:rPr>
          <w:b/>
        </w:rPr>
        <w:t>о</w:t>
      </w:r>
      <w:r w:rsidRPr="00920538">
        <w:rPr>
          <w:b/>
        </w:rPr>
        <w:t>ображениям развития (см. A/HRC/4/18, приложение 1), а также в соотве</w:t>
      </w:r>
      <w:r w:rsidRPr="00920538">
        <w:rPr>
          <w:b/>
        </w:rPr>
        <w:t>т</w:t>
      </w:r>
      <w:r w:rsidRPr="00920538">
        <w:rPr>
          <w:b/>
        </w:rPr>
        <w:t>ствии с Добровольными принципами</w:t>
      </w:r>
      <w:proofErr w:type="gramEnd"/>
      <w:r w:rsidRPr="00920538">
        <w:rPr>
          <w:b/>
        </w:rPr>
        <w:t xml:space="preserve"> ответственного регулирования в в</w:t>
      </w:r>
      <w:r w:rsidRPr="00920538">
        <w:rPr>
          <w:b/>
        </w:rPr>
        <w:t>о</w:t>
      </w:r>
      <w:r w:rsidRPr="00920538">
        <w:rPr>
          <w:b/>
        </w:rPr>
        <w:t>просах владения и пользования земельными, рыбными и лесными ресу</w:t>
      </w:r>
      <w:r w:rsidRPr="00920538">
        <w:rPr>
          <w:b/>
        </w:rPr>
        <w:t>р</w:t>
      </w:r>
      <w:r w:rsidRPr="00920538">
        <w:rPr>
          <w:b/>
        </w:rPr>
        <w:t>сами в контексте национальной продовольственной безопасности, прин</w:t>
      </w:r>
      <w:r w:rsidRPr="00920538">
        <w:rPr>
          <w:b/>
        </w:rPr>
        <w:t>я</w:t>
      </w:r>
      <w:r w:rsidRPr="00920538">
        <w:rPr>
          <w:b/>
        </w:rPr>
        <w:t>тыми Комитетом по всемирной продовольственной безопасности Прод</w:t>
      </w:r>
      <w:r w:rsidRPr="00920538">
        <w:rPr>
          <w:b/>
        </w:rPr>
        <w:t>о</w:t>
      </w:r>
      <w:r w:rsidRPr="00920538">
        <w:rPr>
          <w:b/>
        </w:rPr>
        <w:t>вольственной и сельскохозяйственной организации Объединенных Наций в 2012 году;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lastRenderedPageBreak/>
        <w:tab/>
      </w:r>
      <w:r w:rsidRPr="008100A8">
        <w:rPr>
          <w:b/>
        </w:rPr>
        <w:t>d)</w:t>
      </w:r>
      <w:r w:rsidRPr="008100A8">
        <w:rPr>
          <w:b/>
        </w:rPr>
        <w:tab/>
      </w:r>
      <w:r w:rsidRPr="00920538">
        <w:rPr>
          <w:b/>
        </w:rPr>
        <w:t>наращивать потенциал окружных органов управления, а также выделять достаточные людские, технические и финансовые ресурсы для повышения эффективности мер реагирования и подотчетности окружных органов управления в целях облегчения доступа к водоснабжению и сан</w:t>
      </w:r>
      <w:r w:rsidRPr="00920538">
        <w:rPr>
          <w:b/>
        </w:rPr>
        <w:t>и</w:t>
      </w:r>
      <w:r w:rsidRPr="00920538">
        <w:rPr>
          <w:b/>
        </w:rPr>
        <w:t>тарным услугам на уровне общин;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proofErr w:type="gramStart"/>
      <w:r w:rsidRPr="008100A8">
        <w:rPr>
          <w:b/>
        </w:rPr>
        <w:t>е)</w:t>
      </w:r>
      <w:r w:rsidRPr="00920538">
        <w:rPr>
          <w:b/>
        </w:rPr>
        <w:tab/>
        <w:t>утвердить политику и институциональные механизмы для расширенного применения всеобъемлющего, многосекторального и осн</w:t>
      </w:r>
      <w:r w:rsidRPr="00920538">
        <w:rPr>
          <w:b/>
        </w:rPr>
        <w:t>о</w:t>
      </w:r>
      <w:r w:rsidRPr="00920538">
        <w:rPr>
          <w:b/>
        </w:rPr>
        <w:t>ванного на широком участии подхода к продовольственной безопасности и безопасности питания путем устранени</w:t>
      </w:r>
      <w:r>
        <w:rPr>
          <w:b/>
        </w:rPr>
        <w:t>я коренных причин недоедания, а </w:t>
      </w:r>
      <w:r w:rsidRPr="00920538">
        <w:rPr>
          <w:b/>
        </w:rPr>
        <w:t>также для сокращения чрезмерной зависимости от внешнего финансир</w:t>
      </w:r>
      <w:r w:rsidRPr="00920538">
        <w:rPr>
          <w:b/>
        </w:rPr>
        <w:t>о</w:t>
      </w:r>
      <w:r w:rsidRPr="00920538">
        <w:rPr>
          <w:b/>
        </w:rPr>
        <w:t>вания программ по обеспечению продовольственной безопасности и бе</w:t>
      </w:r>
      <w:r w:rsidRPr="00920538">
        <w:rPr>
          <w:b/>
        </w:rPr>
        <w:t>з</w:t>
      </w:r>
      <w:r w:rsidRPr="00920538">
        <w:rPr>
          <w:b/>
        </w:rPr>
        <w:t>опасности питания на национальном и окружном уровнях в целях обесп</w:t>
      </w:r>
      <w:r w:rsidRPr="00920538">
        <w:rPr>
          <w:b/>
        </w:rPr>
        <w:t>е</w:t>
      </w:r>
      <w:r w:rsidRPr="00920538">
        <w:rPr>
          <w:b/>
        </w:rPr>
        <w:t>чения устойчивости их реализации;</w:t>
      </w:r>
      <w:proofErr w:type="gramEnd"/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proofErr w:type="gramStart"/>
      <w:r w:rsidRPr="008100A8">
        <w:rPr>
          <w:b/>
        </w:rPr>
        <w:t>f)</w:t>
      </w:r>
      <w:r w:rsidRPr="008100A8">
        <w:rPr>
          <w:b/>
        </w:rPr>
        <w:tab/>
      </w:r>
      <w:r w:rsidRPr="00920538">
        <w:rPr>
          <w:b/>
        </w:rPr>
        <w:t>при разработке политики и программ по борьбе с изменением климата и управлению рисками бедствий, в том числе Национального плана в области адаптации, предусмотреть меры по защите прав детей на жилище, санитарные услуги, питание, воду и здоровье, а также обеспечить полное и значимое участие уязвимых общин, в том числе детей, как на национальном, так и на окружном уровнях;</w:t>
      </w:r>
      <w:proofErr w:type="gramEnd"/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r w:rsidRPr="008100A8">
        <w:rPr>
          <w:b/>
        </w:rPr>
        <w:t>g)</w:t>
      </w:r>
      <w:r w:rsidRPr="008100A8">
        <w:rPr>
          <w:b/>
        </w:rPr>
        <w:tab/>
      </w:r>
      <w:r w:rsidRPr="00920538">
        <w:rPr>
          <w:b/>
        </w:rPr>
        <w:t>разработать программу социального медицинского страхов</w:t>
      </w:r>
      <w:r w:rsidRPr="00920538">
        <w:rPr>
          <w:b/>
        </w:rPr>
        <w:t>а</w:t>
      </w:r>
      <w:r w:rsidRPr="00920538">
        <w:rPr>
          <w:b/>
        </w:rPr>
        <w:t>ния, охватывающую всех детей, живущих в условиях нищеты, в том числе детей-инвалидов;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proofErr w:type="gramStart"/>
      <w:r w:rsidRPr="008100A8">
        <w:rPr>
          <w:b/>
        </w:rPr>
        <w:t>h)</w:t>
      </w:r>
      <w:r w:rsidRPr="008100A8">
        <w:rPr>
          <w:b/>
        </w:rPr>
        <w:tab/>
      </w:r>
      <w:r w:rsidRPr="00920538">
        <w:rPr>
          <w:b/>
        </w:rPr>
        <w:t>последовательно расширять, в соответствии с четкими граф</w:t>
      </w:r>
      <w:r w:rsidRPr="00920538">
        <w:rPr>
          <w:b/>
        </w:rPr>
        <w:t>и</w:t>
      </w:r>
      <w:r w:rsidRPr="00920538">
        <w:rPr>
          <w:b/>
        </w:rPr>
        <w:t>ками, Программу перевода наличных денежных средств в помощь детям-сиротам и детям, находящимся в неблагоприятных условиях, в целях п</w:t>
      </w:r>
      <w:r w:rsidRPr="00920538">
        <w:rPr>
          <w:b/>
        </w:rPr>
        <w:t>о</w:t>
      </w:r>
      <w:r w:rsidRPr="00920538">
        <w:rPr>
          <w:b/>
        </w:rPr>
        <w:t>крытия расходов на медицинское обслуживание всех получателей услуг и более широкого охвата уязвимых категорий детей, в том числе детей-инвалидов, безнадзорных детей, детей, находящихся в детских учрежден</w:t>
      </w:r>
      <w:r w:rsidRPr="00920538">
        <w:rPr>
          <w:b/>
        </w:rPr>
        <w:t>и</w:t>
      </w:r>
      <w:r w:rsidRPr="00920538">
        <w:rPr>
          <w:b/>
        </w:rPr>
        <w:t>ях, и детей-беженцев.</w:t>
      </w:r>
      <w:proofErr w:type="gramEnd"/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920538">
        <w:rPr>
          <w:b/>
          <w:sz w:val="24"/>
          <w:lang w:eastAsia="ru-RU"/>
        </w:rPr>
        <w:tab/>
        <w:t>G.</w:t>
      </w:r>
      <w:r w:rsidRPr="00920538">
        <w:rPr>
          <w:b/>
          <w:sz w:val="24"/>
          <w:lang w:eastAsia="ru-RU"/>
        </w:rPr>
        <w:tab/>
        <w:t>Образование, досуг и культурная деятельность (статьи 28–31)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bCs/>
          <w:lang w:eastAsia="ru-RU"/>
        </w:rPr>
      </w:pPr>
      <w:r w:rsidRPr="00920538">
        <w:rPr>
          <w:b/>
          <w:bCs/>
          <w:lang w:eastAsia="ru-RU"/>
        </w:rPr>
        <w:tab/>
      </w:r>
      <w:r w:rsidRPr="00920538">
        <w:rPr>
          <w:b/>
          <w:bCs/>
          <w:lang w:eastAsia="ru-RU"/>
        </w:rPr>
        <w:tab/>
      </w:r>
      <w:r w:rsidRPr="00920538">
        <w:rPr>
          <w:b/>
          <w:lang w:eastAsia="ru-RU"/>
        </w:rPr>
        <w:t>Образование</w:t>
      </w:r>
      <w:r w:rsidRPr="00920538">
        <w:rPr>
          <w:b/>
          <w:bCs/>
          <w:lang w:eastAsia="ru-RU"/>
        </w:rPr>
        <w:t>, включая профессиональную подготовку и ориентацию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57.</w:t>
      </w:r>
      <w:r w:rsidRPr="00920538">
        <w:tab/>
        <w:t>Комитет приветствует увеличение числа зачисленных и окончивших уч</w:t>
      </w:r>
      <w:r w:rsidRPr="00920538">
        <w:t>е</w:t>
      </w:r>
      <w:r w:rsidRPr="00920538">
        <w:t>бу в учреждениях начального и среднего образования. Однако Комитет обесп</w:t>
      </w:r>
      <w:r w:rsidRPr="00920538">
        <w:t>о</w:t>
      </w:r>
      <w:r w:rsidRPr="00920538">
        <w:t>коен следующим: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очень низкими показател</w:t>
      </w:r>
      <w:r w:rsidR="00245A80">
        <w:t>ями</w:t>
      </w:r>
      <w:r w:rsidRPr="00920538">
        <w:t xml:space="preserve"> зачисления и окончания школы в з</w:t>
      </w:r>
      <w:r w:rsidRPr="00920538">
        <w:t>а</w:t>
      </w:r>
      <w:r w:rsidRPr="00920538">
        <w:t>сушливых и полузасушливых районах и в городских неформальных поселен</w:t>
      </w:r>
      <w:r w:rsidRPr="00920538">
        <w:t>и</w:t>
      </w:r>
      <w:r w:rsidRPr="00920538">
        <w:t>ях, а также низким показателем удержания учителей в этих районах, что по</w:t>
      </w:r>
      <w:r w:rsidRPr="00920538">
        <w:t>д</w:t>
      </w:r>
      <w:r w:rsidRPr="00920538">
        <w:t>рывает качество образования;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b)</w:t>
      </w:r>
      <w:r w:rsidRPr="00920538">
        <w:tab/>
        <w:t>более высокими барьерами для девочек по сравнению с мальчик</w:t>
      </w:r>
      <w:r w:rsidRPr="00920538">
        <w:t>а</w:t>
      </w:r>
      <w:r w:rsidRPr="00920538">
        <w:t>ми в получении образования в связи с их высокой загруженностью домашними обязанностями, ранними браками и беременностями, негативным отношением в обществе к получению образования девочками, а также дорогостоящими сре</w:t>
      </w:r>
      <w:r w:rsidRPr="00920538">
        <w:t>д</w:t>
      </w:r>
      <w:r w:rsidRPr="00920538">
        <w:t>ствами женской гигиены и отсутствием санитарных удобств в школах;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c)</w:t>
      </w:r>
      <w:r w:rsidRPr="00920538">
        <w:tab/>
        <w:t>Закон о базовом образовании (2013 года) позволяет школам взимать плату за обучение с лиц, не являющихся гражданами Кении;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lastRenderedPageBreak/>
        <w:tab/>
        <w:t>d)</w:t>
      </w:r>
      <w:r w:rsidRPr="00920538">
        <w:tab/>
        <w:t>низкое качество образования и быстрый рост числа частных и н</w:t>
      </w:r>
      <w:r w:rsidRPr="00920538">
        <w:t>е</w:t>
      </w:r>
      <w:r w:rsidRPr="00920538">
        <w:t>формальных школ, в том числе тех, которые финансируются за счет иностра</w:t>
      </w:r>
      <w:r w:rsidRPr="00920538">
        <w:t>н</w:t>
      </w:r>
      <w:r w:rsidRPr="00920538">
        <w:t>ной помощи в целях развития, приводит к неудовлетворительному уровню о</w:t>
      </w:r>
      <w:r w:rsidRPr="00920538">
        <w:t>б</w:t>
      </w:r>
      <w:r w:rsidRPr="00920538">
        <w:t>разования и углублению неравенства.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58.</w:t>
      </w:r>
      <w:r w:rsidRPr="00920538">
        <w:rPr>
          <w:b/>
        </w:rPr>
        <w:tab/>
        <w:t>Ссылаясь на свое замечание общего порядка № 1 (2001) о целях обр</w:t>
      </w:r>
      <w:r w:rsidRPr="00920538">
        <w:rPr>
          <w:b/>
        </w:rPr>
        <w:t>а</w:t>
      </w:r>
      <w:r w:rsidRPr="00920538">
        <w:rPr>
          <w:b/>
        </w:rPr>
        <w:t>зования, 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r w:rsidRPr="008100A8">
        <w:rPr>
          <w:b/>
        </w:rPr>
        <w:t>a)</w:t>
      </w:r>
      <w:r w:rsidRPr="00920538">
        <w:rPr>
          <w:b/>
        </w:rPr>
        <w:tab/>
        <w:t xml:space="preserve">уделять приоритетное внимание ликвидации географического и гендерного неравенства посредством осуществления целевых программ и распределения ресурсов, с </w:t>
      </w:r>
      <w:proofErr w:type="gramStart"/>
      <w:r w:rsidRPr="00920538">
        <w:rPr>
          <w:b/>
        </w:rPr>
        <w:t>тем</w:t>
      </w:r>
      <w:proofErr w:type="gramEnd"/>
      <w:r w:rsidRPr="00920538">
        <w:rPr>
          <w:b/>
        </w:rPr>
        <w:t xml:space="preserve"> чтобы улучшить доступ к начальному обр</w:t>
      </w:r>
      <w:r w:rsidRPr="00920538">
        <w:rPr>
          <w:b/>
        </w:rPr>
        <w:t>а</w:t>
      </w:r>
      <w:r w:rsidRPr="00920538">
        <w:rPr>
          <w:b/>
        </w:rPr>
        <w:t>зованию, увеличить показатели завершения обучения, удержания и пр</w:t>
      </w:r>
      <w:r w:rsidRPr="00920538">
        <w:rPr>
          <w:b/>
        </w:rPr>
        <w:t>о</w:t>
      </w:r>
      <w:r w:rsidRPr="00920538">
        <w:rPr>
          <w:b/>
        </w:rPr>
        <w:t>должения учебы в средней школе;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r w:rsidRPr="008100A8">
        <w:rPr>
          <w:b/>
        </w:rPr>
        <w:t>b)</w:t>
      </w:r>
      <w:r w:rsidRPr="00920538">
        <w:rPr>
          <w:b/>
        </w:rPr>
        <w:tab/>
        <w:t>гарантировать законное право на бесплатное обязательное о</w:t>
      </w:r>
      <w:r w:rsidRPr="00920538">
        <w:rPr>
          <w:b/>
        </w:rPr>
        <w:t>б</w:t>
      </w:r>
      <w:r w:rsidRPr="00920538">
        <w:rPr>
          <w:b/>
        </w:rPr>
        <w:t>разование для всех, без прямого или скрытого взимания платы, в том чи</w:t>
      </w:r>
      <w:r w:rsidRPr="00920538">
        <w:rPr>
          <w:b/>
        </w:rPr>
        <w:t>с</w:t>
      </w:r>
      <w:r w:rsidRPr="00920538">
        <w:rPr>
          <w:b/>
        </w:rPr>
        <w:t>ле для лиц, не являющихся гражданами Кении, таких как, в частности, д</w:t>
      </w:r>
      <w:r w:rsidRPr="00920538">
        <w:rPr>
          <w:b/>
        </w:rPr>
        <w:t>е</w:t>
      </w:r>
      <w:r w:rsidRPr="00920538">
        <w:rPr>
          <w:b/>
        </w:rPr>
        <w:t>ти-беженцы. При этом уделять приоритетное внимание предоставлению качественного бесплатного начального образования в государственных школах по сравнению с частными, в том числе неформальными недорог</w:t>
      </w:r>
      <w:r w:rsidRPr="00920538">
        <w:rPr>
          <w:b/>
        </w:rPr>
        <w:t>и</w:t>
      </w:r>
      <w:r w:rsidRPr="00920538">
        <w:rPr>
          <w:b/>
        </w:rPr>
        <w:t>ми школами, а также регулировать и контролировать качество образов</w:t>
      </w:r>
      <w:r w:rsidRPr="00920538">
        <w:rPr>
          <w:b/>
        </w:rPr>
        <w:t>а</w:t>
      </w:r>
      <w:r w:rsidRPr="00920538">
        <w:rPr>
          <w:b/>
        </w:rPr>
        <w:t>ния в частных школах в соответствии с положениями Конвенции;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rPr>
          <w:b/>
        </w:rPr>
        <w:tab/>
      </w:r>
      <w:r w:rsidRPr="008100A8">
        <w:rPr>
          <w:b/>
        </w:rPr>
        <w:t>c)</w:t>
      </w:r>
      <w:r w:rsidRPr="00920538">
        <w:rPr>
          <w:b/>
        </w:rPr>
        <w:tab/>
        <w:t>принять меры, направленные на устранение коренных причин низкой успеваемости девочек, в том числе стереотипов, являющихся ди</w:t>
      </w:r>
      <w:r w:rsidRPr="00920538">
        <w:rPr>
          <w:b/>
        </w:rPr>
        <w:t>с</w:t>
      </w:r>
      <w:r w:rsidRPr="00920538">
        <w:rPr>
          <w:b/>
        </w:rPr>
        <w:t>криминационными по отношению к девочкам, а также вредных видов практики.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920538">
        <w:rPr>
          <w:b/>
          <w:sz w:val="24"/>
          <w:lang w:eastAsia="ru-RU"/>
        </w:rPr>
        <w:tab/>
        <w:t>H.</w:t>
      </w:r>
      <w:r w:rsidRPr="00920538">
        <w:rPr>
          <w:b/>
          <w:sz w:val="24"/>
          <w:lang w:eastAsia="ru-RU"/>
        </w:rPr>
        <w:tab/>
        <w:t xml:space="preserve">Специальные меры защиты (статьи 22, 30, 32, 33, 35, 36, </w:t>
      </w:r>
      <w:r w:rsidRPr="00920538">
        <w:rPr>
          <w:b/>
          <w:sz w:val="24"/>
          <w:lang w:eastAsia="ru-RU"/>
        </w:rPr>
        <w:br/>
        <w:t>37 b)–d) и 38–40)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bCs/>
          <w:lang w:eastAsia="ru-RU"/>
        </w:rPr>
      </w:pPr>
      <w:r w:rsidRPr="00920538">
        <w:rPr>
          <w:b/>
          <w:bCs/>
          <w:lang w:eastAsia="ru-RU"/>
        </w:rPr>
        <w:tab/>
      </w:r>
      <w:r w:rsidRPr="00920538">
        <w:rPr>
          <w:b/>
          <w:bCs/>
          <w:lang w:eastAsia="ru-RU"/>
        </w:rPr>
        <w:tab/>
      </w:r>
      <w:r w:rsidRPr="00920538">
        <w:rPr>
          <w:b/>
          <w:lang w:eastAsia="ru-RU"/>
        </w:rPr>
        <w:t>Дети</w:t>
      </w:r>
      <w:r w:rsidRPr="00920538">
        <w:rPr>
          <w:b/>
          <w:bCs/>
          <w:lang w:eastAsia="ru-RU"/>
        </w:rPr>
        <w:t xml:space="preserve"> – просители убежища и дети-беженцы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59.</w:t>
      </w:r>
      <w:r w:rsidRPr="00920538">
        <w:tab/>
        <w:t>Комитет с удовлетворением отмечает усилия государства-участника по приему большого числа просителей убежища и беженцев из соседних стран. Однако обеспокоенность Комитета вызывает то, что долгосрочная политика размещения беженцев в лагерях в государстве-участнике и некоторые предл</w:t>
      </w:r>
      <w:r w:rsidRPr="00920538">
        <w:t>о</w:t>
      </w:r>
      <w:r w:rsidRPr="00920538">
        <w:t>жения и меры реагирования на повышенный уровень угрозы для безопасности в государстве-участнике не в полной мере обеспечивают соблюдение и защиту прав детей из числа просителей убежища и беженцев, и в частности: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предложения в отношении сосредоточения всех просителей уб</w:t>
      </w:r>
      <w:r w:rsidRPr="00920538">
        <w:t>е</w:t>
      </w:r>
      <w:r w:rsidRPr="00920538">
        <w:t>жища и беженцев в лагерях беженцев и приостановление регистрации просит</w:t>
      </w:r>
      <w:r w:rsidRPr="00920538">
        <w:t>е</w:t>
      </w:r>
      <w:r w:rsidRPr="00920538">
        <w:t>лей убежища в городских районах;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b)</w:t>
      </w:r>
      <w:r w:rsidRPr="00920538">
        <w:tab/>
        <w:t>предложения в отношении закрытия лагерей беженцев;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c)</w:t>
      </w:r>
      <w:r w:rsidRPr="00920538">
        <w:tab/>
        <w:t>переселение и депортация беженцев без соблюдения должных пр</w:t>
      </w:r>
      <w:r w:rsidRPr="00920538">
        <w:t>о</w:t>
      </w:r>
      <w:r w:rsidRPr="00920538">
        <w:t>цессуальных норм, что привело к разделению семей, а также к тому, что дети-беженцы остались без сопровождения, а их образование было прервано.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60.</w:t>
      </w:r>
      <w:r w:rsidRPr="00920538">
        <w:tab/>
      </w:r>
      <w:r w:rsidRPr="00920538">
        <w:rPr>
          <w:b/>
        </w:rPr>
        <w:t>Ссылаясь на свое замечание общего порядка № 6 (2005) об обращ</w:t>
      </w:r>
      <w:r w:rsidRPr="00920538">
        <w:rPr>
          <w:b/>
        </w:rPr>
        <w:t>е</w:t>
      </w:r>
      <w:r w:rsidRPr="00920538">
        <w:rPr>
          <w:b/>
        </w:rPr>
        <w:t>нии с несопровождаемыми и разлученными детьми за пределами страны их происхождения, 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обеспечить, чтобы все касающиеся безопасности операции и политические меры, имеющие отношение к просителям убежища и беже</w:t>
      </w:r>
      <w:r w:rsidRPr="00920538">
        <w:rPr>
          <w:b/>
        </w:rPr>
        <w:t>н</w:t>
      </w:r>
      <w:r w:rsidRPr="00920538">
        <w:rPr>
          <w:b/>
        </w:rPr>
        <w:lastRenderedPageBreak/>
        <w:t>цам, в полной мере соответствовали нормам международного права прав человека и беженского права, которые были ратифицированы госуда</w:t>
      </w:r>
      <w:r w:rsidRPr="00920538">
        <w:rPr>
          <w:b/>
        </w:rPr>
        <w:t>р</w:t>
      </w:r>
      <w:r w:rsidRPr="00920538">
        <w:rPr>
          <w:b/>
        </w:rPr>
        <w:t>ством-участником, в частности нормам в отношении прав ребенка;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обеспечить, чтобы возвращение беженцев, включая детей-беженцев, происходило только в том случае, если их возвращение носит добровольный характер и осуществляется в условиях безопасности и ув</w:t>
      </w:r>
      <w:r w:rsidRPr="00920538">
        <w:rPr>
          <w:b/>
        </w:rPr>
        <w:t>а</w:t>
      </w:r>
      <w:r w:rsidRPr="00920538">
        <w:rPr>
          <w:b/>
        </w:rPr>
        <w:t>жения их достоинства;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c)</w:t>
      </w:r>
      <w:r w:rsidRPr="00920538">
        <w:tab/>
      </w:r>
      <w:r w:rsidRPr="00920538">
        <w:rPr>
          <w:b/>
        </w:rPr>
        <w:t>пересмотреть политику долгосрочного размещения беженцев в лагерях и предоставить более широкие возможности для проживания б</w:t>
      </w:r>
      <w:r w:rsidRPr="00920538">
        <w:rPr>
          <w:b/>
        </w:rPr>
        <w:t>е</w:t>
      </w:r>
      <w:r w:rsidRPr="00920538">
        <w:rPr>
          <w:b/>
        </w:rPr>
        <w:t>женцев за пределами специально выделенных зон;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d)</w:t>
      </w:r>
      <w:r w:rsidRPr="008100A8">
        <w:rPr>
          <w:b/>
        </w:rPr>
        <w:tab/>
      </w:r>
      <w:r w:rsidRPr="00920538">
        <w:rPr>
          <w:b/>
        </w:rPr>
        <w:t>защищать права ребенка на воссоединение семьи и на то, чт</w:t>
      </w:r>
      <w:r w:rsidRPr="00920538">
        <w:rPr>
          <w:b/>
        </w:rPr>
        <w:t>о</w:t>
      </w:r>
      <w:r w:rsidRPr="00920538">
        <w:rPr>
          <w:b/>
        </w:rPr>
        <w:t>бы его интересы принимались во внимание в качестве первоочередного с</w:t>
      </w:r>
      <w:r w:rsidRPr="00920538">
        <w:rPr>
          <w:b/>
        </w:rPr>
        <w:t>о</w:t>
      </w:r>
      <w:r w:rsidRPr="00920538">
        <w:rPr>
          <w:b/>
        </w:rPr>
        <w:t>ображения при осуществлении всех стратегий и процедур в отношении б</w:t>
      </w:r>
      <w:r w:rsidRPr="00920538">
        <w:rPr>
          <w:b/>
        </w:rPr>
        <w:t>е</w:t>
      </w:r>
      <w:r w:rsidRPr="00920538">
        <w:rPr>
          <w:b/>
        </w:rPr>
        <w:t>женцев и просителей убежища.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61.</w:t>
      </w:r>
      <w:r w:rsidRPr="00920538">
        <w:tab/>
        <w:t>Комитет приветствует выдачу детям-беженцам «удостоверений беженца». Однако Комитет также обеспокоен тем, что индивидуальные удостоверения личности, которые используются в качестве документа для доступа к социал</w:t>
      </w:r>
      <w:r w:rsidRPr="00920538">
        <w:t>ь</w:t>
      </w:r>
      <w:r w:rsidRPr="00920538">
        <w:t>ным услугам, таким как образование и здравоохранение, выдаются только пр</w:t>
      </w:r>
      <w:r w:rsidRPr="00920538">
        <w:t>о</w:t>
      </w:r>
      <w:r w:rsidRPr="00920538">
        <w:t>живающим в городах детям старше 16 лет или детям, получившим статус нес</w:t>
      </w:r>
      <w:r w:rsidRPr="00920538">
        <w:t>о</w:t>
      </w:r>
      <w:r w:rsidRPr="00920538">
        <w:t>провождаемых или разлученных с родителями.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62.</w:t>
      </w:r>
      <w:r w:rsidRPr="00920538">
        <w:tab/>
      </w:r>
      <w:r w:rsidRPr="00920538">
        <w:rPr>
          <w:b/>
        </w:rPr>
        <w:t>Комитет рекомендует государству-участнику выдавать индивидуал</w:t>
      </w:r>
      <w:r w:rsidRPr="00920538">
        <w:rPr>
          <w:b/>
        </w:rPr>
        <w:t>ь</w:t>
      </w:r>
      <w:r w:rsidRPr="00920538">
        <w:rPr>
          <w:b/>
        </w:rPr>
        <w:t>ные удостоверения личности всем детям из числа беженцев и просителей убежища, независимо от их возраста, места проживания или статуса восс</w:t>
      </w:r>
      <w:r w:rsidRPr="00920538">
        <w:rPr>
          <w:b/>
        </w:rPr>
        <w:t>о</w:t>
      </w:r>
      <w:r w:rsidRPr="00920538">
        <w:rPr>
          <w:b/>
        </w:rPr>
        <w:t>единения семьи, с тем чтобы гарантировать их статус беженцев или прос</w:t>
      </w:r>
      <w:r w:rsidRPr="00920538">
        <w:rPr>
          <w:b/>
        </w:rPr>
        <w:t>и</w:t>
      </w:r>
      <w:r w:rsidRPr="00920538">
        <w:rPr>
          <w:b/>
        </w:rPr>
        <w:t>телей убежища, а также гарантировать им доступ к основным услугам.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920538">
        <w:rPr>
          <w:b/>
          <w:lang w:eastAsia="ru-RU"/>
        </w:rPr>
        <w:tab/>
      </w:r>
      <w:r w:rsidRPr="00920538">
        <w:rPr>
          <w:b/>
          <w:lang w:eastAsia="ru-RU"/>
        </w:rPr>
        <w:tab/>
        <w:t>Внутренне перемещенные дети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63.</w:t>
      </w:r>
      <w:r w:rsidRPr="00920538">
        <w:tab/>
        <w:t>Комитет приветствует принятие Закона о предупреждении, защите и п</w:t>
      </w:r>
      <w:r w:rsidRPr="00920538">
        <w:t>о</w:t>
      </w:r>
      <w:r w:rsidRPr="00920538">
        <w:t>мощи внутренне перемещенным лицам и пострадавшему населению (2012 года) в целях переселения людей, перемещенных в результате насилия в послевыбо</w:t>
      </w:r>
      <w:r w:rsidRPr="00920538">
        <w:t>р</w:t>
      </w:r>
      <w:r w:rsidRPr="00920538">
        <w:t>ный период в 2007–2008 годах. В то же время Комитет обеспокоен тем, что: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некоторые внутренне перемещенные лица в Рифт-Вэлли, включая детей, по-прежнему нуждаются в долгосрочных вариантах урегулирования их положения и правовой защите;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b)</w:t>
      </w:r>
      <w:r w:rsidRPr="00920538">
        <w:tab/>
        <w:t>согласно сообщениям, еще не началось восстановление домов и общественных зданий и сооружений в интересах лиц, перемещенных до всп</w:t>
      </w:r>
      <w:r w:rsidRPr="00920538">
        <w:t>ы</w:t>
      </w:r>
      <w:r w:rsidRPr="00920538">
        <w:t>шек насилия в 2007–2008 годах, таких как конфликты в Мояле и Марсабите.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64.</w:t>
      </w:r>
      <w:r w:rsidRPr="00920538">
        <w:tab/>
      </w:r>
      <w:r w:rsidRPr="00920538">
        <w:rPr>
          <w:b/>
        </w:rPr>
        <w:t>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 xml:space="preserve">эффективно осуществлять Закон о предупреждении, защите и </w:t>
      </w:r>
      <w:proofErr w:type="gramStart"/>
      <w:r w:rsidRPr="00920538">
        <w:rPr>
          <w:b/>
        </w:rPr>
        <w:t>помощи</w:t>
      </w:r>
      <w:proofErr w:type="gramEnd"/>
      <w:r w:rsidRPr="00920538">
        <w:rPr>
          <w:b/>
        </w:rPr>
        <w:t xml:space="preserve"> внутренне перемещенным лицам и пострадавшему населению (2012 года), завершить разработку проекта стратегии в отношении вну</w:t>
      </w:r>
      <w:r w:rsidRPr="00920538">
        <w:rPr>
          <w:b/>
        </w:rPr>
        <w:t>т</w:t>
      </w:r>
      <w:r w:rsidRPr="00920538">
        <w:rPr>
          <w:b/>
        </w:rPr>
        <w:t>ренне перемещенных лиц и издать регулирующие положения по введению в действие Закона 2012 года;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содействовать урегулированию конфликтов, миростроител</w:t>
      </w:r>
      <w:r w:rsidRPr="00920538">
        <w:rPr>
          <w:b/>
        </w:rPr>
        <w:t>ь</w:t>
      </w:r>
      <w:r w:rsidRPr="00920538">
        <w:rPr>
          <w:b/>
        </w:rPr>
        <w:t>ству, расселению и восстановлению домов для лиц, перемещенных до вспышек насилия в 2007–2008 годах, в соответствии с мирной декларац</w:t>
      </w:r>
      <w:r w:rsidRPr="00920538">
        <w:rPr>
          <w:b/>
        </w:rPr>
        <w:t>и</w:t>
      </w:r>
      <w:r w:rsidRPr="00920538">
        <w:rPr>
          <w:b/>
        </w:rPr>
        <w:t>ей, принятой в феврале 2014 года;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lastRenderedPageBreak/>
        <w:tab/>
      </w:r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>присоединиться к Конвенции Африканского союза о защите внутренне перемещенных лиц в Африке и оказании им помощи (Кампал</w:t>
      </w:r>
      <w:r w:rsidRPr="00920538">
        <w:rPr>
          <w:b/>
        </w:rPr>
        <w:t>ь</w:t>
      </w:r>
      <w:r w:rsidRPr="00920538">
        <w:rPr>
          <w:b/>
        </w:rPr>
        <w:t>ская конвенция) (2009 года).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920538">
        <w:rPr>
          <w:b/>
          <w:lang w:eastAsia="ru-RU"/>
        </w:rPr>
        <w:tab/>
      </w:r>
      <w:r w:rsidRPr="00920538">
        <w:rPr>
          <w:b/>
          <w:lang w:eastAsia="ru-RU"/>
        </w:rPr>
        <w:tab/>
        <w:t>Дети в вооруженных конфликтах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65.</w:t>
      </w:r>
      <w:r w:rsidRPr="00920538">
        <w:tab/>
        <w:t>Комитет выражает обеспокоенность по поводу «радикализации» детей и их вербовки негосударственными вооруженными группировками, главным о</w:t>
      </w:r>
      <w:r w:rsidRPr="00920538">
        <w:t>б</w:t>
      </w:r>
      <w:r w:rsidRPr="00920538">
        <w:t>разом по причине социальной и экономической маргинализации некоторых р</w:t>
      </w:r>
      <w:r w:rsidRPr="00920538">
        <w:t>е</w:t>
      </w:r>
      <w:r w:rsidRPr="00920538">
        <w:t>лигиозных или этнических групп. Беспокойство Комитета также вызывают: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некоторые контртеррористические меры и меры в области безопа</w:t>
      </w:r>
      <w:r w:rsidRPr="00920538">
        <w:t>с</w:t>
      </w:r>
      <w:r w:rsidRPr="00920538">
        <w:t>ности, такие как массовые облавы, которые не соответствуют международным стандартам в области прав человека, в том числе положениям Конвенции. П</w:t>
      </w:r>
      <w:r w:rsidRPr="00920538">
        <w:t>о</w:t>
      </w:r>
      <w:r w:rsidRPr="00920538">
        <w:t>добные меры привели к разделению семей, пр</w:t>
      </w:r>
      <w:r w:rsidR="00245A80">
        <w:t>оизвольным задержаниям детей, а </w:t>
      </w:r>
      <w:r w:rsidRPr="00920538">
        <w:t>также оказали негативное психологическое воздействие на детей, пострада</w:t>
      </w:r>
      <w:r w:rsidRPr="00920538">
        <w:t>в</w:t>
      </w:r>
      <w:r w:rsidRPr="00920538">
        <w:t>ших в результате таких мер, например, вызвали у них чувство страха и чувство коллективного наказания;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b)</w:t>
      </w:r>
      <w:r w:rsidRPr="00920538">
        <w:tab/>
        <w:t>рост числа нападений на учебные заведения и преподавателей со стороны негосударственных вооруженных группировок, что ведет к массовому бегству учителей и закрытию школ в пострадавших районах.</w:t>
      </w:r>
    </w:p>
    <w:p w:rsidR="00920538" w:rsidRPr="00920538" w:rsidRDefault="00920538" w:rsidP="00920538">
      <w:pPr>
        <w:keepNext/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66.</w:t>
      </w:r>
      <w:r w:rsidRPr="00920538">
        <w:tab/>
      </w:r>
      <w:r w:rsidRPr="00920538">
        <w:rPr>
          <w:b/>
        </w:rPr>
        <w:t>Комитет настоятельно призывает государство-участник:</w:t>
      </w:r>
    </w:p>
    <w:p w:rsidR="00920538" w:rsidRPr="00920538" w:rsidRDefault="00920538" w:rsidP="00920538">
      <w:pPr>
        <w:keepNext/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a)</w:t>
      </w:r>
      <w:r w:rsidRPr="00920538">
        <w:tab/>
      </w:r>
      <w:r w:rsidRPr="00920538">
        <w:rPr>
          <w:b/>
        </w:rPr>
        <w:t>активизировать усилия по предотвращению радикализации д</w:t>
      </w:r>
      <w:r w:rsidRPr="00920538">
        <w:rPr>
          <w:b/>
        </w:rPr>
        <w:t>е</w:t>
      </w:r>
      <w:r w:rsidRPr="00920538">
        <w:rPr>
          <w:b/>
        </w:rPr>
        <w:t>тей, уделяя первоочередное внимание мерам по ликвидации социальной, экономической и политической маргинализации некоторых групп, особе</w:t>
      </w:r>
      <w:r w:rsidRPr="00920538">
        <w:rPr>
          <w:b/>
        </w:rPr>
        <w:t>н</w:t>
      </w:r>
      <w:r w:rsidRPr="00920538">
        <w:rPr>
          <w:b/>
        </w:rPr>
        <w:t>но детей и молодежи, принадлежащих к мусульманским общинам или к э</w:t>
      </w:r>
      <w:r w:rsidRPr="00920538">
        <w:rPr>
          <w:b/>
        </w:rPr>
        <w:t>т</w:t>
      </w:r>
      <w:r w:rsidRPr="00920538">
        <w:rPr>
          <w:b/>
        </w:rPr>
        <w:t>нической группе сомалийцев;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обеспечить, чтобы меры по борьбе с терроризмом и обеспеч</w:t>
      </w:r>
      <w:r w:rsidRPr="00920538">
        <w:rPr>
          <w:b/>
        </w:rPr>
        <w:t>е</w:t>
      </w:r>
      <w:r w:rsidRPr="00920538">
        <w:rPr>
          <w:b/>
        </w:rPr>
        <w:t>нию безопасности осуществлялись при полном уважении прав ребенка, предусмотренных в Конвенции, и учитывали потенциальные негативные последствия для детей, которые страдают от таких мер. Комитет хотел бы подчеркнуть, что меры, которые не в полной мере соответствуют станда</w:t>
      </w:r>
      <w:r w:rsidRPr="00920538">
        <w:rPr>
          <w:b/>
        </w:rPr>
        <w:t>р</w:t>
      </w:r>
      <w:r w:rsidRPr="00920538">
        <w:rPr>
          <w:b/>
        </w:rPr>
        <w:t>там в области прав человека, будут контрпродуктивными и могут спосо</w:t>
      </w:r>
      <w:r w:rsidRPr="00920538">
        <w:rPr>
          <w:b/>
        </w:rPr>
        <w:t>б</w:t>
      </w:r>
      <w:r w:rsidRPr="00920538">
        <w:rPr>
          <w:b/>
        </w:rPr>
        <w:t>ствовать дальнейшей радикализации детей;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>применять Руководство по защите школ и университетов от использования в военных целях во время вооруженных конфликтов с</w:t>
      </w:r>
      <w:r w:rsidRPr="00920538">
        <w:rPr>
          <w:b/>
        </w:rPr>
        <w:t>о</w:t>
      </w:r>
      <w:r w:rsidRPr="00920538">
        <w:rPr>
          <w:b/>
        </w:rPr>
        <w:t>гласно обязательствам государства-участника рамках Декларации о бе</w:t>
      </w:r>
      <w:r w:rsidRPr="00920538">
        <w:rPr>
          <w:b/>
        </w:rPr>
        <w:t>з</w:t>
      </w:r>
      <w:r w:rsidRPr="00920538">
        <w:rPr>
          <w:b/>
        </w:rPr>
        <w:t>опасности в школах (2015 года).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bCs/>
          <w:lang w:eastAsia="ru-RU"/>
        </w:rPr>
      </w:pPr>
      <w:r w:rsidRPr="00920538">
        <w:rPr>
          <w:b/>
          <w:lang w:eastAsia="ru-RU"/>
        </w:rPr>
        <w:tab/>
      </w:r>
      <w:r w:rsidRPr="00920538">
        <w:rPr>
          <w:b/>
          <w:lang w:eastAsia="ru-RU"/>
        </w:rPr>
        <w:tab/>
        <w:t>Дети, принадлежащие к группам коренных народов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67.</w:t>
      </w:r>
      <w:r w:rsidRPr="00920538">
        <w:tab/>
        <w:t>Комитет выражает обеспокоенность в связи с выселениями коренных народов с их земель под предлогом национального развития и сохранения р</w:t>
      </w:r>
      <w:r w:rsidRPr="00920538">
        <w:t>е</w:t>
      </w:r>
      <w:r w:rsidRPr="00920538">
        <w:t>сурсов, которые привели к серьезным нарушениям прав детей из числа коре</w:t>
      </w:r>
      <w:r w:rsidRPr="00920538">
        <w:t>н</w:t>
      </w:r>
      <w:r w:rsidRPr="00920538">
        <w:t>ных народов, что усугубляется нищетой, отсутствием безопасности и конфли</w:t>
      </w:r>
      <w:r w:rsidRPr="00920538">
        <w:t>к</w:t>
      </w:r>
      <w:r w:rsidRPr="00920538">
        <w:t>тами между общинами коренных народов.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68.</w:t>
      </w:r>
      <w:r w:rsidRPr="00920538">
        <w:tab/>
      </w:r>
      <w:r w:rsidRPr="00920538">
        <w:rPr>
          <w:b/>
        </w:rPr>
        <w:t>В свете своего замечания общего порядка № 11 (2009) о детях из чи</w:t>
      </w:r>
      <w:r w:rsidRPr="00920538">
        <w:rPr>
          <w:b/>
        </w:rPr>
        <w:t>с</w:t>
      </w:r>
      <w:r w:rsidRPr="00920538">
        <w:rPr>
          <w:b/>
        </w:rPr>
        <w:t>ла коренных народов и их правах согласно Конвенции Комитет насто</w:t>
      </w:r>
      <w:r w:rsidRPr="00920538">
        <w:rPr>
          <w:b/>
        </w:rPr>
        <w:t>я</w:t>
      </w:r>
      <w:r w:rsidRPr="00920538">
        <w:rPr>
          <w:b/>
        </w:rPr>
        <w:t>тельно призывает государство-участник: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lastRenderedPageBreak/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ввести в действие законодательство для применения статьи 63 Конституции (2010 года), признающей общинные земли, включая иско</w:t>
      </w:r>
      <w:r w:rsidRPr="00920538">
        <w:rPr>
          <w:b/>
        </w:rPr>
        <w:t>н</w:t>
      </w:r>
      <w:r w:rsidRPr="00920538">
        <w:rPr>
          <w:b/>
        </w:rPr>
        <w:t>ные земли и земли, традиционно занимаемые охотниками и собирателями;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предотвращать выселения и перемещения коренных народов, включая скотоводов, охотников и собирателей и лесные народы, и возм</w:t>
      </w:r>
      <w:r w:rsidRPr="00920538">
        <w:rPr>
          <w:b/>
        </w:rPr>
        <w:t>е</w:t>
      </w:r>
      <w:r w:rsidRPr="00920538">
        <w:rPr>
          <w:b/>
        </w:rPr>
        <w:t xml:space="preserve">стить ущерб </w:t>
      </w:r>
      <w:proofErr w:type="gramStart"/>
      <w:r w:rsidRPr="00920538">
        <w:rPr>
          <w:b/>
        </w:rPr>
        <w:t>выселенным</w:t>
      </w:r>
      <w:proofErr w:type="gramEnd"/>
      <w:r w:rsidRPr="00920538">
        <w:rPr>
          <w:b/>
        </w:rPr>
        <w:t xml:space="preserve"> или перемещенным со своих земель;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c)</w:t>
      </w:r>
      <w:r w:rsidRPr="00920538">
        <w:tab/>
      </w:r>
      <w:r w:rsidRPr="00920538">
        <w:rPr>
          <w:b/>
        </w:rPr>
        <w:t>принять меры для раннего выявления и своевременного пр</w:t>
      </w:r>
      <w:r w:rsidRPr="00920538">
        <w:rPr>
          <w:b/>
        </w:rPr>
        <w:t>и</w:t>
      </w:r>
      <w:r w:rsidRPr="00920538">
        <w:rPr>
          <w:b/>
        </w:rPr>
        <w:t>нятия мер в случае возникновения конфликтов в районах проживания к</w:t>
      </w:r>
      <w:r w:rsidRPr="00920538">
        <w:rPr>
          <w:b/>
        </w:rPr>
        <w:t>о</w:t>
      </w:r>
      <w:r w:rsidRPr="00920538">
        <w:rPr>
          <w:b/>
        </w:rPr>
        <w:t>ренных народов посредством мирного урегулирования споров и устранения коренных причин этих конфликтов;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d)</w:t>
      </w:r>
      <w:r w:rsidRPr="00920538">
        <w:tab/>
      </w:r>
      <w:r w:rsidRPr="00920538">
        <w:rPr>
          <w:b/>
        </w:rPr>
        <w:t>добросовестно консультироваться и сотрудничать с соотве</w:t>
      </w:r>
      <w:r w:rsidRPr="00920538">
        <w:rPr>
          <w:b/>
        </w:rPr>
        <w:t>т</w:t>
      </w:r>
      <w:r w:rsidRPr="00920538">
        <w:rPr>
          <w:b/>
        </w:rPr>
        <w:t>ствующими коренными народами, включая детей из числа коренных нар</w:t>
      </w:r>
      <w:r w:rsidRPr="00920538">
        <w:rPr>
          <w:b/>
        </w:rPr>
        <w:t>о</w:t>
      </w:r>
      <w:r w:rsidRPr="00920538">
        <w:rPr>
          <w:b/>
        </w:rPr>
        <w:t xml:space="preserve">дов, с </w:t>
      </w:r>
      <w:proofErr w:type="gramStart"/>
      <w:r w:rsidRPr="00920538">
        <w:rPr>
          <w:b/>
        </w:rPr>
        <w:t>тем</w:t>
      </w:r>
      <w:proofErr w:type="gramEnd"/>
      <w:r w:rsidRPr="00920538">
        <w:rPr>
          <w:b/>
        </w:rPr>
        <w:t xml:space="preserve"> чтобы заручиться их свободным, предварительным и осозна</w:t>
      </w:r>
      <w:r w:rsidRPr="00920538">
        <w:rPr>
          <w:b/>
        </w:rPr>
        <w:t>н</w:t>
      </w:r>
      <w:r w:rsidRPr="00920538">
        <w:rPr>
          <w:b/>
        </w:rPr>
        <w:t>ным согласием, прежде чем принимать и осуществлять законодательные или административные меры, которые могут их затрагивать, а также предоставлять эффективные средства правовой защиты в случаях нар</w:t>
      </w:r>
      <w:r w:rsidRPr="00920538">
        <w:rPr>
          <w:b/>
        </w:rPr>
        <w:t>у</w:t>
      </w:r>
      <w:r w:rsidRPr="00920538">
        <w:rPr>
          <w:b/>
        </w:rPr>
        <w:t>шения их прав;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е)</w:t>
      </w:r>
      <w:r w:rsidRPr="008100A8">
        <w:rPr>
          <w:b/>
        </w:rPr>
        <w:tab/>
      </w:r>
      <w:r w:rsidRPr="00920538">
        <w:rPr>
          <w:b/>
        </w:rPr>
        <w:t>рассмотреть возможность ратификации Конвенции № 169 МОТ о коренных народах и народах, ведущих племенной образ жизни (1989 г</w:t>
      </w:r>
      <w:r w:rsidRPr="00920538">
        <w:rPr>
          <w:b/>
        </w:rPr>
        <w:t>о</w:t>
      </w:r>
      <w:r w:rsidRPr="00920538">
        <w:rPr>
          <w:b/>
        </w:rPr>
        <w:t>да), и формально подтвердить свою приверженность Декларации Орган</w:t>
      </w:r>
      <w:r w:rsidRPr="00920538">
        <w:rPr>
          <w:b/>
        </w:rPr>
        <w:t>и</w:t>
      </w:r>
      <w:r w:rsidRPr="00920538">
        <w:rPr>
          <w:b/>
        </w:rPr>
        <w:t>зации Объединенных Наций о правах коренных народов.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920538">
        <w:rPr>
          <w:b/>
          <w:lang w:eastAsia="ru-RU"/>
        </w:rPr>
        <w:tab/>
      </w:r>
      <w:r w:rsidRPr="00920538">
        <w:rPr>
          <w:b/>
          <w:lang w:eastAsia="ru-RU"/>
        </w:rPr>
        <w:tab/>
        <w:t>Безнадзорные дети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69.</w:t>
      </w:r>
      <w:r w:rsidRPr="00920538">
        <w:tab/>
        <w:t>Комитет испытывает озабоченность в связи с ростом числа безнадзорных детей, а также в связи с очевидным отсутствием надлежащих мер защиты в го</w:t>
      </w:r>
      <w:r w:rsidRPr="00920538">
        <w:t>с</w:t>
      </w:r>
      <w:r w:rsidRPr="00920538">
        <w:t>ударстве-участнике.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70.</w:t>
      </w:r>
      <w:r w:rsidRPr="00920538">
        <w:tab/>
      </w:r>
      <w:r w:rsidRPr="00920538">
        <w:rPr>
          <w:b/>
        </w:rPr>
        <w:t>Поэтому 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проводить систематическую оценку условий жизни безнадзо</w:t>
      </w:r>
      <w:r w:rsidRPr="00920538">
        <w:rPr>
          <w:b/>
        </w:rPr>
        <w:t>р</w:t>
      </w:r>
      <w:r w:rsidRPr="00920538">
        <w:rPr>
          <w:b/>
        </w:rPr>
        <w:t>ных детей для получения точной картины коренных причин и масштабов этого явления;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разработать и осуществлять при активном участии самих бе</w:t>
      </w:r>
      <w:r w:rsidRPr="00920538">
        <w:rPr>
          <w:b/>
        </w:rPr>
        <w:t>з</w:t>
      </w:r>
      <w:r w:rsidRPr="00920538">
        <w:rPr>
          <w:b/>
        </w:rPr>
        <w:t>надзорных детей всеобъемлющую политику, которая должна быть напра</w:t>
      </w:r>
      <w:r w:rsidRPr="00920538">
        <w:rPr>
          <w:b/>
        </w:rPr>
        <w:t>в</w:t>
      </w:r>
      <w:r w:rsidRPr="00920538">
        <w:rPr>
          <w:b/>
        </w:rPr>
        <w:t>лена на устранение коренных причин данного явления в целях его предо</w:t>
      </w:r>
      <w:r w:rsidRPr="00920538">
        <w:rPr>
          <w:b/>
        </w:rPr>
        <w:t>т</w:t>
      </w:r>
      <w:r w:rsidRPr="00920538">
        <w:rPr>
          <w:b/>
        </w:rPr>
        <w:t>вращения и сокращения его масштабов;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>в координации с неправительственными организациями (НПО) обеспечить для безнадзорных детей необходимую защиту, включая семе</w:t>
      </w:r>
      <w:r w:rsidRPr="00920538">
        <w:rPr>
          <w:b/>
        </w:rPr>
        <w:t>й</w:t>
      </w:r>
      <w:r w:rsidRPr="00920538">
        <w:rPr>
          <w:b/>
        </w:rPr>
        <w:t>ное окружение, надлежащее медицинское обслуживание, возможность п</w:t>
      </w:r>
      <w:r w:rsidRPr="00920538">
        <w:rPr>
          <w:b/>
        </w:rPr>
        <w:t>о</w:t>
      </w:r>
      <w:r w:rsidRPr="00920538">
        <w:rPr>
          <w:b/>
        </w:rPr>
        <w:t>сещать школу и другие социальные услуги;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d)</w:t>
      </w:r>
      <w:r w:rsidRPr="008100A8">
        <w:rPr>
          <w:b/>
        </w:rPr>
        <w:tab/>
      </w:r>
      <w:r w:rsidRPr="00920538">
        <w:rPr>
          <w:b/>
        </w:rPr>
        <w:t>содействовать осуществлению программ воссоединения семей, когда это соответствует наилучшим интересам ребенка.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920538">
        <w:rPr>
          <w:b/>
          <w:lang w:eastAsia="ru-RU"/>
        </w:rPr>
        <w:tab/>
      </w:r>
      <w:r w:rsidRPr="00920538">
        <w:rPr>
          <w:b/>
          <w:lang w:eastAsia="ru-RU"/>
        </w:rPr>
        <w:tab/>
        <w:t>Экономическая эксплуатация, включая детский труд, и торговля детьми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71.</w:t>
      </w:r>
      <w:r w:rsidRPr="00920538">
        <w:tab/>
        <w:t>Комитет выражает озабоченность в связи со значительными масштабами экономической эксплуатации детей, включая: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наихудшие формы детского труда, такие как участие в незаконном обороте наркотиков, попрошайничество и уборка мусора;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lastRenderedPageBreak/>
        <w:tab/>
        <w:t>b)</w:t>
      </w:r>
      <w:r w:rsidRPr="00920538">
        <w:tab/>
        <w:t>сообщения о росте масштабов занятости детей в качестве дома</w:t>
      </w:r>
      <w:r w:rsidRPr="00920538">
        <w:t>ш</w:t>
      </w:r>
      <w:r w:rsidRPr="00920538">
        <w:t>ней прислуги.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72.</w:t>
      </w:r>
      <w:r w:rsidRPr="00920538">
        <w:tab/>
      </w:r>
      <w:r w:rsidRPr="00920538">
        <w:rPr>
          <w:b/>
        </w:rPr>
        <w:t>Комитет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согласовать все законы о детском труде с Конвенцией и с ко</w:t>
      </w:r>
      <w:r w:rsidRPr="00920538">
        <w:rPr>
          <w:b/>
        </w:rPr>
        <w:t>н</w:t>
      </w:r>
      <w:r w:rsidRPr="00920538">
        <w:rPr>
          <w:b/>
        </w:rPr>
        <w:t>венциями МОТ, которые были ратифицированы государством-участником;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расширить применение правовой защиты от детского труда, охватив детей, работающих в рамках недоговорной занятости;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 xml:space="preserve">внести поправки в Закон о занятости, с </w:t>
      </w:r>
      <w:proofErr w:type="gramStart"/>
      <w:r w:rsidRPr="00920538">
        <w:rPr>
          <w:b/>
        </w:rPr>
        <w:t>тем</w:t>
      </w:r>
      <w:proofErr w:type="gramEnd"/>
      <w:r w:rsidRPr="00920538">
        <w:rPr>
          <w:b/>
        </w:rPr>
        <w:t xml:space="preserve"> чтобы детям, участвующим в профессиональной подготовке, было запрещено работать на опасных производствах;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d)</w:t>
      </w:r>
      <w:r w:rsidRPr="008100A8">
        <w:rPr>
          <w:b/>
        </w:rPr>
        <w:tab/>
      </w:r>
      <w:r w:rsidRPr="00920538">
        <w:rPr>
          <w:b/>
        </w:rPr>
        <w:t>уделять особое внимание борьбе с использованием детей в к</w:t>
      </w:r>
      <w:r w:rsidRPr="00920538">
        <w:rPr>
          <w:b/>
        </w:rPr>
        <w:t>а</w:t>
      </w:r>
      <w:r w:rsidRPr="00920538">
        <w:rPr>
          <w:b/>
        </w:rPr>
        <w:t>честве домашней прислуги;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е)</w:t>
      </w:r>
      <w:r w:rsidRPr="008100A8">
        <w:rPr>
          <w:b/>
        </w:rPr>
        <w:tab/>
      </w:r>
      <w:r w:rsidRPr="00920538">
        <w:rPr>
          <w:b/>
        </w:rPr>
        <w:t>принять и осуществлять стратегию в области детского труда и перечень опасных работ, запрещенных для детей;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f)</w:t>
      </w:r>
      <w:r w:rsidRPr="00920538">
        <w:tab/>
      </w:r>
      <w:r w:rsidRPr="00920538">
        <w:rPr>
          <w:b/>
        </w:rPr>
        <w:t>рассмотреть вопрос о ратификации Конвенции МОТ № 189 (2011 года) о домашних работниках;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g)</w:t>
      </w:r>
      <w:r w:rsidRPr="008100A8">
        <w:rPr>
          <w:b/>
        </w:rPr>
        <w:tab/>
      </w:r>
      <w:r w:rsidRPr="00920538">
        <w:rPr>
          <w:b/>
        </w:rPr>
        <w:t xml:space="preserve">обратиться за технической помощью </w:t>
      </w:r>
      <w:proofErr w:type="gramStart"/>
      <w:r w:rsidRPr="00920538">
        <w:rPr>
          <w:b/>
        </w:rPr>
        <w:t>к</w:t>
      </w:r>
      <w:proofErr w:type="gramEnd"/>
      <w:r w:rsidRPr="00920538">
        <w:rPr>
          <w:b/>
        </w:rPr>
        <w:t xml:space="preserve"> </w:t>
      </w:r>
      <w:proofErr w:type="gramStart"/>
      <w:r w:rsidRPr="00920538">
        <w:rPr>
          <w:b/>
        </w:rPr>
        <w:t>МОТ</w:t>
      </w:r>
      <w:proofErr w:type="gramEnd"/>
      <w:r w:rsidRPr="00920538">
        <w:rPr>
          <w:b/>
        </w:rPr>
        <w:t xml:space="preserve"> в этой связи.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lang w:eastAsia="ru-RU"/>
        </w:rPr>
      </w:pPr>
      <w:r w:rsidRPr="00920538">
        <w:rPr>
          <w:b/>
          <w:lang w:eastAsia="ru-RU"/>
        </w:rPr>
        <w:tab/>
      </w:r>
      <w:r w:rsidRPr="00920538">
        <w:rPr>
          <w:b/>
          <w:lang w:eastAsia="ru-RU"/>
        </w:rPr>
        <w:tab/>
        <w:t>Торговля детьми, продажа и похищение детей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73.</w:t>
      </w:r>
      <w:r w:rsidRPr="00920538">
        <w:tab/>
        <w:t>Комитет принимает к сведению сделанное в ходе диалога заявление гос</w:t>
      </w:r>
      <w:r w:rsidRPr="00920538">
        <w:t>у</w:t>
      </w:r>
      <w:r w:rsidRPr="00920538">
        <w:t>дарства-участника о том, что торговля детьми в различных целях является с</w:t>
      </w:r>
      <w:r w:rsidRPr="00920538">
        <w:t>е</w:t>
      </w:r>
      <w:r w:rsidRPr="00920538">
        <w:t>рьезной проблемой в государстве-участнике.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74.</w:t>
      </w:r>
      <w:r w:rsidRPr="00920538">
        <w:tab/>
      </w:r>
      <w:r w:rsidRPr="00920538">
        <w:rPr>
          <w:b/>
        </w:rPr>
        <w:t>Комитет рекомендует государству-участнику эффективно осущест</w:t>
      </w:r>
      <w:r w:rsidRPr="00920538">
        <w:rPr>
          <w:b/>
        </w:rPr>
        <w:t>в</w:t>
      </w:r>
      <w:r w:rsidRPr="00920538">
        <w:rPr>
          <w:b/>
        </w:rPr>
        <w:t>лять Закон о борьбе с торговлей людьми (2010 года).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b/>
          <w:bCs/>
          <w:lang w:eastAsia="ru-RU"/>
        </w:rPr>
      </w:pPr>
      <w:r w:rsidRPr="00920538">
        <w:rPr>
          <w:b/>
          <w:bCs/>
          <w:lang w:eastAsia="ru-RU"/>
        </w:rPr>
        <w:tab/>
      </w:r>
      <w:r w:rsidRPr="00920538">
        <w:rPr>
          <w:b/>
          <w:bCs/>
          <w:lang w:eastAsia="ru-RU"/>
        </w:rPr>
        <w:tab/>
      </w:r>
      <w:r w:rsidRPr="00920538">
        <w:rPr>
          <w:b/>
          <w:lang w:eastAsia="ru-RU"/>
        </w:rPr>
        <w:t>Отправление</w:t>
      </w:r>
      <w:r w:rsidRPr="00920538">
        <w:rPr>
          <w:b/>
          <w:bCs/>
          <w:lang w:eastAsia="ru-RU"/>
        </w:rPr>
        <w:t xml:space="preserve"> правосудия в отношении несовершеннолетних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>75.</w:t>
      </w:r>
      <w:r w:rsidRPr="00920538">
        <w:tab/>
        <w:t>Комитет приветствует усилия, предпринятые с целью увеличения числа и восстановления залов судебных заседаний, а также увеличения числа судей для вынесения решений по вопросам, касающимся детей. Однако Комитет обесп</w:t>
      </w:r>
      <w:r w:rsidRPr="00920538">
        <w:t>о</w:t>
      </w:r>
      <w:r w:rsidRPr="00920538">
        <w:t>коен тем, что минимальный возраст наступления уголовной ответственности по-прежнему составляет восемь лет, что значительно ниже приемлемых межд</w:t>
      </w:r>
      <w:r w:rsidRPr="00920538">
        <w:t>у</w:t>
      </w:r>
      <w:r w:rsidRPr="00920538">
        <w:t>народных стандартов. Комитет также обеспокоен следующими обстоятельств</w:t>
      </w:r>
      <w:r w:rsidRPr="00920538">
        <w:t>а</w:t>
      </w:r>
      <w:r w:rsidRPr="00920538">
        <w:t>ми: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a)</w:t>
      </w:r>
      <w:r w:rsidRPr="00920538">
        <w:tab/>
        <w:t>ограниченным прогрессом в деле создания и обеспечения функц</w:t>
      </w:r>
      <w:r w:rsidRPr="00920538">
        <w:t>и</w:t>
      </w:r>
      <w:r w:rsidRPr="00920538">
        <w:t>онирования системы отправления правосудия в отношении несовершенноле</w:t>
      </w:r>
      <w:r w:rsidRPr="00920538">
        <w:t>т</w:t>
      </w:r>
      <w:r w:rsidRPr="00920538">
        <w:t>них;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b)</w:t>
      </w:r>
      <w:r w:rsidRPr="00920538">
        <w:tab/>
        <w:t>тем, что дети по-прежнему рассматриваются в качестве взрослых и содержатся вместе со взрослыми;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c)</w:t>
      </w:r>
      <w:r w:rsidRPr="00920538">
        <w:tab/>
        <w:t>отсутствием достаточной информации о персонале, получившем специальную подготовку по вопросам отправления правосудия в отношении несовершеннолетних, в том числе адвокатов, судей, прокуроров и госуда</w:t>
      </w:r>
      <w:r w:rsidRPr="00920538">
        <w:t>р</w:t>
      </w:r>
      <w:r w:rsidRPr="00920538">
        <w:t>ственных защитников, а также сотрудников исправительных учреждений;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920538">
        <w:tab/>
        <w:t>d)</w:t>
      </w:r>
      <w:r w:rsidRPr="00920538">
        <w:tab/>
        <w:t>недостаточными данными о правовой помощи, предоставляемой несовершеннолетним правонарушителям, программах исправительного пер</w:t>
      </w:r>
      <w:r w:rsidRPr="00920538">
        <w:t>е</w:t>
      </w:r>
      <w:r w:rsidRPr="00920538">
        <w:t>воспитания и альтернативах лишению свободы, таких как привлечение к общ</w:t>
      </w:r>
      <w:r w:rsidRPr="00920538">
        <w:t>е</w:t>
      </w:r>
      <w:r w:rsidRPr="00920538">
        <w:t>ственным работам и условное освобождение с передачей на поруки.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lastRenderedPageBreak/>
        <w:t>76.</w:t>
      </w:r>
      <w:r w:rsidRPr="00920538">
        <w:tab/>
      </w:r>
      <w:r w:rsidRPr="00920538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920538">
        <w:rPr>
          <w:b/>
        </w:rPr>
        <w:t>о</w:t>
      </w:r>
      <w:r w:rsidRPr="00920538">
        <w:rPr>
          <w:b/>
        </w:rPr>
        <w:t>митет настоятельно призывает государство-участник привести свою с</w:t>
      </w:r>
      <w:r w:rsidRPr="00920538">
        <w:rPr>
          <w:b/>
        </w:rPr>
        <w:t>и</w:t>
      </w:r>
      <w:r w:rsidRPr="00920538">
        <w:rPr>
          <w:b/>
        </w:rPr>
        <w:t>стему правосудия в отношении несовершеннолетних в полное соответствие с Конвенцией и, в частности, рекомендует государству-участнику: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a)</w:t>
      </w:r>
      <w:r w:rsidRPr="008100A8">
        <w:rPr>
          <w:b/>
        </w:rPr>
        <w:tab/>
      </w:r>
      <w:r w:rsidRPr="00920538">
        <w:rPr>
          <w:b/>
        </w:rPr>
        <w:t>повысить минимальный возраст наступления уголовной отве</w:t>
      </w:r>
      <w:r w:rsidRPr="00920538">
        <w:rPr>
          <w:b/>
        </w:rPr>
        <w:t>т</w:t>
      </w:r>
      <w:r w:rsidRPr="00920538">
        <w:rPr>
          <w:b/>
        </w:rPr>
        <w:t>ственности до международно приемлемого уровня и обеспечить, чтобы все дети, т.е., согласно определению, лица, не достигшие 18-летнего возраста, находились под защитой системы правосудия по делам несовершенноле</w:t>
      </w:r>
      <w:r w:rsidRPr="00920538">
        <w:rPr>
          <w:b/>
        </w:rPr>
        <w:t>т</w:t>
      </w:r>
      <w:r w:rsidRPr="00920538">
        <w:rPr>
          <w:b/>
        </w:rPr>
        <w:t>них;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proofErr w:type="gramStart"/>
      <w:r w:rsidRPr="008100A8">
        <w:rPr>
          <w:b/>
        </w:rPr>
        <w:t>b)</w:t>
      </w:r>
      <w:r w:rsidRPr="008100A8">
        <w:rPr>
          <w:b/>
        </w:rPr>
        <w:tab/>
      </w:r>
      <w:r w:rsidRPr="00920538">
        <w:rPr>
          <w:b/>
        </w:rPr>
        <w:t>использовать целостный и превентивный подход к решению проблемы детей, находящихся в конфликте с законом, и к устранению л</w:t>
      </w:r>
      <w:r w:rsidRPr="00920538">
        <w:rPr>
          <w:b/>
        </w:rPr>
        <w:t>е</w:t>
      </w:r>
      <w:r w:rsidRPr="00920538">
        <w:rPr>
          <w:b/>
        </w:rPr>
        <w:t>жащих в ее основе социальных факторов для оказания на раннем этапе помощи детям, являющимся уязвимыми вследствие нищеты и социальн</w:t>
      </w:r>
      <w:r w:rsidRPr="00920538">
        <w:rPr>
          <w:b/>
        </w:rPr>
        <w:t>о</w:t>
      </w:r>
      <w:r w:rsidRPr="00920538">
        <w:rPr>
          <w:b/>
        </w:rPr>
        <w:t>го отчуждения, в том числе путем расширения программ реагирования, профессионально-технической подготовки и других информационно-просветительских мероприятий;</w:t>
      </w:r>
      <w:proofErr w:type="gramEnd"/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c)</w:t>
      </w:r>
      <w:r w:rsidRPr="008100A8">
        <w:rPr>
          <w:b/>
        </w:rPr>
        <w:tab/>
      </w:r>
      <w:r w:rsidRPr="00920538">
        <w:rPr>
          <w:b/>
        </w:rPr>
        <w:t>систематически укреплять потенциал и повышать квалифик</w:t>
      </w:r>
      <w:r w:rsidRPr="00920538">
        <w:rPr>
          <w:b/>
        </w:rPr>
        <w:t>а</w:t>
      </w:r>
      <w:r w:rsidRPr="00920538">
        <w:rPr>
          <w:b/>
        </w:rPr>
        <w:t>цию судей судов по делам детей и прокуроров, а также всех соответству</w:t>
      </w:r>
      <w:r w:rsidRPr="00920538">
        <w:rPr>
          <w:b/>
        </w:rPr>
        <w:t>ю</w:t>
      </w:r>
      <w:r w:rsidRPr="00920538">
        <w:rPr>
          <w:b/>
        </w:rPr>
        <w:t>щих заинтересованных сторон в системе отправления правосудия в отн</w:t>
      </w:r>
      <w:r w:rsidRPr="00920538">
        <w:rPr>
          <w:b/>
        </w:rPr>
        <w:t>о</w:t>
      </w:r>
      <w:r w:rsidRPr="00920538">
        <w:rPr>
          <w:b/>
        </w:rPr>
        <w:t>шении несовершеннолетних, включая сотрудников правоохранительных органов и социальных работников, по национальным и международным стандартам в области правосудия в отношении несовершеннолетних;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d)</w:t>
      </w:r>
      <w:r w:rsidRPr="008100A8">
        <w:rPr>
          <w:b/>
        </w:rPr>
        <w:tab/>
      </w:r>
      <w:r w:rsidRPr="00920538">
        <w:rPr>
          <w:b/>
        </w:rPr>
        <w:t>ускорить принятие национального законопроекта о правовой помощи (2014 года) и предоставлять квалифицированную и независимую правовую помощь детям, находящимся в конфликте с законом, на ранней стадии процедуры и на протяжении всего судебного разбирательства;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е)</w:t>
      </w:r>
      <w:r w:rsidRPr="00920538">
        <w:tab/>
      </w:r>
      <w:r w:rsidRPr="00920538">
        <w:rPr>
          <w:b/>
        </w:rPr>
        <w:t xml:space="preserve">содействовать применению восстановительного правосудия и альтернативных содержанию под стражей мер, таких как исключение </w:t>
      </w:r>
      <w:proofErr w:type="gramStart"/>
      <w:r w:rsidRPr="00920538">
        <w:rPr>
          <w:b/>
        </w:rPr>
        <w:t>несовершеннолетних</w:t>
      </w:r>
      <w:proofErr w:type="gramEnd"/>
      <w:r w:rsidRPr="00920538">
        <w:rPr>
          <w:b/>
        </w:rPr>
        <w:t xml:space="preserve"> из системы уголовного правосудия, пробация, п</w:t>
      </w:r>
      <w:r w:rsidRPr="00920538">
        <w:rPr>
          <w:b/>
        </w:rPr>
        <w:t>о</w:t>
      </w:r>
      <w:r w:rsidRPr="00920538">
        <w:rPr>
          <w:b/>
        </w:rPr>
        <w:t>средничество, консультирование или привлечение к общественным раб</w:t>
      </w:r>
      <w:r w:rsidRPr="00920538">
        <w:rPr>
          <w:b/>
        </w:rPr>
        <w:t>о</w:t>
      </w:r>
      <w:r w:rsidRPr="00920538">
        <w:rPr>
          <w:b/>
        </w:rPr>
        <w:t>там, – в тех случаях, когда это возможно, – и обеспечить, чтобы содержание под стражей применялось лишь в качестве крайней меры, назначаемой на максимально короткий срок, и подлежало регулярному пересмотру на предмет его отмены;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f)</w:t>
      </w:r>
      <w:r w:rsidRPr="00920538">
        <w:tab/>
      </w:r>
      <w:r w:rsidRPr="00920538">
        <w:rPr>
          <w:b/>
        </w:rPr>
        <w:t>в тех случаях, когда заключение под стражу неизбежно, обесп</w:t>
      </w:r>
      <w:r w:rsidRPr="00920538">
        <w:rPr>
          <w:b/>
        </w:rPr>
        <w:t>е</w:t>
      </w:r>
      <w:r w:rsidRPr="00920538">
        <w:rPr>
          <w:b/>
        </w:rPr>
        <w:t>чивать наличие адекватных условий для вступивших в конфликт с зак</w:t>
      </w:r>
      <w:r w:rsidRPr="00920538">
        <w:rPr>
          <w:b/>
        </w:rPr>
        <w:t>о</w:t>
      </w:r>
      <w:r w:rsidRPr="00920538">
        <w:rPr>
          <w:b/>
        </w:rPr>
        <w:t>ном детей и гарантировать, чтобы дети содержались отдельно от взрослых и чтобы условия их содержания соответствовали международным станда</w:t>
      </w:r>
      <w:r w:rsidRPr="00920538">
        <w:rPr>
          <w:b/>
        </w:rPr>
        <w:t>р</w:t>
      </w:r>
      <w:r w:rsidRPr="00920538">
        <w:rPr>
          <w:b/>
        </w:rPr>
        <w:t>там, в том числе в отношении доступа к образованию и медицинской п</w:t>
      </w:r>
      <w:r w:rsidRPr="00920538">
        <w:rPr>
          <w:b/>
        </w:rPr>
        <w:t>о</w:t>
      </w:r>
      <w:r w:rsidRPr="00920538">
        <w:rPr>
          <w:b/>
        </w:rPr>
        <w:t>мощи;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ab/>
      </w:r>
      <w:r w:rsidRPr="008100A8">
        <w:rPr>
          <w:b/>
        </w:rPr>
        <w:t>g)</w:t>
      </w:r>
      <w:r w:rsidRPr="00920538">
        <w:tab/>
      </w:r>
      <w:r w:rsidRPr="00920538">
        <w:rPr>
          <w:b/>
        </w:rPr>
        <w:t>воспользоваться механизмами технической помощи, разраб</w:t>
      </w:r>
      <w:r w:rsidRPr="00920538">
        <w:rPr>
          <w:b/>
        </w:rPr>
        <w:t>о</w:t>
      </w:r>
      <w:r w:rsidRPr="00920538">
        <w:rPr>
          <w:b/>
        </w:rPr>
        <w:t>танными Межучрежденческой группой по отправлению правосудия в о</w:t>
      </w:r>
      <w:r w:rsidRPr="00920538">
        <w:rPr>
          <w:b/>
        </w:rPr>
        <w:t>т</w:t>
      </w:r>
      <w:r w:rsidRPr="00920538">
        <w:rPr>
          <w:b/>
        </w:rPr>
        <w:t>ношении несовершеннолетних и ее членами, включая Управление Орган</w:t>
      </w:r>
      <w:r w:rsidRPr="00920538">
        <w:rPr>
          <w:b/>
        </w:rPr>
        <w:t>и</w:t>
      </w:r>
      <w:r w:rsidRPr="00920538">
        <w:rPr>
          <w:b/>
        </w:rPr>
        <w:t>зации Объединенных Наций по наркотикам и преступности, ЮНИСЕФ, УВКПЧ и НПО, а также обратиться за технической помощью в области о</w:t>
      </w:r>
      <w:r w:rsidRPr="00920538">
        <w:rPr>
          <w:b/>
        </w:rPr>
        <w:t>т</w:t>
      </w:r>
      <w:r w:rsidRPr="00920538">
        <w:rPr>
          <w:b/>
        </w:rPr>
        <w:t>правления правосудия в отношении несовершеннолетних к членам этой Группы.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920538">
        <w:rPr>
          <w:b/>
          <w:sz w:val="24"/>
          <w:lang w:eastAsia="ru-RU"/>
        </w:rPr>
        <w:lastRenderedPageBreak/>
        <w:tab/>
        <w:t>I.</w:t>
      </w:r>
      <w:r w:rsidRPr="00920538">
        <w:rPr>
          <w:b/>
          <w:sz w:val="24"/>
          <w:lang w:eastAsia="ru-RU"/>
        </w:rPr>
        <w:tab/>
        <w:t>Ратификация факультативных протоколов к Конвенции о правах ребенка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77.</w:t>
      </w:r>
      <w:r w:rsidRPr="00920538">
        <w:tab/>
      </w:r>
      <w:r w:rsidRPr="00920538">
        <w:rPr>
          <w:b/>
        </w:rPr>
        <w:t>Комитет рекомендует государству-участнику в порядке дальнейшего обеспечения осуществления прав детей ратифицировать Факультативный протокол к Конвенции о правах ребенка, касающийся торговли детьми, детской проституции и детской порнографии, и Факультативный протокол к Конвенции о правах ребенка, касающийся процедуры сообщений.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bCs/>
          <w:sz w:val="24"/>
          <w:lang w:eastAsia="ru-RU"/>
        </w:rPr>
      </w:pPr>
      <w:r w:rsidRPr="00920538">
        <w:rPr>
          <w:b/>
          <w:bCs/>
          <w:sz w:val="24"/>
          <w:lang w:eastAsia="ru-RU"/>
        </w:rPr>
        <w:tab/>
        <w:t>J.</w:t>
      </w:r>
      <w:r w:rsidRPr="00920538">
        <w:rPr>
          <w:b/>
          <w:bCs/>
          <w:sz w:val="24"/>
          <w:lang w:eastAsia="ru-RU"/>
        </w:rPr>
        <w:tab/>
      </w:r>
      <w:r w:rsidRPr="00920538">
        <w:rPr>
          <w:b/>
          <w:sz w:val="24"/>
          <w:lang w:eastAsia="ru-RU"/>
        </w:rPr>
        <w:t>Ратификация</w:t>
      </w:r>
      <w:r w:rsidRPr="00920538">
        <w:rPr>
          <w:b/>
          <w:bCs/>
          <w:sz w:val="24"/>
          <w:lang w:eastAsia="ru-RU"/>
        </w:rPr>
        <w:t xml:space="preserve"> международных договоров в области прав человека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78.</w:t>
      </w:r>
      <w:r w:rsidRPr="00920538">
        <w:tab/>
      </w:r>
      <w:r w:rsidRPr="00920538">
        <w:rPr>
          <w:b/>
        </w:rPr>
        <w:t>Комитет рекомендует государству-участнику в целях дальнейшего обеспечения осуществления прав детей ратифицировать основные док</w:t>
      </w:r>
      <w:r w:rsidRPr="00920538">
        <w:rPr>
          <w:b/>
        </w:rPr>
        <w:t>у</w:t>
      </w:r>
      <w:r w:rsidRPr="00920538">
        <w:rPr>
          <w:b/>
        </w:rPr>
        <w:t>менты о правах человека, участником</w:t>
      </w:r>
      <w:r w:rsidR="003C0E1C">
        <w:rPr>
          <w:b/>
        </w:rPr>
        <w:t xml:space="preserve"> которых оно еще не является, а </w:t>
      </w:r>
      <w:bookmarkStart w:id="0" w:name="_GoBack"/>
      <w:bookmarkEnd w:id="0"/>
      <w:r w:rsidRPr="00920538">
        <w:rPr>
          <w:b/>
        </w:rPr>
        <w:t>именно Международную конвенцию о защите прав всех трудящихся-мигрантов и членов их семей.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79.</w:t>
      </w:r>
      <w:r w:rsidRPr="00920538">
        <w:tab/>
      </w:r>
      <w:r w:rsidRPr="00920538">
        <w:rPr>
          <w:b/>
        </w:rPr>
        <w:t>Комитет настоятельно призывает государство-участник выполнить свои обязательства по представлению докладов в соответствии с Факул</w:t>
      </w:r>
      <w:r w:rsidRPr="00920538">
        <w:rPr>
          <w:b/>
        </w:rPr>
        <w:t>ь</w:t>
      </w:r>
      <w:r w:rsidRPr="00920538">
        <w:rPr>
          <w:b/>
        </w:rPr>
        <w:t>тативным протоколом к Конвенции о правах ребенка, касающимся уч</w:t>
      </w:r>
      <w:r w:rsidRPr="00920538">
        <w:rPr>
          <w:b/>
        </w:rPr>
        <w:t>а</w:t>
      </w:r>
      <w:r w:rsidRPr="00920538">
        <w:rPr>
          <w:b/>
        </w:rPr>
        <w:t>стия детей в вооруженных конфликтах; в предусмотренный срок, 28 фе</w:t>
      </w:r>
      <w:r w:rsidRPr="00920538">
        <w:rPr>
          <w:b/>
        </w:rPr>
        <w:t>в</w:t>
      </w:r>
      <w:r w:rsidRPr="00920538">
        <w:rPr>
          <w:b/>
        </w:rPr>
        <w:t>раля 2004 года, доклад представлен не был.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920538">
        <w:rPr>
          <w:b/>
          <w:sz w:val="24"/>
          <w:lang w:eastAsia="ru-RU"/>
        </w:rPr>
        <w:tab/>
        <w:t>K.</w:t>
      </w:r>
      <w:r w:rsidRPr="00920538">
        <w:rPr>
          <w:b/>
          <w:sz w:val="24"/>
          <w:lang w:eastAsia="ru-RU"/>
        </w:rPr>
        <w:tab/>
        <w:t>Сотрудничество с региональными органами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80.</w:t>
      </w:r>
      <w:r w:rsidRPr="00920538">
        <w:tab/>
      </w:r>
      <w:r w:rsidRPr="00920538">
        <w:rPr>
          <w:b/>
        </w:rPr>
        <w:t>Комитет рекомендует государству-участнику взаимодействовать с Африканским комитетом экспертов по правам и благосостоянию ребенка Африканского союза в вопросе осуществления Конвенции и других док</w:t>
      </w:r>
      <w:r w:rsidRPr="00920538">
        <w:rPr>
          <w:b/>
        </w:rPr>
        <w:t>у</w:t>
      </w:r>
      <w:r w:rsidRPr="00920538">
        <w:rPr>
          <w:b/>
        </w:rPr>
        <w:t>ментов по правам человека как в самом государстве-участнике, так и в других государствах – членах Африканского союза.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rPr>
          <w:b/>
          <w:sz w:val="28"/>
          <w:lang w:eastAsia="ru-RU"/>
        </w:rPr>
      </w:pPr>
      <w:r w:rsidRPr="00920538">
        <w:rPr>
          <w:b/>
          <w:sz w:val="28"/>
          <w:lang w:eastAsia="ru-RU"/>
        </w:rPr>
        <w:tab/>
        <w:t>IV.</w:t>
      </w:r>
      <w:r w:rsidRPr="00920538">
        <w:rPr>
          <w:b/>
          <w:sz w:val="28"/>
          <w:lang w:eastAsia="ru-RU"/>
        </w:rPr>
        <w:tab/>
        <w:t>Осуществление и представление докладов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bCs/>
          <w:sz w:val="24"/>
          <w:lang w:eastAsia="ru-RU"/>
        </w:rPr>
      </w:pPr>
      <w:r w:rsidRPr="00920538">
        <w:rPr>
          <w:b/>
          <w:bCs/>
          <w:sz w:val="24"/>
          <w:lang w:eastAsia="ru-RU"/>
        </w:rPr>
        <w:tab/>
        <w:t>А.</w:t>
      </w:r>
      <w:r w:rsidRPr="00920538">
        <w:rPr>
          <w:b/>
          <w:bCs/>
          <w:sz w:val="24"/>
          <w:lang w:eastAsia="ru-RU"/>
        </w:rPr>
        <w:tab/>
      </w:r>
      <w:r w:rsidRPr="00920538">
        <w:rPr>
          <w:b/>
          <w:sz w:val="24"/>
          <w:lang w:eastAsia="ru-RU"/>
        </w:rPr>
        <w:t>Последующая</w:t>
      </w:r>
      <w:r w:rsidRPr="00920538">
        <w:rPr>
          <w:b/>
          <w:bCs/>
          <w:sz w:val="24"/>
          <w:lang w:eastAsia="ru-RU"/>
        </w:rPr>
        <w:t xml:space="preserve"> деятельность и распространение информации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81.</w:t>
      </w:r>
      <w:r w:rsidRPr="00920538">
        <w:tab/>
      </w:r>
      <w:r w:rsidRPr="00920538">
        <w:rPr>
          <w:b/>
        </w:rPr>
        <w:t>Комитет рекомендует государству-участнику принять все надлеж</w:t>
      </w:r>
      <w:r w:rsidRPr="00920538">
        <w:rPr>
          <w:b/>
        </w:rPr>
        <w:t>а</w:t>
      </w:r>
      <w:r w:rsidRPr="00920538">
        <w:rPr>
          <w:b/>
        </w:rPr>
        <w:t>щие меры для обеспечения выполнения в полном объеме рекомендаций, содержащихся в настоящих заключительных замечаниях. Комитет рек</w:t>
      </w:r>
      <w:r w:rsidRPr="00920538">
        <w:rPr>
          <w:b/>
        </w:rPr>
        <w:t>о</w:t>
      </w:r>
      <w:r w:rsidRPr="00920538">
        <w:rPr>
          <w:b/>
        </w:rPr>
        <w:t>мендует также обеспечить широкое распространение на используемых в стране языках объединенных третьего–пятого периодических докладов, письменных ответов государства-участника на перечень вопросов и наст</w:t>
      </w:r>
      <w:r w:rsidRPr="00920538">
        <w:rPr>
          <w:b/>
        </w:rPr>
        <w:t>о</w:t>
      </w:r>
      <w:r w:rsidRPr="00920538">
        <w:rPr>
          <w:b/>
        </w:rPr>
        <w:t>ящих заключительных замечаний.</w:t>
      </w:r>
    </w:p>
    <w:p w:rsidR="00920538" w:rsidRPr="00920538" w:rsidRDefault="00920538" w:rsidP="00920538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920538">
        <w:rPr>
          <w:b/>
          <w:sz w:val="24"/>
          <w:lang w:eastAsia="ru-RU"/>
        </w:rPr>
        <w:tab/>
        <w:t>B.</w:t>
      </w:r>
      <w:r w:rsidRPr="00920538">
        <w:rPr>
          <w:b/>
          <w:sz w:val="24"/>
          <w:lang w:eastAsia="ru-RU"/>
        </w:rPr>
        <w:tab/>
        <w:t>Следующий доклад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82.</w:t>
      </w:r>
      <w:r w:rsidRPr="00920538">
        <w:tab/>
      </w:r>
      <w:r w:rsidRPr="00920538">
        <w:rPr>
          <w:b/>
        </w:rPr>
        <w:t xml:space="preserve">Комитет предлагает государству-участнику представить свои шестой и седьмой периодические доклады к 1 сентября 2021 года и включить в них информацию о последующем осуществлении настоящих заключительных замечаний. Доклад должен быть составлен с соблюдением согласованных </w:t>
      </w:r>
      <w:r w:rsidRPr="00920538">
        <w:rPr>
          <w:b/>
        </w:rPr>
        <w:lastRenderedPageBreak/>
        <w:t>руководящих принципов представления докладов по конкретным догов</w:t>
      </w:r>
      <w:r w:rsidRPr="00920538">
        <w:rPr>
          <w:b/>
        </w:rPr>
        <w:t>о</w:t>
      </w:r>
      <w:r w:rsidRPr="00920538">
        <w:rPr>
          <w:b/>
        </w:rPr>
        <w:t>рам, принятых Комитетом 31 января 2014 года (CRC/C/58/Rev.3), а его об</w:t>
      </w:r>
      <w:r w:rsidRPr="00920538">
        <w:rPr>
          <w:b/>
        </w:rPr>
        <w:t>ъ</w:t>
      </w:r>
      <w:r w:rsidRPr="00920538">
        <w:rPr>
          <w:b/>
        </w:rPr>
        <w:t>ем не должен превышать 21 200 слов (см. резолюцию 68/268 Генеральной Ассамблеи, пункт 16). В случае если представленный доклад превысит установленное ограничение по количеству слов, государству-участнику б</w:t>
      </w:r>
      <w:r w:rsidRPr="00920538">
        <w:rPr>
          <w:b/>
        </w:rPr>
        <w:t>у</w:t>
      </w:r>
      <w:r w:rsidRPr="00920538">
        <w:rPr>
          <w:b/>
        </w:rPr>
        <w:t>дет предложено сократить доклад в соответствии с вышеупомянутой рез</w:t>
      </w:r>
      <w:r w:rsidRPr="00920538">
        <w:rPr>
          <w:b/>
        </w:rPr>
        <w:t>о</w:t>
      </w:r>
      <w:r w:rsidRPr="00920538">
        <w:rPr>
          <w:b/>
        </w:rPr>
        <w:t>люцией. Если государство-участник будет не в состоянии пересмотреть и вновь представить доклад, то перевод доклада для его рассмотрения дог</w:t>
      </w:r>
      <w:r w:rsidRPr="00920538">
        <w:rPr>
          <w:b/>
        </w:rPr>
        <w:t>о</w:t>
      </w:r>
      <w:r w:rsidRPr="00920538">
        <w:rPr>
          <w:b/>
        </w:rPr>
        <w:t>ворным органом не может быть гарантирован.</w:t>
      </w:r>
    </w:p>
    <w:p w:rsidR="00920538" w:rsidRPr="00920538" w:rsidRDefault="00920538" w:rsidP="00920538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b/>
          <w:bCs/>
        </w:rPr>
      </w:pPr>
      <w:r w:rsidRPr="00920538">
        <w:t>83.</w:t>
      </w:r>
      <w:r w:rsidRPr="00920538">
        <w:tab/>
      </w:r>
      <w:r w:rsidRPr="00920538">
        <w:rPr>
          <w:b/>
        </w:rPr>
        <w:t>Комитет также предлагает государству-участнику представить о</w:t>
      </w:r>
      <w:r w:rsidRPr="00920538">
        <w:rPr>
          <w:b/>
        </w:rPr>
        <w:t>б</w:t>
      </w:r>
      <w:r w:rsidRPr="00920538">
        <w:rPr>
          <w:b/>
        </w:rPr>
        <w:t>новленный базовый документ, не превы</w:t>
      </w:r>
      <w:r>
        <w:rPr>
          <w:b/>
        </w:rPr>
        <w:t>шающий по объему 42 400 слов, в </w:t>
      </w:r>
      <w:r w:rsidRPr="00920538">
        <w:rPr>
          <w:b/>
        </w:rPr>
        <w:t>соответствии с требованиями к общему базовому документу, содержащ</w:t>
      </w:r>
      <w:r w:rsidRPr="00920538">
        <w:rPr>
          <w:b/>
        </w:rPr>
        <w:t>и</w:t>
      </w:r>
      <w:r w:rsidRPr="00920538">
        <w:rPr>
          <w:b/>
        </w:rPr>
        <w:t>мися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</w:t>
      </w:r>
      <w:r w:rsidRPr="00920538">
        <w:rPr>
          <w:b/>
        </w:rPr>
        <w:t>н</w:t>
      </w:r>
      <w:r w:rsidRPr="00920538">
        <w:rPr>
          <w:b/>
        </w:rPr>
        <w:t>кретным договорам (см. HRI/GEN/2/Rev.6, глава I) и пунктом 16 резол</w:t>
      </w:r>
      <w:r w:rsidRPr="00920538">
        <w:rPr>
          <w:b/>
        </w:rPr>
        <w:t>ю</w:t>
      </w:r>
      <w:r w:rsidRPr="00920538">
        <w:rPr>
          <w:b/>
        </w:rPr>
        <w:t>ции 68/268 Генеральной Ассамблеи.</w:t>
      </w:r>
    </w:p>
    <w:p w:rsidR="00920538" w:rsidRPr="00920538" w:rsidRDefault="00920538" w:rsidP="00920538">
      <w:pPr>
        <w:spacing w:before="240"/>
        <w:jc w:val="center"/>
        <w:rPr>
          <w:rFonts w:eastAsiaTheme="minorHAnsi" w:cstheme="minorBidi"/>
          <w:szCs w:val="22"/>
          <w:u w:val="single"/>
        </w:rPr>
      </w:pPr>
      <w:r w:rsidRPr="00920538">
        <w:rPr>
          <w:rFonts w:eastAsiaTheme="minorHAnsi" w:cstheme="minorBidi"/>
          <w:szCs w:val="22"/>
          <w:u w:val="single"/>
        </w:rPr>
        <w:tab/>
      </w:r>
      <w:r w:rsidRPr="00920538">
        <w:rPr>
          <w:rFonts w:eastAsiaTheme="minorHAnsi" w:cstheme="minorBidi"/>
          <w:szCs w:val="22"/>
          <w:u w:val="single"/>
        </w:rPr>
        <w:tab/>
      </w:r>
      <w:r w:rsidRPr="00920538">
        <w:rPr>
          <w:rFonts w:eastAsiaTheme="minorHAnsi" w:cstheme="minorBidi"/>
          <w:szCs w:val="22"/>
          <w:u w:val="single"/>
        </w:rPr>
        <w:tab/>
      </w:r>
    </w:p>
    <w:sectPr w:rsidR="00920538" w:rsidRPr="00920538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A80" w:rsidRDefault="00245A80" w:rsidP="00B471C5">
      <w:r>
        <w:separator/>
      </w:r>
    </w:p>
  </w:endnote>
  <w:endnote w:type="continuationSeparator" w:id="0">
    <w:p w:rsidR="00245A80" w:rsidRDefault="00245A8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80" w:rsidRPr="009A6F4A" w:rsidRDefault="00245A80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2404C">
      <w:rPr>
        <w:rStyle w:val="a9"/>
        <w:noProof/>
      </w:rPr>
      <w:t>24</w:t>
    </w:r>
    <w:r>
      <w:rPr>
        <w:rStyle w:val="a9"/>
      </w:rPr>
      <w:fldChar w:fldCharType="end"/>
    </w:r>
    <w:r>
      <w:rPr>
        <w:lang w:val="en-US"/>
      </w:rPr>
      <w:tab/>
      <w:t>GE.16-04433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80" w:rsidRPr="009A6F4A" w:rsidRDefault="00245A80">
    <w:pPr>
      <w:pStyle w:val="a7"/>
      <w:rPr>
        <w:lang w:val="en-US"/>
      </w:rPr>
    </w:pPr>
    <w:r>
      <w:rPr>
        <w:lang w:val="en-US"/>
      </w:rPr>
      <w:t>GE.16-04433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2404C">
      <w:rPr>
        <w:rStyle w:val="a9"/>
        <w:noProof/>
      </w:rPr>
      <w:t>25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245A80" w:rsidRPr="00797A78" w:rsidTr="00DF6248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245A80" w:rsidRPr="001C3ABC" w:rsidRDefault="00245A80" w:rsidP="00DF6248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04433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250516  250516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245A80" w:rsidRDefault="00245A80" w:rsidP="00DF6248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B113043" wp14:editId="7D753A0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245A80" w:rsidRDefault="00245A80" w:rsidP="00DF6248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15400785" wp14:editId="546D3F39">
                <wp:extent cx="579755" cy="579755"/>
                <wp:effectExtent l="0" t="0" r="0" b="0"/>
                <wp:docPr id="3" name="Рисунок 3" descr="http://undocs.org/m2/QRCode.ashx?DS=CRC/C/KEN/CO/3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KEN/CO/3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45A80" w:rsidRPr="00797A78" w:rsidTr="00DF6248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245A80" w:rsidRPr="004433A9" w:rsidRDefault="00245A80" w:rsidP="00DF6248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433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245A80" w:rsidRDefault="00245A80" w:rsidP="00DF6248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245A80" w:rsidRDefault="00245A80" w:rsidP="00DF6248"/>
      </w:tc>
    </w:tr>
  </w:tbl>
  <w:p w:rsidR="00245A80" w:rsidRDefault="00245A80" w:rsidP="00DF6248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A80" w:rsidRPr="009141DC" w:rsidRDefault="00245A8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45A80" w:rsidRPr="00D1261C" w:rsidRDefault="00245A8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245A80" w:rsidRPr="004F47A8" w:rsidRDefault="00245A80" w:rsidP="004F47A8">
      <w:pPr>
        <w:pStyle w:val="aa"/>
        <w:rPr>
          <w:lang w:val="ru-RU"/>
        </w:rPr>
      </w:pPr>
      <w:r>
        <w:rPr>
          <w:lang w:val="ru-RU"/>
        </w:rPr>
        <w:tab/>
      </w:r>
      <w:r w:rsidRPr="004F47A8">
        <w:rPr>
          <w:sz w:val="20"/>
          <w:lang w:val="ru-RU"/>
        </w:rPr>
        <w:t>*</w:t>
      </w:r>
      <w:r w:rsidRPr="004F47A8">
        <w:rPr>
          <w:lang w:val="ru-RU"/>
        </w:rPr>
        <w:tab/>
        <w:t xml:space="preserve">Приняты Комитетом на </w:t>
      </w:r>
      <w:r>
        <w:rPr>
          <w:lang w:val="ru-RU"/>
        </w:rPr>
        <w:t>его семьдесят первой сессии (11–</w:t>
      </w:r>
      <w:r w:rsidRPr="004F47A8">
        <w:rPr>
          <w:lang w:val="ru-RU"/>
        </w:rPr>
        <w:t>29 января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80" w:rsidRPr="005E0092" w:rsidRDefault="00245A80">
    <w:pPr>
      <w:pStyle w:val="a3"/>
      <w:rPr>
        <w:lang w:val="en-US"/>
      </w:rPr>
    </w:pPr>
    <w:r>
      <w:rPr>
        <w:lang w:val="en-US"/>
      </w:rPr>
      <w:t>CRC/C/KEN/CO/3-5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80" w:rsidRPr="009A6F4A" w:rsidRDefault="00245A80">
    <w:pPr>
      <w:pStyle w:val="a3"/>
      <w:rPr>
        <w:lang w:val="en-US"/>
      </w:rPr>
    </w:pPr>
    <w:r>
      <w:rPr>
        <w:lang w:val="en-US"/>
      </w:rPr>
      <w:tab/>
      <w:t>CRC/C/KEN/CO/3-5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3A9"/>
    <w:rsid w:val="000450D1"/>
    <w:rsid w:val="000B033E"/>
    <w:rsid w:val="000F2A4F"/>
    <w:rsid w:val="00126CD1"/>
    <w:rsid w:val="00150957"/>
    <w:rsid w:val="001E6A65"/>
    <w:rsid w:val="00203F84"/>
    <w:rsid w:val="002266F3"/>
    <w:rsid w:val="0024381E"/>
    <w:rsid w:val="00245A80"/>
    <w:rsid w:val="002722D7"/>
    <w:rsid w:val="00275188"/>
    <w:rsid w:val="0028687D"/>
    <w:rsid w:val="002B091C"/>
    <w:rsid w:val="002D0CCB"/>
    <w:rsid w:val="00320DE8"/>
    <w:rsid w:val="00345C79"/>
    <w:rsid w:val="00366A39"/>
    <w:rsid w:val="003A326B"/>
    <w:rsid w:val="003B4AA7"/>
    <w:rsid w:val="003C0E1C"/>
    <w:rsid w:val="003F44FC"/>
    <w:rsid w:val="004433A9"/>
    <w:rsid w:val="00466A46"/>
    <w:rsid w:val="0048005C"/>
    <w:rsid w:val="004E242B"/>
    <w:rsid w:val="004F47A8"/>
    <w:rsid w:val="00514FA0"/>
    <w:rsid w:val="00544379"/>
    <w:rsid w:val="00566944"/>
    <w:rsid w:val="005D56BF"/>
    <w:rsid w:val="00665D8D"/>
    <w:rsid w:val="006A7A3B"/>
    <w:rsid w:val="006B6B57"/>
    <w:rsid w:val="00705394"/>
    <w:rsid w:val="00741666"/>
    <w:rsid w:val="00743F62"/>
    <w:rsid w:val="00760D3A"/>
    <w:rsid w:val="007A1F42"/>
    <w:rsid w:val="007D495E"/>
    <w:rsid w:val="007D76DD"/>
    <w:rsid w:val="008100A8"/>
    <w:rsid w:val="008717E8"/>
    <w:rsid w:val="008B73FF"/>
    <w:rsid w:val="008D01AE"/>
    <w:rsid w:val="008D0AED"/>
    <w:rsid w:val="008E0423"/>
    <w:rsid w:val="009038F7"/>
    <w:rsid w:val="009141DC"/>
    <w:rsid w:val="009174A1"/>
    <w:rsid w:val="00920538"/>
    <w:rsid w:val="0098674D"/>
    <w:rsid w:val="00997ACA"/>
    <w:rsid w:val="009C621A"/>
    <w:rsid w:val="009D3DB0"/>
    <w:rsid w:val="00A03FB7"/>
    <w:rsid w:val="00A47B2D"/>
    <w:rsid w:val="00A75A11"/>
    <w:rsid w:val="00AD7EAD"/>
    <w:rsid w:val="00B02D95"/>
    <w:rsid w:val="00B2404C"/>
    <w:rsid w:val="00B35A32"/>
    <w:rsid w:val="00B432C6"/>
    <w:rsid w:val="00B471C5"/>
    <w:rsid w:val="00B6474A"/>
    <w:rsid w:val="00BA4435"/>
    <w:rsid w:val="00BA7492"/>
    <w:rsid w:val="00BE1742"/>
    <w:rsid w:val="00CB61DE"/>
    <w:rsid w:val="00CB7A4C"/>
    <w:rsid w:val="00CC56A4"/>
    <w:rsid w:val="00CC6327"/>
    <w:rsid w:val="00CD1631"/>
    <w:rsid w:val="00D00AAF"/>
    <w:rsid w:val="00D1261C"/>
    <w:rsid w:val="00D37B8A"/>
    <w:rsid w:val="00D75DCE"/>
    <w:rsid w:val="00DD35AC"/>
    <w:rsid w:val="00DD479F"/>
    <w:rsid w:val="00DF6248"/>
    <w:rsid w:val="00E15E48"/>
    <w:rsid w:val="00EB0723"/>
    <w:rsid w:val="00EE6F37"/>
    <w:rsid w:val="00F1599F"/>
    <w:rsid w:val="00F31EF2"/>
    <w:rsid w:val="00FD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G">
    <w:name w:val="_Bullet 1_G"/>
    <w:basedOn w:val="a"/>
    <w:uiPriority w:val="99"/>
    <w:rsid w:val="004F47A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G">
    <w:name w:val="_Bullet 1_G"/>
    <w:basedOn w:val="a"/>
    <w:uiPriority w:val="99"/>
    <w:rsid w:val="004F47A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CDC2D-8080-4004-AF59-0747A5945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26</Pages>
  <Words>8503</Words>
  <Characters>58315</Characters>
  <Application>Microsoft Office Word</Application>
  <DocSecurity>0</DocSecurity>
  <Lines>1138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Салынская Екатерина</dc:creator>
  <cp:lastModifiedBy>Petelina Anna</cp:lastModifiedBy>
  <cp:revision>3</cp:revision>
  <cp:lastPrinted>2016-05-25T21:22:00Z</cp:lastPrinted>
  <dcterms:created xsi:type="dcterms:W3CDTF">2016-05-25T21:22:00Z</dcterms:created>
  <dcterms:modified xsi:type="dcterms:W3CDTF">2016-05-25T21:23:00Z</dcterms:modified>
</cp:coreProperties>
</file>