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40B3D00" w14:textId="77777777" w:rsidTr="0002432E">
        <w:trPr>
          <w:trHeight w:hRule="exact" w:val="851"/>
        </w:trPr>
        <w:tc>
          <w:tcPr>
            <w:tcW w:w="1276" w:type="dxa"/>
            <w:tcBorders>
              <w:bottom w:val="single" w:sz="4" w:space="0" w:color="auto"/>
            </w:tcBorders>
          </w:tcPr>
          <w:p w14:paraId="4EC30674" w14:textId="77777777" w:rsidR="0080236C" w:rsidRPr="00DB58B5" w:rsidRDefault="0080236C" w:rsidP="00BA7673"/>
        </w:tc>
        <w:tc>
          <w:tcPr>
            <w:tcW w:w="2268" w:type="dxa"/>
            <w:tcBorders>
              <w:bottom w:val="single" w:sz="4" w:space="0" w:color="auto"/>
            </w:tcBorders>
            <w:vAlign w:val="bottom"/>
          </w:tcPr>
          <w:p w14:paraId="2ADB6C0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CB305D" w14:textId="77777777" w:rsidR="0080236C" w:rsidRPr="001560A6" w:rsidRDefault="001560A6" w:rsidP="001560A6">
            <w:pPr>
              <w:jc w:val="right"/>
            </w:pPr>
            <w:r w:rsidRPr="001560A6">
              <w:rPr>
                <w:sz w:val="40"/>
              </w:rPr>
              <w:t>E</w:t>
            </w:r>
            <w:r>
              <w:t>/C.12/GIN/CO/1</w:t>
            </w:r>
          </w:p>
        </w:tc>
      </w:tr>
      <w:tr w:rsidR="0080236C" w:rsidRPr="00DB58B5" w14:paraId="1765AD13" w14:textId="77777777" w:rsidTr="0002432E">
        <w:trPr>
          <w:trHeight w:hRule="exact" w:val="2835"/>
        </w:trPr>
        <w:tc>
          <w:tcPr>
            <w:tcW w:w="1276" w:type="dxa"/>
            <w:tcBorders>
              <w:top w:val="single" w:sz="4" w:space="0" w:color="auto"/>
              <w:bottom w:val="single" w:sz="12" w:space="0" w:color="auto"/>
            </w:tcBorders>
          </w:tcPr>
          <w:p w14:paraId="0E2FDAFB" w14:textId="77777777" w:rsidR="0080236C" w:rsidRPr="00DB58B5" w:rsidRDefault="0080236C" w:rsidP="0002432E">
            <w:pPr>
              <w:spacing w:before="120"/>
              <w:jc w:val="center"/>
            </w:pPr>
            <w:r>
              <w:rPr>
                <w:noProof/>
                <w:lang w:val="en-GB" w:eastAsia="en-GB"/>
              </w:rPr>
              <w:drawing>
                <wp:inline distT="0" distB="0" distL="0" distR="0" wp14:anchorId="50ADEEA8" wp14:editId="3BA98D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F0889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2B474DA" w14:textId="77777777" w:rsidR="0080236C" w:rsidRDefault="00BA7673" w:rsidP="0002432E">
            <w:pPr>
              <w:spacing w:before="240"/>
            </w:pPr>
            <w:r>
              <w:t>Distr. générale</w:t>
            </w:r>
          </w:p>
          <w:p w14:paraId="2FF395EE" w14:textId="77777777" w:rsidR="00BA7673" w:rsidRDefault="00BA7673" w:rsidP="00BA7673">
            <w:pPr>
              <w:spacing w:line="240" w:lineRule="exact"/>
            </w:pPr>
            <w:r>
              <w:t>30 mars 2020</w:t>
            </w:r>
          </w:p>
          <w:p w14:paraId="2ECB90EC" w14:textId="77777777" w:rsidR="00BA7673" w:rsidRDefault="00BA7673" w:rsidP="00BA7673">
            <w:pPr>
              <w:spacing w:line="240" w:lineRule="exact"/>
            </w:pPr>
          </w:p>
          <w:p w14:paraId="52836FD2" w14:textId="77777777" w:rsidR="00BA7673" w:rsidRPr="00DB58B5" w:rsidRDefault="00BA7673" w:rsidP="00BA7673">
            <w:pPr>
              <w:spacing w:line="240" w:lineRule="exact"/>
            </w:pPr>
            <w:r>
              <w:t>Original : français</w:t>
            </w:r>
          </w:p>
        </w:tc>
      </w:tr>
    </w:tbl>
    <w:p w14:paraId="32AD66F4" w14:textId="77777777" w:rsidR="00780176" w:rsidRPr="00B44699" w:rsidRDefault="00780176" w:rsidP="003D293D">
      <w:pPr>
        <w:spacing w:before="120"/>
        <w:rPr>
          <w:b/>
          <w:sz w:val="24"/>
          <w:szCs w:val="24"/>
        </w:rPr>
      </w:pPr>
      <w:r w:rsidRPr="00B44699">
        <w:rPr>
          <w:b/>
          <w:sz w:val="24"/>
          <w:szCs w:val="24"/>
        </w:rPr>
        <w:t>Comité des droits économiques, sociaux et culturels</w:t>
      </w:r>
    </w:p>
    <w:p w14:paraId="41536932" w14:textId="77777777" w:rsidR="00780176" w:rsidRPr="00B44699" w:rsidRDefault="00780176" w:rsidP="003D293D">
      <w:pPr>
        <w:pStyle w:val="HChG"/>
      </w:pPr>
      <w:r w:rsidRPr="00B44699">
        <w:tab/>
      </w:r>
      <w:r>
        <w:tab/>
      </w:r>
      <w:r w:rsidRPr="00B44699">
        <w:t xml:space="preserve">Observations finales concernant le rapport initial </w:t>
      </w:r>
      <w:r>
        <w:br/>
        <w:t>de la Guinée</w:t>
      </w:r>
      <w:r w:rsidRPr="00E14923">
        <w:rPr>
          <w:rStyle w:val="Appelnotedebasdep"/>
          <w:b w:val="0"/>
          <w:sz w:val="20"/>
          <w:vertAlign w:val="baseline"/>
        </w:rPr>
        <w:footnoteReference w:customMarkFollows="1" w:id="2"/>
        <w:t>*</w:t>
      </w:r>
    </w:p>
    <w:p w14:paraId="37F772BD" w14:textId="77777777" w:rsidR="00780176" w:rsidRPr="00B44699" w:rsidRDefault="00791145" w:rsidP="003D293D">
      <w:pPr>
        <w:pStyle w:val="SingleTxtG"/>
      </w:pPr>
      <w:r>
        <w:t>1.</w:t>
      </w:r>
      <w:r>
        <w:tab/>
      </w:r>
      <w:r w:rsidR="00780176" w:rsidRPr="00B44699">
        <w:t>Le Comité a examiné le rapport initial de la Guinée (E/C.12/GIN/1) à ses 3</w:t>
      </w:r>
      <w:r w:rsidR="00780176" w:rsidRPr="00B44699">
        <w:rPr>
          <w:vertAlign w:val="superscript"/>
        </w:rPr>
        <w:t>e</w:t>
      </w:r>
      <w:r w:rsidR="00780176" w:rsidRPr="00B44699">
        <w:t xml:space="preserve"> et </w:t>
      </w:r>
      <w:r w:rsidRPr="00B44699">
        <w:t>4</w:t>
      </w:r>
      <w:r w:rsidRPr="00B44699">
        <w:rPr>
          <w:vertAlign w:val="superscript"/>
        </w:rPr>
        <w:t>e</w:t>
      </w:r>
      <w:r>
        <w:t> </w:t>
      </w:r>
      <w:r w:rsidR="00780176" w:rsidRPr="00B44699">
        <w:t>séances (voir E/C.12/2020/SR.3 et 4)</w:t>
      </w:r>
      <w:r w:rsidR="00780176">
        <w:t>,</w:t>
      </w:r>
      <w:r w:rsidR="00780176" w:rsidRPr="00B44699">
        <w:t xml:space="preserve"> les 18 et </w:t>
      </w:r>
      <w:r w:rsidRPr="00B44699">
        <w:t>19</w:t>
      </w:r>
      <w:r>
        <w:t> </w:t>
      </w:r>
      <w:r w:rsidR="00780176" w:rsidRPr="00B44699">
        <w:t xml:space="preserve">février 2020, et adopté les présentes observations finales à sa </w:t>
      </w:r>
      <w:r w:rsidRPr="00B44699">
        <w:t>30</w:t>
      </w:r>
      <w:r w:rsidRPr="00E14923">
        <w:rPr>
          <w:vertAlign w:val="superscript"/>
        </w:rPr>
        <w:t>e</w:t>
      </w:r>
      <w:r>
        <w:t> </w:t>
      </w:r>
      <w:r w:rsidR="00780176" w:rsidRPr="00B44699">
        <w:t xml:space="preserve">séance, le </w:t>
      </w:r>
      <w:r w:rsidRPr="00B44699">
        <w:t>6</w:t>
      </w:r>
      <w:r>
        <w:t> </w:t>
      </w:r>
      <w:r w:rsidR="00780176" w:rsidRPr="00B44699">
        <w:t>mars 2020.</w:t>
      </w:r>
      <w:r w:rsidR="00780176" w:rsidRPr="00B44699">
        <w:rPr>
          <w:lang w:val="fr-FR"/>
        </w:rPr>
        <w:t xml:space="preserve"> </w:t>
      </w:r>
    </w:p>
    <w:p w14:paraId="2AF992C1" w14:textId="77777777" w:rsidR="00780176" w:rsidRPr="00B44699" w:rsidRDefault="00780176" w:rsidP="003D293D">
      <w:pPr>
        <w:pStyle w:val="H1G"/>
      </w:pPr>
      <w:r w:rsidRPr="00B44699">
        <w:tab/>
        <w:t>A.</w:t>
      </w:r>
      <w:r w:rsidRPr="00B44699">
        <w:tab/>
        <w:t>Introduction</w:t>
      </w:r>
    </w:p>
    <w:p w14:paraId="437FC4A3" w14:textId="77777777" w:rsidR="00780176" w:rsidRPr="00B44699" w:rsidRDefault="00791145" w:rsidP="003D293D">
      <w:pPr>
        <w:pStyle w:val="SingleTxtG"/>
      </w:pPr>
      <w:r>
        <w:t>2.</w:t>
      </w:r>
      <w:r>
        <w:tab/>
      </w:r>
      <w:r w:rsidR="00780176" w:rsidRPr="00B44699">
        <w:t>Le Comité accueille avec satisfaction</w:t>
      </w:r>
      <w:r w:rsidR="00780176" w:rsidRPr="00B44699">
        <w:rPr>
          <w:lang w:val="fr-FR"/>
        </w:rPr>
        <w:t xml:space="preserve"> le rapport initial de l</w:t>
      </w:r>
      <w:r w:rsidR="00780176">
        <w:rPr>
          <w:lang w:val="fr-FR"/>
        </w:rPr>
        <w:t>’</w:t>
      </w:r>
      <w:r w:rsidR="00780176" w:rsidRPr="00B44699">
        <w:rPr>
          <w:lang w:val="fr-FR"/>
        </w:rPr>
        <w:t>État partie, bien que ce dernier ait été soumis avec beaucoup de retard. Il se félicite du dialogue qu</w:t>
      </w:r>
      <w:r w:rsidR="00780176">
        <w:rPr>
          <w:lang w:val="fr-FR"/>
        </w:rPr>
        <w:t>’</w:t>
      </w:r>
      <w:r w:rsidR="00780176" w:rsidRPr="00B44699">
        <w:rPr>
          <w:lang w:val="fr-FR"/>
        </w:rPr>
        <w:t>il a eu avec la délégation de l</w:t>
      </w:r>
      <w:r w:rsidR="00780176">
        <w:rPr>
          <w:lang w:val="fr-FR"/>
        </w:rPr>
        <w:t>’</w:t>
      </w:r>
      <w:r w:rsidR="00780176" w:rsidRPr="00B44699">
        <w:rPr>
          <w:lang w:val="fr-FR"/>
        </w:rPr>
        <w:t xml:space="preserve">État partie et des informations fournies lors de celui-ci. </w:t>
      </w:r>
      <w:r w:rsidR="00780176">
        <w:rPr>
          <w:lang w:val="fr-FR"/>
        </w:rPr>
        <w:t xml:space="preserve">Rappelant </w:t>
      </w:r>
      <w:r w:rsidR="00780176" w:rsidRPr="00B44699">
        <w:rPr>
          <w:lang w:val="fr-FR"/>
        </w:rPr>
        <w:t>qu</w:t>
      </w:r>
      <w:r w:rsidR="00780176">
        <w:rPr>
          <w:lang w:val="fr-FR"/>
        </w:rPr>
        <w:t>’</w:t>
      </w:r>
      <w:r w:rsidR="00780176" w:rsidRPr="00B44699">
        <w:rPr>
          <w:lang w:val="fr-FR"/>
        </w:rPr>
        <w:t xml:space="preserve">en 1996, il </w:t>
      </w:r>
      <w:r w:rsidR="00780176" w:rsidRPr="002379F3">
        <w:t>avait</w:t>
      </w:r>
      <w:r w:rsidR="00780176" w:rsidRPr="00B44699">
        <w:rPr>
          <w:lang w:val="fr-FR"/>
        </w:rPr>
        <w:t xml:space="preserve"> été contraint d</w:t>
      </w:r>
      <w:r w:rsidR="00780176">
        <w:rPr>
          <w:lang w:val="fr-FR"/>
        </w:rPr>
        <w:t>’</w:t>
      </w:r>
      <w:r w:rsidR="00780176" w:rsidRPr="00B44699">
        <w:rPr>
          <w:lang w:val="fr-FR"/>
        </w:rPr>
        <w:t>examiner la mise en œuvre du Pacte</w:t>
      </w:r>
      <w:r w:rsidR="00780176">
        <w:rPr>
          <w:lang w:val="fr-FR"/>
        </w:rPr>
        <w:t xml:space="preserve"> international relatif aux droits économiques, sociaux et culturels</w:t>
      </w:r>
      <w:r w:rsidR="00780176" w:rsidRPr="00B44699">
        <w:rPr>
          <w:lang w:val="fr-FR"/>
        </w:rPr>
        <w:t xml:space="preserve"> par la Guinée en l</w:t>
      </w:r>
      <w:r w:rsidR="00780176">
        <w:rPr>
          <w:lang w:val="fr-FR"/>
        </w:rPr>
        <w:t>’</w:t>
      </w:r>
      <w:r w:rsidR="00780176" w:rsidRPr="00B44699">
        <w:rPr>
          <w:lang w:val="fr-FR"/>
        </w:rPr>
        <w:t>absence d</w:t>
      </w:r>
      <w:r w:rsidR="00780176">
        <w:rPr>
          <w:lang w:val="fr-FR"/>
        </w:rPr>
        <w:t>’</w:t>
      </w:r>
      <w:r w:rsidR="00780176" w:rsidRPr="00B44699">
        <w:rPr>
          <w:lang w:val="fr-FR"/>
        </w:rPr>
        <w:t>un rapport</w:t>
      </w:r>
      <w:r w:rsidR="00780176">
        <w:rPr>
          <w:lang w:val="fr-FR"/>
        </w:rPr>
        <w:t>, l</w:t>
      </w:r>
      <w:r w:rsidR="00780176" w:rsidRPr="00B44699">
        <w:rPr>
          <w:lang w:val="fr-FR"/>
        </w:rPr>
        <w:t xml:space="preserve">e Comité </w:t>
      </w:r>
      <w:r w:rsidR="00780176">
        <w:rPr>
          <w:lang w:val="fr-FR"/>
        </w:rPr>
        <w:t>apprécie</w:t>
      </w:r>
      <w:r w:rsidR="00780176" w:rsidRPr="00B44699">
        <w:rPr>
          <w:lang w:val="fr-FR"/>
        </w:rPr>
        <w:t xml:space="preserve"> les efforts déployés par l</w:t>
      </w:r>
      <w:r w:rsidR="00780176">
        <w:rPr>
          <w:lang w:val="fr-FR"/>
        </w:rPr>
        <w:t>’</w:t>
      </w:r>
      <w:r w:rsidR="00780176" w:rsidRPr="00B44699">
        <w:rPr>
          <w:lang w:val="fr-FR"/>
        </w:rPr>
        <w:t>État partie pour assurer la présence d</w:t>
      </w:r>
      <w:r w:rsidR="00780176">
        <w:rPr>
          <w:lang w:val="fr-FR"/>
        </w:rPr>
        <w:t>’</w:t>
      </w:r>
      <w:r w:rsidR="00780176" w:rsidRPr="00B44699">
        <w:rPr>
          <w:lang w:val="fr-FR"/>
        </w:rPr>
        <w:t xml:space="preserve">une délégation et </w:t>
      </w:r>
      <w:r w:rsidR="00780176">
        <w:rPr>
          <w:lang w:val="fr-FR"/>
        </w:rPr>
        <w:t>instaurer</w:t>
      </w:r>
      <w:r w:rsidR="00780176" w:rsidRPr="00B44699">
        <w:rPr>
          <w:lang w:val="fr-FR"/>
        </w:rPr>
        <w:t xml:space="preserve"> un dialogue. </w:t>
      </w:r>
    </w:p>
    <w:p w14:paraId="17A788D8" w14:textId="77777777" w:rsidR="00780176" w:rsidRPr="00B44699" w:rsidRDefault="00780176" w:rsidP="003D293D">
      <w:pPr>
        <w:pStyle w:val="H1G"/>
      </w:pPr>
      <w:r w:rsidRPr="00B44699">
        <w:tab/>
        <w:t>B.</w:t>
      </w:r>
      <w:r w:rsidRPr="00B44699">
        <w:tab/>
        <w:t xml:space="preserve">Aspects positifs </w:t>
      </w:r>
    </w:p>
    <w:p w14:paraId="113981F7" w14:textId="77777777" w:rsidR="00780176" w:rsidRPr="00B44699" w:rsidRDefault="00791145" w:rsidP="003D293D">
      <w:pPr>
        <w:pStyle w:val="SingleTxtG"/>
      </w:pPr>
      <w:r>
        <w:t>3.</w:t>
      </w:r>
      <w:r>
        <w:tab/>
      </w:r>
      <w:r w:rsidR="00780176" w:rsidRPr="00B44699">
        <w:t xml:space="preserve">Le Comité se félicite des mesures adoptées </w:t>
      </w:r>
      <w:r w:rsidR="00780176">
        <w:t xml:space="preserve">par l’État partie </w:t>
      </w:r>
      <w:r w:rsidR="00780176" w:rsidRPr="00B44699">
        <w:t xml:space="preserve">qui contribuent à la réalisation des droits contenus dans le Pacte, telles que les nombreuses lois, politiques et stratégies citées dans </w:t>
      </w:r>
      <w:r w:rsidR="00780176">
        <w:t>son</w:t>
      </w:r>
      <w:r w:rsidR="00780176" w:rsidRPr="00B44699">
        <w:t xml:space="preserve"> rapport </w:t>
      </w:r>
      <w:r w:rsidR="00780176">
        <w:t xml:space="preserve">initial </w:t>
      </w:r>
      <w:r w:rsidR="00780176" w:rsidRPr="00B44699">
        <w:t>(par</w:t>
      </w:r>
      <w:r w:rsidRPr="00B44699">
        <w:t>.</w:t>
      </w:r>
      <w:r>
        <w:t> </w:t>
      </w:r>
      <w:r w:rsidR="00780176" w:rsidRPr="00B44699">
        <w:t>31</w:t>
      </w:r>
      <w:r w:rsidR="00780176">
        <w:t xml:space="preserve"> à </w:t>
      </w:r>
      <w:r w:rsidR="00780176" w:rsidRPr="00B44699">
        <w:t>56), en particulier l</w:t>
      </w:r>
      <w:r w:rsidR="00780176">
        <w:t>’</w:t>
      </w:r>
      <w:r w:rsidR="00780176" w:rsidRPr="00B44699">
        <w:t xml:space="preserve">adoption du Plan </w:t>
      </w:r>
      <w:r w:rsidR="00780176">
        <w:t>n</w:t>
      </w:r>
      <w:r w:rsidR="00780176" w:rsidRPr="00B44699">
        <w:t xml:space="preserve">ational de </w:t>
      </w:r>
      <w:r w:rsidR="00780176">
        <w:t>d</w:t>
      </w:r>
      <w:r w:rsidR="00780176" w:rsidRPr="00B44699">
        <w:t xml:space="preserve">éveloppement </w:t>
      </w:r>
      <w:r w:rsidR="00780176">
        <w:t>é</w:t>
      </w:r>
      <w:r w:rsidR="00780176" w:rsidRPr="00B44699">
        <w:t>conomique</w:t>
      </w:r>
      <w:r w:rsidR="00780176">
        <w:t xml:space="preserve"> et social</w:t>
      </w:r>
      <w:r w:rsidR="00780176" w:rsidRPr="00B44699">
        <w:t xml:space="preserve"> 2016-2020 et </w:t>
      </w:r>
      <w:r w:rsidR="00780176">
        <w:t xml:space="preserve">la révision </w:t>
      </w:r>
      <w:r w:rsidR="00780176" w:rsidRPr="00B44699">
        <w:t xml:space="preserve">du Code </w:t>
      </w:r>
      <w:r w:rsidR="00780176">
        <w:t>m</w:t>
      </w:r>
      <w:r w:rsidR="00780176" w:rsidRPr="00B44699">
        <w:t>inier en 2013.</w:t>
      </w:r>
    </w:p>
    <w:p w14:paraId="663B9CBF" w14:textId="48953A7A" w:rsidR="00780176" w:rsidRPr="00B44699" w:rsidRDefault="00780176" w:rsidP="003D293D">
      <w:pPr>
        <w:pStyle w:val="H1G"/>
      </w:pPr>
      <w:r w:rsidRPr="00B44699">
        <w:tab/>
        <w:t>C.</w:t>
      </w:r>
      <w:r w:rsidRPr="00B44699">
        <w:tab/>
        <w:t>Principaux sujets de préoccupation et recommandations</w:t>
      </w:r>
    </w:p>
    <w:p w14:paraId="17F9382F" w14:textId="77777777" w:rsidR="00780176" w:rsidRPr="00B44699" w:rsidRDefault="00780176" w:rsidP="003D293D">
      <w:pPr>
        <w:pStyle w:val="H23G"/>
      </w:pPr>
      <w:r>
        <w:tab/>
      </w:r>
      <w:r>
        <w:tab/>
      </w:r>
      <w:r w:rsidRPr="00B44699">
        <w:t>Applicabilité du Pacte</w:t>
      </w:r>
    </w:p>
    <w:p w14:paraId="4EED3306" w14:textId="77777777" w:rsidR="00780176" w:rsidRPr="00B44699" w:rsidRDefault="00791145" w:rsidP="003D293D">
      <w:pPr>
        <w:pStyle w:val="SingleTxtG"/>
      </w:pPr>
      <w:r>
        <w:t>4.</w:t>
      </w:r>
      <w:r>
        <w:tab/>
      </w:r>
      <w:r w:rsidR="00780176" w:rsidRPr="00B44699">
        <w:t xml:space="preserve">Le Comité note que, selon </w:t>
      </w:r>
      <w:r w:rsidRPr="00B44699">
        <w:t>l</w:t>
      </w:r>
      <w:r>
        <w:t>’</w:t>
      </w:r>
      <w:r w:rsidRPr="00B44699">
        <w:t>article</w:t>
      </w:r>
      <w:r>
        <w:t> </w:t>
      </w:r>
      <w:r w:rsidR="00780176" w:rsidRPr="00B44699">
        <w:t>151 de la Constitution, les traités internationaux font partie de l</w:t>
      </w:r>
      <w:r w:rsidR="00780176">
        <w:t>’</w:t>
      </w:r>
      <w:r w:rsidR="00780176" w:rsidRPr="00B44699">
        <w:t>ordre juridique interne dès leur entrée en vigueur</w:t>
      </w:r>
      <w:r w:rsidR="00780176">
        <w:t>,</w:t>
      </w:r>
      <w:r w:rsidR="00780176" w:rsidRPr="00B44699">
        <w:t xml:space="preserve"> sans qu</w:t>
      </w:r>
      <w:r w:rsidR="00780176">
        <w:t>’</w:t>
      </w:r>
      <w:r w:rsidR="00780176" w:rsidRPr="00B44699">
        <w:t xml:space="preserve">il </w:t>
      </w:r>
      <w:r w:rsidRPr="00B44699">
        <w:t>y</w:t>
      </w:r>
      <w:r>
        <w:t> </w:t>
      </w:r>
      <w:r w:rsidR="00780176" w:rsidRPr="00B44699">
        <w:t>ait besoin d</w:t>
      </w:r>
      <w:r w:rsidR="00780176">
        <w:t>’</w:t>
      </w:r>
      <w:r w:rsidR="00780176" w:rsidRPr="00B44699">
        <w:t>une loi pour les transposer</w:t>
      </w:r>
      <w:r w:rsidR="00780176">
        <w:t>,</w:t>
      </w:r>
      <w:r w:rsidR="00780176" w:rsidRPr="00B44699">
        <w:t xml:space="preserve"> et que le droit international prime sur le droit interne. Cependant, il regrette l</w:t>
      </w:r>
      <w:r w:rsidR="00780176">
        <w:t>’</w:t>
      </w:r>
      <w:r w:rsidR="00780176" w:rsidRPr="00B44699">
        <w:t>absence d</w:t>
      </w:r>
      <w:r w:rsidR="00780176">
        <w:t>’</w:t>
      </w:r>
      <w:r w:rsidR="00780176" w:rsidRPr="00B44699">
        <w:t xml:space="preserve">information concernant les mesures </w:t>
      </w:r>
      <w:r w:rsidR="00780176">
        <w:t xml:space="preserve">prises par l’État partie </w:t>
      </w:r>
      <w:r w:rsidR="00780176" w:rsidRPr="00B44699">
        <w:t xml:space="preserve">pour sensibiliser la population ainsi que les juges, les avocats et les autres agents publics aux droits </w:t>
      </w:r>
      <w:r w:rsidR="00780176">
        <w:t xml:space="preserve">issus </w:t>
      </w:r>
      <w:r w:rsidR="00780176" w:rsidRPr="00B44699">
        <w:t>du Pacte et à leur justiciabilité.</w:t>
      </w:r>
    </w:p>
    <w:p w14:paraId="7CCB3FBF" w14:textId="77777777" w:rsidR="00780176" w:rsidRPr="00465F30" w:rsidRDefault="00791145" w:rsidP="003D293D">
      <w:pPr>
        <w:pStyle w:val="SingleTxtG"/>
        <w:rPr>
          <w:b/>
        </w:rPr>
      </w:pPr>
      <w:r>
        <w:t>5.</w:t>
      </w:r>
      <w:r>
        <w:tab/>
      </w:r>
      <w:r w:rsidR="00780176" w:rsidRPr="00465F30">
        <w:rPr>
          <w:b/>
        </w:rPr>
        <w:t>Rappelant son observation générale n</w:t>
      </w:r>
      <w:r w:rsidRPr="003D293D">
        <w:rPr>
          <w:b/>
          <w:vertAlign w:val="superscript"/>
        </w:rPr>
        <w:t>o</w:t>
      </w:r>
      <w:r>
        <w:rPr>
          <w:b/>
        </w:rPr>
        <w:t> </w:t>
      </w:r>
      <w:r w:rsidR="00780176" w:rsidRPr="00465F30">
        <w:rPr>
          <w:b/>
        </w:rPr>
        <w:t>9 (1998) sur l</w:t>
      </w:r>
      <w:r w:rsidR="00780176">
        <w:rPr>
          <w:b/>
        </w:rPr>
        <w:t>’</w:t>
      </w:r>
      <w:r w:rsidR="00780176" w:rsidRPr="00465F30">
        <w:rPr>
          <w:b/>
        </w:rPr>
        <w:t>application du Pacte au niveau national, le Comité engage l</w:t>
      </w:r>
      <w:r w:rsidR="00780176">
        <w:rPr>
          <w:b/>
        </w:rPr>
        <w:t>’</w:t>
      </w:r>
      <w:r w:rsidR="00780176" w:rsidRPr="00465F30">
        <w:rPr>
          <w:b/>
        </w:rPr>
        <w:t>État partie à améliorer la formation des agents de l</w:t>
      </w:r>
      <w:r w:rsidR="00780176">
        <w:rPr>
          <w:b/>
        </w:rPr>
        <w:t>’</w:t>
      </w:r>
      <w:r w:rsidR="00780176" w:rsidRPr="00465F30">
        <w:rPr>
          <w:b/>
        </w:rPr>
        <w:t xml:space="preserve">État aux droits consacrés dans le Pacte et à leur justiciabilité. </w:t>
      </w:r>
    </w:p>
    <w:p w14:paraId="1C598909" w14:textId="77777777" w:rsidR="00780176" w:rsidRPr="00B44699" w:rsidRDefault="00780176" w:rsidP="003D293D">
      <w:pPr>
        <w:pStyle w:val="H23G"/>
      </w:pPr>
      <w:r w:rsidRPr="00B44699">
        <w:lastRenderedPageBreak/>
        <w:tab/>
      </w:r>
      <w:r w:rsidRPr="00B44699">
        <w:tab/>
        <w:t xml:space="preserve">Institution nationale des droits </w:t>
      </w:r>
      <w:r>
        <w:t>de l’homme</w:t>
      </w:r>
      <w:r w:rsidRPr="00B44699">
        <w:t xml:space="preserve"> </w:t>
      </w:r>
    </w:p>
    <w:p w14:paraId="31EAE17B" w14:textId="77777777" w:rsidR="00780176" w:rsidRPr="00B44699" w:rsidRDefault="00791145" w:rsidP="003D293D">
      <w:pPr>
        <w:pStyle w:val="SingleTxtG"/>
      </w:pPr>
      <w:r>
        <w:t>6.</w:t>
      </w:r>
      <w:r>
        <w:tab/>
      </w:r>
      <w:r w:rsidR="00780176" w:rsidRPr="00B44699">
        <w:t xml:space="preserve">Le Comité </w:t>
      </w:r>
      <w:r w:rsidR="00780176">
        <w:t>relève que la loi organique n</w:t>
      </w:r>
      <w:r w:rsidR="00780176" w:rsidRPr="00E14923">
        <w:rPr>
          <w:vertAlign w:val="superscript"/>
        </w:rPr>
        <w:t>o</w:t>
      </w:r>
      <w:r w:rsidR="00780176">
        <w:t> L/08/CNT/2011 du 14 </w:t>
      </w:r>
      <w:r>
        <w:t xml:space="preserve">juillet </w:t>
      </w:r>
      <w:r w:rsidR="00780176">
        <w:t xml:space="preserve">2011 portant organisation et fonctionnement de </w:t>
      </w:r>
      <w:r w:rsidR="00780176" w:rsidRPr="00B44699">
        <w:t>l</w:t>
      </w:r>
      <w:r w:rsidR="00780176">
        <w:t>’</w:t>
      </w:r>
      <w:r w:rsidR="00780176" w:rsidRPr="00B44699">
        <w:t xml:space="preserve">Institution </w:t>
      </w:r>
      <w:r w:rsidR="00780176">
        <w:t>n</w:t>
      </w:r>
      <w:r w:rsidR="00780176" w:rsidRPr="00B44699">
        <w:t xml:space="preserve">ationale </w:t>
      </w:r>
      <w:r w:rsidR="00780176">
        <w:t>i</w:t>
      </w:r>
      <w:r w:rsidR="00780176" w:rsidRPr="00B44699">
        <w:t xml:space="preserve">ndépendante des </w:t>
      </w:r>
      <w:r w:rsidR="00780176">
        <w:t>d</w:t>
      </w:r>
      <w:r w:rsidR="00780176" w:rsidRPr="00B44699">
        <w:t xml:space="preserve">roits </w:t>
      </w:r>
      <w:r w:rsidR="00780176">
        <w:t>h</w:t>
      </w:r>
      <w:r w:rsidR="00780176" w:rsidRPr="00B44699">
        <w:t>umains</w:t>
      </w:r>
      <w:r w:rsidR="00780176">
        <w:t xml:space="preserve"> n’est pas conforme aux</w:t>
      </w:r>
      <w:r w:rsidR="00780176" w:rsidRPr="00B44699">
        <w:t xml:space="preserve"> Principes concernant le statut des institutions nationales pour la promotion et la protection des droits de l</w:t>
      </w:r>
      <w:r w:rsidR="00780176">
        <w:t>’</w:t>
      </w:r>
      <w:r w:rsidR="00780176" w:rsidRPr="00B44699">
        <w:t>homme (Principes de Paris)</w:t>
      </w:r>
      <w:r w:rsidR="00780176">
        <w:t>, en particulier en raison de la participation de</w:t>
      </w:r>
      <w:r w:rsidR="00780176" w:rsidRPr="00B44699">
        <w:t xml:space="preserve"> représentants de l</w:t>
      </w:r>
      <w:r w:rsidR="00780176">
        <w:t>’e</w:t>
      </w:r>
      <w:r w:rsidR="00780176" w:rsidRPr="00B44699">
        <w:t xml:space="preserve">xécutif </w:t>
      </w:r>
      <w:r w:rsidR="00780176">
        <w:t>à la prise de décision</w:t>
      </w:r>
      <w:r w:rsidR="00853366">
        <w:t>s</w:t>
      </w:r>
      <w:r w:rsidR="00780176" w:rsidRPr="00B44699">
        <w:t>.</w:t>
      </w:r>
    </w:p>
    <w:p w14:paraId="1AD902E7" w14:textId="77777777" w:rsidR="00780176" w:rsidRPr="00B44699" w:rsidRDefault="00791145" w:rsidP="003D293D">
      <w:pPr>
        <w:pStyle w:val="SingleTxtG"/>
        <w:rPr>
          <w:b/>
        </w:rPr>
      </w:pPr>
      <w:r>
        <w:t>7.</w:t>
      </w:r>
      <w:r>
        <w:tab/>
      </w:r>
      <w:r w:rsidR="00780176" w:rsidRPr="00B44699">
        <w:rPr>
          <w:b/>
        </w:rPr>
        <w:t>Le Comité recommande à l</w:t>
      </w:r>
      <w:r w:rsidR="00780176">
        <w:rPr>
          <w:b/>
        </w:rPr>
        <w:t>’</w:t>
      </w:r>
      <w:r w:rsidR="00780176" w:rsidRPr="00B44699">
        <w:rPr>
          <w:b/>
        </w:rPr>
        <w:t xml:space="preserve">État partie de </w:t>
      </w:r>
      <w:r w:rsidR="00780176">
        <w:rPr>
          <w:b/>
        </w:rPr>
        <w:t>réformer</w:t>
      </w:r>
      <w:r w:rsidR="00780176" w:rsidRPr="00B44699">
        <w:rPr>
          <w:b/>
        </w:rPr>
        <w:t xml:space="preserve"> l</w:t>
      </w:r>
      <w:r w:rsidR="00780176">
        <w:rPr>
          <w:b/>
        </w:rPr>
        <w:t>’Institution nationale indépendante des droits humains</w:t>
      </w:r>
      <w:r w:rsidR="00780176" w:rsidRPr="00B44699">
        <w:rPr>
          <w:b/>
        </w:rPr>
        <w:t xml:space="preserve"> </w:t>
      </w:r>
      <w:r w:rsidR="00780176">
        <w:rPr>
          <w:b/>
        </w:rPr>
        <w:t xml:space="preserve">afin qu’elle </w:t>
      </w:r>
      <w:r w:rsidR="00780176" w:rsidRPr="00B44699">
        <w:rPr>
          <w:b/>
        </w:rPr>
        <w:t>soit conforme aux Principes de Paris</w:t>
      </w:r>
      <w:r w:rsidR="00780176">
        <w:rPr>
          <w:b/>
        </w:rPr>
        <w:t xml:space="preserve"> et puisse se</w:t>
      </w:r>
      <w:r w:rsidR="00780176" w:rsidRPr="00B44699">
        <w:rPr>
          <w:b/>
        </w:rPr>
        <w:t xml:space="preserve"> faire accréditer auprès de l</w:t>
      </w:r>
      <w:r w:rsidR="00780176">
        <w:rPr>
          <w:b/>
        </w:rPr>
        <w:t>’</w:t>
      </w:r>
      <w:r w:rsidR="00780176" w:rsidRPr="00B44699">
        <w:rPr>
          <w:b/>
        </w:rPr>
        <w:t xml:space="preserve">Alliance </w:t>
      </w:r>
      <w:r w:rsidR="00780176">
        <w:rPr>
          <w:b/>
        </w:rPr>
        <w:t>globale</w:t>
      </w:r>
      <w:r w:rsidR="00780176" w:rsidRPr="00B44699">
        <w:rPr>
          <w:b/>
        </w:rPr>
        <w:t xml:space="preserve"> des </w:t>
      </w:r>
      <w:r w:rsidR="00780176">
        <w:rPr>
          <w:b/>
        </w:rPr>
        <w:t>i</w:t>
      </w:r>
      <w:r w:rsidR="00780176" w:rsidRPr="00B44699">
        <w:rPr>
          <w:b/>
        </w:rPr>
        <w:t xml:space="preserve">nstitutions </w:t>
      </w:r>
      <w:r w:rsidR="00780176">
        <w:rPr>
          <w:b/>
        </w:rPr>
        <w:t>n</w:t>
      </w:r>
      <w:r w:rsidR="00780176" w:rsidRPr="00B44699">
        <w:rPr>
          <w:b/>
        </w:rPr>
        <w:t xml:space="preserve">ationales des </w:t>
      </w:r>
      <w:r w:rsidR="00780176">
        <w:rPr>
          <w:b/>
        </w:rPr>
        <w:t>d</w:t>
      </w:r>
      <w:r w:rsidR="00780176" w:rsidRPr="00B44699">
        <w:rPr>
          <w:b/>
        </w:rPr>
        <w:t>roits de l</w:t>
      </w:r>
      <w:r w:rsidR="00780176">
        <w:rPr>
          <w:b/>
        </w:rPr>
        <w:t>’h</w:t>
      </w:r>
      <w:r w:rsidR="00780176" w:rsidRPr="00B44699">
        <w:rPr>
          <w:b/>
        </w:rPr>
        <w:t xml:space="preserve">omme. </w:t>
      </w:r>
    </w:p>
    <w:p w14:paraId="12511BE2" w14:textId="77777777" w:rsidR="00780176" w:rsidRPr="00B44699" w:rsidRDefault="00780176" w:rsidP="003D293D">
      <w:pPr>
        <w:pStyle w:val="H23G"/>
      </w:pPr>
      <w:r>
        <w:tab/>
      </w:r>
      <w:r>
        <w:tab/>
      </w:r>
      <w:r w:rsidRPr="00B44699">
        <w:t xml:space="preserve">Défenseurs des droits </w:t>
      </w:r>
      <w:r>
        <w:t>de l’homme</w:t>
      </w:r>
    </w:p>
    <w:p w14:paraId="4CA756E9" w14:textId="77777777" w:rsidR="00780176" w:rsidRDefault="00791145" w:rsidP="003D293D">
      <w:pPr>
        <w:pStyle w:val="SingleTxtG"/>
      </w:pPr>
      <w:r>
        <w:t>8.</w:t>
      </w:r>
      <w:r>
        <w:tab/>
      </w:r>
      <w:r w:rsidR="00780176" w:rsidRPr="00B44699">
        <w:t xml:space="preserve">Le Comité est préoccupé par les informations </w:t>
      </w:r>
      <w:r w:rsidR="00780176">
        <w:t>relatives aux conditions dans lesquelles opèrent</w:t>
      </w:r>
      <w:r w:rsidR="00780176" w:rsidRPr="00B44699">
        <w:t xml:space="preserve"> les défenseurs des droits </w:t>
      </w:r>
      <w:r w:rsidR="00780176">
        <w:t>de l’homme</w:t>
      </w:r>
      <w:r w:rsidR="00780176" w:rsidRPr="00B44699">
        <w:t>.</w:t>
      </w:r>
    </w:p>
    <w:p w14:paraId="4ABE101F" w14:textId="77777777" w:rsidR="00780176" w:rsidRPr="00B44699" w:rsidRDefault="00791145" w:rsidP="003D293D">
      <w:pPr>
        <w:pStyle w:val="SingleTxtG"/>
        <w:rPr>
          <w:b/>
        </w:rPr>
      </w:pPr>
      <w:r>
        <w:t>9.</w:t>
      </w:r>
      <w:r>
        <w:tab/>
      </w:r>
      <w:r w:rsidR="00780176">
        <w:rPr>
          <w:b/>
        </w:rPr>
        <w:t xml:space="preserve">Rappelant </w:t>
      </w:r>
      <w:r w:rsidR="00780176" w:rsidRPr="00B44699">
        <w:rPr>
          <w:b/>
        </w:rPr>
        <w:t xml:space="preserve">sa déclaration </w:t>
      </w:r>
      <w:r w:rsidR="00780176">
        <w:rPr>
          <w:b/>
        </w:rPr>
        <w:t>sur</w:t>
      </w:r>
      <w:r w:rsidR="00780176" w:rsidRPr="00B44699">
        <w:rPr>
          <w:b/>
        </w:rPr>
        <w:t xml:space="preserve"> les défenseurs des droits </w:t>
      </w:r>
      <w:r w:rsidR="00780176">
        <w:rPr>
          <w:b/>
        </w:rPr>
        <w:t>de l’homme</w:t>
      </w:r>
      <w:r w:rsidR="00780176" w:rsidRPr="00B44699">
        <w:rPr>
          <w:b/>
        </w:rPr>
        <w:t xml:space="preserve"> et les droits économiques</w:t>
      </w:r>
      <w:r w:rsidR="00780176">
        <w:rPr>
          <w:b/>
        </w:rPr>
        <w:t>,</w:t>
      </w:r>
      <w:r w:rsidR="00780176" w:rsidRPr="00B44699">
        <w:rPr>
          <w:b/>
        </w:rPr>
        <w:t xml:space="preserve"> sociaux et culturels (E/C.12/2016/2)</w:t>
      </w:r>
      <w:r w:rsidR="00780176">
        <w:rPr>
          <w:b/>
        </w:rPr>
        <w:t>, l</w:t>
      </w:r>
      <w:r w:rsidR="00780176" w:rsidRPr="00B44699">
        <w:rPr>
          <w:b/>
        </w:rPr>
        <w:t>e Comité recommande à l</w:t>
      </w:r>
      <w:r w:rsidR="00780176">
        <w:rPr>
          <w:b/>
        </w:rPr>
        <w:t>’</w:t>
      </w:r>
      <w:r w:rsidR="00780176" w:rsidRPr="00B44699">
        <w:rPr>
          <w:b/>
        </w:rPr>
        <w:t xml:space="preserve">État partie de protéger de manière effective les défenseurs des droits </w:t>
      </w:r>
      <w:r w:rsidR="00780176">
        <w:rPr>
          <w:b/>
        </w:rPr>
        <w:t xml:space="preserve">de l’homme </w:t>
      </w:r>
      <w:r w:rsidR="00780176" w:rsidRPr="00B44699">
        <w:rPr>
          <w:b/>
        </w:rPr>
        <w:t>contre tout acte de harcèlement, d</w:t>
      </w:r>
      <w:r w:rsidR="00780176">
        <w:rPr>
          <w:b/>
        </w:rPr>
        <w:t>’</w:t>
      </w:r>
      <w:r w:rsidR="00780176" w:rsidRPr="00B44699">
        <w:rPr>
          <w:b/>
        </w:rPr>
        <w:t>intimidation et de représailles. À cet effet, il l</w:t>
      </w:r>
      <w:r w:rsidR="00780176">
        <w:rPr>
          <w:b/>
        </w:rPr>
        <w:t>’</w:t>
      </w:r>
      <w:r w:rsidR="00780176" w:rsidRPr="00B44699">
        <w:rPr>
          <w:b/>
        </w:rPr>
        <w:t xml:space="preserve">encourage à consulter largement les défenseurs des droits </w:t>
      </w:r>
      <w:r w:rsidR="00780176">
        <w:rPr>
          <w:b/>
        </w:rPr>
        <w:t>de l’homme</w:t>
      </w:r>
      <w:r w:rsidR="00780176" w:rsidRPr="00B44699">
        <w:rPr>
          <w:b/>
        </w:rPr>
        <w:t xml:space="preserve"> sur l</w:t>
      </w:r>
      <w:r w:rsidR="00780176">
        <w:rPr>
          <w:b/>
        </w:rPr>
        <w:t>’</w:t>
      </w:r>
      <w:r w:rsidR="00780176" w:rsidRPr="00B44699">
        <w:rPr>
          <w:b/>
        </w:rPr>
        <w:t xml:space="preserve">avant-projet de loi visant à modifier la </w:t>
      </w:r>
      <w:r w:rsidR="00780176">
        <w:rPr>
          <w:b/>
        </w:rPr>
        <w:t>l</w:t>
      </w:r>
      <w:r w:rsidR="00780176" w:rsidRPr="00B44699">
        <w:rPr>
          <w:b/>
        </w:rPr>
        <w:t xml:space="preserve">oi </w:t>
      </w:r>
      <w:r w:rsidR="00780176">
        <w:rPr>
          <w:b/>
        </w:rPr>
        <w:t>n</w:t>
      </w:r>
      <w:r w:rsidRPr="003D293D">
        <w:rPr>
          <w:b/>
          <w:vertAlign w:val="superscript"/>
        </w:rPr>
        <w:t>o</w:t>
      </w:r>
      <w:r>
        <w:rPr>
          <w:b/>
        </w:rPr>
        <w:t> </w:t>
      </w:r>
      <w:r w:rsidR="00780176" w:rsidRPr="00B44699">
        <w:rPr>
          <w:b/>
        </w:rPr>
        <w:t>L</w:t>
      </w:r>
      <w:r w:rsidR="00780176">
        <w:rPr>
          <w:b/>
        </w:rPr>
        <w:t>/2005</w:t>
      </w:r>
      <w:r w:rsidR="00780176" w:rsidRPr="00B44699">
        <w:rPr>
          <w:b/>
        </w:rPr>
        <w:t>/013</w:t>
      </w:r>
      <w:r w:rsidR="00780176">
        <w:rPr>
          <w:b/>
        </w:rPr>
        <w:t>/AN</w:t>
      </w:r>
      <w:r w:rsidR="00780176" w:rsidRPr="00B44699">
        <w:rPr>
          <w:b/>
        </w:rPr>
        <w:t xml:space="preserve"> </w:t>
      </w:r>
      <w:r w:rsidR="00780176">
        <w:rPr>
          <w:b/>
        </w:rPr>
        <w:t>du 4 </w:t>
      </w:r>
      <w:r>
        <w:rPr>
          <w:b/>
        </w:rPr>
        <w:t xml:space="preserve">juillet </w:t>
      </w:r>
      <w:r w:rsidR="00780176" w:rsidRPr="00B44699">
        <w:rPr>
          <w:b/>
        </w:rPr>
        <w:t xml:space="preserve">2005 </w:t>
      </w:r>
      <w:r w:rsidR="00780176">
        <w:rPr>
          <w:b/>
        </w:rPr>
        <w:t>fixant le régime des</w:t>
      </w:r>
      <w:r w:rsidR="00780176" w:rsidRPr="00B44699">
        <w:rPr>
          <w:b/>
        </w:rPr>
        <w:t xml:space="preserve"> associations</w:t>
      </w:r>
      <w:r w:rsidR="00780176">
        <w:rPr>
          <w:b/>
        </w:rPr>
        <w:t xml:space="preserve"> en République de Guinée,</w:t>
      </w:r>
      <w:r w:rsidR="00780176" w:rsidRPr="00B44699">
        <w:rPr>
          <w:b/>
        </w:rPr>
        <w:t xml:space="preserve"> et </w:t>
      </w:r>
      <w:r w:rsidR="00780176">
        <w:rPr>
          <w:b/>
        </w:rPr>
        <w:t>à accélérer le travail sur</w:t>
      </w:r>
      <w:r w:rsidR="00780176" w:rsidRPr="00B44699">
        <w:rPr>
          <w:b/>
        </w:rPr>
        <w:t xml:space="preserve"> l</w:t>
      </w:r>
      <w:r w:rsidR="00780176">
        <w:rPr>
          <w:b/>
        </w:rPr>
        <w:t>’</w:t>
      </w:r>
      <w:r w:rsidR="00780176" w:rsidRPr="00B44699">
        <w:rPr>
          <w:b/>
        </w:rPr>
        <w:t>avant-projet de loi sur l</w:t>
      </w:r>
      <w:r w:rsidR="00780176">
        <w:rPr>
          <w:b/>
        </w:rPr>
        <w:t>’</w:t>
      </w:r>
      <w:r w:rsidR="00780176" w:rsidRPr="00B44699">
        <w:rPr>
          <w:b/>
        </w:rPr>
        <w:t>accès à l</w:t>
      </w:r>
      <w:r w:rsidR="00780176">
        <w:rPr>
          <w:b/>
        </w:rPr>
        <w:t>’</w:t>
      </w:r>
      <w:r w:rsidR="00780176" w:rsidRPr="00B44699">
        <w:rPr>
          <w:b/>
        </w:rPr>
        <w:t xml:space="preserve">information </w:t>
      </w:r>
      <w:r w:rsidR="00780176">
        <w:rPr>
          <w:b/>
        </w:rPr>
        <w:t>et sur le</w:t>
      </w:r>
      <w:r w:rsidR="00780176" w:rsidRPr="00B44699">
        <w:rPr>
          <w:b/>
        </w:rPr>
        <w:t xml:space="preserve"> projet de loi organique relative à la promotion et à la protection des défenseurs des droits de l</w:t>
      </w:r>
      <w:r w:rsidR="00780176">
        <w:rPr>
          <w:b/>
        </w:rPr>
        <w:t>’</w:t>
      </w:r>
      <w:r w:rsidR="00780176" w:rsidRPr="00B44699">
        <w:rPr>
          <w:b/>
        </w:rPr>
        <w:t>homme. Il le prie également de mener des campagnes d</w:t>
      </w:r>
      <w:r w:rsidR="00780176">
        <w:rPr>
          <w:b/>
        </w:rPr>
        <w:t>’</w:t>
      </w:r>
      <w:r w:rsidR="00780176" w:rsidRPr="00B44699">
        <w:rPr>
          <w:b/>
        </w:rPr>
        <w:t>information et de sensibilisation sur l</w:t>
      </w:r>
      <w:r w:rsidR="00780176">
        <w:rPr>
          <w:b/>
        </w:rPr>
        <w:t>’</w:t>
      </w:r>
      <w:r w:rsidR="00780176" w:rsidRPr="00B44699">
        <w:rPr>
          <w:b/>
        </w:rPr>
        <w:t xml:space="preserve">importance du travail réalisé par les défenseurs des droits </w:t>
      </w:r>
      <w:r w:rsidR="00780176">
        <w:rPr>
          <w:b/>
        </w:rPr>
        <w:t>de l’homme</w:t>
      </w:r>
      <w:r w:rsidR="00780176" w:rsidRPr="00B44699">
        <w:rPr>
          <w:b/>
        </w:rPr>
        <w:t>, afin d</w:t>
      </w:r>
      <w:r w:rsidR="00780176">
        <w:rPr>
          <w:b/>
        </w:rPr>
        <w:t>’</w:t>
      </w:r>
      <w:r w:rsidR="00780176" w:rsidRPr="00B44699">
        <w:rPr>
          <w:b/>
        </w:rPr>
        <w:t>instaurer un climat de tolérance leur permettant de s</w:t>
      </w:r>
      <w:r w:rsidR="00780176">
        <w:rPr>
          <w:b/>
        </w:rPr>
        <w:t>’</w:t>
      </w:r>
      <w:r w:rsidR="00780176" w:rsidRPr="00B44699">
        <w:rPr>
          <w:b/>
        </w:rPr>
        <w:t xml:space="preserve">acquitter de leur mission sans avoir à craindre </w:t>
      </w:r>
      <w:r w:rsidR="00780176">
        <w:rPr>
          <w:b/>
        </w:rPr>
        <w:t>toute</w:t>
      </w:r>
      <w:r w:rsidR="00780176" w:rsidRPr="00B44699">
        <w:rPr>
          <w:b/>
        </w:rPr>
        <w:t xml:space="preserve"> forme d</w:t>
      </w:r>
      <w:r w:rsidR="00780176">
        <w:rPr>
          <w:b/>
        </w:rPr>
        <w:t>’</w:t>
      </w:r>
      <w:r w:rsidR="00780176" w:rsidRPr="00B44699">
        <w:rPr>
          <w:b/>
        </w:rPr>
        <w:t xml:space="preserve">intimidation, de menace ou de représailles. </w:t>
      </w:r>
    </w:p>
    <w:p w14:paraId="787D492E" w14:textId="77777777" w:rsidR="00780176" w:rsidRPr="002D5391" w:rsidRDefault="00780176" w:rsidP="003D293D">
      <w:pPr>
        <w:pStyle w:val="H23G"/>
      </w:pPr>
      <w:r>
        <w:tab/>
      </w:r>
      <w:r>
        <w:tab/>
      </w:r>
      <w:r w:rsidRPr="00B44699">
        <w:tab/>
        <w:t>Corruption</w:t>
      </w:r>
    </w:p>
    <w:p w14:paraId="796D5455" w14:textId="77777777" w:rsidR="00780176" w:rsidRPr="00B44699" w:rsidRDefault="00791145" w:rsidP="003D293D">
      <w:pPr>
        <w:pStyle w:val="SingleTxtG"/>
      </w:pPr>
      <w:r>
        <w:t>10.</w:t>
      </w:r>
      <w:r>
        <w:tab/>
      </w:r>
      <w:r w:rsidR="00780176" w:rsidRPr="00B44699">
        <w:t>Le Comité déplore l</w:t>
      </w:r>
      <w:r w:rsidR="00780176">
        <w:t>’</w:t>
      </w:r>
      <w:r w:rsidR="00780176" w:rsidRPr="00B44699">
        <w:t>absence d</w:t>
      </w:r>
      <w:r w:rsidR="00780176">
        <w:t>’</w:t>
      </w:r>
      <w:r w:rsidR="00780176" w:rsidRPr="00B44699">
        <w:t>information</w:t>
      </w:r>
      <w:r w:rsidR="00780176">
        <w:t>s</w:t>
      </w:r>
      <w:r w:rsidR="00780176" w:rsidRPr="00B44699">
        <w:t xml:space="preserve"> dans le rapport</w:t>
      </w:r>
      <w:r w:rsidR="00780176">
        <w:t xml:space="preserve"> initial</w:t>
      </w:r>
      <w:r w:rsidR="00780176" w:rsidRPr="00B44699">
        <w:t xml:space="preserve"> de l</w:t>
      </w:r>
      <w:r w:rsidR="00780176">
        <w:t>’</w:t>
      </w:r>
      <w:r w:rsidR="00780176" w:rsidRPr="00B44699">
        <w:t xml:space="preserve">État partie sur les mesures prises pour lutter contre la corruption. </w:t>
      </w:r>
      <w:r w:rsidR="00780176">
        <w:t xml:space="preserve">Il est </w:t>
      </w:r>
      <w:r w:rsidR="00780176" w:rsidRPr="00B44699">
        <w:t>préoccupé par le manque d</w:t>
      </w:r>
      <w:r w:rsidR="00780176">
        <w:t>’</w:t>
      </w:r>
      <w:r w:rsidR="00780176" w:rsidRPr="00B44699">
        <w:t>efficacité de</w:t>
      </w:r>
      <w:r w:rsidR="00780176">
        <w:t>s</w:t>
      </w:r>
      <w:r w:rsidR="00780176" w:rsidRPr="00B44699">
        <w:t xml:space="preserve"> mesures</w:t>
      </w:r>
      <w:r w:rsidR="00780176">
        <w:t xml:space="preserve"> existantes</w:t>
      </w:r>
      <w:r w:rsidR="00780176" w:rsidRPr="00B44699">
        <w:t>, par le manque de moyens alloués aux mécanismes de surveillance, et par le manque de protection adéquate des personnes qui dénoncent des faits de corruption ou enquêtent sur ces pratiques.</w:t>
      </w:r>
    </w:p>
    <w:p w14:paraId="72492CFF" w14:textId="77777777" w:rsidR="00780176" w:rsidRDefault="00791145" w:rsidP="003D293D">
      <w:pPr>
        <w:pStyle w:val="SingleTxtG"/>
        <w:rPr>
          <w:b/>
        </w:rPr>
      </w:pPr>
      <w:r>
        <w:t>11.</w:t>
      </w:r>
      <w:r>
        <w:tab/>
      </w:r>
      <w:r w:rsidR="00780176" w:rsidRPr="00B44699">
        <w:rPr>
          <w:b/>
        </w:rPr>
        <w:t>Le Comité recommande à l</w:t>
      </w:r>
      <w:r w:rsidR="00780176">
        <w:rPr>
          <w:b/>
        </w:rPr>
        <w:t>’</w:t>
      </w:r>
      <w:r w:rsidR="00780176" w:rsidRPr="00B44699">
        <w:rPr>
          <w:b/>
        </w:rPr>
        <w:t>État partie de</w:t>
      </w:r>
      <w:r w:rsidR="00780176">
        <w:rPr>
          <w:b/>
        </w:rPr>
        <w:t> mettre en œuvre des mesures efficaces pour combattre la corruption, en s’attaquant à ses causes et en protégeant les lanceurs d’alerte, les victimes et les témoins.</w:t>
      </w:r>
    </w:p>
    <w:p w14:paraId="7C503708" w14:textId="77777777" w:rsidR="00780176" w:rsidRPr="00B44699" w:rsidRDefault="00780176" w:rsidP="003D293D">
      <w:pPr>
        <w:pStyle w:val="H23G"/>
      </w:pPr>
      <w:r>
        <w:tab/>
      </w:r>
      <w:r>
        <w:tab/>
      </w:r>
      <w:r w:rsidRPr="00B44699">
        <w:t>Maximum des ressources disponibles</w:t>
      </w:r>
    </w:p>
    <w:p w14:paraId="2C5C2C9D" w14:textId="77777777" w:rsidR="00780176" w:rsidRPr="00B44699" w:rsidRDefault="00791145" w:rsidP="003D293D">
      <w:pPr>
        <w:pStyle w:val="SingleTxtG"/>
      </w:pPr>
      <w:r>
        <w:t>12.</w:t>
      </w:r>
      <w:r>
        <w:tab/>
      </w:r>
      <w:r w:rsidR="00780176">
        <w:t>En dépit d’</w:t>
      </w:r>
      <w:r w:rsidR="00780176" w:rsidRPr="00B44699">
        <w:t>une croissance économique</w:t>
      </w:r>
      <w:r w:rsidR="00780176">
        <w:t xml:space="preserve"> forte au cours des dernières années</w:t>
      </w:r>
      <w:r w:rsidR="00780176" w:rsidRPr="00B44699">
        <w:t>, une large partie de la population n</w:t>
      </w:r>
      <w:r w:rsidR="00780176">
        <w:t>e jouit pas</w:t>
      </w:r>
      <w:r w:rsidR="00780176" w:rsidRPr="00B44699">
        <w:t xml:space="preserve"> de </w:t>
      </w:r>
      <w:r w:rsidR="00780176">
        <w:t xml:space="preserve">l’ensemble de </w:t>
      </w:r>
      <w:r w:rsidR="00780176" w:rsidRPr="00B44699">
        <w:t>ses droits économiques</w:t>
      </w:r>
      <w:r w:rsidR="00780176">
        <w:t>,</w:t>
      </w:r>
      <w:r w:rsidR="00780176" w:rsidRPr="00B44699">
        <w:t xml:space="preserve"> sociaux et culturels</w:t>
      </w:r>
      <w:r w:rsidR="00780176">
        <w:t>, principalement</w:t>
      </w:r>
      <w:r w:rsidR="00780176" w:rsidRPr="00B44699">
        <w:t xml:space="preserve"> dans les domaines de la santé et de l</w:t>
      </w:r>
      <w:r w:rsidR="00780176">
        <w:t>’</w:t>
      </w:r>
      <w:r w:rsidR="00780176" w:rsidRPr="00B44699">
        <w:t>éducation. Tout en reconnaissant les difficultés auxquelles l</w:t>
      </w:r>
      <w:r w:rsidR="00780176">
        <w:t>’</w:t>
      </w:r>
      <w:r w:rsidR="00780176" w:rsidRPr="00B44699">
        <w:t xml:space="preserve">État partie est confronté, le Comité est préoccupé par le manque de ressources allouées à la réalisation des droits </w:t>
      </w:r>
      <w:r w:rsidR="00780176">
        <w:t>du</w:t>
      </w:r>
      <w:r w:rsidR="00780176" w:rsidRPr="00B44699">
        <w:t xml:space="preserve"> Pacte </w:t>
      </w:r>
      <w:r w:rsidR="00780176">
        <w:t>et par le fait que les choix budgétaires semblent conditionnés davantage par les échéances électorales que par les besoins de la population</w:t>
      </w:r>
      <w:r w:rsidR="00780176" w:rsidRPr="00B44699">
        <w:t xml:space="preserve">. </w:t>
      </w:r>
    </w:p>
    <w:p w14:paraId="67283C81" w14:textId="77777777" w:rsidR="00780176" w:rsidRPr="002379F3" w:rsidRDefault="00791145" w:rsidP="003D293D">
      <w:pPr>
        <w:pStyle w:val="SingleTxtG"/>
        <w:rPr>
          <w:b/>
        </w:rPr>
      </w:pPr>
      <w:r>
        <w:t>13.</w:t>
      </w:r>
      <w:r>
        <w:tab/>
      </w:r>
      <w:r w:rsidR="00780176" w:rsidRPr="005116DE">
        <w:rPr>
          <w:b/>
        </w:rPr>
        <w:t>Rappelant son observation générale</w:t>
      </w:r>
      <w:r w:rsidR="00107B72">
        <w:rPr>
          <w:b/>
        </w:rPr>
        <w:t xml:space="preserve"> </w:t>
      </w:r>
      <w:r>
        <w:rPr>
          <w:b/>
        </w:rPr>
        <w:t>n</w:t>
      </w:r>
      <w:r w:rsidRPr="003D293D">
        <w:rPr>
          <w:b/>
          <w:vertAlign w:val="superscript"/>
        </w:rPr>
        <w:t>o</w:t>
      </w:r>
      <w:r>
        <w:rPr>
          <w:b/>
        </w:rPr>
        <w:t> </w:t>
      </w:r>
      <w:r w:rsidR="00780176" w:rsidRPr="005116DE">
        <w:rPr>
          <w:b/>
        </w:rPr>
        <w:t>3 (1990) sur la nature des obligations des États parties, le Comité recommande à l</w:t>
      </w:r>
      <w:r w:rsidR="00780176">
        <w:rPr>
          <w:b/>
        </w:rPr>
        <w:t>’</w:t>
      </w:r>
      <w:r w:rsidR="00780176" w:rsidRPr="005116DE">
        <w:rPr>
          <w:b/>
        </w:rPr>
        <w:t xml:space="preserve">État partie </w:t>
      </w:r>
      <w:r w:rsidR="00780176">
        <w:rPr>
          <w:b/>
        </w:rPr>
        <w:t>d’</w:t>
      </w:r>
      <w:r w:rsidR="00780176" w:rsidRPr="005116DE">
        <w:rPr>
          <w:b/>
        </w:rPr>
        <w:t>allouer les ressources budgétaires requises pour la mise en œuvre des droits du Pacte</w:t>
      </w:r>
      <w:r w:rsidR="00780176">
        <w:rPr>
          <w:b/>
        </w:rPr>
        <w:t>,</w:t>
      </w:r>
      <w:r w:rsidR="00780176" w:rsidRPr="005116DE">
        <w:rPr>
          <w:b/>
        </w:rPr>
        <w:t xml:space="preserve"> en mobilisa</w:t>
      </w:r>
      <w:r w:rsidR="00780176" w:rsidRPr="00CF687E">
        <w:rPr>
          <w:b/>
        </w:rPr>
        <w:t xml:space="preserve">nt à cet égard </w:t>
      </w:r>
      <w:r w:rsidR="00780176" w:rsidRPr="005116DE">
        <w:rPr>
          <w:b/>
        </w:rPr>
        <w:t>les ressources nationales et en faisant appel, là où cela s</w:t>
      </w:r>
      <w:r w:rsidR="00780176">
        <w:rPr>
          <w:b/>
        </w:rPr>
        <w:t>’</w:t>
      </w:r>
      <w:r w:rsidR="00780176" w:rsidRPr="005116DE">
        <w:rPr>
          <w:b/>
        </w:rPr>
        <w:t>avère nécessaire, à l</w:t>
      </w:r>
      <w:r w:rsidR="00780176">
        <w:rPr>
          <w:b/>
        </w:rPr>
        <w:t>’</w:t>
      </w:r>
      <w:r w:rsidR="00780176" w:rsidRPr="005116DE">
        <w:rPr>
          <w:b/>
        </w:rPr>
        <w:t xml:space="preserve">assistance et </w:t>
      </w:r>
      <w:r w:rsidR="00780176">
        <w:rPr>
          <w:b/>
        </w:rPr>
        <w:t xml:space="preserve">à </w:t>
      </w:r>
      <w:r w:rsidR="00780176" w:rsidRPr="005116DE">
        <w:rPr>
          <w:b/>
        </w:rPr>
        <w:t>la coopération internationales.</w:t>
      </w:r>
    </w:p>
    <w:p w14:paraId="0DA606EB" w14:textId="77777777" w:rsidR="00780176" w:rsidRPr="00B44699" w:rsidRDefault="00780176" w:rsidP="003D293D">
      <w:pPr>
        <w:pStyle w:val="H23G"/>
      </w:pPr>
      <w:r>
        <w:lastRenderedPageBreak/>
        <w:tab/>
      </w:r>
      <w:r>
        <w:tab/>
      </w:r>
      <w:r w:rsidRPr="00B44699">
        <w:t xml:space="preserve">Collecte et analyse de données </w:t>
      </w:r>
    </w:p>
    <w:p w14:paraId="356427FC" w14:textId="77777777" w:rsidR="00780176" w:rsidRPr="00B44699" w:rsidRDefault="00791145" w:rsidP="003D293D">
      <w:pPr>
        <w:pStyle w:val="SingleTxtG"/>
      </w:pPr>
      <w:r>
        <w:t>14.</w:t>
      </w:r>
      <w:r>
        <w:tab/>
      </w:r>
      <w:r w:rsidR="00780176" w:rsidRPr="00B44699">
        <w:t xml:space="preserve">Le Comité regrette que le rapport </w:t>
      </w:r>
      <w:r w:rsidR="00780176">
        <w:t>initial de l’État partie</w:t>
      </w:r>
      <w:r w:rsidR="00780176" w:rsidRPr="00B44699">
        <w:t xml:space="preserve"> con</w:t>
      </w:r>
      <w:r w:rsidR="00780176">
        <w:t>tienne peu</w:t>
      </w:r>
      <w:r w:rsidR="00780176" w:rsidRPr="00B44699">
        <w:t xml:space="preserve"> de données chiffrées et que</w:t>
      </w:r>
      <w:r w:rsidR="00780176">
        <w:t>,</w:t>
      </w:r>
      <w:r w:rsidR="00780176" w:rsidRPr="00B44699">
        <w:t xml:space="preserve"> lorsqu</w:t>
      </w:r>
      <w:r w:rsidR="00780176">
        <w:t>’</w:t>
      </w:r>
      <w:r w:rsidR="00780176" w:rsidRPr="00B44699">
        <w:t>elles sont citées, ces données so</w:t>
      </w:r>
      <w:r w:rsidR="00780176">
        <w:t>ie</w:t>
      </w:r>
      <w:r w:rsidR="00780176" w:rsidRPr="00B44699">
        <w:t>nt rarement récentes. Il déplore également l</w:t>
      </w:r>
      <w:r w:rsidR="00780176">
        <w:t>’</w:t>
      </w:r>
      <w:r w:rsidR="00780176" w:rsidRPr="00B44699">
        <w:t>absence de données ventilées.</w:t>
      </w:r>
    </w:p>
    <w:p w14:paraId="5E5EB461" w14:textId="77777777" w:rsidR="00780176" w:rsidRPr="00B44699" w:rsidRDefault="00791145" w:rsidP="003D293D">
      <w:pPr>
        <w:pStyle w:val="SingleTxtG"/>
        <w:rPr>
          <w:b/>
        </w:rPr>
      </w:pPr>
      <w:r>
        <w:t>15.</w:t>
      </w:r>
      <w:r>
        <w:tab/>
      </w:r>
      <w:r w:rsidR="00780176" w:rsidRPr="00B44699">
        <w:rPr>
          <w:b/>
        </w:rPr>
        <w:t>Le Comité recommande à l</w:t>
      </w:r>
      <w:r w:rsidR="00780176">
        <w:rPr>
          <w:b/>
        </w:rPr>
        <w:t>’</w:t>
      </w:r>
      <w:r w:rsidR="00780176" w:rsidRPr="00B44699">
        <w:rPr>
          <w:b/>
        </w:rPr>
        <w:t xml:space="preserve">État partie : </w:t>
      </w:r>
    </w:p>
    <w:p w14:paraId="723AD22A" w14:textId="77777777" w:rsidR="00780176" w:rsidRPr="002379F3" w:rsidRDefault="00780176" w:rsidP="003D293D">
      <w:pPr>
        <w:pStyle w:val="SingleTxtG"/>
        <w:ind w:firstLine="567"/>
        <w:rPr>
          <w:b/>
        </w:rPr>
      </w:pPr>
      <w:r w:rsidRPr="002379F3">
        <w:rPr>
          <w:b/>
        </w:rPr>
        <w:tab/>
        <w:t>a)</w:t>
      </w:r>
      <w:r w:rsidRPr="002379F3">
        <w:rPr>
          <w:b/>
        </w:rPr>
        <w:tab/>
      </w:r>
      <w:r>
        <w:rPr>
          <w:b/>
        </w:rPr>
        <w:t>D’a</w:t>
      </w:r>
      <w:r w:rsidRPr="002379F3">
        <w:rPr>
          <w:b/>
        </w:rPr>
        <w:t>méliorer la collecte, l</w:t>
      </w:r>
      <w:r>
        <w:rPr>
          <w:b/>
        </w:rPr>
        <w:t>’</w:t>
      </w:r>
      <w:r w:rsidRPr="002379F3">
        <w:rPr>
          <w:b/>
        </w:rPr>
        <w:t>analyse et la diffusion de données complètes et comparables, afin de déterminer dans quelle mesure les groupes et personnes défavorisés et marginalisés, notamment les personnes vivant dans les zones rurales, les personnes handicapées, les femmes et les jeunes</w:t>
      </w:r>
      <w:r>
        <w:rPr>
          <w:b/>
        </w:rPr>
        <w:t>,</w:t>
      </w:r>
      <w:r w:rsidRPr="002379F3">
        <w:rPr>
          <w:b/>
        </w:rPr>
        <w:t xml:space="preserve"> jouissent de leurs droits économiques, sociaux et culturels ;</w:t>
      </w:r>
    </w:p>
    <w:p w14:paraId="559D88CC" w14:textId="77777777" w:rsidR="00780176" w:rsidRPr="002379F3" w:rsidRDefault="00780176" w:rsidP="003D293D">
      <w:pPr>
        <w:pStyle w:val="SingleTxtG"/>
        <w:ind w:firstLine="567"/>
        <w:rPr>
          <w:b/>
        </w:rPr>
      </w:pPr>
      <w:r w:rsidRPr="002379F3">
        <w:rPr>
          <w:b/>
        </w:rPr>
        <w:t>b)</w:t>
      </w:r>
      <w:r w:rsidRPr="002379F3">
        <w:rPr>
          <w:b/>
        </w:rPr>
        <w:tab/>
      </w:r>
      <w:r>
        <w:rPr>
          <w:b/>
        </w:rPr>
        <w:t>De f</w:t>
      </w:r>
      <w:r w:rsidRPr="002379F3">
        <w:rPr>
          <w:b/>
        </w:rPr>
        <w:t>aire figurer dans son prochain rapport périodique les statistiques comparatives annuelles les plus récentes, ventilées en fonction du sexe, de l</w:t>
      </w:r>
      <w:r>
        <w:rPr>
          <w:b/>
        </w:rPr>
        <w:t>’</w:t>
      </w:r>
      <w:r w:rsidRPr="002379F3">
        <w:rPr>
          <w:b/>
        </w:rPr>
        <w:t>âge, de la zone géographique, du handicap, de la religion</w:t>
      </w:r>
      <w:r>
        <w:rPr>
          <w:b/>
        </w:rPr>
        <w:t>, de l’origine ethnique</w:t>
      </w:r>
      <w:r w:rsidRPr="002379F3">
        <w:rPr>
          <w:b/>
        </w:rPr>
        <w:t xml:space="preserve"> et d</w:t>
      </w:r>
      <w:r>
        <w:rPr>
          <w:b/>
        </w:rPr>
        <w:t>’</w:t>
      </w:r>
      <w:r w:rsidRPr="002379F3">
        <w:rPr>
          <w:b/>
        </w:rPr>
        <w:t xml:space="preserve">autres paramètres nécessaires, </w:t>
      </w:r>
      <w:r>
        <w:rPr>
          <w:b/>
        </w:rPr>
        <w:t>afin de permettre l’évaluation des</w:t>
      </w:r>
      <w:r w:rsidRPr="002379F3">
        <w:rPr>
          <w:b/>
        </w:rPr>
        <w:t xml:space="preserve"> progrès accomplis dans la réalisation des droits énoncés dans le Pacte. </w:t>
      </w:r>
    </w:p>
    <w:p w14:paraId="1795D78C" w14:textId="77777777" w:rsidR="00780176" w:rsidRPr="00B44699" w:rsidRDefault="00780176" w:rsidP="003D293D">
      <w:pPr>
        <w:pStyle w:val="H23G"/>
      </w:pPr>
      <w:r>
        <w:tab/>
      </w:r>
      <w:r>
        <w:tab/>
      </w:r>
      <w:r w:rsidRPr="00B44699">
        <w:t>Exploitations minières</w:t>
      </w:r>
    </w:p>
    <w:p w14:paraId="6A7ADCBD" w14:textId="77777777" w:rsidR="00780176" w:rsidRPr="00BC2F19" w:rsidRDefault="00791145" w:rsidP="003D293D">
      <w:pPr>
        <w:pStyle w:val="SingleTxtG"/>
        <w:rPr>
          <w:rFonts w:eastAsia="Times New Roman"/>
        </w:rPr>
      </w:pPr>
      <w:r>
        <w:rPr>
          <w:rFonts w:eastAsia="Times New Roman"/>
        </w:rPr>
        <w:t>16.</w:t>
      </w:r>
      <w:r>
        <w:rPr>
          <w:rFonts w:eastAsia="Times New Roman"/>
        </w:rPr>
        <w:tab/>
      </w:r>
      <w:r w:rsidR="00780176" w:rsidRPr="00BC2F19">
        <w:rPr>
          <w:rFonts w:eastAsia="Times New Roman"/>
        </w:rPr>
        <w:t xml:space="preserve">Le Comité note la révision en 2013 du Code minier ainsi que le rôle du Fonds de développement </w:t>
      </w:r>
      <w:r w:rsidR="00780176">
        <w:rPr>
          <w:rFonts w:eastAsia="Times New Roman"/>
        </w:rPr>
        <w:t xml:space="preserve">économique </w:t>
      </w:r>
      <w:r w:rsidR="00780176" w:rsidRPr="00BC2F19">
        <w:rPr>
          <w:rFonts w:eastAsia="Times New Roman"/>
        </w:rPr>
        <w:t xml:space="preserve">local visant à assurer une meilleure distribution des revenus miniers dans </w:t>
      </w:r>
      <w:r w:rsidR="00780176">
        <w:rPr>
          <w:rFonts w:eastAsia="Times New Roman"/>
        </w:rPr>
        <w:t>l’État partie</w:t>
      </w:r>
      <w:r w:rsidR="00780176" w:rsidRPr="00BC2F19">
        <w:rPr>
          <w:rFonts w:eastAsia="Times New Roman"/>
        </w:rPr>
        <w:t xml:space="preserve">. Il reste cependant préoccupé par les </w:t>
      </w:r>
      <w:r w:rsidR="00780176">
        <w:rPr>
          <w:rFonts w:eastAsia="Times New Roman"/>
        </w:rPr>
        <w:t>effets</w:t>
      </w:r>
      <w:r w:rsidR="00780176" w:rsidRPr="00BC2F19">
        <w:rPr>
          <w:rFonts w:eastAsia="Times New Roman"/>
        </w:rPr>
        <w:t xml:space="preserve"> négatifs des activités extractives sur l</w:t>
      </w:r>
      <w:r w:rsidR="00780176">
        <w:rPr>
          <w:rFonts w:eastAsia="Times New Roman"/>
        </w:rPr>
        <w:t>’</w:t>
      </w:r>
      <w:r w:rsidR="00780176" w:rsidRPr="00BC2F19">
        <w:rPr>
          <w:rFonts w:eastAsia="Times New Roman"/>
        </w:rPr>
        <w:t xml:space="preserve">environnement et la santé des communautés locales. Il est </w:t>
      </w:r>
      <w:r w:rsidR="00780176">
        <w:rPr>
          <w:rFonts w:eastAsia="Times New Roman"/>
        </w:rPr>
        <w:t xml:space="preserve">de plus </w:t>
      </w:r>
      <w:r w:rsidR="00780176" w:rsidRPr="00BC2F19">
        <w:rPr>
          <w:rFonts w:eastAsia="Times New Roman"/>
        </w:rPr>
        <w:t xml:space="preserve">très inquiet de </w:t>
      </w:r>
      <w:r w:rsidR="00780176" w:rsidRPr="002379F3">
        <w:t>rapports</w:t>
      </w:r>
      <w:r w:rsidR="00780176" w:rsidRPr="00BC2F19">
        <w:rPr>
          <w:rFonts w:eastAsia="Times New Roman"/>
        </w:rPr>
        <w:t xml:space="preserve"> faisant état de déplacements de populations sans compensation adéquate, </w:t>
      </w:r>
      <w:r w:rsidRPr="00BC2F19">
        <w:rPr>
          <w:rFonts w:eastAsia="Times New Roman"/>
        </w:rPr>
        <w:t>y</w:t>
      </w:r>
      <w:r>
        <w:rPr>
          <w:rFonts w:eastAsia="Times New Roman"/>
        </w:rPr>
        <w:t> </w:t>
      </w:r>
      <w:r w:rsidR="00780176" w:rsidRPr="00BC2F19">
        <w:rPr>
          <w:rFonts w:eastAsia="Times New Roman"/>
        </w:rPr>
        <w:t xml:space="preserve">compris par les entreprises minières et hydroélectriques, et des lenteurs constatées dans la validation des conventions de développement local prévues à </w:t>
      </w:r>
      <w:r w:rsidRPr="00BC2F19">
        <w:rPr>
          <w:rFonts w:eastAsia="Times New Roman"/>
        </w:rPr>
        <w:t>l</w:t>
      </w:r>
      <w:r>
        <w:rPr>
          <w:rFonts w:eastAsia="Times New Roman"/>
        </w:rPr>
        <w:t>’</w:t>
      </w:r>
      <w:r w:rsidRPr="00BC2F19">
        <w:rPr>
          <w:rFonts w:eastAsia="Times New Roman"/>
        </w:rPr>
        <w:t>article</w:t>
      </w:r>
      <w:r>
        <w:rPr>
          <w:rFonts w:eastAsia="Times New Roman"/>
        </w:rPr>
        <w:t> </w:t>
      </w:r>
      <w:r w:rsidR="00780176" w:rsidRPr="00BC2F19">
        <w:rPr>
          <w:rFonts w:eastAsia="Times New Roman"/>
        </w:rPr>
        <w:t xml:space="preserve">130 du Code minier. </w:t>
      </w:r>
    </w:p>
    <w:p w14:paraId="0673386C" w14:textId="77777777" w:rsidR="00780176" w:rsidRDefault="00791145" w:rsidP="003D293D">
      <w:pPr>
        <w:pStyle w:val="SingleTxtG"/>
        <w:keepNext/>
        <w:rPr>
          <w:rFonts w:eastAsia="Times New Roman"/>
          <w:b/>
        </w:rPr>
      </w:pPr>
      <w:r>
        <w:rPr>
          <w:rFonts w:eastAsia="Times New Roman"/>
        </w:rPr>
        <w:t>17.</w:t>
      </w:r>
      <w:r>
        <w:rPr>
          <w:rFonts w:eastAsia="Times New Roman"/>
        </w:rPr>
        <w:tab/>
      </w:r>
      <w:r w:rsidR="00780176" w:rsidRPr="00B44699">
        <w:rPr>
          <w:rFonts w:eastAsia="Times New Roman"/>
          <w:b/>
        </w:rPr>
        <w:t>Le Comité recommande à l</w:t>
      </w:r>
      <w:r w:rsidR="00780176">
        <w:rPr>
          <w:rFonts w:eastAsia="Times New Roman"/>
          <w:b/>
        </w:rPr>
        <w:t>’</w:t>
      </w:r>
      <w:r w:rsidR="00780176" w:rsidRPr="00B44699">
        <w:rPr>
          <w:rFonts w:eastAsia="Times New Roman"/>
          <w:b/>
        </w:rPr>
        <w:t>État partie :</w:t>
      </w:r>
    </w:p>
    <w:p w14:paraId="0D484115" w14:textId="77777777" w:rsidR="00780176" w:rsidRPr="002379F3" w:rsidRDefault="00791145" w:rsidP="003D293D">
      <w:pPr>
        <w:pStyle w:val="SingleTxtG"/>
        <w:ind w:firstLine="567"/>
        <w:rPr>
          <w:rFonts w:eastAsia="Times New Roman"/>
          <w:b/>
        </w:rPr>
      </w:pPr>
      <w:r>
        <w:rPr>
          <w:b/>
        </w:rPr>
        <w:t>a)</w:t>
      </w:r>
      <w:r>
        <w:rPr>
          <w:b/>
        </w:rPr>
        <w:tab/>
      </w:r>
      <w:r w:rsidR="00780176">
        <w:rPr>
          <w:b/>
        </w:rPr>
        <w:t>De g</w:t>
      </w:r>
      <w:r w:rsidR="00780176" w:rsidRPr="002379F3">
        <w:rPr>
          <w:b/>
        </w:rPr>
        <w:t xml:space="preserve">arantir le respect du Code minier, notamment des dispositions concernant les conventions de développement local, le bon fonctionnement des </w:t>
      </w:r>
      <w:r w:rsidR="00780176">
        <w:rPr>
          <w:b/>
        </w:rPr>
        <w:t>c</w:t>
      </w:r>
      <w:r w:rsidR="00780176" w:rsidRPr="002379F3">
        <w:rPr>
          <w:b/>
        </w:rPr>
        <w:t>omités de concertation dans les localités minières, et l</w:t>
      </w:r>
      <w:r w:rsidR="00780176">
        <w:rPr>
          <w:b/>
        </w:rPr>
        <w:t>’</w:t>
      </w:r>
      <w:r w:rsidR="00780176" w:rsidRPr="002379F3">
        <w:rPr>
          <w:b/>
        </w:rPr>
        <w:t xml:space="preserve">activation du </w:t>
      </w:r>
      <w:r w:rsidR="00780176">
        <w:rPr>
          <w:b/>
        </w:rPr>
        <w:t>Fonds de développement économique local</w:t>
      </w:r>
      <w:r w:rsidR="00780176" w:rsidRPr="002379F3">
        <w:rPr>
          <w:b/>
        </w:rPr>
        <w:t xml:space="preserve"> dans toutes les zones minières, afin de s</w:t>
      </w:r>
      <w:r w:rsidR="00780176">
        <w:rPr>
          <w:b/>
        </w:rPr>
        <w:t>’</w:t>
      </w:r>
      <w:r w:rsidR="00780176" w:rsidRPr="002379F3">
        <w:rPr>
          <w:b/>
        </w:rPr>
        <w:t>assurer que les communautés bénéficient des retombées économiques de l</w:t>
      </w:r>
      <w:r w:rsidR="00780176">
        <w:rPr>
          <w:b/>
        </w:rPr>
        <w:t>’</w:t>
      </w:r>
      <w:r w:rsidR="00780176" w:rsidRPr="002379F3">
        <w:rPr>
          <w:b/>
        </w:rPr>
        <w:t>industrie minière, notamment par la création d</w:t>
      </w:r>
      <w:r w:rsidR="00780176">
        <w:rPr>
          <w:b/>
        </w:rPr>
        <w:t>’</w:t>
      </w:r>
      <w:r w:rsidR="00780176" w:rsidRPr="002379F3">
        <w:rPr>
          <w:b/>
        </w:rPr>
        <w:t xml:space="preserve">emplois stables et bien rémunérés, ainsi que par une meilleure transparence et </w:t>
      </w:r>
      <w:r w:rsidR="00780176">
        <w:rPr>
          <w:b/>
        </w:rPr>
        <w:t xml:space="preserve">une </w:t>
      </w:r>
      <w:r w:rsidR="00780176" w:rsidRPr="002379F3">
        <w:rPr>
          <w:b/>
        </w:rPr>
        <w:t>traçabilité accrue des revenus ;</w:t>
      </w:r>
    </w:p>
    <w:p w14:paraId="27F57ECC" w14:textId="77777777" w:rsidR="00780176" w:rsidRPr="002379F3" w:rsidRDefault="00791145" w:rsidP="003D293D">
      <w:pPr>
        <w:pStyle w:val="SingleTxtG"/>
        <w:ind w:firstLine="567"/>
        <w:rPr>
          <w:rFonts w:eastAsia="Times New Roman"/>
          <w:b/>
        </w:rPr>
      </w:pPr>
      <w:r>
        <w:rPr>
          <w:b/>
        </w:rPr>
        <w:t>b)</w:t>
      </w:r>
      <w:r>
        <w:rPr>
          <w:b/>
        </w:rPr>
        <w:tab/>
      </w:r>
      <w:r w:rsidR="00780176">
        <w:rPr>
          <w:b/>
        </w:rPr>
        <w:t>De p</w:t>
      </w:r>
      <w:r w:rsidR="00780176" w:rsidRPr="002379F3">
        <w:rPr>
          <w:b/>
        </w:rPr>
        <w:t xml:space="preserve">réparer des études indépendantes sur les </w:t>
      </w:r>
      <w:r w:rsidR="00780176">
        <w:rPr>
          <w:b/>
        </w:rPr>
        <w:t>effets des</w:t>
      </w:r>
      <w:r w:rsidR="00780176" w:rsidRPr="002379F3">
        <w:rPr>
          <w:b/>
        </w:rPr>
        <w:t xml:space="preserve"> activités extractives et hydroélectriques sur les droits économiques, sociaux et culturels avant le commencement et au cours de la mise en œuvre des projets d</w:t>
      </w:r>
      <w:r w:rsidR="00780176">
        <w:rPr>
          <w:b/>
        </w:rPr>
        <w:t>’</w:t>
      </w:r>
      <w:r w:rsidR="00780176" w:rsidRPr="002379F3">
        <w:rPr>
          <w:b/>
        </w:rPr>
        <w:t>investissement</w:t>
      </w:r>
      <w:r w:rsidR="00780176">
        <w:rPr>
          <w:b/>
        </w:rPr>
        <w:t> </w:t>
      </w:r>
      <w:r w:rsidR="00780176" w:rsidRPr="002379F3">
        <w:rPr>
          <w:b/>
        </w:rPr>
        <w:t>;</w:t>
      </w:r>
    </w:p>
    <w:p w14:paraId="100E2C7B" w14:textId="77777777" w:rsidR="00780176" w:rsidRPr="002379F3" w:rsidRDefault="00791145" w:rsidP="003D293D">
      <w:pPr>
        <w:pStyle w:val="SingleTxtG"/>
        <w:ind w:firstLine="567"/>
        <w:rPr>
          <w:rFonts w:eastAsia="Times New Roman"/>
          <w:b/>
        </w:rPr>
      </w:pPr>
      <w:r>
        <w:rPr>
          <w:b/>
        </w:rPr>
        <w:t>c)</w:t>
      </w:r>
      <w:r>
        <w:rPr>
          <w:b/>
        </w:rPr>
        <w:tab/>
      </w:r>
      <w:r w:rsidR="00780176">
        <w:rPr>
          <w:b/>
        </w:rPr>
        <w:t>D’e</w:t>
      </w:r>
      <w:r w:rsidR="00780176" w:rsidRPr="002379F3">
        <w:rPr>
          <w:b/>
        </w:rPr>
        <w:t>ffectuer des inspections régulières sur les sites d</w:t>
      </w:r>
      <w:r w:rsidR="00780176">
        <w:rPr>
          <w:b/>
        </w:rPr>
        <w:t>’</w:t>
      </w:r>
      <w:r w:rsidR="00780176" w:rsidRPr="002379F3">
        <w:rPr>
          <w:b/>
        </w:rPr>
        <w:t>exploitation minière et hydroélectrique</w:t>
      </w:r>
      <w:r w:rsidR="00780176">
        <w:rPr>
          <w:b/>
        </w:rPr>
        <w:t>,</w:t>
      </w:r>
      <w:r w:rsidR="00780176" w:rsidRPr="002379F3">
        <w:rPr>
          <w:b/>
        </w:rPr>
        <w:t xml:space="preserve"> et </w:t>
      </w:r>
      <w:r w:rsidR="00780176">
        <w:rPr>
          <w:b/>
        </w:rPr>
        <w:t>d’</w:t>
      </w:r>
      <w:r w:rsidR="00780176" w:rsidRPr="002379F3">
        <w:rPr>
          <w:b/>
        </w:rPr>
        <w:t xml:space="preserve">allouer des ressources humaines, techniques et financières adéquates aux entités chargées de ces inspections, en particulier au niveau local, en </w:t>
      </w:r>
      <w:r w:rsidR="00780176">
        <w:rPr>
          <w:b/>
        </w:rPr>
        <w:t>portant</w:t>
      </w:r>
      <w:r w:rsidR="00780176" w:rsidRPr="002379F3">
        <w:rPr>
          <w:b/>
        </w:rPr>
        <w:t xml:space="preserve"> une attention particulière à la lutte contre la corruption ;</w:t>
      </w:r>
    </w:p>
    <w:p w14:paraId="0ACD3265" w14:textId="77777777" w:rsidR="00780176" w:rsidRPr="002379F3" w:rsidRDefault="00791145" w:rsidP="003D293D">
      <w:pPr>
        <w:pStyle w:val="SingleTxtG"/>
        <w:ind w:firstLine="567"/>
        <w:rPr>
          <w:rFonts w:eastAsia="Times New Roman"/>
          <w:b/>
        </w:rPr>
      </w:pPr>
      <w:r>
        <w:rPr>
          <w:b/>
        </w:rPr>
        <w:t>d)</w:t>
      </w:r>
      <w:r>
        <w:rPr>
          <w:b/>
        </w:rPr>
        <w:tab/>
      </w:r>
      <w:r w:rsidR="00780176">
        <w:rPr>
          <w:b/>
        </w:rPr>
        <w:t>D’a</w:t>
      </w:r>
      <w:r w:rsidR="00780176" w:rsidRPr="002379F3">
        <w:rPr>
          <w:b/>
        </w:rPr>
        <w:t>ccentuer ses efforts pour garantir la qualité des sources d</w:t>
      </w:r>
      <w:r w:rsidR="00780176">
        <w:rPr>
          <w:b/>
        </w:rPr>
        <w:t>’</w:t>
      </w:r>
      <w:r w:rsidR="00780176" w:rsidRPr="002379F3">
        <w:rPr>
          <w:b/>
        </w:rPr>
        <w:t xml:space="preserve">eau, </w:t>
      </w:r>
      <w:r w:rsidRPr="002379F3">
        <w:rPr>
          <w:b/>
        </w:rPr>
        <w:t>y</w:t>
      </w:r>
      <w:r>
        <w:rPr>
          <w:b/>
        </w:rPr>
        <w:t> </w:t>
      </w:r>
      <w:r w:rsidR="00780176" w:rsidRPr="002379F3">
        <w:rPr>
          <w:b/>
        </w:rPr>
        <w:t>compris en engageant la responsabilité des entreprises ou des individus impliqués dans les activités d</w:t>
      </w:r>
      <w:r w:rsidR="00780176">
        <w:rPr>
          <w:b/>
        </w:rPr>
        <w:t>’</w:t>
      </w:r>
      <w:r w:rsidR="00780176" w:rsidRPr="002379F3">
        <w:rPr>
          <w:b/>
        </w:rPr>
        <w:t>extraction minière causant des pollutions des sources hydriques ;</w:t>
      </w:r>
    </w:p>
    <w:p w14:paraId="7D12F9A5" w14:textId="77777777" w:rsidR="00780176" w:rsidRPr="002379F3" w:rsidRDefault="00791145" w:rsidP="003D293D">
      <w:pPr>
        <w:pStyle w:val="SingleTxtG"/>
        <w:ind w:firstLine="567"/>
        <w:rPr>
          <w:rFonts w:eastAsia="Times New Roman"/>
          <w:b/>
        </w:rPr>
      </w:pPr>
      <w:r>
        <w:rPr>
          <w:b/>
        </w:rPr>
        <w:t>e)</w:t>
      </w:r>
      <w:r>
        <w:rPr>
          <w:b/>
        </w:rPr>
        <w:tab/>
      </w:r>
      <w:r w:rsidR="00780176">
        <w:rPr>
          <w:b/>
        </w:rPr>
        <w:t>De r</w:t>
      </w:r>
      <w:r w:rsidR="00780176" w:rsidRPr="002379F3">
        <w:rPr>
          <w:b/>
        </w:rPr>
        <w:t xml:space="preserve">especter les garanties légales en faveur des personnes expropriées, </w:t>
      </w:r>
      <w:r w:rsidR="00780176">
        <w:rPr>
          <w:b/>
        </w:rPr>
        <w:t>qu’il s’agisse de</w:t>
      </w:r>
      <w:r w:rsidR="00780176" w:rsidRPr="002379F3">
        <w:rPr>
          <w:b/>
        </w:rPr>
        <w:t xml:space="preserve"> propriétaires fonciers ou </w:t>
      </w:r>
      <w:r w:rsidR="00780176">
        <w:rPr>
          <w:b/>
        </w:rPr>
        <w:t xml:space="preserve">de </w:t>
      </w:r>
      <w:r w:rsidR="00780176" w:rsidRPr="002379F3">
        <w:rPr>
          <w:b/>
        </w:rPr>
        <w:t>bénéficiaires de droits d</w:t>
      </w:r>
      <w:r w:rsidR="00780176">
        <w:rPr>
          <w:b/>
        </w:rPr>
        <w:t>’</w:t>
      </w:r>
      <w:r w:rsidR="00780176" w:rsidRPr="002379F3">
        <w:rPr>
          <w:b/>
        </w:rPr>
        <w:t>usage, et d</w:t>
      </w:r>
      <w:r w:rsidR="00780176">
        <w:rPr>
          <w:b/>
        </w:rPr>
        <w:t>’</w:t>
      </w:r>
      <w:r w:rsidR="00780176" w:rsidRPr="002379F3">
        <w:rPr>
          <w:b/>
        </w:rPr>
        <w:t>assurer qu</w:t>
      </w:r>
      <w:r w:rsidR="00780176">
        <w:rPr>
          <w:b/>
        </w:rPr>
        <w:t>’</w:t>
      </w:r>
      <w:r w:rsidR="00780176" w:rsidRPr="002379F3">
        <w:rPr>
          <w:b/>
        </w:rPr>
        <w:t>elles soient consultées, indemnisées et dédommagées d</w:t>
      </w:r>
      <w:r w:rsidR="00780176">
        <w:rPr>
          <w:b/>
        </w:rPr>
        <w:t>’un</w:t>
      </w:r>
      <w:r w:rsidR="00780176" w:rsidRPr="002379F3">
        <w:rPr>
          <w:b/>
        </w:rPr>
        <w:t xml:space="preserve">e manière adéquate reflétant </w:t>
      </w:r>
      <w:r w:rsidR="00780176">
        <w:rPr>
          <w:b/>
        </w:rPr>
        <w:t>la</w:t>
      </w:r>
      <w:r w:rsidR="00780176" w:rsidRPr="002379F3">
        <w:rPr>
          <w:b/>
        </w:rPr>
        <w:t xml:space="preserve"> valeur réelle des terrains.</w:t>
      </w:r>
    </w:p>
    <w:p w14:paraId="5C002E8B" w14:textId="77777777" w:rsidR="00780176" w:rsidRPr="00B44699" w:rsidRDefault="00780176" w:rsidP="003D293D">
      <w:pPr>
        <w:pStyle w:val="H23G"/>
      </w:pPr>
      <w:r>
        <w:tab/>
      </w:r>
      <w:r>
        <w:tab/>
      </w:r>
      <w:r w:rsidRPr="00B44699">
        <w:t xml:space="preserve">Non-discrimination </w:t>
      </w:r>
    </w:p>
    <w:p w14:paraId="0E06713A" w14:textId="77777777" w:rsidR="00780176" w:rsidRPr="00B44699" w:rsidRDefault="00816101" w:rsidP="003D293D">
      <w:pPr>
        <w:pStyle w:val="SingleTxtG"/>
      </w:pPr>
      <w:r>
        <w:t>18.</w:t>
      </w:r>
      <w:r>
        <w:tab/>
      </w:r>
      <w:r w:rsidR="00780176" w:rsidRPr="00B44699">
        <w:t xml:space="preserve">Tout en reconnaissant que le cadre constitutionnel et législatif </w:t>
      </w:r>
      <w:r w:rsidR="00780176">
        <w:t xml:space="preserve">de l’État partie </w:t>
      </w:r>
      <w:r w:rsidR="00780176" w:rsidRPr="00B44699">
        <w:t xml:space="preserve">contient des </w:t>
      </w:r>
      <w:r w:rsidR="00780176" w:rsidRPr="002379F3">
        <w:rPr>
          <w:rFonts w:eastAsia="Times New Roman"/>
        </w:rPr>
        <w:t>dispositions</w:t>
      </w:r>
      <w:r w:rsidR="00780176" w:rsidRPr="00B44699">
        <w:t xml:space="preserve"> contre la discrimination, notamment dans les domaines de l</w:t>
      </w:r>
      <w:r w:rsidR="00780176">
        <w:t>’</w:t>
      </w:r>
      <w:r w:rsidR="00780176" w:rsidRPr="00B44699">
        <w:t>emploi, de la santé et de l</w:t>
      </w:r>
      <w:r w:rsidR="00780176">
        <w:t>’</w:t>
      </w:r>
      <w:r w:rsidR="00780176" w:rsidRPr="00B44699">
        <w:t xml:space="preserve">éducation, le Comité </w:t>
      </w:r>
      <w:r w:rsidR="00780176">
        <w:t>relève</w:t>
      </w:r>
      <w:r w:rsidR="00780176" w:rsidRPr="00B44699">
        <w:t xml:space="preserve"> l</w:t>
      </w:r>
      <w:r w:rsidR="00780176">
        <w:t>’</w:t>
      </w:r>
      <w:r w:rsidR="00780176" w:rsidRPr="00B44699">
        <w:t>absence d</w:t>
      </w:r>
      <w:r w:rsidR="00780176">
        <w:t>’</w:t>
      </w:r>
      <w:r w:rsidR="00780176" w:rsidRPr="00B44699">
        <w:t xml:space="preserve">une législation générale contre la discrimination. </w:t>
      </w:r>
      <w:r w:rsidR="00780176">
        <w:t>En outre,</w:t>
      </w:r>
      <w:r w:rsidR="00780176" w:rsidRPr="00B44699">
        <w:t xml:space="preserve"> la discrimination basée sur l</w:t>
      </w:r>
      <w:r w:rsidR="00780176">
        <w:t>’</w:t>
      </w:r>
      <w:r w:rsidR="00780176" w:rsidRPr="00B44699">
        <w:t xml:space="preserve">orientation sexuelle </w:t>
      </w:r>
      <w:r w:rsidR="00780176">
        <w:t xml:space="preserve">ne </w:t>
      </w:r>
      <w:r w:rsidR="00780176">
        <w:lastRenderedPageBreak/>
        <w:t>figure pas parmi</w:t>
      </w:r>
      <w:r w:rsidR="00780176" w:rsidRPr="00B44699">
        <w:t xml:space="preserve"> les motif</w:t>
      </w:r>
      <w:r w:rsidR="00780176">
        <w:t>s</w:t>
      </w:r>
      <w:r w:rsidR="00780176" w:rsidRPr="00B44699">
        <w:t xml:space="preserve"> de discrimination prohibé</w:t>
      </w:r>
      <w:r w:rsidR="00780176">
        <w:t>s</w:t>
      </w:r>
      <w:r w:rsidR="00780176" w:rsidRPr="00B44699">
        <w:t xml:space="preserve">, et </w:t>
      </w:r>
      <w:r w:rsidRPr="00B44699">
        <w:t>l</w:t>
      </w:r>
      <w:r>
        <w:t>’</w:t>
      </w:r>
      <w:r w:rsidRPr="00B44699">
        <w:t>art</w:t>
      </w:r>
      <w:r>
        <w:t>icle </w:t>
      </w:r>
      <w:r w:rsidR="00780176" w:rsidRPr="00B44699">
        <w:t xml:space="preserve">274 du Code pénal criminalise les </w:t>
      </w:r>
      <w:r w:rsidR="00780176">
        <w:t>rapports sexuels entre adultes consentants du même sexe</w:t>
      </w:r>
      <w:r w:rsidR="00780176" w:rsidRPr="00B44699">
        <w:t>. Le Comité note également que les personnes atteintes d</w:t>
      </w:r>
      <w:r w:rsidR="00780176">
        <w:t>’</w:t>
      </w:r>
      <w:r w:rsidR="00780176" w:rsidRPr="00B44699">
        <w:t xml:space="preserve">albinisme ne sont pas protégées contre les discriminations. </w:t>
      </w:r>
    </w:p>
    <w:p w14:paraId="283272AC" w14:textId="77777777" w:rsidR="00780176" w:rsidRPr="00B44699" w:rsidRDefault="00816101" w:rsidP="003D293D">
      <w:pPr>
        <w:pStyle w:val="SingleTxtG"/>
        <w:keepNext/>
        <w:rPr>
          <w:b/>
        </w:rPr>
      </w:pPr>
      <w:r>
        <w:t>19.</w:t>
      </w:r>
      <w:r>
        <w:tab/>
      </w:r>
      <w:r w:rsidR="00780176">
        <w:rPr>
          <w:b/>
        </w:rPr>
        <w:t xml:space="preserve">Rappelant </w:t>
      </w:r>
      <w:r w:rsidR="00780176" w:rsidRPr="00B44699">
        <w:rPr>
          <w:b/>
        </w:rPr>
        <w:t xml:space="preserve">son observation générale </w:t>
      </w:r>
      <w:r w:rsidRPr="00B44699">
        <w:rPr>
          <w:b/>
        </w:rPr>
        <w:t>n</w:t>
      </w:r>
      <w:r w:rsidRPr="00E14923">
        <w:rPr>
          <w:b/>
          <w:vertAlign w:val="superscript"/>
        </w:rPr>
        <w:t>o</w:t>
      </w:r>
      <w:r>
        <w:rPr>
          <w:b/>
        </w:rPr>
        <w:t> </w:t>
      </w:r>
      <w:r w:rsidR="00780176" w:rsidRPr="00B44699">
        <w:rPr>
          <w:b/>
        </w:rPr>
        <w:t>20 (2009) sur la non-discrimination dans l</w:t>
      </w:r>
      <w:r w:rsidR="00780176">
        <w:rPr>
          <w:b/>
        </w:rPr>
        <w:t>’</w:t>
      </w:r>
      <w:r w:rsidR="00780176" w:rsidRPr="00B44699">
        <w:rPr>
          <w:b/>
        </w:rPr>
        <w:t>exercice des droits économiques, sociaux et culturels</w:t>
      </w:r>
      <w:r w:rsidR="00780176">
        <w:rPr>
          <w:b/>
        </w:rPr>
        <w:t>, l</w:t>
      </w:r>
      <w:r w:rsidR="00780176" w:rsidRPr="00B44699">
        <w:rPr>
          <w:b/>
        </w:rPr>
        <w:t>e Comité recommande à l</w:t>
      </w:r>
      <w:r w:rsidR="00780176">
        <w:rPr>
          <w:b/>
        </w:rPr>
        <w:t>’</w:t>
      </w:r>
      <w:r w:rsidR="00780176" w:rsidRPr="00B44699">
        <w:rPr>
          <w:b/>
        </w:rPr>
        <w:t xml:space="preserve">État partie : </w:t>
      </w:r>
    </w:p>
    <w:p w14:paraId="3265F798" w14:textId="77777777" w:rsidR="00780176" w:rsidRPr="00E31C81" w:rsidRDefault="00816101" w:rsidP="003D293D">
      <w:pPr>
        <w:pStyle w:val="SingleTxtG"/>
        <w:ind w:firstLine="567"/>
        <w:rPr>
          <w:b/>
        </w:rPr>
      </w:pPr>
      <w:r>
        <w:rPr>
          <w:b/>
        </w:rPr>
        <w:t>a)</w:t>
      </w:r>
      <w:r>
        <w:rPr>
          <w:b/>
        </w:rPr>
        <w:tab/>
      </w:r>
      <w:r w:rsidR="00780176">
        <w:rPr>
          <w:b/>
        </w:rPr>
        <w:t>D’a</w:t>
      </w:r>
      <w:r w:rsidR="00780176" w:rsidRPr="00E31C81">
        <w:rPr>
          <w:b/>
        </w:rPr>
        <w:t>dopter une législation générale contre la discrimination, prohibant toute discrimination directe et indirecte, quel qu</w:t>
      </w:r>
      <w:r w:rsidR="00780176">
        <w:rPr>
          <w:b/>
        </w:rPr>
        <w:t>’</w:t>
      </w:r>
      <w:r w:rsidR="00780176" w:rsidRPr="00E31C81">
        <w:rPr>
          <w:b/>
        </w:rPr>
        <w:t xml:space="preserve">en soit le motif, y compris </w:t>
      </w:r>
      <w:r w:rsidR="00780176">
        <w:rPr>
          <w:b/>
        </w:rPr>
        <w:t xml:space="preserve">en lien avec </w:t>
      </w:r>
      <w:r w:rsidR="00780176" w:rsidRPr="00E31C81">
        <w:rPr>
          <w:b/>
        </w:rPr>
        <w:t>l</w:t>
      </w:r>
      <w:r w:rsidR="00780176">
        <w:rPr>
          <w:b/>
        </w:rPr>
        <w:t>’</w:t>
      </w:r>
      <w:r w:rsidR="00780176" w:rsidRPr="00E31C81">
        <w:rPr>
          <w:b/>
        </w:rPr>
        <w:t xml:space="preserve">orientation sexuelle ; </w:t>
      </w:r>
    </w:p>
    <w:p w14:paraId="0CD84429" w14:textId="77777777" w:rsidR="00780176" w:rsidRPr="00E31C81" w:rsidRDefault="00816101" w:rsidP="003D293D">
      <w:pPr>
        <w:pStyle w:val="SingleTxtG"/>
        <w:ind w:firstLine="567"/>
        <w:rPr>
          <w:b/>
        </w:rPr>
      </w:pPr>
      <w:r>
        <w:rPr>
          <w:b/>
        </w:rPr>
        <w:t>b)</w:t>
      </w:r>
      <w:r>
        <w:rPr>
          <w:b/>
        </w:rPr>
        <w:tab/>
      </w:r>
      <w:r w:rsidR="00780176">
        <w:rPr>
          <w:b/>
        </w:rPr>
        <w:t>D’a</w:t>
      </w:r>
      <w:r w:rsidR="00780176" w:rsidRPr="00E31C81">
        <w:rPr>
          <w:b/>
        </w:rPr>
        <w:t xml:space="preserve">broger </w:t>
      </w:r>
      <w:r w:rsidR="005E1378" w:rsidRPr="00E31C81">
        <w:rPr>
          <w:b/>
        </w:rPr>
        <w:t>l</w:t>
      </w:r>
      <w:r w:rsidR="005E1378">
        <w:rPr>
          <w:b/>
        </w:rPr>
        <w:t>’</w:t>
      </w:r>
      <w:r w:rsidR="005E1378" w:rsidRPr="00E31C81">
        <w:rPr>
          <w:b/>
        </w:rPr>
        <w:t>article</w:t>
      </w:r>
      <w:r w:rsidR="005E1378">
        <w:rPr>
          <w:b/>
        </w:rPr>
        <w:t> </w:t>
      </w:r>
      <w:r w:rsidR="00780176" w:rsidRPr="00E31C81">
        <w:rPr>
          <w:b/>
        </w:rPr>
        <w:t>274 du Code pénal ;</w:t>
      </w:r>
    </w:p>
    <w:p w14:paraId="5FBB8660" w14:textId="77777777" w:rsidR="00780176" w:rsidRPr="00E31C81" w:rsidRDefault="00816101" w:rsidP="003D293D">
      <w:pPr>
        <w:pStyle w:val="SingleTxtG"/>
        <w:ind w:firstLine="567"/>
        <w:rPr>
          <w:b/>
        </w:rPr>
      </w:pPr>
      <w:r>
        <w:rPr>
          <w:b/>
        </w:rPr>
        <w:t>c)</w:t>
      </w:r>
      <w:r>
        <w:rPr>
          <w:b/>
        </w:rPr>
        <w:tab/>
      </w:r>
      <w:r w:rsidR="00780176">
        <w:rPr>
          <w:b/>
        </w:rPr>
        <w:t>De p</w:t>
      </w:r>
      <w:r w:rsidR="00780176" w:rsidRPr="00E31C81">
        <w:rPr>
          <w:b/>
        </w:rPr>
        <w:t>romulguer le projet de loi portant promotion et protection des droits des personnes atteintes d</w:t>
      </w:r>
      <w:r w:rsidR="00780176">
        <w:rPr>
          <w:b/>
        </w:rPr>
        <w:t>’</w:t>
      </w:r>
      <w:r w:rsidR="00780176" w:rsidRPr="00E31C81">
        <w:rPr>
          <w:b/>
        </w:rPr>
        <w:t>albinisme</w:t>
      </w:r>
      <w:r w:rsidR="00780176">
        <w:rPr>
          <w:b/>
        </w:rPr>
        <w:t>,</w:t>
      </w:r>
      <w:r w:rsidR="00780176" w:rsidRPr="00E31C81">
        <w:rPr>
          <w:b/>
        </w:rPr>
        <w:t xml:space="preserve"> et </w:t>
      </w:r>
      <w:r w:rsidR="00780176">
        <w:rPr>
          <w:b/>
        </w:rPr>
        <w:t>d’adopter</w:t>
      </w:r>
      <w:r w:rsidR="00780176" w:rsidRPr="00E31C81">
        <w:rPr>
          <w:b/>
        </w:rPr>
        <w:t xml:space="preserve"> les textes d</w:t>
      </w:r>
      <w:r w:rsidR="00780176">
        <w:rPr>
          <w:b/>
        </w:rPr>
        <w:t>’</w:t>
      </w:r>
      <w:r w:rsidR="00780176" w:rsidRPr="00E31C81">
        <w:rPr>
          <w:b/>
        </w:rPr>
        <w:t xml:space="preserve">application </w:t>
      </w:r>
      <w:r w:rsidR="00780176">
        <w:rPr>
          <w:b/>
        </w:rPr>
        <w:t>de</w:t>
      </w:r>
      <w:r w:rsidR="00780176" w:rsidRPr="00E31C81">
        <w:rPr>
          <w:b/>
        </w:rPr>
        <w:t xml:space="preserve"> cette loi ;</w:t>
      </w:r>
    </w:p>
    <w:p w14:paraId="381EF488" w14:textId="77777777" w:rsidR="00780176" w:rsidRPr="00E31C81" w:rsidRDefault="00816101" w:rsidP="003D293D">
      <w:pPr>
        <w:pStyle w:val="SingleTxtG"/>
        <w:ind w:firstLine="567"/>
        <w:rPr>
          <w:b/>
        </w:rPr>
      </w:pPr>
      <w:r>
        <w:rPr>
          <w:b/>
        </w:rPr>
        <w:t>d)</w:t>
      </w:r>
      <w:r>
        <w:rPr>
          <w:b/>
        </w:rPr>
        <w:tab/>
      </w:r>
      <w:r w:rsidR="00780176">
        <w:rPr>
          <w:b/>
        </w:rPr>
        <w:t>De g</w:t>
      </w:r>
      <w:r w:rsidR="00780176" w:rsidRPr="00E31C81">
        <w:rPr>
          <w:b/>
        </w:rPr>
        <w:t>arantir l</w:t>
      </w:r>
      <w:r w:rsidR="00780176">
        <w:rPr>
          <w:b/>
        </w:rPr>
        <w:t>’</w:t>
      </w:r>
      <w:r w:rsidR="00780176" w:rsidRPr="00E31C81">
        <w:rPr>
          <w:b/>
        </w:rPr>
        <w:t>application effective des dispositions législatives existantes relatives à la discrimination</w:t>
      </w:r>
      <w:r w:rsidR="00780176">
        <w:rPr>
          <w:b/>
        </w:rPr>
        <w:t>,</w:t>
      </w:r>
      <w:r w:rsidR="00780176" w:rsidRPr="00E31C81">
        <w:rPr>
          <w:b/>
        </w:rPr>
        <w:t xml:space="preserve"> et l</w:t>
      </w:r>
      <w:r w:rsidR="00780176">
        <w:rPr>
          <w:b/>
        </w:rPr>
        <w:t>’</w:t>
      </w:r>
      <w:r w:rsidR="00780176" w:rsidRPr="00E31C81">
        <w:rPr>
          <w:b/>
        </w:rPr>
        <w:t>accès des victimes à des recours eff</w:t>
      </w:r>
      <w:r w:rsidR="00780176">
        <w:rPr>
          <w:b/>
        </w:rPr>
        <w:t>ectifs</w:t>
      </w:r>
      <w:r w:rsidR="00780176" w:rsidRPr="00E31C81">
        <w:rPr>
          <w:b/>
        </w:rPr>
        <w:t xml:space="preserve"> ; </w:t>
      </w:r>
    </w:p>
    <w:p w14:paraId="1697CF37" w14:textId="77777777" w:rsidR="00780176" w:rsidRPr="00E31C81" w:rsidRDefault="00816101" w:rsidP="003D293D">
      <w:pPr>
        <w:pStyle w:val="SingleTxtG"/>
        <w:ind w:firstLine="567"/>
        <w:rPr>
          <w:b/>
        </w:rPr>
      </w:pPr>
      <w:r>
        <w:rPr>
          <w:b/>
        </w:rPr>
        <w:t>e)</w:t>
      </w:r>
      <w:r>
        <w:rPr>
          <w:b/>
        </w:rPr>
        <w:tab/>
      </w:r>
      <w:r w:rsidR="00780176">
        <w:rPr>
          <w:b/>
        </w:rPr>
        <w:t>De m</w:t>
      </w:r>
      <w:r w:rsidR="00780176" w:rsidRPr="00E31C81">
        <w:rPr>
          <w:b/>
        </w:rPr>
        <w:t>ener des campagnes de sensibilisation pour lutter contre les stéréotypes touchant les personnes et les groupes risquant d</w:t>
      </w:r>
      <w:r w:rsidR="00780176">
        <w:rPr>
          <w:b/>
        </w:rPr>
        <w:t>’</w:t>
      </w:r>
      <w:r w:rsidR="00780176" w:rsidRPr="00E31C81">
        <w:rPr>
          <w:b/>
        </w:rPr>
        <w:t>être discriminés, comme les personnes vivant avec le VIH</w:t>
      </w:r>
      <w:r w:rsidR="00780176">
        <w:rPr>
          <w:b/>
        </w:rPr>
        <w:t xml:space="preserve"> ou le </w:t>
      </w:r>
      <w:r w:rsidR="00780176" w:rsidRPr="00E31C81">
        <w:rPr>
          <w:b/>
        </w:rPr>
        <w:t>sida et les personnes atteintes d</w:t>
      </w:r>
      <w:r w:rsidR="00780176">
        <w:rPr>
          <w:b/>
        </w:rPr>
        <w:t>’</w:t>
      </w:r>
      <w:r w:rsidR="00780176" w:rsidRPr="00E31C81">
        <w:rPr>
          <w:b/>
        </w:rPr>
        <w:t>albinisme.</w:t>
      </w:r>
    </w:p>
    <w:p w14:paraId="58F5213C" w14:textId="77777777" w:rsidR="00780176" w:rsidRPr="00B44699" w:rsidRDefault="00780176" w:rsidP="003D293D">
      <w:pPr>
        <w:pStyle w:val="H23G"/>
      </w:pPr>
      <w:r>
        <w:tab/>
      </w:r>
      <w:r>
        <w:tab/>
      </w:r>
      <w:r w:rsidRPr="00B44699">
        <w:t>Égalité en</w:t>
      </w:r>
      <w:r>
        <w:t>tre les</w:t>
      </w:r>
      <w:r w:rsidRPr="00B44699">
        <w:t xml:space="preserve"> hommes et </w:t>
      </w:r>
      <w:r>
        <w:t xml:space="preserve">les </w:t>
      </w:r>
      <w:r w:rsidRPr="00B44699">
        <w:t xml:space="preserve">femmes </w:t>
      </w:r>
    </w:p>
    <w:p w14:paraId="4F08D3BC" w14:textId="77777777" w:rsidR="00780176" w:rsidRPr="00B44699" w:rsidRDefault="005E1378" w:rsidP="003D293D">
      <w:pPr>
        <w:pStyle w:val="SingleTxtG"/>
      </w:pPr>
      <w:r>
        <w:t>20.</w:t>
      </w:r>
      <w:r>
        <w:tab/>
      </w:r>
      <w:r w:rsidR="00780176">
        <w:t>Tout en notant avec satisfaction l’adoption,</w:t>
      </w:r>
      <w:r w:rsidR="00780176" w:rsidRPr="00B44699">
        <w:t xml:space="preserve"> le </w:t>
      </w:r>
      <w:r w:rsidRPr="00B44699">
        <w:t>2</w:t>
      </w:r>
      <w:r>
        <w:t> </w:t>
      </w:r>
      <w:r w:rsidR="00780176" w:rsidRPr="00B44699">
        <w:t xml:space="preserve">mai 2019, </w:t>
      </w:r>
      <w:r w:rsidR="00780176">
        <w:t xml:space="preserve">de </w:t>
      </w:r>
      <w:r w:rsidR="00780176" w:rsidRPr="00B44699">
        <w:t>la loi sur la parité</w:t>
      </w:r>
      <w:r w:rsidR="00780176">
        <w:t>,</w:t>
      </w:r>
      <w:r w:rsidR="00780176" w:rsidRPr="00B44699">
        <w:t xml:space="preserve"> </w:t>
      </w:r>
      <w:r w:rsidR="00780176">
        <w:t>l</w:t>
      </w:r>
      <w:r w:rsidR="00780176" w:rsidRPr="00B44699">
        <w:t xml:space="preserve">e Comité constate néanmoins que : </w:t>
      </w:r>
    </w:p>
    <w:p w14:paraId="20AFC471" w14:textId="77777777" w:rsidR="00780176" w:rsidRPr="00660E32" w:rsidRDefault="005E1378" w:rsidP="003D293D">
      <w:pPr>
        <w:pStyle w:val="SingleTxtG"/>
        <w:ind w:firstLine="567"/>
      </w:pPr>
      <w:r>
        <w:t>a)</w:t>
      </w:r>
      <w:r>
        <w:tab/>
      </w:r>
      <w:r w:rsidR="00780176" w:rsidRPr="00660E32">
        <w:t>Les femmes et les filles sont toujours victimes de discrimination dans l</w:t>
      </w:r>
      <w:r w:rsidR="00780176">
        <w:t>’</w:t>
      </w:r>
      <w:r w:rsidR="00780176" w:rsidRPr="00660E32">
        <w:t xml:space="preserve">accès à la propriété foncière, </w:t>
      </w:r>
      <w:r w:rsidR="00780176">
        <w:t xml:space="preserve">dans </w:t>
      </w:r>
      <w:r w:rsidR="00780176" w:rsidRPr="00660E32">
        <w:t>l</w:t>
      </w:r>
      <w:r w:rsidR="00780176">
        <w:t>’</w:t>
      </w:r>
      <w:r w:rsidR="00780176" w:rsidRPr="00660E32">
        <w:t>emploi et l</w:t>
      </w:r>
      <w:r w:rsidR="00780176">
        <w:t>’</w:t>
      </w:r>
      <w:r w:rsidR="00780176" w:rsidRPr="00660E32">
        <w:t>éducation</w:t>
      </w:r>
      <w:r w:rsidR="00780176">
        <w:t xml:space="preserve">, ainsi que </w:t>
      </w:r>
      <w:r w:rsidR="00780176" w:rsidRPr="00660E32">
        <w:t xml:space="preserve">dans le </w:t>
      </w:r>
      <w:r w:rsidRPr="00660E32">
        <w:t>mariage</w:t>
      </w:r>
      <w:r>
        <w:t> </w:t>
      </w:r>
      <w:r w:rsidR="00780176" w:rsidRPr="00660E32">
        <w:t xml:space="preserve">; </w:t>
      </w:r>
    </w:p>
    <w:p w14:paraId="120FE12B" w14:textId="77777777" w:rsidR="00780176" w:rsidRPr="00660E32" w:rsidRDefault="005E1378" w:rsidP="003D293D">
      <w:pPr>
        <w:pStyle w:val="SingleTxtG"/>
        <w:ind w:firstLine="567"/>
      </w:pPr>
      <w:r>
        <w:t>b)</w:t>
      </w:r>
      <w:r>
        <w:tab/>
      </w:r>
      <w:r w:rsidR="00780176" w:rsidRPr="00660E32">
        <w:t>Les cas de violence à l</w:t>
      </w:r>
      <w:r w:rsidR="00780176">
        <w:t>’</w:t>
      </w:r>
      <w:r w:rsidR="00780176" w:rsidRPr="00660E32">
        <w:t xml:space="preserve">égard des femmes, </w:t>
      </w:r>
      <w:r w:rsidR="00780176">
        <w:t>en particulier</w:t>
      </w:r>
      <w:r w:rsidR="00780176" w:rsidRPr="00660E32">
        <w:t xml:space="preserve"> la violence domestique et la violence sexuelle, demeurent </w:t>
      </w:r>
      <w:r w:rsidR="00780176">
        <w:t xml:space="preserve">très </w:t>
      </w:r>
      <w:r w:rsidR="00780176" w:rsidRPr="00660E32">
        <w:t>fréquents.</w:t>
      </w:r>
    </w:p>
    <w:p w14:paraId="063DF85B" w14:textId="77777777" w:rsidR="00780176" w:rsidRPr="00B44699" w:rsidRDefault="005E1378" w:rsidP="003D293D">
      <w:pPr>
        <w:pStyle w:val="SingleTxtG"/>
        <w:rPr>
          <w:b/>
        </w:rPr>
      </w:pPr>
      <w:r w:rsidRPr="003D293D">
        <w:t>21.</w:t>
      </w:r>
      <w:r w:rsidRPr="003D293D">
        <w:tab/>
      </w:r>
      <w:r w:rsidR="00780176">
        <w:rPr>
          <w:b/>
        </w:rPr>
        <w:t>Le</w:t>
      </w:r>
      <w:r w:rsidR="00780176" w:rsidRPr="00B44699">
        <w:rPr>
          <w:b/>
        </w:rPr>
        <w:t xml:space="preserve"> Comité recommande à l</w:t>
      </w:r>
      <w:r w:rsidR="00780176">
        <w:rPr>
          <w:b/>
        </w:rPr>
        <w:t>’</w:t>
      </w:r>
      <w:r w:rsidR="00780176" w:rsidRPr="00B44699">
        <w:rPr>
          <w:b/>
        </w:rPr>
        <w:t>État partie :</w:t>
      </w:r>
    </w:p>
    <w:p w14:paraId="126D6459" w14:textId="77777777" w:rsidR="00780176" w:rsidRPr="00660E32" w:rsidRDefault="005E1378" w:rsidP="003D293D">
      <w:pPr>
        <w:pStyle w:val="SingleTxtG"/>
        <w:ind w:firstLine="567"/>
        <w:rPr>
          <w:b/>
        </w:rPr>
      </w:pPr>
      <w:r>
        <w:rPr>
          <w:b/>
        </w:rPr>
        <w:t>a)</w:t>
      </w:r>
      <w:r>
        <w:rPr>
          <w:b/>
        </w:rPr>
        <w:tab/>
      </w:r>
      <w:r w:rsidR="00780176">
        <w:rPr>
          <w:b/>
        </w:rPr>
        <w:t>De c</w:t>
      </w:r>
      <w:r w:rsidR="00780176" w:rsidRPr="00660E32">
        <w:rPr>
          <w:b/>
        </w:rPr>
        <w:t>ontinuer à prendre des mesures pour prévenir efficacement toute forme de discrimination envers les femmes et les filles, y compris en matière d</w:t>
      </w:r>
      <w:r w:rsidR="00780176">
        <w:rPr>
          <w:b/>
        </w:rPr>
        <w:t>’</w:t>
      </w:r>
      <w:r w:rsidR="00780176" w:rsidRPr="00660E32">
        <w:rPr>
          <w:b/>
        </w:rPr>
        <w:t>accès à la propriété, au travail et à l</w:t>
      </w:r>
      <w:r w:rsidR="00780176">
        <w:rPr>
          <w:b/>
        </w:rPr>
        <w:t>’</w:t>
      </w:r>
      <w:r w:rsidR="00780176" w:rsidRPr="00660E32">
        <w:rPr>
          <w:b/>
        </w:rPr>
        <w:t>éducation</w:t>
      </w:r>
      <w:r w:rsidR="00780176">
        <w:rPr>
          <w:b/>
        </w:rPr>
        <w:t xml:space="preserve"> ainsi que</w:t>
      </w:r>
      <w:r w:rsidR="00780176" w:rsidRPr="00660E32">
        <w:rPr>
          <w:b/>
        </w:rPr>
        <w:t xml:space="preserve"> de polygamie, et de s</w:t>
      </w:r>
      <w:r w:rsidR="00780176">
        <w:rPr>
          <w:b/>
        </w:rPr>
        <w:t>’</w:t>
      </w:r>
      <w:r w:rsidR="00780176" w:rsidRPr="00660E32">
        <w:rPr>
          <w:b/>
        </w:rPr>
        <w:t>attaquer aux pratiques coutumières et aux attitudes patriarcales et stéréotypées ;</w:t>
      </w:r>
    </w:p>
    <w:p w14:paraId="09AF6109" w14:textId="77777777" w:rsidR="00780176" w:rsidRPr="00660E32" w:rsidRDefault="005E1378" w:rsidP="003D293D">
      <w:pPr>
        <w:pStyle w:val="SingleTxtG"/>
        <w:ind w:firstLine="567"/>
        <w:rPr>
          <w:b/>
        </w:rPr>
      </w:pPr>
      <w:r>
        <w:rPr>
          <w:b/>
        </w:rPr>
        <w:t>b)</w:t>
      </w:r>
      <w:r>
        <w:rPr>
          <w:b/>
        </w:rPr>
        <w:tab/>
      </w:r>
      <w:r w:rsidR="00780176">
        <w:rPr>
          <w:b/>
        </w:rPr>
        <w:t>De c</w:t>
      </w:r>
      <w:r w:rsidR="00780176" w:rsidRPr="00660E32">
        <w:rPr>
          <w:b/>
        </w:rPr>
        <w:t xml:space="preserve">riminaliser le viol conjugal ; </w:t>
      </w:r>
    </w:p>
    <w:p w14:paraId="282A3A50" w14:textId="77777777" w:rsidR="00780176" w:rsidRDefault="005E1378" w:rsidP="003D293D">
      <w:pPr>
        <w:pStyle w:val="SingleTxtG"/>
        <w:ind w:firstLine="567"/>
        <w:rPr>
          <w:b/>
        </w:rPr>
      </w:pPr>
      <w:r>
        <w:rPr>
          <w:b/>
        </w:rPr>
        <w:t>c)</w:t>
      </w:r>
      <w:r>
        <w:rPr>
          <w:b/>
        </w:rPr>
        <w:tab/>
      </w:r>
      <w:r w:rsidR="00780176">
        <w:rPr>
          <w:b/>
        </w:rPr>
        <w:t>De v</w:t>
      </w:r>
      <w:r w:rsidR="00780176" w:rsidRPr="00660E32">
        <w:rPr>
          <w:b/>
        </w:rPr>
        <w:t xml:space="preserve">eiller à ce que les cas de violence envers les femmes et les mutilations génitales </w:t>
      </w:r>
      <w:r w:rsidRPr="00660E32">
        <w:rPr>
          <w:b/>
        </w:rPr>
        <w:t>féminines</w:t>
      </w:r>
      <w:r>
        <w:rPr>
          <w:b/>
        </w:rPr>
        <w:t xml:space="preserve"> </w:t>
      </w:r>
      <w:r w:rsidR="00780176" w:rsidRPr="00660E32">
        <w:rPr>
          <w:b/>
        </w:rPr>
        <w:t>fassent l</w:t>
      </w:r>
      <w:r w:rsidR="00780176">
        <w:rPr>
          <w:b/>
        </w:rPr>
        <w:t>’</w:t>
      </w:r>
      <w:r w:rsidR="00780176" w:rsidRPr="00660E32">
        <w:rPr>
          <w:b/>
        </w:rPr>
        <w:t>objet de poursuites diligentes et impartiales, que les auteurs soient poursuivis et que les victimes obtiennent réparation</w:t>
      </w:r>
      <w:r w:rsidR="00780176">
        <w:rPr>
          <w:b/>
        </w:rPr>
        <w:t xml:space="preserve">, et de conduire des campagnes d’information à cet égard ; </w:t>
      </w:r>
    </w:p>
    <w:p w14:paraId="770BD0B2" w14:textId="77777777" w:rsidR="00780176" w:rsidRPr="00660E32" w:rsidRDefault="00853366" w:rsidP="003D293D">
      <w:pPr>
        <w:pStyle w:val="SingleTxtG"/>
        <w:ind w:firstLine="567"/>
        <w:rPr>
          <w:b/>
        </w:rPr>
      </w:pPr>
      <w:r>
        <w:rPr>
          <w:b/>
        </w:rPr>
        <w:t>d)</w:t>
      </w:r>
      <w:r w:rsidR="005E1378">
        <w:rPr>
          <w:b/>
        </w:rPr>
        <w:tab/>
      </w:r>
      <w:r w:rsidR="00780176">
        <w:rPr>
          <w:b/>
        </w:rPr>
        <w:t xml:space="preserve">De se référer à l’observation générale </w:t>
      </w:r>
      <w:r w:rsidR="005E1378" w:rsidRPr="00B44699">
        <w:rPr>
          <w:b/>
        </w:rPr>
        <w:t>n</w:t>
      </w:r>
      <w:r w:rsidR="005E1378" w:rsidRPr="00E14923">
        <w:rPr>
          <w:b/>
          <w:vertAlign w:val="superscript"/>
        </w:rPr>
        <w:t>o</w:t>
      </w:r>
      <w:r w:rsidR="005E1378">
        <w:rPr>
          <w:b/>
        </w:rPr>
        <w:t> </w:t>
      </w:r>
      <w:r w:rsidR="00780176" w:rsidRPr="00B44699">
        <w:rPr>
          <w:b/>
        </w:rPr>
        <w:t>16 (2005) sur le droit égal de l</w:t>
      </w:r>
      <w:r w:rsidR="00780176">
        <w:rPr>
          <w:b/>
        </w:rPr>
        <w:t>’</w:t>
      </w:r>
      <w:r w:rsidR="00780176" w:rsidRPr="00B44699">
        <w:rPr>
          <w:b/>
        </w:rPr>
        <w:t>homme et de la femme au bénéfice de tous les droits économiques, sociaux et culturels</w:t>
      </w:r>
      <w:r w:rsidR="00780176" w:rsidRPr="00660E32">
        <w:rPr>
          <w:b/>
        </w:rPr>
        <w:t>.</w:t>
      </w:r>
      <w:r w:rsidR="00780176">
        <w:rPr>
          <w:b/>
        </w:rPr>
        <w:t xml:space="preserve"> </w:t>
      </w:r>
    </w:p>
    <w:p w14:paraId="1B52415D" w14:textId="77777777" w:rsidR="00780176" w:rsidRPr="00B44699" w:rsidRDefault="00780176" w:rsidP="003D293D">
      <w:pPr>
        <w:pStyle w:val="H23G"/>
        <w:rPr>
          <w:i/>
        </w:rPr>
      </w:pPr>
      <w:r>
        <w:tab/>
      </w:r>
      <w:r>
        <w:tab/>
      </w:r>
      <w:r w:rsidRPr="00B44699">
        <w:t xml:space="preserve">Personnes </w:t>
      </w:r>
      <w:r>
        <w:t xml:space="preserve">ayant un </w:t>
      </w:r>
      <w:r w:rsidRPr="00B44699">
        <w:t xml:space="preserve">handicap </w:t>
      </w:r>
    </w:p>
    <w:p w14:paraId="3DA25AA3" w14:textId="77777777" w:rsidR="00780176" w:rsidRPr="00B44699" w:rsidRDefault="005E1378" w:rsidP="003D293D">
      <w:pPr>
        <w:pStyle w:val="SingleTxtG"/>
      </w:pPr>
      <w:r>
        <w:t>22.</w:t>
      </w:r>
      <w:r>
        <w:tab/>
      </w:r>
      <w:r w:rsidR="00780176" w:rsidRPr="00B44699">
        <w:t>Le Comité prend note de l</w:t>
      </w:r>
      <w:r w:rsidR="00780176">
        <w:t>’</w:t>
      </w:r>
      <w:r w:rsidR="00780176" w:rsidRPr="00B44699">
        <w:t>adoption de la loi</w:t>
      </w:r>
      <w:r w:rsidR="00780176">
        <w:t xml:space="preserve"> n</w:t>
      </w:r>
      <w:r w:rsidR="00780176" w:rsidRPr="00E14923">
        <w:rPr>
          <w:vertAlign w:val="superscript"/>
        </w:rPr>
        <w:t>o</w:t>
      </w:r>
      <w:r w:rsidR="00780176">
        <w:t> L/2018/021/AN du 15 </w:t>
      </w:r>
      <w:r>
        <w:t xml:space="preserve">mai </w:t>
      </w:r>
      <w:r w:rsidR="00780176">
        <w:t>2018</w:t>
      </w:r>
      <w:r w:rsidR="00780176" w:rsidRPr="00B44699">
        <w:t xml:space="preserve"> portant protection et promotion des personnes handicapées. Il reste néanmoins préoccupé </w:t>
      </w:r>
      <w:r w:rsidR="00780176">
        <w:t>par le</w:t>
      </w:r>
      <w:r w:rsidR="00780176" w:rsidRPr="00B44699">
        <w:t xml:space="preserve"> fait que les textes d</w:t>
      </w:r>
      <w:r w:rsidR="00780176">
        <w:t>’</w:t>
      </w:r>
      <w:r w:rsidR="00780176" w:rsidRPr="00B44699">
        <w:t>application de cette loi n</w:t>
      </w:r>
      <w:r w:rsidR="00780176">
        <w:t>’</w:t>
      </w:r>
      <w:r w:rsidR="00780176" w:rsidRPr="00B44699">
        <w:t>ont pas encore été adoptés</w:t>
      </w:r>
      <w:r w:rsidR="00780176">
        <w:t xml:space="preserve">, et que </w:t>
      </w:r>
      <w:r>
        <w:t>l’article </w:t>
      </w:r>
      <w:r w:rsidR="00780176">
        <w:t>23 de la loi n’impose pas explicitement une exigence d’aménagement raisonnable</w:t>
      </w:r>
      <w:r w:rsidR="00780176" w:rsidRPr="00B44699">
        <w:t>. Le Comité est également préoccupé par le fait que les personnes handicapées sont défavorisées en matière d</w:t>
      </w:r>
      <w:r w:rsidR="00780176">
        <w:t>’</w:t>
      </w:r>
      <w:r w:rsidR="00780176" w:rsidRPr="00B44699">
        <w:t>accès à l</w:t>
      </w:r>
      <w:r w:rsidR="00780176">
        <w:t>’</w:t>
      </w:r>
      <w:r w:rsidR="00780176" w:rsidRPr="00B44699">
        <w:t>éducation, à l</w:t>
      </w:r>
      <w:r w:rsidR="00780176">
        <w:t>’</w:t>
      </w:r>
      <w:r w:rsidR="00780176" w:rsidRPr="00B44699">
        <w:t>emploi, et aux biens et services publics (art</w:t>
      </w:r>
      <w:r>
        <w:t>. </w:t>
      </w:r>
      <w:r w:rsidR="00780176" w:rsidRPr="00B44699">
        <w:t>2).</w:t>
      </w:r>
    </w:p>
    <w:p w14:paraId="187BEE7E" w14:textId="77777777" w:rsidR="00780176" w:rsidRPr="00B44699" w:rsidRDefault="005E1378" w:rsidP="003D293D">
      <w:pPr>
        <w:pStyle w:val="SingleTxtG"/>
        <w:keepNext/>
        <w:rPr>
          <w:b/>
        </w:rPr>
      </w:pPr>
      <w:r w:rsidRPr="003D293D">
        <w:t>23.</w:t>
      </w:r>
      <w:r w:rsidRPr="003D293D">
        <w:tab/>
      </w:r>
      <w:r w:rsidR="00780176" w:rsidRPr="00B44699">
        <w:rPr>
          <w:b/>
        </w:rPr>
        <w:t>Le Comité recommande à l</w:t>
      </w:r>
      <w:r w:rsidR="00780176">
        <w:rPr>
          <w:b/>
        </w:rPr>
        <w:t>’</w:t>
      </w:r>
      <w:r w:rsidR="00780176" w:rsidRPr="00B44699">
        <w:rPr>
          <w:b/>
        </w:rPr>
        <w:t>État partie :</w:t>
      </w:r>
    </w:p>
    <w:p w14:paraId="657911FE" w14:textId="77777777" w:rsidR="00780176" w:rsidRPr="00660E32" w:rsidRDefault="005E1378" w:rsidP="003D293D">
      <w:pPr>
        <w:pStyle w:val="SingleTxtG"/>
        <w:ind w:firstLine="567"/>
        <w:rPr>
          <w:b/>
        </w:rPr>
      </w:pPr>
      <w:r>
        <w:rPr>
          <w:b/>
        </w:rPr>
        <w:t>a)</w:t>
      </w:r>
      <w:r>
        <w:rPr>
          <w:b/>
        </w:rPr>
        <w:tab/>
      </w:r>
      <w:r w:rsidR="00780176">
        <w:rPr>
          <w:b/>
        </w:rPr>
        <w:t>D’a</w:t>
      </w:r>
      <w:r w:rsidR="00780176" w:rsidRPr="00660E32">
        <w:rPr>
          <w:b/>
        </w:rPr>
        <w:t>dopter les textes d</w:t>
      </w:r>
      <w:r w:rsidR="00780176">
        <w:rPr>
          <w:b/>
        </w:rPr>
        <w:t>’</w:t>
      </w:r>
      <w:r w:rsidR="00780176" w:rsidRPr="00660E32">
        <w:rPr>
          <w:b/>
        </w:rPr>
        <w:t xml:space="preserve">application de la loi </w:t>
      </w:r>
      <w:r w:rsidR="00780176" w:rsidRPr="00E14923">
        <w:rPr>
          <w:b/>
          <w:bCs/>
        </w:rPr>
        <w:t>n</w:t>
      </w:r>
      <w:r w:rsidR="00780176" w:rsidRPr="00E14923">
        <w:rPr>
          <w:b/>
          <w:bCs/>
          <w:vertAlign w:val="superscript"/>
        </w:rPr>
        <w:t>o</w:t>
      </w:r>
      <w:r w:rsidR="00780176" w:rsidRPr="00E14923">
        <w:rPr>
          <w:b/>
          <w:bCs/>
        </w:rPr>
        <w:t> L/2018/021/AN</w:t>
      </w:r>
      <w:r w:rsidR="00780176" w:rsidRPr="00660E32">
        <w:rPr>
          <w:b/>
        </w:rPr>
        <w:t> ;</w:t>
      </w:r>
    </w:p>
    <w:p w14:paraId="70B41C48" w14:textId="77777777" w:rsidR="00780176" w:rsidRPr="00660E32" w:rsidRDefault="005E1378" w:rsidP="003D293D">
      <w:pPr>
        <w:pStyle w:val="SingleTxtG"/>
        <w:ind w:firstLine="567"/>
        <w:rPr>
          <w:b/>
        </w:rPr>
      </w:pPr>
      <w:r>
        <w:rPr>
          <w:b/>
        </w:rPr>
        <w:lastRenderedPageBreak/>
        <w:t>b)</w:t>
      </w:r>
      <w:r>
        <w:rPr>
          <w:b/>
        </w:rPr>
        <w:tab/>
      </w:r>
      <w:r w:rsidR="00780176">
        <w:rPr>
          <w:b/>
        </w:rPr>
        <w:t>De c</w:t>
      </w:r>
      <w:r w:rsidR="00780176" w:rsidRPr="00660E32">
        <w:rPr>
          <w:b/>
        </w:rPr>
        <w:t>onsacrer les ressources nécessaires</w:t>
      </w:r>
      <w:r w:rsidR="00780176">
        <w:rPr>
          <w:b/>
        </w:rPr>
        <w:t xml:space="preserve"> et de former les enseignants afin de</w:t>
      </w:r>
      <w:r w:rsidR="00780176" w:rsidRPr="00660E32">
        <w:rPr>
          <w:b/>
        </w:rPr>
        <w:t xml:space="preserve"> garantir aux enfants ayant un handicap l</w:t>
      </w:r>
      <w:r w:rsidR="00780176">
        <w:rPr>
          <w:b/>
        </w:rPr>
        <w:t>’</w:t>
      </w:r>
      <w:r w:rsidR="00780176" w:rsidRPr="00660E32">
        <w:rPr>
          <w:b/>
        </w:rPr>
        <w:t xml:space="preserve">accès à un enseignement inclusif ; </w:t>
      </w:r>
    </w:p>
    <w:p w14:paraId="48ADDC49" w14:textId="77777777" w:rsidR="00780176" w:rsidRPr="00660E32" w:rsidRDefault="005E1378" w:rsidP="003D293D">
      <w:pPr>
        <w:pStyle w:val="SingleTxtG"/>
        <w:ind w:firstLine="567"/>
        <w:rPr>
          <w:b/>
        </w:rPr>
      </w:pPr>
      <w:r>
        <w:rPr>
          <w:b/>
        </w:rPr>
        <w:t>c)</w:t>
      </w:r>
      <w:r>
        <w:rPr>
          <w:b/>
        </w:rPr>
        <w:tab/>
      </w:r>
      <w:r w:rsidR="00780176">
        <w:rPr>
          <w:b/>
        </w:rPr>
        <w:t>D’a</w:t>
      </w:r>
      <w:r w:rsidR="00780176" w:rsidRPr="00660E32">
        <w:rPr>
          <w:b/>
        </w:rPr>
        <w:t xml:space="preserve">dopter un calendrier et </w:t>
      </w:r>
      <w:r w:rsidR="00780176">
        <w:rPr>
          <w:b/>
        </w:rPr>
        <w:t>d’</w:t>
      </w:r>
      <w:r w:rsidR="00780176" w:rsidRPr="00660E32">
        <w:rPr>
          <w:b/>
        </w:rPr>
        <w:t>allouer les ressources nécessaires pour améliorer l</w:t>
      </w:r>
      <w:r w:rsidR="00780176">
        <w:rPr>
          <w:b/>
        </w:rPr>
        <w:t>’</w:t>
      </w:r>
      <w:r w:rsidR="00780176" w:rsidRPr="00660E32">
        <w:rPr>
          <w:b/>
        </w:rPr>
        <w:t xml:space="preserve">accessibilité et la disponibilité des biens et </w:t>
      </w:r>
      <w:r w:rsidR="00780176">
        <w:rPr>
          <w:b/>
        </w:rPr>
        <w:t xml:space="preserve">des </w:t>
      </w:r>
      <w:r w:rsidR="00780176" w:rsidRPr="00660E32">
        <w:rPr>
          <w:b/>
        </w:rPr>
        <w:t>services publics en faveur des personnes ayant un handicap.</w:t>
      </w:r>
    </w:p>
    <w:p w14:paraId="50E8A62C" w14:textId="77777777" w:rsidR="00780176" w:rsidRPr="00B44699" w:rsidRDefault="00780176" w:rsidP="003D293D">
      <w:pPr>
        <w:pStyle w:val="H23G"/>
      </w:pPr>
      <w:r>
        <w:tab/>
      </w:r>
      <w:r>
        <w:tab/>
      </w:r>
      <w:r w:rsidRPr="00B44699">
        <w:t>Droit au travail</w:t>
      </w:r>
    </w:p>
    <w:p w14:paraId="083BD508" w14:textId="77777777" w:rsidR="00780176" w:rsidRPr="00B44699" w:rsidRDefault="005E1378" w:rsidP="003D293D">
      <w:pPr>
        <w:pStyle w:val="SingleTxtG"/>
      </w:pPr>
      <w:r>
        <w:t>24.</w:t>
      </w:r>
      <w:r>
        <w:tab/>
      </w:r>
      <w:r w:rsidR="00780176" w:rsidRPr="00B44699">
        <w:t>Le Comité prend note des mesures prises par l</w:t>
      </w:r>
      <w:r w:rsidR="00780176">
        <w:t>’</w:t>
      </w:r>
      <w:r w:rsidR="00780176" w:rsidRPr="00B44699">
        <w:t>État partie pour promouvoir l</w:t>
      </w:r>
      <w:r w:rsidR="00780176">
        <w:t>’</w:t>
      </w:r>
      <w:r w:rsidR="00780176" w:rsidRPr="00B44699">
        <w:t>emploi. Il regrette cependant le manque de participation des partenaires sociaux</w:t>
      </w:r>
      <w:r w:rsidR="00780176">
        <w:t xml:space="preserve"> et</w:t>
      </w:r>
      <w:r w:rsidR="00780176" w:rsidRPr="00B44699">
        <w:t xml:space="preserve"> des travailleurs </w:t>
      </w:r>
      <w:r>
        <w:t>− </w:t>
      </w:r>
      <w:r w:rsidR="00780176" w:rsidRPr="00B44699">
        <w:t>y compris les travailleurs ruraux et du secteur informel</w:t>
      </w:r>
      <w:r>
        <w:t> −</w:t>
      </w:r>
      <w:r w:rsidR="00780176" w:rsidRPr="00B44699">
        <w:t xml:space="preserve"> à la définition des politiques de l</w:t>
      </w:r>
      <w:r w:rsidR="00780176">
        <w:t>’</w:t>
      </w:r>
      <w:r w:rsidR="00780176" w:rsidRPr="00B44699">
        <w:t xml:space="preserve">emploi. </w:t>
      </w:r>
      <w:r w:rsidR="00780176">
        <w:t>Il note</w:t>
      </w:r>
      <w:r w:rsidR="00780176" w:rsidRPr="00B44699">
        <w:t xml:space="preserve"> </w:t>
      </w:r>
      <w:r w:rsidR="00780176">
        <w:t xml:space="preserve">par ailleurs </w:t>
      </w:r>
      <w:r w:rsidR="00780176" w:rsidRPr="00B44699">
        <w:t>le manque de données actualisées et ventilées sur l</w:t>
      </w:r>
      <w:r w:rsidR="00780176">
        <w:t>’</w:t>
      </w:r>
      <w:r w:rsidR="00780176" w:rsidRPr="00B44699">
        <w:t>emploi</w:t>
      </w:r>
      <w:r w:rsidR="00780176">
        <w:t>, et demeure</w:t>
      </w:r>
      <w:r w:rsidR="00780176" w:rsidRPr="00B44699">
        <w:t xml:space="preserve"> préoccupé par le</w:t>
      </w:r>
      <w:r w:rsidR="00780176">
        <w:t>s</w:t>
      </w:r>
      <w:r w:rsidR="00780176" w:rsidRPr="00B44699">
        <w:t xml:space="preserve"> taux élevé</w:t>
      </w:r>
      <w:r w:rsidR="00780176">
        <w:t>s</w:t>
      </w:r>
      <w:r w:rsidR="00780176" w:rsidRPr="00B44699">
        <w:t xml:space="preserve"> de chômage et de sous-emploi</w:t>
      </w:r>
      <w:r w:rsidR="00780176">
        <w:t xml:space="preserve">, qui </w:t>
      </w:r>
      <w:r w:rsidR="00780176" w:rsidRPr="00B44699">
        <w:t>touche</w:t>
      </w:r>
      <w:r w:rsidR="00780176">
        <w:t>nt</w:t>
      </w:r>
      <w:r w:rsidR="00780176" w:rsidRPr="00B44699">
        <w:t xml:space="preserve"> les femmes et les jeunes de manière disproportionnée</w:t>
      </w:r>
      <w:r w:rsidR="00780176">
        <w:t xml:space="preserve"> (art</w:t>
      </w:r>
      <w:r>
        <w:t>. </w:t>
      </w:r>
      <w:r w:rsidR="00780176">
        <w:t>6)</w:t>
      </w:r>
      <w:r w:rsidR="00780176" w:rsidRPr="00B44699">
        <w:t xml:space="preserve">. </w:t>
      </w:r>
    </w:p>
    <w:p w14:paraId="7A684EB9" w14:textId="77777777" w:rsidR="00780176" w:rsidRPr="00B44699" w:rsidRDefault="005E1378" w:rsidP="003D293D">
      <w:pPr>
        <w:pStyle w:val="SingleTxtG"/>
        <w:keepNext/>
        <w:rPr>
          <w:b/>
        </w:rPr>
      </w:pPr>
      <w:r>
        <w:t>25.</w:t>
      </w:r>
      <w:r>
        <w:tab/>
      </w:r>
      <w:r w:rsidR="00780176">
        <w:rPr>
          <w:b/>
        </w:rPr>
        <w:t>L</w:t>
      </w:r>
      <w:r w:rsidR="00780176" w:rsidRPr="00B44699">
        <w:rPr>
          <w:b/>
        </w:rPr>
        <w:t>e Comité recommande à l</w:t>
      </w:r>
      <w:r w:rsidR="00780176">
        <w:rPr>
          <w:b/>
        </w:rPr>
        <w:t>’</w:t>
      </w:r>
      <w:r w:rsidR="00780176" w:rsidRPr="00B44699">
        <w:rPr>
          <w:b/>
        </w:rPr>
        <w:t>État partie</w:t>
      </w:r>
      <w:r w:rsidR="00780176">
        <w:rPr>
          <w:b/>
        </w:rPr>
        <w:t> :</w:t>
      </w:r>
    </w:p>
    <w:p w14:paraId="0EA0FF9A" w14:textId="77777777" w:rsidR="00780176" w:rsidRPr="00660E32" w:rsidRDefault="005E1378" w:rsidP="003D293D">
      <w:pPr>
        <w:pStyle w:val="SingleTxtG"/>
        <w:ind w:firstLine="567"/>
        <w:rPr>
          <w:b/>
        </w:rPr>
      </w:pPr>
      <w:r>
        <w:rPr>
          <w:b/>
        </w:rPr>
        <w:t>a)</w:t>
      </w:r>
      <w:r>
        <w:rPr>
          <w:b/>
        </w:rPr>
        <w:tab/>
      </w:r>
      <w:r w:rsidR="00780176">
        <w:rPr>
          <w:b/>
        </w:rPr>
        <w:t>De r</w:t>
      </w:r>
      <w:r w:rsidR="00780176" w:rsidRPr="00660E32">
        <w:rPr>
          <w:b/>
        </w:rPr>
        <w:t>edoubler d</w:t>
      </w:r>
      <w:r w:rsidR="00780176">
        <w:rPr>
          <w:b/>
        </w:rPr>
        <w:t>’</w:t>
      </w:r>
      <w:r w:rsidR="00780176" w:rsidRPr="00660E32">
        <w:rPr>
          <w:b/>
        </w:rPr>
        <w:t>efforts pour réduire le</w:t>
      </w:r>
      <w:r w:rsidR="00780176">
        <w:rPr>
          <w:b/>
        </w:rPr>
        <w:t>s</w:t>
      </w:r>
      <w:r w:rsidR="00780176" w:rsidRPr="00660E32">
        <w:rPr>
          <w:b/>
        </w:rPr>
        <w:t xml:space="preserve"> taux de chômage et de sous</w:t>
      </w:r>
      <w:r w:rsidR="00853366">
        <w:rPr>
          <w:b/>
        </w:rPr>
        <w:noBreakHyphen/>
      </w:r>
      <w:r w:rsidR="00780176" w:rsidRPr="00660E32">
        <w:rPr>
          <w:b/>
        </w:rPr>
        <w:t>emploi, en adoptant des stratégies assorties de plans d</w:t>
      </w:r>
      <w:r w:rsidR="00780176">
        <w:rPr>
          <w:b/>
        </w:rPr>
        <w:t>’</w:t>
      </w:r>
      <w:r w:rsidR="00780176" w:rsidRPr="00660E32">
        <w:rPr>
          <w:b/>
        </w:rPr>
        <w:t>action comprenant des objectifs précis et identifiant les ressources financières et techniques requises pour leur mise en œuvre</w:t>
      </w:r>
      <w:r w:rsidR="00780176">
        <w:rPr>
          <w:b/>
        </w:rPr>
        <w:t> </w:t>
      </w:r>
      <w:r w:rsidR="00780176" w:rsidRPr="00660E32">
        <w:rPr>
          <w:b/>
        </w:rPr>
        <w:t>;</w:t>
      </w:r>
    </w:p>
    <w:p w14:paraId="517A7C1A" w14:textId="77777777" w:rsidR="00780176" w:rsidRPr="00660E32" w:rsidRDefault="005E1378" w:rsidP="003D293D">
      <w:pPr>
        <w:pStyle w:val="SingleTxtG"/>
        <w:ind w:firstLine="567"/>
        <w:rPr>
          <w:b/>
        </w:rPr>
      </w:pPr>
      <w:r>
        <w:rPr>
          <w:b/>
        </w:rPr>
        <w:t>b)</w:t>
      </w:r>
      <w:r>
        <w:rPr>
          <w:b/>
        </w:rPr>
        <w:tab/>
      </w:r>
      <w:r w:rsidR="00780176">
        <w:rPr>
          <w:b/>
        </w:rPr>
        <w:t>D’a</w:t>
      </w:r>
      <w:r w:rsidR="00780176" w:rsidRPr="00660E32">
        <w:rPr>
          <w:b/>
        </w:rPr>
        <w:t>ccorder la priorité aux investissements dans des secteurs à forte intensité de main-d</w:t>
      </w:r>
      <w:r w:rsidR="00780176">
        <w:rPr>
          <w:b/>
        </w:rPr>
        <w:t>’</w:t>
      </w:r>
      <w:r w:rsidR="00780176" w:rsidRPr="00660E32">
        <w:rPr>
          <w:b/>
        </w:rPr>
        <w:t>œuvre</w:t>
      </w:r>
      <w:r w:rsidR="00780176">
        <w:rPr>
          <w:b/>
        </w:rPr>
        <w:t xml:space="preserve">, en vue de la création d’emplois décents conformes à l’observation générale </w:t>
      </w:r>
      <w:r>
        <w:rPr>
          <w:b/>
        </w:rPr>
        <w:t>n</w:t>
      </w:r>
      <w:r w:rsidRPr="00E14923">
        <w:rPr>
          <w:b/>
          <w:vertAlign w:val="superscript"/>
        </w:rPr>
        <w:t>o</w:t>
      </w:r>
      <w:r>
        <w:rPr>
          <w:b/>
        </w:rPr>
        <w:t> </w:t>
      </w:r>
      <w:r w:rsidR="00780176">
        <w:rPr>
          <w:b/>
        </w:rPr>
        <w:t>23 (2016) sur le droit à des conditions de travail justes et favorables</w:t>
      </w:r>
      <w:r w:rsidR="00780176" w:rsidRPr="00660E32">
        <w:rPr>
          <w:b/>
        </w:rPr>
        <w:t xml:space="preserve"> ; </w:t>
      </w:r>
    </w:p>
    <w:p w14:paraId="62F7E462" w14:textId="77777777" w:rsidR="00780176" w:rsidRPr="00660E32" w:rsidRDefault="005E1378" w:rsidP="003D293D">
      <w:pPr>
        <w:pStyle w:val="SingleTxtG"/>
        <w:ind w:firstLine="567"/>
        <w:rPr>
          <w:b/>
        </w:rPr>
      </w:pPr>
      <w:r>
        <w:rPr>
          <w:b/>
        </w:rPr>
        <w:t>c)</w:t>
      </w:r>
      <w:r>
        <w:rPr>
          <w:b/>
        </w:rPr>
        <w:tab/>
      </w:r>
      <w:r w:rsidR="00780176" w:rsidRPr="00660E32">
        <w:rPr>
          <w:b/>
        </w:rPr>
        <w:t>D</w:t>
      </w:r>
      <w:r w:rsidR="00780176">
        <w:rPr>
          <w:b/>
        </w:rPr>
        <w:t>e d</w:t>
      </w:r>
      <w:r w:rsidR="00780176" w:rsidRPr="00660E32">
        <w:rPr>
          <w:b/>
        </w:rPr>
        <w:t>onner priorité aux groupes</w:t>
      </w:r>
      <w:r w:rsidR="00780176">
        <w:rPr>
          <w:b/>
        </w:rPr>
        <w:t xml:space="preserve"> de population</w:t>
      </w:r>
      <w:r w:rsidR="00780176" w:rsidRPr="00660E32">
        <w:rPr>
          <w:b/>
        </w:rPr>
        <w:t xml:space="preserve"> les plus touchés, en particulier les femmes et les jeunes ;</w:t>
      </w:r>
    </w:p>
    <w:p w14:paraId="5B0175DE" w14:textId="77777777" w:rsidR="00780176" w:rsidRPr="00660E32" w:rsidRDefault="005E1378" w:rsidP="003D293D">
      <w:pPr>
        <w:pStyle w:val="SingleTxtG"/>
        <w:ind w:firstLine="567"/>
        <w:rPr>
          <w:b/>
        </w:rPr>
      </w:pPr>
      <w:r>
        <w:rPr>
          <w:b/>
        </w:rPr>
        <w:t>d)</w:t>
      </w:r>
      <w:r>
        <w:rPr>
          <w:b/>
        </w:rPr>
        <w:tab/>
      </w:r>
      <w:r w:rsidR="00780176">
        <w:rPr>
          <w:b/>
        </w:rPr>
        <w:t>De r</w:t>
      </w:r>
      <w:r w:rsidR="00780176" w:rsidRPr="00660E32">
        <w:rPr>
          <w:b/>
        </w:rPr>
        <w:t xml:space="preserve">éformer et </w:t>
      </w:r>
      <w:r w:rsidR="00780176">
        <w:rPr>
          <w:b/>
        </w:rPr>
        <w:t xml:space="preserve">de </w:t>
      </w:r>
      <w:r w:rsidR="00780176" w:rsidRPr="00660E32">
        <w:rPr>
          <w:b/>
        </w:rPr>
        <w:t>diversifier les offres de formation professionnelle et technique, afin de favoriser l</w:t>
      </w:r>
      <w:r w:rsidR="00780176">
        <w:rPr>
          <w:b/>
        </w:rPr>
        <w:t>’</w:t>
      </w:r>
      <w:r w:rsidR="00780176" w:rsidRPr="00660E32">
        <w:rPr>
          <w:b/>
        </w:rPr>
        <w:t>acquisition des compétences nécessaires sur le marché du travail ;</w:t>
      </w:r>
    </w:p>
    <w:p w14:paraId="62139F90" w14:textId="77777777" w:rsidR="00780176" w:rsidRDefault="005E1378" w:rsidP="003D293D">
      <w:pPr>
        <w:pStyle w:val="SingleTxtG"/>
        <w:ind w:firstLine="567"/>
        <w:rPr>
          <w:b/>
        </w:rPr>
      </w:pPr>
      <w:r>
        <w:rPr>
          <w:b/>
        </w:rPr>
        <w:t>e)</w:t>
      </w:r>
      <w:r>
        <w:rPr>
          <w:b/>
        </w:rPr>
        <w:tab/>
      </w:r>
      <w:r w:rsidR="00780176">
        <w:rPr>
          <w:b/>
        </w:rPr>
        <w:t>D’a</w:t>
      </w:r>
      <w:r w:rsidR="00780176" w:rsidRPr="00660E32">
        <w:rPr>
          <w:b/>
        </w:rPr>
        <w:t>méliorer son système de collecte de données sur le chômage et le sous</w:t>
      </w:r>
      <w:r w:rsidR="00853366">
        <w:rPr>
          <w:b/>
        </w:rPr>
        <w:noBreakHyphen/>
      </w:r>
      <w:r w:rsidR="00780176" w:rsidRPr="00660E32">
        <w:rPr>
          <w:b/>
        </w:rPr>
        <w:t>emploi</w:t>
      </w:r>
      <w:r w:rsidR="00780176">
        <w:rPr>
          <w:b/>
        </w:rPr>
        <w:t>,</w:t>
      </w:r>
      <w:r w:rsidR="00780176" w:rsidRPr="00660E32">
        <w:rPr>
          <w:b/>
        </w:rPr>
        <w:t xml:space="preserve"> afin d</w:t>
      </w:r>
      <w:r w:rsidR="00780176">
        <w:rPr>
          <w:b/>
        </w:rPr>
        <w:t>’</w:t>
      </w:r>
      <w:r w:rsidR="00780176" w:rsidRPr="00660E32">
        <w:rPr>
          <w:b/>
        </w:rPr>
        <w:t>en faire un outil pour combattre efficacement ce phénomène, en produisant des données ventilées par facteurs relatifs aux groupes les plus défavorisés et les plus marginalisés</w:t>
      </w:r>
      <w:r w:rsidR="00780176">
        <w:rPr>
          <w:b/>
        </w:rPr>
        <w:t> ;</w:t>
      </w:r>
    </w:p>
    <w:p w14:paraId="25DD2FF4" w14:textId="77777777" w:rsidR="00780176" w:rsidRPr="00660E32" w:rsidRDefault="005E1378" w:rsidP="003D293D">
      <w:pPr>
        <w:pStyle w:val="SingleTxtG"/>
        <w:ind w:firstLine="567"/>
        <w:rPr>
          <w:b/>
        </w:rPr>
      </w:pPr>
      <w:r>
        <w:rPr>
          <w:b/>
        </w:rPr>
        <w:t>f)</w:t>
      </w:r>
      <w:r>
        <w:rPr>
          <w:b/>
        </w:rPr>
        <w:tab/>
      </w:r>
      <w:r w:rsidR="00780176">
        <w:rPr>
          <w:b/>
        </w:rPr>
        <w:t>De se référer à l’</w:t>
      </w:r>
      <w:r w:rsidR="00780176" w:rsidRPr="00B44699">
        <w:rPr>
          <w:b/>
        </w:rPr>
        <w:t>observation générale n</w:t>
      </w:r>
      <w:r w:rsidRPr="003D293D">
        <w:rPr>
          <w:b/>
          <w:vertAlign w:val="superscript"/>
        </w:rPr>
        <w:t>o</w:t>
      </w:r>
      <w:r>
        <w:rPr>
          <w:b/>
        </w:rPr>
        <w:t> </w:t>
      </w:r>
      <w:r w:rsidR="00780176" w:rsidRPr="00B44699">
        <w:rPr>
          <w:b/>
        </w:rPr>
        <w:t>18 (2005) sur le droit au travail</w:t>
      </w:r>
      <w:r w:rsidR="00780176" w:rsidRPr="00660E32">
        <w:rPr>
          <w:b/>
        </w:rPr>
        <w:t>.</w:t>
      </w:r>
    </w:p>
    <w:p w14:paraId="318578E9" w14:textId="77777777" w:rsidR="00780176" w:rsidRPr="00B44699" w:rsidRDefault="00780176" w:rsidP="003D293D">
      <w:pPr>
        <w:pStyle w:val="H23G"/>
      </w:pPr>
      <w:r>
        <w:tab/>
      </w:r>
      <w:r>
        <w:tab/>
      </w:r>
      <w:r w:rsidRPr="00B44699">
        <w:t xml:space="preserve">Économie informelle </w:t>
      </w:r>
    </w:p>
    <w:p w14:paraId="687C513E" w14:textId="77777777" w:rsidR="00780176" w:rsidRPr="00B44699" w:rsidRDefault="005E1378" w:rsidP="003D293D">
      <w:pPr>
        <w:pStyle w:val="SingleTxtG"/>
      </w:pPr>
      <w:r>
        <w:t>26.</w:t>
      </w:r>
      <w:r>
        <w:tab/>
      </w:r>
      <w:r w:rsidR="00780176" w:rsidRPr="00B44699">
        <w:t xml:space="preserve">Le Comité note avec préoccupation que </w:t>
      </w:r>
      <w:r w:rsidR="00780176">
        <w:t>les</w:t>
      </w:r>
      <w:r w:rsidR="00780176" w:rsidRPr="00B44699">
        <w:t xml:space="preserve"> travailleurs employés dans le secteur informel de l</w:t>
      </w:r>
      <w:r w:rsidR="00780176">
        <w:t>’</w:t>
      </w:r>
      <w:r w:rsidR="00780176" w:rsidRPr="00B44699">
        <w:t>économie</w:t>
      </w:r>
      <w:r w:rsidR="00780176">
        <w:t xml:space="preserve"> sont insuffisamment </w:t>
      </w:r>
      <w:r w:rsidR="00780176" w:rsidRPr="00B44699">
        <w:t xml:space="preserve">protégés par la législation du travail </w:t>
      </w:r>
      <w:r w:rsidR="00780176">
        <w:t>et ne sont pas</w:t>
      </w:r>
      <w:r w:rsidR="00780176" w:rsidRPr="00B44699">
        <w:t xml:space="preserve"> couverts par le système de sécurité sociale</w:t>
      </w:r>
      <w:r w:rsidR="00780176">
        <w:t xml:space="preserve"> (art</w:t>
      </w:r>
      <w:r>
        <w:t>. </w:t>
      </w:r>
      <w:r w:rsidR="00780176">
        <w:t>7 et 9)</w:t>
      </w:r>
      <w:r w:rsidR="00780176" w:rsidRPr="00B44699">
        <w:t xml:space="preserve">. </w:t>
      </w:r>
    </w:p>
    <w:p w14:paraId="0445A61F" w14:textId="77777777" w:rsidR="00780176" w:rsidRPr="00B44699" w:rsidRDefault="005E1378" w:rsidP="003D293D">
      <w:pPr>
        <w:pStyle w:val="SingleTxtG"/>
        <w:rPr>
          <w:b/>
        </w:rPr>
      </w:pPr>
      <w:r>
        <w:t>27.</w:t>
      </w:r>
      <w:r>
        <w:tab/>
      </w:r>
      <w:r w:rsidR="00780176" w:rsidRPr="00B44699">
        <w:rPr>
          <w:b/>
        </w:rPr>
        <w:t>Le Comité recommande à l</w:t>
      </w:r>
      <w:r w:rsidR="00780176">
        <w:rPr>
          <w:b/>
        </w:rPr>
        <w:t>’</w:t>
      </w:r>
      <w:r w:rsidR="00780176" w:rsidRPr="00B44699">
        <w:rPr>
          <w:b/>
        </w:rPr>
        <w:t>État partie de redoubler d</w:t>
      </w:r>
      <w:r w:rsidR="00780176">
        <w:rPr>
          <w:b/>
        </w:rPr>
        <w:t>’</w:t>
      </w:r>
      <w:r w:rsidR="00780176" w:rsidRPr="00B44699">
        <w:rPr>
          <w:b/>
        </w:rPr>
        <w:t xml:space="preserve">efforts pour </w:t>
      </w:r>
      <w:r w:rsidR="00780176">
        <w:rPr>
          <w:b/>
        </w:rPr>
        <w:t>accélérer la transition de l’économie informelle vers l’économie formelle et, dans l’intervalle, d’étendre la législation du travail, dans toute la mesure possible, notamment en matière de lutte contre l’exploitation économique, de salaire minimum et de santé et sécurité au travail, aux travailleurs de l’économie informelle</w:t>
      </w:r>
      <w:r w:rsidR="00780176" w:rsidRPr="00B44699">
        <w:rPr>
          <w:b/>
        </w:rPr>
        <w:t>.</w:t>
      </w:r>
      <w:r w:rsidR="00780176">
        <w:rPr>
          <w:b/>
        </w:rPr>
        <w:t xml:space="preserve"> </w:t>
      </w:r>
    </w:p>
    <w:p w14:paraId="7F02AAA1" w14:textId="77777777" w:rsidR="00780176" w:rsidRPr="00B44699" w:rsidRDefault="005E1378" w:rsidP="003D293D">
      <w:pPr>
        <w:pStyle w:val="SingleTxtG"/>
        <w:rPr>
          <w:b/>
        </w:rPr>
      </w:pPr>
      <w:r>
        <w:t>28.</w:t>
      </w:r>
      <w:r>
        <w:tab/>
      </w:r>
      <w:r w:rsidR="00780176" w:rsidRPr="00B44699">
        <w:rPr>
          <w:b/>
        </w:rPr>
        <w:t xml:space="preserve">Le Comité </w:t>
      </w:r>
      <w:r w:rsidR="00780176">
        <w:rPr>
          <w:b/>
        </w:rPr>
        <w:t>renvoie</w:t>
      </w:r>
      <w:r w:rsidR="00780176" w:rsidRPr="00B44699">
        <w:rPr>
          <w:b/>
        </w:rPr>
        <w:t xml:space="preserve"> l</w:t>
      </w:r>
      <w:r w:rsidR="00780176">
        <w:rPr>
          <w:b/>
        </w:rPr>
        <w:t>’</w:t>
      </w:r>
      <w:r w:rsidR="00780176" w:rsidRPr="00B44699">
        <w:rPr>
          <w:b/>
        </w:rPr>
        <w:t xml:space="preserve">État partie à ses </w:t>
      </w:r>
      <w:r w:rsidR="00780176">
        <w:rPr>
          <w:b/>
        </w:rPr>
        <w:t>o</w:t>
      </w:r>
      <w:r w:rsidR="00780176" w:rsidRPr="00B44699">
        <w:rPr>
          <w:b/>
        </w:rPr>
        <w:t xml:space="preserve">bservations générales </w:t>
      </w:r>
      <w:r w:rsidRPr="00B44699">
        <w:rPr>
          <w:b/>
        </w:rPr>
        <w:t>n</w:t>
      </w:r>
      <w:r w:rsidRPr="00E14923">
        <w:rPr>
          <w:b/>
          <w:vertAlign w:val="superscript"/>
        </w:rPr>
        <w:t>o</w:t>
      </w:r>
      <w:r>
        <w:rPr>
          <w:b/>
        </w:rPr>
        <w:t> </w:t>
      </w:r>
      <w:r w:rsidR="00780176" w:rsidRPr="00B44699">
        <w:rPr>
          <w:b/>
        </w:rPr>
        <w:t xml:space="preserve">18 (2005) sur le droit au travail, </w:t>
      </w:r>
      <w:r w:rsidRPr="00B44699">
        <w:rPr>
          <w:b/>
        </w:rPr>
        <w:t>n</w:t>
      </w:r>
      <w:r w:rsidRPr="00E14923">
        <w:rPr>
          <w:b/>
          <w:vertAlign w:val="superscript"/>
        </w:rPr>
        <w:t>o</w:t>
      </w:r>
      <w:r>
        <w:rPr>
          <w:b/>
        </w:rPr>
        <w:t> </w:t>
      </w:r>
      <w:r w:rsidR="00780176" w:rsidRPr="00B44699">
        <w:rPr>
          <w:b/>
        </w:rPr>
        <w:t>19 (200</w:t>
      </w:r>
      <w:r w:rsidR="00780176">
        <w:rPr>
          <w:b/>
        </w:rPr>
        <w:t>7</w:t>
      </w:r>
      <w:r w:rsidR="00780176" w:rsidRPr="00B44699">
        <w:rPr>
          <w:b/>
        </w:rPr>
        <w:t xml:space="preserve">) sur le droit à la sécurité sociale et </w:t>
      </w:r>
      <w:r w:rsidRPr="00B44699">
        <w:rPr>
          <w:b/>
        </w:rPr>
        <w:t>n</w:t>
      </w:r>
      <w:r w:rsidRPr="00E14923">
        <w:rPr>
          <w:b/>
          <w:vertAlign w:val="superscript"/>
        </w:rPr>
        <w:t>o</w:t>
      </w:r>
      <w:r>
        <w:rPr>
          <w:b/>
        </w:rPr>
        <w:t> </w:t>
      </w:r>
      <w:r w:rsidR="00780176" w:rsidRPr="00B44699">
        <w:rPr>
          <w:b/>
        </w:rPr>
        <w:t>23 (2016) sur le droit à des conditions de travail justes et favorables, ainsi qu</w:t>
      </w:r>
      <w:r w:rsidR="00780176">
        <w:rPr>
          <w:b/>
        </w:rPr>
        <w:t>’</w:t>
      </w:r>
      <w:r w:rsidR="00780176" w:rsidRPr="00B44699">
        <w:rPr>
          <w:b/>
        </w:rPr>
        <w:t xml:space="preserve">à sa déclaration </w:t>
      </w:r>
      <w:r w:rsidR="00780176">
        <w:rPr>
          <w:b/>
        </w:rPr>
        <w:t xml:space="preserve">intitulée </w:t>
      </w:r>
      <w:r w:rsidR="00780176" w:rsidRPr="00B44699">
        <w:rPr>
          <w:b/>
        </w:rPr>
        <w:t xml:space="preserve">« Les socles de protection sociale : un élément essentiel du droit à la sécurité sociale et des </w:t>
      </w:r>
      <w:r w:rsidR="00780176">
        <w:rPr>
          <w:b/>
        </w:rPr>
        <w:t>o</w:t>
      </w:r>
      <w:r w:rsidR="00780176" w:rsidRPr="00B44699">
        <w:rPr>
          <w:b/>
        </w:rPr>
        <w:t>bjectifs de développement durable »</w:t>
      </w:r>
      <w:r w:rsidR="00780176">
        <w:rPr>
          <w:b/>
        </w:rPr>
        <w:t xml:space="preserve"> </w:t>
      </w:r>
      <w:r w:rsidR="00780176" w:rsidRPr="00B44699">
        <w:rPr>
          <w:b/>
        </w:rPr>
        <w:t xml:space="preserve">(E/C.12/2015/1). Il le renvoie également à la </w:t>
      </w:r>
      <w:r w:rsidR="00780176">
        <w:rPr>
          <w:b/>
        </w:rPr>
        <w:t>R</w:t>
      </w:r>
      <w:r w:rsidR="00780176" w:rsidRPr="00B44699">
        <w:rPr>
          <w:b/>
        </w:rPr>
        <w:t xml:space="preserve">ecommandation </w:t>
      </w:r>
      <w:r>
        <w:rPr>
          <w:b/>
        </w:rPr>
        <w:t xml:space="preserve">de </w:t>
      </w:r>
      <w:r w:rsidR="00780176" w:rsidRPr="00B44699">
        <w:rPr>
          <w:b/>
        </w:rPr>
        <w:t>2015 sur la transition de l</w:t>
      </w:r>
      <w:r w:rsidR="00780176">
        <w:rPr>
          <w:b/>
        </w:rPr>
        <w:t>’</w:t>
      </w:r>
      <w:r w:rsidR="00780176" w:rsidRPr="00B44699">
        <w:rPr>
          <w:b/>
        </w:rPr>
        <w:t>économie informelle vers l</w:t>
      </w:r>
      <w:r w:rsidR="00780176">
        <w:rPr>
          <w:b/>
        </w:rPr>
        <w:t>’</w:t>
      </w:r>
      <w:r w:rsidR="00780176" w:rsidRPr="00B44699">
        <w:rPr>
          <w:b/>
        </w:rPr>
        <w:t>économie formelle</w:t>
      </w:r>
      <w:r w:rsidR="00780176">
        <w:rPr>
          <w:b/>
        </w:rPr>
        <w:t xml:space="preserve"> (n</w:t>
      </w:r>
      <w:r w:rsidR="00780176" w:rsidRPr="00E14923">
        <w:rPr>
          <w:b/>
          <w:vertAlign w:val="superscript"/>
        </w:rPr>
        <w:t>o</w:t>
      </w:r>
      <w:r w:rsidR="00780176">
        <w:rPr>
          <w:b/>
        </w:rPr>
        <w:t> 204) de l’Organisation internationale du Travail</w:t>
      </w:r>
      <w:r w:rsidR="00780176" w:rsidRPr="00B44699">
        <w:rPr>
          <w:b/>
        </w:rPr>
        <w:t xml:space="preserve">. </w:t>
      </w:r>
    </w:p>
    <w:p w14:paraId="2458EB9C" w14:textId="77777777" w:rsidR="00780176" w:rsidRPr="00B44699" w:rsidRDefault="00780176" w:rsidP="003D293D">
      <w:pPr>
        <w:pStyle w:val="H23G"/>
      </w:pPr>
      <w:r w:rsidRPr="00B44699">
        <w:lastRenderedPageBreak/>
        <w:tab/>
      </w:r>
      <w:r w:rsidRPr="00B44699">
        <w:tab/>
        <w:t xml:space="preserve">Exploitation économique des enfants </w:t>
      </w:r>
    </w:p>
    <w:p w14:paraId="025382BD" w14:textId="77777777" w:rsidR="00780176" w:rsidRPr="00B44699" w:rsidRDefault="005E1378" w:rsidP="003D293D">
      <w:pPr>
        <w:pStyle w:val="SingleTxtG"/>
      </w:pPr>
      <w:r>
        <w:t>29.</w:t>
      </w:r>
      <w:r>
        <w:tab/>
      </w:r>
      <w:r w:rsidR="00780176" w:rsidRPr="00B44699">
        <w:t xml:space="preserve">Le Comité est préoccupé </w:t>
      </w:r>
      <w:r w:rsidR="00780176">
        <w:t>par le</w:t>
      </w:r>
      <w:r w:rsidR="00780176" w:rsidRPr="00B44699">
        <w:t xml:space="preserve"> grand nombre d</w:t>
      </w:r>
      <w:r w:rsidR="00780176">
        <w:t>’</w:t>
      </w:r>
      <w:r w:rsidR="00780176" w:rsidRPr="00B44699">
        <w:t>enfants qui sont exploités dans des activités économiques, notamment dans le secteur informel</w:t>
      </w:r>
      <w:r w:rsidR="00780176">
        <w:t xml:space="preserve">, y compris </w:t>
      </w:r>
      <w:r w:rsidR="00780176" w:rsidRPr="00B44699">
        <w:t>dans des conditions dangereuses</w:t>
      </w:r>
      <w:r w:rsidR="00780176">
        <w:t xml:space="preserve"> </w:t>
      </w:r>
      <w:r w:rsidR="00780176" w:rsidRPr="00B44699">
        <w:t>(art</w:t>
      </w:r>
      <w:r>
        <w:t>. </w:t>
      </w:r>
      <w:r w:rsidR="00780176" w:rsidRPr="00B44699">
        <w:t>10).</w:t>
      </w:r>
    </w:p>
    <w:p w14:paraId="58CB2F93" w14:textId="77777777" w:rsidR="00780176" w:rsidRPr="00B44699" w:rsidRDefault="005E1378" w:rsidP="003D293D">
      <w:pPr>
        <w:pStyle w:val="SingleTxtG"/>
        <w:keepNext/>
        <w:rPr>
          <w:b/>
        </w:rPr>
      </w:pPr>
      <w:r>
        <w:t>30.</w:t>
      </w:r>
      <w:r>
        <w:tab/>
      </w:r>
      <w:r w:rsidR="00780176" w:rsidRPr="00B44699">
        <w:rPr>
          <w:b/>
        </w:rPr>
        <w:t xml:space="preserve">Le Comité </w:t>
      </w:r>
      <w:r w:rsidR="00780176">
        <w:rPr>
          <w:b/>
        </w:rPr>
        <w:t>recommande à</w:t>
      </w:r>
      <w:r w:rsidR="00780176" w:rsidRPr="00B44699">
        <w:rPr>
          <w:b/>
        </w:rPr>
        <w:t xml:space="preserve"> l</w:t>
      </w:r>
      <w:r w:rsidR="00780176">
        <w:rPr>
          <w:b/>
        </w:rPr>
        <w:t>’</w:t>
      </w:r>
      <w:r w:rsidR="00780176" w:rsidRPr="00B44699">
        <w:rPr>
          <w:b/>
        </w:rPr>
        <w:t>État partie</w:t>
      </w:r>
      <w:r w:rsidR="00780176">
        <w:rPr>
          <w:b/>
        </w:rPr>
        <w:t> </w:t>
      </w:r>
      <w:r w:rsidR="00780176" w:rsidRPr="00B44699">
        <w:rPr>
          <w:b/>
        </w:rPr>
        <w:t xml:space="preserve">: </w:t>
      </w:r>
    </w:p>
    <w:p w14:paraId="05ED0CF9" w14:textId="77777777" w:rsidR="00780176" w:rsidRPr="00B44699" w:rsidRDefault="005E1378" w:rsidP="003D293D">
      <w:pPr>
        <w:pStyle w:val="SingleTxtG"/>
        <w:ind w:firstLine="567"/>
        <w:rPr>
          <w:b/>
        </w:rPr>
      </w:pPr>
      <w:r>
        <w:rPr>
          <w:b/>
        </w:rPr>
        <w:t>a)</w:t>
      </w:r>
      <w:r>
        <w:rPr>
          <w:b/>
        </w:rPr>
        <w:tab/>
      </w:r>
      <w:r w:rsidR="00780176">
        <w:rPr>
          <w:b/>
        </w:rPr>
        <w:t>De r</w:t>
      </w:r>
      <w:r w:rsidR="00780176" w:rsidRPr="00B44699">
        <w:rPr>
          <w:b/>
        </w:rPr>
        <w:t>enforcer sa législation, d</w:t>
      </w:r>
      <w:r w:rsidR="00780176">
        <w:rPr>
          <w:b/>
        </w:rPr>
        <w:t>’en assurer l’application effective</w:t>
      </w:r>
      <w:r w:rsidR="00780176" w:rsidRPr="00B44699">
        <w:rPr>
          <w:b/>
        </w:rPr>
        <w:t xml:space="preserve"> et de punir les auteurs d</w:t>
      </w:r>
      <w:r w:rsidR="00780176">
        <w:rPr>
          <w:b/>
        </w:rPr>
        <w:t>’</w:t>
      </w:r>
      <w:r w:rsidR="00780176" w:rsidRPr="00B44699">
        <w:rPr>
          <w:b/>
        </w:rPr>
        <w:t>infractions liées au travail des enfants</w:t>
      </w:r>
      <w:r w:rsidR="00780176">
        <w:rPr>
          <w:b/>
        </w:rPr>
        <w:t>,</w:t>
      </w:r>
      <w:r w:rsidR="00780176" w:rsidRPr="00B44699">
        <w:rPr>
          <w:b/>
        </w:rPr>
        <w:t xml:space="preserve"> en particulier les pires formes de travail des </w:t>
      </w:r>
      <w:r w:rsidRPr="00B44699">
        <w:rPr>
          <w:b/>
        </w:rPr>
        <w:t>enfants</w:t>
      </w:r>
      <w:r>
        <w:rPr>
          <w:b/>
        </w:rPr>
        <w:t> </w:t>
      </w:r>
      <w:r w:rsidR="00780176" w:rsidRPr="00B44699">
        <w:rPr>
          <w:b/>
        </w:rPr>
        <w:t xml:space="preserve">; </w:t>
      </w:r>
    </w:p>
    <w:p w14:paraId="72176C85" w14:textId="77777777" w:rsidR="00780176" w:rsidRPr="00B44699" w:rsidRDefault="005E1378" w:rsidP="003D293D">
      <w:pPr>
        <w:pStyle w:val="SingleTxtG"/>
        <w:ind w:firstLine="567"/>
        <w:rPr>
          <w:b/>
        </w:rPr>
      </w:pPr>
      <w:r>
        <w:rPr>
          <w:b/>
        </w:rPr>
        <w:t>b)</w:t>
      </w:r>
      <w:r>
        <w:rPr>
          <w:b/>
        </w:rPr>
        <w:tab/>
      </w:r>
      <w:r w:rsidR="00780176">
        <w:rPr>
          <w:b/>
        </w:rPr>
        <w:t>De prendre</w:t>
      </w:r>
      <w:r w:rsidR="00780176" w:rsidRPr="00B44699">
        <w:rPr>
          <w:b/>
        </w:rPr>
        <w:t xml:space="preserve"> des mesures de</w:t>
      </w:r>
      <w:r w:rsidR="00780176">
        <w:rPr>
          <w:b/>
        </w:rPr>
        <w:t xml:space="preserve"> réadaptation et d’intégration sociale </w:t>
      </w:r>
      <w:r w:rsidR="00780176" w:rsidRPr="00B44699">
        <w:rPr>
          <w:b/>
        </w:rPr>
        <w:t>des enfants qui travaillent</w:t>
      </w:r>
      <w:r w:rsidR="00780176">
        <w:rPr>
          <w:b/>
        </w:rPr>
        <w:t>,</w:t>
      </w:r>
      <w:r w:rsidR="00780176" w:rsidRPr="00B44699">
        <w:rPr>
          <w:b/>
        </w:rPr>
        <w:t xml:space="preserve"> et </w:t>
      </w:r>
      <w:r w:rsidR="00780176">
        <w:rPr>
          <w:b/>
        </w:rPr>
        <w:t xml:space="preserve">de </w:t>
      </w:r>
      <w:r w:rsidR="00780176" w:rsidRPr="00B44699">
        <w:rPr>
          <w:b/>
        </w:rPr>
        <w:t>garantir l</w:t>
      </w:r>
      <w:r w:rsidR="00780176">
        <w:rPr>
          <w:b/>
        </w:rPr>
        <w:t>’</w:t>
      </w:r>
      <w:r w:rsidR="00780176" w:rsidRPr="00B44699">
        <w:rPr>
          <w:b/>
        </w:rPr>
        <w:t>accès de ces derniers à l</w:t>
      </w:r>
      <w:r w:rsidR="00780176">
        <w:rPr>
          <w:b/>
        </w:rPr>
        <w:t>’</w:t>
      </w:r>
      <w:r w:rsidR="00780176" w:rsidRPr="00B44699">
        <w:rPr>
          <w:b/>
        </w:rPr>
        <w:t xml:space="preserve">éducation, y compris en renforçant les mesures de soutien aux familles </w:t>
      </w:r>
      <w:r w:rsidR="00780176">
        <w:rPr>
          <w:b/>
        </w:rPr>
        <w:t>défavorisées</w:t>
      </w:r>
      <w:r w:rsidR="00780176" w:rsidRPr="00B44699">
        <w:rPr>
          <w:b/>
        </w:rPr>
        <w:t>.</w:t>
      </w:r>
    </w:p>
    <w:p w14:paraId="07AB0FC6" w14:textId="77777777" w:rsidR="00780176" w:rsidRPr="00B44699" w:rsidRDefault="00780176" w:rsidP="003D293D">
      <w:pPr>
        <w:pStyle w:val="H23G"/>
      </w:pPr>
      <w:r w:rsidRPr="00B44699">
        <w:tab/>
      </w:r>
      <w:r w:rsidRPr="00B44699">
        <w:tab/>
        <w:t xml:space="preserve">Enregistrement des naissances </w:t>
      </w:r>
    </w:p>
    <w:p w14:paraId="4888D04F" w14:textId="77777777" w:rsidR="00780176" w:rsidRPr="00B44699" w:rsidRDefault="00D16AE8" w:rsidP="003D293D">
      <w:pPr>
        <w:pStyle w:val="SingleTxtG"/>
      </w:pPr>
      <w:r>
        <w:t>31.</w:t>
      </w:r>
      <w:r>
        <w:tab/>
      </w:r>
      <w:r w:rsidR="00780176" w:rsidRPr="00B44699">
        <w:t>Tout en prenant note de la réforme prévue pour améliorer la gestion de l</w:t>
      </w:r>
      <w:r w:rsidR="00780176">
        <w:t>’</w:t>
      </w:r>
      <w:r w:rsidR="00780176" w:rsidRPr="00B44699">
        <w:t>état civil, le Comité relève avec préoccupation que le taux d</w:t>
      </w:r>
      <w:r w:rsidR="00780176">
        <w:t>’</w:t>
      </w:r>
      <w:r w:rsidR="00780176" w:rsidRPr="00B44699">
        <w:t>enregistrement des naissances reste faible</w:t>
      </w:r>
      <w:r w:rsidR="00780176">
        <w:t>, particulièrement</w:t>
      </w:r>
      <w:r w:rsidR="00780176" w:rsidRPr="00B44699">
        <w:t xml:space="preserve"> dans les communautés rurales, privant ainsi les enfants de la possibilité de jouir de leurs droits économiques, sociaux et culturels</w:t>
      </w:r>
      <w:r w:rsidR="00780176">
        <w:t>, en particulier leurs droits à la santé et à l’éducation</w:t>
      </w:r>
      <w:r w:rsidR="00780176" w:rsidRPr="00B44699">
        <w:t>.</w:t>
      </w:r>
    </w:p>
    <w:p w14:paraId="43AC3513" w14:textId="77777777" w:rsidR="00780176" w:rsidRPr="009D6BC5" w:rsidRDefault="00D16AE8" w:rsidP="003D293D">
      <w:pPr>
        <w:pStyle w:val="SingleTxtG"/>
        <w:keepNext/>
        <w:rPr>
          <w:b/>
        </w:rPr>
      </w:pPr>
      <w:r>
        <w:t>32.</w:t>
      </w:r>
      <w:r>
        <w:tab/>
      </w:r>
      <w:r w:rsidR="00780176" w:rsidRPr="009D6BC5">
        <w:rPr>
          <w:b/>
        </w:rPr>
        <w:t>Le Comité recommande à l</w:t>
      </w:r>
      <w:r w:rsidR="00780176">
        <w:rPr>
          <w:b/>
        </w:rPr>
        <w:t>’</w:t>
      </w:r>
      <w:r w:rsidR="00780176" w:rsidRPr="009D6BC5">
        <w:rPr>
          <w:b/>
        </w:rPr>
        <w:t>État partie d</w:t>
      </w:r>
      <w:r w:rsidR="00780176">
        <w:rPr>
          <w:b/>
        </w:rPr>
        <w:t>’</w:t>
      </w:r>
      <w:r w:rsidR="00780176" w:rsidRPr="009D6BC5">
        <w:rPr>
          <w:b/>
        </w:rPr>
        <w:t>intensifier ses efforts pour augmenter le taux d</w:t>
      </w:r>
      <w:r w:rsidR="00780176">
        <w:rPr>
          <w:b/>
        </w:rPr>
        <w:t>’</w:t>
      </w:r>
      <w:r w:rsidR="00780176" w:rsidRPr="009D6BC5">
        <w:rPr>
          <w:b/>
        </w:rPr>
        <w:t xml:space="preserve">enregistrement des naissances et </w:t>
      </w:r>
      <w:r w:rsidR="00780176">
        <w:rPr>
          <w:b/>
        </w:rPr>
        <w:t xml:space="preserve">de </w:t>
      </w:r>
      <w:r w:rsidR="00780176" w:rsidRPr="009D6BC5">
        <w:rPr>
          <w:b/>
        </w:rPr>
        <w:t>garantir la délivrance des actes de naissance, en tenant compte du haut taux d</w:t>
      </w:r>
      <w:r w:rsidR="00780176">
        <w:rPr>
          <w:b/>
        </w:rPr>
        <w:t>’</w:t>
      </w:r>
      <w:r w:rsidR="00780176" w:rsidRPr="009D6BC5">
        <w:rPr>
          <w:b/>
        </w:rPr>
        <w:t xml:space="preserve">analphabétisme dans le pays. Il le prie notamment : </w:t>
      </w:r>
    </w:p>
    <w:p w14:paraId="407CF398" w14:textId="77777777" w:rsidR="00780176" w:rsidRPr="00B44699" w:rsidRDefault="00D16AE8" w:rsidP="003D293D">
      <w:pPr>
        <w:pStyle w:val="SingleTxtG"/>
        <w:ind w:firstLine="567"/>
        <w:rPr>
          <w:b/>
        </w:rPr>
      </w:pPr>
      <w:r>
        <w:rPr>
          <w:b/>
        </w:rPr>
        <w:t>a)</w:t>
      </w:r>
      <w:r>
        <w:rPr>
          <w:b/>
        </w:rPr>
        <w:tab/>
      </w:r>
      <w:r w:rsidR="00780176">
        <w:rPr>
          <w:b/>
        </w:rPr>
        <w:t>D’a</w:t>
      </w:r>
      <w:r w:rsidR="00780176" w:rsidRPr="00B44699">
        <w:rPr>
          <w:b/>
        </w:rPr>
        <w:t>ssurer la gratuité de l</w:t>
      </w:r>
      <w:r w:rsidR="00780176">
        <w:rPr>
          <w:b/>
        </w:rPr>
        <w:t>’</w:t>
      </w:r>
      <w:r w:rsidR="00780176" w:rsidRPr="00B44699">
        <w:rPr>
          <w:b/>
        </w:rPr>
        <w:t>enregistrement des naissances</w:t>
      </w:r>
      <w:r w:rsidR="00780176">
        <w:rPr>
          <w:b/>
        </w:rPr>
        <w:t xml:space="preserve"> et de la délivrance des actes de naissance</w:t>
      </w:r>
      <w:r w:rsidR="00780176" w:rsidRPr="00B44699">
        <w:rPr>
          <w:b/>
        </w:rPr>
        <w:t> ;</w:t>
      </w:r>
    </w:p>
    <w:p w14:paraId="1499D1F5" w14:textId="77777777" w:rsidR="00780176" w:rsidRPr="00B44699" w:rsidRDefault="00D16AE8" w:rsidP="003D293D">
      <w:pPr>
        <w:pStyle w:val="SingleTxtG"/>
        <w:ind w:firstLine="567"/>
        <w:rPr>
          <w:b/>
        </w:rPr>
      </w:pPr>
      <w:r>
        <w:rPr>
          <w:b/>
        </w:rPr>
        <w:t>b)</w:t>
      </w:r>
      <w:r>
        <w:rPr>
          <w:b/>
        </w:rPr>
        <w:tab/>
      </w:r>
      <w:r w:rsidR="00780176">
        <w:rPr>
          <w:b/>
        </w:rPr>
        <w:t>De g</w:t>
      </w:r>
      <w:r w:rsidR="00780176" w:rsidRPr="00B44699">
        <w:rPr>
          <w:b/>
        </w:rPr>
        <w:t>arantir l</w:t>
      </w:r>
      <w:r w:rsidR="00780176">
        <w:rPr>
          <w:b/>
        </w:rPr>
        <w:t>’</w:t>
      </w:r>
      <w:r w:rsidR="00780176" w:rsidRPr="00B44699">
        <w:rPr>
          <w:b/>
        </w:rPr>
        <w:t>accessibilité du bureau de l</w:t>
      </w:r>
      <w:r w:rsidR="00780176">
        <w:rPr>
          <w:b/>
        </w:rPr>
        <w:t>’</w:t>
      </w:r>
      <w:r w:rsidR="00780176" w:rsidRPr="00B44699">
        <w:rPr>
          <w:b/>
        </w:rPr>
        <w:t xml:space="preserve">état civil </w:t>
      </w:r>
      <w:r w:rsidR="00780176">
        <w:rPr>
          <w:b/>
        </w:rPr>
        <w:t xml:space="preserve">chargé </w:t>
      </w:r>
      <w:r w:rsidR="00780176" w:rsidRPr="00B44699">
        <w:rPr>
          <w:b/>
        </w:rPr>
        <w:t>d</w:t>
      </w:r>
      <w:r w:rsidR="00780176">
        <w:rPr>
          <w:b/>
        </w:rPr>
        <w:t>e l’</w:t>
      </w:r>
      <w:r w:rsidR="00780176" w:rsidRPr="00B44699">
        <w:rPr>
          <w:b/>
        </w:rPr>
        <w:t>enregistrement des naissances sur l</w:t>
      </w:r>
      <w:r w:rsidR="00780176">
        <w:rPr>
          <w:b/>
        </w:rPr>
        <w:t>’</w:t>
      </w:r>
      <w:r w:rsidR="00780176" w:rsidRPr="00B44699">
        <w:rPr>
          <w:b/>
        </w:rPr>
        <w:t xml:space="preserve">ensemble du territoire, y compris par des équipes mobiles ; </w:t>
      </w:r>
    </w:p>
    <w:p w14:paraId="6C185F45" w14:textId="77777777" w:rsidR="00780176" w:rsidRPr="00B44699" w:rsidRDefault="00D16AE8" w:rsidP="003D293D">
      <w:pPr>
        <w:pStyle w:val="SingleTxtG"/>
        <w:ind w:firstLine="567"/>
        <w:rPr>
          <w:b/>
        </w:rPr>
      </w:pPr>
      <w:r>
        <w:rPr>
          <w:b/>
        </w:rPr>
        <w:t>c)</w:t>
      </w:r>
      <w:r>
        <w:rPr>
          <w:b/>
        </w:rPr>
        <w:tab/>
      </w:r>
      <w:r w:rsidR="00780176">
        <w:rPr>
          <w:b/>
        </w:rPr>
        <w:t>De r</w:t>
      </w:r>
      <w:r w:rsidR="00780176" w:rsidRPr="00B44699">
        <w:rPr>
          <w:b/>
        </w:rPr>
        <w:t>éaliser des campagnes de sensibilisation à l</w:t>
      </w:r>
      <w:r w:rsidR="00780176">
        <w:rPr>
          <w:b/>
        </w:rPr>
        <w:t>’</w:t>
      </w:r>
      <w:r w:rsidR="00780176" w:rsidRPr="00B44699">
        <w:rPr>
          <w:b/>
        </w:rPr>
        <w:t>importance d</w:t>
      </w:r>
      <w:r w:rsidR="00780176">
        <w:rPr>
          <w:b/>
        </w:rPr>
        <w:t>e l’</w:t>
      </w:r>
      <w:r w:rsidR="00780176" w:rsidRPr="00B44699">
        <w:rPr>
          <w:b/>
        </w:rPr>
        <w:t>enregistrement des naissances</w:t>
      </w:r>
      <w:r w:rsidR="00780176">
        <w:rPr>
          <w:b/>
        </w:rPr>
        <w:t xml:space="preserve"> et aux procédures associées</w:t>
      </w:r>
      <w:r w:rsidR="00780176" w:rsidRPr="00B44699">
        <w:rPr>
          <w:b/>
        </w:rPr>
        <w:t xml:space="preserve">, en particulier dans les zones rurales. </w:t>
      </w:r>
    </w:p>
    <w:p w14:paraId="7E0BCDE7" w14:textId="77777777" w:rsidR="00780176" w:rsidRPr="00BC2F19" w:rsidRDefault="00780176" w:rsidP="003D293D">
      <w:pPr>
        <w:pStyle w:val="H23G"/>
      </w:pPr>
      <w:r w:rsidRPr="00B44699">
        <w:tab/>
      </w:r>
      <w:r w:rsidRPr="00B44699">
        <w:tab/>
      </w:r>
      <w:r>
        <w:t>Mariages précoces</w:t>
      </w:r>
    </w:p>
    <w:p w14:paraId="25E7103B" w14:textId="77777777" w:rsidR="00780176" w:rsidRDefault="00D16AE8" w:rsidP="003D293D">
      <w:pPr>
        <w:pStyle w:val="SingleTxtG"/>
      </w:pPr>
      <w:r>
        <w:t>33.</w:t>
      </w:r>
      <w:r>
        <w:tab/>
      </w:r>
      <w:r w:rsidR="00780176">
        <w:t>Tout en prenant note que la lé</w:t>
      </w:r>
      <w:r w:rsidR="00780176" w:rsidRPr="00BC2F19">
        <w:t>gislati</w:t>
      </w:r>
      <w:r w:rsidR="00780176">
        <w:t>on de l’État partie n’autorise pas les mariages précoces, le Comité note avec inquié</w:t>
      </w:r>
      <w:r w:rsidR="00780176" w:rsidRPr="00BC2F19">
        <w:t xml:space="preserve">tude que </w:t>
      </w:r>
      <w:r w:rsidR="00780176">
        <w:t>ces derniers</w:t>
      </w:r>
      <w:r w:rsidR="00780176" w:rsidRPr="00BC2F19">
        <w:t xml:space="preserve"> demeurent courant</w:t>
      </w:r>
      <w:r w:rsidR="00780176">
        <w:t>s</w:t>
      </w:r>
      <w:r w:rsidR="00780176" w:rsidRPr="00BC2F19">
        <w:t xml:space="preserve">, notamment </w:t>
      </w:r>
      <w:r w:rsidR="00780176">
        <w:t>dans les milieux défavorisés.</w:t>
      </w:r>
      <w:r w:rsidR="00780176" w:rsidRPr="00BC2F19">
        <w:t xml:space="preserve"> </w:t>
      </w:r>
    </w:p>
    <w:p w14:paraId="2C665DE8" w14:textId="77777777" w:rsidR="00780176" w:rsidRPr="00BC2F19" w:rsidRDefault="00D16AE8" w:rsidP="003D293D">
      <w:pPr>
        <w:pStyle w:val="SingleTxtG"/>
        <w:rPr>
          <w:b/>
        </w:rPr>
      </w:pPr>
      <w:r>
        <w:t>34.</w:t>
      </w:r>
      <w:r>
        <w:tab/>
      </w:r>
      <w:r w:rsidR="00780176" w:rsidRPr="00BC2F19">
        <w:rPr>
          <w:b/>
        </w:rPr>
        <w:t>Le Comité recommande à l</w:t>
      </w:r>
      <w:r w:rsidR="00780176">
        <w:rPr>
          <w:b/>
        </w:rPr>
        <w:t>’</w:t>
      </w:r>
      <w:r w:rsidR="00780176" w:rsidRPr="00BC2F19">
        <w:rPr>
          <w:b/>
        </w:rPr>
        <w:t>État partie de prendre les mesures</w:t>
      </w:r>
      <w:r w:rsidR="00780176">
        <w:rPr>
          <w:b/>
        </w:rPr>
        <w:t xml:space="preserve"> né</w:t>
      </w:r>
      <w:r w:rsidR="00780176" w:rsidRPr="00BC2F19">
        <w:rPr>
          <w:b/>
        </w:rPr>
        <w:t>cessaires</w:t>
      </w:r>
      <w:r w:rsidR="00780176">
        <w:rPr>
          <w:b/>
        </w:rPr>
        <w:t>, notamment culturelles et é</w:t>
      </w:r>
      <w:r w:rsidR="00780176" w:rsidRPr="00BC2F19">
        <w:rPr>
          <w:b/>
        </w:rPr>
        <w:t>ducativ</w:t>
      </w:r>
      <w:r w:rsidR="00780176">
        <w:rPr>
          <w:b/>
        </w:rPr>
        <w:t>es, pour éliminer les mariages pré</w:t>
      </w:r>
      <w:r w:rsidR="00780176" w:rsidRPr="00BC2F19">
        <w:rPr>
          <w:b/>
        </w:rPr>
        <w:t>coces</w:t>
      </w:r>
      <w:r w:rsidR="00780176">
        <w:rPr>
          <w:b/>
        </w:rPr>
        <w:t>, spécialement dans les foyers à</w:t>
      </w:r>
      <w:r w:rsidR="00780176" w:rsidRPr="00BC2F19">
        <w:rPr>
          <w:b/>
        </w:rPr>
        <w:t xml:space="preserve"> bas revenu.</w:t>
      </w:r>
      <w:r w:rsidR="00780176">
        <w:rPr>
          <w:b/>
        </w:rPr>
        <w:t xml:space="preserve"> </w:t>
      </w:r>
    </w:p>
    <w:p w14:paraId="6E2D6924" w14:textId="77777777" w:rsidR="00780176" w:rsidRPr="00B44699" w:rsidRDefault="00780176" w:rsidP="003D293D">
      <w:pPr>
        <w:pStyle w:val="H23G"/>
      </w:pPr>
      <w:r>
        <w:tab/>
      </w:r>
      <w:r>
        <w:tab/>
      </w:r>
      <w:r w:rsidRPr="00B44699">
        <w:t xml:space="preserve">Traite des personnes </w:t>
      </w:r>
    </w:p>
    <w:p w14:paraId="5F277E71" w14:textId="77777777" w:rsidR="00780176" w:rsidRPr="00B44699" w:rsidRDefault="00D16AE8" w:rsidP="003D293D">
      <w:pPr>
        <w:pStyle w:val="SingleTxtG"/>
      </w:pPr>
      <w:r>
        <w:t>35.</w:t>
      </w:r>
      <w:r>
        <w:tab/>
      </w:r>
      <w:r w:rsidR="00780176" w:rsidRPr="00B44699">
        <w:t xml:space="preserve">Le Comité note avec inquiétude que </w:t>
      </w:r>
      <w:r w:rsidR="00780176" w:rsidRPr="00B44699">
        <w:rPr>
          <w:rFonts w:ascii="Times" w:hAnsi="Times" w:cstheme="minorHAnsi"/>
          <w:lang w:val="fr-FR"/>
        </w:rPr>
        <w:t xml:space="preserve">la traite des enfants demeure un problème majeur et </w:t>
      </w:r>
      <w:r w:rsidR="00780176">
        <w:t>reste trop</w:t>
      </w:r>
      <w:r w:rsidR="00780176">
        <w:rPr>
          <w:rFonts w:ascii="Times" w:hAnsi="Times" w:cstheme="minorHAnsi"/>
          <w:lang w:val="fr-FR"/>
        </w:rPr>
        <w:t xml:space="preserve"> fréquemment impunie</w:t>
      </w:r>
      <w:r w:rsidR="00780176" w:rsidRPr="00B44699">
        <w:rPr>
          <w:rFonts w:ascii="Times" w:hAnsi="Times" w:cstheme="minorHAnsi"/>
          <w:lang w:val="fr-FR"/>
        </w:rPr>
        <w:t xml:space="preserve">. </w:t>
      </w:r>
    </w:p>
    <w:p w14:paraId="092A9257" w14:textId="77777777" w:rsidR="00780176" w:rsidRDefault="00D16AE8" w:rsidP="003D293D">
      <w:pPr>
        <w:pStyle w:val="SingleTxtG"/>
        <w:keepNext/>
        <w:rPr>
          <w:b/>
        </w:rPr>
      </w:pPr>
      <w:r>
        <w:t>36.</w:t>
      </w:r>
      <w:r>
        <w:tab/>
      </w:r>
      <w:r w:rsidR="00780176" w:rsidRPr="00B44699">
        <w:rPr>
          <w:b/>
        </w:rPr>
        <w:t>Le Comité recommande à l</w:t>
      </w:r>
      <w:r w:rsidR="00780176">
        <w:rPr>
          <w:b/>
        </w:rPr>
        <w:t>’</w:t>
      </w:r>
      <w:r w:rsidR="00780176" w:rsidRPr="00B44699">
        <w:rPr>
          <w:b/>
        </w:rPr>
        <w:t>État partie</w:t>
      </w:r>
      <w:r w:rsidR="00780176">
        <w:rPr>
          <w:b/>
        </w:rPr>
        <w:t xml:space="preserve"> : </w:t>
      </w:r>
    </w:p>
    <w:p w14:paraId="413CCC8D" w14:textId="77777777" w:rsidR="00780176" w:rsidRDefault="00780176" w:rsidP="003D293D">
      <w:pPr>
        <w:pStyle w:val="SingleTxtG"/>
        <w:ind w:firstLine="567"/>
        <w:rPr>
          <w:b/>
        </w:rPr>
      </w:pPr>
      <w:r>
        <w:rPr>
          <w:b/>
        </w:rPr>
        <w:t>a)</w:t>
      </w:r>
      <w:r>
        <w:rPr>
          <w:b/>
        </w:rPr>
        <w:tab/>
        <w:t>D’</w:t>
      </w:r>
      <w:r w:rsidRPr="00771DD8">
        <w:rPr>
          <w:b/>
        </w:rPr>
        <w:t>enquêter efficacement sur les faits de traite</w:t>
      </w:r>
      <w:r>
        <w:rPr>
          <w:b/>
        </w:rPr>
        <w:t xml:space="preserve"> afin d’</w:t>
      </w:r>
      <w:r w:rsidRPr="00771DD8">
        <w:rPr>
          <w:b/>
        </w:rPr>
        <w:t xml:space="preserve">en poursuivre les auteurs et </w:t>
      </w:r>
      <w:r>
        <w:rPr>
          <w:b/>
        </w:rPr>
        <w:t xml:space="preserve">de </w:t>
      </w:r>
      <w:r w:rsidRPr="00771DD8">
        <w:rPr>
          <w:b/>
        </w:rPr>
        <w:t>l</w:t>
      </w:r>
      <w:r>
        <w:rPr>
          <w:b/>
        </w:rPr>
        <w:t>es punir </w:t>
      </w:r>
      <w:r w:rsidRPr="00771DD8">
        <w:rPr>
          <w:b/>
        </w:rPr>
        <w:t xml:space="preserve">; </w:t>
      </w:r>
    </w:p>
    <w:p w14:paraId="548018DC" w14:textId="77777777" w:rsidR="00780176" w:rsidRPr="00771DD8" w:rsidRDefault="00780176" w:rsidP="003D293D">
      <w:pPr>
        <w:pStyle w:val="SingleTxtG"/>
        <w:ind w:firstLine="567"/>
        <w:rPr>
          <w:b/>
        </w:rPr>
      </w:pPr>
      <w:r>
        <w:rPr>
          <w:b/>
        </w:rPr>
        <w:t>b)</w:t>
      </w:r>
      <w:r>
        <w:rPr>
          <w:b/>
        </w:rPr>
        <w:tab/>
        <w:t xml:space="preserve">De </w:t>
      </w:r>
      <w:r w:rsidRPr="00771DD8">
        <w:rPr>
          <w:b/>
        </w:rPr>
        <w:t>créer des centres d</w:t>
      </w:r>
      <w:r>
        <w:rPr>
          <w:b/>
        </w:rPr>
        <w:t>’</w:t>
      </w:r>
      <w:r w:rsidRPr="00771DD8">
        <w:rPr>
          <w:b/>
        </w:rPr>
        <w:t xml:space="preserve">accueil </w:t>
      </w:r>
      <w:r>
        <w:rPr>
          <w:b/>
        </w:rPr>
        <w:t>pour les</w:t>
      </w:r>
      <w:r w:rsidRPr="00771DD8">
        <w:rPr>
          <w:b/>
        </w:rPr>
        <w:t xml:space="preserve"> victimes et de veiller à ce que celles</w:t>
      </w:r>
      <w:r w:rsidR="00853366">
        <w:rPr>
          <w:b/>
        </w:rPr>
        <w:noBreakHyphen/>
      </w:r>
      <w:r w:rsidRPr="00771DD8">
        <w:rPr>
          <w:b/>
        </w:rPr>
        <w:t>ci aient accès à des programmes d</w:t>
      </w:r>
      <w:r>
        <w:rPr>
          <w:b/>
        </w:rPr>
        <w:t>’</w:t>
      </w:r>
      <w:r w:rsidRPr="00771DD8">
        <w:rPr>
          <w:b/>
        </w:rPr>
        <w:t>aide, de réadaptation et de réinsertion.</w:t>
      </w:r>
    </w:p>
    <w:p w14:paraId="51468F61" w14:textId="77777777" w:rsidR="00780176" w:rsidRPr="00B44699" w:rsidRDefault="00780176" w:rsidP="003D293D">
      <w:pPr>
        <w:pStyle w:val="H23G"/>
      </w:pPr>
      <w:r>
        <w:tab/>
      </w:r>
      <w:r>
        <w:tab/>
      </w:r>
      <w:r w:rsidRPr="00B44699">
        <w:t>Pauvreté</w:t>
      </w:r>
    </w:p>
    <w:p w14:paraId="1AF765D1" w14:textId="77777777" w:rsidR="00780176" w:rsidRPr="00B44699" w:rsidRDefault="00D16AE8" w:rsidP="003D293D">
      <w:pPr>
        <w:pStyle w:val="SingleTxtG"/>
      </w:pPr>
      <w:r>
        <w:t>37.</w:t>
      </w:r>
      <w:r>
        <w:tab/>
      </w:r>
      <w:r w:rsidR="00780176" w:rsidRPr="00B44699">
        <w:t>Le Comité est préoccupé par les taux de pauvreté élevés dans l</w:t>
      </w:r>
      <w:r w:rsidR="00780176">
        <w:t>’</w:t>
      </w:r>
      <w:r w:rsidR="00780176" w:rsidRPr="00B44699">
        <w:t xml:space="preserve">État partie, en particulier dans les zones rurales, chez les femmes et chez les enfants, malgré la mise en </w:t>
      </w:r>
      <w:r w:rsidR="00780176" w:rsidRPr="00B44699">
        <w:lastRenderedPageBreak/>
        <w:t xml:space="preserve">œuvre de programmes de réduction de </w:t>
      </w:r>
      <w:r w:rsidR="00780176">
        <w:t xml:space="preserve">la </w:t>
      </w:r>
      <w:r w:rsidR="00780176" w:rsidRPr="00B44699">
        <w:t>pauvreté comme l</w:t>
      </w:r>
      <w:r w:rsidR="00780176" w:rsidRPr="00B44699">
        <w:rPr>
          <w:lang w:val="fr-FR"/>
        </w:rPr>
        <w:t xml:space="preserve">e Plan </w:t>
      </w:r>
      <w:r w:rsidR="00780176">
        <w:rPr>
          <w:lang w:val="fr-FR"/>
        </w:rPr>
        <w:t>n</w:t>
      </w:r>
      <w:r w:rsidR="00780176" w:rsidRPr="00B44699">
        <w:rPr>
          <w:lang w:val="fr-FR"/>
        </w:rPr>
        <w:t xml:space="preserve">ational de </w:t>
      </w:r>
      <w:r w:rsidR="00780176">
        <w:rPr>
          <w:lang w:val="fr-FR"/>
        </w:rPr>
        <w:t>d</w:t>
      </w:r>
      <w:r w:rsidR="00780176" w:rsidRPr="00B44699">
        <w:rPr>
          <w:lang w:val="fr-FR"/>
        </w:rPr>
        <w:t xml:space="preserve">éveloppement </w:t>
      </w:r>
      <w:r w:rsidR="00780176">
        <w:rPr>
          <w:lang w:val="fr-FR"/>
        </w:rPr>
        <w:t>é</w:t>
      </w:r>
      <w:r w:rsidR="00780176" w:rsidRPr="00B44699">
        <w:rPr>
          <w:lang w:val="fr-FR"/>
        </w:rPr>
        <w:t xml:space="preserve">conomique et </w:t>
      </w:r>
      <w:r w:rsidR="00780176">
        <w:rPr>
          <w:lang w:val="fr-FR"/>
        </w:rPr>
        <w:t>s</w:t>
      </w:r>
      <w:r w:rsidR="00780176" w:rsidRPr="00B44699">
        <w:rPr>
          <w:lang w:val="fr-FR"/>
        </w:rPr>
        <w:t>ocial 2016-2020.</w:t>
      </w:r>
    </w:p>
    <w:p w14:paraId="2009B3C8" w14:textId="77777777" w:rsidR="00780176" w:rsidRPr="00B44699" w:rsidRDefault="00D16AE8" w:rsidP="003D293D">
      <w:pPr>
        <w:pStyle w:val="SingleTxtG"/>
        <w:rPr>
          <w:b/>
        </w:rPr>
      </w:pPr>
      <w:r>
        <w:t>38.</w:t>
      </w:r>
      <w:r>
        <w:tab/>
      </w:r>
      <w:r w:rsidR="00780176">
        <w:rPr>
          <w:b/>
        </w:rPr>
        <w:t>L</w:t>
      </w:r>
      <w:r w:rsidR="00780176" w:rsidRPr="00B44699">
        <w:rPr>
          <w:b/>
        </w:rPr>
        <w:t>e Comité recommande à l</w:t>
      </w:r>
      <w:r w:rsidR="00780176">
        <w:rPr>
          <w:b/>
        </w:rPr>
        <w:t>’</w:t>
      </w:r>
      <w:r w:rsidR="00780176" w:rsidRPr="00B44699">
        <w:rPr>
          <w:b/>
        </w:rPr>
        <w:t>État partie de continuer à lutter contre la pauvreté, notamment en adoptant des mesures spécifiques ciblant les zones rurales, les femme</w:t>
      </w:r>
      <w:r w:rsidR="00780176">
        <w:rPr>
          <w:b/>
        </w:rPr>
        <w:t>s et les enfants. Rappelant le premier objectif de développement durable, le Comité</w:t>
      </w:r>
      <w:r w:rsidR="00780176" w:rsidRPr="00B44699">
        <w:rPr>
          <w:b/>
        </w:rPr>
        <w:t xml:space="preserve"> appelle l</w:t>
      </w:r>
      <w:r w:rsidR="00780176">
        <w:rPr>
          <w:b/>
        </w:rPr>
        <w:t>’</w:t>
      </w:r>
      <w:r w:rsidR="00780176" w:rsidRPr="00B44699">
        <w:rPr>
          <w:b/>
        </w:rPr>
        <w:t>attention de l</w:t>
      </w:r>
      <w:r w:rsidR="00780176">
        <w:rPr>
          <w:b/>
        </w:rPr>
        <w:t>’</w:t>
      </w:r>
      <w:r w:rsidR="00780176" w:rsidRPr="00B44699">
        <w:rPr>
          <w:b/>
        </w:rPr>
        <w:t xml:space="preserve">État partie sur sa déclaration </w:t>
      </w:r>
      <w:r w:rsidR="00780176">
        <w:rPr>
          <w:b/>
        </w:rPr>
        <w:t>sur</w:t>
      </w:r>
      <w:r w:rsidR="00780176" w:rsidRPr="00B44699">
        <w:rPr>
          <w:b/>
        </w:rPr>
        <w:t xml:space="preserve"> la pauvreté et le Pacte</w:t>
      </w:r>
      <w:r w:rsidR="00780176">
        <w:rPr>
          <w:b/>
        </w:rPr>
        <w:t xml:space="preserve"> adoptée </w:t>
      </w:r>
      <w:r>
        <w:rPr>
          <w:b/>
        </w:rPr>
        <w:t xml:space="preserve">en </w:t>
      </w:r>
      <w:r w:rsidR="00780176">
        <w:rPr>
          <w:b/>
        </w:rPr>
        <w:t xml:space="preserve">2001 </w:t>
      </w:r>
      <w:r w:rsidR="00780176" w:rsidRPr="00354D4B">
        <w:rPr>
          <w:b/>
          <w:lang w:val="fr-FR"/>
        </w:rPr>
        <w:t>(E/C.12/2001/10)</w:t>
      </w:r>
      <w:r w:rsidR="00780176">
        <w:rPr>
          <w:b/>
          <w:lang w:val="fr-FR"/>
        </w:rPr>
        <w:t>,</w:t>
      </w:r>
      <w:r w:rsidR="00780176" w:rsidRPr="00B44699">
        <w:rPr>
          <w:b/>
        </w:rPr>
        <w:t xml:space="preserve"> et engage l</w:t>
      </w:r>
      <w:r w:rsidR="00780176">
        <w:rPr>
          <w:b/>
        </w:rPr>
        <w:t>’</w:t>
      </w:r>
      <w:r w:rsidR="00780176" w:rsidRPr="00B44699">
        <w:rPr>
          <w:b/>
        </w:rPr>
        <w:t xml:space="preserve">État partie à intégrer une approche basée sur les droits </w:t>
      </w:r>
      <w:r w:rsidR="00780176">
        <w:rPr>
          <w:b/>
        </w:rPr>
        <w:t>de l’homme</w:t>
      </w:r>
      <w:r w:rsidR="00780176" w:rsidRPr="00B44699">
        <w:rPr>
          <w:b/>
        </w:rPr>
        <w:t xml:space="preserve"> dans les stratégies </w:t>
      </w:r>
      <w:r w:rsidR="00780176">
        <w:rPr>
          <w:b/>
        </w:rPr>
        <w:t>de lutte contre la pauvreté</w:t>
      </w:r>
      <w:r w:rsidR="00780176" w:rsidRPr="00B44699">
        <w:rPr>
          <w:b/>
        </w:rPr>
        <w:t xml:space="preserve">. </w:t>
      </w:r>
    </w:p>
    <w:p w14:paraId="2F42C39E" w14:textId="77777777" w:rsidR="00780176" w:rsidRPr="00B44699" w:rsidRDefault="00780176" w:rsidP="003D293D">
      <w:pPr>
        <w:pStyle w:val="H23G"/>
      </w:pPr>
      <w:r>
        <w:tab/>
      </w:r>
      <w:r>
        <w:tab/>
      </w:r>
      <w:r w:rsidRPr="00B44699">
        <w:tab/>
        <w:t>Droit à l</w:t>
      </w:r>
      <w:r>
        <w:t>’</w:t>
      </w:r>
      <w:r w:rsidRPr="00B44699">
        <w:t>alimentation</w:t>
      </w:r>
    </w:p>
    <w:p w14:paraId="2F575493" w14:textId="77777777" w:rsidR="00780176" w:rsidRPr="00B44699" w:rsidRDefault="00D16AE8" w:rsidP="003D293D">
      <w:pPr>
        <w:pStyle w:val="SingleTxtG"/>
      </w:pPr>
      <w:r>
        <w:t>39.</w:t>
      </w:r>
      <w:r>
        <w:tab/>
      </w:r>
      <w:r w:rsidR="00780176" w:rsidRPr="00B44699">
        <w:t xml:space="preserve">Le Comité prend note </w:t>
      </w:r>
      <w:r w:rsidR="00780176" w:rsidRPr="00B44699">
        <w:rPr>
          <w:lang w:val="fr-FR"/>
        </w:rPr>
        <w:t xml:space="preserve">du Programme </w:t>
      </w:r>
      <w:r w:rsidR="00780176">
        <w:rPr>
          <w:lang w:val="fr-FR"/>
        </w:rPr>
        <w:t>a</w:t>
      </w:r>
      <w:r w:rsidR="00780176" w:rsidRPr="00B44699">
        <w:rPr>
          <w:lang w:val="fr-FR"/>
        </w:rPr>
        <w:t xml:space="preserve">ccéléré de </w:t>
      </w:r>
      <w:r w:rsidR="00780176">
        <w:rPr>
          <w:lang w:val="fr-FR"/>
        </w:rPr>
        <w:t>s</w:t>
      </w:r>
      <w:r w:rsidR="00780176" w:rsidRPr="00B44699">
        <w:rPr>
          <w:lang w:val="fr-FR"/>
        </w:rPr>
        <w:t xml:space="preserve">écurité </w:t>
      </w:r>
      <w:r w:rsidR="00780176">
        <w:rPr>
          <w:lang w:val="fr-FR"/>
        </w:rPr>
        <w:t>a</w:t>
      </w:r>
      <w:r w:rsidR="00780176" w:rsidRPr="00B44699">
        <w:rPr>
          <w:lang w:val="fr-FR"/>
        </w:rPr>
        <w:t xml:space="preserve">limentaire et </w:t>
      </w:r>
      <w:r w:rsidR="00780176">
        <w:rPr>
          <w:lang w:val="fr-FR"/>
        </w:rPr>
        <w:t>n</w:t>
      </w:r>
      <w:r w:rsidR="00780176" w:rsidRPr="00B44699">
        <w:rPr>
          <w:lang w:val="fr-FR"/>
        </w:rPr>
        <w:t xml:space="preserve">utritionnelle et de </w:t>
      </w:r>
      <w:r w:rsidR="00780176">
        <w:rPr>
          <w:lang w:val="fr-FR"/>
        </w:rPr>
        <w:t>d</w:t>
      </w:r>
      <w:r w:rsidR="00780176" w:rsidRPr="00B44699">
        <w:rPr>
          <w:lang w:val="fr-FR"/>
        </w:rPr>
        <w:t xml:space="preserve">éveloppement </w:t>
      </w:r>
      <w:r w:rsidR="00780176">
        <w:rPr>
          <w:lang w:val="fr-FR"/>
        </w:rPr>
        <w:t>a</w:t>
      </w:r>
      <w:r w:rsidR="00780176" w:rsidRPr="00B44699">
        <w:rPr>
          <w:lang w:val="fr-FR"/>
        </w:rPr>
        <w:t xml:space="preserve">gricole </w:t>
      </w:r>
      <w:r w:rsidR="00780176">
        <w:rPr>
          <w:lang w:val="fr-FR"/>
        </w:rPr>
        <w:t>d</w:t>
      </w:r>
      <w:r w:rsidR="00780176" w:rsidRPr="00B44699">
        <w:rPr>
          <w:lang w:val="fr-FR"/>
        </w:rPr>
        <w:t>u</w:t>
      </w:r>
      <w:r w:rsidR="00780176">
        <w:rPr>
          <w:lang w:val="fr-FR"/>
        </w:rPr>
        <w:t xml:space="preserve">rable de la Guinée, 2016-2020, </w:t>
      </w:r>
      <w:r w:rsidR="00780176" w:rsidRPr="00B44699">
        <w:rPr>
          <w:lang w:val="fr-FR"/>
        </w:rPr>
        <w:t>mais</w:t>
      </w:r>
      <w:r w:rsidR="00780176" w:rsidRPr="00B44699">
        <w:t xml:space="preserve"> relève avec préoccupation qu</w:t>
      </w:r>
      <w:r w:rsidR="00780176">
        <w:t>’</w:t>
      </w:r>
      <w:r w:rsidR="00780176" w:rsidRPr="00B44699">
        <w:t>un grand nombre de personnes souffrent d</w:t>
      </w:r>
      <w:r w:rsidR="00780176">
        <w:t>’</w:t>
      </w:r>
      <w:r w:rsidR="00780176" w:rsidRPr="00B44699">
        <w:t>anémie ou demeurent confrontées à l</w:t>
      </w:r>
      <w:r w:rsidR="00780176">
        <w:t>’</w:t>
      </w:r>
      <w:r w:rsidR="00780176" w:rsidRPr="00B44699">
        <w:t>insécurité alimentaire</w:t>
      </w:r>
      <w:r w:rsidR="00780176">
        <w:t>, et que l’accès à l’eau potable et à l’assainissement reste un problème majeur, en particulier dans les zones rurales</w:t>
      </w:r>
      <w:r w:rsidR="00780176" w:rsidRPr="00B44699">
        <w:t>. Il regrette également le faible taux d</w:t>
      </w:r>
      <w:r w:rsidR="00780176">
        <w:t>’</w:t>
      </w:r>
      <w:r w:rsidR="00780176" w:rsidRPr="00B44699">
        <w:t xml:space="preserve">allaitement. </w:t>
      </w:r>
    </w:p>
    <w:p w14:paraId="44544C84" w14:textId="77777777" w:rsidR="00780176" w:rsidRPr="00B44699" w:rsidRDefault="00D16AE8" w:rsidP="003D293D">
      <w:pPr>
        <w:pStyle w:val="SingleTxtG"/>
        <w:rPr>
          <w:b/>
        </w:rPr>
      </w:pPr>
      <w:r>
        <w:t>40.</w:t>
      </w:r>
      <w:r>
        <w:tab/>
      </w:r>
      <w:r w:rsidR="00780176">
        <w:rPr>
          <w:b/>
        </w:rPr>
        <w:t>L</w:t>
      </w:r>
      <w:r w:rsidR="00780176" w:rsidRPr="00B44699">
        <w:rPr>
          <w:b/>
        </w:rPr>
        <w:t>e Comité engage l</w:t>
      </w:r>
      <w:r w:rsidR="00780176">
        <w:rPr>
          <w:b/>
        </w:rPr>
        <w:t>’</w:t>
      </w:r>
      <w:r w:rsidR="00780176" w:rsidRPr="00B44699">
        <w:rPr>
          <w:b/>
        </w:rPr>
        <w:t xml:space="preserve">État partie </w:t>
      </w:r>
      <w:r w:rsidRPr="00B44699">
        <w:rPr>
          <w:b/>
        </w:rPr>
        <w:t>à</w:t>
      </w:r>
      <w:r>
        <w:rPr>
          <w:b/>
        </w:rPr>
        <w:t> </w:t>
      </w:r>
      <w:r w:rsidR="00780176" w:rsidRPr="00B44699">
        <w:rPr>
          <w:b/>
        </w:rPr>
        <w:t xml:space="preserve">: </w:t>
      </w:r>
    </w:p>
    <w:p w14:paraId="710837DF" w14:textId="77777777" w:rsidR="00780176" w:rsidRPr="00660E32" w:rsidRDefault="00D16AE8" w:rsidP="003D293D">
      <w:pPr>
        <w:pStyle w:val="SingleTxtG"/>
        <w:ind w:firstLine="567"/>
        <w:rPr>
          <w:b/>
        </w:rPr>
      </w:pPr>
      <w:r>
        <w:rPr>
          <w:b/>
        </w:rPr>
        <w:t>a)</w:t>
      </w:r>
      <w:r>
        <w:rPr>
          <w:b/>
        </w:rPr>
        <w:tab/>
      </w:r>
      <w:r w:rsidR="00780176" w:rsidRPr="00660E32">
        <w:rPr>
          <w:b/>
        </w:rPr>
        <w:t>Garantir</w:t>
      </w:r>
      <w:r w:rsidR="00780176">
        <w:rPr>
          <w:b/>
        </w:rPr>
        <w:t xml:space="preserve"> progressivement</w:t>
      </w:r>
      <w:r w:rsidR="00780176" w:rsidRPr="00660E32">
        <w:rPr>
          <w:b/>
        </w:rPr>
        <w:t xml:space="preserve"> à tous les paysans</w:t>
      </w:r>
      <w:r w:rsidR="00780176">
        <w:rPr>
          <w:b/>
        </w:rPr>
        <w:t xml:space="preserve"> et toutes les </w:t>
      </w:r>
      <w:r w:rsidR="00780176" w:rsidRPr="00660E32">
        <w:rPr>
          <w:b/>
        </w:rPr>
        <w:t>paysannes l</w:t>
      </w:r>
      <w:r w:rsidR="00780176">
        <w:rPr>
          <w:b/>
        </w:rPr>
        <w:t>’</w:t>
      </w:r>
      <w:r w:rsidR="00780176" w:rsidRPr="00660E32">
        <w:rPr>
          <w:b/>
        </w:rPr>
        <w:t>accès</w:t>
      </w:r>
      <w:r w:rsidR="00780176">
        <w:rPr>
          <w:b/>
        </w:rPr>
        <w:t xml:space="preserve"> sans discrimination</w:t>
      </w:r>
      <w:r w:rsidR="00780176" w:rsidRPr="00660E32">
        <w:rPr>
          <w:b/>
        </w:rPr>
        <w:t xml:space="preserve"> aux programmes de soutien ainsi qu</w:t>
      </w:r>
      <w:r w:rsidR="00780176">
        <w:rPr>
          <w:b/>
        </w:rPr>
        <w:t>’</w:t>
      </w:r>
      <w:r w:rsidR="00780176" w:rsidRPr="00660E32">
        <w:rPr>
          <w:b/>
        </w:rPr>
        <w:t xml:space="preserve">aux </w:t>
      </w:r>
      <w:r w:rsidR="00780176">
        <w:rPr>
          <w:b/>
        </w:rPr>
        <w:t>solutions</w:t>
      </w:r>
      <w:r w:rsidR="00780176" w:rsidRPr="00660E32">
        <w:rPr>
          <w:b/>
        </w:rPr>
        <w:t xml:space="preserve"> </w:t>
      </w:r>
      <w:r w:rsidR="00780176">
        <w:rPr>
          <w:b/>
        </w:rPr>
        <w:t>agro</w:t>
      </w:r>
      <w:r w:rsidR="00780176" w:rsidRPr="00660E32">
        <w:rPr>
          <w:b/>
        </w:rPr>
        <w:t xml:space="preserve">écologiques, dans le respect du choix de chacun, conformément à la Déclaration </w:t>
      </w:r>
      <w:r w:rsidR="00780176">
        <w:rPr>
          <w:b/>
        </w:rPr>
        <w:t xml:space="preserve">des Nations Unies </w:t>
      </w:r>
      <w:r w:rsidR="00780176" w:rsidRPr="00660E32">
        <w:rPr>
          <w:b/>
        </w:rPr>
        <w:t xml:space="preserve">sur les droits des paysans et </w:t>
      </w:r>
      <w:r w:rsidR="00780176">
        <w:rPr>
          <w:b/>
        </w:rPr>
        <w:t xml:space="preserve">des </w:t>
      </w:r>
      <w:r w:rsidR="00780176" w:rsidRPr="00660E32">
        <w:rPr>
          <w:b/>
        </w:rPr>
        <w:t>autres personnes travaillant dans les zones rurales (A/RES/73/165</w:t>
      </w:r>
      <w:r w:rsidR="00780176">
        <w:rPr>
          <w:b/>
        </w:rPr>
        <w:t>, annexe</w:t>
      </w:r>
      <w:r w:rsidRPr="00660E32">
        <w:rPr>
          <w:b/>
        </w:rPr>
        <w:t>)</w:t>
      </w:r>
      <w:r>
        <w:rPr>
          <w:b/>
        </w:rPr>
        <w:t> </w:t>
      </w:r>
      <w:r w:rsidR="00780176" w:rsidRPr="00660E32">
        <w:rPr>
          <w:b/>
        </w:rPr>
        <w:t>;</w:t>
      </w:r>
    </w:p>
    <w:p w14:paraId="635450A2" w14:textId="77777777" w:rsidR="00780176" w:rsidRPr="00660E32" w:rsidRDefault="00D16AE8" w:rsidP="003D293D">
      <w:pPr>
        <w:pStyle w:val="SingleTxtG"/>
        <w:ind w:firstLine="567"/>
        <w:rPr>
          <w:b/>
        </w:rPr>
      </w:pPr>
      <w:r>
        <w:rPr>
          <w:b/>
        </w:rPr>
        <w:t>b)</w:t>
      </w:r>
      <w:r>
        <w:rPr>
          <w:b/>
        </w:rPr>
        <w:tab/>
      </w:r>
      <w:r w:rsidR="00780176" w:rsidRPr="00660E32">
        <w:rPr>
          <w:b/>
        </w:rPr>
        <w:t>Favoriser l</w:t>
      </w:r>
      <w:r w:rsidR="00780176">
        <w:rPr>
          <w:b/>
        </w:rPr>
        <w:t>’</w:t>
      </w:r>
      <w:r w:rsidR="00780176" w:rsidRPr="00660E32">
        <w:rPr>
          <w:b/>
        </w:rPr>
        <w:t>accès des paysans</w:t>
      </w:r>
      <w:r w:rsidR="00780176">
        <w:rPr>
          <w:b/>
        </w:rPr>
        <w:t xml:space="preserve"> et des </w:t>
      </w:r>
      <w:r w:rsidR="00780176" w:rsidRPr="00660E32">
        <w:rPr>
          <w:b/>
        </w:rPr>
        <w:t xml:space="preserve">paysannes aux marchés locaux, afin de réduire la pauvreté </w:t>
      </w:r>
      <w:r w:rsidRPr="00660E32">
        <w:rPr>
          <w:b/>
        </w:rPr>
        <w:t>rurale</w:t>
      </w:r>
      <w:r>
        <w:rPr>
          <w:b/>
        </w:rPr>
        <w:t> </w:t>
      </w:r>
      <w:r w:rsidR="00780176" w:rsidRPr="00660E32">
        <w:rPr>
          <w:b/>
        </w:rPr>
        <w:t>;</w:t>
      </w:r>
    </w:p>
    <w:p w14:paraId="34A642F9" w14:textId="77777777" w:rsidR="00780176" w:rsidRPr="00660E32" w:rsidRDefault="00D16AE8" w:rsidP="003D293D">
      <w:pPr>
        <w:pStyle w:val="SingleTxtG"/>
        <w:ind w:firstLine="567"/>
        <w:rPr>
          <w:b/>
        </w:rPr>
      </w:pPr>
      <w:r>
        <w:rPr>
          <w:b/>
        </w:rPr>
        <w:t>c)</w:t>
      </w:r>
      <w:r>
        <w:rPr>
          <w:b/>
        </w:rPr>
        <w:tab/>
      </w:r>
      <w:r w:rsidR="00780176" w:rsidRPr="00660E32">
        <w:rPr>
          <w:b/>
        </w:rPr>
        <w:t>Favoriser la résilience de l</w:t>
      </w:r>
      <w:r w:rsidR="00780176">
        <w:rPr>
          <w:b/>
        </w:rPr>
        <w:t>’</w:t>
      </w:r>
      <w:r w:rsidR="00780176" w:rsidRPr="00660E32">
        <w:rPr>
          <w:b/>
        </w:rPr>
        <w:t xml:space="preserve">agriculture face aux chocs climatiques, </w:t>
      </w:r>
      <w:r w:rsidR="00780176">
        <w:rPr>
          <w:b/>
        </w:rPr>
        <w:t xml:space="preserve">en </w:t>
      </w:r>
      <w:r w:rsidR="00780176" w:rsidRPr="00660E32">
        <w:rPr>
          <w:b/>
        </w:rPr>
        <w:t xml:space="preserve">tenant compte de la cible 1.5 des </w:t>
      </w:r>
      <w:r w:rsidR="00780176">
        <w:rPr>
          <w:b/>
        </w:rPr>
        <w:t>o</w:t>
      </w:r>
      <w:r w:rsidR="00780176" w:rsidRPr="00660E32">
        <w:rPr>
          <w:b/>
        </w:rPr>
        <w:t xml:space="preserve">bjectifs de développement </w:t>
      </w:r>
      <w:r w:rsidRPr="00660E32">
        <w:rPr>
          <w:b/>
        </w:rPr>
        <w:t>durable</w:t>
      </w:r>
      <w:r>
        <w:rPr>
          <w:b/>
        </w:rPr>
        <w:t> </w:t>
      </w:r>
      <w:r w:rsidR="00780176" w:rsidRPr="00660E32">
        <w:rPr>
          <w:b/>
        </w:rPr>
        <w:t>;</w:t>
      </w:r>
    </w:p>
    <w:p w14:paraId="6964286A" w14:textId="77777777" w:rsidR="00780176" w:rsidRPr="00660E32" w:rsidRDefault="00D16AE8" w:rsidP="003D293D">
      <w:pPr>
        <w:pStyle w:val="SingleTxtG"/>
        <w:ind w:firstLine="567"/>
        <w:rPr>
          <w:b/>
        </w:rPr>
      </w:pPr>
      <w:r>
        <w:rPr>
          <w:b/>
        </w:rPr>
        <w:t>d)</w:t>
      </w:r>
      <w:r>
        <w:rPr>
          <w:b/>
        </w:rPr>
        <w:tab/>
      </w:r>
      <w:r w:rsidR="00780176" w:rsidRPr="00660E32">
        <w:rPr>
          <w:b/>
        </w:rPr>
        <w:t>Prendre des mesures pour assurer l</w:t>
      </w:r>
      <w:r w:rsidR="00780176">
        <w:rPr>
          <w:b/>
        </w:rPr>
        <w:t>’</w:t>
      </w:r>
      <w:r w:rsidR="00780176" w:rsidRPr="00660E32">
        <w:rPr>
          <w:b/>
        </w:rPr>
        <w:t>accès à l</w:t>
      </w:r>
      <w:r w:rsidR="00780176">
        <w:rPr>
          <w:b/>
        </w:rPr>
        <w:t>’</w:t>
      </w:r>
      <w:r w:rsidR="00780176" w:rsidRPr="00660E32">
        <w:rPr>
          <w:b/>
        </w:rPr>
        <w:t>eau potable et à l</w:t>
      </w:r>
      <w:r w:rsidR="00780176">
        <w:rPr>
          <w:b/>
        </w:rPr>
        <w:t>’</w:t>
      </w:r>
      <w:r w:rsidR="00780176" w:rsidRPr="00660E32">
        <w:rPr>
          <w:b/>
        </w:rPr>
        <w:t>assainissement dans tout le pays ;</w:t>
      </w:r>
    </w:p>
    <w:p w14:paraId="426F622B" w14:textId="77777777" w:rsidR="00780176" w:rsidRPr="00660E32" w:rsidRDefault="00D16AE8" w:rsidP="003D293D">
      <w:pPr>
        <w:pStyle w:val="SingleTxtG"/>
        <w:ind w:firstLine="567"/>
        <w:rPr>
          <w:b/>
        </w:rPr>
      </w:pPr>
      <w:r>
        <w:rPr>
          <w:b/>
        </w:rPr>
        <w:t>e)</w:t>
      </w:r>
      <w:r>
        <w:rPr>
          <w:b/>
        </w:rPr>
        <w:tab/>
      </w:r>
      <w:r w:rsidR="00780176" w:rsidRPr="00660E32">
        <w:rPr>
          <w:b/>
        </w:rPr>
        <w:t>Encourager l</w:t>
      </w:r>
      <w:r w:rsidR="00780176">
        <w:rPr>
          <w:b/>
        </w:rPr>
        <w:t>’</w:t>
      </w:r>
      <w:r w:rsidR="00780176" w:rsidRPr="00660E32">
        <w:rPr>
          <w:b/>
        </w:rPr>
        <w:t>allaitement exclusif au cours des six mois suivant la naissance</w:t>
      </w:r>
      <w:r w:rsidR="00780176">
        <w:rPr>
          <w:b/>
        </w:rPr>
        <w:t xml:space="preserve">, </w:t>
      </w:r>
      <w:r>
        <w:rPr>
          <w:b/>
        </w:rPr>
        <w:t>y </w:t>
      </w:r>
      <w:r w:rsidR="00780176">
        <w:rPr>
          <w:b/>
        </w:rPr>
        <w:t>compris en imposant des aménagements aux employeurs</w:t>
      </w:r>
      <w:r w:rsidR="00780176" w:rsidRPr="00660E32">
        <w:rPr>
          <w:b/>
        </w:rPr>
        <w:t xml:space="preserve"> ; </w:t>
      </w:r>
    </w:p>
    <w:p w14:paraId="4615E888" w14:textId="77777777" w:rsidR="00780176" w:rsidRDefault="00D16AE8" w:rsidP="003D293D">
      <w:pPr>
        <w:pStyle w:val="SingleTxtG"/>
        <w:ind w:firstLine="567"/>
        <w:rPr>
          <w:b/>
        </w:rPr>
      </w:pPr>
      <w:r>
        <w:rPr>
          <w:b/>
        </w:rPr>
        <w:t>f)</w:t>
      </w:r>
      <w:r>
        <w:rPr>
          <w:b/>
        </w:rPr>
        <w:tab/>
      </w:r>
      <w:r w:rsidR="00780176" w:rsidRPr="00660E32">
        <w:rPr>
          <w:b/>
        </w:rPr>
        <w:t>Améliorer l</w:t>
      </w:r>
      <w:r w:rsidR="00780176">
        <w:rPr>
          <w:b/>
        </w:rPr>
        <w:t>’</w:t>
      </w:r>
      <w:r w:rsidR="00780176" w:rsidRPr="00660E32">
        <w:rPr>
          <w:b/>
        </w:rPr>
        <w:t>accès aux cantines scolaires et aux soupes populaires, ainsi que la qualité des aliments servis dans ces établissements dans l</w:t>
      </w:r>
      <w:r w:rsidR="00780176">
        <w:rPr>
          <w:b/>
        </w:rPr>
        <w:t>’</w:t>
      </w:r>
      <w:r w:rsidR="00780176" w:rsidRPr="00660E32">
        <w:rPr>
          <w:b/>
        </w:rPr>
        <w:t>ensemble du pays</w:t>
      </w:r>
      <w:r w:rsidR="00780176">
        <w:rPr>
          <w:b/>
        </w:rPr>
        <w:t xml:space="preserve"> ; </w:t>
      </w:r>
    </w:p>
    <w:p w14:paraId="51868C3C" w14:textId="77777777" w:rsidR="00780176" w:rsidRPr="00660E32" w:rsidRDefault="00D16AE8" w:rsidP="003D293D">
      <w:pPr>
        <w:pStyle w:val="SingleTxtG"/>
        <w:ind w:firstLine="567"/>
        <w:rPr>
          <w:b/>
        </w:rPr>
      </w:pPr>
      <w:r>
        <w:rPr>
          <w:b/>
        </w:rPr>
        <w:t>g)</w:t>
      </w:r>
      <w:r>
        <w:rPr>
          <w:b/>
        </w:rPr>
        <w:tab/>
      </w:r>
      <w:r w:rsidR="00780176">
        <w:rPr>
          <w:b/>
        </w:rPr>
        <w:t xml:space="preserve">Se référer à son </w:t>
      </w:r>
      <w:r w:rsidR="00780176" w:rsidRPr="00096D85">
        <w:rPr>
          <w:b/>
        </w:rPr>
        <w:t>observation générale</w:t>
      </w:r>
      <w:r w:rsidR="00780176" w:rsidRPr="00B44699">
        <w:rPr>
          <w:b/>
        </w:rPr>
        <w:t xml:space="preserve"> n</w:t>
      </w:r>
      <w:r w:rsidRPr="003D293D">
        <w:rPr>
          <w:b/>
          <w:vertAlign w:val="superscript"/>
        </w:rPr>
        <w:t>o</w:t>
      </w:r>
      <w:r>
        <w:rPr>
          <w:b/>
        </w:rPr>
        <w:t> </w:t>
      </w:r>
      <w:r w:rsidR="00780176" w:rsidRPr="00096D85">
        <w:rPr>
          <w:b/>
        </w:rPr>
        <w:t>12 (1999) sur le droit à une nourriture suffisante</w:t>
      </w:r>
      <w:r w:rsidR="00780176" w:rsidRPr="00660E32">
        <w:rPr>
          <w:b/>
        </w:rPr>
        <w:t>.</w:t>
      </w:r>
    </w:p>
    <w:p w14:paraId="31BECA0A" w14:textId="77777777" w:rsidR="00780176" w:rsidRPr="00B44699" w:rsidRDefault="00780176" w:rsidP="003D293D">
      <w:pPr>
        <w:pStyle w:val="H23G"/>
      </w:pPr>
      <w:r w:rsidRPr="00B44699">
        <w:tab/>
      </w:r>
      <w:r w:rsidRPr="00B44699">
        <w:tab/>
        <w:t xml:space="preserve">Droit au logement </w:t>
      </w:r>
    </w:p>
    <w:p w14:paraId="7F59BF37" w14:textId="77777777" w:rsidR="00780176" w:rsidRPr="00B44699" w:rsidRDefault="00D16AE8" w:rsidP="003D293D">
      <w:pPr>
        <w:pStyle w:val="SingleTxtG"/>
      </w:pPr>
      <w:r>
        <w:t>41.</w:t>
      </w:r>
      <w:r>
        <w:tab/>
      </w:r>
      <w:r w:rsidR="00780176" w:rsidRPr="00B44699">
        <w:t xml:space="preserve">Le Comité est préoccupé </w:t>
      </w:r>
      <w:r w:rsidR="00780176">
        <w:t xml:space="preserve">par le difficile accès à un logement convenable pour </w:t>
      </w:r>
      <w:r w:rsidR="00780176" w:rsidRPr="00B44699">
        <w:t xml:space="preserve">les personnes les plus vulnérables. </w:t>
      </w:r>
      <w:r w:rsidR="00780176">
        <w:t>I</w:t>
      </w:r>
      <w:r w:rsidR="00780176" w:rsidRPr="00B44699">
        <w:t>l note avec préoccupation que nombre d</w:t>
      </w:r>
      <w:r w:rsidR="00780176">
        <w:t>’</w:t>
      </w:r>
      <w:r w:rsidR="00780176" w:rsidRPr="00B44699">
        <w:t>expulsions forcées auxquelles a procédé l</w:t>
      </w:r>
      <w:r w:rsidR="00780176">
        <w:t>’</w:t>
      </w:r>
      <w:r w:rsidR="00780176" w:rsidRPr="00B44699">
        <w:t>État partie ont privé d</w:t>
      </w:r>
      <w:r w:rsidR="00780176">
        <w:t>’</w:t>
      </w:r>
      <w:r w:rsidR="00780176" w:rsidRPr="00B44699">
        <w:t>abri beaucoup de personnes sans qu</w:t>
      </w:r>
      <w:r w:rsidR="00780176">
        <w:t>’</w:t>
      </w:r>
      <w:r w:rsidR="00780176" w:rsidRPr="00B44699">
        <w:t xml:space="preserve">elles puissent faire valoir leurs droits, </w:t>
      </w:r>
      <w:r w:rsidR="00780176">
        <w:t>et souvent sans compensation adéquate, voire sans appui humanitaire</w:t>
      </w:r>
      <w:r w:rsidR="00780176" w:rsidRPr="00B44699">
        <w:t>.</w:t>
      </w:r>
    </w:p>
    <w:p w14:paraId="31099C2A" w14:textId="77777777" w:rsidR="00780176" w:rsidRPr="00B44699" w:rsidRDefault="00D16AE8" w:rsidP="003D293D">
      <w:pPr>
        <w:pStyle w:val="SingleTxtG"/>
        <w:rPr>
          <w:b/>
        </w:rPr>
      </w:pPr>
      <w:r>
        <w:t>42.</w:t>
      </w:r>
      <w:r>
        <w:tab/>
      </w:r>
      <w:r w:rsidR="00780176" w:rsidRPr="00B44699">
        <w:rPr>
          <w:b/>
        </w:rPr>
        <w:t>Le Comité recommande à l</w:t>
      </w:r>
      <w:r w:rsidR="00780176">
        <w:rPr>
          <w:b/>
        </w:rPr>
        <w:t>’</w:t>
      </w:r>
      <w:r w:rsidR="00780176" w:rsidRPr="00B44699">
        <w:rPr>
          <w:b/>
        </w:rPr>
        <w:t>État partie de redoubler d</w:t>
      </w:r>
      <w:r w:rsidR="00780176">
        <w:rPr>
          <w:b/>
        </w:rPr>
        <w:t>’</w:t>
      </w:r>
      <w:r w:rsidR="00780176" w:rsidRPr="00B44699">
        <w:rPr>
          <w:b/>
        </w:rPr>
        <w:t>efforts afin d</w:t>
      </w:r>
      <w:r w:rsidR="00780176">
        <w:rPr>
          <w:b/>
        </w:rPr>
        <w:t>’</w:t>
      </w:r>
      <w:r w:rsidR="00780176" w:rsidRPr="00B44699">
        <w:rPr>
          <w:b/>
        </w:rPr>
        <w:t>assurer l</w:t>
      </w:r>
      <w:r w:rsidR="00780176">
        <w:rPr>
          <w:b/>
        </w:rPr>
        <w:t>’</w:t>
      </w:r>
      <w:r w:rsidR="00780176" w:rsidRPr="00B44699">
        <w:rPr>
          <w:b/>
        </w:rPr>
        <w:t xml:space="preserve">accès à un logement </w:t>
      </w:r>
      <w:r w:rsidR="00780176">
        <w:rPr>
          <w:b/>
        </w:rPr>
        <w:t>convenable</w:t>
      </w:r>
      <w:r w:rsidR="00780176" w:rsidRPr="00B44699">
        <w:rPr>
          <w:b/>
        </w:rPr>
        <w:t xml:space="preserve"> pour tous. </w:t>
      </w:r>
      <w:r w:rsidR="00780176">
        <w:rPr>
          <w:b/>
        </w:rPr>
        <w:t>I</w:t>
      </w:r>
      <w:r w:rsidR="00780176" w:rsidRPr="00B44699">
        <w:rPr>
          <w:b/>
        </w:rPr>
        <w:t>l l</w:t>
      </w:r>
      <w:r w:rsidR="00780176">
        <w:rPr>
          <w:b/>
        </w:rPr>
        <w:t>’</w:t>
      </w:r>
      <w:r w:rsidR="00780176" w:rsidRPr="00B44699">
        <w:rPr>
          <w:b/>
        </w:rPr>
        <w:t xml:space="preserve">engage à prendre les mesures nécessaires pour garantir que les </w:t>
      </w:r>
      <w:r w:rsidR="00780176">
        <w:rPr>
          <w:b/>
        </w:rPr>
        <w:t>expulsions, lorsqu’elles sont inévitables</w:t>
      </w:r>
      <w:r w:rsidR="00780176" w:rsidRPr="00B44699">
        <w:rPr>
          <w:b/>
        </w:rPr>
        <w:t xml:space="preserve">, </w:t>
      </w:r>
      <w:r w:rsidR="00780176">
        <w:rPr>
          <w:b/>
        </w:rPr>
        <w:t xml:space="preserve">respectent les voies légales, sont précédées de concertations avec les intéressés et d’un examen des mesures de substitution, peuvent faire l’objet </w:t>
      </w:r>
      <w:r w:rsidR="00780176" w:rsidRPr="00B44699">
        <w:rPr>
          <w:b/>
        </w:rPr>
        <w:t xml:space="preserve">de recours, et </w:t>
      </w:r>
      <w:r w:rsidR="00780176">
        <w:rPr>
          <w:b/>
        </w:rPr>
        <w:t>donnent lieu à une</w:t>
      </w:r>
      <w:r w:rsidR="00780176" w:rsidRPr="00B44699">
        <w:rPr>
          <w:b/>
        </w:rPr>
        <w:t xml:space="preserve"> </w:t>
      </w:r>
      <w:r w:rsidR="00780176">
        <w:rPr>
          <w:b/>
        </w:rPr>
        <w:t>indemni</w:t>
      </w:r>
      <w:r w:rsidR="00780176" w:rsidRPr="00B44699">
        <w:rPr>
          <w:b/>
        </w:rPr>
        <w:t xml:space="preserve">sation </w:t>
      </w:r>
      <w:r w:rsidR="00780176">
        <w:rPr>
          <w:b/>
        </w:rPr>
        <w:t xml:space="preserve">appropriée ou à la mise à disposition d’un </w:t>
      </w:r>
      <w:r w:rsidR="00780176" w:rsidRPr="00B44699">
        <w:rPr>
          <w:b/>
        </w:rPr>
        <w:t xml:space="preserve">logement de remplacement suffisant. </w:t>
      </w:r>
      <w:r w:rsidR="00780176">
        <w:rPr>
          <w:b/>
        </w:rPr>
        <w:t xml:space="preserve">Le Comité rappelle à cet égard </w:t>
      </w:r>
      <w:r w:rsidR="00780176" w:rsidRPr="00B44699">
        <w:rPr>
          <w:b/>
        </w:rPr>
        <w:t xml:space="preserve">son observation générale </w:t>
      </w:r>
      <w:r w:rsidRPr="00B44699">
        <w:rPr>
          <w:b/>
        </w:rPr>
        <w:t>n</w:t>
      </w:r>
      <w:r w:rsidRPr="00E14923">
        <w:rPr>
          <w:b/>
          <w:vertAlign w:val="superscript"/>
        </w:rPr>
        <w:t>o</w:t>
      </w:r>
      <w:r>
        <w:rPr>
          <w:b/>
        </w:rPr>
        <w:t> </w:t>
      </w:r>
      <w:r w:rsidR="00780176" w:rsidRPr="00B44699">
        <w:rPr>
          <w:b/>
        </w:rPr>
        <w:t xml:space="preserve">7 (1997) </w:t>
      </w:r>
      <w:r w:rsidR="00780176">
        <w:rPr>
          <w:b/>
        </w:rPr>
        <w:t>sur les</w:t>
      </w:r>
      <w:r w:rsidR="00780176" w:rsidRPr="00B44699">
        <w:rPr>
          <w:b/>
        </w:rPr>
        <w:t xml:space="preserve"> expulsions forcées</w:t>
      </w:r>
      <w:r w:rsidR="00780176">
        <w:rPr>
          <w:b/>
        </w:rPr>
        <w:t>.</w:t>
      </w:r>
    </w:p>
    <w:p w14:paraId="58B8C269" w14:textId="77777777" w:rsidR="00780176" w:rsidRPr="00B44699" w:rsidRDefault="00780176" w:rsidP="003D293D">
      <w:pPr>
        <w:pStyle w:val="H23G"/>
      </w:pPr>
      <w:r>
        <w:tab/>
      </w:r>
      <w:r>
        <w:tab/>
      </w:r>
      <w:r w:rsidRPr="00B44699">
        <w:t xml:space="preserve">Droit à la santé </w:t>
      </w:r>
    </w:p>
    <w:p w14:paraId="4307171A" w14:textId="77777777" w:rsidR="00780176" w:rsidRPr="00B44699" w:rsidRDefault="00D16AE8" w:rsidP="003D293D">
      <w:pPr>
        <w:pStyle w:val="SingleTxtG"/>
      </w:pPr>
      <w:r>
        <w:t>43.</w:t>
      </w:r>
      <w:r>
        <w:tab/>
      </w:r>
      <w:r w:rsidR="00780176" w:rsidRPr="00B44699">
        <w:t>Le Comité note les nombreux programmes adoptés par l</w:t>
      </w:r>
      <w:r w:rsidR="00780176">
        <w:t>’</w:t>
      </w:r>
      <w:r w:rsidR="00780176" w:rsidRPr="00B44699">
        <w:t xml:space="preserve">État partie pour améliorer le niveau de santé des habitants, notamment </w:t>
      </w:r>
      <w:r w:rsidR="00780176" w:rsidRPr="00B44699">
        <w:rPr>
          <w:lang w:val="fr-FR"/>
        </w:rPr>
        <w:t>la formulation d</w:t>
      </w:r>
      <w:r w:rsidR="00780176">
        <w:rPr>
          <w:lang w:val="fr-FR"/>
        </w:rPr>
        <w:t>’</w:t>
      </w:r>
      <w:r w:rsidR="00780176" w:rsidRPr="00B44699">
        <w:rPr>
          <w:lang w:val="fr-FR"/>
        </w:rPr>
        <w:t xml:space="preserve">une </w:t>
      </w:r>
      <w:r w:rsidR="00780176">
        <w:rPr>
          <w:lang w:val="fr-FR"/>
        </w:rPr>
        <w:t>p</w:t>
      </w:r>
      <w:r w:rsidR="00780176" w:rsidRPr="00B44699">
        <w:rPr>
          <w:lang w:val="fr-FR"/>
        </w:rPr>
        <w:t xml:space="preserve">olitique </w:t>
      </w:r>
      <w:r w:rsidR="00780176">
        <w:rPr>
          <w:lang w:val="fr-FR"/>
        </w:rPr>
        <w:t>n</w:t>
      </w:r>
      <w:r w:rsidR="00780176" w:rsidRPr="00B44699">
        <w:rPr>
          <w:lang w:val="fr-FR"/>
        </w:rPr>
        <w:t xml:space="preserve">ationale de </w:t>
      </w:r>
      <w:r w:rsidR="00780176">
        <w:rPr>
          <w:lang w:val="fr-FR"/>
        </w:rPr>
        <w:lastRenderedPageBreak/>
        <w:t>s</w:t>
      </w:r>
      <w:r w:rsidR="00780176" w:rsidRPr="00B44699">
        <w:rPr>
          <w:lang w:val="fr-FR"/>
        </w:rPr>
        <w:t>anté</w:t>
      </w:r>
      <w:r w:rsidR="00780176" w:rsidRPr="00B44699">
        <w:t>. Il note également que l</w:t>
      </w:r>
      <w:r w:rsidR="00780176">
        <w:t>’</w:t>
      </w:r>
      <w:r w:rsidR="00780176" w:rsidRPr="00B44699">
        <w:t xml:space="preserve">épidémie </w:t>
      </w:r>
      <w:r w:rsidR="00780176">
        <w:t>de maladie à virus</w:t>
      </w:r>
      <w:r>
        <w:t xml:space="preserve"> </w:t>
      </w:r>
      <w:r w:rsidR="00780176" w:rsidRPr="00B44699">
        <w:t xml:space="preserve">Ebola </w:t>
      </w:r>
      <w:r w:rsidR="00780176">
        <w:t>survenue en</w:t>
      </w:r>
      <w:r w:rsidR="00780176" w:rsidRPr="00B44699">
        <w:t xml:space="preserve"> </w:t>
      </w:r>
      <w:r w:rsidR="00780176">
        <w:t xml:space="preserve">2014 et </w:t>
      </w:r>
      <w:r w:rsidR="00780176" w:rsidRPr="00B44699">
        <w:t xml:space="preserve">2015 a eu un </w:t>
      </w:r>
      <w:r w:rsidR="00780176">
        <w:t>effet</w:t>
      </w:r>
      <w:r w:rsidR="00780176" w:rsidRPr="00B44699">
        <w:t xml:space="preserve"> dévastateur sur le système de santé </w:t>
      </w:r>
      <w:r w:rsidR="00780176">
        <w:t>de l’État partie</w:t>
      </w:r>
      <w:r w:rsidR="00780176" w:rsidRPr="00B44699">
        <w:t xml:space="preserve">. Il reste préoccupé par les taux élevés </w:t>
      </w:r>
      <w:bookmarkStart w:id="0" w:name="_GoBack"/>
      <w:bookmarkEnd w:id="0"/>
      <w:r w:rsidR="00780176" w:rsidRPr="00B44699">
        <w:t xml:space="preserve">de mortalité maternelle et infantile, </w:t>
      </w:r>
      <w:r w:rsidR="00780176">
        <w:t>la</w:t>
      </w:r>
      <w:r w:rsidR="00780176" w:rsidRPr="00B44699">
        <w:t xml:space="preserve"> prévalence</w:t>
      </w:r>
      <w:r w:rsidR="00780176">
        <w:t xml:space="preserve"> élevée</w:t>
      </w:r>
      <w:r w:rsidR="00780176" w:rsidRPr="00B44699">
        <w:t xml:space="preserve"> du </w:t>
      </w:r>
      <w:r w:rsidR="00780176">
        <w:t>VI</w:t>
      </w:r>
      <w:r w:rsidR="00780176" w:rsidRPr="00B44699">
        <w:t>H</w:t>
      </w:r>
      <w:r w:rsidR="00780176">
        <w:t xml:space="preserve"> et du </w:t>
      </w:r>
      <w:r w:rsidR="00780176" w:rsidRPr="00B44699">
        <w:t xml:space="preserve">sida </w:t>
      </w:r>
      <w:r w:rsidR="00780176">
        <w:t>ainsi que</w:t>
      </w:r>
      <w:r w:rsidR="00780176" w:rsidRPr="00B44699">
        <w:t xml:space="preserve"> le manque d</w:t>
      </w:r>
      <w:r w:rsidR="00780176">
        <w:t>’</w:t>
      </w:r>
      <w:r w:rsidR="00780176" w:rsidRPr="00B44699">
        <w:t>accès aux traitements antirétroviraux, le manque d</w:t>
      </w:r>
      <w:r w:rsidR="00780176">
        <w:t>’</w:t>
      </w:r>
      <w:r w:rsidR="00780176" w:rsidRPr="00B44699">
        <w:t>infrastructures médicales et</w:t>
      </w:r>
      <w:r w:rsidR="00780176">
        <w:t xml:space="preserve"> la vétusté des infrastructures existantes</w:t>
      </w:r>
      <w:r w:rsidR="00780176" w:rsidRPr="00B44699">
        <w:t>, le manque de formation du personnel médical</w:t>
      </w:r>
      <w:r w:rsidR="00780176">
        <w:t>, l</w:t>
      </w:r>
      <w:r w:rsidR="00780176" w:rsidRPr="00B44699">
        <w:t>e faible taux de personnel médical par habitant</w:t>
      </w:r>
      <w:r w:rsidR="00780176">
        <w:t xml:space="preserve"> </w:t>
      </w:r>
      <w:r w:rsidR="00780176" w:rsidRPr="00714563">
        <w:t xml:space="preserve">et </w:t>
      </w:r>
      <w:r w:rsidR="00780176">
        <w:t xml:space="preserve">le </w:t>
      </w:r>
      <w:r w:rsidR="00780176" w:rsidRPr="00714563">
        <w:rPr>
          <w:lang w:val="fr-FR"/>
        </w:rPr>
        <w:t xml:space="preserve">poids excessif des dépenses </w:t>
      </w:r>
      <w:r w:rsidR="00780176">
        <w:rPr>
          <w:lang w:val="fr-FR"/>
        </w:rPr>
        <w:t xml:space="preserve">en soins de santé </w:t>
      </w:r>
      <w:r w:rsidR="00780176" w:rsidRPr="00714563">
        <w:t xml:space="preserve">pour les </w:t>
      </w:r>
      <w:r w:rsidR="00780176">
        <w:t xml:space="preserve">foyers à bas revenu. </w:t>
      </w:r>
    </w:p>
    <w:p w14:paraId="020E1BF0" w14:textId="77777777" w:rsidR="00780176" w:rsidRDefault="00D16AE8" w:rsidP="003D293D">
      <w:pPr>
        <w:pStyle w:val="SingleTxtG"/>
        <w:keepNext/>
        <w:rPr>
          <w:b/>
        </w:rPr>
      </w:pPr>
      <w:r>
        <w:t>44.</w:t>
      </w:r>
      <w:r>
        <w:tab/>
      </w:r>
      <w:r w:rsidR="00780176">
        <w:rPr>
          <w:b/>
        </w:rPr>
        <w:t>L</w:t>
      </w:r>
      <w:r w:rsidR="00780176" w:rsidRPr="00B44699">
        <w:rPr>
          <w:b/>
        </w:rPr>
        <w:t>e Comité engage l</w:t>
      </w:r>
      <w:r w:rsidR="00780176">
        <w:rPr>
          <w:b/>
        </w:rPr>
        <w:t>’</w:t>
      </w:r>
      <w:r w:rsidR="00780176" w:rsidRPr="00B44699">
        <w:rPr>
          <w:b/>
        </w:rPr>
        <w:t xml:space="preserve">État partie à </w:t>
      </w:r>
      <w:r w:rsidR="00780176">
        <w:rPr>
          <w:b/>
        </w:rPr>
        <w:t xml:space="preserve">se référer à son </w:t>
      </w:r>
      <w:r w:rsidR="00780176" w:rsidRPr="00B44699">
        <w:rPr>
          <w:b/>
        </w:rPr>
        <w:t>observation générale n</w:t>
      </w:r>
      <w:r w:rsidR="00780176" w:rsidRPr="00E14923">
        <w:rPr>
          <w:b/>
          <w:vertAlign w:val="superscript"/>
        </w:rPr>
        <w:t>o</w:t>
      </w:r>
      <w:r w:rsidR="00780176">
        <w:rPr>
          <w:b/>
        </w:rPr>
        <w:t> </w:t>
      </w:r>
      <w:r w:rsidR="00780176" w:rsidRPr="00B44699">
        <w:rPr>
          <w:b/>
        </w:rPr>
        <w:t>14 (2000) sur le droit au meilleur état de santé susceptible d</w:t>
      </w:r>
      <w:r w:rsidR="00780176">
        <w:rPr>
          <w:b/>
        </w:rPr>
        <w:t>’</w:t>
      </w:r>
      <w:r w:rsidR="00780176" w:rsidRPr="00B44699">
        <w:rPr>
          <w:b/>
        </w:rPr>
        <w:t>être atteint</w:t>
      </w:r>
      <w:r w:rsidR="00780176">
        <w:rPr>
          <w:b/>
        </w:rPr>
        <w:t>, et à</w:t>
      </w:r>
      <w:r w:rsidR="00780176" w:rsidRPr="00B44699">
        <w:rPr>
          <w:b/>
        </w:rPr>
        <w:t xml:space="preserve"> prendre toutes les mesures qui s</w:t>
      </w:r>
      <w:r w:rsidR="00780176">
        <w:rPr>
          <w:b/>
        </w:rPr>
        <w:t>’</w:t>
      </w:r>
      <w:r w:rsidR="00780176" w:rsidRPr="00B44699">
        <w:rPr>
          <w:b/>
        </w:rPr>
        <w:t>imposent pour</w:t>
      </w:r>
      <w:r w:rsidR="00780176">
        <w:rPr>
          <w:b/>
        </w:rPr>
        <w:t xml:space="preserve"> : </w:t>
      </w:r>
    </w:p>
    <w:p w14:paraId="72527158" w14:textId="77777777" w:rsidR="00780176" w:rsidRDefault="00780176" w:rsidP="003D293D">
      <w:pPr>
        <w:pStyle w:val="SingleTxtG"/>
        <w:ind w:firstLine="567"/>
        <w:rPr>
          <w:b/>
        </w:rPr>
      </w:pPr>
      <w:r>
        <w:rPr>
          <w:b/>
        </w:rPr>
        <w:t>a)</w:t>
      </w:r>
      <w:r>
        <w:rPr>
          <w:b/>
        </w:rPr>
        <w:tab/>
        <w:t>L</w:t>
      </w:r>
      <w:r w:rsidRPr="00546D77">
        <w:rPr>
          <w:b/>
        </w:rPr>
        <w:t xml:space="preserve">utter efficacement contre la mortalité maternelle et infantile ; </w:t>
      </w:r>
    </w:p>
    <w:p w14:paraId="5FD32EC9" w14:textId="77777777" w:rsidR="00780176" w:rsidRDefault="00780176" w:rsidP="003D293D">
      <w:pPr>
        <w:pStyle w:val="SingleTxtG"/>
        <w:ind w:firstLine="567"/>
        <w:rPr>
          <w:b/>
        </w:rPr>
      </w:pPr>
      <w:r>
        <w:rPr>
          <w:b/>
        </w:rPr>
        <w:t>b)</w:t>
      </w:r>
      <w:r>
        <w:rPr>
          <w:b/>
        </w:rPr>
        <w:tab/>
        <w:t>Accroître</w:t>
      </w:r>
      <w:r w:rsidRPr="00546D77">
        <w:rPr>
          <w:b/>
        </w:rPr>
        <w:t xml:space="preserve"> l</w:t>
      </w:r>
      <w:r>
        <w:rPr>
          <w:b/>
        </w:rPr>
        <w:t>’</w:t>
      </w:r>
      <w:r w:rsidRPr="00546D77">
        <w:rPr>
          <w:b/>
        </w:rPr>
        <w:t xml:space="preserve">accès aux traitements antirétroviraux et diminuer </w:t>
      </w:r>
      <w:r>
        <w:rPr>
          <w:b/>
        </w:rPr>
        <w:t>la</w:t>
      </w:r>
      <w:r w:rsidRPr="00546D77">
        <w:rPr>
          <w:b/>
        </w:rPr>
        <w:t xml:space="preserve"> prévalence du </w:t>
      </w:r>
      <w:r>
        <w:rPr>
          <w:b/>
        </w:rPr>
        <w:t>VI</w:t>
      </w:r>
      <w:r w:rsidRPr="00546D77">
        <w:rPr>
          <w:b/>
        </w:rPr>
        <w:t>H</w:t>
      </w:r>
      <w:r>
        <w:rPr>
          <w:b/>
        </w:rPr>
        <w:t xml:space="preserve"> et du </w:t>
      </w:r>
      <w:r w:rsidRPr="00546D77">
        <w:rPr>
          <w:b/>
        </w:rPr>
        <w:t xml:space="preserve">sida ; </w:t>
      </w:r>
    </w:p>
    <w:p w14:paraId="43B6C27D" w14:textId="77777777" w:rsidR="00780176" w:rsidRDefault="00780176" w:rsidP="003D293D">
      <w:pPr>
        <w:pStyle w:val="SingleTxtG"/>
        <w:ind w:firstLine="567"/>
        <w:rPr>
          <w:b/>
        </w:rPr>
      </w:pPr>
      <w:r>
        <w:rPr>
          <w:b/>
        </w:rPr>
        <w:t>c)</w:t>
      </w:r>
      <w:r>
        <w:rPr>
          <w:b/>
        </w:rPr>
        <w:tab/>
        <w:t>A</w:t>
      </w:r>
      <w:r w:rsidRPr="00546D77">
        <w:rPr>
          <w:b/>
        </w:rPr>
        <w:t xml:space="preserve">méliorer les structures de santé et la formation du personnel soignant ; </w:t>
      </w:r>
    </w:p>
    <w:p w14:paraId="55501DB6" w14:textId="77777777" w:rsidR="00780176" w:rsidRDefault="00780176" w:rsidP="003D293D">
      <w:pPr>
        <w:pStyle w:val="SingleTxtG"/>
        <w:ind w:firstLine="567"/>
        <w:rPr>
          <w:b/>
        </w:rPr>
      </w:pPr>
      <w:r>
        <w:rPr>
          <w:b/>
        </w:rPr>
        <w:t>d)</w:t>
      </w:r>
      <w:r>
        <w:rPr>
          <w:b/>
        </w:rPr>
        <w:tab/>
        <w:t>A</w:t>
      </w:r>
      <w:r w:rsidRPr="00546D77">
        <w:rPr>
          <w:b/>
        </w:rPr>
        <w:t xml:space="preserve">ugmenter le nombre de médecins et de </w:t>
      </w:r>
      <w:r>
        <w:rPr>
          <w:b/>
        </w:rPr>
        <w:t xml:space="preserve">membres du </w:t>
      </w:r>
      <w:r w:rsidRPr="00546D77">
        <w:rPr>
          <w:b/>
        </w:rPr>
        <w:t>personnel paramédical</w:t>
      </w:r>
      <w:r>
        <w:rPr>
          <w:b/>
        </w:rPr>
        <w:t xml:space="preserve">. </w:t>
      </w:r>
    </w:p>
    <w:p w14:paraId="7D90A2F5" w14:textId="77777777" w:rsidR="00780176" w:rsidRPr="00B44699" w:rsidRDefault="00780176" w:rsidP="003D293D">
      <w:pPr>
        <w:pStyle w:val="H23G"/>
      </w:pPr>
      <w:r w:rsidRPr="00B44699">
        <w:tab/>
      </w:r>
      <w:r w:rsidRPr="00B44699">
        <w:tab/>
        <w:t xml:space="preserve">Santé sexuelle et procréative </w:t>
      </w:r>
    </w:p>
    <w:p w14:paraId="30C89B06" w14:textId="77777777" w:rsidR="00780176" w:rsidRPr="00B44699" w:rsidRDefault="00D16AE8" w:rsidP="003D293D">
      <w:pPr>
        <w:pStyle w:val="SingleTxtG"/>
      </w:pPr>
      <w:r>
        <w:t>45.</w:t>
      </w:r>
      <w:r>
        <w:tab/>
      </w:r>
      <w:r w:rsidR="00780176" w:rsidRPr="00B44699">
        <w:t>Le Comité est préoccupé par le taux élevé de grossesses précoces et de grossesses non désirées, la faible éducation sexuelle et reproductive, le faible taux d</w:t>
      </w:r>
      <w:r w:rsidR="00780176">
        <w:t>’</w:t>
      </w:r>
      <w:r w:rsidR="00780176" w:rsidRPr="00B44699">
        <w:t xml:space="preserve">accès aux moyens de contraception et </w:t>
      </w:r>
      <w:r w:rsidR="00780176">
        <w:t>les conditions très restrictives dans lesquelles</w:t>
      </w:r>
      <w:r w:rsidR="00780176" w:rsidRPr="00B44699">
        <w:t xml:space="preserve"> l</w:t>
      </w:r>
      <w:r w:rsidR="00780176">
        <w:t>’</w:t>
      </w:r>
      <w:r w:rsidR="00780176" w:rsidRPr="00B44699">
        <w:t xml:space="preserve">avortement </w:t>
      </w:r>
      <w:r w:rsidR="00780176">
        <w:t>peut être pratiqué</w:t>
      </w:r>
      <w:r w:rsidR="00780176" w:rsidRPr="00B44699">
        <w:t xml:space="preserve">. </w:t>
      </w:r>
    </w:p>
    <w:p w14:paraId="1AEFFF23" w14:textId="77777777" w:rsidR="00780176" w:rsidRPr="00B44699" w:rsidRDefault="00D16AE8" w:rsidP="003D293D">
      <w:pPr>
        <w:pStyle w:val="SingleTxtG"/>
        <w:keepNext/>
        <w:rPr>
          <w:b/>
        </w:rPr>
      </w:pPr>
      <w:r>
        <w:t>46.</w:t>
      </w:r>
      <w:r>
        <w:tab/>
      </w:r>
      <w:r w:rsidR="00780176">
        <w:rPr>
          <w:b/>
        </w:rPr>
        <w:t xml:space="preserve">Rappelant </w:t>
      </w:r>
      <w:r w:rsidR="00780176" w:rsidRPr="00B44699">
        <w:rPr>
          <w:b/>
        </w:rPr>
        <w:t xml:space="preserve">son observation générale </w:t>
      </w:r>
      <w:r w:rsidRPr="00B44699">
        <w:rPr>
          <w:b/>
        </w:rPr>
        <w:t>n</w:t>
      </w:r>
      <w:r w:rsidRPr="00E14923">
        <w:rPr>
          <w:b/>
          <w:vertAlign w:val="superscript"/>
        </w:rPr>
        <w:t>o</w:t>
      </w:r>
      <w:r>
        <w:rPr>
          <w:b/>
        </w:rPr>
        <w:t> </w:t>
      </w:r>
      <w:r w:rsidR="00780176" w:rsidRPr="00B44699">
        <w:rPr>
          <w:b/>
        </w:rPr>
        <w:t>22 (2016) sur le droit à la santé sexuelle et procréative</w:t>
      </w:r>
      <w:r w:rsidR="00780176">
        <w:rPr>
          <w:b/>
        </w:rPr>
        <w:t>, l</w:t>
      </w:r>
      <w:r w:rsidR="00780176" w:rsidRPr="00B44699">
        <w:rPr>
          <w:b/>
        </w:rPr>
        <w:t>e Comité recommande à l</w:t>
      </w:r>
      <w:r w:rsidR="00780176">
        <w:rPr>
          <w:b/>
        </w:rPr>
        <w:t>’</w:t>
      </w:r>
      <w:r w:rsidR="00780176" w:rsidRPr="00B44699">
        <w:rPr>
          <w:b/>
        </w:rPr>
        <w:t xml:space="preserve">État partie : </w:t>
      </w:r>
    </w:p>
    <w:p w14:paraId="041B9FE9" w14:textId="77777777" w:rsidR="00780176" w:rsidRPr="00660E32" w:rsidRDefault="00D16AE8" w:rsidP="003D293D">
      <w:pPr>
        <w:pStyle w:val="SingleTxtG"/>
        <w:ind w:firstLine="567"/>
        <w:rPr>
          <w:b/>
        </w:rPr>
      </w:pPr>
      <w:r>
        <w:rPr>
          <w:b/>
        </w:rPr>
        <w:t>a)</w:t>
      </w:r>
      <w:r>
        <w:rPr>
          <w:b/>
        </w:rPr>
        <w:tab/>
      </w:r>
      <w:r w:rsidR="00780176">
        <w:rPr>
          <w:b/>
        </w:rPr>
        <w:t>De r</w:t>
      </w:r>
      <w:r w:rsidR="00780176" w:rsidRPr="00660E32">
        <w:rPr>
          <w:b/>
        </w:rPr>
        <w:t>edoubler d</w:t>
      </w:r>
      <w:r w:rsidR="00780176">
        <w:rPr>
          <w:b/>
        </w:rPr>
        <w:t>’</w:t>
      </w:r>
      <w:r w:rsidR="00780176" w:rsidRPr="00660E32">
        <w:rPr>
          <w:b/>
        </w:rPr>
        <w:t>efforts pour assurer la disponibilité et l</w:t>
      </w:r>
      <w:r w:rsidR="00780176">
        <w:rPr>
          <w:b/>
        </w:rPr>
        <w:t>’</w:t>
      </w:r>
      <w:r w:rsidR="00780176" w:rsidRPr="00660E32">
        <w:rPr>
          <w:b/>
        </w:rPr>
        <w:t>accessibilité des</w:t>
      </w:r>
      <w:r w:rsidR="00780176">
        <w:rPr>
          <w:b/>
        </w:rPr>
        <w:t xml:space="preserve"> </w:t>
      </w:r>
      <w:r w:rsidR="00780176" w:rsidRPr="00660E32">
        <w:rPr>
          <w:b/>
        </w:rPr>
        <w:t xml:space="preserve">services de santé sexuelle et procréative, </w:t>
      </w:r>
      <w:r w:rsidR="00780176">
        <w:rPr>
          <w:b/>
        </w:rPr>
        <w:t>ainsi que l’</w:t>
      </w:r>
      <w:r w:rsidR="00780176" w:rsidRPr="00660E32">
        <w:rPr>
          <w:b/>
        </w:rPr>
        <w:t>accès à des moyens de contraception abordables, sûrs et efficaces, et aux contraceptifs d</w:t>
      </w:r>
      <w:r w:rsidR="00780176">
        <w:rPr>
          <w:b/>
        </w:rPr>
        <w:t>’</w:t>
      </w:r>
      <w:r w:rsidR="00780176" w:rsidRPr="00660E32">
        <w:rPr>
          <w:b/>
        </w:rPr>
        <w:t>urgence, y compris pour les adolescentes, en particulier dans les zones rurales ;</w:t>
      </w:r>
    </w:p>
    <w:p w14:paraId="32D257FB" w14:textId="77777777" w:rsidR="00780176" w:rsidRPr="00660E32" w:rsidRDefault="00D16AE8" w:rsidP="003D293D">
      <w:pPr>
        <w:pStyle w:val="SingleTxtG"/>
        <w:ind w:firstLine="567"/>
        <w:rPr>
          <w:b/>
        </w:rPr>
      </w:pPr>
      <w:r>
        <w:rPr>
          <w:b/>
        </w:rPr>
        <w:t>b)</w:t>
      </w:r>
      <w:r>
        <w:rPr>
          <w:b/>
        </w:rPr>
        <w:tab/>
      </w:r>
      <w:r w:rsidR="00780176">
        <w:rPr>
          <w:b/>
        </w:rPr>
        <w:t>De r</w:t>
      </w:r>
      <w:r w:rsidR="00780176" w:rsidRPr="00660E32">
        <w:rPr>
          <w:b/>
        </w:rPr>
        <w:t>enforcer l</w:t>
      </w:r>
      <w:r w:rsidR="00780176">
        <w:rPr>
          <w:b/>
        </w:rPr>
        <w:t>’</w:t>
      </w:r>
      <w:r w:rsidR="00780176" w:rsidRPr="00660E32">
        <w:rPr>
          <w:b/>
        </w:rPr>
        <w:t xml:space="preserve">éducation à la santé sexuelle et procréative, y compris la contraception, dans les programmes </w:t>
      </w:r>
      <w:r w:rsidR="00780176">
        <w:rPr>
          <w:b/>
        </w:rPr>
        <w:t>d’enseignement</w:t>
      </w:r>
      <w:r w:rsidR="00780176" w:rsidRPr="00660E32">
        <w:rPr>
          <w:b/>
        </w:rPr>
        <w:t xml:space="preserve"> primaire et secondaire pour filles et garçons, de façon à ce que l</w:t>
      </w:r>
      <w:r w:rsidR="00780176">
        <w:rPr>
          <w:b/>
        </w:rPr>
        <w:t>’</w:t>
      </w:r>
      <w:r w:rsidR="00780176" w:rsidRPr="00660E32">
        <w:rPr>
          <w:b/>
        </w:rPr>
        <w:t>éducation soit complète et adaptée à chaque tranche d</w:t>
      </w:r>
      <w:r w:rsidR="00780176">
        <w:rPr>
          <w:b/>
        </w:rPr>
        <w:t>’</w:t>
      </w:r>
      <w:r w:rsidR="00780176" w:rsidRPr="00660E32">
        <w:rPr>
          <w:b/>
        </w:rPr>
        <w:t>âge ;</w:t>
      </w:r>
    </w:p>
    <w:p w14:paraId="4A8603B6" w14:textId="77777777" w:rsidR="00780176" w:rsidRPr="00660E32" w:rsidRDefault="00D16AE8" w:rsidP="003D293D">
      <w:pPr>
        <w:pStyle w:val="SingleTxtG"/>
        <w:ind w:firstLine="567"/>
        <w:rPr>
          <w:b/>
        </w:rPr>
      </w:pPr>
      <w:r>
        <w:rPr>
          <w:b/>
        </w:rPr>
        <w:t>c)</w:t>
      </w:r>
      <w:r>
        <w:rPr>
          <w:b/>
        </w:rPr>
        <w:tab/>
      </w:r>
      <w:r w:rsidR="00780176">
        <w:rPr>
          <w:b/>
        </w:rPr>
        <w:t>D’assouplir les conditions</w:t>
      </w:r>
      <w:r w:rsidR="00780176" w:rsidRPr="00660E32">
        <w:rPr>
          <w:b/>
        </w:rPr>
        <w:t xml:space="preserve"> dans lesquelles l</w:t>
      </w:r>
      <w:r w:rsidR="00780176">
        <w:rPr>
          <w:b/>
        </w:rPr>
        <w:t>’</w:t>
      </w:r>
      <w:r w:rsidR="00780176" w:rsidRPr="00660E32">
        <w:rPr>
          <w:b/>
        </w:rPr>
        <w:t>avortement est permis.</w:t>
      </w:r>
    </w:p>
    <w:p w14:paraId="12493A8E" w14:textId="77777777" w:rsidR="00780176" w:rsidRPr="00B44699" w:rsidRDefault="00780176" w:rsidP="003D293D">
      <w:pPr>
        <w:pStyle w:val="H23G"/>
      </w:pPr>
      <w:r>
        <w:tab/>
      </w:r>
      <w:r>
        <w:tab/>
      </w:r>
      <w:r w:rsidRPr="00B44699">
        <w:tab/>
        <w:t>Droit à l</w:t>
      </w:r>
      <w:r>
        <w:t>’</w:t>
      </w:r>
      <w:r w:rsidRPr="00B44699">
        <w:t xml:space="preserve">éducation </w:t>
      </w:r>
    </w:p>
    <w:p w14:paraId="1E582078" w14:textId="77777777" w:rsidR="00780176" w:rsidRPr="00B44699" w:rsidRDefault="00D16AE8" w:rsidP="003D293D">
      <w:pPr>
        <w:pStyle w:val="SingleTxtG"/>
        <w:rPr>
          <w:bCs/>
          <w:lang w:val="fr-FR"/>
        </w:rPr>
      </w:pPr>
      <w:r>
        <w:rPr>
          <w:lang w:val="fr-FR"/>
        </w:rPr>
        <w:t>47.</w:t>
      </w:r>
      <w:r>
        <w:rPr>
          <w:lang w:val="fr-FR"/>
        </w:rPr>
        <w:tab/>
      </w:r>
      <w:r w:rsidR="00780176" w:rsidRPr="00B44699">
        <w:rPr>
          <w:lang w:val="fr-FR"/>
        </w:rPr>
        <w:t>Le Comité prend note des informations contenues dans le rapport</w:t>
      </w:r>
      <w:r w:rsidR="00780176">
        <w:rPr>
          <w:lang w:val="fr-FR"/>
        </w:rPr>
        <w:t xml:space="preserve"> initial</w:t>
      </w:r>
      <w:r w:rsidR="00780176" w:rsidRPr="00B44699">
        <w:rPr>
          <w:lang w:val="fr-FR"/>
        </w:rPr>
        <w:t xml:space="preserve"> de l</w:t>
      </w:r>
      <w:r w:rsidR="00780176">
        <w:rPr>
          <w:lang w:val="fr-FR"/>
        </w:rPr>
        <w:t>’</w:t>
      </w:r>
      <w:r w:rsidR="00780176" w:rsidRPr="00B44699">
        <w:rPr>
          <w:lang w:val="fr-FR"/>
        </w:rPr>
        <w:t>État partie concernant les défis en matière d</w:t>
      </w:r>
      <w:r w:rsidR="00780176">
        <w:rPr>
          <w:lang w:val="fr-FR"/>
        </w:rPr>
        <w:t>’</w:t>
      </w:r>
      <w:r w:rsidR="00780176" w:rsidRPr="00B44699">
        <w:rPr>
          <w:lang w:val="fr-FR"/>
        </w:rPr>
        <w:t>éducation et accueille avec satisfaction les nombreuses mesures a</w:t>
      </w:r>
      <w:r w:rsidR="00780176">
        <w:rPr>
          <w:lang w:val="fr-FR"/>
        </w:rPr>
        <w:t>doptées pour les surmonter</w:t>
      </w:r>
      <w:r w:rsidR="00780176" w:rsidRPr="00B44699">
        <w:rPr>
          <w:lang w:val="fr-FR"/>
        </w:rPr>
        <w:t>. Toutefois, il est préoccupé par :</w:t>
      </w:r>
    </w:p>
    <w:p w14:paraId="35E26EFD" w14:textId="77777777" w:rsidR="00780176" w:rsidRPr="00B44699" w:rsidRDefault="00D16AE8" w:rsidP="003D293D">
      <w:pPr>
        <w:pStyle w:val="SingleTxtG"/>
        <w:ind w:firstLine="567"/>
        <w:rPr>
          <w:lang w:val="fr-FR"/>
        </w:rPr>
      </w:pPr>
      <w:r>
        <w:rPr>
          <w:lang w:val="fr-FR"/>
        </w:rPr>
        <w:t>a)</w:t>
      </w:r>
      <w:r>
        <w:rPr>
          <w:lang w:val="fr-FR"/>
        </w:rPr>
        <w:tab/>
      </w:r>
      <w:r w:rsidR="00780176" w:rsidRPr="00B44699">
        <w:rPr>
          <w:lang w:val="fr-FR"/>
        </w:rPr>
        <w:t>L</w:t>
      </w:r>
      <w:r w:rsidR="00780176">
        <w:rPr>
          <w:lang w:val="fr-FR"/>
        </w:rPr>
        <w:t>’</w:t>
      </w:r>
      <w:r w:rsidR="00780176" w:rsidRPr="00B44699">
        <w:rPr>
          <w:lang w:val="fr-FR"/>
        </w:rPr>
        <w:t>insuffisance des fonds alloués à l</w:t>
      </w:r>
      <w:r w:rsidR="00780176">
        <w:rPr>
          <w:lang w:val="fr-FR"/>
        </w:rPr>
        <w:t>’</w:t>
      </w:r>
      <w:r w:rsidR="00780176" w:rsidRPr="00B44699">
        <w:rPr>
          <w:lang w:val="fr-FR"/>
        </w:rPr>
        <w:t xml:space="preserve">éducation ; </w:t>
      </w:r>
    </w:p>
    <w:p w14:paraId="4AC8C01E" w14:textId="77777777" w:rsidR="00780176" w:rsidRPr="00B44699" w:rsidRDefault="00D16AE8" w:rsidP="003D293D">
      <w:pPr>
        <w:pStyle w:val="SingleTxtG"/>
        <w:ind w:firstLine="567"/>
        <w:rPr>
          <w:lang w:val="fr-FR"/>
        </w:rPr>
      </w:pPr>
      <w:r>
        <w:rPr>
          <w:lang w:val="fr-FR"/>
        </w:rPr>
        <w:t>b)</w:t>
      </w:r>
      <w:r>
        <w:rPr>
          <w:lang w:val="fr-FR"/>
        </w:rPr>
        <w:tab/>
      </w:r>
      <w:r w:rsidR="00780176" w:rsidRPr="00B44699">
        <w:rPr>
          <w:lang w:val="fr-FR"/>
        </w:rPr>
        <w:t>La persistance d</w:t>
      </w:r>
      <w:r w:rsidR="00780176">
        <w:rPr>
          <w:lang w:val="fr-FR"/>
        </w:rPr>
        <w:t>’</w:t>
      </w:r>
      <w:r w:rsidR="00780176" w:rsidRPr="00B44699">
        <w:rPr>
          <w:lang w:val="fr-FR"/>
        </w:rPr>
        <w:t>inégalités dans l</w:t>
      </w:r>
      <w:r w:rsidR="00780176">
        <w:rPr>
          <w:lang w:val="fr-FR"/>
        </w:rPr>
        <w:t>’</w:t>
      </w:r>
      <w:r w:rsidR="00780176" w:rsidRPr="00B44699">
        <w:rPr>
          <w:lang w:val="fr-FR"/>
        </w:rPr>
        <w:t>accès à l</w:t>
      </w:r>
      <w:r w:rsidR="00780176">
        <w:rPr>
          <w:lang w:val="fr-FR"/>
        </w:rPr>
        <w:t>’</w:t>
      </w:r>
      <w:r w:rsidR="00780176" w:rsidRPr="00B44699">
        <w:rPr>
          <w:lang w:val="fr-FR"/>
        </w:rPr>
        <w:t xml:space="preserve">éducation touchant particulièrement les enfants vivant en zone rurale </w:t>
      </w:r>
      <w:r w:rsidR="00780176">
        <w:rPr>
          <w:lang w:val="fr-FR"/>
        </w:rPr>
        <w:t>ou</w:t>
      </w:r>
      <w:r w:rsidR="00780176" w:rsidRPr="00B44699">
        <w:rPr>
          <w:lang w:val="fr-FR"/>
        </w:rPr>
        <w:t xml:space="preserve"> ayant un handicap ;</w:t>
      </w:r>
    </w:p>
    <w:p w14:paraId="127F216F" w14:textId="77777777" w:rsidR="00780176" w:rsidRPr="00B44699" w:rsidRDefault="00D16AE8" w:rsidP="003D293D">
      <w:pPr>
        <w:pStyle w:val="SingleTxtG"/>
        <w:ind w:firstLine="567"/>
        <w:rPr>
          <w:lang w:val="fr-FR"/>
        </w:rPr>
      </w:pPr>
      <w:r>
        <w:rPr>
          <w:lang w:val="fr-FR"/>
        </w:rPr>
        <w:t>c)</w:t>
      </w:r>
      <w:r>
        <w:rPr>
          <w:lang w:val="fr-FR"/>
        </w:rPr>
        <w:tab/>
      </w:r>
      <w:r w:rsidR="00780176" w:rsidRPr="00B44699">
        <w:rPr>
          <w:lang w:val="fr-FR"/>
        </w:rPr>
        <w:t>Le taux élevé d</w:t>
      </w:r>
      <w:r w:rsidR="00780176">
        <w:rPr>
          <w:lang w:val="fr-FR"/>
        </w:rPr>
        <w:t>’</w:t>
      </w:r>
      <w:r w:rsidR="00780176" w:rsidRPr="00B44699">
        <w:rPr>
          <w:lang w:val="fr-FR"/>
        </w:rPr>
        <w:t>abandon scolaire dans l</w:t>
      </w:r>
      <w:r w:rsidR="00780176">
        <w:rPr>
          <w:lang w:val="fr-FR"/>
        </w:rPr>
        <w:t>’</w:t>
      </w:r>
      <w:r w:rsidR="00780176" w:rsidRPr="00B44699">
        <w:rPr>
          <w:lang w:val="fr-FR"/>
        </w:rPr>
        <w:t xml:space="preserve">enseignement primaire et secondaire, en particulier </w:t>
      </w:r>
      <w:r w:rsidR="00780176">
        <w:rPr>
          <w:lang w:val="fr-FR"/>
        </w:rPr>
        <w:t>chez les</w:t>
      </w:r>
      <w:r w:rsidR="00780176" w:rsidRPr="00B44699">
        <w:rPr>
          <w:lang w:val="fr-FR"/>
        </w:rPr>
        <w:t xml:space="preserve"> filles, dû entre autres aux mariages précoces et à la perception que l</w:t>
      </w:r>
      <w:r w:rsidR="00780176">
        <w:rPr>
          <w:lang w:val="fr-FR"/>
        </w:rPr>
        <w:t>’</w:t>
      </w:r>
      <w:r w:rsidR="00780176" w:rsidRPr="00B44699">
        <w:rPr>
          <w:lang w:val="fr-FR"/>
        </w:rPr>
        <w:t>éducation des filles constitue une charge pour les familles ;</w:t>
      </w:r>
    </w:p>
    <w:p w14:paraId="32324D55" w14:textId="77777777" w:rsidR="00780176" w:rsidRPr="00B44699" w:rsidRDefault="00D16AE8" w:rsidP="003D293D">
      <w:pPr>
        <w:pStyle w:val="SingleTxtG"/>
        <w:ind w:firstLine="567"/>
        <w:rPr>
          <w:lang w:val="fr-FR"/>
        </w:rPr>
      </w:pPr>
      <w:r>
        <w:rPr>
          <w:lang w:val="fr-FR"/>
        </w:rPr>
        <w:t>d)</w:t>
      </w:r>
      <w:r>
        <w:rPr>
          <w:lang w:val="fr-FR"/>
        </w:rPr>
        <w:tab/>
      </w:r>
      <w:r w:rsidR="00780176" w:rsidRPr="00B44699">
        <w:rPr>
          <w:lang w:val="fr-FR"/>
        </w:rPr>
        <w:t>La faible qualité de l</w:t>
      </w:r>
      <w:r w:rsidR="00780176">
        <w:rPr>
          <w:lang w:val="fr-FR"/>
        </w:rPr>
        <w:t>’</w:t>
      </w:r>
      <w:r w:rsidR="00780176" w:rsidRPr="00B44699">
        <w:rPr>
          <w:lang w:val="fr-FR"/>
        </w:rPr>
        <w:t>enseignement en raison du nombre insuffisant d</w:t>
      </w:r>
      <w:r w:rsidR="00780176">
        <w:rPr>
          <w:lang w:val="fr-FR"/>
        </w:rPr>
        <w:t>’</w:t>
      </w:r>
      <w:r w:rsidR="00780176" w:rsidRPr="00B44699">
        <w:rPr>
          <w:lang w:val="fr-FR"/>
        </w:rPr>
        <w:t>enseignants qualifiés et de matériels pédagogiques, et du manque d</w:t>
      </w:r>
      <w:r w:rsidR="00780176">
        <w:rPr>
          <w:lang w:val="fr-FR"/>
        </w:rPr>
        <w:t>’</w:t>
      </w:r>
      <w:r w:rsidR="00780176" w:rsidRPr="00B44699">
        <w:rPr>
          <w:lang w:val="fr-FR"/>
        </w:rPr>
        <w:t>infrastructures, en particulier en milieu rural ;</w:t>
      </w:r>
    </w:p>
    <w:p w14:paraId="4ECD7D96" w14:textId="77777777" w:rsidR="00780176" w:rsidRPr="00B44699" w:rsidRDefault="00D16AE8" w:rsidP="003D293D">
      <w:pPr>
        <w:pStyle w:val="SingleTxtG"/>
        <w:ind w:firstLine="567"/>
        <w:rPr>
          <w:lang w:val="fr-FR"/>
        </w:rPr>
      </w:pPr>
      <w:r>
        <w:rPr>
          <w:lang w:val="fr-FR"/>
        </w:rPr>
        <w:t>e)</w:t>
      </w:r>
      <w:r>
        <w:rPr>
          <w:lang w:val="fr-FR"/>
        </w:rPr>
        <w:tab/>
      </w:r>
      <w:r w:rsidR="00780176" w:rsidRPr="00B44699">
        <w:rPr>
          <w:lang w:val="fr-FR"/>
        </w:rPr>
        <w:t>L</w:t>
      </w:r>
      <w:r w:rsidR="00780176">
        <w:rPr>
          <w:lang w:val="fr-FR"/>
        </w:rPr>
        <w:t>’</w:t>
      </w:r>
      <w:r w:rsidR="00780176" w:rsidRPr="00B44699">
        <w:rPr>
          <w:lang w:val="fr-FR"/>
        </w:rPr>
        <w:t>accès limité à l</w:t>
      </w:r>
      <w:r w:rsidR="00780176">
        <w:rPr>
          <w:lang w:val="fr-FR"/>
        </w:rPr>
        <w:t>’</w:t>
      </w:r>
      <w:r w:rsidR="00780176" w:rsidRPr="00B44699">
        <w:rPr>
          <w:lang w:val="fr-FR"/>
        </w:rPr>
        <w:t>eau et au système d</w:t>
      </w:r>
      <w:r w:rsidR="00780176">
        <w:rPr>
          <w:lang w:val="fr-FR"/>
        </w:rPr>
        <w:t>’</w:t>
      </w:r>
      <w:r w:rsidR="00780176" w:rsidRPr="00B44699">
        <w:rPr>
          <w:lang w:val="fr-FR"/>
        </w:rPr>
        <w:t>assainissement dans les écoles ;</w:t>
      </w:r>
    </w:p>
    <w:p w14:paraId="3C57B6D0" w14:textId="77777777" w:rsidR="00780176" w:rsidRPr="00B44699" w:rsidRDefault="00D16AE8" w:rsidP="003D293D">
      <w:pPr>
        <w:pStyle w:val="SingleTxtG"/>
        <w:ind w:firstLine="567"/>
        <w:rPr>
          <w:lang w:val="fr-FR"/>
        </w:rPr>
      </w:pPr>
      <w:r>
        <w:rPr>
          <w:lang w:val="fr-FR"/>
        </w:rPr>
        <w:t>f)</w:t>
      </w:r>
      <w:r>
        <w:rPr>
          <w:lang w:val="fr-FR"/>
        </w:rPr>
        <w:tab/>
      </w:r>
      <w:r w:rsidR="00780176" w:rsidRPr="00B44699">
        <w:rPr>
          <w:lang w:val="fr-FR"/>
        </w:rPr>
        <w:t>Le taux élevé d</w:t>
      </w:r>
      <w:r w:rsidR="00780176">
        <w:rPr>
          <w:lang w:val="fr-FR"/>
        </w:rPr>
        <w:t>’</w:t>
      </w:r>
      <w:r w:rsidR="00780176" w:rsidRPr="00B44699">
        <w:rPr>
          <w:lang w:val="fr-FR"/>
        </w:rPr>
        <w:t>analphabétisme, principalement dans les zones rurales et en particulier parmi les femmes.</w:t>
      </w:r>
    </w:p>
    <w:p w14:paraId="0C0D22CE" w14:textId="77777777" w:rsidR="00780176" w:rsidRPr="00B44699" w:rsidRDefault="00D16AE8" w:rsidP="003D293D">
      <w:pPr>
        <w:pStyle w:val="SingleTxtG"/>
        <w:keepNext/>
        <w:rPr>
          <w:b/>
          <w:lang w:val="fr-FR" w:eastAsia="fr-FR"/>
        </w:rPr>
      </w:pPr>
      <w:r>
        <w:rPr>
          <w:lang w:val="fr-FR" w:eastAsia="fr-FR"/>
        </w:rPr>
        <w:lastRenderedPageBreak/>
        <w:t>48.</w:t>
      </w:r>
      <w:r>
        <w:rPr>
          <w:lang w:val="fr-FR" w:eastAsia="fr-FR"/>
        </w:rPr>
        <w:tab/>
      </w:r>
      <w:r w:rsidR="00780176">
        <w:rPr>
          <w:b/>
          <w:lang w:val="fr-FR" w:eastAsia="fr-FR"/>
        </w:rPr>
        <w:t>L</w:t>
      </w:r>
      <w:r w:rsidR="00780176" w:rsidRPr="00B44699">
        <w:rPr>
          <w:b/>
          <w:lang w:val="fr-FR" w:eastAsia="fr-FR"/>
        </w:rPr>
        <w:t>e Comité recommande à l</w:t>
      </w:r>
      <w:r w:rsidR="00780176">
        <w:rPr>
          <w:b/>
          <w:lang w:val="fr-FR" w:eastAsia="fr-FR"/>
        </w:rPr>
        <w:t>’</w:t>
      </w:r>
      <w:r w:rsidR="00780176" w:rsidRPr="00B44699">
        <w:rPr>
          <w:b/>
          <w:lang w:val="fr-FR" w:eastAsia="fr-FR"/>
        </w:rPr>
        <w:t>État partie</w:t>
      </w:r>
      <w:r w:rsidR="00780176">
        <w:rPr>
          <w:b/>
          <w:lang w:val="fr-FR" w:eastAsia="fr-FR"/>
        </w:rPr>
        <w:t> </w:t>
      </w:r>
      <w:r w:rsidR="00780176" w:rsidRPr="00B44699">
        <w:rPr>
          <w:b/>
          <w:lang w:val="fr-FR" w:eastAsia="fr-FR"/>
        </w:rPr>
        <w:t>:</w:t>
      </w:r>
    </w:p>
    <w:p w14:paraId="6EFCF91F" w14:textId="77777777" w:rsidR="00780176" w:rsidRPr="00B44699" w:rsidRDefault="00D16AE8" w:rsidP="003D293D">
      <w:pPr>
        <w:pStyle w:val="SingleTxtG"/>
        <w:ind w:firstLine="567"/>
        <w:rPr>
          <w:b/>
          <w:lang w:val="fr-FR"/>
        </w:rPr>
      </w:pPr>
      <w:r>
        <w:rPr>
          <w:b/>
          <w:lang w:val="fr-FR"/>
        </w:rPr>
        <w:t>a)</w:t>
      </w:r>
      <w:r>
        <w:rPr>
          <w:b/>
          <w:lang w:val="fr-FR"/>
        </w:rPr>
        <w:tab/>
      </w:r>
      <w:r w:rsidR="00780176">
        <w:rPr>
          <w:b/>
          <w:lang w:val="fr-FR"/>
        </w:rPr>
        <w:t>D’a</w:t>
      </w:r>
      <w:r w:rsidR="00780176" w:rsidRPr="00B44699">
        <w:rPr>
          <w:b/>
          <w:lang w:val="fr-FR"/>
        </w:rPr>
        <w:t>ugmenter les ressources allouées à l</w:t>
      </w:r>
      <w:r w:rsidR="00780176">
        <w:rPr>
          <w:b/>
          <w:lang w:val="fr-FR"/>
        </w:rPr>
        <w:t>’</w:t>
      </w:r>
      <w:r w:rsidR="00780176" w:rsidRPr="00B44699">
        <w:rPr>
          <w:b/>
          <w:lang w:val="fr-FR"/>
        </w:rPr>
        <w:t xml:space="preserve">éducation ; </w:t>
      </w:r>
    </w:p>
    <w:p w14:paraId="79EE149E" w14:textId="77777777" w:rsidR="00780176" w:rsidRPr="00B44699" w:rsidRDefault="00D16AE8" w:rsidP="003D293D">
      <w:pPr>
        <w:pStyle w:val="SingleTxtG"/>
        <w:ind w:firstLine="567"/>
        <w:rPr>
          <w:b/>
          <w:lang w:val="fr-FR"/>
        </w:rPr>
      </w:pPr>
      <w:r>
        <w:rPr>
          <w:b/>
          <w:lang w:val="fr-FR"/>
        </w:rPr>
        <w:t>b)</w:t>
      </w:r>
      <w:r>
        <w:rPr>
          <w:b/>
          <w:lang w:val="fr-FR"/>
        </w:rPr>
        <w:tab/>
      </w:r>
      <w:r w:rsidR="00780176">
        <w:rPr>
          <w:b/>
          <w:lang w:val="fr-FR"/>
        </w:rPr>
        <w:t>De r</w:t>
      </w:r>
      <w:r w:rsidR="00780176" w:rsidRPr="00B44699">
        <w:rPr>
          <w:b/>
          <w:bCs/>
          <w:lang w:val="fr-FR"/>
        </w:rPr>
        <w:t>enforcer ses mesures et ses programmes divers en vue de remédier au</w:t>
      </w:r>
      <w:r w:rsidR="00780176">
        <w:rPr>
          <w:b/>
          <w:bCs/>
          <w:lang w:val="fr-FR"/>
        </w:rPr>
        <w:t>x</w:t>
      </w:r>
      <w:r w:rsidR="00780176" w:rsidRPr="00B44699">
        <w:rPr>
          <w:b/>
          <w:bCs/>
          <w:lang w:val="fr-FR"/>
        </w:rPr>
        <w:t xml:space="preserve"> problème</w:t>
      </w:r>
      <w:r w:rsidR="00780176">
        <w:rPr>
          <w:b/>
          <w:bCs/>
          <w:lang w:val="fr-FR"/>
        </w:rPr>
        <w:t>s</w:t>
      </w:r>
      <w:r w:rsidR="00780176" w:rsidRPr="00B44699">
        <w:rPr>
          <w:b/>
          <w:bCs/>
          <w:lang w:val="fr-FR"/>
        </w:rPr>
        <w:t xml:space="preserve"> d</w:t>
      </w:r>
      <w:r w:rsidR="00780176">
        <w:rPr>
          <w:b/>
          <w:bCs/>
          <w:lang w:val="fr-FR"/>
        </w:rPr>
        <w:t>’</w:t>
      </w:r>
      <w:r w:rsidR="00780176" w:rsidRPr="00B44699">
        <w:rPr>
          <w:b/>
          <w:bCs/>
          <w:lang w:val="fr-FR"/>
        </w:rPr>
        <w:t>accès à l</w:t>
      </w:r>
      <w:r w:rsidR="00780176">
        <w:rPr>
          <w:b/>
          <w:bCs/>
          <w:lang w:val="fr-FR"/>
        </w:rPr>
        <w:t>’</w:t>
      </w:r>
      <w:r w:rsidR="00780176" w:rsidRPr="00B44699">
        <w:rPr>
          <w:b/>
          <w:bCs/>
          <w:lang w:val="fr-FR"/>
        </w:rPr>
        <w:t>école des enfants vivant en zone rurale ;</w:t>
      </w:r>
    </w:p>
    <w:p w14:paraId="3D99E311" w14:textId="77777777" w:rsidR="00780176" w:rsidRPr="00B44699" w:rsidRDefault="00D16AE8" w:rsidP="003D293D">
      <w:pPr>
        <w:pStyle w:val="SingleTxtG"/>
        <w:ind w:firstLine="567"/>
        <w:rPr>
          <w:b/>
          <w:bCs/>
          <w:lang w:val="fr-FR"/>
        </w:rPr>
      </w:pPr>
      <w:r>
        <w:rPr>
          <w:b/>
          <w:lang w:val="fr-FR"/>
        </w:rPr>
        <w:t>c)</w:t>
      </w:r>
      <w:r>
        <w:rPr>
          <w:b/>
          <w:lang w:val="fr-FR"/>
        </w:rPr>
        <w:tab/>
      </w:r>
      <w:r w:rsidR="00780176">
        <w:rPr>
          <w:b/>
          <w:lang w:val="fr-FR"/>
        </w:rPr>
        <w:t>De r</w:t>
      </w:r>
      <w:r w:rsidR="00780176" w:rsidRPr="00B44699">
        <w:rPr>
          <w:b/>
          <w:bCs/>
          <w:lang w:val="fr-FR"/>
        </w:rPr>
        <w:t>emédier d</w:t>
      </w:r>
      <w:r w:rsidR="00780176">
        <w:rPr>
          <w:b/>
          <w:bCs/>
          <w:lang w:val="fr-FR"/>
        </w:rPr>
        <w:t>’</w:t>
      </w:r>
      <w:r w:rsidR="00780176" w:rsidRPr="00B44699">
        <w:rPr>
          <w:b/>
          <w:bCs/>
          <w:lang w:val="fr-FR"/>
        </w:rPr>
        <w:t>urgence au taux élevé d</w:t>
      </w:r>
      <w:r w:rsidR="00780176">
        <w:rPr>
          <w:b/>
          <w:bCs/>
          <w:lang w:val="fr-FR"/>
        </w:rPr>
        <w:t>’</w:t>
      </w:r>
      <w:r w:rsidR="00780176" w:rsidRPr="00B44699">
        <w:rPr>
          <w:b/>
          <w:bCs/>
          <w:lang w:val="fr-FR"/>
        </w:rPr>
        <w:t>abandon scolaire dans l</w:t>
      </w:r>
      <w:r w:rsidR="00780176">
        <w:rPr>
          <w:b/>
          <w:bCs/>
          <w:lang w:val="fr-FR"/>
        </w:rPr>
        <w:t>’</w:t>
      </w:r>
      <w:r w:rsidR="00780176" w:rsidRPr="00B44699">
        <w:rPr>
          <w:b/>
          <w:bCs/>
          <w:lang w:val="fr-FR"/>
        </w:rPr>
        <w:t>enseignement primaire et secondaire, particulièrement concernant les filles ;</w:t>
      </w:r>
    </w:p>
    <w:p w14:paraId="53A8CBC8" w14:textId="77777777" w:rsidR="00780176" w:rsidRPr="00B44699" w:rsidRDefault="00D16AE8" w:rsidP="003D293D">
      <w:pPr>
        <w:pStyle w:val="SingleTxtG"/>
        <w:ind w:firstLine="567"/>
        <w:rPr>
          <w:b/>
          <w:bCs/>
          <w:lang w:val="fr-FR"/>
        </w:rPr>
      </w:pPr>
      <w:r>
        <w:rPr>
          <w:b/>
          <w:bCs/>
          <w:lang w:val="fr-FR"/>
        </w:rPr>
        <w:t>d)</w:t>
      </w:r>
      <w:r>
        <w:rPr>
          <w:b/>
          <w:bCs/>
          <w:lang w:val="fr-FR"/>
        </w:rPr>
        <w:tab/>
      </w:r>
      <w:r w:rsidR="00780176">
        <w:rPr>
          <w:b/>
          <w:bCs/>
          <w:lang w:val="fr-FR"/>
        </w:rPr>
        <w:t>D’améliore</w:t>
      </w:r>
      <w:r w:rsidR="00780176" w:rsidRPr="00B44699">
        <w:rPr>
          <w:b/>
          <w:bCs/>
          <w:lang w:val="fr-FR"/>
        </w:rPr>
        <w:t>r la qualité de l</w:t>
      </w:r>
      <w:r w:rsidR="00780176">
        <w:rPr>
          <w:b/>
          <w:bCs/>
          <w:lang w:val="fr-FR"/>
        </w:rPr>
        <w:t>’</w:t>
      </w:r>
      <w:r w:rsidR="00780176" w:rsidRPr="00B44699">
        <w:rPr>
          <w:b/>
          <w:bCs/>
          <w:lang w:val="fr-FR"/>
        </w:rPr>
        <w:t xml:space="preserve">enseignement dispensé et </w:t>
      </w:r>
      <w:r w:rsidR="00780176">
        <w:rPr>
          <w:b/>
          <w:bCs/>
          <w:lang w:val="fr-FR"/>
        </w:rPr>
        <w:t>d’</w:t>
      </w:r>
      <w:r w:rsidR="00780176" w:rsidRPr="00B44699">
        <w:rPr>
          <w:b/>
          <w:bCs/>
          <w:lang w:val="fr-FR"/>
        </w:rPr>
        <w:t>investir davantage dans la formation des enseignants, en particulier en</w:t>
      </w:r>
      <w:r w:rsidR="00780176" w:rsidRPr="00B44699">
        <w:rPr>
          <w:b/>
          <w:lang w:val="fr-FR" w:eastAsia="fr-FR"/>
        </w:rPr>
        <w:t xml:space="preserve"> augmentant la capacité des </w:t>
      </w:r>
      <w:r w:rsidR="00780176">
        <w:rPr>
          <w:b/>
          <w:lang w:val="fr-FR"/>
        </w:rPr>
        <w:t>é</w:t>
      </w:r>
      <w:r w:rsidR="00780176" w:rsidRPr="00B44699">
        <w:rPr>
          <w:b/>
          <w:lang w:val="fr-FR"/>
        </w:rPr>
        <w:t xml:space="preserve">coles </w:t>
      </w:r>
      <w:r w:rsidR="00780176">
        <w:rPr>
          <w:b/>
          <w:lang w:val="fr-FR"/>
        </w:rPr>
        <w:t>n</w:t>
      </w:r>
      <w:r w:rsidR="00780176" w:rsidRPr="00B44699">
        <w:rPr>
          <w:b/>
          <w:lang w:val="fr-FR"/>
        </w:rPr>
        <w:t>ormales d</w:t>
      </w:r>
      <w:r w:rsidR="00780176">
        <w:rPr>
          <w:b/>
          <w:lang w:val="fr-FR"/>
        </w:rPr>
        <w:t>’i</w:t>
      </w:r>
      <w:r w:rsidR="00780176" w:rsidRPr="00B44699">
        <w:rPr>
          <w:b/>
          <w:lang w:val="fr-FR"/>
        </w:rPr>
        <w:t>nstituteurs</w:t>
      </w:r>
      <w:r w:rsidR="00780176">
        <w:rPr>
          <w:b/>
          <w:lang w:val="fr-FR"/>
        </w:rPr>
        <w:t>,</w:t>
      </w:r>
      <w:r w:rsidR="00780176" w:rsidRPr="00B44699">
        <w:rPr>
          <w:b/>
          <w:lang w:val="fr-FR"/>
        </w:rPr>
        <w:t xml:space="preserve"> </w:t>
      </w:r>
      <w:r w:rsidR="00780176" w:rsidRPr="00B44699">
        <w:rPr>
          <w:b/>
          <w:lang w:val="fr-FR" w:eastAsia="fr-FR"/>
        </w:rPr>
        <w:t>afin de pouvoir former adéquatement les enseignants nécessitant un renforcement de capacité ;</w:t>
      </w:r>
    </w:p>
    <w:p w14:paraId="0D9E91E0" w14:textId="77777777" w:rsidR="00780176" w:rsidRPr="00B44699" w:rsidRDefault="00D16AE8" w:rsidP="003D293D">
      <w:pPr>
        <w:pStyle w:val="SingleTxtG"/>
        <w:ind w:firstLine="567"/>
        <w:rPr>
          <w:b/>
          <w:bCs/>
          <w:lang w:val="fr-FR"/>
        </w:rPr>
      </w:pPr>
      <w:r>
        <w:rPr>
          <w:b/>
          <w:bCs/>
          <w:lang w:val="fr-FR"/>
        </w:rPr>
        <w:t>e)</w:t>
      </w:r>
      <w:r>
        <w:rPr>
          <w:b/>
          <w:bCs/>
          <w:lang w:val="fr-FR"/>
        </w:rPr>
        <w:tab/>
      </w:r>
      <w:r w:rsidR="00780176">
        <w:rPr>
          <w:b/>
          <w:bCs/>
          <w:lang w:val="fr-FR"/>
        </w:rPr>
        <w:t>D’a</w:t>
      </w:r>
      <w:r w:rsidR="00780176" w:rsidRPr="00B44699">
        <w:rPr>
          <w:b/>
          <w:bCs/>
          <w:lang w:val="fr-FR"/>
        </w:rPr>
        <w:t>méliorer les infrastructures scolaires et les matériels d</w:t>
      </w:r>
      <w:r w:rsidR="00780176">
        <w:rPr>
          <w:b/>
          <w:bCs/>
          <w:lang w:val="fr-FR"/>
        </w:rPr>
        <w:t>’</w:t>
      </w:r>
      <w:r w:rsidR="00780176" w:rsidRPr="00B44699">
        <w:rPr>
          <w:b/>
          <w:bCs/>
          <w:lang w:val="fr-FR"/>
        </w:rPr>
        <w:t xml:space="preserve">apprentissage, en particulier dans les régions rurales, et </w:t>
      </w:r>
      <w:r w:rsidR="00780176">
        <w:rPr>
          <w:b/>
          <w:bCs/>
          <w:lang w:val="fr-FR"/>
        </w:rPr>
        <w:t xml:space="preserve">de </w:t>
      </w:r>
      <w:r w:rsidR="00780176" w:rsidRPr="00B44699">
        <w:rPr>
          <w:b/>
          <w:bCs/>
          <w:lang w:val="fr-FR"/>
        </w:rPr>
        <w:t>veiller à ce que tous les établissements scolaires disposent d</w:t>
      </w:r>
      <w:r w:rsidR="00780176">
        <w:rPr>
          <w:b/>
          <w:bCs/>
          <w:lang w:val="fr-FR"/>
        </w:rPr>
        <w:t>’</w:t>
      </w:r>
      <w:r w:rsidR="00780176" w:rsidRPr="00B44699">
        <w:rPr>
          <w:b/>
          <w:bCs/>
          <w:lang w:val="fr-FR"/>
        </w:rPr>
        <w:t>installations de distribution d</w:t>
      </w:r>
      <w:r w:rsidR="00780176">
        <w:rPr>
          <w:b/>
          <w:bCs/>
          <w:lang w:val="fr-FR"/>
        </w:rPr>
        <w:t>’</w:t>
      </w:r>
      <w:r w:rsidR="00780176" w:rsidRPr="00B44699">
        <w:rPr>
          <w:b/>
          <w:bCs/>
          <w:lang w:val="fr-FR"/>
        </w:rPr>
        <w:t>eau et d</w:t>
      </w:r>
      <w:r w:rsidR="00780176">
        <w:rPr>
          <w:b/>
          <w:bCs/>
          <w:lang w:val="fr-FR"/>
        </w:rPr>
        <w:t>’</w:t>
      </w:r>
      <w:r w:rsidR="00780176" w:rsidRPr="00B44699">
        <w:rPr>
          <w:b/>
          <w:bCs/>
          <w:lang w:val="fr-FR"/>
        </w:rPr>
        <w:t>assainissement adéquates, en particulier d</w:t>
      </w:r>
      <w:r w:rsidR="00780176">
        <w:rPr>
          <w:b/>
          <w:bCs/>
          <w:lang w:val="fr-FR"/>
        </w:rPr>
        <w:t>’</w:t>
      </w:r>
      <w:r w:rsidR="00780176" w:rsidRPr="00B44699">
        <w:rPr>
          <w:b/>
          <w:bCs/>
          <w:lang w:val="fr-FR"/>
        </w:rPr>
        <w:t>installations sanitaires séparées pour les filles et les garçons ;</w:t>
      </w:r>
    </w:p>
    <w:p w14:paraId="174EE62A" w14:textId="77777777" w:rsidR="00780176" w:rsidRPr="00B44699" w:rsidRDefault="00D16AE8" w:rsidP="003D293D">
      <w:pPr>
        <w:pStyle w:val="SingleTxtG"/>
        <w:ind w:firstLine="567"/>
        <w:rPr>
          <w:b/>
          <w:bCs/>
          <w:lang w:val="fr-FR"/>
        </w:rPr>
      </w:pPr>
      <w:r>
        <w:rPr>
          <w:b/>
          <w:bCs/>
          <w:lang w:val="fr-FR"/>
        </w:rPr>
        <w:t>f)</w:t>
      </w:r>
      <w:r>
        <w:rPr>
          <w:b/>
          <w:bCs/>
          <w:lang w:val="fr-FR"/>
        </w:rPr>
        <w:tab/>
      </w:r>
      <w:r w:rsidR="00780176">
        <w:rPr>
          <w:b/>
          <w:bCs/>
          <w:lang w:val="fr-FR"/>
        </w:rPr>
        <w:t>De r</w:t>
      </w:r>
      <w:r w:rsidR="00780176" w:rsidRPr="00B44699">
        <w:rPr>
          <w:b/>
          <w:bCs/>
          <w:lang w:val="fr-FR"/>
        </w:rPr>
        <w:t xml:space="preserve">enforcer les mesures de mise en œuvre de </w:t>
      </w:r>
      <w:r w:rsidR="00780176" w:rsidRPr="00B44699">
        <w:rPr>
          <w:b/>
          <w:bCs/>
        </w:rPr>
        <w:t xml:space="preserve">la </w:t>
      </w:r>
      <w:r w:rsidR="00780176" w:rsidRPr="00B44699">
        <w:rPr>
          <w:b/>
          <w:bCs/>
          <w:lang w:val="fr-FR"/>
        </w:rPr>
        <w:t>politique nationale d</w:t>
      </w:r>
      <w:r w:rsidR="00780176">
        <w:rPr>
          <w:b/>
          <w:bCs/>
          <w:lang w:val="fr-FR"/>
        </w:rPr>
        <w:t>’</w:t>
      </w:r>
      <w:r w:rsidR="00780176" w:rsidRPr="00B44699">
        <w:rPr>
          <w:b/>
          <w:bCs/>
          <w:lang w:val="fr-FR"/>
        </w:rPr>
        <w:t>alphabétisation et d</w:t>
      </w:r>
      <w:r w:rsidR="00780176">
        <w:rPr>
          <w:b/>
          <w:bCs/>
          <w:lang w:val="fr-FR"/>
        </w:rPr>
        <w:t>’</w:t>
      </w:r>
      <w:r w:rsidR="00780176" w:rsidRPr="00B44699">
        <w:rPr>
          <w:b/>
          <w:bCs/>
          <w:lang w:val="fr-FR"/>
        </w:rPr>
        <w:t>éducation non formelle </w:t>
      </w:r>
      <w:r w:rsidR="00780176" w:rsidRPr="00B44699">
        <w:rPr>
          <w:b/>
          <w:lang w:val="fr-FR" w:eastAsia="fr-FR"/>
        </w:rPr>
        <w:t>;</w:t>
      </w:r>
    </w:p>
    <w:p w14:paraId="48E09E0B" w14:textId="77777777" w:rsidR="00780176" w:rsidRDefault="00D16AE8" w:rsidP="003D293D">
      <w:pPr>
        <w:pStyle w:val="SingleTxtG"/>
        <w:ind w:firstLine="567"/>
        <w:rPr>
          <w:b/>
          <w:lang w:val="fr-FR" w:eastAsia="fr-FR"/>
        </w:rPr>
      </w:pPr>
      <w:r>
        <w:rPr>
          <w:b/>
          <w:lang w:val="fr-FR" w:eastAsia="fr-FR"/>
        </w:rPr>
        <w:t>g)</w:t>
      </w:r>
      <w:r>
        <w:rPr>
          <w:b/>
          <w:lang w:val="fr-FR" w:eastAsia="fr-FR"/>
        </w:rPr>
        <w:tab/>
      </w:r>
      <w:r w:rsidR="00780176">
        <w:rPr>
          <w:b/>
          <w:lang w:val="fr-FR" w:eastAsia="fr-FR"/>
        </w:rPr>
        <w:t xml:space="preserve">D’encadrer adéquatement les établissements d’enseignement privé et de s’assurer que le développement de l’enseignement privé ne débouchera pas sur un enseignement à deux vitesses, au détriment des enfants défavorisés ou vivant dans les zones rurales ; </w:t>
      </w:r>
    </w:p>
    <w:p w14:paraId="6C1BDC18" w14:textId="77777777" w:rsidR="00780176" w:rsidRPr="00735AA5" w:rsidRDefault="00D16AE8" w:rsidP="003D293D">
      <w:pPr>
        <w:pStyle w:val="SingleTxtG"/>
        <w:ind w:firstLine="567"/>
        <w:rPr>
          <w:b/>
          <w:lang w:val="fr-FR" w:eastAsia="fr-FR"/>
        </w:rPr>
      </w:pPr>
      <w:r>
        <w:rPr>
          <w:b/>
          <w:lang w:val="fr-FR" w:eastAsia="fr-FR"/>
        </w:rPr>
        <w:t>h)</w:t>
      </w:r>
      <w:r>
        <w:rPr>
          <w:b/>
          <w:lang w:val="fr-FR" w:eastAsia="fr-FR"/>
        </w:rPr>
        <w:tab/>
      </w:r>
      <w:r w:rsidR="00780176">
        <w:rPr>
          <w:b/>
          <w:lang w:val="fr-FR" w:eastAsia="fr-FR"/>
        </w:rPr>
        <w:t xml:space="preserve">De se référer à son </w:t>
      </w:r>
      <w:r w:rsidR="00780176" w:rsidRPr="00B44699">
        <w:rPr>
          <w:b/>
          <w:lang w:val="fr-FR"/>
        </w:rPr>
        <w:t xml:space="preserve">observation générale </w:t>
      </w:r>
      <w:r w:rsidR="00780176" w:rsidRPr="00B44699">
        <w:rPr>
          <w:b/>
          <w:bCs/>
          <w:lang w:val="fr-FR"/>
        </w:rPr>
        <w:t>n</w:t>
      </w:r>
      <w:r w:rsidR="00780176" w:rsidRPr="00B44699">
        <w:rPr>
          <w:b/>
          <w:bCs/>
          <w:vertAlign w:val="superscript"/>
          <w:lang w:val="fr-FR"/>
        </w:rPr>
        <w:t>o</w:t>
      </w:r>
      <w:r w:rsidR="00780176" w:rsidRPr="00B44699">
        <w:rPr>
          <w:b/>
          <w:bCs/>
          <w:lang w:val="fr-FR"/>
        </w:rPr>
        <w:t> </w:t>
      </w:r>
      <w:r w:rsidR="00780176" w:rsidRPr="00B44699">
        <w:rPr>
          <w:b/>
          <w:lang w:val="fr-FR"/>
        </w:rPr>
        <w:t>13 (1999) sur le droit à l</w:t>
      </w:r>
      <w:r w:rsidR="00780176">
        <w:rPr>
          <w:b/>
          <w:lang w:val="fr-FR"/>
        </w:rPr>
        <w:t>’</w:t>
      </w:r>
      <w:r w:rsidR="00780176" w:rsidRPr="00B44699">
        <w:rPr>
          <w:b/>
          <w:lang w:val="fr-FR"/>
        </w:rPr>
        <w:t>éducation</w:t>
      </w:r>
      <w:r w:rsidR="00780176">
        <w:rPr>
          <w:b/>
          <w:lang w:val="fr-FR" w:eastAsia="fr-FR"/>
        </w:rPr>
        <w:t>.</w:t>
      </w:r>
    </w:p>
    <w:p w14:paraId="03D7653B" w14:textId="77777777" w:rsidR="00780176" w:rsidRPr="00B44699" w:rsidRDefault="00780176" w:rsidP="003D293D">
      <w:pPr>
        <w:pStyle w:val="H1G"/>
      </w:pPr>
      <w:r w:rsidRPr="00B44699">
        <w:tab/>
        <w:t>D.</w:t>
      </w:r>
      <w:r w:rsidRPr="00B44699">
        <w:tab/>
        <w:t>Autres recommandations</w:t>
      </w:r>
    </w:p>
    <w:p w14:paraId="79533A1C" w14:textId="77777777" w:rsidR="00780176" w:rsidRPr="00265EFC" w:rsidRDefault="00D16AE8" w:rsidP="003D293D">
      <w:pPr>
        <w:pStyle w:val="SingleTxtG"/>
        <w:rPr>
          <w:b/>
          <w:bCs/>
          <w:lang w:val="fr-FR"/>
        </w:rPr>
      </w:pPr>
      <w:r>
        <w:rPr>
          <w:bCs/>
          <w:lang w:val="fr-FR"/>
        </w:rPr>
        <w:t>49.</w:t>
      </w:r>
      <w:r>
        <w:rPr>
          <w:bCs/>
          <w:lang w:val="fr-FR"/>
        </w:rPr>
        <w:tab/>
      </w:r>
      <w:r w:rsidR="00780176" w:rsidRPr="00265EFC">
        <w:rPr>
          <w:b/>
          <w:bCs/>
          <w:lang w:val="fr-FR"/>
        </w:rPr>
        <w:t xml:space="preserve">Le </w:t>
      </w:r>
      <w:r w:rsidR="00780176" w:rsidRPr="00265EFC">
        <w:rPr>
          <w:b/>
          <w:bCs/>
        </w:rPr>
        <w:t>Comité encourage l</w:t>
      </w:r>
      <w:r w:rsidR="00780176">
        <w:rPr>
          <w:b/>
          <w:bCs/>
        </w:rPr>
        <w:t>’</w:t>
      </w:r>
      <w:r w:rsidR="00780176" w:rsidRPr="00265EFC">
        <w:rPr>
          <w:b/>
          <w:bCs/>
        </w:rPr>
        <w:t xml:space="preserve">État partie à ratifier le Protocole facultatif </w:t>
      </w:r>
      <w:r w:rsidR="00780176" w:rsidRPr="00265EFC">
        <w:rPr>
          <w:b/>
        </w:rPr>
        <w:t>se rapportant au Pacte international relatif aux droits économiques, sociaux et</w:t>
      </w:r>
      <w:r w:rsidR="00780176" w:rsidRPr="00265EFC">
        <w:rPr>
          <w:b/>
          <w:bCs/>
        </w:rPr>
        <w:t xml:space="preserve"> culturels.</w:t>
      </w:r>
    </w:p>
    <w:p w14:paraId="08E92E6D" w14:textId="77777777" w:rsidR="00780176" w:rsidRPr="00265EFC" w:rsidRDefault="00D16AE8" w:rsidP="003D293D">
      <w:pPr>
        <w:pStyle w:val="SingleTxtG"/>
        <w:rPr>
          <w:b/>
          <w:bCs/>
          <w:lang w:val="fr-FR"/>
        </w:rPr>
      </w:pPr>
      <w:r>
        <w:rPr>
          <w:bCs/>
          <w:lang w:val="fr-FR"/>
        </w:rPr>
        <w:t>50.</w:t>
      </w:r>
      <w:r>
        <w:rPr>
          <w:bCs/>
          <w:lang w:val="fr-FR"/>
        </w:rPr>
        <w:tab/>
      </w:r>
      <w:r w:rsidR="00780176" w:rsidRPr="00265EFC">
        <w:rPr>
          <w:b/>
          <w:bCs/>
          <w:lang w:val="fr-FR"/>
        </w:rPr>
        <w:t>Le Comité recommande à l</w:t>
      </w:r>
      <w:r w:rsidR="00780176">
        <w:rPr>
          <w:b/>
          <w:bCs/>
          <w:lang w:val="fr-FR"/>
        </w:rPr>
        <w:t>’</w:t>
      </w:r>
      <w:r w:rsidR="00780176" w:rsidRPr="00265EFC">
        <w:rPr>
          <w:b/>
          <w:bCs/>
          <w:lang w:val="fr-FR"/>
        </w:rPr>
        <w:t xml:space="preserve">État partie de tenir pleinement compte des </w:t>
      </w:r>
      <w:r w:rsidR="00780176" w:rsidRPr="00265EFC">
        <w:rPr>
          <w:b/>
          <w:bCs/>
        </w:rPr>
        <w:t>obligations</w:t>
      </w:r>
      <w:r w:rsidR="00780176" w:rsidRPr="00265EFC">
        <w:rPr>
          <w:b/>
          <w:bCs/>
          <w:lang w:val="fr-FR"/>
        </w:rPr>
        <w:t xml:space="preserve"> que lui impose le Pacte et de garantir le plein exercice des droits qui y sont énoncés dans la mise en œuvre au niveau national du Programme de développement durable à l</w:t>
      </w:r>
      <w:r w:rsidR="00780176">
        <w:rPr>
          <w:b/>
          <w:bCs/>
          <w:lang w:val="fr-FR"/>
        </w:rPr>
        <w:t>’</w:t>
      </w:r>
      <w:r w:rsidR="00780176" w:rsidRPr="00265EFC">
        <w:rPr>
          <w:b/>
          <w:bCs/>
          <w:lang w:val="fr-FR"/>
        </w:rPr>
        <w:t>horizon 2030, avec l</w:t>
      </w:r>
      <w:r w:rsidR="00780176">
        <w:rPr>
          <w:b/>
          <w:bCs/>
          <w:lang w:val="fr-FR"/>
        </w:rPr>
        <w:t>’</w:t>
      </w:r>
      <w:r w:rsidR="00780176" w:rsidRPr="00265EFC">
        <w:rPr>
          <w:b/>
          <w:bCs/>
          <w:lang w:val="fr-FR"/>
        </w:rPr>
        <w:t>aide et la coopération de la communauté internationale en cas de besoin. La réalisation des objectifs de développement durable serait grandement facilitée si l</w:t>
      </w:r>
      <w:r w:rsidR="00780176">
        <w:rPr>
          <w:b/>
          <w:bCs/>
          <w:lang w:val="fr-FR"/>
        </w:rPr>
        <w:t>’</w:t>
      </w:r>
      <w:r w:rsidR="00780176" w:rsidRPr="00265EFC">
        <w:rPr>
          <w:b/>
          <w:bCs/>
          <w:lang w:val="fr-FR"/>
        </w:rPr>
        <w:t>État partie établissait des mécanismes indépendants pour suivre les progrès réalisés et s</w:t>
      </w:r>
      <w:r w:rsidR="00780176">
        <w:rPr>
          <w:b/>
          <w:bCs/>
          <w:lang w:val="fr-FR"/>
        </w:rPr>
        <w:t>’</w:t>
      </w:r>
      <w:r w:rsidR="00780176" w:rsidRPr="00265EFC">
        <w:rPr>
          <w:b/>
          <w:bCs/>
          <w:lang w:val="fr-FR"/>
        </w:rPr>
        <w:t>il considérait que les bénéficiaires des programmes publics étaient titulaires de droits qu</w:t>
      </w:r>
      <w:r w:rsidR="00780176">
        <w:rPr>
          <w:b/>
          <w:bCs/>
          <w:lang w:val="fr-FR"/>
        </w:rPr>
        <w:t>’</w:t>
      </w:r>
      <w:r w:rsidR="00780176" w:rsidRPr="00265EFC">
        <w:rPr>
          <w:b/>
          <w:bCs/>
          <w:lang w:val="fr-FR"/>
        </w:rPr>
        <w:t>ils peuvent faire valoir. La mise en œuvre des objectifs dans le respect des principes de participation, de responsabilité et de non</w:t>
      </w:r>
      <w:r w:rsidR="00780176" w:rsidRPr="00265EFC">
        <w:rPr>
          <w:b/>
          <w:bCs/>
          <w:lang w:val="fr-FR"/>
        </w:rPr>
        <w:noBreakHyphen/>
        <w:t>discrimination permettrait de garantir que nul n</w:t>
      </w:r>
      <w:r w:rsidR="00780176">
        <w:rPr>
          <w:b/>
          <w:bCs/>
          <w:lang w:val="fr-FR"/>
        </w:rPr>
        <w:t>’</w:t>
      </w:r>
      <w:r w:rsidR="00780176" w:rsidRPr="00265EFC">
        <w:rPr>
          <w:b/>
          <w:bCs/>
          <w:lang w:val="fr-FR"/>
        </w:rPr>
        <w:t>est laissé de côté. À ce propos, le Comité appelle l</w:t>
      </w:r>
      <w:r w:rsidR="00780176">
        <w:rPr>
          <w:b/>
          <w:bCs/>
          <w:lang w:val="fr-FR"/>
        </w:rPr>
        <w:t>’</w:t>
      </w:r>
      <w:r w:rsidR="00780176" w:rsidRPr="00265EFC">
        <w:rPr>
          <w:b/>
          <w:bCs/>
          <w:lang w:val="fr-FR"/>
        </w:rPr>
        <w:t>attention de l</w:t>
      </w:r>
      <w:r w:rsidR="00780176">
        <w:rPr>
          <w:b/>
          <w:bCs/>
          <w:lang w:val="fr-FR"/>
        </w:rPr>
        <w:t>’</w:t>
      </w:r>
      <w:r w:rsidR="00780176" w:rsidRPr="00265EFC">
        <w:rPr>
          <w:b/>
          <w:bCs/>
          <w:lang w:val="fr-FR"/>
        </w:rPr>
        <w:t>État partie sur sa déclaration sur l</w:t>
      </w:r>
      <w:r w:rsidR="00780176">
        <w:rPr>
          <w:b/>
          <w:bCs/>
          <w:lang w:val="fr-FR"/>
        </w:rPr>
        <w:t>’</w:t>
      </w:r>
      <w:r w:rsidR="00780176" w:rsidRPr="00265EFC">
        <w:rPr>
          <w:b/>
          <w:bCs/>
          <w:lang w:val="fr-FR"/>
        </w:rPr>
        <w:t>engagement de ne laisser personne de côté (E/C.12/2019/1).</w:t>
      </w:r>
    </w:p>
    <w:p w14:paraId="74A6AE96" w14:textId="77777777" w:rsidR="00780176" w:rsidRPr="00265EFC" w:rsidRDefault="00D16AE8" w:rsidP="003D293D">
      <w:pPr>
        <w:pStyle w:val="SingleTxtG"/>
        <w:rPr>
          <w:b/>
          <w:bCs/>
          <w:lang w:val="fr-FR"/>
        </w:rPr>
      </w:pPr>
      <w:r>
        <w:rPr>
          <w:bCs/>
          <w:lang w:val="fr-FR"/>
        </w:rPr>
        <w:t>51.</w:t>
      </w:r>
      <w:r>
        <w:rPr>
          <w:bCs/>
          <w:lang w:val="fr-FR"/>
        </w:rPr>
        <w:tab/>
      </w:r>
      <w:r w:rsidR="00780176" w:rsidRPr="00265EFC">
        <w:rPr>
          <w:b/>
          <w:bCs/>
          <w:lang w:val="fr-FR"/>
        </w:rPr>
        <w:t>Le Comité recommande à l</w:t>
      </w:r>
      <w:r w:rsidR="00780176">
        <w:rPr>
          <w:b/>
          <w:bCs/>
          <w:lang w:val="fr-FR"/>
        </w:rPr>
        <w:t>’</w:t>
      </w:r>
      <w:r w:rsidR="00780176" w:rsidRPr="00265EFC">
        <w:rPr>
          <w:b/>
          <w:bCs/>
          <w:lang w:val="fr-FR"/>
        </w:rPr>
        <w:t>État partie de prendre des mesures pour mettre au point et appliquer progressivement des indicateurs appropriés à la mise en œuvre des droits économiques, sociaux et culturels, et faciliter ainsi l</w:t>
      </w:r>
      <w:r w:rsidR="00780176">
        <w:rPr>
          <w:b/>
          <w:bCs/>
          <w:lang w:val="fr-FR"/>
        </w:rPr>
        <w:t>’</w:t>
      </w:r>
      <w:r w:rsidR="00780176" w:rsidRPr="00265EFC">
        <w:rPr>
          <w:b/>
          <w:bCs/>
          <w:lang w:val="fr-FR"/>
        </w:rPr>
        <w:t>évaluation des progrès réalisés pour se conformer aux obligations que lui impose le Pacte pour diverses catégories de la population. À cet égard, il renvoie au cadre conceptuel et méthodologique concernant les indicateurs des droits de l</w:t>
      </w:r>
      <w:r w:rsidR="00780176">
        <w:rPr>
          <w:b/>
          <w:bCs/>
          <w:lang w:val="fr-FR"/>
        </w:rPr>
        <w:t>’</w:t>
      </w:r>
      <w:r w:rsidR="00780176" w:rsidRPr="00265EFC">
        <w:rPr>
          <w:b/>
          <w:bCs/>
          <w:lang w:val="fr-FR"/>
        </w:rPr>
        <w:t>homme mis au point par le Haut-Commissariat des Nations Unies aux droits de l</w:t>
      </w:r>
      <w:r w:rsidR="00780176">
        <w:rPr>
          <w:b/>
          <w:bCs/>
          <w:lang w:val="fr-FR"/>
        </w:rPr>
        <w:t>’</w:t>
      </w:r>
      <w:r w:rsidR="00780176" w:rsidRPr="00265EFC">
        <w:rPr>
          <w:b/>
          <w:bCs/>
          <w:lang w:val="fr-FR"/>
        </w:rPr>
        <w:t>homme (HRI/MC/2008/3).</w:t>
      </w:r>
    </w:p>
    <w:p w14:paraId="3984AA07" w14:textId="77777777" w:rsidR="00780176" w:rsidRPr="00265EFC" w:rsidRDefault="00D16AE8" w:rsidP="003D293D">
      <w:pPr>
        <w:pStyle w:val="SingleTxtG"/>
        <w:rPr>
          <w:b/>
          <w:bCs/>
          <w:lang w:val="fr-FR"/>
        </w:rPr>
      </w:pPr>
      <w:r>
        <w:rPr>
          <w:bCs/>
          <w:lang w:val="fr-FR"/>
        </w:rPr>
        <w:t>52.</w:t>
      </w:r>
      <w:r>
        <w:rPr>
          <w:bCs/>
          <w:lang w:val="fr-FR"/>
        </w:rPr>
        <w:tab/>
      </w:r>
      <w:r w:rsidR="00780176" w:rsidRPr="00265EFC">
        <w:rPr>
          <w:b/>
          <w:bCs/>
          <w:lang w:val="fr-FR"/>
        </w:rPr>
        <w:t>Le Comité prie l</w:t>
      </w:r>
      <w:r w:rsidR="00780176">
        <w:rPr>
          <w:b/>
          <w:bCs/>
          <w:lang w:val="fr-FR"/>
        </w:rPr>
        <w:t>’</w:t>
      </w:r>
      <w:r w:rsidR="00780176" w:rsidRPr="00265EFC">
        <w:rPr>
          <w:b/>
          <w:bCs/>
          <w:lang w:val="fr-FR"/>
        </w:rPr>
        <w:t>État partie de diffuser largement les présentes observations finales à tous les niveaux de la société, aux échelons national et régional, en particulier auprès des membres de l</w:t>
      </w:r>
      <w:r w:rsidR="00780176">
        <w:rPr>
          <w:b/>
          <w:bCs/>
          <w:lang w:val="fr-FR"/>
        </w:rPr>
        <w:t>’</w:t>
      </w:r>
      <w:r w:rsidR="00780176" w:rsidRPr="00265EFC">
        <w:rPr>
          <w:b/>
          <w:bCs/>
          <w:lang w:val="fr-FR"/>
        </w:rPr>
        <w:t xml:space="preserve">Assemblée nationale, des </w:t>
      </w:r>
      <w:r w:rsidR="00780176" w:rsidRPr="00265EFC">
        <w:rPr>
          <w:b/>
          <w:bCs/>
        </w:rPr>
        <w:t>responsables</w:t>
      </w:r>
      <w:r w:rsidR="00780176" w:rsidRPr="00265EFC">
        <w:rPr>
          <w:b/>
          <w:bCs/>
          <w:lang w:val="fr-FR"/>
        </w:rPr>
        <w:t xml:space="preserve"> publics et des autorités judiciaires, et de l</w:t>
      </w:r>
      <w:r w:rsidR="00780176">
        <w:rPr>
          <w:b/>
          <w:bCs/>
          <w:lang w:val="fr-FR"/>
        </w:rPr>
        <w:t>’</w:t>
      </w:r>
      <w:r w:rsidR="00780176" w:rsidRPr="00265EFC">
        <w:rPr>
          <w:b/>
          <w:bCs/>
          <w:lang w:val="fr-FR"/>
        </w:rPr>
        <w:t>informer dans son prochain rapport périodique des mesures prises pour y donner suite. Il l</w:t>
      </w:r>
      <w:r w:rsidR="00780176">
        <w:rPr>
          <w:b/>
          <w:bCs/>
          <w:lang w:val="fr-FR"/>
        </w:rPr>
        <w:t>’</w:t>
      </w:r>
      <w:r w:rsidR="00780176" w:rsidRPr="00265EFC">
        <w:rPr>
          <w:b/>
          <w:bCs/>
          <w:lang w:val="fr-FR"/>
        </w:rPr>
        <w:t>encourage à associer l</w:t>
      </w:r>
      <w:r w:rsidR="00780176">
        <w:rPr>
          <w:b/>
          <w:bCs/>
          <w:lang w:val="fr-FR"/>
        </w:rPr>
        <w:t>’</w:t>
      </w:r>
      <w:r w:rsidR="00780176" w:rsidRPr="00265EFC">
        <w:rPr>
          <w:b/>
          <w:bCs/>
          <w:lang w:val="fr-FR"/>
        </w:rPr>
        <w:t xml:space="preserve">Institution </w:t>
      </w:r>
      <w:r w:rsidR="00780176" w:rsidRPr="00265EFC">
        <w:rPr>
          <w:b/>
        </w:rPr>
        <w:t>nationale indépendante des droits humains</w:t>
      </w:r>
      <w:r w:rsidR="00780176" w:rsidRPr="00265EFC">
        <w:rPr>
          <w:b/>
          <w:bCs/>
          <w:lang w:val="fr-FR"/>
        </w:rPr>
        <w:t xml:space="preserve">, les organisations non gouvernementales et les autres </w:t>
      </w:r>
      <w:r w:rsidR="00780176" w:rsidRPr="00265EFC">
        <w:rPr>
          <w:b/>
          <w:bCs/>
          <w:lang w:val="fr-FR"/>
        </w:rPr>
        <w:lastRenderedPageBreak/>
        <w:t>membres de la société civile au suivi des présentes observations finales et au processus de consultation nationale avant la soumission de son prochain rapport périodique.</w:t>
      </w:r>
    </w:p>
    <w:p w14:paraId="317B99FF" w14:textId="77777777" w:rsidR="00780176" w:rsidRPr="00265EFC" w:rsidRDefault="00D16AE8" w:rsidP="003D293D">
      <w:pPr>
        <w:pStyle w:val="SingleTxtG"/>
        <w:rPr>
          <w:b/>
          <w:bCs/>
          <w:lang w:val="fr-FR"/>
        </w:rPr>
      </w:pPr>
      <w:r>
        <w:rPr>
          <w:bCs/>
          <w:lang w:val="fr-FR"/>
        </w:rPr>
        <w:t>53.</w:t>
      </w:r>
      <w:r>
        <w:rPr>
          <w:bCs/>
          <w:lang w:val="fr-FR"/>
        </w:rPr>
        <w:tab/>
      </w:r>
      <w:r w:rsidR="00780176" w:rsidRPr="00265EFC">
        <w:rPr>
          <w:b/>
          <w:bCs/>
          <w:lang w:val="fr-FR"/>
        </w:rPr>
        <w:t>Conformément à la procédure concernant la suite à donner aux observations finales adoptées par le Comité, l</w:t>
      </w:r>
      <w:r w:rsidR="00780176">
        <w:rPr>
          <w:b/>
          <w:bCs/>
          <w:lang w:val="fr-FR"/>
        </w:rPr>
        <w:t>’</w:t>
      </w:r>
      <w:r w:rsidR="00780176" w:rsidRPr="00265EFC">
        <w:rPr>
          <w:b/>
          <w:bCs/>
          <w:lang w:val="fr-FR"/>
        </w:rPr>
        <w:t>État partie est prié de fournir, dans u</w:t>
      </w:r>
      <w:r w:rsidR="00780176" w:rsidRPr="00265EFC">
        <w:rPr>
          <w:b/>
          <w:bCs/>
        </w:rPr>
        <w:t>n</w:t>
      </w:r>
      <w:r w:rsidR="00780176" w:rsidRPr="00265EFC">
        <w:rPr>
          <w:b/>
          <w:bCs/>
          <w:lang w:val="fr-FR"/>
        </w:rPr>
        <w:t xml:space="preserve"> délai de vingt</w:t>
      </w:r>
      <w:r w:rsidR="00853366">
        <w:rPr>
          <w:b/>
          <w:bCs/>
          <w:lang w:val="fr-FR"/>
        </w:rPr>
        <w:noBreakHyphen/>
      </w:r>
      <w:r w:rsidR="00780176" w:rsidRPr="00265EFC">
        <w:rPr>
          <w:b/>
          <w:bCs/>
          <w:lang w:val="fr-FR"/>
        </w:rPr>
        <w:t>quatre mois à compter de l</w:t>
      </w:r>
      <w:r w:rsidR="00780176">
        <w:rPr>
          <w:b/>
          <w:bCs/>
          <w:lang w:val="fr-FR"/>
        </w:rPr>
        <w:t>’</w:t>
      </w:r>
      <w:r w:rsidR="00780176" w:rsidRPr="00265EFC">
        <w:rPr>
          <w:b/>
          <w:bCs/>
          <w:lang w:val="fr-FR"/>
        </w:rPr>
        <w:t>adoption des présentes observations finales, des informations sur l</w:t>
      </w:r>
      <w:r w:rsidR="00780176">
        <w:rPr>
          <w:b/>
          <w:bCs/>
          <w:lang w:val="fr-FR"/>
        </w:rPr>
        <w:t>’</w:t>
      </w:r>
      <w:r w:rsidR="00780176" w:rsidRPr="00265EFC">
        <w:rPr>
          <w:b/>
          <w:bCs/>
          <w:lang w:val="fr-FR"/>
        </w:rPr>
        <w:t xml:space="preserve">application des recommandations faites par le Comité aux paragraphes 17 (exploitations minières), </w:t>
      </w:r>
      <w:r w:rsidRPr="00265EFC">
        <w:rPr>
          <w:b/>
          <w:bCs/>
          <w:lang w:val="fr-FR"/>
        </w:rPr>
        <w:t>23</w:t>
      </w:r>
      <w:r>
        <w:rPr>
          <w:b/>
          <w:bCs/>
          <w:lang w:val="fr-FR"/>
        </w:rPr>
        <w:t> </w:t>
      </w:r>
      <w:r w:rsidR="00780176" w:rsidRPr="006C3A0F">
        <w:rPr>
          <w:b/>
          <w:bCs/>
          <w:lang w:val="fr-FR"/>
        </w:rPr>
        <w:t>a) (</w:t>
      </w:r>
      <w:r w:rsidR="00780176" w:rsidRPr="00265EFC">
        <w:rPr>
          <w:b/>
          <w:bCs/>
          <w:lang w:val="fr-FR"/>
        </w:rPr>
        <w:t>personnes ayant un handicap) et 32 (enregistrement des naissances) ci</w:t>
      </w:r>
      <w:r w:rsidR="00780176" w:rsidRPr="00265EFC">
        <w:rPr>
          <w:b/>
          <w:bCs/>
          <w:lang w:val="fr-FR"/>
        </w:rPr>
        <w:noBreakHyphen/>
        <w:t xml:space="preserve">dessus. </w:t>
      </w:r>
    </w:p>
    <w:p w14:paraId="6DCFA21A" w14:textId="77777777" w:rsidR="00446FE5" w:rsidRDefault="00D16AE8" w:rsidP="003D293D">
      <w:pPr>
        <w:pStyle w:val="SingleTxtG"/>
        <w:rPr>
          <w:u w:val="single"/>
        </w:rPr>
      </w:pPr>
      <w:r>
        <w:rPr>
          <w:lang w:val="fr-FR"/>
        </w:rPr>
        <w:t>54.</w:t>
      </w:r>
      <w:r>
        <w:rPr>
          <w:lang w:val="fr-FR"/>
        </w:rPr>
        <w:tab/>
      </w:r>
      <w:r w:rsidR="00780176" w:rsidRPr="003D293D">
        <w:rPr>
          <w:b/>
          <w:lang w:val="fr-FR"/>
        </w:rPr>
        <w:t xml:space="preserve">Le </w:t>
      </w:r>
      <w:r w:rsidR="00780176" w:rsidRPr="003D293D">
        <w:rPr>
          <w:b/>
        </w:rPr>
        <w:t xml:space="preserve">Comité prie l’État partie de lui soumettre, le </w:t>
      </w:r>
      <w:r w:rsidRPr="003D293D">
        <w:rPr>
          <w:b/>
        </w:rPr>
        <w:t>31 </w:t>
      </w:r>
      <w:r w:rsidR="00780176" w:rsidRPr="003D293D">
        <w:rPr>
          <w:b/>
        </w:rPr>
        <w:t>mars 2025 au plus tard, son deuxième rapport périodique, qui sera établi conformément aux directives concernant les rapports que le Comité a adoptées en 2008 (voir E/C.12/2008/2). Il l’invite aussi à mettre à jour son document de base commun conformément aux directives harmonisées pour l’établissement des rapports à présenter en vertu des instruments internationaux relatifs aux droits de l’homme (HRI/GEN/2/Rev.6, chap. I).</w:t>
      </w:r>
    </w:p>
    <w:p w14:paraId="518AB0D0" w14:textId="1FF13CEE" w:rsidR="003D293D" w:rsidRPr="003D293D" w:rsidRDefault="003D293D" w:rsidP="003D293D">
      <w:pPr>
        <w:pStyle w:val="SingleTxtG"/>
        <w:spacing w:before="240" w:after="0"/>
        <w:jc w:val="center"/>
        <w:rPr>
          <w:u w:val="single"/>
        </w:rPr>
      </w:pPr>
      <w:r>
        <w:rPr>
          <w:u w:val="single"/>
        </w:rPr>
        <w:tab/>
      </w:r>
      <w:r>
        <w:rPr>
          <w:u w:val="single"/>
        </w:rPr>
        <w:tab/>
      </w:r>
      <w:r>
        <w:rPr>
          <w:u w:val="single"/>
        </w:rPr>
        <w:tab/>
      </w:r>
    </w:p>
    <w:sectPr w:rsidR="003D293D" w:rsidRPr="003D293D" w:rsidSect="00BA76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8E385" w14:textId="77777777" w:rsidR="0010519A" w:rsidRDefault="0010519A" w:rsidP="00F95C08">
      <w:pPr>
        <w:spacing w:line="240" w:lineRule="auto"/>
      </w:pPr>
    </w:p>
  </w:endnote>
  <w:endnote w:type="continuationSeparator" w:id="0">
    <w:p w14:paraId="486D4023" w14:textId="77777777" w:rsidR="0010519A" w:rsidRPr="00AC3823" w:rsidRDefault="0010519A" w:rsidP="00AC3823">
      <w:pPr>
        <w:pStyle w:val="Pieddepage"/>
      </w:pPr>
    </w:p>
  </w:endnote>
  <w:endnote w:type="continuationNotice" w:id="1">
    <w:p w14:paraId="64BF631A" w14:textId="77777777" w:rsidR="0010519A" w:rsidRDefault="001051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20BAB" w14:textId="77777777" w:rsidR="00816101" w:rsidRPr="00BA7673" w:rsidRDefault="00816101" w:rsidP="00485820">
    <w:pPr>
      <w:pStyle w:val="Pieddepage"/>
      <w:tabs>
        <w:tab w:val="right" w:pos="9638"/>
      </w:tabs>
    </w:pPr>
    <w:r w:rsidRPr="00BA7673">
      <w:rPr>
        <w:b/>
        <w:sz w:val="18"/>
      </w:rPr>
      <w:fldChar w:fldCharType="begin"/>
    </w:r>
    <w:r w:rsidRPr="00BA7673">
      <w:rPr>
        <w:b/>
        <w:sz w:val="18"/>
      </w:rPr>
      <w:instrText xml:space="preserve"> PAGE  \* MERGEFORMAT </w:instrText>
    </w:r>
    <w:r w:rsidRPr="00BA7673">
      <w:rPr>
        <w:b/>
        <w:sz w:val="18"/>
      </w:rPr>
      <w:fldChar w:fldCharType="separate"/>
    </w:r>
    <w:r w:rsidR="00DE090F">
      <w:rPr>
        <w:b/>
        <w:noProof/>
        <w:sz w:val="18"/>
      </w:rPr>
      <w:t>10</w:t>
    </w:r>
    <w:r w:rsidRPr="00BA767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5A868" w14:textId="77777777" w:rsidR="00816101" w:rsidRPr="00BA7673" w:rsidRDefault="00816101" w:rsidP="00BA7673">
    <w:pPr>
      <w:pStyle w:val="Pieddepage"/>
      <w:tabs>
        <w:tab w:val="right" w:pos="9638"/>
      </w:tabs>
      <w:rPr>
        <w:b/>
        <w:sz w:val="18"/>
      </w:rPr>
    </w:pPr>
    <w:r>
      <w:tab/>
    </w:r>
    <w:r w:rsidRPr="00BA7673">
      <w:rPr>
        <w:b/>
        <w:sz w:val="18"/>
      </w:rPr>
      <w:fldChar w:fldCharType="begin"/>
    </w:r>
    <w:r w:rsidRPr="00BA7673">
      <w:rPr>
        <w:b/>
        <w:sz w:val="18"/>
      </w:rPr>
      <w:instrText xml:space="preserve"> PAGE  \* MERGEFORMAT </w:instrText>
    </w:r>
    <w:r w:rsidRPr="00BA7673">
      <w:rPr>
        <w:b/>
        <w:sz w:val="18"/>
      </w:rPr>
      <w:fldChar w:fldCharType="separate"/>
    </w:r>
    <w:r w:rsidR="00DE090F">
      <w:rPr>
        <w:b/>
        <w:noProof/>
        <w:sz w:val="18"/>
      </w:rPr>
      <w:t>9</w:t>
    </w:r>
    <w:r w:rsidRPr="00BA76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6F417" w14:textId="77777777" w:rsidR="001560A6" w:rsidRPr="001560A6" w:rsidRDefault="001560A6" w:rsidP="001560A6">
    <w:pPr>
      <w:pStyle w:val="Pieddepage"/>
      <w:spacing w:before="120"/>
      <w:rPr>
        <w:sz w:val="20"/>
      </w:rPr>
    </w:pPr>
    <w:r w:rsidRPr="001560A6">
      <w:rPr>
        <w:rFonts w:ascii="C39T30Lfz" w:hAnsi="C39T30Lfz"/>
        <w:noProof/>
        <w:sz w:val="56"/>
        <w:lang w:eastAsia="fr-CH"/>
      </w:rPr>
      <w:drawing>
        <wp:anchor distT="0" distB="0" distL="114300" distR="114300" simplePos="0" relativeHeight="251659264" behindDoc="0" locked="0" layoutInCell="1" allowOverlap="0" wp14:anchorId="5B61106B" wp14:editId="35BFBD6D">
          <wp:simplePos x="0" y="0"/>
          <wp:positionH relativeFrom="margin">
            <wp:posOffset>4320540</wp:posOffset>
          </wp:positionH>
          <wp:positionV relativeFrom="margin">
            <wp:posOffset>9110508</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GE.20-04710  (F)</w:t>
    </w:r>
    <w:r>
      <w:rPr>
        <w:sz w:val="20"/>
      </w:rPr>
      <w:br/>
    </w:r>
    <w:r w:rsidRPr="001560A6">
      <w:rPr>
        <w:rFonts w:ascii="C39T30Lfz" w:hAnsi="C39T30Lfz"/>
        <w:sz w:val="56"/>
      </w:rPr>
      <w:t></w:t>
    </w:r>
    <w:r w:rsidRPr="001560A6">
      <w:rPr>
        <w:rFonts w:ascii="C39T30Lfz" w:hAnsi="C39T30Lfz"/>
        <w:sz w:val="56"/>
      </w:rPr>
      <w:t></w:t>
    </w:r>
    <w:r w:rsidRPr="001560A6">
      <w:rPr>
        <w:rFonts w:ascii="C39T30Lfz" w:hAnsi="C39T30Lfz"/>
        <w:sz w:val="56"/>
      </w:rPr>
      <w:t></w:t>
    </w:r>
    <w:r w:rsidRPr="001560A6">
      <w:rPr>
        <w:rFonts w:ascii="C39T30Lfz" w:hAnsi="C39T30Lfz"/>
        <w:sz w:val="56"/>
      </w:rPr>
      <w:t></w:t>
    </w:r>
    <w:r w:rsidRPr="001560A6">
      <w:rPr>
        <w:rFonts w:ascii="C39T30Lfz" w:hAnsi="C39T30Lfz"/>
        <w:sz w:val="56"/>
      </w:rPr>
      <w:t></w:t>
    </w:r>
    <w:r w:rsidRPr="001560A6">
      <w:rPr>
        <w:rFonts w:ascii="C39T30Lfz" w:hAnsi="C39T30Lfz"/>
        <w:sz w:val="56"/>
      </w:rPr>
      <w:t></w:t>
    </w:r>
    <w:r w:rsidRPr="001560A6">
      <w:rPr>
        <w:rFonts w:ascii="C39T30Lfz" w:hAnsi="C39T30Lfz"/>
        <w:sz w:val="56"/>
      </w:rPr>
      <w:t></w:t>
    </w:r>
    <w:r w:rsidRPr="001560A6">
      <w:rPr>
        <w:rFonts w:ascii="C39T30Lfz" w:hAnsi="C39T30Lfz"/>
        <w:sz w:val="56"/>
      </w:rPr>
      <w:t></w:t>
    </w:r>
    <w:r w:rsidRPr="001560A6">
      <w:rPr>
        <w:rFonts w:ascii="C39T30Lfz" w:hAnsi="C39T30Lfz"/>
        <w:sz w:val="56"/>
      </w:rPr>
      <w:t></w:t>
    </w:r>
    <w:r>
      <w:rPr>
        <w:noProof/>
        <w:sz w:val="20"/>
      </w:rPr>
      <w:drawing>
        <wp:anchor distT="0" distB="0" distL="114300" distR="114300" simplePos="0" relativeHeight="251658240" behindDoc="0" locked="0" layoutInCell="1" allowOverlap="1" wp14:anchorId="17D2CF4C" wp14:editId="0D676224">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E/C.12/GI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I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86A3B" w14:textId="77777777" w:rsidR="0010519A" w:rsidRPr="00AC3823" w:rsidRDefault="0010519A" w:rsidP="00AC3823">
      <w:pPr>
        <w:pStyle w:val="Pieddepage"/>
        <w:tabs>
          <w:tab w:val="right" w:pos="2155"/>
        </w:tabs>
        <w:spacing w:after="80" w:line="240" w:lineRule="atLeast"/>
        <w:ind w:left="680"/>
        <w:rPr>
          <w:u w:val="single"/>
        </w:rPr>
      </w:pPr>
      <w:r>
        <w:rPr>
          <w:u w:val="single"/>
        </w:rPr>
        <w:tab/>
      </w:r>
    </w:p>
  </w:footnote>
  <w:footnote w:type="continuationSeparator" w:id="0">
    <w:p w14:paraId="0C7C7DFE" w14:textId="77777777" w:rsidR="0010519A" w:rsidRPr="00AC3823" w:rsidRDefault="0010519A" w:rsidP="00AC3823">
      <w:pPr>
        <w:pStyle w:val="Pieddepage"/>
        <w:tabs>
          <w:tab w:val="right" w:pos="2155"/>
        </w:tabs>
        <w:spacing w:after="80" w:line="240" w:lineRule="atLeast"/>
        <w:ind w:left="680"/>
        <w:rPr>
          <w:u w:val="single"/>
        </w:rPr>
      </w:pPr>
      <w:r>
        <w:rPr>
          <w:u w:val="single"/>
        </w:rPr>
        <w:tab/>
      </w:r>
    </w:p>
  </w:footnote>
  <w:footnote w:type="continuationNotice" w:id="1">
    <w:p w14:paraId="01AFCF9A" w14:textId="77777777" w:rsidR="0010519A" w:rsidRPr="00AC3823" w:rsidRDefault="0010519A">
      <w:pPr>
        <w:spacing w:line="240" w:lineRule="auto"/>
        <w:rPr>
          <w:sz w:val="2"/>
          <w:szCs w:val="2"/>
        </w:rPr>
      </w:pPr>
    </w:p>
  </w:footnote>
  <w:footnote w:id="2">
    <w:p w14:paraId="522CB626" w14:textId="77777777" w:rsidR="00816101" w:rsidRPr="004E2DCB" w:rsidRDefault="00816101" w:rsidP="00780176">
      <w:pPr>
        <w:pStyle w:val="Notedebasdepage"/>
        <w:rPr>
          <w:lang w:val="fr-FR"/>
        </w:rPr>
      </w:pPr>
      <w:r>
        <w:tab/>
      </w:r>
      <w:r w:rsidRPr="004E2DCB">
        <w:rPr>
          <w:rStyle w:val="Appelnotedebasdep"/>
          <w:sz w:val="20"/>
          <w:vertAlign w:val="baseline"/>
        </w:rPr>
        <w:t>*</w:t>
      </w:r>
      <w:r>
        <w:rPr>
          <w:rStyle w:val="Appelnotedebasdep"/>
          <w:sz w:val="20"/>
          <w:vertAlign w:val="baseline"/>
        </w:rPr>
        <w:tab/>
      </w:r>
      <w:r>
        <w:t xml:space="preserve">Adoptées par le Comité à sa </w:t>
      </w:r>
      <w:r w:rsidRPr="001543F0">
        <w:t>soixante-</w:t>
      </w:r>
      <w:r w:rsidRPr="009D6BC5">
        <w:t>septième</w:t>
      </w:r>
      <w:r>
        <w:t xml:space="preserve"> </w:t>
      </w:r>
      <w:r w:rsidRPr="001543F0">
        <w:t>session</w:t>
      </w:r>
      <w:r>
        <w:t xml:space="preserve"> (17 </w:t>
      </w:r>
      <w:r w:rsidRPr="00284F9F">
        <w:t>février</w:t>
      </w:r>
      <w:r>
        <w:t>-6 mars 2020)</w:t>
      </w:r>
      <w:r>
        <w:rPr>
          <w:color w:val="000000"/>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EAA65" w14:textId="4475308E" w:rsidR="00816101" w:rsidRPr="00BA7673" w:rsidRDefault="00DE090F">
    <w:pPr>
      <w:pStyle w:val="En-tte"/>
    </w:pPr>
    <w:fldSimple w:instr=" TITLE  \* MERGEFORMAT ">
      <w:r w:rsidR="00914A8A">
        <w:t>E/C.12/GIN/CO/1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42761" w14:textId="1CE44860" w:rsidR="00816101" w:rsidRPr="00BA7673" w:rsidRDefault="00DE090F" w:rsidP="00BA7673">
    <w:pPr>
      <w:pStyle w:val="En-tte"/>
      <w:jc w:val="right"/>
    </w:pPr>
    <w:fldSimple w:instr=" TITLE  \* MERGEFORMAT ">
      <w:r w:rsidR="00914A8A">
        <w:t>E/C.12/GIN/CO/1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B37BE7"/>
    <w:multiLevelType w:val="hybridMultilevel"/>
    <w:tmpl w:val="BAD4F288"/>
    <w:lvl w:ilvl="0" w:tplc="EE06EA9C">
      <w:start w:val="1"/>
      <w:numFmt w:val="decimal"/>
      <w:lvlText w:val="%1."/>
      <w:lvlJc w:val="left"/>
      <w:pPr>
        <w:ind w:left="1854"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7">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DD6362"/>
    <w:multiLevelType w:val="hybridMultilevel"/>
    <w:tmpl w:val="E000F18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8BF487B"/>
    <w:multiLevelType w:val="hybridMultilevel"/>
    <w:tmpl w:val="BCE8807E"/>
    <w:lvl w:ilvl="0" w:tplc="36445976">
      <w:start w:val="1"/>
      <w:numFmt w:val="lowerLetter"/>
      <w:lvlText w:val="%1)"/>
      <w:lvlJc w:val="left"/>
      <w:pPr>
        <w:ind w:left="2261" w:hanging="5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A260541"/>
    <w:multiLevelType w:val="multilevel"/>
    <w:tmpl w:val="7C6C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297E16"/>
    <w:multiLevelType w:val="hybridMultilevel"/>
    <w:tmpl w:val="A6EC20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B5D2335"/>
    <w:multiLevelType w:val="hybridMultilevel"/>
    <w:tmpl w:val="E522C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0302EBD"/>
    <w:multiLevelType w:val="hybridMultilevel"/>
    <w:tmpl w:val="22B00200"/>
    <w:lvl w:ilvl="0" w:tplc="0809000F">
      <w:start w:val="1"/>
      <w:numFmt w:val="decimal"/>
      <w:lvlText w:val="%1."/>
      <w:lvlJc w:val="left"/>
      <w:pPr>
        <w:ind w:left="4120" w:hanging="360"/>
      </w:pPr>
    </w:lvl>
    <w:lvl w:ilvl="1" w:tplc="08090019" w:tentative="1">
      <w:start w:val="1"/>
      <w:numFmt w:val="lowerLetter"/>
      <w:lvlText w:val="%2."/>
      <w:lvlJc w:val="left"/>
      <w:pPr>
        <w:ind w:left="3706" w:hanging="360"/>
      </w:pPr>
    </w:lvl>
    <w:lvl w:ilvl="2" w:tplc="0809001B" w:tentative="1">
      <w:start w:val="1"/>
      <w:numFmt w:val="lowerRoman"/>
      <w:lvlText w:val="%3."/>
      <w:lvlJc w:val="right"/>
      <w:pPr>
        <w:ind w:left="4426" w:hanging="180"/>
      </w:pPr>
    </w:lvl>
    <w:lvl w:ilvl="3" w:tplc="0809000F">
      <w:start w:val="1"/>
      <w:numFmt w:val="decimal"/>
      <w:lvlText w:val="%4."/>
      <w:lvlJc w:val="left"/>
      <w:pPr>
        <w:ind w:left="5146" w:hanging="360"/>
      </w:pPr>
    </w:lvl>
    <w:lvl w:ilvl="4" w:tplc="08090017">
      <w:start w:val="1"/>
      <w:numFmt w:val="lowerLetter"/>
      <w:lvlText w:val="%5)"/>
      <w:lvlJc w:val="left"/>
      <w:pPr>
        <w:ind w:left="5866" w:hanging="360"/>
      </w:pPr>
    </w:lvl>
    <w:lvl w:ilvl="5" w:tplc="0809001B" w:tentative="1">
      <w:start w:val="1"/>
      <w:numFmt w:val="lowerRoman"/>
      <w:lvlText w:val="%6."/>
      <w:lvlJc w:val="right"/>
      <w:pPr>
        <w:ind w:left="6586" w:hanging="180"/>
      </w:pPr>
    </w:lvl>
    <w:lvl w:ilvl="6" w:tplc="0809000F" w:tentative="1">
      <w:start w:val="1"/>
      <w:numFmt w:val="decimal"/>
      <w:lvlText w:val="%7."/>
      <w:lvlJc w:val="left"/>
      <w:pPr>
        <w:ind w:left="7306" w:hanging="360"/>
      </w:pPr>
    </w:lvl>
    <w:lvl w:ilvl="7" w:tplc="08090019" w:tentative="1">
      <w:start w:val="1"/>
      <w:numFmt w:val="lowerLetter"/>
      <w:lvlText w:val="%8."/>
      <w:lvlJc w:val="left"/>
      <w:pPr>
        <w:ind w:left="8026" w:hanging="360"/>
      </w:pPr>
    </w:lvl>
    <w:lvl w:ilvl="8" w:tplc="0809001B" w:tentative="1">
      <w:start w:val="1"/>
      <w:numFmt w:val="lowerRoman"/>
      <w:lvlText w:val="%9."/>
      <w:lvlJc w:val="right"/>
      <w:pPr>
        <w:ind w:left="8746" w:hanging="180"/>
      </w:pPr>
    </w:lvl>
  </w:abstractNum>
  <w:abstractNum w:abstractNumId="18" w15:restartNumberingAfterBreak="0">
    <w:nsid w:val="19976792"/>
    <w:multiLevelType w:val="hybridMultilevel"/>
    <w:tmpl w:val="A39E50A6"/>
    <w:lvl w:ilvl="0" w:tplc="36445976">
      <w:start w:val="1"/>
      <w:numFmt w:val="lowerLetter"/>
      <w:lvlText w:val="%1)"/>
      <w:lvlJc w:val="left"/>
      <w:pPr>
        <w:ind w:left="2261" w:hanging="5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1A3064E3"/>
    <w:multiLevelType w:val="hybridMultilevel"/>
    <w:tmpl w:val="3E18AAC4"/>
    <w:lvl w:ilvl="0" w:tplc="0809000F">
      <w:start w:val="1"/>
      <w:numFmt w:val="decimal"/>
      <w:lvlText w:val="%1."/>
      <w:lvlJc w:val="left"/>
      <w:pPr>
        <w:ind w:left="185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591F14"/>
    <w:multiLevelType w:val="hybridMultilevel"/>
    <w:tmpl w:val="00B2025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445212C"/>
    <w:multiLevelType w:val="hybridMultilevel"/>
    <w:tmpl w:val="9E2698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61C4825"/>
    <w:multiLevelType w:val="hybridMultilevel"/>
    <w:tmpl w:val="4D5E8C94"/>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7">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B2B3CE6"/>
    <w:multiLevelType w:val="hybridMultilevel"/>
    <w:tmpl w:val="110069E6"/>
    <w:lvl w:ilvl="0" w:tplc="0809000F">
      <w:start w:val="1"/>
      <w:numFmt w:val="decimal"/>
      <w:lvlText w:val="%1."/>
      <w:lvlJc w:val="left"/>
      <w:pPr>
        <w:ind w:left="2993" w:hanging="360"/>
      </w:pPr>
    </w:lvl>
    <w:lvl w:ilvl="1" w:tplc="08090019" w:tentative="1">
      <w:start w:val="1"/>
      <w:numFmt w:val="lowerLetter"/>
      <w:lvlText w:val="%2."/>
      <w:lvlJc w:val="left"/>
      <w:pPr>
        <w:ind w:left="2579" w:hanging="360"/>
      </w:pPr>
    </w:lvl>
    <w:lvl w:ilvl="2" w:tplc="0809001B">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24" w15:restartNumberingAfterBreak="0">
    <w:nsid w:val="2CB12BE3"/>
    <w:multiLevelType w:val="hybridMultilevel"/>
    <w:tmpl w:val="D00A881E"/>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4321E05"/>
    <w:multiLevelType w:val="hybridMultilevel"/>
    <w:tmpl w:val="D00A881E"/>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5385C51"/>
    <w:multiLevelType w:val="hybridMultilevel"/>
    <w:tmpl w:val="98C66A6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7A32A1C"/>
    <w:multiLevelType w:val="multilevel"/>
    <w:tmpl w:val="62E2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B277BEE"/>
    <w:multiLevelType w:val="multilevel"/>
    <w:tmpl w:val="388A8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105EEF"/>
    <w:multiLevelType w:val="hybridMultilevel"/>
    <w:tmpl w:val="D00A881E"/>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1E06B19"/>
    <w:multiLevelType w:val="hybridMultilevel"/>
    <w:tmpl w:val="FA2877E2"/>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42FC0003"/>
    <w:multiLevelType w:val="hybridMultilevel"/>
    <w:tmpl w:val="268A05CE"/>
    <w:lvl w:ilvl="0" w:tplc="0809000F">
      <w:start w:val="1"/>
      <w:numFmt w:val="decimal"/>
      <w:lvlText w:val="%1."/>
      <w:lvlJc w:val="left"/>
      <w:pPr>
        <w:ind w:left="185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3D0A48"/>
    <w:multiLevelType w:val="hybridMultilevel"/>
    <w:tmpl w:val="17BA8B50"/>
    <w:lvl w:ilvl="0" w:tplc="6B8A2912">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CE30B8"/>
    <w:multiLevelType w:val="hybridMultilevel"/>
    <w:tmpl w:val="7FC8C430"/>
    <w:lvl w:ilvl="0" w:tplc="0809000F">
      <w:start w:val="1"/>
      <w:numFmt w:val="decimal"/>
      <w:lvlText w:val="%1."/>
      <w:lvlJc w:val="left"/>
      <w:pPr>
        <w:ind w:left="185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396860"/>
    <w:multiLevelType w:val="hybridMultilevel"/>
    <w:tmpl w:val="EC204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4C7ED7"/>
    <w:multiLevelType w:val="hybridMultilevel"/>
    <w:tmpl w:val="FCC6EF52"/>
    <w:lvl w:ilvl="0" w:tplc="36445976">
      <w:start w:val="1"/>
      <w:numFmt w:val="lowerLetter"/>
      <w:lvlText w:val="%1)"/>
      <w:lvlJc w:val="left"/>
      <w:pPr>
        <w:ind w:left="2261" w:hanging="5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15:restartNumberingAfterBreak="0">
    <w:nsid w:val="66080C31"/>
    <w:multiLevelType w:val="hybridMultilevel"/>
    <w:tmpl w:val="C7F23DA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C59732F"/>
    <w:multiLevelType w:val="hybridMultilevel"/>
    <w:tmpl w:val="C786EBC4"/>
    <w:lvl w:ilvl="0" w:tplc="0809000F">
      <w:start w:val="1"/>
      <w:numFmt w:val="decimal"/>
      <w:lvlText w:val="%1."/>
      <w:lvlJc w:val="left"/>
      <w:pPr>
        <w:ind w:left="2988" w:hanging="360"/>
      </w:pPr>
    </w:lvl>
    <w:lvl w:ilvl="1" w:tplc="08090019" w:tentative="1">
      <w:start w:val="1"/>
      <w:numFmt w:val="lowerLetter"/>
      <w:lvlText w:val="%2."/>
      <w:lvlJc w:val="left"/>
      <w:pPr>
        <w:ind w:left="2574" w:hanging="360"/>
      </w:pPr>
    </w:lvl>
    <w:lvl w:ilvl="2" w:tplc="0809000F">
      <w:start w:val="1"/>
      <w:numFmt w:val="decimal"/>
      <w:lvlText w:val="%3."/>
      <w:lvlJc w:val="left"/>
      <w:pPr>
        <w:ind w:left="1854" w:hanging="36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4FC3810"/>
    <w:multiLevelType w:val="hybridMultilevel"/>
    <w:tmpl w:val="FA3EDB78"/>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7">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6DA60FF"/>
    <w:multiLevelType w:val="hybridMultilevel"/>
    <w:tmpl w:val="D094353C"/>
    <w:lvl w:ilvl="0" w:tplc="36445976">
      <w:start w:val="1"/>
      <w:numFmt w:val="lowerLetter"/>
      <w:lvlText w:val="%1)"/>
      <w:lvlJc w:val="left"/>
      <w:pPr>
        <w:ind w:left="3962" w:hanging="5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2" w15:restartNumberingAfterBreak="0">
    <w:nsid w:val="779017B4"/>
    <w:multiLevelType w:val="hybridMultilevel"/>
    <w:tmpl w:val="13FABD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89E1301"/>
    <w:multiLevelType w:val="multilevel"/>
    <w:tmpl w:val="8E9E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28"/>
  </w:num>
  <w:num w:numId="3">
    <w:abstractNumId w:val="16"/>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8"/>
  </w:num>
  <w:num w:numId="15">
    <w:abstractNumId w:val="28"/>
  </w:num>
  <w:num w:numId="16">
    <w:abstractNumId w:val="16"/>
  </w:num>
  <w:num w:numId="17">
    <w:abstractNumId w:val="10"/>
  </w:num>
  <w:num w:numId="18">
    <w:abstractNumId w:val="25"/>
  </w:num>
  <w:num w:numId="19">
    <w:abstractNumId w:val="24"/>
  </w:num>
  <w:num w:numId="20">
    <w:abstractNumId w:val="30"/>
  </w:num>
  <w:num w:numId="21">
    <w:abstractNumId w:val="34"/>
  </w:num>
  <w:num w:numId="22">
    <w:abstractNumId w:val="23"/>
  </w:num>
  <w:num w:numId="23">
    <w:abstractNumId w:val="17"/>
  </w:num>
  <w:num w:numId="24">
    <w:abstractNumId w:val="15"/>
  </w:num>
  <w:num w:numId="25">
    <w:abstractNumId w:val="32"/>
  </w:num>
  <w:num w:numId="26">
    <w:abstractNumId w:val="39"/>
  </w:num>
  <w:num w:numId="27">
    <w:abstractNumId w:val="27"/>
  </w:num>
  <w:num w:numId="28">
    <w:abstractNumId w:val="43"/>
  </w:num>
  <w:num w:numId="29">
    <w:abstractNumId w:val="35"/>
  </w:num>
  <w:num w:numId="30">
    <w:abstractNumId w:val="13"/>
  </w:num>
  <w:num w:numId="31">
    <w:abstractNumId w:val="31"/>
  </w:num>
  <w:num w:numId="32">
    <w:abstractNumId w:val="18"/>
  </w:num>
  <w:num w:numId="33">
    <w:abstractNumId w:val="41"/>
  </w:num>
  <w:num w:numId="34">
    <w:abstractNumId w:val="36"/>
  </w:num>
  <w:num w:numId="35">
    <w:abstractNumId w:val="12"/>
  </w:num>
  <w:num w:numId="36">
    <w:abstractNumId w:val="29"/>
  </w:num>
  <w:num w:numId="37">
    <w:abstractNumId w:val="22"/>
  </w:num>
  <w:num w:numId="38">
    <w:abstractNumId w:val="33"/>
  </w:num>
  <w:num w:numId="39">
    <w:abstractNumId w:val="19"/>
  </w:num>
  <w:num w:numId="40">
    <w:abstractNumId w:val="21"/>
  </w:num>
  <w:num w:numId="41">
    <w:abstractNumId w:val="40"/>
  </w:num>
  <w:num w:numId="42">
    <w:abstractNumId w:val="42"/>
  </w:num>
  <w:num w:numId="43">
    <w:abstractNumId w:val="37"/>
  </w:num>
  <w:num w:numId="44">
    <w:abstractNumId w:val="26"/>
  </w:num>
  <w:num w:numId="45">
    <w:abstractNumId w:val="11"/>
  </w:num>
  <w:num w:numId="46">
    <w:abstractNumId w:val="14"/>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614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173"/>
    <w:rsid w:val="00017F94"/>
    <w:rsid w:val="00023842"/>
    <w:rsid w:val="0002432E"/>
    <w:rsid w:val="000334F9"/>
    <w:rsid w:val="0007796D"/>
    <w:rsid w:val="000B7790"/>
    <w:rsid w:val="0010519A"/>
    <w:rsid w:val="00107B72"/>
    <w:rsid w:val="00111F2F"/>
    <w:rsid w:val="0014365E"/>
    <w:rsid w:val="001560A6"/>
    <w:rsid w:val="00176178"/>
    <w:rsid w:val="0018377C"/>
    <w:rsid w:val="001C3868"/>
    <w:rsid w:val="001F525A"/>
    <w:rsid w:val="00223272"/>
    <w:rsid w:val="0024779E"/>
    <w:rsid w:val="00266ACE"/>
    <w:rsid w:val="002832AC"/>
    <w:rsid w:val="002B5CA2"/>
    <w:rsid w:val="002D7C93"/>
    <w:rsid w:val="00302173"/>
    <w:rsid w:val="00315DDF"/>
    <w:rsid w:val="003D293D"/>
    <w:rsid w:val="00441C3B"/>
    <w:rsid w:val="00446FE5"/>
    <w:rsid w:val="00452396"/>
    <w:rsid w:val="00485820"/>
    <w:rsid w:val="004E395E"/>
    <w:rsid w:val="004E468C"/>
    <w:rsid w:val="005505B7"/>
    <w:rsid w:val="00573BE5"/>
    <w:rsid w:val="00586ED3"/>
    <w:rsid w:val="00596AA9"/>
    <w:rsid w:val="005E1378"/>
    <w:rsid w:val="0071601D"/>
    <w:rsid w:val="00780176"/>
    <w:rsid w:val="00791145"/>
    <w:rsid w:val="007A62E6"/>
    <w:rsid w:val="0080236C"/>
    <w:rsid w:val="0080684C"/>
    <w:rsid w:val="0081546F"/>
    <w:rsid w:val="00816101"/>
    <w:rsid w:val="00853366"/>
    <w:rsid w:val="00871C75"/>
    <w:rsid w:val="008776DC"/>
    <w:rsid w:val="0090418D"/>
    <w:rsid w:val="00914A8A"/>
    <w:rsid w:val="00967489"/>
    <w:rsid w:val="009705C8"/>
    <w:rsid w:val="009C1CF4"/>
    <w:rsid w:val="00A2370D"/>
    <w:rsid w:val="00A30353"/>
    <w:rsid w:val="00AA42FA"/>
    <w:rsid w:val="00AC3823"/>
    <w:rsid w:val="00AE323C"/>
    <w:rsid w:val="00AF290F"/>
    <w:rsid w:val="00B00181"/>
    <w:rsid w:val="00B00B0D"/>
    <w:rsid w:val="00B765F7"/>
    <w:rsid w:val="00BA0CA9"/>
    <w:rsid w:val="00BA7673"/>
    <w:rsid w:val="00BB4C43"/>
    <w:rsid w:val="00C02897"/>
    <w:rsid w:val="00D16AE8"/>
    <w:rsid w:val="00D3439C"/>
    <w:rsid w:val="00D75300"/>
    <w:rsid w:val="00DB1831"/>
    <w:rsid w:val="00DD3BFD"/>
    <w:rsid w:val="00DE090F"/>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14:docId w14:val="4DE4B21B"/>
  <w15:docId w15:val="{ED628D4E-8BAD-454A-A125-25C425821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780176"/>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4691</Words>
  <Characters>25899</Characters>
  <Application>Microsoft Office Word</Application>
  <DocSecurity>0</DocSecurity>
  <Lines>454</Lines>
  <Paragraphs>177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E/C.12/GIN/CO/1</vt:lpstr>
      <vt:lpstr>E/C.12/GIN/CO/1</vt:lpstr>
    </vt:vector>
  </TitlesOfParts>
  <Company>DCM</Company>
  <LinksUpToDate>false</LinksUpToDate>
  <CharactersWithSpaces>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E/C.12/GIN/CO/1</dc:title>
  <dc:subject/>
  <dc:creator>Maud Dariche</dc:creator>
  <cp:keywords/>
  <dc:description/>
  <cp:lastModifiedBy>Maud Dariche</cp:lastModifiedBy>
  <cp:revision>3</cp:revision>
  <cp:lastPrinted>2020-03-30T13:43:00Z</cp:lastPrinted>
  <dcterms:created xsi:type="dcterms:W3CDTF">2020-03-30T13:43:00Z</dcterms:created>
  <dcterms:modified xsi:type="dcterms:W3CDTF">2020-03-30T13:43:00Z</dcterms:modified>
</cp:coreProperties>
</file>