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336747">
                <w:t>C/SR.2102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920F1C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5 February 2013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920F1C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r w:rsidR="00920F1C">
              <w:rPr>
                <w:sz w:val="20"/>
                <w:lang w:val="en-US"/>
              </w:rPr>
              <w:t>French</w:t>
            </w:r>
          </w:p>
          <w:p w:rsidR="007511D7" w:rsidRPr="00635870" w:rsidRDefault="007511D7" w:rsidP="002B43B0"/>
        </w:tc>
      </w:tr>
    </w:tbl>
    <w:p w:rsidR="00336747" w:rsidRPr="00D8026E" w:rsidRDefault="00336747" w:rsidP="00D8026E">
      <w:pPr>
        <w:spacing w:before="120"/>
        <w:rPr>
          <w:b/>
          <w:sz w:val="24"/>
          <w:szCs w:val="24"/>
        </w:rPr>
      </w:pPr>
      <w:r w:rsidRPr="00D8026E">
        <w:rPr>
          <w:b/>
          <w:sz w:val="24"/>
          <w:szCs w:val="24"/>
        </w:rPr>
        <w:t>Комитет по ликвидации расовой дискриминации</w:t>
      </w:r>
    </w:p>
    <w:p w:rsidR="00336747" w:rsidRPr="00336747" w:rsidRDefault="00336747" w:rsidP="00336747">
      <w:pPr>
        <w:rPr>
          <w:b/>
          <w:lang w:val="fr-CH"/>
        </w:rPr>
      </w:pPr>
      <w:r w:rsidRPr="00336747">
        <w:rPr>
          <w:b/>
        </w:rPr>
        <w:t>Семьдесят девятая сессия</w:t>
      </w:r>
    </w:p>
    <w:p w:rsidR="00336747" w:rsidRPr="00336747" w:rsidRDefault="00336747" w:rsidP="00CE5F1F">
      <w:pPr>
        <w:spacing w:before="120"/>
        <w:rPr>
          <w:b/>
        </w:rPr>
      </w:pPr>
      <w:r w:rsidRPr="00336747">
        <w:rPr>
          <w:b/>
        </w:rPr>
        <w:t>Краткий отчет о 2102-м заседании</w:t>
      </w:r>
      <w:r w:rsidRPr="000745AD">
        <w:t xml:space="preserve">, </w:t>
      </w:r>
    </w:p>
    <w:p w:rsidR="00336747" w:rsidRPr="00336747" w:rsidRDefault="00336747" w:rsidP="00336747">
      <w:r w:rsidRPr="00336747">
        <w:t>состоявшемся во Дворце Вильсона в Женеве</w:t>
      </w:r>
      <w:r w:rsidR="00CE5F1F" w:rsidRPr="00CE5F1F">
        <w:br/>
      </w:r>
      <w:r w:rsidRPr="00336747">
        <w:t>во вторник, 16 августа 2011 года, в 15 ч. 00 м.</w:t>
      </w:r>
    </w:p>
    <w:p w:rsidR="00336747" w:rsidRDefault="00336747" w:rsidP="00CE5F1F">
      <w:pPr>
        <w:spacing w:before="120"/>
        <w:rPr>
          <w:lang w:val="en-US"/>
        </w:rPr>
      </w:pPr>
      <w:r w:rsidRPr="00336747">
        <w:rPr>
          <w:i/>
        </w:rPr>
        <w:t>Председатель</w:t>
      </w:r>
      <w:r w:rsidRPr="00CE5F1F">
        <w:t>:</w:t>
      </w:r>
      <w:r w:rsidR="00CE5F1F">
        <w:rPr>
          <w:lang w:val="en-US"/>
        </w:rPr>
        <w:tab/>
      </w:r>
      <w:r w:rsidRPr="00336747">
        <w:t xml:space="preserve">г-н </w:t>
      </w:r>
      <w:proofErr w:type="spellStart"/>
      <w:r w:rsidRPr="00336747">
        <w:t>Кемаль</w:t>
      </w:r>
      <w:proofErr w:type="spellEnd"/>
    </w:p>
    <w:p w:rsidR="00CE5F1F" w:rsidRPr="0081692D" w:rsidRDefault="00CE5F1F" w:rsidP="00CE5F1F">
      <w:pPr>
        <w:suppressAutoHyphens/>
        <w:spacing w:before="360" w:after="240"/>
        <w:rPr>
          <w:sz w:val="28"/>
        </w:rPr>
      </w:pPr>
      <w:r w:rsidRPr="0081692D">
        <w:rPr>
          <w:sz w:val="28"/>
        </w:rPr>
        <w:t>Содержание</w:t>
      </w:r>
    </w:p>
    <w:p w:rsidR="00336747" w:rsidRPr="00336747" w:rsidRDefault="00336747" w:rsidP="00CE5F1F">
      <w:pPr>
        <w:pStyle w:val="SingleTxtGR"/>
      </w:pPr>
      <w:r w:rsidRPr="00336747">
        <w:t>Рассмотрение докладов, замечаний и информации, представленных государс</w:t>
      </w:r>
      <w:r w:rsidRPr="00336747">
        <w:t>т</w:t>
      </w:r>
      <w:r w:rsidRPr="00336747">
        <w:t>вами-участниками в соответствии со статьей 9 Конвенции (</w:t>
      </w:r>
      <w:r w:rsidRPr="00336747">
        <w:rPr>
          <w:i/>
        </w:rPr>
        <w:t>продолжение</w:t>
      </w:r>
      <w:r w:rsidRPr="00336747">
        <w:t>)</w:t>
      </w:r>
    </w:p>
    <w:p w:rsidR="00336747" w:rsidRPr="00336747" w:rsidRDefault="00336747" w:rsidP="00CE5F1F">
      <w:pPr>
        <w:pStyle w:val="SingleTxtGR"/>
      </w:pPr>
      <w:r w:rsidRPr="00336747">
        <w:t xml:space="preserve">Четвертый и пятый периодические доклады Грузии </w:t>
      </w:r>
    </w:p>
    <w:p w:rsidR="00336747" w:rsidRPr="00111C61" w:rsidRDefault="00336747" w:rsidP="00336747">
      <w:pPr>
        <w:pStyle w:val="SingleTxtGR"/>
        <w:rPr>
          <w:i/>
        </w:rPr>
      </w:pPr>
      <w:r w:rsidRPr="00336747">
        <w:br w:type="page"/>
      </w:r>
      <w:r w:rsidRPr="00111C61">
        <w:rPr>
          <w:i/>
        </w:rPr>
        <w:t xml:space="preserve">Заседание открывается в 15 ч. 05 </w:t>
      </w:r>
      <w:r w:rsidR="002E0D23">
        <w:rPr>
          <w:i/>
        </w:rPr>
        <w:t>м</w:t>
      </w:r>
      <w:r w:rsidRPr="00111C61">
        <w:rPr>
          <w:i/>
        </w:rPr>
        <w:t xml:space="preserve">. </w:t>
      </w:r>
    </w:p>
    <w:p w:rsidR="00336747" w:rsidRPr="00336747" w:rsidRDefault="0081692D" w:rsidP="0081692D">
      <w:pPr>
        <w:pStyle w:val="H23GR"/>
      </w:pPr>
      <w:r w:rsidRPr="002E0D23">
        <w:tab/>
      </w:r>
      <w:r w:rsidR="00336747" w:rsidRPr="00336747">
        <w:tab/>
        <w:t xml:space="preserve">Рассмотрение докладов, замечаний и информации, представленных государствами-участниками в соответствии со статьей 9 Конвенции </w:t>
      </w:r>
      <w:r w:rsidR="00336747" w:rsidRPr="0081692D">
        <w:rPr>
          <w:b w:val="0"/>
          <w:i/>
        </w:rPr>
        <w:t>(продолжение)</w:t>
      </w:r>
    </w:p>
    <w:p w:rsidR="00336747" w:rsidRPr="00336747" w:rsidRDefault="000745AD" w:rsidP="00B31F76">
      <w:pPr>
        <w:pStyle w:val="SingleTxtGR"/>
        <w:ind w:left="1701" w:hanging="567"/>
        <w:jc w:val="left"/>
      </w:pPr>
      <w:r>
        <w:rPr>
          <w:i/>
        </w:rPr>
        <w:tab/>
      </w:r>
      <w:r w:rsidR="00336747" w:rsidRPr="0081692D">
        <w:rPr>
          <w:i/>
        </w:rPr>
        <w:t>Четвертый и пятый периодические доклады Грузии</w:t>
      </w:r>
      <w:r w:rsidR="00B31F76">
        <w:rPr>
          <w:i/>
        </w:rPr>
        <w:br/>
      </w:r>
      <w:r w:rsidR="00336747" w:rsidRPr="00336747">
        <w:t>(</w:t>
      </w:r>
      <w:r w:rsidR="00336747" w:rsidRPr="00336747">
        <w:rPr>
          <w:lang w:val="fr-CH"/>
        </w:rPr>
        <w:t>CERD</w:t>
      </w:r>
      <w:r w:rsidR="00336747" w:rsidRPr="00336747">
        <w:t>/</w:t>
      </w:r>
      <w:r w:rsidR="00336747" w:rsidRPr="00336747">
        <w:rPr>
          <w:lang w:val="fr-CH"/>
        </w:rPr>
        <w:t>C</w:t>
      </w:r>
      <w:r w:rsidR="00336747" w:rsidRPr="00336747">
        <w:t>/</w:t>
      </w:r>
      <w:r w:rsidR="00336747" w:rsidRPr="00336747">
        <w:rPr>
          <w:lang w:val="fr-CH"/>
        </w:rPr>
        <w:t>GEO</w:t>
      </w:r>
      <w:r w:rsidR="00336747" w:rsidRPr="00336747">
        <w:t xml:space="preserve">/4-5, </w:t>
      </w:r>
      <w:r w:rsidR="00336747" w:rsidRPr="00336747">
        <w:rPr>
          <w:lang w:val="fr-CH"/>
        </w:rPr>
        <w:t>CERD</w:t>
      </w:r>
      <w:r w:rsidR="00336747" w:rsidRPr="00336747">
        <w:t>/</w:t>
      </w:r>
      <w:r w:rsidR="00336747" w:rsidRPr="00336747">
        <w:rPr>
          <w:lang w:val="fr-CH"/>
        </w:rPr>
        <w:t>C</w:t>
      </w:r>
      <w:r w:rsidR="00336747" w:rsidRPr="00336747">
        <w:t>/</w:t>
      </w:r>
      <w:r w:rsidR="00336747" w:rsidRPr="00336747">
        <w:rPr>
          <w:lang w:val="fr-CH"/>
        </w:rPr>
        <w:t>GEO</w:t>
      </w:r>
      <w:r w:rsidR="00336747" w:rsidRPr="00336747">
        <w:t>/</w:t>
      </w:r>
      <w:r w:rsidR="00336747" w:rsidRPr="00336747">
        <w:rPr>
          <w:lang w:val="fr-CH"/>
        </w:rPr>
        <w:t>Q</w:t>
      </w:r>
      <w:r w:rsidR="00336747" w:rsidRPr="00336747">
        <w:t>/4-5)</w:t>
      </w:r>
    </w:p>
    <w:p w:rsidR="00336747" w:rsidRPr="00336747" w:rsidRDefault="00336747" w:rsidP="00336747">
      <w:pPr>
        <w:pStyle w:val="SingleTxtGR"/>
      </w:pPr>
      <w:r w:rsidRPr="00336747">
        <w:t>1.</w:t>
      </w:r>
      <w:r w:rsidRPr="00336747">
        <w:tab/>
      </w:r>
      <w:r w:rsidRPr="0081692D">
        <w:rPr>
          <w:i/>
        </w:rPr>
        <w:t>По приглашению Председателя делегация Грузии занимает места за столом Комитета</w:t>
      </w:r>
      <w:r w:rsidRPr="00336747">
        <w:t>.</w:t>
      </w:r>
    </w:p>
    <w:p w:rsidR="00336747" w:rsidRPr="00336747" w:rsidRDefault="00336747" w:rsidP="00336747">
      <w:pPr>
        <w:pStyle w:val="SingleTxtGR"/>
      </w:pPr>
      <w:r w:rsidRPr="00336747">
        <w:rPr>
          <w:bCs/>
        </w:rPr>
        <w:t>2.</w:t>
      </w:r>
      <w:r w:rsidRPr="00336747">
        <w:rPr>
          <w:bCs/>
        </w:rPr>
        <w:tab/>
      </w:r>
      <w:r w:rsidRPr="00336747">
        <w:rPr>
          <w:b/>
          <w:bCs/>
        </w:rPr>
        <w:t xml:space="preserve">Г-н </w:t>
      </w:r>
      <w:proofErr w:type="spellStart"/>
      <w:r w:rsidRPr="00336747">
        <w:rPr>
          <w:b/>
          <w:bCs/>
        </w:rPr>
        <w:t>Чиаберашвили</w:t>
      </w:r>
      <w:proofErr w:type="spellEnd"/>
      <w:r w:rsidRPr="00336747">
        <w:rPr>
          <w:b/>
          <w:bCs/>
        </w:rPr>
        <w:t xml:space="preserve"> </w:t>
      </w:r>
      <w:r w:rsidRPr="00336747">
        <w:t>(Грузия) сообщает, что рассматриваемый периодич</w:t>
      </w:r>
      <w:r w:rsidRPr="00336747">
        <w:t>е</w:t>
      </w:r>
      <w:r w:rsidRPr="00336747">
        <w:t>ский доклад является результатом эффективного сотрудничества основных уч</w:t>
      </w:r>
      <w:r w:rsidRPr="00336747">
        <w:t>а</w:t>
      </w:r>
      <w:r w:rsidRPr="00336747">
        <w:t>ствующих сторон, ведущих активную деятельность в области прав человека в Грузии. Поскольку страна характеризуется этническим, кул</w:t>
      </w:r>
      <w:r w:rsidRPr="00336747">
        <w:t>ь</w:t>
      </w:r>
      <w:r w:rsidRPr="00336747">
        <w:t>турным, языковым и религиозным разнообразием, правительство Грузии уделяет особое внимание национальным меньшинствам. В 1999 году Грузия присоединилась к Конве</w:t>
      </w:r>
      <w:r w:rsidRPr="00336747">
        <w:t>н</w:t>
      </w:r>
      <w:r w:rsidRPr="00336747">
        <w:t>ции, а в 2005 году пр</w:t>
      </w:r>
      <w:r w:rsidRPr="00336747">
        <w:t>и</w:t>
      </w:r>
      <w:r w:rsidRPr="00336747">
        <w:t>знала компетенцию Комитета рассматривать сообщения, поступающие от частных лиц. Проведя обзор упомянутых в докладе государс</w:t>
      </w:r>
      <w:r w:rsidRPr="00336747">
        <w:t>т</w:t>
      </w:r>
      <w:r w:rsidRPr="00336747">
        <w:t>венных и других национальных учрежде</w:t>
      </w:r>
      <w:r w:rsidR="00B31F76">
        <w:t>ний по борьбе с дискриминацией −</w:t>
      </w:r>
      <w:r w:rsidRPr="00336747">
        <w:t xml:space="preserve"> т</w:t>
      </w:r>
      <w:r w:rsidRPr="00336747">
        <w:t>а</w:t>
      </w:r>
      <w:r w:rsidRPr="00336747">
        <w:t>ких, как Парламентская комиссия по правам человека и гражданской интегр</w:t>
      </w:r>
      <w:r w:rsidRPr="00336747">
        <w:t>а</w:t>
      </w:r>
      <w:r w:rsidRPr="00336747">
        <w:t>ции, Управление Народного защитника, Центр по вопросам толерантности, Н</w:t>
      </w:r>
      <w:r w:rsidRPr="00336747">
        <w:t>а</w:t>
      </w:r>
      <w:r w:rsidRPr="00336747">
        <w:t>циональный совет по гражданской интеграции и толерантности и Государс</w:t>
      </w:r>
      <w:r w:rsidRPr="00336747">
        <w:t>т</w:t>
      </w:r>
      <w:r w:rsidRPr="00336747">
        <w:t>венное министер</w:t>
      </w:r>
      <w:r w:rsidR="00B31F76">
        <w:t xml:space="preserve">ство по вопросам </w:t>
      </w:r>
      <w:proofErr w:type="spellStart"/>
      <w:r w:rsidR="00B31F76">
        <w:t>реинтеграции</w:t>
      </w:r>
      <w:proofErr w:type="spellEnd"/>
      <w:r w:rsidR="00B31F76">
        <w:t>, −</w:t>
      </w:r>
      <w:r w:rsidRPr="00336747">
        <w:t xml:space="preserve"> </w:t>
      </w:r>
      <w:r w:rsidRPr="00336747">
        <w:rPr>
          <w:bCs/>
        </w:rPr>
        <w:t xml:space="preserve">г-н </w:t>
      </w:r>
      <w:proofErr w:type="spellStart"/>
      <w:r w:rsidRPr="00336747">
        <w:rPr>
          <w:bCs/>
        </w:rPr>
        <w:t>Чиаберашвили</w:t>
      </w:r>
      <w:proofErr w:type="spellEnd"/>
      <w:r w:rsidRPr="00336747">
        <w:rPr>
          <w:bCs/>
        </w:rPr>
        <w:t xml:space="preserve"> напом</w:t>
      </w:r>
      <w:r w:rsidRPr="00336747">
        <w:rPr>
          <w:bCs/>
        </w:rPr>
        <w:t>и</w:t>
      </w:r>
      <w:r w:rsidRPr="00336747">
        <w:rPr>
          <w:bCs/>
        </w:rPr>
        <w:t>нает шесть стратегических направлений Национальной концепции и Плана дейс</w:t>
      </w:r>
      <w:r w:rsidRPr="00336747">
        <w:rPr>
          <w:bCs/>
        </w:rPr>
        <w:t>т</w:t>
      </w:r>
      <w:r w:rsidRPr="00336747">
        <w:rPr>
          <w:bCs/>
        </w:rPr>
        <w:t>вий по вопросам толерантности и гражданской интеграции (</w:t>
      </w:r>
      <w:r w:rsidRPr="00336747">
        <w:rPr>
          <w:bCs/>
          <w:lang w:val="fr-CH"/>
        </w:rPr>
        <w:t>CERD</w:t>
      </w:r>
      <w:r w:rsidRPr="00336747">
        <w:rPr>
          <w:bCs/>
        </w:rPr>
        <w:t>/</w:t>
      </w:r>
      <w:r w:rsidRPr="00336747">
        <w:rPr>
          <w:bCs/>
          <w:lang w:val="fr-CH"/>
        </w:rPr>
        <w:t>C</w:t>
      </w:r>
      <w:r w:rsidRPr="00336747">
        <w:rPr>
          <w:bCs/>
        </w:rPr>
        <w:t>/</w:t>
      </w:r>
      <w:r w:rsidRPr="00336747">
        <w:rPr>
          <w:bCs/>
          <w:lang w:val="fr-CH"/>
        </w:rPr>
        <w:t>GEO</w:t>
      </w:r>
      <w:r w:rsidRPr="00336747">
        <w:rPr>
          <w:bCs/>
        </w:rPr>
        <w:t xml:space="preserve">/4-5, пункт </w:t>
      </w:r>
      <w:r w:rsidR="00C42A22">
        <w:t>1</w:t>
      </w:r>
      <w:r w:rsidR="00C42A22" w:rsidRPr="00C42A22">
        <w:t>7</w:t>
      </w:r>
      <w:r w:rsidRPr="00336747">
        <w:t>).</w:t>
      </w:r>
    </w:p>
    <w:p w:rsidR="00336747" w:rsidRPr="00336747" w:rsidRDefault="00336747" w:rsidP="00336747">
      <w:pPr>
        <w:pStyle w:val="SingleTxtGR"/>
      </w:pPr>
      <w:r w:rsidRPr="00336747">
        <w:t>3.</w:t>
      </w:r>
      <w:r w:rsidRPr="00336747">
        <w:tab/>
        <w:t>Относительно первого стратегического направления (верховенство права) он указывает, что 5 и</w:t>
      </w:r>
      <w:r w:rsidRPr="00336747">
        <w:t>ю</w:t>
      </w:r>
      <w:r w:rsidRPr="00336747">
        <w:t>ля 2011 года в Гражданский кодекс Грузии были внесены изменения, обеспечивающие религиозным группам возможность получения статуса религиозной ассоциации. Новый Уголовно-процессуальный кодекс, вступивший в силу в октябре 2010 года, позволил упростить систему уголовн</w:t>
      </w:r>
      <w:r w:rsidRPr="00336747">
        <w:t>о</w:t>
      </w:r>
      <w:r w:rsidRPr="00336747">
        <w:t>го правосудия и повысить уровень соблюдения основных гарантий, в частн</w:t>
      </w:r>
      <w:r w:rsidRPr="00336747">
        <w:t>о</w:t>
      </w:r>
      <w:r w:rsidRPr="00336747">
        <w:t>сти, права на услуги переводчика, если какая-либо из сторон или кто-либо из свидетелей не владеет или недостаточно владеет официальным языком госуда</w:t>
      </w:r>
      <w:r w:rsidRPr="00336747">
        <w:t>р</w:t>
      </w:r>
      <w:r w:rsidRPr="00336747">
        <w:t>ства (грузинским языком или абхазским языком – в Абхазии). В 2009 году в П</w:t>
      </w:r>
      <w:r w:rsidRPr="00336747">
        <w:t>е</w:t>
      </w:r>
      <w:r w:rsidRPr="00336747">
        <w:t>ресмотренной стратегии оказания услуг по правовой помощи была повышена приоритетность вопроса о доступе к правовой помощи на территориях, где проживает значительная доля меньшинств. Был принят целый ряд мер в обла</w:t>
      </w:r>
      <w:r w:rsidRPr="00336747">
        <w:t>с</w:t>
      </w:r>
      <w:r w:rsidRPr="00336747">
        <w:t>ти уголовного правосудия для ознакомл</w:t>
      </w:r>
      <w:r w:rsidRPr="00336747">
        <w:t>е</w:t>
      </w:r>
      <w:r w:rsidRPr="00336747">
        <w:t>ния работников юстиции с мерами борьбы с дискримина</w:t>
      </w:r>
      <w:r w:rsidR="00C42A22">
        <w:t xml:space="preserve">цией, а широкой общественности </w:t>
      </w:r>
      <w:r w:rsidR="00C42A22" w:rsidRPr="00C42A22">
        <w:t>−</w:t>
      </w:r>
      <w:r>
        <w:t xml:space="preserve"> </w:t>
      </w:r>
      <w:r w:rsidRPr="00336747">
        <w:t>с о</w:t>
      </w:r>
      <w:r w:rsidRPr="00336747">
        <w:t>с</w:t>
      </w:r>
      <w:r w:rsidRPr="00336747">
        <w:t>новными правами и свободами. Кроме того, список основных процессуальных прав был опубл</w:t>
      </w:r>
      <w:r w:rsidRPr="00336747">
        <w:t>и</w:t>
      </w:r>
      <w:r w:rsidRPr="00336747">
        <w:t>кован на грузинском, английском, русском, азербайджанском и армянском яз</w:t>
      </w:r>
      <w:r w:rsidRPr="00336747">
        <w:t>ы</w:t>
      </w:r>
      <w:r w:rsidRPr="00336747">
        <w:t xml:space="preserve">ках. </w:t>
      </w:r>
    </w:p>
    <w:p w:rsidR="00336747" w:rsidRPr="00336747" w:rsidRDefault="00336747" w:rsidP="00336747">
      <w:pPr>
        <w:pStyle w:val="SingleTxtGR"/>
      </w:pPr>
      <w:r w:rsidRPr="00336747">
        <w:t>4.</w:t>
      </w:r>
      <w:r w:rsidRPr="00336747">
        <w:tab/>
        <w:t>В 2009 году Министерство образования и науки приступило к реализации проекта по развитию преподавания грузинского языка этническим меньшинс</w:t>
      </w:r>
      <w:r w:rsidRPr="00336747">
        <w:t>т</w:t>
      </w:r>
      <w:r w:rsidRPr="00336747">
        <w:t>вам в начальных школах. С другой стороны, государство осуществило фина</w:t>
      </w:r>
      <w:r w:rsidRPr="00336747">
        <w:t>н</w:t>
      </w:r>
      <w:r w:rsidRPr="00336747">
        <w:t xml:space="preserve">сирование программ повышения уровня квалификации преподавателей школ для меньшинств. Для развития многоязычного образования 30% занятий будут вестись на грузинском языке, а остальные 70% </w:t>
      </w:r>
      <w:r w:rsidR="00C42A22" w:rsidRPr="00C42A22">
        <w:t>−</w:t>
      </w:r>
      <w:r w:rsidRPr="00336747">
        <w:t xml:space="preserve"> на родных языках мен</w:t>
      </w:r>
      <w:r w:rsidRPr="00336747">
        <w:t>ь</w:t>
      </w:r>
      <w:r w:rsidRPr="00336747">
        <w:t>шинств, причем из 2</w:t>
      </w:r>
      <w:r w:rsidR="00C42A22">
        <w:rPr>
          <w:lang w:val="en-US"/>
        </w:rPr>
        <w:t> </w:t>
      </w:r>
      <w:r w:rsidRPr="00336747">
        <w:t>093 школ, существующих в Грузии, 297 управляются меньшинствами. В 2010 году в государственных университетах была введена система квот, п</w:t>
      </w:r>
      <w:r w:rsidR="00A42566">
        <w:t>ри которой 10% мест предоставляе</w:t>
      </w:r>
      <w:r w:rsidRPr="00336747">
        <w:t>тся студентам из числа пре</w:t>
      </w:r>
      <w:r w:rsidRPr="00336747">
        <w:t>д</w:t>
      </w:r>
      <w:r w:rsidRPr="00336747">
        <w:t>ставителей а</w:t>
      </w:r>
      <w:r w:rsidRPr="00336747">
        <w:t>р</w:t>
      </w:r>
      <w:r w:rsidRPr="00336747">
        <w:t xml:space="preserve">мянского и азербайджанского меньшинств. В краях </w:t>
      </w:r>
      <w:proofErr w:type="spellStart"/>
      <w:r w:rsidRPr="00336747">
        <w:t>Самсцхе-Джавахети</w:t>
      </w:r>
      <w:proofErr w:type="spellEnd"/>
      <w:r w:rsidRPr="00336747">
        <w:t xml:space="preserve"> и </w:t>
      </w:r>
      <w:proofErr w:type="spellStart"/>
      <w:r w:rsidRPr="00336747">
        <w:t>Квемо-Картли</w:t>
      </w:r>
      <w:proofErr w:type="spellEnd"/>
      <w:r w:rsidRPr="00336747">
        <w:t xml:space="preserve"> были открыты </w:t>
      </w:r>
      <w:r w:rsidR="00A42566">
        <w:t>"</w:t>
      </w:r>
      <w:r w:rsidRPr="00336747">
        <w:t>дома языка</w:t>
      </w:r>
      <w:r w:rsidR="00A42566">
        <w:t>"</w:t>
      </w:r>
      <w:r w:rsidRPr="00336747">
        <w:t xml:space="preserve"> для повышения уровня языковых знаний представителей меньшинств, работающих в органах госуда</w:t>
      </w:r>
      <w:r w:rsidRPr="00336747">
        <w:t>р</w:t>
      </w:r>
      <w:r w:rsidRPr="00336747">
        <w:t>ственной администрации, а в период 2011</w:t>
      </w:r>
      <w:r w:rsidR="00A42566">
        <w:t>−</w:t>
      </w:r>
      <w:r w:rsidRPr="00336747">
        <w:t>2012 годов должны открыться еще восемь таких домов. Кроме того, на шести языках меньшинств транслируется телевизионный журнал, а печатные органы, издаваемые на азербайджанском и армянском языках, получают финансовую помощь Министерства культуры, о</w:t>
      </w:r>
      <w:r w:rsidRPr="00336747">
        <w:t>х</w:t>
      </w:r>
      <w:r w:rsidRPr="00336747">
        <w:t>раны памятн</w:t>
      </w:r>
      <w:r w:rsidRPr="00336747">
        <w:t>и</w:t>
      </w:r>
      <w:r w:rsidRPr="00336747">
        <w:t>ков и спорта.</w:t>
      </w:r>
    </w:p>
    <w:p w:rsidR="00336747" w:rsidRPr="00336747" w:rsidRDefault="00336747" w:rsidP="00336747">
      <w:pPr>
        <w:pStyle w:val="SingleTxtGR"/>
      </w:pPr>
      <w:r w:rsidRPr="00336747">
        <w:t>5.</w:t>
      </w:r>
      <w:r w:rsidRPr="00336747">
        <w:tab/>
        <w:t>Центральная избирательная комиссия Грузии создала специальную раб</w:t>
      </w:r>
      <w:r w:rsidRPr="00336747">
        <w:t>о</w:t>
      </w:r>
      <w:r w:rsidRPr="00336747">
        <w:t>чую группу по активизации участия меньшинств в избирательных кампаниях. По данным этой комиссии</w:t>
      </w:r>
      <w:r w:rsidR="00A42566">
        <w:t>,</w:t>
      </w:r>
      <w:r w:rsidRPr="00336747">
        <w:t xml:space="preserve"> 22% депутатов краевого уровня в </w:t>
      </w:r>
      <w:proofErr w:type="spellStart"/>
      <w:r w:rsidRPr="00336747">
        <w:t>Квемо-Картли</w:t>
      </w:r>
      <w:proofErr w:type="spellEnd"/>
      <w:r w:rsidRPr="00336747">
        <w:t xml:space="preserve">, </w:t>
      </w:r>
      <w:proofErr w:type="spellStart"/>
      <w:r w:rsidRPr="00336747">
        <w:t>Самсцхе-Джавахети</w:t>
      </w:r>
      <w:proofErr w:type="spellEnd"/>
      <w:r w:rsidRPr="00336747">
        <w:t xml:space="preserve"> и </w:t>
      </w:r>
      <w:proofErr w:type="spellStart"/>
      <w:r w:rsidRPr="00336747">
        <w:t>Кахети</w:t>
      </w:r>
      <w:proofErr w:type="spellEnd"/>
      <w:r w:rsidRPr="00336747">
        <w:t xml:space="preserve"> являются представителями национальных мен</w:t>
      </w:r>
      <w:r w:rsidRPr="00336747">
        <w:t>ь</w:t>
      </w:r>
      <w:r w:rsidRPr="00336747">
        <w:t>шинств. Кроме того, представители меньшинств входят и в состав центральн</w:t>
      </w:r>
      <w:r w:rsidRPr="00336747">
        <w:t>о</w:t>
      </w:r>
      <w:r w:rsidRPr="00336747">
        <w:t>го пр</w:t>
      </w:r>
      <w:r w:rsidRPr="00336747">
        <w:t>а</w:t>
      </w:r>
      <w:r w:rsidRPr="00336747">
        <w:t>вительства. Что касается органов полиции, то Министерство внутренних дел отдает приоритет кандидатам от меньшинств в краях с высокой степенью сосредоточения национальных меньшинств. С 2007 года при содействии ме</w:t>
      </w:r>
      <w:r w:rsidRPr="00336747">
        <w:t>ж</w:t>
      </w:r>
      <w:r w:rsidRPr="00336747">
        <w:t>дународных организаций школа полиции проводит семинары и уче</w:t>
      </w:r>
      <w:r w:rsidRPr="00336747">
        <w:t>б</w:t>
      </w:r>
      <w:r w:rsidRPr="00336747">
        <w:t>ные курсы, посвященные проблемам межэтнических отношений и расистских преступл</w:t>
      </w:r>
      <w:r w:rsidRPr="00336747">
        <w:t>е</w:t>
      </w:r>
      <w:r w:rsidRPr="00336747">
        <w:t>ний. Для обеспечения социально-экономической интеграции меньшинств ос</w:t>
      </w:r>
      <w:r w:rsidRPr="00336747">
        <w:t>о</w:t>
      </w:r>
      <w:r w:rsidRPr="00336747">
        <w:t>бое внимание уделяется улучшению условий жизни и развитию инфраструкт</w:t>
      </w:r>
      <w:r w:rsidRPr="00336747">
        <w:t>у</w:t>
      </w:r>
      <w:r w:rsidRPr="00336747">
        <w:t>ры в районах проживания меньшинств. Наконец, что касается культуры и с</w:t>
      </w:r>
      <w:r w:rsidRPr="00336747">
        <w:t>о</w:t>
      </w:r>
      <w:r w:rsidRPr="00336747">
        <w:t>хранения самобытности, то Министерством культуры с 2004 года реализуется специальная программа по оказанию поддержки культурным центрам наци</w:t>
      </w:r>
      <w:r w:rsidRPr="00336747">
        <w:t>о</w:t>
      </w:r>
      <w:r w:rsidRPr="00336747">
        <w:t>нальных меньшинств и помощи этим меньшинствам в распространении своей культуры и в более успешной инт</w:t>
      </w:r>
      <w:r w:rsidRPr="00336747">
        <w:t>е</w:t>
      </w:r>
      <w:r w:rsidRPr="00336747">
        <w:t xml:space="preserve">грации в грузинскую культуру. </w:t>
      </w:r>
    </w:p>
    <w:p w:rsidR="00336747" w:rsidRPr="00336747" w:rsidRDefault="00336747" w:rsidP="00336747">
      <w:pPr>
        <w:pStyle w:val="SingleTxtGR"/>
      </w:pPr>
      <w:r w:rsidRPr="00336747">
        <w:t>6.</w:t>
      </w:r>
      <w:r w:rsidRPr="00336747">
        <w:tab/>
        <w:t>Правительство принимает конкретные меры по содействию обменам не только между общиной рома и центральными и местными органами власти, но и между рома и другими общинами. С 2008 года Министерство юстиции</w:t>
      </w:r>
      <w:r>
        <w:t xml:space="preserve"> </w:t>
      </w:r>
      <w:r w:rsidRPr="00336747">
        <w:t>в с</w:t>
      </w:r>
      <w:r w:rsidRPr="00336747">
        <w:t>о</w:t>
      </w:r>
      <w:r w:rsidRPr="00336747">
        <w:t>трудничестве с НПО осуществляет программу совершенствования системы р</w:t>
      </w:r>
      <w:r w:rsidRPr="00336747">
        <w:t>е</w:t>
      </w:r>
      <w:r w:rsidRPr="00336747">
        <w:t>гистрации рождений и привлечения внимания широких слоев населения к н</w:t>
      </w:r>
      <w:r w:rsidRPr="00336747">
        <w:t>е</w:t>
      </w:r>
      <w:r w:rsidRPr="00336747">
        <w:t>обходимости получения документов, удостоверяющих личность. Права ин</w:t>
      </w:r>
      <w:r w:rsidRPr="00336747">
        <w:t>о</w:t>
      </w:r>
      <w:r w:rsidRPr="00336747">
        <w:t>странцев и апатридов гарантированы Конституцией и законодательством Гр</w:t>
      </w:r>
      <w:r w:rsidRPr="00336747">
        <w:t>у</w:t>
      </w:r>
      <w:r w:rsidRPr="00336747">
        <w:t>зии, согласно которым они наделены теми же правами, что и граждане Грузии, за исключением отдельных прав. Грузия, в которой насчитывается 1</w:t>
      </w:r>
      <w:r w:rsidR="00A42566">
        <w:t> </w:t>
      </w:r>
      <w:r w:rsidRPr="00336747">
        <w:t>781 апа</w:t>
      </w:r>
      <w:r w:rsidRPr="00336747">
        <w:t>т</w:t>
      </w:r>
      <w:r w:rsidRPr="00336747">
        <w:t>рид, приняла обязательство присоединиться к Конвенции 1954 года о статусе апатридов. В 2010 году при содействии Управления Верховного комиссара по правам человека, правительства Соединенных Штатов Америки и Европейского союза был открыт центр приема просителей убежища. По официальным да</w:t>
      </w:r>
      <w:r w:rsidRPr="00336747">
        <w:t>н</w:t>
      </w:r>
      <w:r w:rsidRPr="00336747">
        <w:t xml:space="preserve">ным, на сегодняшний день статус беженца получили 547 человек. </w:t>
      </w:r>
    </w:p>
    <w:p w:rsidR="00336747" w:rsidRPr="00336747" w:rsidRDefault="00336747" w:rsidP="00336747">
      <w:pPr>
        <w:pStyle w:val="SingleTxtGR"/>
      </w:pPr>
      <w:r w:rsidRPr="00336747">
        <w:t>7.</w:t>
      </w:r>
      <w:r w:rsidRPr="00336747">
        <w:tab/>
        <w:t>В 2007 году в Грузии был принят Закон о репатриации лиц, принудител</w:t>
      </w:r>
      <w:r w:rsidRPr="00336747">
        <w:t>ь</w:t>
      </w:r>
      <w:r w:rsidRPr="00336747">
        <w:t xml:space="preserve">но перемещенных советским режимом в </w:t>
      </w:r>
      <w:r w:rsidR="00A42566">
        <w:t>19</w:t>
      </w:r>
      <w:r w:rsidRPr="00336747">
        <w:t>40-е годы, а в 2008 году были введ</w:t>
      </w:r>
      <w:r w:rsidRPr="00336747">
        <w:t>е</w:t>
      </w:r>
      <w:r w:rsidRPr="00336747">
        <w:t>ны процедуры рассмотрения ходатайств о репатриации. К настоящему времени поступило 5</w:t>
      </w:r>
      <w:r>
        <w:t xml:space="preserve"> </w:t>
      </w:r>
      <w:r w:rsidRPr="00336747">
        <w:t>841 ходатайство, 75 из которых были удовлетвор</w:t>
      </w:r>
      <w:r w:rsidRPr="00336747">
        <w:t>е</w:t>
      </w:r>
      <w:r w:rsidRPr="00336747">
        <w:t xml:space="preserve">ны. </w:t>
      </w:r>
    </w:p>
    <w:p w:rsidR="00336747" w:rsidRPr="00336747" w:rsidRDefault="00336747" w:rsidP="00336747">
      <w:pPr>
        <w:pStyle w:val="SingleTxtGR"/>
        <w:rPr>
          <w:bCs/>
        </w:rPr>
      </w:pPr>
      <w:r w:rsidRPr="00336747">
        <w:t>8.</w:t>
      </w:r>
      <w:r w:rsidRPr="00336747">
        <w:tab/>
        <w:t>Г-н</w:t>
      </w:r>
      <w:r w:rsidRPr="00336747">
        <w:rPr>
          <w:b/>
        </w:rPr>
        <w:t xml:space="preserve"> </w:t>
      </w:r>
      <w:proofErr w:type="spellStart"/>
      <w:r w:rsidRPr="00336747">
        <w:rPr>
          <w:bCs/>
        </w:rPr>
        <w:t>Чиаберашвили</w:t>
      </w:r>
      <w:proofErr w:type="spellEnd"/>
      <w:r w:rsidRPr="00336747">
        <w:rPr>
          <w:bCs/>
        </w:rPr>
        <w:t xml:space="preserve"> сообщает, что после конфликтов в 1991 и 2008 годах из Абхазии и района Цхинвали (Южная Осетия) было перемещено более 500</w:t>
      </w:r>
      <w:r w:rsidR="00A42566">
        <w:rPr>
          <w:bCs/>
        </w:rPr>
        <w:t> </w:t>
      </w:r>
      <w:r w:rsidRPr="00336747">
        <w:rPr>
          <w:bCs/>
        </w:rPr>
        <w:t>000 человек, в основном вглубь территории Грузии. Для защиты прав пер</w:t>
      </w:r>
      <w:r w:rsidRPr="00336747">
        <w:rPr>
          <w:bCs/>
        </w:rPr>
        <w:t>е</w:t>
      </w:r>
      <w:r w:rsidRPr="00336747">
        <w:rPr>
          <w:bCs/>
        </w:rPr>
        <w:t>меще</w:t>
      </w:r>
      <w:r w:rsidRPr="00336747">
        <w:rPr>
          <w:bCs/>
        </w:rPr>
        <w:t>н</w:t>
      </w:r>
      <w:r w:rsidRPr="00336747">
        <w:rPr>
          <w:bCs/>
        </w:rPr>
        <w:t>ных лиц Грузия приняла стратегию и план действий, благодаря которым, в частности, удалось обеспечить стабильное переселение 27</w:t>
      </w:r>
      <w:r>
        <w:rPr>
          <w:bCs/>
        </w:rPr>
        <w:t xml:space="preserve"> </w:t>
      </w:r>
      <w:r w:rsidRPr="00336747">
        <w:rPr>
          <w:bCs/>
        </w:rPr>
        <w:t>000 семей. Лица, перемещенные в результате конфликта 2008 года, имеют доступ к социальной помощи или получают госуда</w:t>
      </w:r>
      <w:r w:rsidRPr="00336747">
        <w:rPr>
          <w:bCs/>
        </w:rPr>
        <w:t>р</w:t>
      </w:r>
      <w:r w:rsidRPr="00336747">
        <w:rPr>
          <w:bCs/>
        </w:rPr>
        <w:t xml:space="preserve">ственные пособия. </w:t>
      </w:r>
    </w:p>
    <w:p w:rsidR="00336747" w:rsidRPr="00336747" w:rsidRDefault="00336747" w:rsidP="00336747">
      <w:pPr>
        <w:pStyle w:val="SingleTxtGR"/>
      </w:pPr>
      <w:r w:rsidRPr="00336747">
        <w:t>9.</w:t>
      </w:r>
      <w:r w:rsidRPr="00336747">
        <w:tab/>
        <w:t>Правительство Грузии не в состоянии осуществлять реальный контроль над оккупированными территориями Абхазии и Южной Осетии, которые по</w:t>
      </w:r>
      <w:r w:rsidRPr="00336747">
        <w:t>д</w:t>
      </w:r>
      <w:r w:rsidRPr="00336747">
        <w:t>вергнуты военной оккупации со стороны Российской Федерации. Законные вл</w:t>
      </w:r>
      <w:r w:rsidRPr="00336747">
        <w:t>а</w:t>
      </w:r>
      <w:r w:rsidRPr="00336747">
        <w:t>сти этих областей в настоящее время находятся в изгнании и, сл</w:t>
      </w:r>
      <w:r w:rsidRPr="00336747">
        <w:t>е</w:t>
      </w:r>
      <w:r w:rsidRPr="00336747">
        <w:t>довательно, не могут обеспечивать соблюдение Конвенции на их территории. В этих областях были совершены нарушения Конвенции. Так, этнические грузины подвергаются на указанных территориях дискриминации, поскольку не могут свободно пер</w:t>
      </w:r>
      <w:r w:rsidRPr="00336747">
        <w:t>е</w:t>
      </w:r>
      <w:r w:rsidRPr="00336747">
        <w:t>двигаться и пользоваться своими правами на язык, культуру и образование. Грузинское правительство приняло стратегию и план действий для оккупир</w:t>
      </w:r>
      <w:r w:rsidRPr="00336747">
        <w:t>о</w:t>
      </w:r>
      <w:r w:rsidRPr="00336747">
        <w:t>ванных территорий, цель которых – обеспечить примирение между общинами по обе ст</w:t>
      </w:r>
      <w:r w:rsidRPr="00336747">
        <w:t>о</w:t>
      </w:r>
      <w:r w:rsidRPr="00336747">
        <w:t xml:space="preserve">роны линии оккупации и защиту их основных прав. </w:t>
      </w:r>
    </w:p>
    <w:p w:rsidR="00336747" w:rsidRPr="00336747" w:rsidRDefault="00336747" w:rsidP="00336747">
      <w:pPr>
        <w:pStyle w:val="SingleTxtGR"/>
      </w:pPr>
      <w:r w:rsidRPr="00336747">
        <w:t>10.</w:t>
      </w:r>
      <w:r w:rsidRPr="00336747">
        <w:tab/>
      </w:r>
      <w:r w:rsidRPr="00336747">
        <w:rPr>
          <w:b/>
        </w:rPr>
        <w:t>Г-н Дьякону</w:t>
      </w:r>
      <w:r w:rsidRPr="00336747">
        <w:t xml:space="preserve"> (Докладчик по Грузии) сообщает, что по результатам пер</w:t>
      </w:r>
      <w:r w:rsidRPr="00336747">
        <w:t>е</w:t>
      </w:r>
      <w:r w:rsidRPr="00336747">
        <w:t>писи 2002 года меньшинства, в частности азербайджанцы, армяне, русские и осетины, составляли 16,7% населения Грузии, но было бы интересно получить данные о составе населения после конфликта 2008 года. Докладчик сожалеет о том, что Уголовный кодекс не запрещает расистские выступления, подстрек</w:t>
      </w:r>
      <w:r w:rsidRPr="00336747">
        <w:t>а</w:t>
      </w:r>
      <w:r w:rsidRPr="00336747">
        <w:t xml:space="preserve">тельство к расовой дискриминации и расистские организации, и спрашивает, почему наличие расовых мотивов признается отягчающим обстоятельством лишь при совершении отдельных тяжких преступлений. </w:t>
      </w:r>
    </w:p>
    <w:p w:rsidR="00336747" w:rsidRPr="00336747" w:rsidRDefault="00336747" w:rsidP="00336747">
      <w:pPr>
        <w:pStyle w:val="SingleTxtGR"/>
      </w:pPr>
      <w:r w:rsidRPr="00336747">
        <w:t>11.</w:t>
      </w:r>
      <w:r w:rsidRPr="00336747">
        <w:tab/>
        <w:t>В силу недостаточного владения грузинским языком этнические мен</w:t>
      </w:r>
      <w:r w:rsidRPr="00336747">
        <w:t>ь</w:t>
      </w:r>
      <w:r w:rsidRPr="00336747">
        <w:t>шинства испытывают трудности при осуществлении своих основных прав, в частности политических прав и права на доступ к занятости и образованию. Следует принять дополнительные меры по преподаванию грузинского языка взрослым и детям, относящимся к этническим меньшинствам. Констатируя, что некот</w:t>
      </w:r>
      <w:r w:rsidRPr="00336747">
        <w:t>о</w:t>
      </w:r>
      <w:r w:rsidRPr="00336747">
        <w:t>рые этнические и религиозные меньшинства страдают от предрассудков и стереотипов, распространяемых политическими деятелями и средствами ма</w:t>
      </w:r>
      <w:r w:rsidRPr="00336747">
        <w:t>с</w:t>
      </w:r>
      <w:r w:rsidRPr="00336747">
        <w:t>совой информации, г-н Дьякону рекомендует государству-участнику восстан</w:t>
      </w:r>
      <w:r w:rsidRPr="00336747">
        <w:t>о</w:t>
      </w:r>
      <w:r w:rsidRPr="00336747">
        <w:t>вить доверительные отношения между всеми группами населения и способс</w:t>
      </w:r>
      <w:r w:rsidRPr="00336747">
        <w:t>т</w:t>
      </w:r>
      <w:r w:rsidRPr="00336747">
        <w:t>вовать распространению терпимости. По поводу лиц, депортированных из Гр</w:t>
      </w:r>
      <w:r w:rsidRPr="00336747">
        <w:t>у</w:t>
      </w:r>
      <w:r w:rsidRPr="00336747">
        <w:t xml:space="preserve">зии в </w:t>
      </w:r>
      <w:r w:rsidR="00A42566">
        <w:t>19</w:t>
      </w:r>
      <w:r w:rsidRPr="00336747">
        <w:t xml:space="preserve">40-е годы, в частности </w:t>
      </w:r>
      <w:proofErr w:type="spellStart"/>
      <w:r w:rsidRPr="00336747">
        <w:t>турок-месхетинцев</w:t>
      </w:r>
      <w:proofErr w:type="spellEnd"/>
      <w:r w:rsidRPr="00336747">
        <w:t>, Докладчик спрашивает, к</w:t>
      </w:r>
      <w:r w:rsidRPr="00336747">
        <w:t>а</w:t>
      </w:r>
      <w:r w:rsidRPr="00336747">
        <w:t xml:space="preserve">кие приняты меры по содействию </w:t>
      </w:r>
      <w:proofErr w:type="spellStart"/>
      <w:r w:rsidRPr="00336747">
        <w:t>реинтеграции</w:t>
      </w:r>
      <w:proofErr w:type="spellEnd"/>
      <w:r w:rsidRPr="00336747">
        <w:t xml:space="preserve"> этих лиц в общество и по борьбе с дискриминацией, которой они подвергаются. Он, в частности, спраш</w:t>
      </w:r>
      <w:r w:rsidRPr="00336747">
        <w:t>и</w:t>
      </w:r>
      <w:r w:rsidRPr="00336747">
        <w:t xml:space="preserve">вает, сколько </w:t>
      </w:r>
      <w:proofErr w:type="spellStart"/>
      <w:r w:rsidRPr="00336747">
        <w:t>турок-месхетинцев</w:t>
      </w:r>
      <w:proofErr w:type="spellEnd"/>
      <w:r w:rsidRPr="00336747">
        <w:t xml:space="preserve"> насчитывается в Грузии и скольким из них уд</w:t>
      </w:r>
      <w:r w:rsidRPr="00336747">
        <w:t>а</w:t>
      </w:r>
      <w:r w:rsidRPr="00336747">
        <w:t>лось вернуться в страну. Ему также хотелось бы получить дополнительную и</w:t>
      </w:r>
      <w:r w:rsidRPr="00336747">
        <w:t>н</w:t>
      </w:r>
      <w:r w:rsidRPr="00336747">
        <w:t>формацию о положении общины рома, в частности, с точки зрения жилища, школьного образования, занятости и здравоохранения. Отмечая, что азерба</w:t>
      </w:r>
      <w:r w:rsidRPr="00336747">
        <w:t>й</w:t>
      </w:r>
      <w:r w:rsidRPr="00336747">
        <w:t>джанское и армянское меньшинства не располагают инфраструктурой и средс</w:t>
      </w:r>
      <w:r w:rsidRPr="00336747">
        <w:t>т</w:t>
      </w:r>
      <w:r w:rsidRPr="00336747">
        <w:t>вами транспорта и коммуникации, которые необходимы им для полноценной связи с другими районами страны, он призывает правительство провести ко</w:t>
      </w:r>
      <w:r w:rsidRPr="00336747">
        <w:t>н</w:t>
      </w:r>
      <w:r w:rsidRPr="00336747">
        <w:t>сультации по указанным в</w:t>
      </w:r>
      <w:r w:rsidRPr="00336747">
        <w:t>о</w:t>
      </w:r>
      <w:r w:rsidRPr="00336747">
        <w:t>просам с представителями этих меньшинств. Наряду с этим он хотел бы получить больше сведений о других группах меньшинств, таких как евреи, греки, курды и украинцы, а также о применении Конвенции в Аджарской Автономной Республике.</w:t>
      </w:r>
    </w:p>
    <w:p w:rsidR="00336747" w:rsidRPr="00336747" w:rsidRDefault="00336747" w:rsidP="00336747">
      <w:pPr>
        <w:pStyle w:val="SingleTxtGR"/>
      </w:pPr>
      <w:r w:rsidRPr="00336747">
        <w:t>12.</w:t>
      </w:r>
      <w:r w:rsidRPr="00336747">
        <w:tab/>
        <w:t>Г-н Дьякону констатирует, что около 30</w:t>
      </w:r>
      <w:r>
        <w:t xml:space="preserve"> </w:t>
      </w:r>
      <w:r w:rsidRPr="00336747">
        <w:t>000 лиц, перемещенных внутри страны в результате конфликта 2008 года, не смогли возвратиться в свои дома и что, несмотря на улучшение их положения, они сталкиваются с проблемами, касающимися регистрации, жилища, бедности и доступа к образованию и зан</w:t>
      </w:r>
      <w:r w:rsidRPr="00336747">
        <w:t>я</w:t>
      </w:r>
      <w:r w:rsidRPr="00336747">
        <w:t>тости. Докладчик</w:t>
      </w:r>
      <w:r>
        <w:t xml:space="preserve"> </w:t>
      </w:r>
      <w:r w:rsidRPr="00336747">
        <w:t>спрашивает, какие меры предусмотрены для исправления эт</w:t>
      </w:r>
      <w:r w:rsidRPr="00336747">
        <w:t>о</w:t>
      </w:r>
      <w:r w:rsidRPr="00336747">
        <w:t>го положения. Он также призывает правительство принять меры по обеспеч</w:t>
      </w:r>
      <w:r w:rsidRPr="00336747">
        <w:t>е</w:t>
      </w:r>
      <w:r w:rsidRPr="00336747">
        <w:t>нию участия меньшинств, в частности азербайджанцев и армян, в политич</w:t>
      </w:r>
      <w:r w:rsidRPr="00336747">
        <w:t>е</w:t>
      </w:r>
      <w:r w:rsidRPr="00336747">
        <w:t>ской жизни страны. Комитет хотел бы получить информацию о мерах по развитию занятости среди представителей этнических меньшинств в государственном и частном секторах, а также о дискриминации, которой этнические мен</w:t>
      </w:r>
      <w:r w:rsidRPr="00336747">
        <w:t>ь</w:t>
      </w:r>
      <w:r w:rsidRPr="00336747">
        <w:t>шинства предположительно подвергаются в сферах занятости и отправления правосудия. Он сообщает о наличии сведений о произвольных арестах членов этнических групп и иностранцев и о жестоком обращении с ними и</w:t>
      </w:r>
      <w:r w:rsidR="00B87C1E">
        <w:t xml:space="preserve"> призывает государство-участник</w:t>
      </w:r>
      <w:r w:rsidRPr="00336747">
        <w:t xml:space="preserve"> продолжать ознакомление сотрудников полиции и юстиции с закон</w:t>
      </w:r>
      <w:r w:rsidRPr="00336747">
        <w:t>о</w:t>
      </w:r>
      <w:r w:rsidRPr="00336747">
        <w:t>дательством</w:t>
      </w:r>
      <w:r>
        <w:t xml:space="preserve"> </w:t>
      </w:r>
      <w:r w:rsidRPr="00336747">
        <w:t>в области борьбы с расовой дискриминацией. Он спрашивает, на какой стадии разработки находится законопроект о беженцах и просителях убежища, и хочет получить уточнения относительно числа, происхождения и положения этих лиц. Ему хотелось бы узнать, какие меры намерено принять г</w:t>
      </w:r>
      <w:r w:rsidRPr="00336747">
        <w:t>о</w:t>
      </w:r>
      <w:r w:rsidRPr="00336747">
        <w:t xml:space="preserve">сударство-участник для улучшения положения перемещенных или относящихся к меньшинствам женщин и девочек в сферах образования, здравоохранения и занятости. </w:t>
      </w:r>
    </w:p>
    <w:p w:rsidR="00336747" w:rsidRPr="00336747" w:rsidRDefault="00336747" w:rsidP="00336747">
      <w:pPr>
        <w:pStyle w:val="SingleTxtGR"/>
      </w:pPr>
      <w:r w:rsidRPr="00336747">
        <w:t>13.</w:t>
      </w:r>
      <w:r w:rsidRPr="00336747">
        <w:tab/>
        <w:t>Докладчик рекомендует государству-участнику присоединиться к Ко</w:t>
      </w:r>
      <w:r w:rsidRPr="00336747">
        <w:t>н</w:t>
      </w:r>
      <w:r w:rsidRPr="00336747">
        <w:t xml:space="preserve">венции 1954 года </w:t>
      </w:r>
      <w:bookmarkStart w:id="1" w:name="hit4"/>
      <w:bookmarkStart w:id="2" w:name="hit5"/>
      <w:bookmarkStart w:id="3" w:name="hit_last"/>
      <w:bookmarkEnd w:id="1"/>
      <w:bookmarkEnd w:id="2"/>
      <w:bookmarkEnd w:id="3"/>
      <w:r w:rsidRPr="00336747">
        <w:t xml:space="preserve">о статусе апатридов и к Конвенции 1961 года о сокращении </w:t>
      </w:r>
      <w:proofErr w:type="spellStart"/>
      <w:r w:rsidRPr="00336747">
        <w:t>безгражданства</w:t>
      </w:r>
      <w:proofErr w:type="spellEnd"/>
      <w:r w:rsidRPr="00336747">
        <w:t>, а также к Международной конвенции о защите прав всех тр</w:t>
      </w:r>
      <w:r w:rsidRPr="00336747">
        <w:t>у</w:t>
      </w:r>
      <w:r w:rsidRPr="00336747">
        <w:t>дящихся-мигрантов и членов их семей. Наконец, он сообщает, что согласно сведениям, полученным от одной из НПО Грузии, армянская армия совершала акты насилия в отношении азербайджанцев, проживающих в грузинских дере</w:t>
      </w:r>
      <w:r w:rsidRPr="00336747">
        <w:t>в</w:t>
      </w:r>
      <w:r w:rsidRPr="00336747">
        <w:t>нях, расположенных вдоль границы, и просит делегацию предоставить инфо</w:t>
      </w:r>
      <w:r w:rsidRPr="00336747">
        <w:t>р</w:t>
      </w:r>
      <w:r w:rsidRPr="00336747">
        <w:t xml:space="preserve">мацию по этому делу. </w:t>
      </w:r>
    </w:p>
    <w:p w:rsidR="00336747" w:rsidRPr="00336747" w:rsidRDefault="00336747" w:rsidP="00336747">
      <w:pPr>
        <w:pStyle w:val="SingleTxtGR"/>
      </w:pPr>
      <w:r w:rsidRPr="00336747">
        <w:rPr>
          <w:lang w:val="es-ES_tradnl"/>
        </w:rPr>
        <w:t>14.</w:t>
      </w:r>
      <w:r w:rsidRPr="00336747">
        <w:rPr>
          <w:lang w:val="es-ES_tradnl"/>
        </w:rPr>
        <w:tab/>
      </w:r>
      <w:r w:rsidRPr="00336747">
        <w:rPr>
          <w:b/>
        </w:rPr>
        <w:t xml:space="preserve">Г-н Автономов </w:t>
      </w:r>
      <w:r w:rsidRPr="00336747">
        <w:t>задается вопросом о неоднократных весьма критических высказываниях грузинского правительства в адрес Комитета, в том числе одн</w:t>
      </w:r>
      <w:r w:rsidRPr="00336747">
        <w:t>о</w:t>
      </w:r>
      <w:r w:rsidRPr="00336747">
        <w:t>го из адвокатов Грузии в деле этой страны против Российской Федерации, кот</w:t>
      </w:r>
      <w:r w:rsidRPr="00336747">
        <w:t>о</w:t>
      </w:r>
      <w:r w:rsidRPr="00336747">
        <w:t>рое находилось на рассмотрении Международного Суда. Эксперт хотел бы о</w:t>
      </w:r>
      <w:r w:rsidRPr="00336747">
        <w:t>з</w:t>
      </w:r>
      <w:r w:rsidRPr="00336747">
        <w:t xml:space="preserve">накомиться с точкой зрения делегации по этому вопросу. </w:t>
      </w:r>
    </w:p>
    <w:p w:rsidR="00336747" w:rsidRPr="00336747" w:rsidRDefault="00336747" w:rsidP="00336747">
      <w:pPr>
        <w:pStyle w:val="SingleTxtGR"/>
      </w:pPr>
      <w:r w:rsidRPr="00336747">
        <w:t>15.</w:t>
      </w:r>
      <w:r w:rsidRPr="00336747">
        <w:tab/>
        <w:t>Г-н Автономов просит дать уточнения в отношении мер, которые были приняты для улучшения положения детей народности рома в целом и для п</w:t>
      </w:r>
      <w:r w:rsidRPr="00336747">
        <w:t>о</w:t>
      </w:r>
      <w:r w:rsidRPr="00336747">
        <w:t>вышения слабых показателей их охвата школьным образованием – в частности. Он обращает внимание на пункт 20 доклада, согласно кот</w:t>
      </w:r>
      <w:r w:rsidRPr="00336747">
        <w:t>о</w:t>
      </w:r>
      <w:r w:rsidRPr="00336747">
        <w:t>рому община рома в Грузии насчитывает приблизительно 1</w:t>
      </w:r>
      <w:r>
        <w:t xml:space="preserve"> </w:t>
      </w:r>
      <w:r w:rsidRPr="00336747">
        <w:t>000 человек, включая молдавское пос</w:t>
      </w:r>
      <w:r w:rsidRPr="00336747">
        <w:t>е</w:t>
      </w:r>
      <w:r w:rsidRPr="00336747">
        <w:t>ление в Тбилиси и небольшую общину в Кутаиси, и что все они следуют образу жизни рома. Он просит дать точную информацию по этому вопросу: например, какие устные и письменные языки используются общиной рома, живущей в Грузии. Он подчеркивает, что государству-участнику нужно стремиться улу</w:t>
      </w:r>
      <w:r w:rsidRPr="00336747">
        <w:t>ч</w:t>
      </w:r>
      <w:r w:rsidRPr="00336747">
        <w:t xml:space="preserve">шать отношения между народностью рома и грузинской полицией. </w:t>
      </w:r>
    </w:p>
    <w:p w:rsidR="00336747" w:rsidRPr="00336747" w:rsidRDefault="00336747" w:rsidP="00336747">
      <w:pPr>
        <w:pStyle w:val="SingleTxtGR"/>
      </w:pPr>
      <w:r w:rsidRPr="00336747">
        <w:t>16.</w:t>
      </w:r>
      <w:r w:rsidRPr="00336747">
        <w:tab/>
        <w:t xml:space="preserve">Эксперт спрашивает, почему лишь небольшому числу </w:t>
      </w:r>
      <w:proofErr w:type="spellStart"/>
      <w:r w:rsidRPr="00336747">
        <w:t>месхетинцев</w:t>
      </w:r>
      <w:proofErr w:type="spellEnd"/>
      <w:r w:rsidRPr="00336747">
        <w:t xml:space="preserve"> уд</w:t>
      </w:r>
      <w:r w:rsidRPr="00336747">
        <w:t>а</w:t>
      </w:r>
      <w:r w:rsidRPr="00336747">
        <w:t>лось вернуться в Грузию и приобрести грузинское гражданство, хотя они жел</w:t>
      </w:r>
      <w:r w:rsidRPr="00336747">
        <w:t>а</w:t>
      </w:r>
      <w:r w:rsidRPr="00336747">
        <w:t>ют поддерживать связи со своей родиной. Ему хотелось бы знать, распростр</w:t>
      </w:r>
      <w:r w:rsidRPr="00336747">
        <w:t>а</w:t>
      </w:r>
      <w:r w:rsidRPr="00336747">
        <w:t>нялась ли в той или иной степени информация о Законе о репатриации, и озн</w:t>
      </w:r>
      <w:r w:rsidRPr="00336747">
        <w:t>а</w:t>
      </w:r>
      <w:r w:rsidRPr="00336747">
        <w:t>комиться с причинами, по которым были введены предельные сроки для подачи ходатайств о репатриации. Наконец, ему хотелось бы получить больше инфо</w:t>
      </w:r>
      <w:r w:rsidRPr="00336747">
        <w:t>р</w:t>
      </w:r>
      <w:r w:rsidRPr="00336747">
        <w:t xml:space="preserve">мации о положении </w:t>
      </w:r>
      <w:proofErr w:type="spellStart"/>
      <w:r w:rsidRPr="00336747">
        <w:t>кистов</w:t>
      </w:r>
      <w:proofErr w:type="spellEnd"/>
      <w:r w:rsidRPr="00336747">
        <w:t xml:space="preserve"> в Грузии.</w:t>
      </w:r>
    </w:p>
    <w:p w:rsidR="00336747" w:rsidRPr="00336747" w:rsidRDefault="00336747" w:rsidP="00336747">
      <w:pPr>
        <w:pStyle w:val="SingleTxtGR"/>
      </w:pPr>
      <w:r w:rsidRPr="00336747">
        <w:t>17.</w:t>
      </w:r>
      <w:r w:rsidRPr="00336747">
        <w:tab/>
      </w:r>
      <w:r w:rsidRPr="00336747">
        <w:rPr>
          <w:b/>
        </w:rPr>
        <w:t xml:space="preserve">Г-н де </w:t>
      </w:r>
      <w:proofErr w:type="spellStart"/>
      <w:r w:rsidRPr="00336747">
        <w:rPr>
          <w:b/>
        </w:rPr>
        <w:t>Гутт</w:t>
      </w:r>
      <w:proofErr w:type="spellEnd"/>
      <w:r w:rsidRPr="00336747">
        <w:t xml:space="preserve"> спрашивает, какие меры государство-участник планирует принять для дополнения уголовного законодательства о борьбе с расовой ди</w:t>
      </w:r>
      <w:r w:rsidRPr="00336747">
        <w:t>с</w:t>
      </w:r>
      <w:r w:rsidRPr="00336747">
        <w:t xml:space="preserve">криминацией. Статья 14 Конституции Грузии предусматривает </w:t>
      </w:r>
      <w:r w:rsidR="00B87C1E">
        <w:t xml:space="preserve">равенство всех граждан, а статьи 142 и 142 </w:t>
      </w:r>
      <w:r w:rsidRPr="00336747">
        <w:t>1</w:t>
      </w:r>
      <w:r w:rsidR="00B87C1E">
        <w:t>)</w:t>
      </w:r>
      <w:r w:rsidRPr="00336747">
        <w:t xml:space="preserve"> Уголовного кодекса Грузии гарантиру</w:t>
      </w:r>
      <w:r w:rsidR="00B87C1E">
        <w:t>ю</w:t>
      </w:r>
      <w:r w:rsidRPr="00336747">
        <w:t>т этот конституционный принцип путем пресечения расовой дискриминации, однако уголовное законодательство по-прежнему имеет пробелы и не вполне соотве</w:t>
      </w:r>
      <w:r w:rsidRPr="00336747">
        <w:t>т</w:t>
      </w:r>
      <w:r w:rsidRPr="00336747">
        <w:t>ствует статье 4 Конвенции, касающейся наказания за распространение идей, основанных на расовом превосходстве или расовой ненависти.</w:t>
      </w:r>
      <w:r>
        <w:t xml:space="preserve"> </w:t>
      </w:r>
    </w:p>
    <w:p w:rsidR="00336747" w:rsidRPr="00336747" w:rsidRDefault="00336747" w:rsidP="00336747">
      <w:pPr>
        <w:pStyle w:val="SingleTxtGR"/>
      </w:pPr>
      <w:r w:rsidRPr="00336747">
        <w:t>18.</w:t>
      </w:r>
      <w:r w:rsidRPr="00336747">
        <w:tab/>
        <w:t>В связи со статьей 6 Конвенции эксперт сожалеет, что в докладе нет ст</w:t>
      </w:r>
      <w:r w:rsidRPr="00336747">
        <w:t>а</w:t>
      </w:r>
      <w:r w:rsidRPr="00336747">
        <w:t>тистических данных о численности поданных жалоб, возбужденных уголовных дел или вынесенных обвинительных приговоров по делам о проявлениях рас</w:t>
      </w:r>
      <w:r w:rsidRPr="00336747">
        <w:t>о</w:t>
      </w:r>
      <w:r w:rsidRPr="00336747">
        <w:t>вой дискриминации. Отсутствие такой информации удивительно для страны, где существует межэтническая напряженность и где опасность расовой ди</w:t>
      </w:r>
      <w:r w:rsidRPr="00336747">
        <w:t>с</w:t>
      </w:r>
      <w:r w:rsidRPr="00336747">
        <w:t>криминации вполне реальна. Отсутствие жалоб не обязательно является поз</w:t>
      </w:r>
      <w:r w:rsidRPr="00336747">
        <w:t>и</w:t>
      </w:r>
      <w:r w:rsidRPr="00336747">
        <w:t>тивным знаком: оно может означать, что потерпевшие плохо информированы, боятся общественного осуждения, не испытывают доверия к полиции, или что мероприятия по просвещению населения о противоправности таких деяний н</w:t>
      </w:r>
      <w:r w:rsidRPr="00336747">
        <w:t>е</w:t>
      </w:r>
      <w:r w:rsidRPr="00336747">
        <w:t xml:space="preserve">достаточно эффективны. </w:t>
      </w:r>
    </w:p>
    <w:p w:rsidR="00336747" w:rsidRPr="00336747" w:rsidRDefault="00336747" w:rsidP="00336747">
      <w:pPr>
        <w:pStyle w:val="SingleTxtGR"/>
      </w:pPr>
      <w:r w:rsidRPr="00336747">
        <w:t>19.</w:t>
      </w:r>
      <w:r w:rsidRPr="00336747">
        <w:tab/>
        <w:t xml:space="preserve">Г-н де </w:t>
      </w:r>
      <w:proofErr w:type="spellStart"/>
      <w:r w:rsidRPr="00336747">
        <w:t>Гутт</w:t>
      </w:r>
      <w:proofErr w:type="spellEnd"/>
      <w:r w:rsidRPr="00336747">
        <w:t xml:space="preserve"> спрашивает, как происходит назначение сотрудников Упра</w:t>
      </w:r>
      <w:r w:rsidRPr="00336747">
        <w:t>в</w:t>
      </w:r>
      <w:r w:rsidRPr="00336747">
        <w:t>ления Народного защитника и какова степень их независимости. Он сообщает, что в апреле 2010 года Европейская комиссия против расизма и нетерпимости (ЕКРИ) выразила озабоченность в связи с ростом проявлений ксенофобии и р</w:t>
      </w:r>
      <w:r w:rsidRPr="00336747">
        <w:t>а</w:t>
      </w:r>
      <w:r w:rsidRPr="00336747">
        <w:t>сизма после вооруженного конфликта в августе 2008 года</w:t>
      </w:r>
      <w:r w:rsidR="00A4111F">
        <w:t>,</w:t>
      </w:r>
      <w:r w:rsidRPr="00336747">
        <w:t xml:space="preserve"> таких как пропага</w:t>
      </w:r>
      <w:r w:rsidRPr="00336747">
        <w:t>н</w:t>
      </w:r>
      <w:r w:rsidRPr="00336747">
        <w:t>да, распространение стереотипов не только в средствах информации, но и в в</w:t>
      </w:r>
      <w:r w:rsidRPr="00336747">
        <w:t>ы</w:t>
      </w:r>
      <w:r w:rsidRPr="00336747">
        <w:t>ступлениях политических деятелей и школьных учебниках, словесные оскор</w:t>
      </w:r>
      <w:r w:rsidRPr="00336747">
        <w:t>б</w:t>
      </w:r>
      <w:r w:rsidRPr="00336747">
        <w:t>ления в адрес таких меньшинств, как русские, абхазцы и осетины, которые представлялись в качестве врагов, а также в адрес армян, азербайджанцев, ч</w:t>
      </w:r>
      <w:r w:rsidRPr="00336747">
        <w:t>е</w:t>
      </w:r>
      <w:r w:rsidRPr="00336747">
        <w:t>ченцев и рома. Ему хотелось бы знать, приняло ли государство-участник какие-либо меры для противодействия этой опасной тенденции.</w:t>
      </w:r>
    </w:p>
    <w:p w:rsidR="00336747" w:rsidRPr="00336747" w:rsidRDefault="00336747" w:rsidP="00336747">
      <w:pPr>
        <w:pStyle w:val="SingleTxtGR"/>
      </w:pPr>
      <w:r w:rsidRPr="00336747">
        <w:t>20.</w:t>
      </w:r>
      <w:r w:rsidRPr="00336747">
        <w:tab/>
      </w:r>
      <w:r w:rsidRPr="00336747">
        <w:rPr>
          <w:b/>
        </w:rPr>
        <w:t xml:space="preserve">Г-н Кали </w:t>
      </w:r>
      <w:proofErr w:type="spellStart"/>
      <w:r w:rsidRPr="00336747">
        <w:rPr>
          <w:b/>
        </w:rPr>
        <w:t>Цай</w:t>
      </w:r>
      <w:proofErr w:type="spellEnd"/>
      <w:r w:rsidRPr="00336747">
        <w:t xml:space="preserve"> интересуется вопросом о преподавании языков мен</w:t>
      </w:r>
      <w:r w:rsidRPr="00336747">
        <w:t>ь</w:t>
      </w:r>
      <w:r w:rsidRPr="00336747">
        <w:t>шинств в Грузии. Он отмечает в пункте 29 доклада, что особое внимание удел</w:t>
      </w:r>
      <w:r w:rsidRPr="00336747">
        <w:t>я</w:t>
      </w:r>
      <w:r w:rsidRPr="00336747">
        <w:t>ется переводу учебников на языки меньшинств и совершенствованию профе</w:t>
      </w:r>
      <w:r w:rsidRPr="00336747">
        <w:t>с</w:t>
      </w:r>
      <w:r w:rsidRPr="00336747">
        <w:t>сиональной подготовки преподавателей, и спрашивает, идет ли речь о переводе учебников, которые уже используются в школах или которые находятся на этапе подготовки; ему также хотелось бы узнать, рассматривается ли в них история Грузии и составляющих ее меньшинств. Относительно национальной програ</w:t>
      </w:r>
      <w:r w:rsidRPr="00336747">
        <w:t>м</w:t>
      </w:r>
      <w:r w:rsidRPr="00336747">
        <w:t>мы обучения, в рамках которой, согласно пункту 32 доклада, учебные заведения обязаны поощрять вовлечение всех учеников в образовательный процесс, эк</w:t>
      </w:r>
      <w:r w:rsidRPr="00336747">
        <w:t>с</w:t>
      </w:r>
      <w:r w:rsidRPr="00336747">
        <w:t>перт спрашивает, не приведет ли такое обязательство к дискриминационной практике, поскольку некоторые учащиеся могут отказаться участвовать в пре</w:t>
      </w:r>
      <w:r w:rsidRPr="00336747">
        <w:t>д</w:t>
      </w:r>
      <w:r w:rsidRPr="00336747">
        <w:t>лагаемых учебных мер</w:t>
      </w:r>
      <w:r w:rsidRPr="00336747">
        <w:t>о</w:t>
      </w:r>
      <w:r w:rsidRPr="00336747">
        <w:t xml:space="preserve">приятиях, в частности по причинам вероисповедания. </w:t>
      </w:r>
    </w:p>
    <w:p w:rsidR="00336747" w:rsidRPr="00336747" w:rsidRDefault="00336747" w:rsidP="00336747">
      <w:pPr>
        <w:pStyle w:val="SingleTxtGR"/>
      </w:pPr>
      <w:r w:rsidRPr="00336747">
        <w:t>21.</w:t>
      </w:r>
      <w:r w:rsidRPr="00336747">
        <w:tab/>
      </w:r>
      <w:r w:rsidRPr="00336747">
        <w:rPr>
          <w:b/>
        </w:rPr>
        <w:t>Г-н Кут</w:t>
      </w:r>
      <w:r w:rsidRPr="00336747">
        <w:t xml:space="preserve"> спрашивает, какие средства привлекает Грузия для пресечения преисполненных ненависти выступлений и расистских оскорблений и намерена ли она криминализировать такие деяния. В условиях роста ксенофобии было бы интересно узнать, как обстоит дело с межэтническими браками. Напоминая о том, что для распространения разжигающих ненависть высказываний испол</w:t>
      </w:r>
      <w:r w:rsidRPr="00336747">
        <w:t>ь</w:t>
      </w:r>
      <w:r w:rsidRPr="00336747">
        <w:t xml:space="preserve">зуется еще и Интернет, он хотел бы знать, намерена ли Грузия ратифицировать Конвенцию Совета Европы о </w:t>
      </w:r>
      <w:proofErr w:type="spellStart"/>
      <w:r w:rsidRPr="00336747">
        <w:t>киберпреступности</w:t>
      </w:r>
      <w:proofErr w:type="spellEnd"/>
      <w:r w:rsidRPr="00336747">
        <w:t xml:space="preserve"> и Дополнительный протокол к этой Конвенции, касающийся инкриминирования актов расистского и </w:t>
      </w:r>
      <w:proofErr w:type="spellStart"/>
      <w:r w:rsidRPr="00336747">
        <w:t>ксен</w:t>
      </w:r>
      <w:r w:rsidRPr="00336747">
        <w:t>о</w:t>
      </w:r>
      <w:r w:rsidRPr="00336747">
        <w:t>фобного</w:t>
      </w:r>
      <w:proofErr w:type="spellEnd"/>
      <w:r w:rsidRPr="00336747">
        <w:t xml:space="preserve"> характера, совершенных с помощью информационных систем. </w:t>
      </w:r>
    </w:p>
    <w:p w:rsidR="00336747" w:rsidRPr="00336747" w:rsidRDefault="00336747" w:rsidP="00336747">
      <w:pPr>
        <w:pStyle w:val="SingleTxtGR"/>
      </w:pPr>
      <w:r w:rsidRPr="00336747">
        <w:t>22.</w:t>
      </w:r>
      <w:r w:rsidRPr="00336747">
        <w:tab/>
        <w:t>Г-н Кут хотел бы получить подробную информацию о месте армянского и азербайджанского меньшинств в политической, административной и судебной системах страны. Он напоминает, насколько важным является соблюдение Гр</w:t>
      </w:r>
      <w:r w:rsidRPr="00336747">
        <w:t>у</w:t>
      </w:r>
      <w:r w:rsidRPr="00336747">
        <w:t>зией принципа самоидентификации в отношении месх</w:t>
      </w:r>
      <w:r w:rsidRPr="00336747">
        <w:t>е</w:t>
      </w:r>
      <w:r w:rsidRPr="00336747">
        <w:t>тинского меньшинства. Наконец, он просит делегацию пояснить, почему государство осуществляет т</w:t>
      </w:r>
      <w:r w:rsidRPr="00336747">
        <w:t>о</w:t>
      </w:r>
      <w:r w:rsidRPr="00336747">
        <w:t>понимические изменения в районах проживания меньшинств.</w:t>
      </w:r>
    </w:p>
    <w:p w:rsidR="00336747" w:rsidRPr="00336747" w:rsidRDefault="00336747" w:rsidP="00336747">
      <w:pPr>
        <w:pStyle w:val="SingleTxtGR"/>
      </w:pPr>
      <w:r w:rsidRPr="00336747">
        <w:t>23.</w:t>
      </w:r>
      <w:r w:rsidRPr="00336747">
        <w:tab/>
      </w:r>
      <w:r w:rsidRPr="00336747">
        <w:rPr>
          <w:b/>
        </w:rPr>
        <w:t xml:space="preserve">Г-н Линдгрен </w:t>
      </w:r>
      <w:proofErr w:type="spellStart"/>
      <w:r w:rsidRPr="00336747">
        <w:rPr>
          <w:b/>
        </w:rPr>
        <w:t>Алвис</w:t>
      </w:r>
      <w:proofErr w:type="spellEnd"/>
      <w:r w:rsidRPr="00336747">
        <w:t xml:space="preserve"> соглашается с замечанием г-на Кута относительно права </w:t>
      </w:r>
      <w:proofErr w:type="spellStart"/>
      <w:r w:rsidRPr="00336747">
        <w:t>месхетинцев</w:t>
      </w:r>
      <w:proofErr w:type="spellEnd"/>
      <w:r w:rsidRPr="00336747">
        <w:t xml:space="preserve"> на самоидентификацию. Он спрашивает, почему информ</w:t>
      </w:r>
      <w:r w:rsidRPr="00336747">
        <w:t>а</w:t>
      </w:r>
      <w:r w:rsidRPr="00336747">
        <w:t>ционные брошюры об упрощенных проц</w:t>
      </w:r>
      <w:r w:rsidRPr="00336747">
        <w:t>е</w:t>
      </w:r>
      <w:r w:rsidRPr="00336747">
        <w:t xml:space="preserve">дурах предоставления грузинского гражданства, предназначенные для </w:t>
      </w:r>
      <w:proofErr w:type="spellStart"/>
      <w:r w:rsidRPr="00336747">
        <w:t>месхетинцев</w:t>
      </w:r>
      <w:proofErr w:type="spellEnd"/>
      <w:r w:rsidRPr="00336747">
        <w:t>, были переведе</w:t>
      </w:r>
      <w:r w:rsidR="0081692D">
        <w:t>ны на три яз</w:t>
      </w:r>
      <w:r w:rsidR="0081692D">
        <w:t>ы</w:t>
      </w:r>
      <w:r w:rsidR="0081692D">
        <w:t>ка</w:t>
      </w:r>
      <w:r w:rsidR="0081692D">
        <w:rPr>
          <w:lang w:val="en-US"/>
        </w:rPr>
        <w:t> </w:t>
      </w:r>
      <w:r w:rsidR="0081692D" w:rsidRPr="0081692D">
        <w:t>−</w:t>
      </w:r>
      <w:r w:rsidR="0081692D">
        <w:rPr>
          <w:lang w:val="en-US"/>
        </w:rPr>
        <w:t> </w:t>
      </w:r>
      <w:r w:rsidRPr="00336747">
        <w:t>русский, английский и азербайджанский, но не переведены на месхети</w:t>
      </w:r>
      <w:r w:rsidRPr="00336747">
        <w:t>н</w:t>
      </w:r>
      <w:r w:rsidRPr="00336747">
        <w:t>ский язык.</w:t>
      </w:r>
    </w:p>
    <w:p w:rsidR="00336747" w:rsidRPr="00336747" w:rsidRDefault="00336747" w:rsidP="00336747">
      <w:pPr>
        <w:pStyle w:val="SingleTxtGR"/>
      </w:pPr>
      <w:r w:rsidRPr="00336747">
        <w:t>24.</w:t>
      </w:r>
      <w:r w:rsidRPr="00336747">
        <w:tab/>
      </w:r>
      <w:r w:rsidRPr="00336747">
        <w:rPr>
          <w:b/>
          <w:bCs/>
        </w:rPr>
        <w:t>Г-н Саиду</w:t>
      </w:r>
      <w:r w:rsidRPr="00336747">
        <w:t xml:space="preserve"> хотел бы получить больше информации об Управлении Н</w:t>
      </w:r>
      <w:r w:rsidRPr="00336747">
        <w:t>а</w:t>
      </w:r>
      <w:r w:rsidRPr="00336747">
        <w:t>родного защитника, в частности о бюджете, выделенном этому учреждению на 2010</w:t>
      </w:r>
      <w:r w:rsidR="00A4111F">
        <w:t>−</w:t>
      </w:r>
      <w:r w:rsidRPr="00336747">
        <w:t>2012 годы.</w:t>
      </w:r>
    </w:p>
    <w:p w:rsidR="00336747" w:rsidRPr="00336747" w:rsidRDefault="00336747" w:rsidP="00336747">
      <w:pPr>
        <w:pStyle w:val="SingleTxtGR"/>
      </w:pPr>
      <w:r w:rsidRPr="00336747">
        <w:t>25.</w:t>
      </w:r>
      <w:r w:rsidRPr="00336747">
        <w:tab/>
      </w:r>
      <w:r w:rsidRPr="00336747">
        <w:rPr>
          <w:b/>
          <w:bCs/>
        </w:rPr>
        <w:t xml:space="preserve">Г-н </w:t>
      </w:r>
      <w:proofErr w:type="spellStart"/>
      <w:r w:rsidRPr="00336747">
        <w:rPr>
          <w:b/>
          <w:bCs/>
        </w:rPr>
        <w:t>Проспер</w:t>
      </w:r>
      <w:proofErr w:type="spellEnd"/>
      <w:r w:rsidRPr="00336747">
        <w:t xml:space="preserve"> просит грузинскую делегацию сообщить, каковы, по мн</w:t>
      </w:r>
      <w:r w:rsidRPr="00336747">
        <w:t>е</w:t>
      </w:r>
      <w:r w:rsidRPr="00336747">
        <w:t>нию правительства, будущие перспективы оккупированных территорий, в час</w:t>
      </w:r>
      <w:r w:rsidRPr="00336747">
        <w:t>т</w:t>
      </w:r>
      <w:r w:rsidRPr="00336747">
        <w:t>ности Абхазии, и дальнейшие шаги в св</w:t>
      </w:r>
      <w:r w:rsidRPr="00336747">
        <w:t>я</w:t>
      </w:r>
      <w:r w:rsidRPr="00336747">
        <w:t>зи с постановлением Международного Суда по делу Грузия против Российской Федерации.</w:t>
      </w:r>
    </w:p>
    <w:p w:rsidR="00336747" w:rsidRPr="00336747" w:rsidRDefault="00336747" w:rsidP="00336747">
      <w:pPr>
        <w:pStyle w:val="SingleTxtGR"/>
      </w:pPr>
      <w:r w:rsidRPr="00336747">
        <w:t>26.</w:t>
      </w:r>
      <w:r w:rsidRPr="00336747">
        <w:tab/>
      </w:r>
      <w:r w:rsidRPr="00336747">
        <w:rPr>
          <w:b/>
          <w:bCs/>
        </w:rPr>
        <w:t xml:space="preserve">Г-н </w:t>
      </w:r>
      <w:proofErr w:type="spellStart"/>
      <w:r w:rsidRPr="00336747">
        <w:rPr>
          <w:b/>
          <w:bCs/>
        </w:rPr>
        <w:t>Эвомсан</w:t>
      </w:r>
      <w:proofErr w:type="spellEnd"/>
      <w:r w:rsidRPr="00336747">
        <w:t xml:space="preserve"> хотел бы знать, учатся ли и проживают ли в Грузии афр</w:t>
      </w:r>
      <w:r w:rsidRPr="00336747">
        <w:t>и</w:t>
      </w:r>
      <w:r w:rsidRPr="00336747">
        <w:t>канцы, как это было в советские времена.</w:t>
      </w:r>
      <w:r>
        <w:t xml:space="preserve"> </w:t>
      </w:r>
    </w:p>
    <w:p w:rsidR="00336747" w:rsidRPr="00336747" w:rsidRDefault="00336747" w:rsidP="00336747">
      <w:pPr>
        <w:pStyle w:val="SingleTxtGR"/>
      </w:pPr>
      <w:r w:rsidRPr="00336747">
        <w:t>27.</w:t>
      </w:r>
      <w:r w:rsidRPr="00336747">
        <w:tab/>
      </w:r>
      <w:r w:rsidRPr="00336747">
        <w:rPr>
          <w:b/>
        </w:rPr>
        <w:t>Председатель</w:t>
      </w:r>
      <w:r w:rsidRPr="00336747">
        <w:rPr>
          <w:b/>
          <w:bCs/>
        </w:rPr>
        <w:t xml:space="preserve"> </w:t>
      </w:r>
      <w:r w:rsidRPr="00336747">
        <w:t>хотел бы узнать, отразились ли мировой экономический кризис и конфликт 2008 года на программах борьбы с расовой дискриминацией.</w:t>
      </w:r>
    </w:p>
    <w:p w:rsidR="00336747" w:rsidRPr="00336747" w:rsidRDefault="00336747" w:rsidP="00336747">
      <w:pPr>
        <w:pStyle w:val="SingleTxtGR"/>
      </w:pPr>
      <w:r w:rsidRPr="00336747">
        <w:t>28.</w:t>
      </w:r>
      <w:r w:rsidRPr="00336747">
        <w:tab/>
      </w:r>
      <w:r w:rsidRPr="00336747">
        <w:rPr>
          <w:b/>
          <w:bCs/>
        </w:rPr>
        <w:t xml:space="preserve">Г-н </w:t>
      </w:r>
      <w:proofErr w:type="spellStart"/>
      <w:r w:rsidRPr="00336747">
        <w:rPr>
          <w:b/>
          <w:bCs/>
        </w:rPr>
        <w:t>Чиаберашвили</w:t>
      </w:r>
      <w:proofErr w:type="spellEnd"/>
      <w:r w:rsidRPr="00336747">
        <w:rPr>
          <w:b/>
          <w:bCs/>
        </w:rPr>
        <w:t xml:space="preserve"> </w:t>
      </w:r>
      <w:r w:rsidRPr="00336747">
        <w:t>(Грузия) отвечает, что в Грузии живет много афр</w:t>
      </w:r>
      <w:r w:rsidRPr="00336747">
        <w:t>и</w:t>
      </w:r>
      <w:r w:rsidRPr="00336747">
        <w:t>канцев и что некоторые из них даже являются публичными людьми. Действ</w:t>
      </w:r>
      <w:r w:rsidRPr="00336747">
        <w:t>и</w:t>
      </w:r>
      <w:r w:rsidRPr="00336747">
        <w:t>тельно, мировой экономический кризис п</w:t>
      </w:r>
      <w:r w:rsidRPr="00336747">
        <w:t>о</w:t>
      </w:r>
      <w:r w:rsidRPr="00336747">
        <w:t>влиял</w:t>
      </w:r>
      <w:r w:rsidR="0081692D">
        <w:t xml:space="preserve"> на его страну, а конфликт 2008</w:t>
      </w:r>
      <w:r w:rsidR="0081692D">
        <w:rPr>
          <w:lang w:val="en-US"/>
        </w:rPr>
        <w:t> </w:t>
      </w:r>
      <w:r w:rsidRPr="00336747">
        <w:t>года повлек за собой тяжелые политические и финансовые последствия, но программы помощи национальным меньшинствам от этого не пострадали. Финансовая помощь, предоставленная Грузии Соединенными Штатами Амер</w:t>
      </w:r>
      <w:r w:rsidRPr="00336747">
        <w:t>и</w:t>
      </w:r>
      <w:r w:rsidRPr="00336747">
        <w:t>ки и Европейским союзом после конфликта, позволила стране возобновить эк</w:t>
      </w:r>
      <w:r w:rsidRPr="00336747">
        <w:t>о</w:t>
      </w:r>
      <w:r w:rsidRPr="00336747">
        <w:t>номический рост. Представитель сообщает, что из трех автономных территор</w:t>
      </w:r>
      <w:r w:rsidRPr="00336747">
        <w:t>и</w:t>
      </w:r>
      <w:r w:rsidRPr="00336747">
        <w:t>альных единиц Грузии наиболее процветающей является Аджарская Автоно</w:t>
      </w:r>
      <w:r w:rsidRPr="00336747">
        <w:t>м</w:t>
      </w:r>
      <w:r w:rsidRPr="00336747">
        <w:t>ная Республика, в частности благодаря крупным инвестициям со стороны ге</w:t>
      </w:r>
      <w:r w:rsidRPr="00336747">
        <w:t>о</w:t>
      </w:r>
      <w:r w:rsidRPr="00336747">
        <w:t>графически близкой к ней Турции. Большинство населения Аджарской Авт</w:t>
      </w:r>
      <w:r w:rsidRPr="00336747">
        <w:t>о</w:t>
      </w:r>
      <w:r w:rsidRPr="00336747">
        <w:t>номной Республики составляют мусул</w:t>
      </w:r>
      <w:r w:rsidRPr="00336747">
        <w:t>ь</w:t>
      </w:r>
      <w:r w:rsidRPr="00336747">
        <w:t>мане.</w:t>
      </w:r>
    </w:p>
    <w:p w:rsidR="00336747" w:rsidRPr="00336747" w:rsidRDefault="00336747" w:rsidP="00336747">
      <w:pPr>
        <w:pStyle w:val="SingleTxtGR"/>
      </w:pPr>
      <w:r w:rsidRPr="00336747">
        <w:t>29.</w:t>
      </w:r>
      <w:r w:rsidRPr="00336747">
        <w:tab/>
        <w:t>Закон 2007 года о репатриации лиц, принудительно перемещенных бы</w:t>
      </w:r>
      <w:r w:rsidRPr="00336747">
        <w:t>в</w:t>
      </w:r>
      <w:r w:rsidRPr="00336747">
        <w:t xml:space="preserve">шим советским режимом в </w:t>
      </w:r>
      <w:r w:rsidR="00A4111F">
        <w:t>19</w:t>
      </w:r>
      <w:r w:rsidRPr="00336747">
        <w:t>40-е годы, был принят в целях юридического обоснования репатриации этих лиц и их прямых потомков. Статус репатрианта гарантирует соответствующему лицу право на получение грузинского гражда</w:t>
      </w:r>
      <w:r w:rsidRPr="00336747">
        <w:t>н</w:t>
      </w:r>
      <w:r w:rsidRPr="00336747">
        <w:t>ства по процедуре, предусмотренной Законом о гражданстве Грузии. В качестве предельного срока подачи ходатайств о репатриации первоначально было уст</w:t>
      </w:r>
      <w:r w:rsidRPr="00336747">
        <w:t>а</w:t>
      </w:r>
      <w:r w:rsidRPr="00336747">
        <w:t>новлено 1 января 2009 года, но по рекомендациям ряда международных орган</w:t>
      </w:r>
      <w:r w:rsidRPr="00336747">
        <w:t>и</w:t>
      </w:r>
      <w:r w:rsidRPr="00336747">
        <w:t>заций, в частности Совета Европы, этот срок был продлен дважды – сначала до 1 июля 2009 года, а затем до 1 января 2010 года. В 1999 году в порядок репа</w:t>
      </w:r>
      <w:r w:rsidRPr="00336747">
        <w:t>т</w:t>
      </w:r>
      <w:r w:rsidRPr="00336747">
        <w:t>риации были внесены изменения в целях его упрощения и приведения</w:t>
      </w:r>
      <w:r>
        <w:t xml:space="preserve"> </w:t>
      </w:r>
      <w:r w:rsidRPr="00336747">
        <w:t>в соо</w:t>
      </w:r>
      <w:r w:rsidRPr="00336747">
        <w:t>т</w:t>
      </w:r>
      <w:r w:rsidRPr="00336747">
        <w:t xml:space="preserve">ветствие с потребностями </w:t>
      </w:r>
      <w:proofErr w:type="spellStart"/>
      <w:r w:rsidRPr="00336747">
        <w:t>месхетинцев</w:t>
      </w:r>
      <w:proofErr w:type="spellEnd"/>
      <w:r w:rsidRPr="00336747">
        <w:t>. Ходатайства о репатриации подали б</w:t>
      </w:r>
      <w:r w:rsidRPr="00336747">
        <w:t>о</w:t>
      </w:r>
      <w:r w:rsidRPr="00336747">
        <w:t>лее 5</w:t>
      </w:r>
      <w:r>
        <w:t xml:space="preserve"> </w:t>
      </w:r>
      <w:r w:rsidRPr="00336747">
        <w:t>000 человек. Заявители этих ходатайств проживают в основном в Азе</w:t>
      </w:r>
      <w:r w:rsidRPr="00336747">
        <w:t>р</w:t>
      </w:r>
      <w:r w:rsidRPr="00336747">
        <w:t>байджане, а также в Украине, Казахстане и Соед</w:t>
      </w:r>
      <w:r w:rsidRPr="00336747">
        <w:t>и</w:t>
      </w:r>
      <w:r w:rsidRPr="00336747">
        <w:t>ненных Штатах Америки. Просрочки в обработке ходатайств нередко происходят из-за того, что п</w:t>
      </w:r>
      <w:r w:rsidRPr="00336747">
        <w:t>о</w:t>
      </w:r>
      <w:r w:rsidRPr="00336747">
        <w:t>данные комплекты документов являются неполными.</w:t>
      </w:r>
    </w:p>
    <w:p w:rsidR="00336747" w:rsidRPr="00336747" w:rsidRDefault="00336747" w:rsidP="00336747">
      <w:pPr>
        <w:pStyle w:val="SingleTxtGR"/>
        <w:rPr>
          <w:bCs/>
        </w:rPr>
      </w:pPr>
      <w:r w:rsidRPr="00336747">
        <w:t>30.</w:t>
      </w:r>
      <w:r w:rsidRPr="00336747">
        <w:tab/>
      </w:r>
      <w:r w:rsidRPr="00336747">
        <w:rPr>
          <w:bCs/>
        </w:rPr>
        <w:t xml:space="preserve">Г-н </w:t>
      </w:r>
      <w:proofErr w:type="spellStart"/>
      <w:r w:rsidRPr="00336747">
        <w:rPr>
          <w:bCs/>
        </w:rPr>
        <w:t>Чиаберашвили</w:t>
      </w:r>
      <w:proofErr w:type="spellEnd"/>
      <w:r w:rsidRPr="00336747">
        <w:rPr>
          <w:bCs/>
        </w:rPr>
        <w:t xml:space="preserve"> сообщает, что месхетинского языка не существует и что </w:t>
      </w:r>
      <w:proofErr w:type="spellStart"/>
      <w:r w:rsidRPr="00336747">
        <w:rPr>
          <w:bCs/>
        </w:rPr>
        <w:t>месхетинцы</w:t>
      </w:r>
      <w:proofErr w:type="spellEnd"/>
      <w:r w:rsidRPr="00336747">
        <w:rPr>
          <w:bCs/>
        </w:rPr>
        <w:t xml:space="preserve"> говорят главным образом на русском и азербайджанском яз</w:t>
      </w:r>
      <w:r w:rsidRPr="00336747">
        <w:rPr>
          <w:bCs/>
        </w:rPr>
        <w:t>ы</w:t>
      </w:r>
      <w:r w:rsidRPr="00336747">
        <w:rPr>
          <w:bCs/>
        </w:rPr>
        <w:t>ках, поскольку большинство представителей этой народности было депортир</w:t>
      </w:r>
      <w:r w:rsidRPr="00336747">
        <w:rPr>
          <w:bCs/>
        </w:rPr>
        <w:t>о</w:t>
      </w:r>
      <w:r w:rsidRPr="00336747">
        <w:rPr>
          <w:bCs/>
        </w:rPr>
        <w:t>вано в бывши</w:t>
      </w:r>
      <w:r w:rsidR="00A4111F">
        <w:rPr>
          <w:bCs/>
        </w:rPr>
        <w:t>е советские республики. Термин "</w:t>
      </w:r>
      <w:proofErr w:type="spellStart"/>
      <w:r w:rsidRPr="00336747">
        <w:rPr>
          <w:bCs/>
        </w:rPr>
        <w:t>турки-месхетинцы</w:t>
      </w:r>
      <w:proofErr w:type="spellEnd"/>
      <w:r w:rsidR="00A4111F">
        <w:rPr>
          <w:bCs/>
        </w:rPr>
        <w:t>"</w:t>
      </w:r>
      <w:r w:rsidRPr="00336747">
        <w:rPr>
          <w:bCs/>
        </w:rPr>
        <w:t xml:space="preserve"> употре</w:t>
      </w:r>
      <w:r w:rsidRPr="00336747">
        <w:rPr>
          <w:bCs/>
        </w:rPr>
        <w:t>б</w:t>
      </w:r>
      <w:r w:rsidRPr="00336747">
        <w:rPr>
          <w:bCs/>
        </w:rPr>
        <w:t xml:space="preserve">лять не следует, поскольку </w:t>
      </w:r>
      <w:proofErr w:type="spellStart"/>
      <w:r w:rsidRPr="00336747">
        <w:rPr>
          <w:bCs/>
        </w:rPr>
        <w:t>месхетинцы</w:t>
      </w:r>
      <w:proofErr w:type="spellEnd"/>
      <w:r w:rsidRPr="00336747">
        <w:rPr>
          <w:bCs/>
        </w:rPr>
        <w:t xml:space="preserve"> являются этнической подгруппой Грузии. Многие </w:t>
      </w:r>
      <w:proofErr w:type="spellStart"/>
      <w:r w:rsidRPr="00336747">
        <w:rPr>
          <w:bCs/>
        </w:rPr>
        <w:t>месхетинцы</w:t>
      </w:r>
      <w:proofErr w:type="spellEnd"/>
      <w:r w:rsidRPr="00336747">
        <w:rPr>
          <w:bCs/>
        </w:rPr>
        <w:t xml:space="preserve"> живут в Соединенных Штатах Америки на основании р</w:t>
      </w:r>
      <w:r w:rsidRPr="00336747">
        <w:rPr>
          <w:bCs/>
        </w:rPr>
        <w:t>е</w:t>
      </w:r>
      <w:r w:rsidRPr="00336747">
        <w:rPr>
          <w:bCs/>
        </w:rPr>
        <w:t>шения этой страны об оказании помощи 15</w:t>
      </w:r>
      <w:r>
        <w:rPr>
          <w:bCs/>
        </w:rPr>
        <w:t xml:space="preserve"> </w:t>
      </w:r>
      <w:r w:rsidRPr="00336747">
        <w:rPr>
          <w:bCs/>
        </w:rPr>
        <w:t>000 апатридов, которые прожив</w:t>
      </w:r>
      <w:r w:rsidRPr="00336747">
        <w:rPr>
          <w:bCs/>
        </w:rPr>
        <w:t>а</w:t>
      </w:r>
      <w:r w:rsidRPr="00336747">
        <w:rPr>
          <w:bCs/>
        </w:rPr>
        <w:t>ли в Краснодарском крае и которые после распада Советского Союза не были пр</w:t>
      </w:r>
      <w:r w:rsidRPr="00336747">
        <w:rPr>
          <w:bCs/>
        </w:rPr>
        <w:t>и</w:t>
      </w:r>
      <w:r w:rsidRPr="00336747">
        <w:rPr>
          <w:bCs/>
        </w:rPr>
        <w:t>знаны Российской Федерацией и де-факто остались апатридами. В ответ на оз</w:t>
      </w:r>
      <w:r w:rsidRPr="00336747">
        <w:rPr>
          <w:bCs/>
        </w:rPr>
        <w:t>а</w:t>
      </w:r>
      <w:r w:rsidRPr="00336747">
        <w:rPr>
          <w:bCs/>
        </w:rPr>
        <w:t>боченность, выраженную, в частности, Советом Европы по поводу риска пр</w:t>
      </w:r>
      <w:r w:rsidRPr="00336747">
        <w:rPr>
          <w:bCs/>
        </w:rPr>
        <w:t>е</w:t>
      </w:r>
      <w:r w:rsidRPr="00336747">
        <w:rPr>
          <w:bCs/>
        </w:rPr>
        <w:t>вращения ряда лиц в апатридов после получения ими статуса репатрианта, Гр</w:t>
      </w:r>
      <w:r w:rsidRPr="00336747">
        <w:rPr>
          <w:bCs/>
        </w:rPr>
        <w:t>у</w:t>
      </w:r>
      <w:r w:rsidRPr="00336747">
        <w:rPr>
          <w:bCs/>
        </w:rPr>
        <w:t>зия отменила положение, согласно которому лицо, получающее статус репатр</w:t>
      </w:r>
      <w:r w:rsidRPr="00336747">
        <w:rPr>
          <w:bCs/>
        </w:rPr>
        <w:t>и</w:t>
      </w:r>
      <w:r w:rsidRPr="00336747">
        <w:rPr>
          <w:bCs/>
        </w:rPr>
        <w:t>анта, должно отказаться от гражданства другой страны.</w:t>
      </w:r>
      <w:r>
        <w:rPr>
          <w:bCs/>
        </w:rPr>
        <w:t xml:space="preserve"> </w:t>
      </w:r>
    </w:p>
    <w:p w:rsidR="00336747" w:rsidRPr="00336747" w:rsidRDefault="00336747" w:rsidP="00336747">
      <w:pPr>
        <w:pStyle w:val="SingleTxtGR"/>
      </w:pPr>
      <w:r w:rsidRPr="00336747">
        <w:t>31.</w:t>
      </w:r>
      <w:r w:rsidRPr="00336747">
        <w:tab/>
      </w:r>
      <w:r w:rsidRPr="00336747">
        <w:rPr>
          <w:b/>
          <w:bCs/>
        </w:rPr>
        <w:t xml:space="preserve">Г-жа </w:t>
      </w:r>
      <w:proofErr w:type="spellStart"/>
      <w:r w:rsidRPr="00336747">
        <w:rPr>
          <w:b/>
          <w:bCs/>
        </w:rPr>
        <w:t>Кинцурашвили</w:t>
      </w:r>
      <w:proofErr w:type="spellEnd"/>
      <w:r w:rsidRPr="00336747">
        <w:t xml:space="preserve"> (Грузия) говорит, что в 2009 году Министерство по вопросам интеграции учредило межведомственную комиссию по поощрению интеграции всех этнических меньшинств, проживающих в Грузии, и координ</w:t>
      </w:r>
      <w:r w:rsidRPr="00336747">
        <w:t>а</w:t>
      </w:r>
      <w:r w:rsidRPr="00336747">
        <w:t>ции деятельности государственных органов в области репатриации. Админис</w:t>
      </w:r>
      <w:r w:rsidRPr="00336747">
        <w:t>т</w:t>
      </w:r>
      <w:r w:rsidRPr="00336747">
        <w:t>ративные сообщения, уведомляющие кандидатов на репатриацию об отсу</w:t>
      </w:r>
      <w:r w:rsidRPr="00336747">
        <w:t>т</w:t>
      </w:r>
      <w:r w:rsidRPr="00336747">
        <w:t>ствии в их досье каких-либо необходимых документов, переводятся на родной язык соответству</w:t>
      </w:r>
      <w:r w:rsidRPr="00336747">
        <w:t>ю</w:t>
      </w:r>
      <w:r w:rsidRPr="00336747">
        <w:t>щих лиц.</w:t>
      </w:r>
    </w:p>
    <w:p w:rsidR="00336747" w:rsidRPr="00336747" w:rsidRDefault="00336747" w:rsidP="00336747">
      <w:pPr>
        <w:pStyle w:val="SingleTxtGR"/>
      </w:pPr>
      <w:r w:rsidRPr="00336747">
        <w:t>32.</w:t>
      </w:r>
      <w:r w:rsidRPr="00336747">
        <w:tab/>
      </w:r>
      <w:r w:rsidRPr="00336747">
        <w:rPr>
          <w:b/>
          <w:bCs/>
        </w:rPr>
        <w:t xml:space="preserve">Г-жа </w:t>
      </w:r>
      <w:proofErr w:type="spellStart"/>
      <w:r w:rsidRPr="00336747">
        <w:rPr>
          <w:b/>
          <w:bCs/>
        </w:rPr>
        <w:t>Голетиани</w:t>
      </w:r>
      <w:proofErr w:type="spellEnd"/>
      <w:r w:rsidRPr="00336747">
        <w:t xml:space="preserve"> (Грузия) сообщает, что Управление Народного защитн</w:t>
      </w:r>
      <w:r w:rsidRPr="00336747">
        <w:t>и</w:t>
      </w:r>
      <w:r w:rsidRPr="00336747">
        <w:t>ка было учреждено Органическим законом от 16 мая 1996 года. В соответствии с Парижскими принципами Народный защитник самостоятелен в выполнении своих функций и избирается на пятилетний срок парламе</w:t>
      </w:r>
      <w:r w:rsidRPr="00336747">
        <w:t>н</w:t>
      </w:r>
      <w:r w:rsidRPr="00336747">
        <w:t>том, которому он подотчетен. Он не может быть подвергнут преследованию, аресту или тюре</w:t>
      </w:r>
      <w:r w:rsidRPr="00336747">
        <w:t>м</w:t>
      </w:r>
      <w:r w:rsidRPr="00336747">
        <w:t>ному заключению, а также нести личную ответственность за решения, вын</w:t>
      </w:r>
      <w:r w:rsidRPr="00336747">
        <w:t>е</w:t>
      </w:r>
      <w:r w:rsidRPr="00336747">
        <w:t>сенные в ходе исполнения его функций. Он располагает материально-техническими</w:t>
      </w:r>
      <w:r>
        <w:t xml:space="preserve"> </w:t>
      </w:r>
      <w:r w:rsidRPr="00336747">
        <w:t>и финансовыми средствами, обеспечивающими его независ</w:t>
      </w:r>
      <w:r w:rsidRPr="00336747">
        <w:t>и</w:t>
      </w:r>
      <w:r w:rsidRPr="00336747">
        <w:t>мость. После вооруженного конфликта 2008 года между Российской Федерац</w:t>
      </w:r>
      <w:r w:rsidRPr="00336747">
        <w:t>и</w:t>
      </w:r>
      <w:r w:rsidRPr="00336747">
        <w:t>ей и Грузией бюджеты всех государственных учреждений Грузии были урезаны, кроме бюджета Наро</w:t>
      </w:r>
      <w:r w:rsidRPr="00336747">
        <w:t>д</w:t>
      </w:r>
      <w:r w:rsidRPr="00336747">
        <w:t>ного защитника, который был даже увеличен.</w:t>
      </w:r>
    </w:p>
    <w:p w:rsidR="00336747" w:rsidRPr="00336747" w:rsidRDefault="00336747" w:rsidP="00336747">
      <w:pPr>
        <w:pStyle w:val="SingleTxtGR"/>
      </w:pPr>
      <w:r w:rsidRPr="00336747">
        <w:t>33.</w:t>
      </w:r>
      <w:r w:rsidRPr="00336747">
        <w:tab/>
      </w:r>
      <w:r w:rsidRPr="00336747">
        <w:rPr>
          <w:b/>
          <w:bCs/>
        </w:rPr>
        <w:t xml:space="preserve">Председатель </w:t>
      </w:r>
      <w:r w:rsidRPr="00336747">
        <w:t>объявляет, что Комитет продолжит рассмотрение четверт</w:t>
      </w:r>
      <w:r w:rsidRPr="00336747">
        <w:t>о</w:t>
      </w:r>
      <w:r w:rsidRPr="00336747">
        <w:t>го и пятого пери</w:t>
      </w:r>
      <w:r w:rsidRPr="00336747">
        <w:t>о</w:t>
      </w:r>
      <w:r w:rsidRPr="00336747">
        <w:t>дических докладов Грузии на следующем заседании.</w:t>
      </w:r>
    </w:p>
    <w:p w:rsidR="00336747" w:rsidRDefault="00336747" w:rsidP="00336747">
      <w:pPr>
        <w:pStyle w:val="SingleTxtGR"/>
      </w:pPr>
      <w:r w:rsidRPr="002E0D23">
        <w:rPr>
          <w:i/>
        </w:rPr>
        <w:t>Заседание закрывается в 18 ч. 00 м</w:t>
      </w:r>
      <w:r w:rsidRPr="00336747">
        <w:t xml:space="preserve">. </w:t>
      </w:r>
    </w:p>
    <w:p w:rsidR="007511D7" w:rsidRPr="00635870" w:rsidRDefault="007511D7" w:rsidP="002B43B0"/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77C" w:rsidRDefault="003C577C">
      <w:r>
        <w:rPr>
          <w:lang w:val="en-US"/>
        </w:rPr>
        <w:tab/>
      </w:r>
      <w:r>
        <w:separator/>
      </w:r>
    </w:p>
  </w:endnote>
  <w:endnote w:type="continuationSeparator" w:id="0">
    <w:p w:rsidR="003C577C" w:rsidRDefault="003C5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77C" w:rsidRPr="009A6F4A" w:rsidRDefault="003C577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GE.11-44759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77C" w:rsidRPr="009A6F4A" w:rsidRDefault="003C577C">
    <w:pPr>
      <w:pStyle w:val="Footer"/>
      <w:rPr>
        <w:lang w:val="en-US"/>
      </w:rPr>
    </w:pPr>
    <w:r>
      <w:rPr>
        <w:lang w:val="en-US"/>
      </w:rPr>
      <w:t>GE.11-44759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77C" w:rsidRDefault="003C577C" w:rsidP="0081692D">
    <w:pPr>
      <w:pBdr>
        <w:bottom w:val="single" w:sz="4" w:space="1" w:color="auto"/>
      </w:pBdr>
      <w:spacing w:line="240" w:lineRule="auto"/>
    </w:pPr>
  </w:p>
  <w:p w:rsidR="003C577C" w:rsidRPr="001704CA" w:rsidRDefault="003C577C" w:rsidP="002B5F9C">
    <w:pPr>
      <w:pStyle w:val="FootnoteText"/>
      <w:tabs>
        <w:tab w:val="clear" w:pos="1021"/>
      </w:tabs>
      <w:spacing w:before="40"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3C577C" w:rsidRPr="003770A5" w:rsidRDefault="003C577C" w:rsidP="0081692D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</w:t>
    </w:r>
    <w:r w:rsidRPr="0081692D">
      <w:rPr>
        <w:lang w:val="ru-RU"/>
      </w:rPr>
      <w:t xml:space="preserve">. </w:t>
    </w:r>
    <w:r>
      <w:rPr>
        <w:lang w:val="ru-RU"/>
      </w:rPr>
      <w:t xml:space="preserve">Поправки следует направлять </w:t>
    </w:r>
    <w:r w:rsidRPr="003770A5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</w:t>
    </w:r>
    <w:r>
      <w:t>E</w:t>
    </w:r>
    <w:r w:rsidRPr="0081692D">
      <w:rPr>
        <w:lang w:val="ru-RU"/>
      </w:rPr>
      <w:t xml:space="preserve">.4108, </w:t>
    </w:r>
    <w:r>
      <w:rPr>
        <w:lang w:val="ru-RU"/>
      </w:rPr>
      <w:t>Дворец Наций, Женева.</w:t>
    </w:r>
  </w:p>
  <w:p w:rsidR="003C577C" w:rsidRPr="0081692D" w:rsidRDefault="003C577C" w:rsidP="0081692D">
    <w:pPr>
      <w:pStyle w:val="FootnoteText"/>
      <w:tabs>
        <w:tab w:val="clear" w:pos="1021"/>
      </w:tabs>
      <w:spacing w:after="240"/>
      <w:ind w:firstLine="0"/>
      <w:rPr>
        <w:lang w:val="ru-RU"/>
      </w:rPr>
    </w:pPr>
    <w:r w:rsidRPr="0081692D">
      <w:rPr>
        <w:lang w:val="ru-RU"/>
      </w:rP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</w:r>
  </w:p>
  <w:p w:rsidR="003C577C" w:rsidRPr="009A6F4A" w:rsidRDefault="003C577C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 xml:space="preserve">-44759  (R)  </w:t>
    </w:r>
    <w:r>
      <w:rPr>
        <w:sz w:val="20"/>
        <w:lang w:val="ru-RU"/>
      </w:rPr>
      <w:t>191012</w:t>
    </w:r>
    <w:r>
      <w:rPr>
        <w:sz w:val="20"/>
        <w:lang w:val="en-US"/>
      </w:rPr>
      <w:t xml:space="preserve">  050213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77C" w:rsidRPr="00F71F63" w:rsidRDefault="003C577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C577C" w:rsidRPr="00F71F63" w:rsidRDefault="003C577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C577C" w:rsidRPr="00635E86" w:rsidRDefault="003C577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77C" w:rsidRPr="005A734F" w:rsidRDefault="003C577C">
    <w:pPr>
      <w:pStyle w:val="Header"/>
      <w:rPr>
        <w:lang w:val="en-US"/>
      </w:rPr>
    </w:pPr>
    <w:r>
      <w:rPr>
        <w:lang w:val="en-US"/>
      </w:rPr>
      <w:t>CERD/C/SR.2102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77C" w:rsidRPr="009A6F4A" w:rsidRDefault="003C577C">
    <w:pPr>
      <w:pStyle w:val="Header"/>
      <w:rPr>
        <w:lang w:val="en-US"/>
      </w:rPr>
    </w:pPr>
    <w:r>
      <w:rPr>
        <w:lang w:val="en-US"/>
      </w:rPr>
      <w:tab/>
      <w:t>CERD/C/SR.2102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404"/>
        </w:tabs>
        <w:ind w:left="1404" w:hanging="504"/>
      </w:p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08" w:hanging="648"/>
      </w:p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</w:lvl>
    <w:lvl w:ilvl="5">
      <w:start w:val="1"/>
      <w:numFmt w:val="decimal"/>
      <w:lvlText w:val="%1.%2.%3.%4.%5.%6."/>
      <w:lvlJc w:val="left"/>
      <w:pPr>
        <w:tabs>
          <w:tab w:val="num" w:pos="3060"/>
        </w:tabs>
        <w:ind w:left="29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780"/>
        </w:tabs>
        <w:ind w:left="34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140"/>
        </w:tabs>
        <w:ind w:left="39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60"/>
        </w:tabs>
        <w:ind w:left="450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  <w:lvlOverride w:ilvl="0">
      <w:lvl w:ilvl="0">
        <w:start w:val="1"/>
        <w:numFmt w:val="decimal"/>
        <w:lvlText w:val="%1."/>
        <w:lvlJc w:val="left"/>
        <w:pPr>
          <w:tabs>
            <w:tab w:val="num" w:pos="540"/>
          </w:tabs>
          <w:ind w:left="540" w:hanging="360"/>
        </w:pPr>
      </w:lvl>
    </w:lvlOverride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s-ES_tradnl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6747"/>
    <w:rsid w:val="000033D8"/>
    <w:rsid w:val="00005C1C"/>
    <w:rsid w:val="00016553"/>
    <w:rsid w:val="000233B3"/>
    <w:rsid w:val="00023E9E"/>
    <w:rsid w:val="00026B0C"/>
    <w:rsid w:val="0003128C"/>
    <w:rsid w:val="0003638E"/>
    <w:rsid w:val="00036FF2"/>
    <w:rsid w:val="0004010A"/>
    <w:rsid w:val="00043D88"/>
    <w:rsid w:val="00046E4D"/>
    <w:rsid w:val="0006401A"/>
    <w:rsid w:val="00072C27"/>
    <w:rsid w:val="000745AD"/>
    <w:rsid w:val="00086182"/>
    <w:rsid w:val="00090891"/>
    <w:rsid w:val="00092E62"/>
    <w:rsid w:val="00097975"/>
    <w:rsid w:val="000A3DDF"/>
    <w:rsid w:val="000A60A0"/>
    <w:rsid w:val="000C3688"/>
    <w:rsid w:val="000D6863"/>
    <w:rsid w:val="00111C61"/>
    <w:rsid w:val="001147DC"/>
    <w:rsid w:val="00117AEE"/>
    <w:rsid w:val="001329C5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B5F9C"/>
    <w:rsid w:val="002C5036"/>
    <w:rsid w:val="002C6A71"/>
    <w:rsid w:val="002C6D5F"/>
    <w:rsid w:val="002D15EA"/>
    <w:rsid w:val="002D6C07"/>
    <w:rsid w:val="002E0CE6"/>
    <w:rsid w:val="002E0D23"/>
    <w:rsid w:val="002E1163"/>
    <w:rsid w:val="002E43F3"/>
    <w:rsid w:val="003215F5"/>
    <w:rsid w:val="00332891"/>
    <w:rsid w:val="00336747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577C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0130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64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1706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692D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0F1C"/>
    <w:rsid w:val="00926904"/>
    <w:rsid w:val="009372F0"/>
    <w:rsid w:val="0094623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111F"/>
    <w:rsid w:val="00A42566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1F76"/>
    <w:rsid w:val="00B81305"/>
    <w:rsid w:val="00B87C1E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2A22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5F1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26E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58A7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8</Pages>
  <Words>2973</Words>
  <Characters>20193</Characters>
  <Application>Microsoft Office Word</Application>
  <DocSecurity>4</DocSecurity>
  <Lines>354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Elena Izotova</dc:creator>
  <cp:keywords/>
  <dc:description/>
  <cp:lastModifiedBy>Elena Izotova</cp:lastModifiedBy>
  <cp:revision>2</cp:revision>
  <cp:lastPrinted>2013-02-05T10:54:00Z</cp:lastPrinted>
  <dcterms:created xsi:type="dcterms:W3CDTF">2013-02-05T13:18:00Z</dcterms:created>
  <dcterms:modified xsi:type="dcterms:W3CDTF">2013-02-05T13:18:00Z</dcterms:modified>
</cp:coreProperties>
</file>