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1AF" w:rsidRDefault="00CC31AF" w:rsidP="00007DA3">
      <w:pPr>
        <w:keepNext/>
        <w:keepLines/>
        <w:spacing w:before="840" w:line="240" w:lineRule="auto"/>
        <w:ind w:left="1247" w:right="1134"/>
        <w:textDirection w:val="tbRlV"/>
        <w:rPr>
          <w:b/>
          <w:bCs/>
          <w:rtl/>
          <w:lang w:eastAsia="zh-TW"/>
        </w:rPr>
      </w:pPr>
      <w:bookmarkStart w:id="0" w:name="_GoBack"/>
      <w:bookmarkEnd w:id="0"/>
      <w:r w:rsidRPr="00A92DEB">
        <w:rPr>
          <w:noProof/>
        </w:rPr>
        <w:drawing>
          <wp:inline distT="0" distB="0" distL="0" distR="0" wp14:anchorId="2C523D7F" wp14:editId="6A0DFA44">
            <wp:extent cx="1190625" cy="1019175"/>
            <wp:effectExtent l="0" t="0" r="9525" b="9525"/>
            <wp:docPr id="15" name="Picture 1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rsidR="00CC31AF" w:rsidRPr="0026457C" w:rsidRDefault="00CC31AF" w:rsidP="00CC31AF">
      <w:pPr>
        <w:pStyle w:val="SMGA"/>
        <w:bidi/>
        <w:spacing w:before="120" w:after="1200"/>
        <w:rPr>
          <w:rtl/>
        </w:rPr>
      </w:pPr>
      <w:r w:rsidRPr="0026457C">
        <w:rPr>
          <w:rtl/>
        </w:rPr>
        <w:t>الأمم المتحدة</w:t>
      </w:r>
    </w:p>
    <w:p w:rsidR="00CC31AF" w:rsidRPr="00A92DEB" w:rsidRDefault="00EA7041" w:rsidP="00EA7041">
      <w:pPr>
        <w:pStyle w:val="SLGA"/>
        <w:bidi/>
        <w:spacing w:before="120" w:after="960"/>
        <w:rPr>
          <w:rtl/>
          <w:lang w:eastAsia="zh-TW"/>
        </w:rPr>
      </w:pPr>
      <w:r w:rsidRPr="00EA7041">
        <w:rPr>
          <w:rtl/>
          <w:lang w:eastAsia="zh-TW"/>
        </w:rPr>
        <w:t>تقرير لجنة مناهضة التعذيب</w:t>
      </w:r>
      <w:r w:rsidRPr="00EA7041">
        <w:rPr>
          <w:rFonts w:hint="cs"/>
          <w:rtl/>
          <w:lang w:eastAsia="zh-TW"/>
        </w:rPr>
        <w:t xml:space="preserve"> </w:t>
      </w:r>
      <w:r w:rsidR="00CC31AF" w:rsidRPr="00A92DEB">
        <w:rPr>
          <w:rFonts w:cs="Times New Roman" w:hint="cs"/>
          <w:rtl/>
          <w:lang w:eastAsia="zh-TW"/>
        </w:rPr>
        <w:t>‬</w:t>
      </w:r>
      <w:r w:rsidR="00CC31AF" w:rsidRPr="00A92DEB">
        <w:rPr>
          <w:rFonts w:cs="Times New Roman" w:hint="cs"/>
          <w:rtl/>
          <w:lang w:eastAsia="zh-TW"/>
        </w:rPr>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r w:rsidR="00CC31AF">
        <w:t>‬</w:t>
      </w:r>
    </w:p>
    <w:p w:rsidR="00CC31AF" w:rsidRPr="00370DCC" w:rsidRDefault="00CC31AF" w:rsidP="00CC31AF">
      <w:pPr>
        <w:spacing w:before="120" w:after="240" w:line="500" w:lineRule="exact"/>
        <w:ind w:left="1247" w:right="1247"/>
        <w:rPr>
          <w:b/>
          <w:bCs/>
          <w:sz w:val="14"/>
          <w:szCs w:val="42"/>
          <w:rtl/>
          <w:lang w:eastAsia="zh-TW"/>
        </w:rPr>
      </w:pPr>
      <w:r w:rsidRPr="00CC31AF">
        <w:rPr>
          <w:b/>
          <w:bCs/>
          <w:sz w:val="14"/>
          <w:szCs w:val="42"/>
          <w:rtl/>
          <w:lang w:eastAsia="zh-TW"/>
        </w:rPr>
        <w:t>الدورة الخامسة والخمسون</w:t>
      </w:r>
      <w:r>
        <w:rPr>
          <w:rFonts w:hint="cs"/>
          <w:b/>
          <w:bCs/>
          <w:sz w:val="14"/>
          <w:szCs w:val="42"/>
          <w:rtl/>
          <w:lang w:eastAsia="zh-TW"/>
        </w:rPr>
        <w:tab/>
      </w:r>
      <w:r>
        <w:rPr>
          <w:rFonts w:hint="cs"/>
          <w:b/>
          <w:bCs/>
          <w:sz w:val="14"/>
          <w:szCs w:val="42"/>
          <w:rtl/>
          <w:lang w:eastAsia="zh-TW"/>
        </w:rPr>
        <w:br/>
      </w:r>
      <w:r w:rsidRPr="00CC31AF">
        <w:rPr>
          <w:b/>
          <w:bCs/>
          <w:sz w:val="14"/>
          <w:szCs w:val="42"/>
          <w:rtl/>
          <w:lang w:eastAsia="zh-TW"/>
        </w:rPr>
        <w:t>(27 تموز/يوليه</w:t>
      </w:r>
      <w:r>
        <w:rPr>
          <w:rFonts w:hint="cs"/>
          <w:b/>
          <w:bCs/>
          <w:sz w:val="14"/>
          <w:szCs w:val="42"/>
          <w:rtl/>
          <w:lang w:eastAsia="zh-TW"/>
        </w:rPr>
        <w:t xml:space="preserve"> </w:t>
      </w:r>
      <w:r w:rsidRPr="00CC31AF">
        <w:rPr>
          <w:b/>
          <w:bCs/>
          <w:sz w:val="14"/>
          <w:szCs w:val="42"/>
          <w:rtl/>
          <w:lang w:eastAsia="zh-TW"/>
        </w:rPr>
        <w:t>- 14 آب/أغسطس 2015)</w:t>
      </w:r>
    </w:p>
    <w:p w:rsidR="00CC31AF" w:rsidRPr="00370DCC" w:rsidRDefault="00CC31AF" w:rsidP="00CC31AF">
      <w:pPr>
        <w:spacing w:after="240" w:line="500" w:lineRule="exact"/>
        <w:ind w:left="1247" w:right="1247"/>
        <w:rPr>
          <w:b/>
          <w:bCs/>
          <w:sz w:val="14"/>
          <w:szCs w:val="42"/>
          <w:rtl/>
          <w:lang w:eastAsia="zh-TW"/>
        </w:rPr>
      </w:pPr>
      <w:r w:rsidRPr="00CC31AF">
        <w:rPr>
          <w:b/>
          <w:bCs/>
          <w:sz w:val="14"/>
          <w:szCs w:val="42"/>
          <w:rtl/>
          <w:lang w:eastAsia="zh-TW"/>
        </w:rPr>
        <w:t>الدورة السادسة والخمسون</w:t>
      </w:r>
      <w:r>
        <w:rPr>
          <w:rFonts w:hint="cs"/>
          <w:b/>
          <w:bCs/>
          <w:sz w:val="14"/>
          <w:szCs w:val="42"/>
          <w:rtl/>
          <w:lang w:eastAsia="zh-TW"/>
        </w:rPr>
        <w:tab/>
      </w:r>
      <w:r>
        <w:rPr>
          <w:rFonts w:hint="cs"/>
          <w:b/>
          <w:bCs/>
          <w:sz w:val="14"/>
          <w:szCs w:val="42"/>
          <w:rtl/>
          <w:lang w:eastAsia="zh-TW"/>
        </w:rPr>
        <w:br/>
      </w:r>
      <w:r w:rsidRPr="00CC31AF">
        <w:rPr>
          <w:b/>
          <w:bCs/>
          <w:sz w:val="14"/>
          <w:szCs w:val="42"/>
          <w:rtl/>
          <w:lang w:eastAsia="zh-TW"/>
        </w:rPr>
        <w:t>(9 تشرين الثاني/نوفمبر</w:t>
      </w:r>
      <w:r>
        <w:rPr>
          <w:rFonts w:hint="cs"/>
          <w:b/>
          <w:bCs/>
          <w:sz w:val="14"/>
          <w:szCs w:val="42"/>
          <w:rtl/>
          <w:lang w:eastAsia="zh-TW"/>
        </w:rPr>
        <w:t xml:space="preserve"> </w:t>
      </w:r>
      <w:r w:rsidRPr="00CC31AF">
        <w:rPr>
          <w:b/>
          <w:bCs/>
          <w:sz w:val="14"/>
          <w:szCs w:val="42"/>
          <w:rtl/>
          <w:lang w:eastAsia="zh-TW"/>
        </w:rPr>
        <w:t>- 9 كانون الأول/ديسمبر 2015)</w:t>
      </w:r>
    </w:p>
    <w:p w:rsidR="00CC31AF" w:rsidRPr="00370DCC" w:rsidRDefault="00CC31AF" w:rsidP="00CC31AF">
      <w:pPr>
        <w:spacing w:after="240" w:line="500" w:lineRule="exact"/>
        <w:ind w:left="1247" w:right="1247"/>
        <w:rPr>
          <w:b/>
          <w:bCs/>
          <w:sz w:val="14"/>
          <w:szCs w:val="42"/>
          <w:rtl/>
          <w:lang w:eastAsia="zh-TW"/>
        </w:rPr>
      </w:pPr>
      <w:r w:rsidRPr="00CC31AF">
        <w:rPr>
          <w:b/>
          <w:bCs/>
          <w:sz w:val="14"/>
          <w:szCs w:val="42"/>
          <w:rtl/>
          <w:lang w:eastAsia="zh-TW"/>
        </w:rPr>
        <w:t>الدورة السابعة والخمسون</w:t>
      </w:r>
      <w:r>
        <w:rPr>
          <w:rFonts w:hint="cs"/>
          <w:b/>
          <w:bCs/>
          <w:sz w:val="14"/>
          <w:szCs w:val="42"/>
          <w:rtl/>
          <w:lang w:eastAsia="zh-TW"/>
        </w:rPr>
        <w:tab/>
      </w:r>
      <w:r>
        <w:rPr>
          <w:rFonts w:hint="cs"/>
          <w:b/>
          <w:bCs/>
          <w:sz w:val="14"/>
          <w:szCs w:val="42"/>
          <w:rtl/>
          <w:lang w:eastAsia="zh-TW"/>
        </w:rPr>
        <w:br/>
      </w:r>
      <w:r w:rsidRPr="00CC31AF">
        <w:rPr>
          <w:b/>
          <w:bCs/>
          <w:sz w:val="14"/>
          <w:szCs w:val="42"/>
          <w:rtl/>
          <w:lang w:eastAsia="zh-TW"/>
        </w:rPr>
        <w:t>(18 نيسان/أبريل</w:t>
      </w:r>
      <w:r>
        <w:rPr>
          <w:rFonts w:hint="cs"/>
          <w:b/>
          <w:bCs/>
          <w:sz w:val="14"/>
          <w:szCs w:val="42"/>
          <w:rtl/>
          <w:lang w:eastAsia="zh-TW"/>
        </w:rPr>
        <w:t xml:space="preserve"> </w:t>
      </w:r>
      <w:r w:rsidRPr="00CC31AF">
        <w:rPr>
          <w:b/>
          <w:bCs/>
          <w:sz w:val="14"/>
          <w:szCs w:val="42"/>
          <w:rtl/>
          <w:lang w:eastAsia="zh-TW"/>
        </w:rPr>
        <w:t>- 13 أيار/مايو 2016)</w:t>
      </w:r>
    </w:p>
    <w:p w:rsidR="00CC31AF" w:rsidRPr="0026457C" w:rsidRDefault="00CC31AF" w:rsidP="00007DA3">
      <w:pPr>
        <w:pStyle w:val="SMGA"/>
        <w:bidi/>
        <w:spacing w:before="1200" w:after="0"/>
        <w:rPr>
          <w:rtl/>
          <w:lang w:eastAsia="zh-TW"/>
        </w:rPr>
      </w:pPr>
      <w:r w:rsidRPr="0026457C">
        <w:rPr>
          <w:rtl/>
          <w:lang w:eastAsia="zh-TW"/>
        </w:rPr>
        <w:t>الجمعية العامة</w:t>
      </w:r>
    </w:p>
    <w:p w:rsidR="00CC31AF" w:rsidRPr="00370DCC" w:rsidRDefault="00CC31AF" w:rsidP="00CC31AF">
      <w:pPr>
        <w:spacing w:line="440" w:lineRule="exact"/>
        <w:ind w:left="1247"/>
        <w:rPr>
          <w:b/>
          <w:bCs/>
          <w:sz w:val="28"/>
          <w:szCs w:val="38"/>
          <w:rtl/>
          <w:lang w:eastAsia="zh-TW"/>
        </w:rPr>
      </w:pPr>
      <w:r w:rsidRPr="00370DCC">
        <w:rPr>
          <w:b/>
          <w:bCs/>
          <w:sz w:val="28"/>
          <w:szCs w:val="38"/>
          <w:rtl/>
          <w:lang w:eastAsia="zh-TW"/>
        </w:rPr>
        <w:t>الوثائق الرسمية</w:t>
      </w:r>
    </w:p>
    <w:p w:rsidR="00CC31AF" w:rsidRPr="00370DCC" w:rsidRDefault="00CC31AF" w:rsidP="00CC31AF">
      <w:pPr>
        <w:spacing w:line="440" w:lineRule="exact"/>
        <w:ind w:left="1247"/>
        <w:rPr>
          <w:b/>
          <w:bCs/>
          <w:sz w:val="28"/>
          <w:szCs w:val="38"/>
          <w:rtl/>
          <w:lang w:eastAsia="zh-TW"/>
        </w:rPr>
      </w:pPr>
      <w:r w:rsidRPr="00370DCC">
        <w:rPr>
          <w:b/>
          <w:bCs/>
          <w:sz w:val="28"/>
          <w:szCs w:val="38"/>
          <w:rtl/>
          <w:lang w:eastAsia="zh-TW"/>
        </w:rPr>
        <w:t>الدورة الحادية والسبعون</w:t>
      </w:r>
    </w:p>
    <w:p w:rsidR="00CC31AF" w:rsidRDefault="00CC31AF" w:rsidP="00EA7041">
      <w:pPr>
        <w:spacing w:line="440" w:lineRule="exact"/>
        <w:ind w:left="1247"/>
        <w:rPr>
          <w:b/>
          <w:bCs/>
          <w:sz w:val="28"/>
          <w:szCs w:val="38"/>
          <w:rtl/>
          <w:lang w:eastAsia="zh-TW"/>
        </w:rPr>
      </w:pPr>
      <w:r w:rsidRPr="00370DCC">
        <w:rPr>
          <w:b/>
          <w:bCs/>
          <w:sz w:val="28"/>
          <w:szCs w:val="38"/>
          <w:rtl/>
          <w:lang w:eastAsia="zh-TW"/>
        </w:rPr>
        <w:t xml:space="preserve">الملحق رقم </w:t>
      </w:r>
      <w:r w:rsidR="00EA7041">
        <w:rPr>
          <w:rFonts w:hint="cs"/>
          <w:b/>
          <w:bCs/>
          <w:sz w:val="28"/>
          <w:szCs w:val="38"/>
          <w:rtl/>
          <w:lang w:eastAsia="zh-TW"/>
        </w:rPr>
        <w:t>44</w:t>
      </w:r>
      <w:r w:rsidRPr="00370DCC">
        <w:rPr>
          <w:b/>
          <w:bCs/>
          <w:sz w:val="28"/>
          <w:szCs w:val="38"/>
          <w:rtl/>
          <w:lang w:eastAsia="zh-TW"/>
        </w:rPr>
        <w:t xml:space="preserve"> (</w:t>
      </w:r>
      <w:r w:rsidRPr="00370DCC">
        <w:rPr>
          <w:b/>
          <w:bCs/>
          <w:sz w:val="28"/>
          <w:szCs w:val="38"/>
          <w:lang w:eastAsia="zh-TW"/>
        </w:rPr>
        <w:t>A/71/</w:t>
      </w:r>
      <w:r>
        <w:rPr>
          <w:b/>
          <w:bCs/>
          <w:sz w:val="28"/>
          <w:szCs w:val="38"/>
          <w:lang w:eastAsia="zh-TW"/>
        </w:rPr>
        <w:t>44</w:t>
      </w:r>
      <w:r w:rsidRPr="00370DCC">
        <w:rPr>
          <w:b/>
          <w:bCs/>
          <w:sz w:val="28"/>
          <w:szCs w:val="38"/>
          <w:rtl/>
          <w:lang w:eastAsia="zh-TW"/>
        </w:rPr>
        <w:t>)</w:t>
      </w:r>
    </w:p>
    <w:p w:rsidR="00CC31AF" w:rsidRDefault="00CC31AF" w:rsidP="00CC31AF">
      <w:pPr>
        <w:spacing w:line="440" w:lineRule="exact"/>
        <w:ind w:left="1247"/>
        <w:rPr>
          <w:b/>
          <w:bCs/>
          <w:sz w:val="28"/>
          <w:szCs w:val="38"/>
          <w:rtl/>
          <w:lang w:eastAsia="zh-TW"/>
        </w:rPr>
        <w:sectPr w:rsidR="00CC31AF" w:rsidSect="000F314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bidi/>
          <w:docGrid w:linePitch="360"/>
        </w:sectPr>
      </w:pPr>
    </w:p>
    <w:p w:rsidR="00CC31AF" w:rsidRPr="00370DCC" w:rsidRDefault="00CC31AF" w:rsidP="00CC31AF">
      <w:pPr>
        <w:spacing w:line="380" w:lineRule="exact"/>
        <w:rPr>
          <w:b/>
          <w:bCs/>
          <w:sz w:val="34"/>
          <w:szCs w:val="34"/>
          <w:rtl/>
          <w:lang w:eastAsia="zh-TW"/>
        </w:rPr>
      </w:pPr>
      <w:r w:rsidRPr="00370DCC">
        <w:rPr>
          <w:b/>
          <w:bCs/>
          <w:sz w:val="34"/>
          <w:szCs w:val="34"/>
          <w:rtl/>
          <w:lang w:eastAsia="zh-TW"/>
        </w:rPr>
        <w:lastRenderedPageBreak/>
        <w:t>الجمعية العامة</w:t>
      </w:r>
    </w:p>
    <w:p w:rsidR="00CC31AF" w:rsidRPr="00370DCC" w:rsidRDefault="00CC31AF" w:rsidP="00CC31AF">
      <w:pPr>
        <w:spacing w:line="380" w:lineRule="exact"/>
        <w:rPr>
          <w:sz w:val="34"/>
          <w:szCs w:val="34"/>
          <w:rtl/>
          <w:lang w:eastAsia="zh-TW"/>
        </w:rPr>
      </w:pPr>
      <w:r w:rsidRPr="00370DCC">
        <w:rPr>
          <w:sz w:val="34"/>
          <w:szCs w:val="34"/>
          <w:rtl/>
          <w:lang w:eastAsia="zh-TW"/>
        </w:rPr>
        <w:t>الوثائق الرسمية</w:t>
      </w:r>
    </w:p>
    <w:p w:rsidR="00CC31AF" w:rsidRPr="00370DCC" w:rsidRDefault="00CC31AF" w:rsidP="00CC31AF">
      <w:pPr>
        <w:spacing w:line="380" w:lineRule="exact"/>
        <w:rPr>
          <w:sz w:val="34"/>
          <w:szCs w:val="34"/>
          <w:rtl/>
          <w:lang w:eastAsia="zh-TW"/>
        </w:rPr>
      </w:pPr>
      <w:r w:rsidRPr="00370DCC">
        <w:rPr>
          <w:sz w:val="34"/>
          <w:szCs w:val="34"/>
          <w:rtl/>
          <w:lang w:eastAsia="zh-TW"/>
        </w:rPr>
        <w:t>الدورة الحادية والسبعون</w:t>
      </w:r>
    </w:p>
    <w:p w:rsidR="00CC31AF" w:rsidRPr="00370DCC" w:rsidRDefault="00CC31AF" w:rsidP="00CC31AF">
      <w:pPr>
        <w:spacing w:line="380" w:lineRule="exact"/>
        <w:rPr>
          <w:sz w:val="34"/>
          <w:szCs w:val="34"/>
          <w:rtl/>
          <w:lang w:eastAsia="zh-TW"/>
        </w:rPr>
      </w:pPr>
      <w:r w:rsidRPr="00370DCC">
        <w:rPr>
          <w:sz w:val="34"/>
          <w:szCs w:val="34"/>
          <w:rtl/>
          <w:lang w:eastAsia="zh-TW"/>
        </w:rPr>
        <w:t xml:space="preserve">الملحق رقم </w:t>
      </w:r>
      <w:r>
        <w:rPr>
          <w:rFonts w:hint="cs"/>
          <w:sz w:val="34"/>
          <w:szCs w:val="34"/>
          <w:rtl/>
          <w:lang w:eastAsia="zh-TW"/>
        </w:rPr>
        <w:t>44</w:t>
      </w:r>
    </w:p>
    <w:p w:rsidR="00CC31AF" w:rsidRPr="001E3614" w:rsidRDefault="00CC31AF" w:rsidP="00CC31AF">
      <w:pPr>
        <w:pStyle w:val="SMGA"/>
        <w:bidi/>
        <w:spacing w:before="1680"/>
        <w:rPr>
          <w:rtl/>
          <w:lang w:eastAsia="zh-TW"/>
        </w:rPr>
      </w:pPr>
      <w:r w:rsidRPr="00CC31AF">
        <w:rPr>
          <w:rtl/>
          <w:lang w:eastAsia="zh-TW"/>
        </w:rPr>
        <w:t>تقرير لجنة مناهضة التعذيب</w:t>
      </w:r>
    </w:p>
    <w:p w:rsidR="00CC31AF" w:rsidRPr="00370DCC" w:rsidRDefault="00CC31AF" w:rsidP="0061092F">
      <w:pPr>
        <w:spacing w:before="1440" w:after="240" w:line="500" w:lineRule="exact"/>
        <w:ind w:left="1247" w:right="1247"/>
        <w:rPr>
          <w:b/>
          <w:bCs/>
          <w:sz w:val="14"/>
          <w:szCs w:val="42"/>
          <w:rtl/>
          <w:lang w:eastAsia="zh-TW"/>
        </w:rPr>
      </w:pPr>
      <w:r w:rsidRPr="00CC31AF">
        <w:rPr>
          <w:b/>
          <w:bCs/>
          <w:sz w:val="14"/>
          <w:szCs w:val="42"/>
          <w:rtl/>
          <w:lang w:eastAsia="zh-TW"/>
        </w:rPr>
        <w:t>الدورة الخامسة والخمسون</w:t>
      </w:r>
      <w:r>
        <w:rPr>
          <w:rFonts w:hint="cs"/>
          <w:b/>
          <w:bCs/>
          <w:sz w:val="14"/>
          <w:szCs w:val="42"/>
          <w:rtl/>
          <w:lang w:eastAsia="zh-TW"/>
        </w:rPr>
        <w:tab/>
      </w:r>
      <w:r>
        <w:rPr>
          <w:rFonts w:hint="cs"/>
          <w:b/>
          <w:bCs/>
          <w:sz w:val="14"/>
          <w:szCs w:val="42"/>
          <w:rtl/>
          <w:lang w:eastAsia="zh-TW"/>
        </w:rPr>
        <w:br/>
      </w:r>
      <w:r w:rsidRPr="00CC31AF">
        <w:rPr>
          <w:b/>
          <w:bCs/>
          <w:sz w:val="14"/>
          <w:szCs w:val="42"/>
          <w:rtl/>
          <w:lang w:eastAsia="zh-TW"/>
        </w:rPr>
        <w:t>(27 تموز/يوليه</w:t>
      </w:r>
      <w:r>
        <w:rPr>
          <w:rFonts w:hint="cs"/>
          <w:b/>
          <w:bCs/>
          <w:sz w:val="14"/>
          <w:szCs w:val="42"/>
          <w:rtl/>
          <w:lang w:eastAsia="zh-TW"/>
        </w:rPr>
        <w:t xml:space="preserve"> </w:t>
      </w:r>
      <w:r w:rsidRPr="00CC31AF">
        <w:rPr>
          <w:b/>
          <w:bCs/>
          <w:sz w:val="14"/>
          <w:szCs w:val="42"/>
          <w:rtl/>
          <w:lang w:eastAsia="zh-TW"/>
        </w:rPr>
        <w:t>- 14 آب/أغسطس 2015)</w:t>
      </w:r>
    </w:p>
    <w:p w:rsidR="00CC31AF" w:rsidRPr="00370DCC" w:rsidRDefault="00CC31AF" w:rsidP="00CC31AF">
      <w:pPr>
        <w:spacing w:after="240" w:line="500" w:lineRule="exact"/>
        <w:ind w:left="1247" w:right="1247"/>
        <w:rPr>
          <w:b/>
          <w:bCs/>
          <w:sz w:val="14"/>
          <w:szCs w:val="42"/>
          <w:rtl/>
          <w:lang w:eastAsia="zh-TW"/>
        </w:rPr>
      </w:pPr>
      <w:r w:rsidRPr="00CC31AF">
        <w:rPr>
          <w:b/>
          <w:bCs/>
          <w:sz w:val="14"/>
          <w:szCs w:val="42"/>
          <w:rtl/>
          <w:lang w:eastAsia="zh-TW"/>
        </w:rPr>
        <w:t>الدورة السادسة والخمسون</w:t>
      </w:r>
      <w:r>
        <w:rPr>
          <w:rFonts w:hint="cs"/>
          <w:b/>
          <w:bCs/>
          <w:sz w:val="14"/>
          <w:szCs w:val="42"/>
          <w:rtl/>
          <w:lang w:eastAsia="zh-TW"/>
        </w:rPr>
        <w:tab/>
      </w:r>
      <w:r>
        <w:rPr>
          <w:rFonts w:hint="cs"/>
          <w:b/>
          <w:bCs/>
          <w:sz w:val="14"/>
          <w:szCs w:val="42"/>
          <w:rtl/>
          <w:lang w:eastAsia="zh-TW"/>
        </w:rPr>
        <w:br/>
      </w:r>
      <w:r w:rsidRPr="00CC31AF">
        <w:rPr>
          <w:b/>
          <w:bCs/>
          <w:sz w:val="14"/>
          <w:szCs w:val="42"/>
          <w:rtl/>
          <w:lang w:eastAsia="zh-TW"/>
        </w:rPr>
        <w:t>(9 تشرين الثاني/نوفمبر</w:t>
      </w:r>
      <w:r>
        <w:rPr>
          <w:rFonts w:hint="cs"/>
          <w:b/>
          <w:bCs/>
          <w:sz w:val="14"/>
          <w:szCs w:val="42"/>
          <w:rtl/>
          <w:lang w:eastAsia="zh-TW"/>
        </w:rPr>
        <w:t xml:space="preserve"> </w:t>
      </w:r>
      <w:r w:rsidRPr="00CC31AF">
        <w:rPr>
          <w:b/>
          <w:bCs/>
          <w:sz w:val="14"/>
          <w:szCs w:val="42"/>
          <w:rtl/>
          <w:lang w:eastAsia="zh-TW"/>
        </w:rPr>
        <w:t>- 9 كانون الأول/ديسمبر 2015)</w:t>
      </w:r>
    </w:p>
    <w:p w:rsidR="00CC31AF" w:rsidRPr="00370DCC" w:rsidRDefault="00CC31AF" w:rsidP="0061092F">
      <w:pPr>
        <w:spacing w:after="2040" w:line="500" w:lineRule="exact"/>
        <w:ind w:left="1247" w:right="1247"/>
        <w:rPr>
          <w:b/>
          <w:bCs/>
          <w:sz w:val="14"/>
          <w:szCs w:val="42"/>
          <w:rtl/>
          <w:lang w:eastAsia="zh-TW"/>
        </w:rPr>
      </w:pPr>
      <w:r w:rsidRPr="00CC31AF">
        <w:rPr>
          <w:b/>
          <w:bCs/>
          <w:sz w:val="14"/>
          <w:szCs w:val="42"/>
          <w:rtl/>
          <w:lang w:eastAsia="zh-TW"/>
        </w:rPr>
        <w:t>الدورة السابعة والخمسون</w:t>
      </w:r>
      <w:r>
        <w:rPr>
          <w:rFonts w:hint="cs"/>
          <w:b/>
          <w:bCs/>
          <w:sz w:val="14"/>
          <w:szCs w:val="42"/>
          <w:rtl/>
          <w:lang w:eastAsia="zh-TW"/>
        </w:rPr>
        <w:tab/>
      </w:r>
      <w:r>
        <w:rPr>
          <w:rFonts w:hint="cs"/>
          <w:b/>
          <w:bCs/>
          <w:sz w:val="14"/>
          <w:szCs w:val="42"/>
          <w:rtl/>
          <w:lang w:eastAsia="zh-TW"/>
        </w:rPr>
        <w:br/>
      </w:r>
      <w:r w:rsidRPr="00CC31AF">
        <w:rPr>
          <w:b/>
          <w:bCs/>
          <w:sz w:val="14"/>
          <w:szCs w:val="42"/>
          <w:rtl/>
          <w:lang w:eastAsia="zh-TW"/>
        </w:rPr>
        <w:t>(18 نيسان/أبريل</w:t>
      </w:r>
      <w:r>
        <w:rPr>
          <w:rFonts w:hint="cs"/>
          <w:b/>
          <w:bCs/>
          <w:sz w:val="14"/>
          <w:szCs w:val="42"/>
          <w:rtl/>
          <w:lang w:eastAsia="zh-TW"/>
        </w:rPr>
        <w:t xml:space="preserve"> </w:t>
      </w:r>
      <w:r w:rsidRPr="00CC31AF">
        <w:rPr>
          <w:b/>
          <w:bCs/>
          <w:sz w:val="14"/>
          <w:szCs w:val="42"/>
          <w:rtl/>
          <w:lang w:eastAsia="zh-TW"/>
        </w:rPr>
        <w:t>- 13 أيار/مايو 2016)</w:t>
      </w:r>
    </w:p>
    <w:p w:rsidR="00CC31AF" w:rsidRPr="001E3614" w:rsidRDefault="00CC31AF" w:rsidP="00EA7041">
      <w:pPr>
        <w:spacing w:line="240" w:lineRule="auto"/>
        <w:ind w:left="1247"/>
        <w:rPr>
          <w:bCs/>
          <w:rtl/>
          <w:lang w:eastAsia="zh-TW"/>
        </w:rPr>
      </w:pPr>
      <w:r w:rsidRPr="00A92DEB">
        <w:rPr>
          <w:noProof/>
        </w:rPr>
        <w:drawing>
          <wp:inline distT="0" distB="0" distL="0" distR="0" wp14:anchorId="5EC635DC" wp14:editId="750D324E">
            <wp:extent cx="914400" cy="782728"/>
            <wp:effectExtent l="0" t="0" r="0" b="0"/>
            <wp:docPr id="5" name="Picture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1064" cy="788432"/>
                    </a:xfrm>
                    <a:prstGeom prst="rect">
                      <a:avLst/>
                    </a:prstGeom>
                    <a:noFill/>
                    <a:ln>
                      <a:noFill/>
                    </a:ln>
                  </pic:spPr>
                </pic:pic>
              </a:graphicData>
            </a:graphic>
          </wp:inline>
        </w:drawing>
      </w:r>
    </w:p>
    <w:p w:rsidR="00CC31AF" w:rsidRDefault="00CC31AF" w:rsidP="00CC31AF">
      <w:pPr>
        <w:spacing w:line="440" w:lineRule="exact"/>
        <w:ind w:left="1247"/>
        <w:rPr>
          <w:b/>
          <w:bCs/>
          <w:sz w:val="28"/>
          <w:szCs w:val="38"/>
          <w:rtl/>
          <w:lang w:eastAsia="zh-TW"/>
        </w:rPr>
      </w:pPr>
      <w:r w:rsidRPr="00370DCC">
        <w:rPr>
          <w:b/>
          <w:bCs/>
          <w:sz w:val="28"/>
          <w:szCs w:val="38"/>
          <w:rtl/>
          <w:lang w:eastAsia="zh-TW"/>
        </w:rPr>
        <w:t>الأمم المتحدة</w:t>
      </w:r>
      <w:r>
        <w:rPr>
          <w:rFonts w:hint="cs"/>
          <w:b/>
          <w:bCs/>
          <w:sz w:val="28"/>
          <w:szCs w:val="38"/>
          <w:rtl/>
          <w:lang w:eastAsia="zh-TW"/>
        </w:rPr>
        <w:t xml:space="preserve"> </w:t>
      </w:r>
      <w:r w:rsidRPr="00370DCC">
        <w:rPr>
          <w:b/>
          <w:bCs/>
          <w:sz w:val="28"/>
          <w:szCs w:val="38"/>
          <w:rtl/>
          <w:lang w:eastAsia="zh-TW"/>
        </w:rPr>
        <w:t>• نيويورك، 2016</w:t>
      </w:r>
    </w:p>
    <w:p w:rsidR="00CC31AF" w:rsidRDefault="00CC31AF" w:rsidP="00CC31AF">
      <w:pPr>
        <w:spacing w:line="440" w:lineRule="exact"/>
        <w:ind w:left="1247"/>
        <w:rPr>
          <w:b/>
          <w:bCs/>
          <w:sz w:val="28"/>
          <w:szCs w:val="38"/>
          <w:rtl/>
          <w:lang w:eastAsia="zh-TW"/>
        </w:rPr>
        <w:sectPr w:rsidR="00CC31AF" w:rsidSect="00CC31AF">
          <w:footerReference w:type="default" r:id="rId15"/>
          <w:endnotePr>
            <w:numFmt w:val="decimal"/>
          </w:endnotePr>
          <w:type w:val="oddPage"/>
          <w:pgSz w:w="11907" w:h="16840" w:code="9"/>
          <w:pgMar w:top="1701" w:right="1134" w:bottom="2268" w:left="1134" w:header="1134" w:footer="1134" w:gutter="0"/>
          <w:cols w:space="720"/>
          <w:bidi/>
          <w:docGrid w:linePitch="360"/>
        </w:sectPr>
      </w:pPr>
    </w:p>
    <w:p w:rsidR="000F3148" w:rsidRDefault="000F3148" w:rsidP="00F56ABE">
      <w:pPr>
        <w:pStyle w:val="H4GA"/>
        <w:spacing w:before="4680"/>
        <w:rPr>
          <w:rtl/>
          <w:lang w:eastAsia="ar-SA"/>
        </w:rPr>
      </w:pPr>
      <w:r>
        <w:rPr>
          <w:rtl/>
          <w:lang w:eastAsia="ar-SA"/>
        </w:rPr>
        <w:lastRenderedPageBreak/>
        <w:tab/>
      </w:r>
      <w:r>
        <w:rPr>
          <w:rtl/>
          <w:lang w:eastAsia="ar-SA"/>
        </w:rPr>
        <w:tab/>
        <w:t>ملاحظة</w:t>
      </w:r>
    </w:p>
    <w:p w:rsidR="00CC31AF" w:rsidRDefault="000F3148" w:rsidP="00CC31AF">
      <w:pPr>
        <w:pStyle w:val="SingleTxtGA"/>
        <w:rPr>
          <w:rtl/>
          <w:lang w:eastAsia="ar-SA"/>
        </w:rPr>
      </w:pPr>
      <w:r>
        <w:rPr>
          <w:rtl/>
          <w:lang w:eastAsia="ar-SA"/>
        </w:rPr>
        <w:tab/>
        <w:t>تتألف رموز وثائق الأمم المتحدة من حروف وأرقام. ويعني إيراد أحد هذه الرموز الإحالة إلى إحدى وثائق الأمم المتحدة.</w:t>
      </w:r>
    </w:p>
    <w:p w:rsidR="00CC31AF" w:rsidRDefault="00CC31AF" w:rsidP="00CC31AF">
      <w:pPr>
        <w:pStyle w:val="SingleTxtGA"/>
        <w:rPr>
          <w:rtl/>
          <w:lang w:eastAsia="ar-SA"/>
        </w:rPr>
        <w:sectPr w:rsidR="00CC31AF" w:rsidSect="00CC31AF">
          <w:headerReference w:type="even" r:id="rId16"/>
          <w:footerReference w:type="even" r:id="rId17"/>
          <w:endnotePr>
            <w:numFmt w:val="decimal"/>
          </w:endnotePr>
          <w:pgSz w:w="11907" w:h="16840" w:code="9"/>
          <w:pgMar w:top="1701" w:right="1134" w:bottom="2268" w:left="1134" w:header="1134" w:footer="1134" w:gutter="0"/>
          <w:cols w:space="720"/>
          <w:bidi/>
          <w:docGrid w:linePitch="360"/>
        </w:sectPr>
      </w:pPr>
    </w:p>
    <w:tbl>
      <w:tblPr>
        <w:tblStyle w:val="TableGrid"/>
        <w:bidiVisual/>
        <w:tblW w:w="0" w:type="auto"/>
        <w:jc w:val="center"/>
        <w:tblLook w:val="01E0" w:firstRow="1" w:lastRow="1" w:firstColumn="1" w:lastColumn="1" w:noHBand="0" w:noVBand="0"/>
      </w:tblPr>
      <w:tblGrid>
        <w:gridCol w:w="9637"/>
      </w:tblGrid>
      <w:tr w:rsidR="000F3148" w:rsidTr="00FB3465">
        <w:trPr>
          <w:cantSplit/>
          <w:jc w:val="center"/>
        </w:trPr>
        <w:tc>
          <w:tcPr>
            <w:tcW w:w="9637" w:type="dxa"/>
            <w:tcBorders>
              <w:bottom w:val="nil"/>
            </w:tcBorders>
          </w:tcPr>
          <w:p w:rsidR="000F3148" w:rsidRPr="00785AE2" w:rsidRDefault="000F3148" w:rsidP="00CC31AF">
            <w:pPr>
              <w:keepNext/>
              <w:keepLines/>
              <w:pageBreakBefore/>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lastRenderedPageBreak/>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0F3148" w:rsidTr="00FB3465">
        <w:trPr>
          <w:cantSplit/>
          <w:jc w:val="center"/>
        </w:trPr>
        <w:tc>
          <w:tcPr>
            <w:tcW w:w="9637" w:type="dxa"/>
            <w:tcBorders>
              <w:top w:val="nil"/>
              <w:bottom w:val="nil"/>
            </w:tcBorders>
            <w:shd w:val="clear" w:color="auto" w:fill="auto"/>
          </w:tcPr>
          <w:p w:rsidR="000F3148" w:rsidRDefault="000F3148" w:rsidP="00C77104">
            <w:pPr>
              <w:pStyle w:val="SingleTxtGA"/>
              <w:spacing w:after="100" w:line="360" w:lineRule="exact"/>
              <w:rPr>
                <w:rtl/>
              </w:rPr>
            </w:pPr>
            <w:r>
              <w:rPr>
                <w:rtl/>
                <w:lang w:eastAsia="ar-SA"/>
              </w:rPr>
              <w:tab/>
              <w:t>يغطي هذا التقرير السنوي الفترة من 16 أيار/مايو 2015 إلى 13 أيار/</w:t>
            </w:r>
            <w:r w:rsidR="00FB3465">
              <w:rPr>
                <w:rFonts w:hint="cs"/>
                <w:rtl/>
                <w:lang w:eastAsia="ar-SA"/>
              </w:rPr>
              <w:t xml:space="preserve"> </w:t>
            </w:r>
            <w:r>
              <w:rPr>
                <w:rtl/>
                <w:lang w:eastAsia="ar-SA"/>
              </w:rPr>
              <w:t>مايو</w:t>
            </w:r>
            <w:r w:rsidR="00FB3465">
              <w:rPr>
                <w:rFonts w:hint="cs"/>
                <w:rtl/>
                <w:lang w:eastAsia="ar-SA"/>
              </w:rPr>
              <w:t> </w:t>
            </w:r>
            <w:r>
              <w:rPr>
                <w:rtl/>
                <w:lang w:eastAsia="ar-SA"/>
              </w:rPr>
              <w:t>2016، وهي الفترة التي عقدت خلالها لجنة مناهضة التعذيب دوراتها الخامسة والخمسين والسادسة والخمسين والسابعة والخمسين. وفي 13 أيار/مايو 2016، كان عدد الدول الأطراف في اتفاقية مناهضة التعذيب وغيره من ضروب المعاملة أو العقوبة القاسية أو</w:t>
            </w:r>
            <w:r w:rsidR="00FB3465">
              <w:rPr>
                <w:rFonts w:hint="cs"/>
                <w:rtl/>
                <w:lang w:eastAsia="ar-SA"/>
              </w:rPr>
              <w:t> </w:t>
            </w:r>
            <w:r>
              <w:rPr>
                <w:rtl/>
                <w:lang w:eastAsia="ar-SA"/>
              </w:rPr>
              <w:t>اللاإنسانية أو المهينة 159 دولة.</w:t>
            </w:r>
          </w:p>
        </w:tc>
      </w:tr>
      <w:tr w:rsidR="000F3148" w:rsidTr="00FB3465">
        <w:trPr>
          <w:cantSplit/>
          <w:jc w:val="center"/>
        </w:trPr>
        <w:tc>
          <w:tcPr>
            <w:tcW w:w="9637" w:type="dxa"/>
            <w:tcBorders>
              <w:top w:val="nil"/>
              <w:bottom w:val="nil"/>
            </w:tcBorders>
            <w:shd w:val="clear" w:color="auto" w:fill="auto"/>
          </w:tcPr>
          <w:p w:rsidR="000F3148" w:rsidRDefault="000F3148" w:rsidP="00C77104">
            <w:pPr>
              <w:pStyle w:val="SingleTxtGA"/>
              <w:spacing w:after="100" w:line="360" w:lineRule="exact"/>
              <w:rPr>
                <w:rtl/>
              </w:rPr>
            </w:pPr>
            <w:r>
              <w:rPr>
                <w:rtl/>
                <w:lang w:eastAsia="ar-SA"/>
              </w:rPr>
              <w:tab/>
              <w:t>وخلال الفترة المشمولة بالاستعراض، نظرت اللجنة في 17 تقريراً قدمتها الدول الأطراف بموجب المادة 19 من الاتفاقية، واعتمدت ملاحظات ختامية بشأنها (انظر الفصل الثالث). ونظرت اللجنة، في دورتها الخامسة والخمسين، في تقارير كل من سلوفاكيا وسويسرا والعراق. ونظرت، في دورتها السادسة والخمسين، في تقارير كل من أذربيجان والأردن والدانمرك والصين وليختنشتاين والنمسا، وكذا في تقريري هونغ كونغ</w:t>
            </w:r>
            <w:r w:rsidR="00321291">
              <w:rPr>
                <w:rFonts w:hint="cs"/>
                <w:rtl/>
                <w:lang w:eastAsia="ar-SA"/>
              </w:rPr>
              <w:t xml:space="preserve"> </w:t>
            </w:r>
            <w:r>
              <w:rPr>
                <w:rtl/>
                <w:lang w:eastAsia="ar-SA"/>
              </w:rPr>
              <w:t>- الصين، ومنطقة ماكاو الإدارية الخاصة</w:t>
            </w:r>
            <w:r w:rsidR="00321291">
              <w:rPr>
                <w:rFonts w:hint="cs"/>
                <w:rtl/>
                <w:lang w:eastAsia="ar-SA"/>
              </w:rPr>
              <w:t xml:space="preserve"> </w:t>
            </w:r>
            <w:r>
              <w:rPr>
                <w:rtl/>
                <w:lang w:eastAsia="ar-SA"/>
              </w:rPr>
              <w:t>- الصين. ونظرت، في دورتها السابعة والخمسين، في تقارير كل من إسرائيل وتركيا وتونس وفرنسا والفلبين والمملكة العربية السعودية.</w:t>
            </w:r>
          </w:p>
        </w:tc>
      </w:tr>
      <w:tr w:rsidR="000F3148" w:rsidTr="00FB3465">
        <w:trPr>
          <w:cantSplit/>
          <w:jc w:val="center"/>
        </w:trPr>
        <w:tc>
          <w:tcPr>
            <w:tcW w:w="9637" w:type="dxa"/>
            <w:tcBorders>
              <w:top w:val="nil"/>
              <w:bottom w:val="nil"/>
            </w:tcBorders>
            <w:shd w:val="clear" w:color="auto" w:fill="auto"/>
          </w:tcPr>
          <w:p w:rsidR="000F3148" w:rsidRDefault="000F3148" w:rsidP="00C77104">
            <w:pPr>
              <w:pStyle w:val="SingleTxtGA"/>
              <w:spacing w:after="100" w:line="360" w:lineRule="exact"/>
              <w:rPr>
                <w:rtl/>
              </w:rPr>
            </w:pPr>
            <w:r>
              <w:rPr>
                <w:rtl/>
                <w:lang w:eastAsia="ar-SA"/>
              </w:rPr>
              <w:tab/>
              <w:t>وتعرب اللجنة عن أسفها لعدم امتثال بعض الدول الأطراف لالتزاماتها بتقديم التقارير بموجب المادة 19 من الاتفاقية. ووقت إعداد هذا التقرير، كان عدد الدول الأطراف التي تأخرت في تقديم تقاريرها الأولية 28 دولة، وعدد الدول الأطراف التي تأخرت في تقديم تقاريرها الدورية 35 دولة (انظر الفصل الثاني).</w:t>
            </w:r>
          </w:p>
        </w:tc>
      </w:tr>
      <w:tr w:rsidR="000F3148" w:rsidTr="00FB3465">
        <w:trPr>
          <w:cantSplit/>
          <w:jc w:val="center"/>
        </w:trPr>
        <w:tc>
          <w:tcPr>
            <w:tcW w:w="9637" w:type="dxa"/>
            <w:tcBorders>
              <w:top w:val="nil"/>
              <w:bottom w:val="nil"/>
            </w:tcBorders>
            <w:shd w:val="clear" w:color="auto" w:fill="auto"/>
          </w:tcPr>
          <w:p w:rsidR="000F3148" w:rsidRDefault="000F3148" w:rsidP="00C77104">
            <w:pPr>
              <w:pStyle w:val="SingleTxtGA"/>
              <w:spacing w:after="100" w:line="360" w:lineRule="exact"/>
              <w:rPr>
                <w:rtl/>
              </w:rPr>
            </w:pPr>
            <w:r>
              <w:rPr>
                <w:rtl/>
                <w:lang w:eastAsia="ar-SA"/>
              </w:rPr>
              <w:tab/>
              <w:t>وتواصَل خلال الفترة المشمولة بالتقرير تطوير إجراء اللجنة المتعلق بمتابعة الملاحظات الختامية (انظر الفصل الرابع). وتعرب اللجنة عن تقديرها للدول الأطراف التي قدمت معلومات متابعة شاملة وفي الوقت المناسب.</w:t>
            </w:r>
          </w:p>
        </w:tc>
      </w:tr>
      <w:tr w:rsidR="000F3148" w:rsidTr="00FB3465">
        <w:trPr>
          <w:cantSplit/>
          <w:jc w:val="center"/>
        </w:trPr>
        <w:tc>
          <w:tcPr>
            <w:tcW w:w="9637" w:type="dxa"/>
            <w:tcBorders>
              <w:top w:val="nil"/>
              <w:bottom w:val="nil"/>
            </w:tcBorders>
            <w:shd w:val="clear" w:color="auto" w:fill="auto"/>
          </w:tcPr>
          <w:p w:rsidR="000F3148" w:rsidRDefault="000F3148" w:rsidP="00C77104">
            <w:pPr>
              <w:pStyle w:val="SingleTxtGA"/>
              <w:spacing w:after="100" w:line="360" w:lineRule="exact"/>
              <w:rPr>
                <w:rtl/>
              </w:rPr>
            </w:pPr>
            <w:r>
              <w:rPr>
                <w:rtl/>
                <w:lang w:eastAsia="ar-SA"/>
              </w:rPr>
              <w:tab/>
              <w:t>وتواصَل أيضاً خلال الفترة المشمولة بالتقرير تطبيق إجراء اللجنة المنصوص عليه في المادة 20 (انظر الفصل الخامس).</w:t>
            </w:r>
          </w:p>
        </w:tc>
      </w:tr>
      <w:tr w:rsidR="000F3148" w:rsidTr="00FB3465">
        <w:trPr>
          <w:cantSplit/>
          <w:jc w:val="center"/>
        </w:trPr>
        <w:tc>
          <w:tcPr>
            <w:tcW w:w="9637" w:type="dxa"/>
            <w:tcBorders>
              <w:top w:val="nil"/>
              <w:bottom w:val="nil"/>
            </w:tcBorders>
            <w:shd w:val="clear" w:color="auto" w:fill="auto"/>
          </w:tcPr>
          <w:p w:rsidR="000F3148" w:rsidRDefault="000F3148" w:rsidP="00C77104">
            <w:pPr>
              <w:pStyle w:val="SingleTxtGA"/>
              <w:spacing w:after="100" w:line="360" w:lineRule="exact"/>
              <w:rPr>
                <w:rtl/>
              </w:rPr>
            </w:pPr>
            <w:r>
              <w:rPr>
                <w:rtl/>
                <w:lang w:eastAsia="ar-SA"/>
              </w:rPr>
              <w:tab/>
              <w:t>وفي إطار المادة 22 من الاتفاقية، اعتمدت اللجنة 29 قراراً بشأن الأسس الموضوعية، وأعلنت عدم مقبولية 12 بلاغ</w:t>
            </w:r>
            <w:r w:rsidR="00D404A1">
              <w:rPr>
                <w:rtl/>
                <w:lang w:eastAsia="ar-SA"/>
              </w:rPr>
              <w:t xml:space="preserve">اً. </w:t>
            </w:r>
            <w:r>
              <w:rPr>
                <w:rtl/>
                <w:lang w:eastAsia="ar-SA"/>
              </w:rPr>
              <w:t>وتوقف النظر في الشكاوى في 18 حالة (انظر الفصل السادس). وسُجل ما مجموعه 749 شكوى منذ دخول الاتفاقية حيز النفاذ، منها</w:t>
            </w:r>
            <w:r w:rsidR="00FB3465">
              <w:rPr>
                <w:rFonts w:hint="cs"/>
                <w:rtl/>
                <w:lang w:eastAsia="ar-SA"/>
              </w:rPr>
              <w:t> </w:t>
            </w:r>
            <w:r>
              <w:rPr>
                <w:rtl/>
                <w:lang w:eastAsia="ar-SA"/>
              </w:rPr>
              <w:t>70 شكوى منذ كتابة التقرير السابق.</w:t>
            </w:r>
          </w:p>
        </w:tc>
      </w:tr>
      <w:tr w:rsidR="000F3148" w:rsidTr="00FB3465">
        <w:trPr>
          <w:cantSplit/>
          <w:jc w:val="center"/>
        </w:trPr>
        <w:tc>
          <w:tcPr>
            <w:tcW w:w="9637" w:type="dxa"/>
            <w:tcBorders>
              <w:top w:val="nil"/>
              <w:bottom w:val="nil"/>
            </w:tcBorders>
            <w:shd w:val="clear" w:color="auto" w:fill="auto"/>
          </w:tcPr>
          <w:p w:rsidR="000F3148" w:rsidRDefault="000F3148" w:rsidP="00C77104">
            <w:pPr>
              <w:pStyle w:val="SingleTxtGA"/>
              <w:spacing w:after="100" w:line="360" w:lineRule="exact"/>
              <w:rPr>
                <w:rtl/>
              </w:rPr>
            </w:pPr>
            <w:r>
              <w:rPr>
                <w:rtl/>
                <w:lang w:eastAsia="ar-SA"/>
              </w:rPr>
              <w:tab/>
              <w:t>ويتواصل نمو حجم عمل اللجنة بموجب المادة 22، كما يدل على ذلك العدد الكبير من الشكاوى المسجلة خلال الفترة المشمولة بالتقرير. وفي نهاية الدورة السابعة والخمسين، كانت 159 شكوى تنتظر النظر فيها (انظر الفصل السادس).</w:t>
            </w:r>
          </w:p>
        </w:tc>
      </w:tr>
      <w:tr w:rsidR="000F3148" w:rsidTr="00FB3465">
        <w:trPr>
          <w:cantSplit/>
          <w:jc w:val="center"/>
        </w:trPr>
        <w:tc>
          <w:tcPr>
            <w:tcW w:w="9637" w:type="dxa"/>
            <w:tcBorders>
              <w:top w:val="nil"/>
              <w:bottom w:val="nil"/>
            </w:tcBorders>
            <w:shd w:val="clear" w:color="auto" w:fill="auto"/>
          </w:tcPr>
          <w:p w:rsidR="000F3148" w:rsidRDefault="000F3148" w:rsidP="00C77104">
            <w:pPr>
              <w:pStyle w:val="SingleTxtGA"/>
              <w:spacing w:after="100" w:line="360" w:lineRule="exact"/>
              <w:rPr>
                <w:rtl/>
              </w:rPr>
            </w:pPr>
            <w:r>
              <w:rPr>
                <w:rtl/>
                <w:lang w:eastAsia="ar-SA"/>
              </w:rPr>
              <w:tab/>
              <w:t>وتشير اللجنة مجدداً إلى أن بعض الدول لم تنفذ القرارات المعتمدة بشأن الشكاوى. وواصلت اللجنة السعي إلى ضمان تنفيذ قراراتها عن طريق مقرريْها المعنييْن بمتابعة المادة 22 (انظر الفصل السادس).</w:t>
            </w:r>
          </w:p>
        </w:tc>
      </w:tr>
      <w:tr w:rsidR="000F3148" w:rsidTr="00FB3465">
        <w:trPr>
          <w:cantSplit/>
          <w:jc w:val="center"/>
        </w:trPr>
        <w:tc>
          <w:tcPr>
            <w:tcW w:w="9637" w:type="dxa"/>
            <w:tcBorders>
              <w:top w:val="nil"/>
            </w:tcBorders>
          </w:tcPr>
          <w:p w:rsidR="000F3148" w:rsidRDefault="000F3148">
            <w:pPr>
              <w:spacing w:line="200" w:lineRule="exact"/>
              <w:rPr>
                <w:rtl/>
              </w:rPr>
            </w:pPr>
          </w:p>
        </w:tc>
      </w:tr>
    </w:tbl>
    <w:p w:rsidR="000F3148" w:rsidRPr="00982D8B" w:rsidRDefault="000F3148" w:rsidP="000F3148">
      <w:pPr>
        <w:pageBreakBefore/>
        <w:spacing w:line="360" w:lineRule="exact"/>
        <w:rPr>
          <w:sz w:val="36"/>
          <w:szCs w:val="36"/>
          <w:rtl/>
        </w:rPr>
      </w:pPr>
      <w:r>
        <w:rPr>
          <w:rFonts w:hint="cs"/>
          <w:sz w:val="36"/>
          <w:szCs w:val="36"/>
          <w:rtl/>
        </w:rPr>
        <w:lastRenderedPageBreak/>
        <w:t>المحتويات</w:t>
      </w:r>
    </w:p>
    <w:p w:rsidR="000F3148" w:rsidRPr="000A0C78" w:rsidRDefault="000F3148">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sidRPr="00047A16">
        <w:rPr>
          <w:rFonts w:hint="eastAsia"/>
          <w:szCs w:val="28"/>
          <w:rtl/>
          <w:lang w:val="fr-CH"/>
        </w:rPr>
        <w:t>أولاً</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المسائل</w:t>
      </w:r>
      <w:r w:rsidRPr="00047A16">
        <w:rPr>
          <w:szCs w:val="28"/>
          <w:rtl/>
          <w:lang w:val="fr-CH"/>
        </w:rPr>
        <w:t xml:space="preserve"> </w:t>
      </w:r>
      <w:r w:rsidRPr="00047A16">
        <w:rPr>
          <w:rFonts w:hint="eastAsia"/>
          <w:szCs w:val="28"/>
          <w:rtl/>
          <w:lang w:val="fr-CH"/>
        </w:rPr>
        <w:t>التنظيمية</w:t>
      </w:r>
      <w:r w:rsidRPr="00047A16">
        <w:rPr>
          <w:szCs w:val="28"/>
          <w:rtl/>
          <w:lang w:val="fr-CH"/>
        </w:rPr>
        <w:t xml:space="preserve"> </w:t>
      </w:r>
      <w:r w:rsidRPr="00047A16">
        <w:rPr>
          <w:rFonts w:hint="eastAsia"/>
          <w:szCs w:val="28"/>
          <w:rtl/>
          <w:lang w:val="fr-CH"/>
        </w:rPr>
        <w:t>ومسائل</w:t>
      </w:r>
      <w:r w:rsidRPr="00047A16">
        <w:rPr>
          <w:szCs w:val="28"/>
          <w:rtl/>
          <w:lang w:val="fr-CH"/>
        </w:rPr>
        <w:t xml:space="preserve"> </w:t>
      </w:r>
      <w:r w:rsidRPr="00047A16">
        <w:rPr>
          <w:rFonts w:hint="eastAsia"/>
          <w:szCs w:val="28"/>
          <w:rtl/>
          <w:lang w:val="fr-CH"/>
        </w:rPr>
        <w:t>أخرى</w:t>
      </w:r>
      <w:r w:rsidRPr="00047A16">
        <w:rPr>
          <w:webHidden/>
          <w:szCs w:val="28"/>
          <w:rtl/>
          <w:lang w:val="fr-CH"/>
        </w:rPr>
        <w:tab/>
      </w:r>
      <w:r>
        <w:rPr>
          <w:rFonts w:hint="cs"/>
          <w:webHidden/>
          <w:szCs w:val="28"/>
          <w:rtl/>
          <w:lang w:val="fr-CH"/>
        </w:rPr>
        <w:tab/>
      </w:r>
      <w:r w:rsidRPr="00047A16">
        <w:rPr>
          <w:webHidden/>
          <w:szCs w:val="28"/>
          <w:rtl/>
          <w:lang w:val="fr-CH"/>
        </w:rPr>
        <w:t>1</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ألف</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الدول</w:t>
      </w:r>
      <w:r w:rsidRPr="00047A16">
        <w:rPr>
          <w:szCs w:val="28"/>
          <w:rtl/>
          <w:lang w:val="fr-CH"/>
        </w:rPr>
        <w:t xml:space="preserve"> </w:t>
      </w:r>
      <w:r w:rsidRPr="00047A16">
        <w:rPr>
          <w:rFonts w:hint="eastAsia"/>
          <w:szCs w:val="28"/>
          <w:rtl/>
          <w:lang w:val="fr-CH"/>
        </w:rPr>
        <w:t>الأطراف</w:t>
      </w:r>
      <w:r w:rsidRPr="00047A16">
        <w:rPr>
          <w:szCs w:val="28"/>
          <w:rtl/>
          <w:lang w:val="fr-CH"/>
        </w:rPr>
        <w:t xml:space="preserve"> </w:t>
      </w:r>
      <w:r w:rsidRPr="00047A16">
        <w:rPr>
          <w:rFonts w:hint="eastAsia"/>
          <w:szCs w:val="28"/>
          <w:rtl/>
          <w:lang w:val="fr-CH"/>
        </w:rPr>
        <w:t>في</w:t>
      </w:r>
      <w:r w:rsidRPr="00047A16">
        <w:rPr>
          <w:szCs w:val="28"/>
          <w:rtl/>
          <w:lang w:val="fr-CH"/>
        </w:rPr>
        <w:t xml:space="preserve"> </w:t>
      </w:r>
      <w:r w:rsidRPr="00047A16">
        <w:rPr>
          <w:rFonts w:hint="eastAsia"/>
          <w:szCs w:val="28"/>
          <w:rtl/>
          <w:lang w:val="fr-CH"/>
        </w:rPr>
        <w:t>الاتفاقية</w:t>
      </w:r>
      <w:r w:rsidRPr="00047A16">
        <w:rPr>
          <w:webHidden/>
          <w:szCs w:val="28"/>
          <w:rtl/>
          <w:lang w:val="fr-CH"/>
        </w:rPr>
        <w:tab/>
      </w:r>
      <w:r>
        <w:rPr>
          <w:rFonts w:hint="cs"/>
          <w:webHidden/>
          <w:szCs w:val="28"/>
          <w:rtl/>
          <w:lang w:val="fr-CH"/>
        </w:rPr>
        <w:tab/>
      </w:r>
      <w:r w:rsidRPr="00047A16">
        <w:rPr>
          <w:webHidden/>
          <w:szCs w:val="28"/>
          <w:rtl/>
          <w:lang w:val="fr-CH"/>
        </w:rPr>
        <w:t>1</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باء</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دورات</w:t>
      </w:r>
      <w:r w:rsidRPr="00047A16">
        <w:rPr>
          <w:szCs w:val="28"/>
          <w:rtl/>
          <w:lang w:val="fr-CH"/>
        </w:rPr>
        <w:t xml:space="preserve"> </w:t>
      </w:r>
      <w:r w:rsidRPr="00047A16">
        <w:rPr>
          <w:rFonts w:hint="eastAsia"/>
          <w:szCs w:val="28"/>
          <w:rtl/>
          <w:lang w:val="fr-CH"/>
        </w:rPr>
        <w:t>اللجنة</w:t>
      </w:r>
      <w:r w:rsidRPr="00047A16">
        <w:rPr>
          <w:szCs w:val="28"/>
          <w:rtl/>
          <w:lang w:val="fr-CH"/>
        </w:rPr>
        <w:t xml:space="preserve"> </w:t>
      </w:r>
      <w:r w:rsidRPr="00047A16">
        <w:rPr>
          <w:rFonts w:hint="eastAsia"/>
          <w:szCs w:val="28"/>
          <w:rtl/>
          <w:lang w:val="fr-CH"/>
        </w:rPr>
        <w:t>وجدول</w:t>
      </w:r>
      <w:r w:rsidRPr="00047A16">
        <w:rPr>
          <w:szCs w:val="28"/>
          <w:rtl/>
          <w:lang w:val="fr-CH"/>
        </w:rPr>
        <w:t xml:space="preserve"> </w:t>
      </w:r>
      <w:r w:rsidRPr="00047A16">
        <w:rPr>
          <w:rFonts w:hint="eastAsia"/>
          <w:szCs w:val="28"/>
          <w:rtl/>
          <w:lang w:val="fr-CH"/>
        </w:rPr>
        <w:t>أعمال</w:t>
      </w:r>
      <w:r w:rsidRPr="00047A16">
        <w:rPr>
          <w:szCs w:val="28"/>
          <w:rtl/>
          <w:lang w:val="fr-CH"/>
        </w:rPr>
        <w:t xml:space="preserve"> </w:t>
      </w:r>
      <w:r w:rsidRPr="00047A16">
        <w:rPr>
          <w:rFonts w:hint="eastAsia"/>
          <w:szCs w:val="28"/>
          <w:rtl/>
          <w:lang w:val="fr-CH"/>
        </w:rPr>
        <w:t>كل</w:t>
      </w:r>
      <w:r w:rsidRPr="00047A16">
        <w:rPr>
          <w:szCs w:val="28"/>
          <w:rtl/>
          <w:lang w:val="fr-CH"/>
        </w:rPr>
        <w:t xml:space="preserve"> </w:t>
      </w:r>
      <w:r w:rsidRPr="00047A16">
        <w:rPr>
          <w:rFonts w:hint="eastAsia"/>
          <w:szCs w:val="28"/>
          <w:rtl/>
          <w:lang w:val="fr-CH"/>
        </w:rPr>
        <w:t>منهما</w:t>
      </w:r>
      <w:r w:rsidRPr="00047A16">
        <w:rPr>
          <w:webHidden/>
          <w:szCs w:val="28"/>
          <w:rtl/>
          <w:lang w:val="fr-CH"/>
        </w:rPr>
        <w:tab/>
      </w:r>
      <w:r>
        <w:rPr>
          <w:rFonts w:hint="cs"/>
          <w:webHidden/>
          <w:szCs w:val="28"/>
          <w:rtl/>
          <w:lang w:val="fr-CH"/>
        </w:rPr>
        <w:tab/>
      </w:r>
      <w:r w:rsidRPr="00047A16">
        <w:rPr>
          <w:webHidden/>
          <w:szCs w:val="28"/>
          <w:rtl/>
          <w:lang w:val="fr-CH"/>
        </w:rPr>
        <w:t>1</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جيم</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أعضاء</w:t>
      </w:r>
      <w:r w:rsidRPr="00047A16">
        <w:rPr>
          <w:szCs w:val="28"/>
          <w:rtl/>
          <w:lang w:val="fr-CH"/>
        </w:rPr>
        <w:t xml:space="preserve"> </w:t>
      </w:r>
      <w:r w:rsidRPr="00047A16">
        <w:rPr>
          <w:rFonts w:hint="eastAsia"/>
          <w:szCs w:val="28"/>
          <w:rtl/>
          <w:lang w:val="fr-CH"/>
        </w:rPr>
        <w:t>اللجنة</w:t>
      </w:r>
      <w:r w:rsidRPr="00047A16">
        <w:rPr>
          <w:szCs w:val="28"/>
          <w:rtl/>
          <w:lang w:val="fr-CH"/>
        </w:rPr>
        <w:t xml:space="preserve"> </w:t>
      </w:r>
      <w:r w:rsidRPr="00047A16">
        <w:rPr>
          <w:rFonts w:hint="eastAsia"/>
          <w:szCs w:val="28"/>
          <w:rtl/>
          <w:lang w:val="fr-CH"/>
        </w:rPr>
        <w:t>وأعضاء</w:t>
      </w:r>
      <w:r w:rsidRPr="00047A16">
        <w:rPr>
          <w:szCs w:val="28"/>
          <w:rtl/>
          <w:lang w:val="fr-CH"/>
        </w:rPr>
        <w:t xml:space="preserve"> </w:t>
      </w:r>
      <w:r w:rsidRPr="00047A16">
        <w:rPr>
          <w:rFonts w:hint="eastAsia"/>
          <w:szCs w:val="28"/>
          <w:rtl/>
          <w:lang w:val="fr-CH"/>
        </w:rPr>
        <w:t>المكتب</w:t>
      </w:r>
      <w:r w:rsidRPr="00047A16">
        <w:rPr>
          <w:szCs w:val="28"/>
          <w:rtl/>
          <w:lang w:val="fr-CH"/>
        </w:rPr>
        <w:t xml:space="preserve"> </w:t>
      </w:r>
      <w:r w:rsidRPr="00047A16">
        <w:rPr>
          <w:rFonts w:hint="eastAsia"/>
          <w:szCs w:val="28"/>
          <w:rtl/>
          <w:lang w:val="fr-CH"/>
        </w:rPr>
        <w:t>والولايات</w:t>
      </w:r>
      <w:r w:rsidRPr="00047A16">
        <w:rPr>
          <w:webHidden/>
          <w:szCs w:val="28"/>
          <w:rtl/>
          <w:lang w:val="fr-CH"/>
        </w:rPr>
        <w:tab/>
      </w:r>
      <w:r>
        <w:rPr>
          <w:rFonts w:hint="cs"/>
          <w:webHidden/>
          <w:szCs w:val="28"/>
          <w:rtl/>
          <w:lang w:val="fr-CH"/>
        </w:rPr>
        <w:tab/>
      </w:r>
      <w:r w:rsidRPr="00047A16">
        <w:rPr>
          <w:webHidden/>
          <w:szCs w:val="28"/>
          <w:rtl/>
          <w:lang w:val="fr-CH"/>
        </w:rPr>
        <w:t>2</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دال</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مشاركة</w:t>
      </w:r>
      <w:r w:rsidRPr="00047A16">
        <w:rPr>
          <w:szCs w:val="28"/>
          <w:rtl/>
          <w:lang w:val="fr-CH"/>
        </w:rPr>
        <w:t xml:space="preserve"> </w:t>
      </w:r>
      <w:r w:rsidRPr="00047A16">
        <w:rPr>
          <w:rFonts w:hint="eastAsia"/>
          <w:szCs w:val="28"/>
          <w:rtl/>
          <w:lang w:val="fr-CH"/>
        </w:rPr>
        <w:t>أعضاء</w:t>
      </w:r>
      <w:r w:rsidRPr="00047A16">
        <w:rPr>
          <w:szCs w:val="28"/>
          <w:rtl/>
          <w:lang w:val="fr-CH"/>
        </w:rPr>
        <w:t xml:space="preserve"> </w:t>
      </w:r>
      <w:r w:rsidRPr="00047A16">
        <w:rPr>
          <w:rFonts w:hint="eastAsia"/>
          <w:szCs w:val="28"/>
          <w:rtl/>
          <w:lang w:val="fr-CH"/>
        </w:rPr>
        <w:t>اللجنة</w:t>
      </w:r>
      <w:r w:rsidRPr="00047A16">
        <w:rPr>
          <w:szCs w:val="28"/>
          <w:rtl/>
          <w:lang w:val="fr-CH"/>
        </w:rPr>
        <w:t xml:space="preserve"> </w:t>
      </w:r>
      <w:r w:rsidRPr="00047A16">
        <w:rPr>
          <w:rFonts w:hint="eastAsia"/>
          <w:szCs w:val="28"/>
          <w:rtl/>
          <w:lang w:val="fr-CH"/>
        </w:rPr>
        <w:t>في</w:t>
      </w:r>
      <w:r w:rsidRPr="00047A16">
        <w:rPr>
          <w:szCs w:val="28"/>
          <w:rtl/>
          <w:lang w:val="fr-CH"/>
        </w:rPr>
        <w:t xml:space="preserve"> </w:t>
      </w:r>
      <w:r w:rsidRPr="00047A16">
        <w:rPr>
          <w:rFonts w:hint="eastAsia"/>
          <w:szCs w:val="28"/>
          <w:rtl/>
          <w:lang w:val="fr-CH"/>
        </w:rPr>
        <w:t>اجتماعات</w:t>
      </w:r>
      <w:r w:rsidRPr="00047A16">
        <w:rPr>
          <w:szCs w:val="28"/>
          <w:rtl/>
          <w:lang w:val="fr-CH"/>
        </w:rPr>
        <w:t xml:space="preserve"> </w:t>
      </w:r>
      <w:r w:rsidRPr="00047A16">
        <w:rPr>
          <w:rFonts w:hint="eastAsia"/>
          <w:szCs w:val="28"/>
          <w:rtl/>
          <w:lang w:val="fr-CH"/>
        </w:rPr>
        <w:t>أخرى</w:t>
      </w:r>
      <w:r w:rsidRPr="00047A16">
        <w:rPr>
          <w:webHidden/>
          <w:szCs w:val="28"/>
          <w:rtl/>
          <w:lang w:val="fr-CH"/>
        </w:rPr>
        <w:tab/>
      </w:r>
      <w:r>
        <w:rPr>
          <w:rFonts w:hint="cs"/>
          <w:webHidden/>
          <w:szCs w:val="28"/>
          <w:rtl/>
          <w:lang w:val="fr-CH"/>
        </w:rPr>
        <w:tab/>
      </w:r>
      <w:r w:rsidRPr="00047A16">
        <w:rPr>
          <w:webHidden/>
          <w:szCs w:val="28"/>
          <w:rtl/>
          <w:lang w:val="fr-CH"/>
        </w:rPr>
        <w:t>2</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هاء</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التقرير</w:t>
      </w:r>
      <w:r w:rsidRPr="00047A16">
        <w:rPr>
          <w:szCs w:val="28"/>
          <w:rtl/>
          <w:lang w:val="fr-CH"/>
        </w:rPr>
        <w:t xml:space="preserve"> </w:t>
      </w:r>
      <w:r w:rsidRPr="00047A16">
        <w:rPr>
          <w:rFonts w:hint="eastAsia"/>
          <w:szCs w:val="28"/>
          <w:rtl/>
          <w:lang w:val="fr-CH"/>
        </w:rPr>
        <w:t>الشفوي</w:t>
      </w:r>
      <w:r w:rsidRPr="00047A16">
        <w:rPr>
          <w:szCs w:val="28"/>
          <w:rtl/>
          <w:lang w:val="fr-CH"/>
        </w:rPr>
        <w:t xml:space="preserve"> </w:t>
      </w:r>
      <w:r w:rsidRPr="00047A16">
        <w:rPr>
          <w:rFonts w:hint="eastAsia"/>
          <w:szCs w:val="28"/>
          <w:rtl/>
          <w:lang w:val="fr-CH"/>
        </w:rPr>
        <w:t>المقدَّم</w:t>
      </w:r>
      <w:r w:rsidRPr="00047A16">
        <w:rPr>
          <w:szCs w:val="28"/>
          <w:rtl/>
          <w:lang w:val="fr-CH"/>
        </w:rPr>
        <w:t xml:space="preserve"> </w:t>
      </w:r>
      <w:r w:rsidRPr="00047A16">
        <w:rPr>
          <w:rFonts w:hint="eastAsia"/>
          <w:szCs w:val="28"/>
          <w:rtl/>
          <w:lang w:val="fr-CH"/>
        </w:rPr>
        <w:t>من</w:t>
      </w:r>
      <w:r w:rsidRPr="00047A16">
        <w:rPr>
          <w:szCs w:val="28"/>
          <w:rtl/>
          <w:lang w:val="fr-CH"/>
        </w:rPr>
        <w:t xml:space="preserve"> </w:t>
      </w:r>
      <w:r w:rsidRPr="00047A16">
        <w:rPr>
          <w:rFonts w:hint="eastAsia"/>
          <w:szCs w:val="28"/>
          <w:rtl/>
          <w:lang w:val="fr-CH"/>
        </w:rPr>
        <w:t>رئيس</w:t>
      </w:r>
      <w:r w:rsidRPr="00047A16">
        <w:rPr>
          <w:szCs w:val="28"/>
          <w:rtl/>
          <w:lang w:val="fr-CH"/>
        </w:rPr>
        <w:t xml:space="preserve"> </w:t>
      </w:r>
      <w:r w:rsidRPr="00047A16">
        <w:rPr>
          <w:rFonts w:hint="eastAsia"/>
          <w:szCs w:val="28"/>
          <w:rtl/>
          <w:lang w:val="fr-CH"/>
        </w:rPr>
        <w:t>اللجنة</w:t>
      </w:r>
      <w:r w:rsidRPr="00047A16">
        <w:rPr>
          <w:szCs w:val="28"/>
          <w:rtl/>
          <w:lang w:val="fr-CH"/>
        </w:rPr>
        <w:t xml:space="preserve"> </w:t>
      </w:r>
      <w:r w:rsidRPr="00047A16">
        <w:rPr>
          <w:rFonts w:hint="eastAsia"/>
          <w:szCs w:val="28"/>
          <w:rtl/>
          <w:lang w:val="fr-CH"/>
        </w:rPr>
        <w:t>إلى</w:t>
      </w:r>
      <w:r w:rsidRPr="00047A16">
        <w:rPr>
          <w:szCs w:val="28"/>
          <w:rtl/>
          <w:lang w:val="fr-CH"/>
        </w:rPr>
        <w:t xml:space="preserve"> </w:t>
      </w:r>
      <w:r w:rsidRPr="00047A16">
        <w:rPr>
          <w:rFonts w:hint="eastAsia"/>
          <w:szCs w:val="28"/>
          <w:rtl/>
          <w:lang w:val="fr-CH"/>
        </w:rPr>
        <w:t>الجمعية</w:t>
      </w:r>
      <w:r w:rsidRPr="00047A16">
        <w:rPr>
          <w:szCs w:val="28"/>
          <w:rtl/>
          <w:lang w:val="fr-CH"/>
        </w:rPr>
        <w:t xml:space="preserve"> </w:t>
      </w:r>
      <w:r w:rsidRPr="00047A16">
        <w:rPr>
          <w:rFonts w:hint="eastAsia"/>
          <w:szCs w:val="28"/>
          <w:rtl/>
          <w:lang w:val="fr-CH"/>
        </w:rPr>
        <w:t>العامة</w:t>
      </w:r>
      <w:r w:rsidRPr="00047A16">
        <w:rPr>
          <w:webHidden/>
          <w:szCs w:val="28"/>
          <w:rtl/>
          <w:lang w:val="fr-CH"/>
        </w:rPr>
        <w:tab/>
      </w:r>
      <w:r>
        <w:rPr>
          <w:rFonts w:hint="cs"/>
          <w:webHidden/>
          <w:szCs w:val="28"/>
          <w:rtl/>
          <w:lang w:val="fr-CH"/>
        </w:rPr>
        <w:tab/>
      </w:r>
      <w:r w:rsidRPr="00047A16">
        <w:rPr>
          <w:webHidden/>
          <w:szCs w:val="28"/>
          <w:rtl/>
          <w:lang w:val="fr-CH"/>
        </w:rPr>
        <w:t>2</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واو</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أنشطة</w:t>
      </w:r>
      <w:r w:rsidRPr="00047A16">
        <w:rPr>
          <w:szCs w:val="28"/>
          <w:rtl/>
          <w:lang w:val="fr-CH"/>
        </w:rPr>
        <w:t xml:space="preserve"> </w:t>
      </w:r>
      <w:r w:rsidRPr="00047A16">
        <w:rPr>
          <w:rFonts w:hint="eastAsia"/>
          <w:szCs w:val="28"/>
          <w:rtl/>
          <w:lang w:val="fr-CH"/>
        </w:rPr>
        <w:t>اللجنة</w:t>
      </w:r>
      <w:r w:rsidRPr="00047A16">
        <w:rPr>
          <w:szCs w:val="28"/>
          <w:rtl/>
          <w:lang w:val="fr-CH"/>
        </w:rPr>
        <w:t xml:space="preserve"> </w:t>
      </w:r>
      <w:r w:rsidRPr="00047A16">
        <w:rPr>
          <w:rFonts w:hint="eastAsia"/>
          <w:szCs w:val="28"/>
          <w:rtl/>
          <w:lang w:val="fr-CH"/>
        </w:rPr>
        <w:t>فيما يتعلق</w:t>
      </w:r>
      <w:r w:rsidRPr="00047A16">
        <w:rPr>
          <w:szCs w:val="28"/>
          <w:rtl/>
          <w:lang w:val="fr-CH"/>
        </w:rPr>
        <w:t xml:space="preserve"> </w:t>
      </w:r>
      <w:r w:rsidRPr="00047A16">
        <w:rPr>
          <w:rFonts w:hint="eastAsia"/>
          <w:szCs w:val="28"/>
          <w:rtl/>
          <w:lang w:val="fr-CH"/>
        </w:rPr>
        <w:t>بالبروتوكول</w:t>
      </w:r>
      <w:r w:rsidRPr="00047A16">
        <w:rPr>
          <w:szCs w:val="28"/>
          <w:rtl/>
          <w:lang w:val="fr-CH"/>
        </w:rPr>
        <w:t xml:space="preserve"> </w:t>
      </w:r>
      <w:r w:rsidRPr="00047A16">
        <w:rPr>
          <w:rFonts w:hint="eastAsia"/>
          <w:szCs w:val="28"/>
          <w:rtl/>
          <w:lang w:val="fr-CH"/>
        </w:rPr>
        <w:t>الاختياري</w:t>
      </w:r>
      <w:r w:rsidRPr="00047A16">
        <w:rPr>
          <w:szCs w:val="28"/>
          <w:rtl/>
          <w:lang w:val="fr-CH"/>
        </w:rPr>
        <w:t xml:space="preserve"> </w:t>
      </w:r>
      <w:r w:rsidRPr="00047A16">
        <w:rPr>
          <w:rFonts w:hint="eastAsia"/>
          <w:szCs w:val="28"/>
          <w:rtl/>
          <w:lang w:val="fr-CH"/>
        </w:rPr>
        <w:t>للاتفاقية</w:t>
      </w:r>
      <w:r w:rsidRPr="00047A16">
        <w:rPr>
          <w:webHidden/>
          <w:szCs w:val="28"/>
          <w:rtl/>
          <w:lang w:val="fr-CH"/>
        </w:rPr>
        <w:tab/>
      </w:r>
      <w:r>
        <w:rPr>
          <w:rFonts w:hint="cs"/>
          <w:webHidden/>
          <w:szCs w:val="28"/>
          <w:rtl/>
          <w:lang w:val="fr-CH"/>
        </w:rPr>
        <w:tab/>
      </w:r>
      <w:r w:rsidRPr="00047A16">
        <w:rPr>
          <w:webHidden/>
          <w:szCs w:val="28"/>
          <w:rtl/>
          <w:lang w:val="fr-CH"/>
        </w:rPr>
        <w:t>3</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2192" w:right="910" w:hanging="667"/>
        <w:rPr>
          <w:szCs w:val="28"/>
          <w:rtl/>
          <w:lang w:val="fr-CH"/>
        </w:rPr>
      </w:pPr>
      <w:r w:rsidRPr="00047A16">
        <w:rPr>
          <w:rFonts w:hint="eastAsia"/>
          <w:szCs w:val="28"/>
          <w:rtl/>
          <w:lang w:val="fr-CH"/>
        </w:rPr>
        <w:t>زاي</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بيان</w:t>
      </w:r>
      <w:r w:rsidRPr="00047A16">
        <w:rPr>
          <w:szCs w:val="28"/>
          <w:rtl/>
          <w:lang w:val="fr-CH"/>
        </w:rPr>
        <w:t xml:space="preserve"> </w:t>
      </w:r>
      <w:r w:rsidRPr="00047A16">
        <w:rPr>
          <w:rFonts w:hint="eastAsia"/>
          <w:szCs w:val="28"/>
          <w:rtl/>
          <w:lang w:val="fr-CH"/>
        </w:rPr>
        <w:t>مشترك</w:t>
      </w:r>
      <w:r w:rsidRPr="00047A16">
        <w:rPr>
          <w:szCs w:val="28"/>
          <w:rtl/>
          <w:lang w:val="fr-CH"/>
        </w:rPr>
        <w:t xml:space="preserve"> </w:t>
      </w:r>
      <w:r w:rsidRPr="00047A16">
        <w:rPr>
          <w:rFonts w:hint="eastAsia"/>
          <w:szCs w:val="28"/>
          <w:rtl/>
          <w:lang w:val="fr-CH"/>
        </w:rPr>
        <w:t>بمناسبة</w:t>
      </w:r>
      <w:r w:rsidRPr="00047A16">
        <w:rPr>
          <w:szCs w:val="28"/>
          <w:rtl/>
          <w:lang w:val="fr-CH"/>
        </w:rPr>
        <w:t xml:space="preserve"> </w:t>
      </w:r>
      <w:r w:rsidRPr="00047A16">
        <w:rPr>
          <w:rFonts w:hint="eastAsia"/>
          <w:szCs w:val="28"/>
          <w:rtl/>
          <w:lang w:val="fr-CH"/>
        </w:rPr>
        <w:t>يوم</w:t>
      </w:r>
      <w:r w:rsidRPr="00047A16">
        <w:rPr>
          <w:szCs w:val="28"/>
          <w:rtl/>
          <w:lang w:val="fr-CH"/>
        </w:rPr>
        <w:t xml:space="preserve"> </w:t>
      </w:r>
      <w:r w:rsidRPr="00047A16">
        <w:rPr>
          <w:rFonts w:hint="eastAsia"/>
          <w:szCs w:val="28"/>
          <w:rtl/>
          <w:lang w:val="fr-CH"/>
        </w:rPr>
        <w:t>الأمم</w:t>
      </w:r>
      <w:r w:rsidRPr="00047A16">
        <w:rPr>
          <w:szCs w:val="28"/>
          <w:rtl/>
          <w:lang w:val="fr-CH"/>
        </w:rPr>
        <w:t xml:space="preserve"> </w:t>
      </w:r>
      <w:r w:rsidRPr="00047A16">
        <w:rPr>
          <w:rFonts w:hint="eastAsia"/>
          <w:szCs w:val="28"/>
          <w:rtl/>
          <w:lang w:val="fr-CH"/>
        </w:rPr>
        <w:t>المتحدة</w:t>
      </w:r>
      <w:r w:rsidRPr="00047A16">
        <w:rPr>
          <w:szCs w:val="28"/>
          <w:rtl/>
          <w:lang w:val="fr-CH"/>
        </w:rPr>
        <w:t xml:space="preserve"> </w:t>
      </w:r>
      <w:r w:rsidRPr="00047A16">
        <w:rPr>
          <w:rFonts w:hint="eastAsia"/>
          <w:szCs w:val="28"/>
          <w:rtl/>
          <w:lang w:val="fr-CH"/>
        </w:rPr>
        <w:t>الدولي</w:t>
      </w:r>
      <w:r w:rsidRPr="00047A16">
        <w:rPr>
          <w:szCs w:val="28"/>
          <w:rtl/>
          <w:lang w:val="fr-CH"/>
        </w:rPr>
        <w:t xml:space="preserve"> </w:t>
      </w:r>
      <w:r w:rsidRPr="00047A16">
        <w:rPr>
          <w:rFonts w:hint="eastAsia"/>
          <w:szCs w:val="28"/>
          <w:rtl/>
          <w:lang w:val="fr-CH"/>
        </w:rPr>
        <w:t>لمساندة</w:t>
      </w:r>
      <w:r w:rsidRPr="00047A16">
        <w:rPr>
          <w:szCs w:val="28"/>
          <w:rtl/>
          <w:lang w:val="fr-CH"/>
        </w:rPr>
        <w:t xml:space="preserve"> </w:t>
      </w:r>
      <w:r w:rsidRPr="00047A16">
        <w:rPr>
          <w:rFonts w:hint="eastAsia"/>
          <w:szCs w:val="28"/>
          <w:rtl/>
          <w:lang w:val="fr-CH"/>
        </w:rPr>
        <w:t>ضحايا</w:t>
      </w:r>
      <w:r w:rsidRPr="00047A16">
        <w:rPr>
          <w:szCs w:val="28"/>
          <w:rtl/>
          <w:lang w:val="fr-CH"/>
        </w:rPr>
        <w:t xml:space="preserve"> </w:t>
      </w:r>
      <w:r w:rsidRPr="00047A16">
        <w:rPr>
          <w:rFonts w:hint="eastAsia"/>
          <w:szCs w:val="28"/>
          <w:rtl/>
          <w:lang w:val="fr-CH"/>
        </w:rPr>
        <w:t>التعذيب،</w:t>
      </w:r>
      <w:r w:rsidRPr="00047A16">
        <w:rPr>
          <w:szCs w:val="28"/>
          <w:rtl/>
          <w:lang w:val="fr-CH"/>
        </w:rPr>
        <w:t xml:space="preserve"> </w:t>
      </w:r>
      <w:r w:rsidRPr="00047A16">
        <w:rPr>
          <w:rFonts w:hint="eastAsia"/>
          <w:szCs w:val="28"/>
          <w:rtl/>
          <w:lang w:val="fr-CH"/>
        </w:rPr>
        <w:t>والتعاون</w:t>
      </w:r>
      <w:r w:rsidRPr="00047A16">
        <w:rPr>
          <w:szCs w:val="28"/>
          <w:rtl/>
          <w:lang w:val="fr-CH"/>
        </w:rPr>
        <w:t xml:space="preserve"> </w:t>
      </w:r>
      <w:r w:rsidRPr="00047A16">
        <w:rPr>
          <w:rFonts w:hint="eastAsia"/>
          <w:szCs w:val="28"/>
          <w:rtl/>
          <w:lang w:val="fr-CH"/>
        </w:rPr>
        <w:t>مع</w:t>
      </w:r>
      <w:r w:rsidRPr="00047A16">
        <w:rPr>
          <w:szCs w:val="28"/>
          <w:rtl/>
          <w:lang w:val="fr-CH"/>
        </w:rPr>
        <w:t xml:space="preserve"> </w:t>
      </w:r>
      <w:r w:rsidRPr="00047A16">
        <w:rPr>
          <w:rFonts w:hint="eastAsia"/>
          <w:szCs w:val="28"/>
          <w:rtl/>
          <w:lang w:val="fr-CH"/>
        </w:rPr>
        <w:t>مجلس</w:t>
      </w:r>
      <w:r w:rsidRPr="00047A16">
        <w:rPr>
          <w:szCs w:val="28"/>
          <w:rtl/>
          <w:lang w:val="fr-CH"/>
        </w:rPr>
        <w:t xml:space="preserve"> </w:t>
      </w:r>
      <w:r w:rsidRPr="00047A16">
        <w:rPr>
          <w:rFonts w:hint="eastAsia"/>
          <w:szCs w:val="28"/>
          <w:rtl/>
          <w:lang w:val="fr-CH"/>
        </w:rPr>
        <w:t>أمناء</w:t>
      </w:r>
      <w:r w:rsidRPr="00047A16">
        <w:rPr>
          <w:szCs w:val="28"/>
          <w:rtl/>
          <w:lang w:val="fr-CH"/>
        </w:rPr>
        <w:t xml:space="preserve"> </w:t>
      </w:r>
      <w:r w:rsidRPr="00047A16">
        <w:rPr>
          <w:rFonts w:hint="eastAsia"/>
          <w:szCs w:val="28"/>
          <w:rtl/>
          <w:lang w:val="fr-CH"/>
        </w:rPr>
        <w:t>صندوق</w:t>
      </w:r>
      <w:r w:rsidRPr="00047A16">
        <w:rPr>
          <w:szCs w:val="28"/>
          <w:rtl/>
          <w:lang w:val="fr-CH"/>
        </w:rPr>
        <w:t xml:space="preserve"> </w:t>
      </w:r>
      <w:r w:rsidRPr="00047A16">
        <w:rPr>
          <w:rFonts w:hint="eastAsia"/>
          <w:szCs w:val="28"/>
          <w:rtl/>
          <w:lang w:val="fr-CH"/>
        </w:rPr>
        <w:t>الأمم</w:t>
      </w:r>
      <w:r w:rsidRPr="00047A16">
        <w:rPr>
          <w:szCs w:val="28"/>
          <w:rtl/>
          <w:lang w:val="fr-CH"/>
        </w:rPr>
        <w:t xml:space="preserve"> </w:t>
      </w:r>
      <w:r w:rsidRPr="00047A16">
        <w:rPr>
          <w:rFonts w:hint="eastAsia"/>
          <w:szCs w:val="28"/>
          <w:rtl/>
          <w:lang w:val="fr-CH"/>
        </w:rPr>
        <w:t>المتحدة</w:t>
      </w:r>
      <w:r w:rsidRPr="00047A16">
        <w:rPr>
          <w:szCs w:val="28"/>
          <w:rtl/>
          <w:lang w:val="fr-CH"/>
        </w:rPr>
        <w:t xml:space="preserve"> </w:t>
      </w:r>
      <w:r w:rsidRPr="00047A16">
        <w:rPr>
          <w:rFonts w:hint="eastAsia"/>
          <w:szCs w:val="28"/>
          <w:rtl/>
          <w:lang w:val="fr-CH"/>
        </w:rPr>
        <w:t>للتبرعات</w:t>
      </w:r>
      <w:r w:rsidRPr="00047A16">
        <w:rPr>
          <w:szCs w:val="28"/>
          <w:rtl/>
          <w:lang w:val="fr-CH"/>
        </w:rPr>
        <w:t xml:space="preserve"> </w:t>
      </w:r>
      <w:r w:rsidRPr="00047A16">
        <w:rPr>
          <w:rFonts w:hint="eastAsia"/>
          <w:szCs w:val="28"/>
          <w:rtl/>
          <w:lang w:val="fr-CH"/>
        </w:rPr>
        <w:t>لضحايا</w:t>
      </w:r>
      <w:r w:rsidRPr="00047A16">
        <w:rPr>
          <w:szCs w:val="28"/>
          <w:rtl/>
          <w:lang w:val="fr-CH"/>
        </w:rPr>
        <w:t xml:space="preserve"> </w:t>
      </w:r>
      <w:r w:rsidRPr="00047A16">
        <w:rPr>
          <w:rFonts w:hint="eastAsia"/>
          <w:szCs w:val="28"/>
          <w:rtl/>
          <w:lang w:val="fr-CH"/>
        </w:rPr>
        <w:t>التعذيب</w:t>
      </w:r>
      <w:r w:rsidRPr="00047A16">
        <w:rPr>
          <w:webHidden/>
          <w:szCs w:val="28"/>
          <w:rtl/>
          <w:lang w:val="fr-CH"/>
        </w:rPr>
        <w:tab/>
      </w:r>
      <w:r>
        <w:rPr>
          <w:rFonts w:hint="cs"/>
          <w:webHidden/>
          <w:szCs w:val="28"/>
          <w:rtl/>
          <w:lang w:val="fr-CH"/>
        </w:rPr>
        <w:tab/>
      </w:r>
      <w:r w:rsidRPr="00047A16">
        <w:rPr>
          <w:webHidden/>
          <w:szCs w:val="28"/>
          <w:rtl/>
          <w:lang w:val="fr-CH"/>
        </w:rPr>
        <w:t>3</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حاء</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التعليق</w:t>
      </w:r>
      <w:r w:rsidRPr="00047A16">
        <w:rPr>
          <w:szCs w:val="28"/>
          <w:rtl/>
          <w:lang w:val="fr-CH"/>
        </w:rPr>
        <w:t xml:space="preserve"> </w:t>
      </w:r>
      <w:r w:rsidRPr="00047A16">
        <w:rPr>
          <w:rFonts w:hint="eastAsia"/>
          <w:szCs w:val="28"/>
          <w:rtl/>
          <w:lang w:val="fr-CH"/>
        </w:rPr>
        <w:t>العام</w:t>
      </w:r>
      <w:r w:rsidRPr="00047A16">
        <w:rPr>
          <w:szCs w:val="28"/>
          <w:rtl/>
          <w:lang w:val="fr-CH"/>
        </w:rPr>
        <w:t xml:space="preserve"> </w:t>
      </w:r>
      <w:r w:rsidRPr="00047A16">
        <w:rPr>
          <w:rFonts w:hint="eastAsia"/>
          <w:szCs w:val="28"/>
          <w:rtl/>
          <w:lang w:val="fr-CH"/>
        </w:rPr>
        <w:t>المنقح</w:t>
      </w:r>
      <w:r w:rsidRPr="00047A16">
        <w:rPr>
          <w:szCs w:val="28"/>
          <w:rtl/>
          <w:lang w:val="fr-CH"/>
        </w:rPr>
        <w:t xml:space="preserve"> </w:t>
      </w:r>
      <w:r w:rsidRPr="00047A16">
        <w:rPr>
          <w:rFonts w:hint="eastAsia"/>
          <w:szCs w:val="28"/>
          <w:rtl/>
          <w:lang w:val="fr-CH"/>
        </w:rPr>
        <w:t>على</w:t>
      </w:r>
      <w:r w:rsidRPr="00047A16">
        <w:rPr>
          <w:szCs w:val="28"/>
          <w:rtl/>
          <w:lang w:val="fr-CH"/>
        </w:rPr>
        <w:t xml:space="preserve"> </w:t>
      </w:r>
      <w:r w:rsidRPr="00047A16">
        <w:rPr>
          <w:rFonts w:hint="eastAsia"/>
          <w:szCs w:val="28"/>
          <w:rtl/>
          <w:lang w:val="fr-CH"/>
        </w:rPr>
        <w:t>المادة</w:t>
      </w:r>
      <w:r w:rsidRPr="00047A16">
        <w:rPr>
          <w:szCs w:val="28"/>
          <w:rtl/>
          <w:lang w:val="fr-CH"/>
        </w:rPr>
        <w:t xml:space="preserve"> 3 </w:t>
      </w:r>
      <w:r w:rsidRPr="00047A16">
        <w:rPr>
          <w:rFonts w:hint="eastAsia"/>
          <w:szCs w:val="28"/>
          <w:rtl/>
          <w:lang w:val="fr-CH"/>
        </w:rPr>
        <w:t>من</w:t>
      </w:r>
      <w:r w:rsidRPr="00047A16">
        <w:rPr>
          <w:szCs w:val="28"/>
          <w:rtl/>
          <w:lang w:val="fr-CH"/>
        </w:rPr>
        <w:t xml:space="preserve"> </w:t>
      </w:r>
      <w:r w:rsidRPr="00047A16">
        <w:rPr>
          <w:rFonts w:hint="eastAsia"/>
          <w:szCs w:val="28"/>
          <w:rtl/>
          <w:lang w:val="fr-CH"/>
        </w:rPr>
        <w:t>الاتفاقية</w:t>
      </w:r>
      <w:r w:rsidRPr="00047A16">
        <w:rPr>
          <w:webHidden/>
          <w:szCs w:val="28"/>
          <w:rtl/>
          <w:lang w:val="fr-CH"/>
        </w:rPr>
        <w:tab/>
      </w:r>
      <w:r>
        <w:rPr>
          <w:rFonts w:hint="cs"/>
          <w:webHidden/>
          <w:szCs w:val="28"/>
          <w:rtl/>
          <w:lang w:val="fr-CH"/>
        </w:rPr>
        <w:tab/>
      </w:r>
      <w:r w:rsidRPr="00047A16">
        <w:rPr>
          <w:webHidden/>
          <w:szCs w:val="28"/>
          <w:rtl/>
          <w:lang w:val="fr-CH"/>
        </w:rPr>
        <w:t>4</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طاء</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مشاركة</w:t>
      </w:r>
      <w:r w:rsidRPr="00047A16">
        <w:rPr>
          <w:szCs w:val="28"/>
          <w:rtl/>
          <w:lang w:val="fr-CH"/>
        </w:rPr>
        <w:t xml:space="preserve"> </w:t>
      </w:r>
      <w:r w:rsidRPr="00047A16">
        <w:rPr>
          <w:rFonts w:hint="eastAsia"/>
          <w:szCs w:val="28"/>
          <w:rtl/>
          <w:lang w:val="fr-CH"/>
        </w:rPr>
        <w:t>المنظمات</w:t>
      </w:r>
      <w:r w:rsidRPr="00047A16">
        <w:rPr>
          <w:szCs w:val="28"/>
          <w:rtl/>
          <w:lang w:val="fr-CH"/>
        </w:rPr>
        <w:t xml:space="preserve"> </w:t>
      </w:r>
      <w:r w:rsidRPr="00047A16">
        <w:rPr>
          <w:rFonts w:hint="eastAsia"/>
          <w:szCs w:val="28"/>
          <w:rtl/>
          <w:lang w:val="fr-CH"/>
        </w:rPr>
        <w:t>غير</w:t>
      </w:r>
      <w:r w:rsidRPr="00047A16">
        <w:rPr>
          <w:szCs w:val="28"/>
          <w:rtl/>
          <w:lang w:val="fr-CH"/>
        </w:rPr>
        <w:t xml:space="preserve"> </w:t>
      </w:r>
      <w:r w:rsidRPr="00047A16">
        <w:rPr>
          <w:rFonts w:hint="eastAsia"/>
          <w:szCs w:val="28"/>
          <w:rtl/>
          <w:lang w:val="fr-CH"/>
        </w:rPr>
        <w:t>الحكومية</w:t>
      </w:r>
      <w:r w:rsidRPr="00047A16">
        <w:rPr>
          <w:webHidden/>
          <w:szCs w:val="28"/>
          <w:rtl/>
          <w:lang w:val="fr-CH"/>
        </w:rPr>
        <w:tab/>
      </w:r>
      <w:r>
        <w:rPr>
          <w:rFonts w:hint="cs"/>
          <w:webHidden/>
          <w:szCs w:val="28"/>
          <w:rtl/>
          <w:lang w:val="fr-CH"/>
        </w:rPr>
        <w:tab/>
      </w:r>
      <w:r w:rsidRPr="00047A16">
        <w:rPr>
          <w:webHidden/>
          <w:szCs w:val="28"/>
          <w:rtl/>
          <w:lang w:val="fr-CH"/>
        </w:rPr>
        <w:t>4</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ياء</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مشاركة</w:t>
      </w:r>
      <w:r w:rsidRPr="00047A16">
        <w:rPr>
          <w:szCs w:val="28"/>
          <w:rtl/>
          <w:lang w:val="fr-CH"/>
        </w:rPr>
        <w:t xml:space="preserve"> </w:t>
      </w:r>
      <w:r w:rsidRPr="00047A16">
        <w:rPr>
          <w:rFonts w:hint="eastAsia"/>
          <w:szCs w:val="28"/>
          <w:rtl/>
          <w:lang w:val="fr-CH"/>
        </w:rPr>
        <w:t>المؤسسات</w:t>
      </w:r>
      <w:r w:rsidRPr="00047A16">
        <w:rPr>
          <w:szCs w:val="28"/>
          <w:rtl/>
          <w:lang w:val="fr-CH"/>
        </w:rPr>
        <w:t xml:space="preserve"> </w:t>
      </w:r>
      <w:r w:rsidRPr="00047A16">
        <w:rPr>
          <w:rFonts w:hint="eastAsia"/>
          <w:szCs w:val="28"/>
          <w:rtl/>
          <w:lang w:val="fr-CH"/>
        </w:rPr>
        <w:t>الوطنية</w:t>
      </w:r>
      <w:r w:rsidRPr="00047A16">
        <w:rPr>
          <w:szCs w:val="28"/>
          <w:rtl/>
          <w:lang w:val="fr-CH"/>
        </w:rPr>
        <w:t xml:space="preserve"> </w:t>
      </w:r>
      <w:r w:rsidRPr="00047A16">
        <w:rPr>
          <w:rFonts w:hint="eastAsia"/>
          <w:szCs w:val="28"/>
          <w:rtl/>
          <w:lang w:val="fr-CH"/>
        </w:rPr>
        <w:t>لحقوق</w:t>
      </w:r>
      <w:r w:rsidRPr="00047A16">
        <w:rPr>
          <w:szCs w:val="28"/>
          <w:rtl/>
          <w:lang w:val="fr-CH"/>
        </w:rPr>
        <w:t xml:space="preserve"> </w:t>
      </w:r>
      <w:r w:rsidRPr="00047A16">
        <w:rPr>
          <w:rFonts w:hint="eastAsia"/>
          <w:szCs w:val="28"/>
          <w:rtl/>
          <w:lang w:val="fr-CH"/>
        </w:rPr>
        <w:t>الإنسان</w:t>
      </w:r>
      <w:r w:rsidRPr="00047A16">
        <w:rPr>
          <w:szCs w:val="28"/>
          <w:rtl/>
          <w:lang w:val="fr-CH"/>
        </w:rPr>
        <w:t xml:space="preserve"> </w:t>
      </w:r>
      <w:r w:rsidRPr="00047A16">
        <w:rPr>
          <w:rFonts w:hint="eastAsia"/>
          <w:szCs w:val="28"/>
          <w:rtl/>
          <w:lang w:val="fr-CH"/>
        </w:rPr>
        <w:t>والآليات</w:t>
      </w:r>
      <w:r w:rsidRPr="00047A16">
        <w:rPr>
          <w:szCs w:val="28"/>
          <w:rtl/>
          <w:lang w:val="fr-CH"/>
        </w:rPr>
        <w:t xml:space="preserve"> </w:t>
      </w:r>
      <w:r w:rsidRPr="00047A16">
        <w:rPr>
          <w:rFonts w:hint="eastAsia"/>
          <w:szCs w:val="28"/>
          <w:rtl/>
          <w:lang w:val="fr-CH"/>
        </w:rPr>
        <w:t>الوقائية</w:t>
      </w:r>
      <w:r w:rsidRPr="00047A16">
        <w:rPr>
          <w:szCs w:val="28"/>
          <w:rtl/>
          <w:lang w:val="fr-CH"/>
        </w:rPr>
        <w:t xml:space="preserve"> </w:t>
      </w:r>
      <w:r w:rsidRPr="00047A16">
        <w:rPr>
          <w:rFonts w:hint="eastAsia"/>
          <w:szCs w:val="28"/>
          <w:rtl/>
          <w:lang w:val="fr-CH"/>
        </w:rPr>
        <w:t>الوطنية</w:t>
      </w:r>
      <w:r w:rsidRPr="00047A16">
        <w:rPr>
          <w:webHidden/>
          <w:szCs w:val="28"/>
          <w:rtl/>
          <w:lang w:val="fr-CH"/>
        </w:rPr>
        <w:tab/>
      </w:r>
      <w:r>
        <w:rPr>
          <w:rFonts w:hint="cs"/>
          <w:webHidden/>
          <w:szCs w:val="28"/>
          <w:rtl/>
          <w:lang w:val="fr-CH"/>
        </w:rPr>
        <w:tab/>
      </w:r>
      <w:r w:rsidRPr="00047A16">
        <w:rPr>
          <w:webHidden/>
          <w:szCs w:val="28"/>
          <w:rtl/>
          <w:lang w:val="fr-CH"/>
        </w:rPr>
        <w:t>5</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كاف</w:t>
      </w:r>
      <w:r w:rsidRPr="00047A16">
        <w:rPr>
          <w:szCs w:val="28"/>
          <w:rtl/>
          <w:lang w:val="fr-CH"/>
        </w:rPr>
        <w:t>-</w:t>
      </w:r>
      <w:r w:rsidRPr="00047A16">
        <w:rPr>
          <w:szCs w:val="28"/>
          <w:rtl/>
          <w:lang w:val="fr-CH"/>
        </w:rPr>
        <w:tab/>
      </w:r>
      <w:dir w:val="rtl">
        <w:r w:rsidRPr="00047A16">
          <w:rPr>
            <w:rFonts w:hint="eastAsia"/>
            <w:szCs w:val="28"/>
            <w:rtl/>
            <w:lang w:val="fr-CH"/>
          </w:rPr>
          <w:t>المقرران</w:t>
        </w:r>
        <w:r w:rsidRPr="00047A16">
          <w:rPr>
            <w:szCs w:val="28"/>
            <w:rtl/>
            <w:lang w:val="fr-CH"/>
          </w:rPr>
          <w:t xml:space="preserve"> </w:t>
        </w:r>
        <w:r w:rsidRPr="00047A16">
          <w:rPr>
            <w:rFonts w:hint="eastAsia"/>
            <w:szCs w:val="28"/>
            <w:rtl/>
            <w:lang w:val="fr-CH"/>
          </w:rPr>
          <w:t>المعنيان</w:t>
        </w:r>
        <w:r w:rsidRPr="00047A16">
          <w:rPr>
            <w:szCs w:val="28"/>
            <w:rtl/>
            <w:lang w:val="fr-CH"/>
          </w:rPr>
          <w:t xml:space="preserve"> </w:t>
        </w:r>
        <w:r w:rsidRPr="00047A16">
          <w:rPr>
            <w:rFonts w:hint="eastAsia"/>
            <w:szCs w:val="28"/>
            <w:rtl/>
            <w:lang w:val="fr-CH"/>
          </w:rPr>
          <w:t>بالأعمال</w:t>
        </w:r>
        <w:r w:rsidRPr="00047A16">
          <w:rPr>
            <w:szCs w:val="28"/>
            <w:rtl/>
            <w:lang w:val="fr-CH"/>
          </w:rPr>
          <w:t xml:space="preserve"> </w:t>
        </w:r>
        <w:r w:rsidRPr="00047A16">
          <w:rPr>
            <w:rFonts w:hint="eastAsia"/>
            <w:szCs w:val="28"/>
            <w:rtl/>
            <w:lang w:val="fr-CH"/>
          </w:rPr>
          <w:t>الانتقامية</w:t>
        </w:r>
        <w:r w:rsidRPr="00047A16">
          <w:rPr>
            <w:szCs w:val="28"/>
            <w:rtl/>
            <w:lang w:val="fr-CH"/>
          </w:rPr>
          <w:t>‬</w:t>
        </w:r>
        <w:r w:rsidRPr="00047A16">
          <w:rPr>
            <w:szCs w:val="28"/>
            <w:lang w:val="fr-CH"/>
          </w:rPr>
          <w:t>‬</w:t>
        </w:r>
        <w:r w:rsidRPr="00047A16">
          <w:rPr>
            <w:szCs w:val="28"/>
            <w:lang w:val="fr-CH"/>
          </w:rPr>
          <w:t>‬</w:t>
        </w:r>
        <w:r w:rsidRPr="00047A16">
          <w:rPr>
            <w:szCs w:val="28"/>
            <w:lang w:val="fr-CH"/>
          </w:rPr>
          <w:t>‬</w:t>
        </w:r>
        <w:r w:rsidRPr="00047A16">
          <w:rPr>
            <w:szCs w:val="28"/>
            <w:lang w:val="fr-CH"/>
          </w:rPr>
          <w:t>‬</w:t>
        </w:r>
        <w:r w:rsidRPr="00047A16">
          <w:rPr>
            <w:webHidden/>
            <w:szCs w:val="28"/>
            <w:rtl/>
            <w:lang w:val="fr-CH"/>
          </w:rPr>
          <w:tab/>
        </w:r>
        <w:r>
          <w:rPr>
            <w:rFonts w:hint="cs"/>
            <w:webHidden/>
            <w:szCs w:val="28"/>
            <w:rtl/>
            <w:lang w:val="fr-CH"/>
          </w:rPr>
          <w:tab/>
        </w:r>
        <w:r w:rsidRPr="00047A16">
          <w:rPr>
            <w:webHidden/>
            <w:szCs w:val="28"/>
            <w:rtl/>
            <w:lang w:val="fr-CH"/>
          </w:rPr>
          <w:t>5</w:t>
        </w:r>
        <w:r w:rsidR="00E67258">
          <w:t>‬</w:t>
        </w:r>
        <w:r w:rsidR="0006398A">
          <w:t>‬</w:t>
        </w:r>
        <w:r w:rsidR="007A5AD4">
          <w:t>‬</w:t>
        </w:r>
      </w:di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لام</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عملية</w:t>
      </w:r>
      <w:r w:rsidRPr="00047A16">
        <w:rPr>
          <w:szCs w:val="28"/>
          <w:rtl/>
          <w:lang w:val="fr-CH"/>
        </w:rPr>
        <w:t xml:space="preserve"> </w:t>
      </w:r>
      <w:r w:rsidRPr="00047A16">
        <w:rPr>
          <w:rFonts w:hint="eastAsia"/>
          <w:szCs w:val="28"/>
          <w:rtl/>
          <w:lang w:val="fr-CH"/>
        </w:rPr>
        <w:t>تعزيز</w:t>
      </w:r>
      <w:r w:rsidRPr="00047A16">
        <w:rPr>
          <w:szCs w:val="28"/>
          <w:rtl/>
          <w:lang w:val="fr-CH"/>
        </w:rPr>
        <w:t xml:space="preserve"> </w:t>
      </w:r>
      <w:r w:rsidRPr="00047A16">
        <w:rPr>
          <w:rFonts w:hint="eastAsia"/>
          <w:szCs w:val="28"/>
          <w:rtl/>
          <w:lang w:val="fr-CH"/>
        </w:rPr>
        <w:t>هيئات</w:t>
      </w:r>
      <w:r w:rsidRPr="00047A16">
        <w:rPr>
          <w:szCs w:val="28"/>
          <w:rtl/>
          <w:lang w:val="fr-CH"/>
        </w:rPr>
        <w:t xml:space="preserve"> </w:t>
      </w:r>
      <w:r w:rsidRPr="00047A16">
        <w:rPr>
          <w:rFonts w:hint="eastAsia"/>
          <w:szCs w:val="28"/>
          <w:rtl/>
          <w:lang w:val="fr-CH"/>
        </w:rPr>
        <w:t>المعاهدات</w:t>
      </w:r>
      <w:r w:rsidRPr="00047A16">
        <w:rPr>
          <w:szCs w:val="28"/>
          <w:rtl/>
          <w:lang w:val="fr-CH"/>
        </w:rPr>
        <w:t>‬</w:t>
      </w:r>
      <w:r w:rsidRPr="00047A16">
        <w:rPr>
          <w:webHidden/>
          <w:szCs w:val="28"/>
          <w:rtl/>
          <w:lang w:val="fr-CH"/>
        </w:rPr>
        <w:tab/>
      </w:r>
      <w:r>
        <w:rPr>
          <w:rFonts w:hint="cs"/>
          <w:webHidden/>
          <w:szCs w:val="28"/>
          <w:rtl/>
          <w:lang w:val="fr-CH"/>
        </w:rPr>
        <w:tab/>
      </w:r>
      <w:r w:rsidRPr="00047A16">
        <w:rPr>
          <w:webHidden/>
          <w:szCs w:val="28"/>
          <w:rtl/>
          <w:lang w:val="fr-CH"/>
        </w:rPr>
        <w:t>6</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after="120" w:line="360" w:lineRule="exact"/>
        <w:ind w:left="1525"/>
        <w:rPr>
          <w:szCs w:val="28"/>
          <w:rtl/>
          <w:lang w:val="fr-CH"/>
        </w:rPr>
      </w:pPr>
      <w:r w:rsidRPr="00047A16">
        <w:rPr>
          <w:rFonts w:hint="eastAsia"/>
          <w:szCs w:val="28"/>
          <w:rtl/>
          <w:lang w:val="fr-CH"/>
        </w:rPr>
        <w:t>ميم</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تنفيذ</w:t>
      </w:r>
      <w:r w:rsidRPr="00047A16">
        <w:rPr>
          <w:szCs w:val="28"/>
          <w:rtl/>
          <w:lang w:val="fr-CH"/>
        </w:rPr>
        <w:t xml:space="preserve"> </w:t>
      </w:r>
      <w:r w:rsidRPr="00047A16">
        <w:rPr>
          <w:rFonts w:hint="eastAsia"/>
          <w:szCs w:val="28"/>
          <w:rtl/>
          <w:lang w:val="fr-CH"/>
        </w:rPr>
        <w:t>قرارات</w:t>
      </w:r>
      <w:r w:rsidRPr="00047A16">
        <w:rPr>
          <w:szCs w:val="28"/>
          <w:rtl/>
          <w:lang w:val="fr-CH"/>
        </w:rPr>
        <w:t xml:space="preserve"> </w:t>
      </w:r>
      <w:r w:rsidRPr="00047A16">
        <w:rPr>
          <w:rFonts w:hint="eastAsia"/>
          <w:szCs w:val="28"/>
          <w:rtl/>
          <w:lang w:val="fr-CH"/>
        </w:rPr>
        <w:t>المعتكف</w:t>
      </w:r>
      <w:r w:rsidRPr="00047A16">
        <w:rPr>
          <w:szCs w:val="28"/>
          <w:rtl/>
          <w:lang w:val="fr-CH"/>
        </w:rPr>
        <w:t xml:space="preserve"> </w:t>
      </w:r>
      <w:r w:rsidRPr="00047A16">
        <w:rPr>
          <w:rFonts w:hint="eastAsia"/>
          <w:szCs w:val="28"/>
          <w:rtl/>
          <w:lang w:val="fr-CH"/>
        </w:rPr>
        <w:t>المتعلقة</w:t>
      </w:r>
      <w:r w:rsidRPr="00047A16">
        <w:rPr>
          <w:szCs w:val="28"/>
          <w:rtl/>
          <w:lang w:val="fr-CH"/>
        </w:rPr>
        <w:t xml:space="preserve"> </w:t>
      </w:r>
      <w:r w:rsidRPr="00047A16">
        <w:rPr>
          <w:rFonts w:hint="eastAsia"/>
          <w:szCs w:val="28"/>
          <w:rtl/>
          <w:lang w:val="fr-CH"/>
        </w:rPr>
        <w:t>بأساليب</w:t>
      </w:r>
      <w:r w:rsidRPr="00047A16">
        <w:rPr>
          <w:szCs w:val="28"/>
          <w:rtl/>
          <w:lang w:val="fr-CH"/>
        </w:rPr>
        <w:t xml:space="preserve"> </w:t>
      </w:r>
      <w:r w:rsidRPr="00047A16">
        <w:rPr>
          <w:rFonts w:hint="eastAsia"/>
          <w:szCs w:val="28"/>
          <w:rtl/>
          <w:lang w:val="fr-CH"/>
        </w:rPr>
        <w:t>عمل</w:t>
      </w:r>
      <w:r w:rsidRPr="00047A16">
        <w:rPr>
          <w:szCs w:val="28"/>
          <w:rtl/>
          <w:lang w:val="fr-CH"/>
        </w:rPr>
        <w:t xml:space="preserve"> </w:t>
      </w:r>
      <w:r w:rsidRPr="00047A16">
        <w:rPr>
          <w:rFonts w:hint="eastAsia"/>
          <w:szCs w:val="28"/>
          <w:rtl/>
          <w:lang w:val="fr-CH"/>
        </w:rPr>
        <w:t>اللجنة</w:t>
      </w:r>
      <w:r w:rsidRPr="00047A16">
        <w:rPr>
          <w:webHidden/>
          <w:szCs w:val="28"/>
          <w:rtl/>
          <w:lang w:val="fr-CH"/>
        </w:rPr>
        <w:tab/>
      </w:r>
      <w:r>
        <w:rPr>
          <w:rFonts w:hint="cs"/>
          <w:webHidden/>
          <w:szCs w:val="28"/>
          <w:rtl/>
          <w:lang w:val="fr-CH"/>
        </w:rPr>
        <w:tab/>
      </w:r>
      <w:r w:rsidRPr="00047A16">
        <w:rPr>
          <w:webHidden/>
          <w:szCs w:val="28"/>
          <w:rtl/>
          <w:lang w:val="fr-CH"/>
        </w:rPr>
        <w:t>6</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sidRPr="00047A16">
        <w:rPr>
          <w:rFonts w:hint="eastAsia"/>
          <w:szCs w:val="28"/>
          <w:rtl/>
          <w:lang w:val="fr-CH"/>
        </w:rPr>
        <w:t>ثانياً</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تقديم</w:t>
      </w:r>
      <w:r w:rsidRPr="00047A16">
        <w:rPr>
          <w:szCs w:val="28"/>
          <w:rtl/>
          <w:lang w:val="fr-CH"/>
        </w:rPr>
        <w:t xml:space="preserve"> </w:t>
      </w:r>
      <w:r w:rsidRPr="00047A16">
        <w:rPr>
          <w:rFonts w:hint="eastAsia"/>
          <w:szCs w:val="28"/>
          <w:rtl/>
          <w:lang w:val="fr-CH"/>
        </w:rPr>
        <w:t>الدول</w:t>
      </w:r>
      <w:r w:rsidRPr="00047A16">
        <w:rPr>
          <w:szCs w:val="28"/>
          <w:rtl/>
          <w:lang w:val="fr-CH"/>
        </w:rPr>
        <w:t xml:space="preserve"> </w:t>
      </w:r>
      <w:r w:rsidRPr="00047A16">
        <w:rPr>
          <w:rFonts w:hint="eastAsia"/>
          <w:szCs w:val="28"/>
          <w:rtl/>
          <w:lang w:val="fr-CH"/>
        </w:rPr>
        <w:t>الأطراف</w:t>
      </w:r>
      <w:r w:rsidRPr="00047A16">
        <w:rPr>
          <w:szCs w:val="28"/>
          <w:rtl/>
          <w:lang w:val="fr-CH"/>
        </w:rPr>
        <w:t xml:space="preserve"> </w:t>
      </w:r>
      <w:r w:rsidRPr="00047A16">
        <w:rPr>
          <w:rFonts w:hint="eastAsia"/>
          <w:szCs w:val="28"/>
          <w:rtl/>
          <w:lang w:val="fr-CH"/>
        </w:rPr>
        <w:t>للتقارير</w:t>
      </w:r>
      <w:r w:rsidRPr="00047A16">
        <w:rPr>
          <w:szCs w:val="28"/>
          <w:rtl/>
          <w:lang w:val="fr-CH"/>
        </w:rPr>
        <w:t xml:space="preserve"> </w:t>
      </w:r>
      <w:r w:rsidRPr="00047A16">
        <w:rPr>
          <w:rFonts w:hint="eastAsia"/>
          <w:szCs w:val="28"/>
          <w:rtl/>
          <w:lang w:val="fr-CH"/>
        </w:rPr>
        <w:t>بموجب</w:t>
      </w:r>
      <w:r w:rsidRPr="00047A16">
        <w:rPr>
          <w:szCs w:val="28"/>
          <w:rtl/>
          <w:lang w:val="fr-CH"/>
        </w:rPr>
        <w:t xml:space="preserve"> </w:t>
      </w:r>
      <w:r w:rsidRPr="00047A16">
        <w:rPr>
          <w:rFonts w:hint="eastAsia"/>
          <w:szCs w:val="28"/>
          <w:rtl/>
          <w:lang w:val="fr-CH"/>
        </w:rPr>
        <w:t>المادة</w:t>
      </w:r>
      <w:r w:rsidRPr="00047A16">
        <w:rPr>
          <w:szCs w:val="28"/>
          <w:rtl/>
          <w:lang w:val="fr-CH"/>
        </w:rPr>
        <w:t xml:space="preserve"> 19 </w:t>
      </w:r>
      <w:r w:rsidRPr="00047A16">
        <w:rPr>
          <w:rFonts w:hint="eastAsia"/>
          <w:szCs w:val="28"/>
          <w:rtl/>
          <w:lang w:val="fr-CH"/>
        </w:rPr>
        <w:t>من</w:t>
      </w:r>
      <w:r w:rsidRPr="00047A16">
        <w:rPr>
          <w:szCs w:val="28"/>
          <w:rtl/>
          <w:lang w:val="fr-CH"/>
        </w:rPr>
        <w:t xml:space="preserve"> </w:t>
      </w:r>
      <w:r w:rsidRPr="00047A16">
        <w:rPr>
          <w:rFonts w:hint="eastAsia"/>
          <w:szCs w:val="28"/>
          <w:rtl/>
          <w:lang w:val="fr-CH"/>
        </w:rPr>
        <w:t>الاتفاقية</w:t>
      </w:r>
      <w:r w:rsidRPr="00047A16">
        <w:rPr>
          <w:szCs w:val="28"/>
          <w:lang w:val="fr-CH"/>
        </w:rPr>
        <w:t>‬</w:t>
      </w:r>
      <w:r w:rsidRPr="00047A16">
        <w:rPr>
          <w:szCs w:val="28"/>
          <w:lang w:val="fr-CH"/>
        </w:rPr>
        <w:t>‬</w:t>
      </w:r>
      <w:r w:rsidRPr="00047A16">
        <w:rPr>
          <w:szCs w:val="28"/>
          <w:lang w:val="fr-CH"/>
        </w:rPr>
        <w:t>‬</w:t>
      </w:r>
      <w:r w:rsidRPr="00047A16">
        <w:rPr>
          <w:szCs w:val="28"/>
          <w:lang w:val="fr-CH"/>
        </w:rPr>
        <w:t>‬</w:t>
      </w:r>
      <w:r w:rsidRPr="00047A16">
        <w:rPr>
          <w:webHidden/>
          <w:szCs w:val="28"/>
          <w:rtl/>
          <w:lang w:val="fr-CH"/>
        </w:rPr>
        <w:tab/>
      </w:r>
      <w:r>
        <w:rPr>
          <w:rFonts w:hint="cs"/>
          <w:webHidden/>
          <w:szCs w:val="28"/>
          <w:rtl/>
          <w:lang w:val="fr-CH"/>
        </w:rPr>
        <w:tab/>
      </w:r>
      <w:r w:rsidRPr="00047A16">
        <w:rPr>
          <w:webHidden/>
          <w:szCs w:val="28"/>
          <w:rtl/>
          <w:lang w:val="fr-CH"/>
        </w:rPr>
        <w:t>7</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ألف</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دعوة</w:t>
      </w:r>
      <w:r w:rsidRPr="00047A16">
        <w:rPr>
          <w:szCs w:val="28"/>
          <w:rtl/>
          <w:lang w:val="fr-CH"/>
        </w:rPr>
        <w:t xml:space="preserve"> </w:t>
      </w:r>
      <w:r w:rsidRPr="00047A16">
        <w:rPr>
          <w:rFonts w:hint="eastAsia"/>
          <w:szCs w:val="28"/>
          <w:rtl/>
          <w:lang w:val="fr-CH"/>
        </w:rPr>
        <w:t>إلى</w:t>
      </w:r>
      <w:r w:rsidRPr="00047A16">
        <w:rPr>
          <w:szCs w:val="28"/>
          <w:rtl/>
          <w:lang w:val="fr-CH"/>
        </w:rPr>
        <w:t xml:space="preserve"> </w:t>
      </w:r>
      <w:r w:rsidRPr="00047A16">
        <w:rPr>
          <w:rFonts w:hint="eastAsia"/>
          <w:szCs w:val="28"/>
          <w:rtl/>
          <w:lang w:val="fr-CH"/>
        </w:rPr>
        <w:t>تقديم</w:t>
      </w:r>
      <w:r w:rsidRPr="00047A16">
        <w:rPr>
          <w:szCs w:val="28"/>
          <w:rtl/>
          <w:lang w:val="fr-CH"/>
        </w:rPr>
        <w:t xml:space="preserve"> </w:t>
      </w:r>
      <w:r w:rsidRPr="00047A16">
        <w:rPr>
          <w:rFonts w:hint="eastAsia"/>
          <w:szCs w:val="28"/>
          <w:rtl/>
          <w:lang w:val="fr-CH"/>
        </w:rPr>
        <w:t>التقارير</w:t>
      </w:r>
      <w:r w:rsidRPr="00047A16">
        <w:rPr>
          <w:szCs w:val="28"/>
          <w:rtl/>
          <w:lang w:val="fr-CH"/>
        </w:rPr>
        <w:t xml:space="preserve"> </w:t>
      </w:r>
      <w:r w:rsidRPr="00047A16">
        <w:rPr>
          <w:rFonts w:hint="eastAsia"/>
          <w:szCs w:val="28"/>
          <w:rtl/>
          <w:lang w:val="fr-CH"/>
        </w:rPr>
        <w:t>الدورية</w:t>
      </w:r>
      <w:r w:rsidRPr="00047A16">
        <w:rPr>
          <w:szCs w:val="28"/>
          <w:rtl/>
          <w:lang w:val="fr-CH"/>
        </w:rPr>
        <w:t>‬</w:t>
      </w:r>
      <w:r w:rsidRPr="00047A16">
        <w:rPr>
          <w:webHidden/>
          <w:szCs w:val="28"/>
          <w:rtl/>
          <w:lang w:val="fr-CH"/>
        </w:rPr>
        <w:tab/>
      </w:r>
      <w:r>
        <w:rPr>
          <w:rFonts w:hint="cs"/>
          <w:webHidden/>
          <w:szCs w:val="28"/>
          <w:rtl/>
          <w:lang w:val="fr-CH"/>
        </w:rPr>
        <w:tab/>
      </w:r>
      <w:r w:rsidRPr="00047A16">
        <w:rPr>
          <w:webHidden/>
          <w:szCs w:val="28"/>
          <w:rtl/>
          <w:lang w:val="fr-CH"/>
        </w:rPr>
        <w:t>7</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باء</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الإجراء</w:t>
      </w:r>
      <w:r w:rsidRPr="00047A16">
        <w:rPr>
          <w:szCs w:val="28"/>
          <w:rtl/>
          <w:lang w:val="fr-CH"/>
        </w:rPr>
        <w:t xml:space="preserve"> </w:t>
      </w:r>
      <w:r w:rsidRPr="00047A16">
        <w:rPr>
          <w:rFonts w:hint="eastAsia"/>
          <w:szCs w:val="28"/>
          <w:rtl/>
          <w:lang w:val="fr-CH"/>
        </w:rPr>
        <w:t>المبسط</w:t>
      </w:r>
      <w:r w:rsidRPr="00047A16">
        <w:rPr>
          <w:szCs w:val="28"/>
          <w:rtl/>
          <w:lang w:val="fr-CH"/>
        </w:rPr>
        <w:t xml:space="preserve"> </w:t>
      </w:r>
      <w:r w:rsidRPr="00047A16">
        <w:rPr>
          <w:rFonts w:hint="eastAsia"/>
          <w:szCs w:val="28"/>
          <w:rtl/>
          <w:lang w:val="fr-CH"/>
        </w:rPr>
        <w:t>لتقديم</w:t>
      </w:r>
      <w:r w:rsidRPr="00047A16">
        <w:rPr>
          <w:szCs w:val="28"/>
          <w:rtl/>
          <w:lang w:val="fr-CH"/>
        </w:rPr>
        <w:t xml:space="preserve"> </w:t>
      </w:r>
      <w:r w:rsidRPr="00047A16">
        <w:rPr>
          <w:rFonts w:hint="eastAsia"/>
          <w:szCs w:val="28"/>
          <w:rtl/>
          <w:lang w:val="fr-CH"/>
        </w:rPr>
        <w:t>التقارير</w:t>
      </w:r>
      <w:r w:rsidRPr="00047A16">
        <w:rPr>
          <w:webHidden/>
          <w:szCs w:val="28"/>
          <w:rtl/>
          <w:lang w:val="fr-CH"/>
        </w:rPr>
        <w:tab/>
      </w:r>
      <w:r>
        <w:rPr>
          <w:rFonts w:hint="cs"/>
          <w:webHidden/>
          <w:szCs w:val="28"/>
          <w:rtl/>
          <w:lang w:val="fr-CH"/>
        </w:rPr>
        <w:tab/>
      </w:r>
      <w:r w:rsidRPr="00047A16">
        <w:rPr>
          <w:webHidden/>
          <w:szCs w:val="28"/>
          <w:rtl/>
          <w:lang w:val="fr-CH"/>
        </w:rPr>
        <w:t>7</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جيم</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رسائل</w:t>
      </w:r>
      <w:r w:rsidRPr="00047A16">
        <w:rPr>
          <w:szCs w:val="28"/>
          <w:rtl/>
          <w:lang w:val="fr-CH"/>
        </w:rPr>
        <w:t xml:space="preserve"> </w:t>
      </w:r>
      <w:r w:rsidRPr="00047A16">
        <w:rPr>
          <w:rFonts w:hint="eastAsia"/>
          <w:szCs w:val="28"/>
          <w:rtl/>
          <w:lang w:val="fr-CH"/>
        </w:rPr>
        <w:t>تذكيرية</w:t>
      </w:r>
      <w:r w:rsidRPr="00047A16">
        <w:rPr>
          <w:szCs w:val="28"/>
          <w:rtl/>
          <w:lang w:val="fr-CH"/>
        </w:rPr>
        <w:t xml:space="preserve"> </w:t>
      </w:r>
      <w:r w:rsidRPr="00047A16">
        <w:rPr>
          <w:rFonts w:hint="eastAsia"/>
          <w:szCs w:val="28"/>
          <w:rtl/>
          <w:lang w:val="fr-CH"/>
        </w:rPr>
        <w:t>بخصوص</w:t>
      </w:r>
      <w:r w:rsidRPr="00047A16">
        <w:rPr>
          <w:szCs w:val="28"/>
          <w:rtl/>
          <w:lang w:val="fr-CH"/>
        </w:rPr>
        <w:t xml:space="preserve"> </w:t>
      </w:r>
      <w:r w:rsidRPr="00047A16">
        <w:rPr>
          <w:rFonts w:hint="eastAsia"/>
          <w:szCs w:val="28"/>
          <w:rtl/>
          <w:lang w:val="fr-CH"/>
        </w:rPr>
        <w:t>التقارير</w:t>
      </w:r>
      <w:r w:rsidRPr="00047A16">
        <w:rPr>
          <w:szCs w:val="28"/>
          <w:rtl/>
          <w:lang w:val="fr-CH"/>
        </w:rPr>
        <w:t xml:space="preserve"> </w:t>
      </w:r>
      <w:r w:rsidRPr="00047A16">
        <w:rPr>
          <w:rFonts w:hint="eastAsia"/>
          <w:szCs w:val="28"/>
          <w:rtl/>
          <w:lang w:val="fr-CH"/>
        </w:rPr>
        <w:t>الأولية</w:t>
      </w:r>
      <w:r w:rsidRPr="00047A16">
        <w:rPr>
          <w:szCs w:val="28"/>
          <w:rtl/>
          <w:lang w:val="fr-CH"/>
        </w:rPr>
        <w:t xml:space="preserve"> </w:t>
      </w:r>
      <w:r w:rsidRPr="00047A16">
        <w:rPr>
          <w:rFonts w:hint="eastAsia"/>
          <w:szCs w:val="28"/>
          <w:rtl/>
          <w:lang w:val="fr-CH"/>
        </w:rPr>
        <w:t>والتقارير</w:t>
      </w:r>
      <w:r w:rsidRPr="00047A16">
        <w:rPr>
          <w:szCs w:val="28"/>
          <w:rtl/>
          <w:lang w:val="fr-CH"/>
        </w:rPr>
        <w:t xml:space="preserve"> </w:t>
      </w:r>
      <w:r w:rsidRPr="00047A16">
        <w:rPr>
          <w:rFonts w:hint="eastAsia"/>
          <w:szCs w:val="28"/>
          <w:rtl/>
          <w:lang w:val="fr-CH"/>
        </w:rPr>
        <w:t>الدورية</w:t>
      </w:r>
      <w:r w:rsidRPr="00047A16">
        <w:rPr>
          <w:szCs w:val="28"/>
          <w:rtl/>
          <w:lang w:val="fr-CH"/>
        </w:rPr>
        <w:t xml:space="preserve"> </w:t>
      </w:r>
      <w:r w:rsidRPr="00047A16">
        <w:rPr>
          <w:rFonts w:hint="eastAsia"/>
          <w:szCs w:val="28"/>
          <w:rtl/>
          <w:lang w:val="fr-CH"/>
        </w:rPr>
        <w:t>التي</w:t>
      </w:r>
      <w:r w:rsidRPr="00047A16">
        <w:rPr>
          <w:szCs w:val="28"/>
          <w:rtl/>
          <w:lang w:val="fr-CH"/>
        </w:rPr>
        <w:t xml:space="preserve"> </w:t>
      </w:r>
      <w:r w:rsidRPr="00047A16">
        <w:rPr>
          <w:rFonts w:hint="eastAsia"/>
          <w:szCs w:val="28"/>
          <w:rtl/>
          <w:lang w:val="fr-CH"/>
        </w:rPr>
        <w:t>تأخر</w:t>
      </w:r>
      <w:r w:rsidRPr="00047A16">
        <w:rPr>
          <w:szCs w:val="28"/>
          <w:rtl/>
          <w:lang w:val="fr-CH"/>
        </w:rPr>
        <w:t xml:space="preserve"> </w:t>
      </w:r>
      <w:r w:rsidRPr="00047A16">
        <w:rPr>
          <w:rFonts w:hint="eastAsia"/>
          <w:szCs w:val="28"/>
          <w:rtl/>
          <w:lang w:val="fr-CH"/>
        </w:rPr>
        <w:t>موعد</w:t>
      </w:r>
      <w:r w:rsidRPr="00047A16">
        <w:rPr>
          <w:szCs w:val="28"/>
          <w:rtl/>
          <w:lang w:val="fr-CH"/>
        </w:rPr>
        <w:t> </w:t>
      </w:r>
      <w:r w:rsidRPr="00047A16">
        <w:rPr>
          <w:rFonts w:hint="eastAsia"/>
          <w:szCs w:val="28"/>
          <w:rtl/>
          <w:lang w:val="fr-CH"/>
        </w:rPr>
        <w:t>تقديمها</w:t>
      </w:r>
      <w:r w:rsidRPr="00047A16">
        <w:rPr>
          <w:szCs w:val="28"/>
          <w:rtl/>
          <w:lang w:val="fr-CH"/>
        </w:rPr>
        <w:t>‬</w:t>
      </w:r>
      <w:r w:rsidRPr="00047A16">
        <w:rPr>
          <w:webHidden/>
          <w:szCs w:val="28"/>
          <w:rtl/>
          <w:lang w:val="fr-CH"/>
        </w:rPr>
        <w:tab/>
      </w:r>
      <w:r>
        <w:rPr>
          <w:rFonts w:hint="cs"/>
          <w:webHidden/>
          <w:szCs w:val="28"/>
          <w:rtl/>
          <w:lang w:val="fr-CH"/>
        </w:rPr>
        <w:tab/>
      </w:r>
      <w:r w:rsidRPr="00047A16">
        <w:rPr>
          <w:webHidden/>
          <w:szCs w:val="28"/>
          <w:rtl/>
          <w:lang w:val="fr-CH"/>
        </w:rPr>
        <w:t>9</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دال</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بحث</w:t>
      </w:r>
      <w:r w:rsidRPr="00047A16">
        <w:rPr>
          <w:szCs w:val="28"/>
          <w:rtl/>
          <w:lang w:val="fr-CH"/>
        </w:rPr>
        <w:t xml:space="preserve"> </w:t>
      </w:r>
      <w:r w:rsidRPr="00047A16">
        <w:rPr>
          <w:rFonts w:hint="eastAsia"/>
          <w:szCs w:val="28"/>
          <w:rtl/>
          <w:lang w:val="fr-CH"/>
        </w:rPr>
        <w:t>التدابير</w:t>
      </w:r>
      <w:r w:rsidRPr="00047A16">
        <w:rPr>
          <w:szCs w:val="28"/>
          <w:rtl/>
          <w:lang w:val="fr-CH"/>
        </w:rPr>
        <w:t xml:space="preserve"> </w:t>
      </w:r>
      <w:r w:rsidRPr="00047A16">
        <w:rPr>
          <w:rFonts w:hint="eastAsia"/>
          <w:szCs w:val="28"/>
          <w:rtl/>
          <w:lang w:val="fr-CH"/>
        </w:rPr>
        <w:t>المتخذة</w:t>
      </w:r>
      <w:r w:rsidRPr="00047A16">
        <w:rPr>
          <w:szCs w:val="28"/>
          <w:rtl/>
          <w:lang w:val="fr-CH"/>
        </w:rPr>
        <w:t xml:space="preserve"> </w:t>
      </w:r>
      <w:r w:rsidRPr="00047A16">
        <w:rPr>
          <w:rFonts w:hint="eastAsia"/>
          <w:szCs w:val="28"/>
          <w:rtl/>
          <w:lang w:val="fr-CH"/>
        </w:rPr>
        <w:t>من</w:t>
      </w:r>
      <w:r w:rsidRPr="00047A16">
        <w:rPr>
          <w:szCs w:val="28"/>
          <w:rtl/>
          <w:lang w:val="fr-CH"/>
        </w:rPr>
        <w:t xml:space="preserve"> </w:t>
      </w:r>
      <w:r w:rsidRPr="00047A16">
        <w:rPr>
          <w:rFonts w:hint="eastAsia"/>
          <w:szCs w:val="28"/>
          <w:rtl/>
          <w:lang w:val="fr-CH"/>
        </w:rPr>
        <w:t>دولة</w:t>
      </w:r>
      <w:r w:rsidRPr="00047A16">
        <w:rPr>
          <w:szCs w:val="28"/>
          <w:rtl/>
          <w:lang w:val="fr-CH"/>
        </w:rPr>
        <w:t xml:space="preserve"> </w:t>
      </w:r>
      <w:r w:rsidRPr="00047A16">
        <w:rPr>
          <w:rFonts w:hint="eastAsia"/>
          <w:szCs w:val="28"/>
          <w:rtl/>
          <w:lang w:val="fr-CH"/>
        </w:rPr>
        <w:t>طرف</w:t>
      </w:r>
      <w:r w:rsidRPr="00047A16">
        <w:rPr>
          <w:szCs w:val="28"/>
          <w:rtl/>
          <w:lang w:val="fr-CH"/>
        </w:rPr>
        <w:t xml:space="preserve"> </w:t>
      </w:r>
      <w:r w:rsidRPr="00047A16">
        <w:rPr>
          <w:rFonts w:hint="eastAsia"/>
          <w:szCs w:val="28"/>
          <w:rtl/>
          <w:lang w:val="fr-CH"/>
        </w:rPr>
        <w:t>في</w:t>
      </w:r>
      <w:r w:rsidRPr="00047A16">
        <w:rPr>
          <w:szCs w:val="28"/>
          <w:rtl/>
          <w:lang w:val="fr-CH"/>
        </w:rPr>
        <w:t xml:space="preserve"> </w:t>
      </w:r>
      <w:r w:rsidRPr="00047A16">
        <w:rPr>
          <w:rFonts w:hint="eastAsia"/>
          <w:szCs w:val="28"/>
          <w:rtl/>
          <w:lang w:val="fr-CH"/>
        </w:rPr>
        <w:t>غياب</w:t>
      </w:r>
      <w:r w:rsidRPr="00047A16">
        <w:rPr>
          <w:szCs w:val="28"/>
          <w:rtl/>
          <w:lang w:val="fr-CH"/>
        </w:rPr>
        <w:t xml:space="preserve"> </w:t>
      </w:r>
      <w:r w:rsidRPr="00047A16">
        <w:rPr>
          <w:rFonts w:hint="eastAsia"/>
          <w:szCs w:val="28"/>
          <w:rtl/>
          <w:lang w:val="fr-CH"/>
        </w:rPr>
        <w:t>تقرير</w:t>
      </w:r>
      <w:r w:rsidRPr="00047A16">
        <w:rPr>
          <w:szCs w:val="28"/>
          <w:rtl/>
          <w:lang w:val="fr-CH"/>
        </w:rPr>
        <w:t xml:space="preserve"> </w:t>
      </w:r>
      <w:r w:rsidRPr="00047A16">
        <w:rPr>
          <w:rFonts w:hint="eastAsia"/>
          <w:szCs w:val="28"/>
          <w:rtl/>
          <w:lang w:val="fr-CH"/>
        </w:rPr>
        <w:t>منها</w:t>
      </w:r>
      <w:r w:rsidRPr="00047A16">
        <w:rPr>
          <w:szCs w:val="28"/>
          <w:rtl/>
          <w:lang w:val="fr-CH"/>
        </w:rPr>
        <w:t>‬</w:t>
      </w:r>
      <w:r w:rsidRPr="00047A16">
        <w:rPr>
          <w:webHidden/>
          <w:szCs w:val="28"/>
          <w:rtl/>
          <w:lang w:val="fr-CH"/>
        </w:rPr>
        <w:tab/>
      </w:r>
      <w:r>
        <w:rPr>
          <w:rFonts w:hint="cs"/>
          <w:webHidden/>
          <w:szCs w:val="28"/>
          <w:rtl/>
          <w:lang w:val="fr-CH"/>
        </w:rPr>
        <w:tab/>
      </w:r>
      <w:r w:rsidRPr="00047A16">
        <w:rPr>
          <w:webHidden/>
          <w:szCs w:val="28"/>
          <w:rtl/>
          <w:lang w:val="fr-CH"/>
        </w:rPr>
        <w:t>9</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after="120" w:line="360" w:lineRule="exact"/>
        <w:ind w:left="1525"/>
        <w:rPr>
          <w:szCs w:val="28"/>
          <w:rtl/>
          <w:lang w:val="fr-CH"/>
        </w:rPr>
      </w:pPr>
      <w:r w:rsidRPr="00047A16">
        <w:rPr>
          <w:rFonts w:hint="eastAsia"/>
          <w:szCs w:val="28"/>
          <w:rtl/>
          <w:lang w:val="fr-CH"/>
        </w:rPr>
        <w:t>هاء</w:t>
      </w:r>
      <w:r>
        <w:rPr>
          <w:szCs w:val="28"/>
          <w:rtl/>
          <w:lang w:val="fr-CH"/>
        </w:rPr>
        <w:tab/>
      </w:r>
      <w:r w:rsidRPr="00047A16">
        <w:rPr>
          <w:szCs w:val="28"/>
          <w:rtl/>
          <w:lang w:val="fr-CH"/>
        </w:rPr>
        <w:t>-</w:t>
      </w:r>
      <w:r w:rsidRPr="00047A16">
        <w:rPr>
          <w:szCs w:val="28"/>
          <w:rtl/>
          <w:lang w:val="fr-CH"/>
        </w:rPr>
        <w:tab/>
      </w:r>
      <w:dir w:val="rtl">
        <w:r w:rsidRPr="00047A16">
          <w:rPr>
            <w:rFonts w:hint="eastAsia"/>
            <w:szCs w:val="28"/>
            <w:rtl/>
            <w:lang w:val="fr-CH"/>
          </w:rPr>
          <w:t>طلب</w:t>
        </w:r>
        <w:r w:rsidRPr="00047A16">
          <w:rPr>
            <w:szCs w:val="28"/>
            <w:rtl/>
            <w:lang w:val="fr-CH"/>
          </w:rPr>
          <w:t xml:space="preserve"> </w:t>
        </w:r>
        <w:r w:rsidRPr="00047A16">
          <w:rPr>
            <w:rFonts w:hint="eastAsia"/>
            <w:szCs w:val="28"/>
            <w:rtl/>
            <w:lang w:val="fr-CH"/>
          </w:rPr>
          <w:t>تقديم</w:t>
        </w:r>
        <w:r w:rsidRPr="00047A16">
          <w:rPr>
            <w:szCs w:val="28"/>
            <w:rtl/>
            <w:lang w:val="fr-CH"/>
          </w:rPr>
          <w:t xml:space="preserve"> </w:t>
        </w:r>
        <w:r w:rsidRPr="00047A16">
          <w:rPr>
            <w:rFonts w:hint="eastAsia"/>
            <w:szCs w:val="28"/>
            <w:rtl/>
            <w:lang w:val="fr-CH"/>
          </w:rPr>
          <w:t>تقرير</w:t>
        </w:r>
        <w:r w:rsidRPr="00047A16">
          <w:rPr>
            <w:szCs w:val="28"/>
            <w:rtl/>
            <w:lang w:val="fr-CH"/>
          </w:rPr>
          <w:t xml:space="preserve"> </w:t>
        </w:r>
        <w:r w:rsidRPr="00047A16">
          <w:rPr>
            <w:rFonts w:hint="eastAsia"/>
            <w:szCs w:val="28"/>
            <w:rtl/>
            <w:lang w:val="fr-CH"/>
          </w:rPr>
          <w:t>خاص</w:t>
        </w:r>
        <w:r w:rsidRPr="00047A16">
          <w:rPr>
            <w:szCs w:val="28"/>
            <w:lang w:val="fr-CH"/>
          </w:rPr>
          <w:t>‬</w:t>
        </w:r>
        <w:r w:rsidRPr="00047A16">
          <w:rPr>
            <w:szCs w:val="28"/>
            <w:lang w:val="fr-CH"/>
          </w:rPr>
          <w:t>‬</w:t>
        </w:r>
        <w:r w:rsidRPr="00047A16">
          <w:rPr>
            <w:szCs w:val="28"/>
            <w:lang w:val="fr-CH"/>
          </w:rPr>
          <w:t>‬</w:t>
        </w:r>
        <w:r w:rsidRPr="00047A16">
          <w:rPr>
            <w:szCs w:val="28"/>
            <w:lang w:val="fr-CH"/>
          </w:rPr>
          <w:t>‬</w:t>
        </w:r>
        <w:r w:rsidRPr="00047A16">
          <w:rPr>
            <w:webHidden/>
            <w:szCs w:val="28"/>
            <w:rtl/>
            <w:lang w:val="fr-CH"/>
          </w:rPr>
          <w:tab/>
        </w:r>
        <w:r>
          <w:rPr>
            <w:rFonts w:hint="cs"/>
            <w:webHidden/>
            <w:szCs w:val="28"/>
            <w:rtl/>
            <w:lang w:val="fr-CH"/>
          </w:rPr>
          <w:tab/>
        </w:r>
        <w:r w:rsidRPr="00047A16">
          <w:rPr>
            <w:webHidden/>
            <w:szCs w:val="28"/>
            <w:rtl/>
            <w:lang w:val="fr-CH"/>
          </w:rPr>
          <w:t>10</w:t>
        </w:r>
        <w:r w:rsidR="00E67258">
          <w:t>‬</w:t>
        </w:r>
        <w:r w:rsidR="0006398A">
          <w:t>‬</w:t>
        </w:r>
        <w:r w:rsidR="007A5AD4">
          <w:t>‬</w:t>
        </w:r>
      </w:di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rFonts w:hint="cs"/>
          <w:szCs w:val="28"/>
          <w:rtl/>
          <w:lang w:val="fr-CH"/>
        </w:rPr>
        <w:tab/>
      </w:r>
      <w:r w:rsidRPr="00047A16">
        <w:rPr>
          <w:rFonts w:hint="eastAsia"/>
          <w:szCs w:val="28"/>
          <w:rtl/>
          <w:lang w:val="fr-CH"/>
        </w:rPr>
        <w:t>ثالثاً</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النظر</w:t>
      </w:r>
      <w:r w:rsidRPr="00047A16">
        <w:rPr>
          <w:szCs w:val="28"/>
          <w:rtl/>
          <w:lang w:val="fr-CH"/>
        </w:rPr>
        <w:t xml:space="preserve"> </w:t>
      </w:r>
      <w:r w:rsidRPr="00047A16">
        <w:rPr>
          <w:rFonts w:hint="eastAsia"/>
          <w:szCs w:val="28"/>
          <w:rtl/>
          <w:lang w:val="fr-CH"/>
        </w:rPr>
        <w:t>في</w:t>
      </w:r>
      <w:r w:rsidRPr="00047A16">
        <w:rPr>
          <w:szCs w:val="28"/>
          <w:rtl/>
          <w:lang w:val="fr-CH"/>
        </w:rPr>
        <w:t xml:space="preserve"> </w:t>
      </w:r>
      <w:r w:rsidRPr="00047A16">
        <w:rPr>
          <w:rFonts w:hint="eastAsia"/>
          <w:szCs w:val="28"/>
          <w:rtl/>
          <w:lang w:val="fr-CH"/>
        </w:rPr>
        <w:t>التقارير</w:t>
      </w:r>
      <w:r w:rsidRPr="00047A16">
        <w:rPr>
          <w:szCs w:val="28"/>
          <w:rtl/>
          <w:lang w:val="fr-CH"/>
        </w:rPr>
        <w:t xml:space="preserve"> </w:t>
      </w:r>
      <w:r w:rsidRPr="00047A16">
        <w:rPr>
          <w:rFonts w:hint="eastAsia"/>
          <w:szCs w:val="28"/>
          <w:rtl/>
          <w:lang w:val="fr-CH"/>
        </w:rPr>
        <w:t>المقدمة</w:t>
      </w:r>
      <w:r w:rsidRPr="00047A16">
        <w:rPr>
          <w:szCs w:val="28"/>
          <w:rtl/>
          <w:lang w:val="fr-CH"/>
        </w:rPr>
        <w:t xml:space="preserve"> </w:t>
      </w:r>
      <w:r w:rsidRPr="00047A16">
        <w:rPr>
          <w:rFonts w:hint="eastAsia"/>
          <w:szCs w:val="28"/>
          <w:rtl/>
          <w:lang w:val="fr-CH"/>
        </w:rPr>
        <w:t>من</w:t>
      </w:r>
      <w:r w:rsidRPr="00047A16">
        <w:rPr>
          <w:szCs w:val="28"/>
          <w:rtl/>
          <w:lang w:val="fr-CH"/>
        </w:rPr>
        <w:t xml:space="preserve"> </w:t>
      </w:r>
      <w:r w:rsidRPr="00047A16">
        <w:rPr>
          <w:rFonts w:hint="eastAsia"/>
          <w:szCs w:val="28"/>
          <w:rtl/>
          <w:lang w:val="fr-CH"/>
        </w:rPr>
        <w:t>الدول</w:t>
      </w:r>
      <w:r w:rsidRPr="00047A16">
        <w:rPr>
          <w:szCs w:val="28"/>
          <w:rtl/>
          <w:lang w:val="fr-CH"/>
        </w:rPr>
        <w:t xml:space="preserve"> </w:t>
      </w:r>
      <w:r w:rsidRPr="00047A16">
        <w:rPr>
          <w:rFonts w:hint="eastAsia"/>
          <w:szCs w:val="28"/>
          <w:rtl/>
          <w:lang w:val="fr-CH"/>
        </w:rPr>
        <w:t>الأطراف</w:t>
      </w:r>
      <w:r w:rsidRPr="00047A16">
        <w:rPr>
          <w:szCs w:val="28"/>
          <w:rtl/>
          <w:lang w:val="fr-CH"/>
        </w:rPr>
        <w:t xml:space="preserve"> </w:t>
      </w:r>
      <w:r w:rsidRPr="00047A16">
        <w:rPr>
          <w:rFonts w:hint="eastAsia"/>
          <w:szCs w:val="28"/>
          <w:rtl/>
          <w:lang w:val="fr-CH"/>
        </w:rPr>
        <w:t>بموجب</w:t>
      </w:r>
      <w:r w:rsidRPr="00047A16">
        <w:rPr>
          <w:szCs w:val="28"/>
          <w:rtl/>
          <w:lang w:val="fr-CH"/>
        </w:rPr>
        <w:t xml:space="preserve"> </w:t>
      </w:r>
      <w:r w:rsidRPr="00047A16">
        <w:rPr>
          <w:rFonts w:hint="eastAsia"/>
          <w:szCs w:val="28"/>
          <w:rtl/>
          <w:lang w:val="fr-CH"/>
        </w:rPr>
        <w:t>المادة</w:t>
      </w:r>
      <w:r w:rsidRPr="00047A16">
        <w:rPr>
          <w:szCs w:val="28"/>
          <w:rtl/>
          <w:lang w:val="fr-CH"/>
        </w:rPr>
        <w:t xml:space="preserve"> 19 </w:t>
      </w:r>
      <w:r w:rsidRPr="00047A16">
        <w:rPr>
          <w:rFonts w:hint="eastAsia"/>
          <w:szCs w:val="28"/>
          <w:rtl/>
          <w:lang w:val="fr-CH"/>
        </w:rPr>
        <w:t>من</w:t>
      </w:r>
      <w:r w:rsidRPr="00047A16">
        <w:rPr>
          <w:szCs w:val="28"/>
          <w:rtl/>
          <w:lang w:val="fr-CH"/>
        </w:rPr>
        <w:t> </w:t>
      </w:r>
      <w:r w:rsidRPr="00047A16">
        <w:rPr>
          <w:rFonts w:hint="eastAsia"/>
          <w:szCs w:val="28"/>
          <w:rtl/>
          <w:lang w:val="fr-CH"/>
        </w:rPr>
        <w:t>الاتفاقية</w:t>
      </w:r>
      <w:r w:rsidRPr="00047A16">
        <w:rPr>
          <w:szCs w:val="28"/>
          <w:lang w:val="fr-CH"/>
        </w:rPr>
        <w:t>‬</w:t>
      </w:r>
      <w:r w:rsidRPr="00047A16">
        <w:rPr>
          <w:szCs w:val="28"/>
          <w:lang w:val="fr-CH"/>
        </w:rPr>
        <w:t>‬</w:t>
      </w:r>
      <w:r w:rsidRPr="00047A16">
        <w:rPr>
          <w:szCs w:val="28"/>
          <w:lang w:val="fr-CH"/>
        </w:rPr>
        <w:t>‬</w:t>
      </w:r>
      <w:r w:rsidRPr="00047A16">
        <w:rPr>
          <w:szCs w:val="28"/>
          <w:lang w:val="fr-CH"/>
        </w:rPr>
        <w:t>‬</w:t>
      </w:r>
      <w:r w:rsidRPr="00047A16">
        <w:rPr>
          <w:webHidden/>
          <w:szCs w:val="28"/>
          <w:rtl/>
          <w:lang w:val="fr-CH"/>
        </w:rPr>
        <w:tab/>
      </w:r>
      <w:r>
        <w:rPr>
          <w:rFonts w:hint="cs"/>
          <w:webHidden/>
          <w:szCs w:val="28"/>
          <w:rtl/>
          <w:lang w:val="fr-CH"/>
        </w:rPr>
        <w:tab/>
      </w:r>
      <w:r w:rsidRPr="00047A16">
        <w:rPr>
          <w:webHidden/>
          <w:szCs w:val="28"/>
          <w:rtl/>
          <w:lang w:val="fr-CH"/>
        </w:rPr>
        <w:t>11</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rFonts w:hint="cs"/>
          <w:szCs w:val="28"/>
          <w:rtl/>
          <w:lang w:val="fr-CH"/>
        </w:rPr>
        <w:tab/>
      </w:r>
      <w:r w:rsidRPr="00047A16">
        <w:rPr>
          <w:rFonts w:hint="eastAsia"/>
          <w:szCs w:val="28"/>
          <w:rtl/>
          <w:lang w:val="fr-CH"/>
        </w:rPr>
        <w:t>رابعاً</w:t>
      </w:r>
      <w:r>
        <w:rPr>
          <w:szCs w:val="28"/>
          <w:rtl/>
          <w:lang w:val="fr-CH"/>
        </w:rPr>
        <w:tab/>
      </w:r>
      <w:r w:rsidRPr="00047A16">
        <w:rPr>
          <w:szCs w:val="28"/>
          <w:rtl/>
          <w:lang w:val="fr-CH"/>
        </w:rPr>
        <w:t>-</w:t>
      </w:r>
      <w:r w:rsidRPr="00047A16">
        <w:rPr>
          <w:szCs w:val="28"/>
          <w:rtl/>
          <w:lang w:val="fr-CH"/>
        </w:rPr>
        <w:tab/>
      </w:r>
      <w:dir w:val="rtl">
        <w:r w:rsidRPr="00047A16">
          <w:rPr>
            <w:rFonts w:hint="eastAsia"/>
            <w:szCs w:val="28"/>
            <w:rtl/>
            <w:lang w:val="fr-CH"/>
          </w:rPr>
          <w:t>متابعة</w:t>
        </w:r>
        <w:r w:rsidRPr="00047A16">
          <w:rPr>
            <w:szCs w:val="28"/>
            <w:rtl/>
            <w:lang w:val="fr-CH"/>
          </w:rPr>
          <w:t xml:space="preserve"> </w:t>
        </w:r>
        <w:r w:rsidRPr="00047A16">
          <w:rPr>
            <w:rFonts w:hint="eastAsia"/>
            <w:szCs w:val="28"/>
            <w:rtl/>
            <w:lang w:val="fr-CH"/>
          </w:rPr>
          <w:t>الملاحظات</w:t>
        </w:r>
        <w:r w:rsidRPr="00047A16">
          <w:rPr>
            <w:szCs w:val="28"/>
            <w:rtl/>
            <w:lang w:val="fr-CH"/>
          </w:rPr>
          <w:t xml:space="preserve"> </w:t>
        </w:r>
        <w:r w:rsidRPr="00047A16">
          <w:rPr>
            <w:rFonts w:hint="eastAsia"/>
            <w:szCs w:val="28"/>
            <w:rtl/>
            <w:lang w:val="fr-CH"/>
          </w:rPr>
          <w:t>الختامية</w:t>
        </w:r>
        <w:r w:rsidRPr="00047A16">
          <w:rPr>
            <w:szCs w:val="28"/>
            <w:rtl/>
            <w:lang w:val="fr-CH"/>
          </w:rPr>
          <w:t xml:space="preserve"> </w:t>
        </w:r>
        <w:r w:rsidRPr="00047A16">
          <w:rPr>
            <w:rFonts w:hint="eastAsia"/>
            <w:szCs w:val="28"/>
            <w:rtl/>
            <w:lang w:val="fr-CH"/>
          </w:rPr>
          <w:t>المتعلقة</w:t>
        </w:r>
        <w:r w:rsidRPr="00047A16">
          <w:rPr>
            <w:szCs w:val="28"/>
            <w:rtl/>
            <w:lang w:val="fr-CH"/>
          </w:rPr>
          <w:t xml:space="preserve"> </w:t>
        </w:r>
        <w:r w:rsidRPr="00047A16">
          <w:rPr>
            <w:rFonts w:hint="eastAsia"/>
            <w:szCs w:val="28"/>
            <w:rtl/>
            <w:lang w:val="fr-CH"/>
          </w:rPr>
          <w:t>بتقارير</w:t>
        </w:r>
        <w:r w:rsidRPr="00047A16">
          <w:rPr>
            <w:szCs w:val="28"/>
            <w:rtl/>
            <w:lang w:val="fr-CH"/>
          </w:rPr>
          <w:t xml:space="preserve"> </w:t>
        </w:r>
        <w:r w:rsidRPr="00047A16">
          <w:rPr>
            <w:rFonts w:hint="eastAsia"/>
            <w:szCs w:val="28"/>
            <w:rtl/>
            <w:lang w:val="fr-CH"/>
          </w:rPr>
          <w:t>الدول</w:t>
        </w:r>
        <w:r w:rsidRPr="00047A16">
          <w:rPr>
            <w:szCs w:val="28"/>
            <w:rtl/>
            <w:lang w:val="fr-CH"/>
          </w:rPr>
          <w:t xml:space="preserve"> </w:t>
        </w:r>
        <w:r w:rsidRPr="00047A16">
          <w:rPr>
            <w:rFonts w:hint="eastAsia"/>
            <w:szCs w:val="28"/>
            <w:rtl/>
            <w:lang w:val="fr-CH"/>
          </w:rPr>
          <w:t>الأطراف</w:t>
        </w:r>
        <w:r w:rsidRPr="00047A16">
          <w:rPr>
            <w:szCs w:val="28"/>
            <w:rtl/>
            <w:lang w:val="fr-CH"/>
          </w:rPr>
          <w:t>‬</w:t>
        </w:r>
        <w:r w:rsidRPr="00047A16">
          <w:rPr>
            <w:szCs w:val="28"/>
            <w:lang w:val="fr-CH"/>
          </w:rPr>
          <w:t>‬</w:t>
        </w:r>
        <w:r w:rsidRPr="00047A16">
          <w:rPr>
            <w:szCs w:val="28"/>
            <w:lang w:val="fr-CH"/>
          </w:rPr>
          <w:t>‬</w:t>
        </w:r>
        <w:r w:rsidRPr="00047A16">
          <w:rPr>
            <w:szCs w:val="28"/>
            <w:lang w:val="fr-CH"/>
          </w:rPr>
          <w:t>‬</w:t>
        </w:r>
        <w:r w:rsidRPr="00047A16">
          <w:rPr>
            <w:szCs w:val="28"/>
            <w:lang w:val="fr-CH"/>
          </w:rPr>
          <w:t>‬</w:t>
        </w:r>
        <w:r w:rsidRPr="00047A16">
          <w:rPr>
            <w:webHidden/>
            <w:szCs w:val="28"/>
            <w:rtl/>
            <w:lang w:val="fr-CH"/>
          </w:rPr>
          <w:tab/>
        </w:r>
        <w:r>
          <w:rPr>
            <w:rFonts w:hint="cs"/>
            <w:webHidden/>
            <w:szCs w:val="28"/>
            <w:rtl/>
            <w:lang w:val="fr-CH"/>
          </w:rPr>
          <w:tab/>
        </w:r>
        <w:r w:rsidRPr="00047A16">
          <w:rPr>
            <w:webHidden/>
            <w:szCs w:val="28"/>
            <w:rtl/>
            <w:lang w:val="fr-CH"/>
          </w:rPr>
          <w:t>12</w:t>
        </w:r>
        <w:r w:rsidR="00E67258">
          <w:t>‬</w:t>
        </w:r>
        <w:r w:rsidR="0006398A">
          <w:t>‬</w:t>
        </w:r>
        <w:r w:rsidR="007A5AD4">
          <w:t>‬</w:t>
        </w:r>
      </w:di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rFonts w:hint="cs"/>
          <w:szCs w:val="28"/>
          <w:rtl/>
          <w:lang w:val="fr-CH"/>
        </w:rPr>
        <w:tab/>
      </w:r>
      <w:r w:rsidRPr="00047A16">
        <w:rPr>
          <w:rFonts w:hint="eastAsia"/>
          <w:szCs w:val="28"/>
          <w:rtl/>
          <w:lang w:val="fr-CH"/>
        </w:rPr>
        <w:t>خامساً</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أنشطة</w:t>
      </w:r>
      <w:r w:rsidRPr="00047A16">
        <w:rPr>
          <w:szCs w:val="28"/>
          <w:rtl/>
          <w:lang w:val="fr-CH"/>
        </w:rPr>
        <w:t xml:space="preserve"> </w:t>
      </w:r>
      <w:r w:rsidRPr="00047A16">
        <w:rPr>
          <w:rFonts w:hint="eastAsia"/>
          <w:szCs w:val="28"/>
          <w:rtl/>
          <w:lang w:val="fr-CH"/>
        </w:rPr>
        <w:t>اللجنة</w:t>
      </w:r>
      <w:r w:rsidRPr="00047A16">
        <w:rPr>
          <w:szCs w:val="28"/>
          <w:rtl/>
          <w:lang w:val="fr-CH"/>
        </w:rPr>
        <w:t xml:space="preserve"> </w:t>
      </w:r>
      <w:r w:rsidRPr="00047A16">
        <w:rPr>
          <w:rFonts w:hint="eastAsia"/>
          <w:szCs w:val="28"/>
          <w:rtl/>
          <w:lang w:val="fr-CH"/>
        </w:rPr>
        <w:t>بموجب</w:t>
      </w:r>
      <w:r w:rsidRPr="00047A16">
        <w:rPr>
          <w:szCs w:val="28"/>
          <w:rtl/>
          <w:lang w:val="fr-CH"/>
        </w:rPr>
        <w:t xml:space="preserve"> </w:t>
      </w:r>
      <w:r w:rsidRPr="00047A16">
        <w:rPr>
          <w:rFonts w:hint="eastAsia"/>
          <w:szCs w:val="28"/>
          <w:rtl/>
          <w:lang w:val="fr-CH"/>
        </w:rPr>
        <w:t>المادة</w:t>
      </w:r>
      <w:r w:rsidRPr="00047A16">
        <w:rPr>
          <w:szCs w:val="28"/>
          <w:rtl/>
          <w:lang w:val="fr-CH"/>
        </w:rPr>
        <w:t xml:space="preserve"> 20 </w:t>
      </w:r>
      <w:r w:rsidRPr="00047A16">
        <w:rPr>
          <w:rFonts w:hint="eastAsia"/>
          <w:szCs w:val="28"/>
          <w:rtl/>
          <w:lang w:val="fr-CH"/>
        </w:rPr>
        <w:t>من</w:t>
      </w:r>
      <w:r w:rsidRPr="00047A16">
        <w:rPr>
          <w:szCs w:val="28"/>
          <w:rtl/>
          <w:lang w:val="fr-CH"/>
        </w:rPr>
        <w:t xml:space="preserve"> </w:t>
      </w:r>
      <w:r w:rsidRPr="00047A16">
        <w:rPr>
          <w:rFonts w:hint="eastAsia"/>
          <w:szCs w:val="28"/>
          <w:rtl/>
          <w:lang w:val="fr-CH"/>
        </w:rPr>
        <w:t>الاتفاقية</w:t>
      </w:r>
      <w:r w:rsidRPr="00047A16">
        <w:rPr>
          <w:szCs w:val="28"/>
          <w:lang w:val="fr-CH"/>
        </w:rPr>
        <w:t>‬</w:t>
      </w:r>
      <w:r w:rsidRPr="00047A16">
        <w:rPr>
          <w:webHidden/>
          <w:szCs w:val="28"/>
          <w:rtl/>
          <w:lang w:val="fr-CH"/>
        </w:rPr>
        <w:tab/>
      </w:r>
      <w:r>
        <w:rPr>
          <w:rFonts w:hint="cs"/>
          <w:webHidden/>
          <w:szCs w:val="28"/>
          <w:rtl/>
          <w:lang w:val="fr-CH"/>
        </w:rPr>
        <w:tab/>
      </w:r>
      <w:r w:rsidRPr="00047A16">
        <w:rPr>
          <w:webHidden/>
          <w:szCs w:val="28"/>
          <w:rtl/>
          <w:lang w:val="fr-CH"/>
        </w:rPr>
        <w:t>15</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rFonts w:hint="cs"/>
          <w:szCs w:val="28"/>
          <w:rtl/>
          <w:lang w:val="fr-CH"/>
        </w:rPr>
        <w:tab/>
      </w:r>
      <w:r w:rsidRPr="00047A16">
        <w:rPr>
          <w:rFonts w:hint="eastAsia"/>
          <w:szCs w:val="28"/>
          <w:rtl/>
          <w:lang w:val="fr-CH"/>
        </w:rPr>
        <w:t>سادساً</w:t>
      </w:r>
      <w:r>
        <w:rPr>
          <w:szCs w:val="28"/>
          <w:rtl/>
          <w:lang w:val="fr-CH"/>
        </w:rPr>
        <w:tab/>
      </w:r>
      <w:r w:rsidRPr="00047A16">
        <w:rPr>
          <w:szCs w:val="28"/>
          <w:rtl/>
          <w:lang w:val="fr-CH"/>
        </w:rPr>
        <w:t>-</w:t>
      </w:r>
      <w:r w:rsidRPr="00047A16">
        <w:rPr>
          <w:szCs w:val="28"/>
          <w:rtl/>
          <w:lang w:val="fr-CH"/>
        </w:rPr>
        <w:tab/>
      </w:r>
      <w:dir w:val="rtl">
        <w:r w:rsidRPr="00047A16">
          <w:rPr>
            <w:rFonts w:hint="eastAsia"/>
            <w:szCs w:val="28"/>
            <w:rtl/>
            <w:lang w:val="fr-CH"/>
          </w:rPr>
          <w:t>النظر</w:t>
        </w:r>
        <w:r w:rsidRPr="00047A16">
          <w:rPr>
            <w:szCs w:val="28"/>
            <w:rtl/>
            <w:lang w:val="fr-CH"/>
          </w:rPr>
          <w:t xml:space="preserve"> </w:t>
        </w:r>
        <w:r w:rsidRPr="00047A16">
          <w:rPr>
            <w:rFonts w:hint="eastAsia"/>
            <w:szCs w:val="28"/>
            <w:rtl/>
            <w:lang w:val="fr-CH"/>
          </w:rPr>
          <w:t>في</w:t>
        </w:r>
        <w:r w:rsidRPr="00047A16">
          <w:rPr>
            <w:szCs w:val="28"/>
            <w:rtl/>
            <w:lang w:val="fr-CH"/>
          </w:rPr>
          <w:t xml:space="preserve"> </w:t>
        </w:r>
        <w:r w:rsidRPr="00047A16">
          <w:rPr>
            <w:rFonts w:hint="eastAsia"/>
            <w:szCs w:val="28"/>
            <w:rtl/>
            <w:lang w:val="fr-CH"/>
          </w:rPr>
          <w:t>الشكاوى</w:t>
        </w:r>
        <w:r w:rsidRPr="00047A16">
          <w:rPr>
            <w:szCs w:val="28"/>
            <w:rtl/>
            <w:lang w:val="fr-CH"/>
          </w:rPr>
          <w:t xml:space="preserve"> </w:t>
        </w:r>
        <w:r w:rsidRPr="00047A16">
          <w:rPr>
            <w:rFonts w:hint="eastAsia"/>
            <w:szCs w:val="28"/>
            <w:rtl/>
            <w:lang w:val="fr-CH"/>
          </w:rPr>
          <w:t>المقدمة</w:t>
        </w:r>
        <w:r w:rsidRPr="00047A16">
          <w:rPr>
            <w:szCs w:val="28"/>
            <w:rtl/>
            <w:lang w:val="fr-CH"/>
          </w:rPr>
          <w:t xml:space="preserve"> </w:t>
        </w:r>
        <w:r w:rsidRPr="00047A16">
          <w:rPr>
            <w:rFonts w:hint="eastAsia"/>
            <w:szCs w:val="28"/>
            <w:rtl/>
            <w:lang w:val="fr-CH"/>
          </w:rPr>
          <w:t>بموجب</w:t>
        </w:r>
        <w:r w:rsidRPr="00047A16">
          <w:rPr>
            <w:szCs w:val="28"/>
            <w:rtl/>
            <w:lang w:val="fr-CH"/>
          </w:rPr>
          <w:t xml:space="preserve"> </w:t>
        </w:r>
        <w:r w:rsidRPr="00047A16">
          <w:rPr>
            <w:rFonts w:hint="eastAsia"/>
            <w:szCs w:val="28"/>
            <w:rtl/>
            <w:lang w:val="fr-CH"/>
          </w:rPr>
          <w:t>المادة</w:t>
        </w:r>
        <w:r w:rsidRPr="00047A16">
          <w:rPr>
            <w:szCs w:val="28"/>
            <w:rtl/>
            <w:lang w:val="fr-CH"/>
          </w:rPr>
          <w:t xml:space="preserve"> 22 </w:t>
        </w:r>
        <w:r w:rsidRPr="00047A16">
          <w:rPr>
            <w:rFonts w:hint="eastAsia"/>
            <w:szCs w:val="28"/>
            <w:rtl/>
            <w:lang w:val="fr-CH"/>
          </w:rPr>
          <w:t>من</w:t>
        </w:r>
        <w:r w:rsidRPr="00047A16">
          <w:rPr>
            <w:szCs w:val="28"/>
            <w:rtl/>
            <w:lang w:val="fr-CH"/>
          </w:rPr>
          <w:t xml:space="preserve"> </w:t>
        </w:r>
        <w:r w:rsidRPr="00047A16">
          <w:rPr>
            <w:rFonts w:hint="eastAsia"/>
            <w:szCs w:val="28"/>
            <w:rtl/>
            <w:lang w:val="fr-CH"/>
          </w:rPr>
          <w:t>الاتفاقية</w:t>
        </w:r>
        <w:r w:rsidRPr="00047A16">
          <w:rPr>
            <w:szCs w:val="28"/>
            <w:lang w:val="fr-CH"/>
          </w:rPr>
          <w:t>‬</w:t>
        </w:r>
        <w:r w:rsidRPr="00047A16">
          <w:rPr>
            <w:szCs w:val="28"/>
            <w:lang w:val="fr-CH"/>
          </w:rPr>
          <w:t>‬</w:t>
        </w:r>
        <w:r w:rsidRPr="00047A16">
          <w:rPr>
            <w:szCs w:val="28"/>
            <w:lang w:val="fr-CH"/>
          </w:rPr>
          <w:t>‬</w:t>
        </w:r>
        <w:r w:rsidRPr="00047A16">
          <w:rPr>
            <w:szCs w:val="28"/>
            <w:lang w:val="fr-CH"/>
          </w:rPr>
          <w:t>‬</w:t>
        </w:r>
        <w:r w:rsidRPr="00047A16">
          <w:rPr>
            <w:szCs w:val="28"/>
            <w:lang w:val="fr-CH"/>
          </w:rPr>
          <w:t>‬</w:t>
        </w:r>
        <w:r w:rsidRPr="00047A16">
          <w:rPr>
            <w:webHidden/>
            <w:szCs w:val="28"/>
            <w:rtl/>
            <w:lang w:val="fr-CH"/>
          </w:rPr>
          <w:tab/>
        </w:r>
        <w:r>
          <w:rPr>
            <w:rFonts w:hint="cs"/>
            <w:webHidden/>
            <w:szCs w:val="28"/>
            <w:rtl/>
            <w:lang w:val="fr-CH"/>
          </w:rPr>
          <w:tab/>
        </w:r>
        <w:r w:rsidRPr="00047A16">
          <w:rPr>
            <w:webHidden/>
            <w:szCs w:val="28"/>
            <w:rtl/>
            <w:lang w:val="fr-CH"/>
          </w:rPr>
          <w:t>16</w:t>
        </w:r>
        <w:r w:rsidR="00E67258">
          <w:t>‬</w:t>
        </w:r>
        <w:r w:rsidR="0006398A">
          <w:t>‬</w:t>
        </w:r>
        <w:r w:rsidR="007A5AD4">
          <w:t>‬</w:t>
        </w:r>
      </w:di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ألف</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مقدمة</w:t>
      </w:r>
      <w:r w:rsidRPr="00047A16">
        <w:rPr>
          <w:webHidden/>
          <w:szCs w:val="28"/>
          <w:rtl/>
          <w:lang w:val="fr-CH"/>
        </w:rPr>
        <w:tab/>
      </w:r>
      <w:r>
        <w:rPr>
          <w:rFonts w:hint="cs"/>
          <w:webHidden/>
          <w:szCs w:val="28"/>
          <w:rtl/>
          <w:lang w:val="fr-CH"/>
        </w:rPr>
        <w:tab/>
      </w:r>
      <w:r w:rsidRPr="00047A16">
        <w:rPr>
          <w:webHidden/>
          <w:szCs w:val="28"/>
          <w:rtl/>
          <w:lang w:val="fr-CH"/>
        </w:rPr>
        <w:t>16</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باء</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تدابير</w:t>
      </w:r>
      <w:r w:rsidRPr="00047A16">
        <w:rPr>
          <w:szCs w:val="28"/>
          <w:rtl/>
          <w:lang w:val="fr-CH"/>
        </w:rPr>
        <w:t xml:space="preserve"> </w:t>
      </w:r>
      <w:r w:rsidRPr="00047A16">
        <w:rPr>
          <w:rFonts w:hint="eastAsia"/>
          <w:szCs w:val="28"/>
          <w:rtl/>
          <w:lang w:val="fr-CH"/>
        </w:rPr>
        <w:t>الحماية</w:t>
      </w:r>
      <w:r w:rsidRPr="00047A16">
        <w:rPr>
          <w:szCs w:val="28"/>
          <w:rtl/>
          <w:lang w:val="fr-CH"/>
        </w:rPr>
        <w:t xml:space="preserve"> </w:t>
      </w:r>
      <w:r w:rsidRPr="00047A16">
        <w:rPr>
          <w:rFonts w:hint="eastAsia"/>
          <w:szCs w:val="28"/>
          <w:rtl/>
          <w:lang w:val="fr-CH"/>
        </w:rPr>
        <w:t>المؤقتة</w:t>
      </w:r>
      <w:r w:rsidRPr="00047A16">
        <w:rPr>
          <w:szCs w:val="28"/>
          <w:rtl/>
          <w:lang w:val="fr-CH"/>
        </w:rPr>
        <w:t>‬</w:t>
      </w:r>
      <w:r w:rsidRPr="00047A16">
        <w:rPr>
          <w:webHidden/>
          <w:szCs w:val="28"/>
          <w:rtl/>
          <w:lang w:val="fr-CH"/>
        </w:rPr>
        <w:tab/>
      </w:r>
      <w:r>
        <w:rPr>
          <w:rFonts w:hint="cs"/>
          <w:webHidden/>
          <w:szCs w:val="28"/>
          <w:rtl/>
          <w:lang w:val="fr-CH"/>
        </w:rPr>
        <w:tab/>
      </w:r>
      <w:r w:rsidRPr="00047A16">
        <w:rPr>
          <w:webHidden/>
          <w:szCs w:val="28"/>
          <w:rtl/>
          <w:lang w:val="fr-CH"/>
        </w:rPr>
        <w:t>17</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Pr>
          <w:szCs w:val="28"/>
          <w:rtl/>
          <w:lang w:val="fr-CH"/>
        </w:rPr>
      </w:pPr>
      <w:r w:rsidRPr="00047A16">
        <w:rPr>
          <w:rFonts w:hint="eastAsia"/>
          <w:szCs w:val="28"/>
          <w:rtl/>
          <w:lang w:val="fr-CH"/>
        </w:rPr>
        <w:t>جيم</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التقدم</w:t>
      </w:r>
      <w:r w:rsidRPr="00047A16">
        <w:rPr>
          <w:szCs w:val="28"/>
          <w:rtl/>
          <w:lang w:val="fr-CH"/>
        </w:rPr>
        <w:t xml:space="preserve"> </w:t>
      </w:r>
      <w:r w:rsidRPr="00047A16">
        <w:rPr>
          <w:rFonts w:hint="eastAsia"/>
          <w:szCs w:val="28"/>
          <w:rtl/>
          <w:lang w:val="fr-CH"/>
        </w:rPr>
        <w:t>المحرز</w:t>
      </w:r>
      <w:r w:rsidRPr="00047A16">
        <w:rPr>
          <w:szCs w:val="28"/>
          <w:rtl/>
          <w:lang w:val="fr-CH"/>
        </w:rPr>
        <w:t xml:space="preserve"> </w:t>
      </w:r>
      <w:r w:rsidRPr="00047A16">
        <w:rPr>
          <w:rFonts w:hint="eastAsia"/>
          <w:szCs w:val="28"/>
          <w:rtl/>
          <w:lang w:val="fr-CH"/>
        </w:rPr>
        <w:t>في</w:t>
      </w:r>
      <w:r w:rsidRPr="00047A16">
        <w:rPr>
          <w:szCs w:val="28"/>
          <w:rtl/>
          <w:lang w:val="fr-CH"/>
        </w:rPr>
        <w:t xml:space="preserve"> </w:t>
      </w:r>
      <w:r w:rsidRPr="00047A16">
        <w:rPr>
          <w:rFonts w:hint="eastAsia"/>
          <w:szCs w:val="28"/>
          <w:rtl/>
          <w:lang w:val="fr-CH"/>
        </w:rPr>
        <w:t>العمل</w:t>
      </w:r>
      <w:r w:rsidRPr="00047A16">
        <w:rPr>
          <w:szCs w:val="28"/>
          <w:rtl/>
          <w:lang w:val="fr-CH"/>
        </w:rPr>
        <w:t>‬</w:t>
      </w:r>
      <w:r w:rsidRPr="00047A16">
        <w:rPr>
          <w:webHidden/>
          <w:szCs w:val="28"/>
          <w:rtl/>
          <w:lang w:val="fr-CH"/>
        </w:rPr>
        <w:tab/>
      </w:r>
      <w:r>
        <w:rPr>
          <w:rFonts w:hint="cs"/>
          <w:webHidden/>
          <w:szCs w:val="28"/>
          <w:rtl/>
          <w:lang w:val="fr-CH"/>
        </w:rPr>
        <w:tab/>
      </w:r>
      <w:r w:rsidRPr="00047A16">
        <w:rPr>
          <w:webHidden/>
          <w:szCs w:val="28"/>
          <w:rtl/>
          <w:lang w:val="fr-CH"/>
        </w:rPr>
        <w:t>17</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after="120" w:line="360" w:lineRule="exact"/>
        <w:ind w:left="1525"/>
        <w:rPr>
          <w:szCs w:val="28"/>
          <w:rtl/>
          <w:lang w:val="fr-CH"/>
        </w:rPr>
      </w:pPr>
      <w:r w:rsidRPr="00047A16">
        <w:rPr>
          <w:rFonts w:hint="eastAsia"/>
          <w:szCs w:val="28"/>
          <w:rtl/>
          <w:lang w:val="fr-CH"/>
        </w:rPr>
        <w:t>دال</w:t>
      </w:r>
      <w:r>
        <w:rPr>
          <w:szCs w:val="28"/>
          <w:rtl/>
          <w:lang w:val="fr-CH"/>
        </w:rPr>
        <w:tab/>
      </w:r>
      <w:r w:rsidRPr="00047A16">
        <w:rPr>
          <w:szCs w:val="28"/>
          <w:rtl/>
          <w:lang w:val="fr-CH"/>
        </w:rPr>
        <w:t>-</w:t>
      </w:r>
      <w:r w:rsidRPr="00047A16">
        <w:rPr>
          <w:szCs w:val="28"/>
          <w:rtl/>
          <w:lang w:val="fr-CH"/>
        </w:rPr>
        <w:tab/>
      </w:r>
      <w:dir w:val="rtl">
        <w:r w:rsidRPr="00047A16">
          <w:rPr>
            <w:rFonts w:hint="eastAsia"/>
            <w:szCs w:val="28"/>
            <w:rtl/>
            <w:lang w:val="fr-CH"/>
          </w:rPr>
          <w:t>أنشطة</w:t>
        </w:r>
        <w:r w:rsidRPr="00047A16">
          <w:rPr>
            <w:szCs w:val="28"/>
            <w:rtl/>
            <w:lang w:val="fr-CH"/>
          </w:rPr>
          <w:t xml:space="preserve"> </w:t>
        </w:r>
        <w:r w:rsidRPr="00047A16">
          <w:rPr>
            <w:rFonts w:hint="eastAsia"/>
            <w:szCs w:val="28"/>
            <w:rtl/>
            <w:lang w:val="fr-CH"/>
          </w:rPr>
          <w:t>المتابعة</w:t>
        </w:r>
        <w:r w:rsidRPr="00047A16">
          <w:rPr>
            <w:szCs w:val="28"/>
            <w:rtl/>
            <w:lang w:val="fr-CH"/>
          </w:rPr>
          <w:t>‬</w:t>
        </w:r>
        <w:r w:rsidRPr="00047A16">
          <w:rPr>
            <w:szCs w:val="28"/>
            <w:lang w:val="fr-CH"/>
          </w:rPr>
          <w:t>‬</w:t>
        </w:r>
        <w:r w:rsidRPr="00047A16">
          <w:rPr>
            <w:szCs w:val="28"/>
            <w:lang w:val="fr-CH"/>
          </w:rPr>
          <w:t>‬</w:t>
        </w:r>
        <w:r w:rsidRPr="00047A16">
          <w:rPr>
            <w:szCs w:val="28"/>
            <w:lang w:val="fr-CH"/>
          </w:rPr>
          <w:t>‬</w:t>
        </w:r>
        <w:r w:rsidRPr="00047A16">
          <w:rPr>
            <w:szCs w:val="28"/>
            <w:lang w:val="fr-CH"/>
          </w:rPr>
          <w:t>‬</w:t>
        </w:r>
        <w:r w:rsidRPr="00047A16">
          <w:rPr>
            <w:webHidden/>
            <w:szCs w:val="28"/>
            <w:rtl/>
            <w:lang w:val="fr-CH"/>
          </w:rPr>
          <w:tab/>
        </w:r>
        <w:r>
          <w:rPr>
            <w:rFonts w:hint="cs"/>
            <w:webHidden/>
            <w:szCs w:val="28"/>
            <w:rtl/>
            <w:lang w:val="fr-CH"/>
          </w:rPr>
          <w:tab/>
        </w:r>
        <w:r w:rsidRPr="00047A16">
          <w:rPr>
            <w:webHidden/>
            <w:szCs w:val="28"/>
            <w:rtl/>
            <w:lang w:val="fr-CH"/>
          </w:rPr>
          <w:t>20</w:t>
        </w:r>
        <w:r w:rsidR="00E67258">
          <w:t>‬</w:t>
        </w:r>
        <w:r w:rsidR="0006398A">
          <w:t>‬</w:t>
        </w:r>
        <w:r w:rsidR="007A5AD4">
          <w:t>‬</w:t>
        </w:r>
      </w:di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rFonts w:hint="cs"/>
          <w:szCs w:val="28"/>
          <w:rtl/>
          <w:lang w:val="fr-CH"/>
        </w:rPr>
        <w:tab/>
      </w:r>
      <w:r w:rsidRPr="00047A16">
        <w:rPr>
          <w:rFonts w:hint="eastAsia"/>
          <w:szCs w:val="28"/>
          <w:rtl/>
          <w:lang w:val="fr-CH"/>
        </w:rPr>
        <w:t>سابعاً</w:t>
      </w:r>
      <w:r>
        <w:rPr>
          <w:szCs w:val="28"/>
          <w:rtl/>
          <w:lang w:val="fr-CH"/>
        </w:rPr>
        <w:tab/>
      </w:r>
      <w:r w:rsidRPr="00047A16">
        <w:rPr>
          <w:szCs w:val="28"/>
          <w:rtl/>
          <w:lang w:val="fr-CH"/>
        </w:rPr>
        <w:t>-</w:t>
      </w:r>
      <w:r w:rsidRPr="00047A16">
        <w:rPr>
          <w:szCs w:val="28"/>
          <w:rtl/>
          <w:lang w:val="fr-CH"/>
        </w:rPr>
        <w:tab/>
      </w:r>
      <w:r w:rsidRPr="00047A16">
        <w:rPr>
          <w:rFonts w:hint="eastAsia"/>
          <w:szCs w:val="28"/>
          <w:rtl/>
          <w:lang w:val="fr-CH"/>
        </w:rPr>
        <w:t>الاجتماعات</w:t>
      </w:r>
      <w:r w:rsidRPr="00047A16">
        <w:rPr>
          <w:szCs w:val="28"/>
          <w:rtl/>
          <w:lang w:val="fr-CH"/>
        </w:rPr>
        <w:t xml:space="preserve"> </w:t>
      </w:r>
      <w:r w:rsidRPr="00047A16">
        <w:rPr>
          <w:rFonts w:hint="eastAsia"/>
          <w:szCs w:val="28"/>
          <w:rtl/>
          <w:lang w:val="fr-CH"/>
        </w:rPr>
        <w:t>القادمة</w:t>
      </w:r>
      <w:r w:rsidRPr="00047A16">
        <w:rPr>
          <w:szCs w:val="28"/>
          <w:rtl/>
          <w:lang w:val="fr-CH"/>
        </w:rPr>
        <w:t xml:space="preserve"> </w:t>
      </w:r>
      <w:r w:rsidRPr="00047A16">
        <w:rPr>
          <w:rFonts w:hint="eastAsia"/>
          <w:szCs w:val="28"/>
          <w:rtl/>
          <w:lang w:val="fr-CH"/>
        </w:rPr>
        <w:t>للجنة</w:t>
      </w:r>
      <w:r w:rsidRPr="00047A16">
        <w:rPr>
          <w:szCs w:val="28"/>
          <w:rtl/>
          <w:lang w:val="fr-CH"/>
        </w:rPr>
        <w:t>‬</w:t>
      </w:r>
      <w:r w:rsidRPr="00047A16">
        <w:rPr>
          <w:webHidden/>
          <w:szCs w:val="28"/>
          <w:rtl/>
          <w:lang w:val="fr-CH"/>
        </w:rPr>
        <w:tab/>
      </w:r>
      <w:r>
        <w:rPr>
          <w:rFonts w:hint="cs"/>
          <w:webHidden/>
          <w:szCs w:val="28"/>
          <w:rtl/>
          <w:lang w:val="fr-CH"/>
        </w:rPr>
        <w:tab/>
      </w:r>
      <w:r w:rsidRPr="00047A16">
        <w:rPr>
          <w:webHidden/>
          <w:szCs w:val="28"/>
          <w:rtl/>
          <w:lang w:val="fr-CH"/>
        </w:rPr>
        <w:t>21</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rFonts w:hint="cs"/>
          <w:szCs w:val="28"/>
          <w:rtl/>
          <w:lang w:val="fr-CH"/>
        </w:rPr>
        <w:tab/>
      </w:r>
      <w:r w:rsidRPr="00047A16">
        <w:rPr>
          <w:rFonts w:hint="eastAsia"/>
          <w:szCs w:val="28"/>
          <w:rtl/>
          <w:lang w:val="fr-CH"/>
        </w:rPr>
        <w:t>ثامناً</w:t>
      </w:r>
      <w:r>
        <w:rPr>
          <w:szCs w:val="28"/>
          <w:rtl/>
          <w:lang w:val="fr-CH"/>
        </w:rPr>
        <w:tab/>
      </w:r>
      <w:r w:rsidRPr="00047A16">
        <w:rPr>
          <w:szCs w:val="28"/>
          <w:rtl/>
          <w:lang w:val="fr-CH"/>
        </w:rPr>
        <w:t>-</w:t>
      </w:r>
      <w:r w:rsidRPr="00047A16">
        <w:rPr>
          <w:szCs w:val="28"/>
          <w:rtl/>
          <w:lang w:val="fr-CH"/>
        </w:rPr>
        <w:tab/>
      </w:r>
      <w:dir w:val="rtl">
        <w:r w:rsidRPr="00047A16">
          <w:rPr>
            <w:rFonts w:hint="eastAsia"/>
            <w:szCs w:val="28"/>
            <w:rtl/>
            <w:lang w:val="fr-CH"/>
          </w:rPr>
          <w:t>اعتماد</w:t>
        </w:r>
        <w:r w:rsidRPr="00047A16">
          <w:rPr>
            <w:szCs w:val="28"/>
            <w:rtl/>
            <w:lang w:val="fr-CH"/>
          </w:rPr>
          <w:t xml:space="preserve"> </w:t>
        </w:r>
        <w:r w:rsidRPr="00047A16">
          <w:rPr>
            <w:rFonts w:hint="eastAsia"/>
            <w:szCs w:val="28"/>
            <w:rtl/>
            <w:lang w:val="fr-CH"/>
          </w:rPr>
          <w:t>تقرير</w:t>
        </w:r>
        <w:r w:rsidRPr="00047A16">
          <w:rPr>
            <w:szCs w:val="28"/>
            <w:rtl/>
            <w:lang w:val="fr-CH"/>
          </w:rPr>
          <w:t xml:space="preserve"> </w:t>
        </w:r>
        <w:r w:rsidRPr="00047A16">
          <w:rPr>
            <w:rFonts w:hint="eastAsia"/>
            <w:szCs w:val="28"/>
            <w:rtl/>
            <w:lang w:val="fr-CH"/>
          </w:rPr>
          <w:t>اللجنة</w:t>
        </w:r>
        <w:r w:rsidRPr="00047A16">
          <w:rPr>
            <w:szCs w:val="28"/>
            <w:rtl/>
            <w:lang w:val="fr-CH"/>
          </w:rPr>
          <w:t xml:space="preserve"> </w:t>
        </w:r>
        <w:r w:rsidRPr="00047A16">
          <w:rPr>
            <w:rFonts w:hint="eastAsia"/>
            <w:szCs w:val="28"/>
            <w:rtl/>
            <w:lang w:val="fr-CH"/>
          </w:rPr>
          <w:t>السنوي</w:t>
        </w:r>
        <w:r w:rsidRPr="00047A16">
          <w:rPr>
            <w:szCs w:val="28"/>
            <w:rtl/>
            <w:lang w:val="fr-CH"/>
          </w:rPr>
          <w:t xml:space="preserve"> </w:t>
        </w:r>
        <w:r w:rsidRPr="00047A16">
          <w:rPr>
            <w:rFonts w:hint="eastAsia"/>
            <w:szCs w:val="28"/>
            <w:rtl/>
            <w:lang w:val="fr-CH"/>
          </w:rPr>
          <w:t>عن</w:t>
        </w:r>
        <w:r w:rsidRPr="00047A16">
          <w:rPr>
            <w:szCs w:val="28"/>
            <w:rtl/>
            <w:lang w:val="fr-CH"/>
          </w:rPr>
          <w:t xml:space="preserve"> </w:t>
        </w:r>
        <w:r w:rsidRPr="00047A16">
          <w:rPr>
            <w:rFonts w:hint="eastAsia"/>
            <w:szCs w:val="28"/>
            <w:rtl/>
            <w:lang w:val="fr-CH"/>
          </w:rPr>
          <w:t>أنشطتها</w:t>
        </w:r>
        <w:r w:rsidRPr="00047A16">
          <w:rPr>
            <w:szCs w:val="28"/>
            <w:rtl/>
            <w:lang w:val="fr-CH"/>
          </w:rPr>
          <w:t>‬</w:t>
        </w:r>
        <w:r w:rsidRPr="00047A16">
          <w:rPr>
            <w:szCs w:val="28"/>
            <w:lang w:val="fr-CH"/>
          </w:rPr>
          <w:t>‬</w:t>
        </w:r>
        <w:r w:rsidRPr="00047A16">
          <w:rPr>
            <w:szCs w:val="28"/>
            <w:lang w:val="fr-CH"/>
          </w:rPr>
          <w:t>‬</w:t>
        </w:r>
        <w:r w:rsidRPr="00047A16">
          <w:rPr>
            <w:szCs w:val="28"/>
            <w:lang w:val="fr-CH"/>
          </w:rPr>
          <w:t>‬</w:t>
        </w:r>
        <w:r w:rsidRPr="00047A16">
          <w:rPr>
            <w:szCs w:val="28"/>
            <w:lang w:val="fr-CH"/>
          </w:rPr>
          <w:t>‬</w:t>
        </w:r>
        <w:r w:rsidRPr="00047A16">
          <w:rPr>
            <w:webHidden/>
            <w:szCs w:val="28"/>
            <w:rtl/>
            <w:lang w:val="fr-CH"/>
          </w:rPr>
          <w:tab/>
        </w:r>
        <w:r>
          <w:rPr>
            <w:rFonts w:hint="cs"/>
            <w:webHidden/>
            <w:szCs w:val="28"/>
            <w:rtl/>
            <w:lang w:val="fr-CH"/>
          </w:rPr>
          <w:tab/>
        </w:r>
        <w:r w:rsidRPr="00047A16">
          <w:rPr>
            <w:webHidden/>
            <w:szCs w:val="28"/>
            <w:rtl/>
            <w:lang w:val="fr-CH"/>
          </w:rPr>
          <w:t>21</w:t>
        </w:r>
        <w:r w:rsidR="00E67258">
          <w:t>‬</w:t>
        </w:r>
        <w:r w:rsidR="0006398A">
          <w:t>‬</w:t>
        </w:r>
        <w:r w:rsidR="007A5AD4">
          <w:t>‬</w:t>
        </w:r>
      </w:dir>
    </w:p>
    <w:p w:rsidR="00047A16" w:rsidRPr="00047A16" w:rsidRDefault="00047A16" w:rsidP="0006398A">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rFonts w:hint="cs"/>
          <w:szCs w:val="28"/>
          <w:rtl/>
          <w:lang w:val="fr-CH"/>
        </w:rPr>
        <w:lastRenderedPageBreak/>
        <w:tab/>
      </w:r>
      <w:r w:rsidR="00BF19E5">
        <w:rPr>
          <w:rFonts w:hint="cs"/>
          <w:szCs w:val="28"/>
          <w:rtl/>
          <w:lang w:val="fr-CH"/>
        </w:rPr>
        <w:t>المرفقات</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after="120" w:line="360" w:lineRule="exact"/>
        <w:ind w:left="1525" w:right="907" w:hanging="1525"/>
        <w:rPr>
          <w:szCs w:val="28"/>
          <w:rtl/>
          <w:lang w:val="fr-CH"/>
        </w:rPr>
      </w:pPr>
      <w:r>
        <w:rPr>
          <w:rFonts w:hint="cs"/>
          <w:szCs w:val="28"/>
          <w:rtl/>
          <w:lang w:val="fr-CH"/>
        </w:rPr>
        <w:tab/>
      </w:r>
      <w:r>
        <w:rPr>
          <w:szCs w:val="28"/>
          <w:rtl/>
          <w:lang w:val="fr-CH"/>
        </w:rPr>
        <w:tab/>
      </w:r>
      <w:r>
        <w:rPr>
          <w:rFonts w:hint="cs"/>
          <w:szCs w:val="28"/>
          <w:rtl/>
          <w:lang w:val="fr-CH"/>
        </w:rPr>
        <w:tab/>
      </w:r>
      <w:r w:rsidRPr="00047A16">
        <w:rPr>
          <w:rFonts w:hint="eastAsia"/>
          <w:szCs w:val="28"/>
          <w:rtl/>
          <w:lang w:val="fr-CH"/>
        </w:rPr>
        <w:t>أعضاء</w:t>
      </w:r>
      <w:r w:rsidRPr="00047A16">
        <w:rPr>
          <w:szCs w:val="28"/>
          <w:rtl/>
          <w:lang w:val="fr-CH"/>
        </w:rPr>
        <w:t xml:space="preserve"> </w:t>
      </w:r>
      <w:r w:rsidRPr="00047A16">
        <w:rPr>
          <w:rFonts w:hint="eastAsia"/>
          <w:szCs w:val="28"/>
          <w:rtl/>
          <w:lang w:val="fr-CH"/>
        </w:rPr>
        <w:t>اللجنة</w:t>
      </w:r>
      <w:r w:rsidRPr="00047A16">
        <w:rPr>
          <w:szCs w:val="28"/>
          <w:rtl/>
          <w:lang w:val="fr-CH"/>
        </w:rPr>
        <w:t xml:space="preserve"> </w:t>
      </w:r>
      <w:r w:rsidRPr="00047A16">
        <w:rPr>
          <w:rFonts w:hint="eastAsia"/>
          <w:szCs w:val="28"/>
          <w:rtl/>
          <w:lang w:val="fr-CH"/>
        </w:rPr>
        <w:t>وأعضاء</w:t>
      </w:r>
      <w:r w:rsidRPr="00047A16">
        <w:rPr>
          <w:szCs w:val="28"/>
          <w:rtl/>
          <w:lang w:val="fr-CH"/>
        </w:rPr>
        <w:t xml:space="preserve"> </w:t>
      </w:r>
      <w:r w:rsidRPr="00047A16">
        <w:rPr>
          <w:rFonts w:hint="eastAsia"/>
          <w:szCs w:val="28"/>
          <w:rtl/>
          <w:lang w:val="fr-CH"/>
        </w:rPr>
        <w:t>المكتب</w:t>
      </w:r>
      <w:r w:rsidRPr="00047A16">
        <w:rPr>
          <w:szCs w:val="28"/>
          <w:rtl/>
          <w:lang w:val="fr-CH"/>
        </w:rPr>
        <w:t xml:space="preserve"> </w:t>
      </w:r>
      <w:r w:rsidRPr="00047A16">
        <w:rPr>
          <w:rFonts w:hint="eastAsia"/>
          <w:szCs w:val="28"/>
          <w:rtl/>
          <w:lang w:val="fr-CH"/>
        </w:rPr>
        <w:t>والولايات</w:t>
      </w:r>
      <w:r w:rsidRPr="00047A16">
        <w:rPr>
          <w:szCs w:val="28"/>
          <w:rtl/>
          <w:lang w:val="fr-CH"/>
        </w:rPr>
        <w:t xml:space="preserve"> </w:t>
      </w:r>
      <w:r w:rsidRPr="00047A16">
        <w:rPr>
          <w:rFonts w:hint="eastAsia"/>
          <w:szCs w:val="28"/>
          <w:rtl/>
          <w:lang w:val="fr-CH"/>
        </w:rPr>
        <w:t>في</w:t>
      </w:r>
      <w:r w:rsidRPr="00047A16">
        <w:rPr>
          <w:szCs w:val="28"/>
          <w:rtl/>
          <w:lang w:val="fr-CH"/>
        </w:rPr>
        <w:t xml:space="preserve"> </w:t>
      </w:r>
      <w:r w:rsidRPr="00047A16">
        <w:rPr>
          <w:rFonts w:hint="eastAsia"/>
          <w:szCs w:val="28"/>
          <w:rtl/>
          <w:lang w:val="fr-CH"/>
        </w:rPr>
        <w:t>الفترة</w:t>
      </w:r>
      <w:r w:rsidRPr="00047A16">
        <w:rPr>
          <w:szCs w:val="28"/>
          <w:rtl/>
          <w:lang w:val="fr-CH"/>
        </w:rPr>
        <w:t xml:space="preserve"> </w:t>
      </w:r>
      <w:r w:rsidRPr="00047A16">
        <w:rPr>
          <w:rFonts w:hint="eastAsia"/>
          <w:szCs w:val="28"/>
          <w:rtl/>
          <w:lang w:val="fr-CH"/>
        </w:rPr>
        <w:t>من</w:t>
      </w:r>
      <w:r w:rsidRPr="00047A16">
        <w:rPr>
          <w:szCs w:val="28"/>
          <w:rtl/>
          <w:lang w:val="fr-CH"/>
        </w:rPr>
        <w:t xml:space="preserve"> 16 </w:t>
      </w:r>
      <w:r w:rsidRPr="00047A16">
        <w:rPr>
          <w:rFonts w:hint="eastAsia"/>
          <w:szCs w:val="28"/>
          <w:rtl/>
          <w:lang w:val="fr-CH"/>
        </w:rPr>
        <w:t>أيار</w:t>
      </w:r>
      <w:r w:rsidRPr="00047A16">
        <w:rPr>
          <w:szCs w:val="28"/>
          <w:rtl/>
          <w:lang w:val="fr-CH"/>
        </w:rPr>
        <w:t>/</w:t>
      </w:r>
      <w:r w:rsidRPr="00047A16">
        <w:rPr>
          <w:rFonts w:hint="eastAsia"/>
          <w:szCs w:val="28"/>
          <w:rtl/>
          <w:lang w:val="fr-CH"/>
        </w:rPr>
        <w:t>مايو</w:t>
      </w:r>
      <w:r w:rsidRPr="00047A16">
        <w:rPr>
          <w:szCs w:val="28"/>
          <w:rtl/>
          <w:lang w:val="fr-CH"/>
        </w:rPr>
        <w:t xml:space="preserve"> 2015 </w:t>
      </w:r>
      <w:r w:rsidRPr="00047A16">
        <w:rPr>
          <w:rFonts w:hint="eastAsia"/>
          <w:szCs w:val="28"/>
          <w:rtl/>
          <w:lang w:val="fr-CH"/>
        </w:rPr>
        <w:t>إلى</w:t>
      </w:r>
      <w:r w:rsidRPr="00047A16">
        <w:rPr>
          <w:szCs w:val="28"/>
          <w:rtl/>
          <w:lang w:val="fr-CH"/>
        </w:rPr>
        <w:t xml:space="preserve"> 31 </w:t>
      </w:r>
      <w:r w:rsidRPr="00047A16">
        <w:rPr>
          <w:rFonts w:hint="eastAsia"/>
          <w:szCs w:val="28"/>
          <w:rtl/>
          <w:lang w:val="fr-CH"/>
        </w:rPr>
        <w:t>كانون</w:t>
      </w:r>
      <w:r w:rsidRPr="00047A16">
        <w:rPr>
          <w:szCs w:val="28"/>
          <w:rtl/>
          <w:lang w:val="fr-CH"/>
        </w:rPr>
        <w:t xml:space="preserve"> </w:t>
      </w:r>
      <w:r w:rsidRPr="00047A16">
        <w:rPr>
          <w:rFonts w:hint="eastAsia"/>
          <w:szCs w:val="28"/>
          <w:rtl/>
          <w:lang w:val="fr-CH"/>
        </w:rPr>
        <w:t>الأول</w:t>
      </w:r>
      <w:r w:rsidRPr="00047A16">
        <w:rPr>
          <w:szCs w:val="28"/>
          <w:rtl/>
          <w:lang w:val="fr-CH"/>
        </w:rPr>
        <w:t>/</w:t>
      </w:r>
      <w:r w:rsidRPr="00047A16">
        <w:rPr>
          <w:rFonts w:hint="eastAsia"/>
          <w:szCs w:val="28"/>
          <w:rtl/>
          <w:lang w:val="fr-CH"/>
        </w:rPr>
        <w:t>ديسمبر</w:t>
      </w:r>
      <w:r w:rsidRPr="00047A16">
        <w:rPr>
          <w:szCs w:val="28"/>
          <w:rtl/>
          <w:lang w:val="fr-CH"/>
        </w:rPr>
        <w:t xml:space="preserve"> 2015</w:t>
      </w:r>
      <w:r w:rsidRPr="00047A16">
        <w:rPr>
          <w:webHidden/>
          <w:szCs w:val="28"/>
          <w:rtl/>
          <w:lang w:val="fr-CH"/>
        </w:rPr>
        <w:tab/>
      </w:r>
      <w:r>
        <w:rPr>
          <w:rFonts w:hint="cs"/>
          <w:webHidden/>
          <w:szCs w:val="28"/>
          <w:rtl/>
          <w:lang w:val="fr-CH"/>
        </w:rPr>
        <w:tab/>
      </w:r>
      <w:r w:rsidRPr="00047A16">
        <w:rPr>
          <w:webHidden/>
          <w:szCs w:val="28"/>
          <w:rtl/>
          <w:lang w:val="fr-CH"/>
        </w:rPr>
        <w:t>22</w:t>
      </w:r>
    </w:p>
    <w:p w:rsidR="00047A16" w:rsidRPr="00047A16" w:rsidRDefault="00047A16" w:rsidP="00047A16">
      <w:pPr>
        <w:tabs>
          <w:tab w:val="right" w:pos="1021"/>
          <w:tab w:val="left" w:pos="1077"/>
          <w:tab w:val="left" w:pos="1525"/>
          <w:tab w:val="left" w:pos="1842"/>
          <w:tab w:val="left" w:pos="2192"/>
          <w:tab w:val="left" w:pos="2612"/>
          <w:tab w:val="left" w:leader="dot" w:pos="8787"/>
          <w:tab w:val="right" w:pos="9638"/>
        </w:tabs>
        <w:spacing w:line="360" w:lineRule="exact"/>
        <w:ind w:left="1525" w:right="910" w:hanging="1525"/>
        <w:rPr>
          <w:szCs w:val="28"/>
          <w:rtl/>
          <w:lang w:val="fr-CH"/>
        </w:rPr>
      </w:pPr>
      <w:r>
        <w:rPr>
          <w:rFonts w:hint="cs"/>
          <w:szCs w:val="28"/>
          <w:rtl/>
          <w:lang w:val="fr-CH"/>
        </w:rPr>
        <w:tab/>
      </w:r>
      <w:r>
        <w:rPr>
          <w:szCs w:val="28"/>
          <w:rtl/>
          <w:lang w:val="fr-CH"/>
        </w:rPr>
        <w:tab/>
      </w:r>
      <w:r>
        <w:rPr>
          <w:rFonts w:hint="cs"/>
          <w:szCs w:val="28"/>
          <w:rtl/>
          <w:lang w:val="fr-CH"/>
        </w:rPr>
        <w:tab/>
      </w:r>
      <w:r w:rsidRPr="00047A16">
        <w:rPr>
          <w:rFonts w:hint="eastAsia"/>
          <w:szCs w:val="28"/>
          <w:rtl/>
          <w:lang w:val="fr-CH"/>
        </w:rPr>
        <w:t>أعضاء</w:t>
      </w:r>
      <w:r w:rsidRPr="00047A16">
        <w:rPr>
          <w:szCs w:val="28"/>
          <w:rtl/>
          <w:lang w:val="fr-CH"/>
        </w:rPr>
        <w:t xml:space="preserve"> </w:t>
      </w:r>
      <w:r w:rsidRPr="00047A16">
        <w:rPr>
          <w:rFonts w:hint="eastAsia"/>
          <w:szCs w:val="28"/>
          <w:rtl/>
          <w:lang w:val="fr-CH"/>
        </w:rPr>
        <w:t>اللجنة</w:t>
      </w:r>
      <w:r w:rsidRPr="00047A16">
        <w:rPr>
          <w:szCs w:val="28"/>
          <w:rtl/>
          <w:lang w:val="fr-CH"/>
        </w:rPr>
        <w:t xml:space="preserve"> </w:t>
      </w:r>
      <w:r w:rsidRPr="00047A16">
        <w:rPr>
          <w:rFonts w:hint="eastAsia"/>
          <w:szCs w:val="28"/>
          <w:rtl/>
          <w:lang w:val="fr-CH"/>
        </w:rPr>
        <w:t>وأعضاء</w:t>
      </w:r>
      <w:r w:rsidRPr="00047A16">
        <w:rPr>
          <w:szCs w:val="28"/>
          <w:rtl/>
          <w:lang w:val="fr-CH"/>
        </w:rPr>
        <w:t xml:space="preserve"> </w:t>
      </w:r>
      <w:r w:rsidRPr="00047A16">
        <w:rPr>
          <w:rFonts w:hint="eastAsia"/>
          <w:szCs w:val="28"/>
          <w:rtl/>
          <w:lang w:val="fr-CH"/>
        </w:rPr>
        <w:t>المكتب</w:t>
      </w:r>
      <w:r w:rsidRPr="00047A16">
        <w:rPr>
          <w:szCs w:val="28"/>
          <w:rtl/>
          <w:lang w:val="fr-CH"/>
        </w:rPr>
        <w:t xml:space="preserve"> </w:t>
      </w:r>
      <w:r w:rsidRPr="00047A16">
        <w:rPr>
          <w:rFonts w:hint="eastAsia"/>
          <w:szCs w:val="28"/>
          <w:rtl/>
          <w:lang w:val="fr-CH"/>
        </w:rPr>
        <w:t>والولايات</w:t>
      </w:r>
      <w:r w:rsidRPr="00047A16">
        <w:rPr>
          <w:szCs w:val="28"/>
          <w:rtl/>
          <w:lang w:val="fr-CH"/>
        </w:rPr>
        <w:t xml:space="preserve"> </w:t>
      </w:r>
      <w:r w:rsidRPr="00047A16">
        <w:rPr>
          <w:rFonts w:hint="eastAsia"/>
          <w:szCs w:val="28"/>
          <w:rtl/>
          <w:lang w:val="fr-CH"/>
        </w:rPr>
        <w:t>في</w:t>
      </w:r>
      <w:r w:rsidRPr="00047A16">
        <w:rPr>
          <w:szCs w:val="28"/>
          <w:rtl/>
          <w:lang w:val="fr-CH"/>
        </w:rPr>
        <w:t xml:space="preserve"> </w:t>
      </w:r>
      <w:r w:rsidRPr="00047A16">
        <w:rPr>
          <w:rFonts w:hint="eastAsia"/>
          <w:szCs w:val="28"/>
          <w:rtl/>
          <w:lang w:val="fr-CH"/>
        </w:rPr>
        <w:t>الفترة</w:t>
      </w:r>
      <w:r w:rsidRPr="00047A16">
        <w:rPr>
          <w:szCs w:val="28"/>
          <w:rtl/>
          <w:lang w:val="fr-CH"/>
        </w:rPr>
        <w:t xml:space="preserve"> </w:t>
      </w:r>
      <w:r w:rsidRPr="00047A16">
        <w:rPr>
          <w:rFonts w:hint="eastAsia"/>
          <w:szCs w:val="28"/>
          <w:rtl/>
          <w:lang w:val="fr-CH"/>
        </w:rPr>
        <w:t>من</w:t>
      </w:r>
      <w:r w:rsidRPr="00047A16">
        <w:rPr>
          <w:szCs w:val="28"/>
          <w:rtl/>
          <w:lang w:val="fr-CH"/>
        </w:rPr>
        <w:t xml:space="preserve"> 1 </w:t>
      </w:r>
      <w:r w:rsidRPr="00047A16">
        <w:rPr>
          <w:rFonts w:hint="eastAsia"/>
          <w:szCs w:val="28"/>
          <w:rtl/>
          <w:lang w:val="fr-CH"/>
        </w:rPr>
        <w:t>كانون</w:t>
      </w:r>
      <w:r w:rsidRPr="00047A16">
        <w:rPr>
          <w:szCs w:val="28"/>
          <w:rtl/>
          <w:lang w:val="fr-CH"/>
        </w:rPr>
        <w:t xml:space="preserve"> </w:t>
      </w:r>
      <w:r w:rsidRPr="00047A16">
        <w:rPr>
          <w:rFonts w:hint="eastAsia"/>
          <w:szCs w:val="28"/>
          <w:rtl/>
          <w:lang w:val="fr-CH"/>
        </w:rPr>
        <w:t>الثاني</w:t>
      </w:r>
      <w:r w:rsidRPr="00047A16">
        <w:rPr>
          <w:szCs w:val="28"/>
          <w:rtl/>
          <w:lang w:val="fr-CH"/>
        </w:rPr>
        <w:t>/</w:t>
      </w:r>
      <w:r w:rsidRPr="00047A16">
        <w:rPr>
          <w:rFonts w:hint="eastAsia"/>
          <w:szCs w:val="28"/>
          <w:rtl/>
          <w:lang w:val="fr-CH"/>
        </w:rPr>
        <w:t>يناير</w:t>
      </w:r>
      <w:r w:rsidRPr="00047A16">
        <w:rPr>
          <w:szCs w:val="28"/>
          <w:rtl/>
          <w:lang w:val="fr-CH"/>
        </w:rPr>
        <w:t xml:space="preserve"> 2016 </w:t>
      </w:r>
      <w:r w:rsidRPr="00047A16">
        <w:rPr>
          <w:rFonts w:hint="eastAsia"/>
          <w:szCs w:val="28"/>
          <w:rtl/>
          <w:lang w:val="fr-CH"/>
        </w:rPr>
        <w:t>إلى</w:t>
      </w:r>
      <w:r w:rsidRPr="00047A16">
        <w:rPr>
          <w:szCs w:val="28"/>
          <w:rtl/>
          <w:lang w:val="fr-CH"/>
        </w:rPr>
        <w:t xml:space="preserve"> 31 </w:t>
      </w:r>
      <w:r w:rsidRPr="00047A16">
        <w:rPr>
          <w:rFonts w:hint="eastAsia"/>
          <w:szCs w:val="28"/>
          <w:rtl/>
          <w:lang w:val="fr-CH"/>
        </w:rPr>
        <w:t>كانون</w:t>
      </w:r>
      <w:r w:rsidRPr="00047A16">
        <w:rPr>
          <w:szCs w:val="28"/>
          <w:rtl/>
          <w:lang w:val="fr-CH"/>
        </w:rPr>
        <w:t xml:space="preserve"> </w:t>
      </w:r>
      <w:r w:rsidRPr="00047A16">
        <w:rPr>
          <w:rFonts w:hint="eastAsia"/>
          <w:szCs w:val="28"/>
          <w:rtl/>
          <w:lang w:val="fr-CH"/>
        </w:rPr>
        <w:t>الأول</w:t>
      </w:r>
      <w:r w:rsidRPr="00047A16">
        <w:rPr>
          <w:szCs w:val="28"/>
          <w:rtl/>
          <w:lang w:val="fr-CH"/>
        </w:rPr>
        <w:t>/</w:t>
      </w:r>
      <w:r w:rsidRPr="00047A16">
        <w:rPr>
          <w:rFonts w:hint="eastAsia"/>
          <w:szCs w:val="28"/>
          <w:rtl/>
          <w:lang w:val="fr-CH"/>
        </w:rPr>
        <w:t>ديسمبر</w:t>
      </w:r>
      <w:r w:rsidRPr="00047A16">
        <w:rPr>
          <w:szCs w:val="28"/>
          <w:rtl/>
          <w:lang w:val="fr-CH"/>
        </w:rPr>
        <w:t xml:space="preserve"> 2017</w:t>
      </w:r>
      <w:r w:rsidRPr="00047A16">
        <w:rPr>
          <w:webHidden/>
          <w:szCs w:val="28"/>
          <w:rtl/>
          <w:lang w:val="fr-CH"/>
        </w:rPr>
        <w:tab/>
      </w:r>
      <w:r>
        <w:rPr>
          <w:rFonts w:hint="cs"/>
          <w:webHidden/>
          <w:szCs w:val="28"/>
          <w:rtl/>
          <w:lang w:val="fr-CH"/>
        </w:rPr>
        <w:tab/>
      </w:r>
      <w:r w:rsidRPr="00047A16">
        <w:rPr>
          <w:webHidden/>
          <w:szCs w:val="28"/>
          <w:rtl/>
          <w:lang w:val="fr-CH"/>
        </w:rPr>
        <w:t>23</w:t>
      </w:r>
    </w:p>
    <w:p w:rsidR="000F3148" w:rsidRPr="000A0C78" w:rsidRDefault="000F3148" w:rsidP="00047A16">
      <w:pPr>
        <w:tabs>
          <w:tab w:val="right" w:pos="1021"/>
          <w:tab w:val="left" w:pos="1077"/>
          <w:tab w:val="left" w:pos="1525"/>
          <w:tab w:val="left" w:pos="1842"/>
          <w:tab w:val="left" w:pos="2192"/>
          <w:tab w:val="left" w:pos="2612"/>
          <w:tab w:val="left" w:leader="dot" w:pos="8787"/>
          <w:tab w:val="right" w:pos="9638"/>
        </w:tabs>
        <w:spacing w:line="360" w:lineRule="exact"/>
        <w:rPr>
          <w:rtl/>
        </w:rPr>
      </w:pPr>
    </w:p>
    <w:p w:rsidR="000F3148" w:rsidRPr="000D62BD" w:rsidRDefault="000F3148"/>
    <w:p w:rsidR="00CC31AF" w:rsidRDefault="00CC31AF">
      <w:pPr>
        <w:rPr>
          <w:rtl/>
        </w:rPr>
        <w:sectPr w:rsidR="00CC31AF" w:rsidSect="00CC31AF">
          <w:headerReference w:type="even" r:id="rId18"/>
          <w:headerReference w:type="default" r:id="rId19"/>
          <w:footerReference w:type="even" r:id="rId20"/>
          <w:footerReference w:type="default" r:id="rId21"/>
          <w:endnotePr>
            <w:numFmt w:val="decimal"/>
          </w:endnotePr>
          <w:type w:val="oddPage"/>
          <w:pgSz w:w="11907" w:h="16840" w:code="9"/>
          <w:pgMar w:top="1701" w:right="1134" w:bottom="2268" w:left="1134" w:header="1134" w:footer="1134" w:gutter="0"/>
          <w:pgNumType w:fmt="lowerRoman" w:start="3"/>
          <w:cols w:space="720"/>
          <w:bidi/>
          <w:docGrid w:linePitch="360"/>
        </w:sectPr>
      </w:pPr>
    </w:p>
    <w:p w:rsidR="000F3148" w:rsidRPr="00D12A36" w:rsidRDefault="000F3148" w:rsidP="000F3148">
      <w:pPr>
        <w:pStyle w:val="HChGA"/>
        <w:pageBreakBefore/>
        <w:spacing w:before="120"/>
        <w:rPr>
          <w:rtl/>
        </w:rPr>
      </w:pPr>
      <w:r w:rsidRPr="00D12A36">
        <w:rPr>
          <w:rFonts w:hint="cs"/>
          <w:rtl/>
        </w:rPr>
        <w:lastRenderedPageBreak/>
        <w:tab/>
      </w:r>
      <w:bookmarkStart w:id="1" w:name="_Toc429141851"/>
      <w:bookmarkStart w:id="2" w:name="_Toc460236670"/>
      <w:r w:rsidRPr="00D12A36">
        <w:rPr>
          <w:rFonts w:hint="cs"/>
          <w:rtl/>
        </w:rPr>
        <w:t>أولاً-</w:t>
      </w:r>
      <w:r w:rsidRPr="00D12A36">
        <w:rPr>
          <w:rFonts w:hint="cs"/>
          <w:rtl/>
        </w:rPr>
        <w:tab/>
        <w:t>المسائل التنظيمية ومسائل أخرى</w:t>
      </w:r>
      <w:bookmarkEnd w:id="1"/>
      <w:bookmarkEnd w:id="2"/>
    </w:p>
    <w:p w:rsidR="000F3148" w:rsidRPr="00D12A36" w:rsidRDefault="000F3148" w:rsidP="000F3148">
      <w:pPr>
        <w:pStyle w:val="H1GA"/>
        <w:rPr>
          <w:rtl/>
        </w:rPr>
      </w:pPr>
      <w:r w:rsidRPr="00D12A36">
        <w:rPr>
          <w:rFonts w:hint="cs"/>
          <w:rtl/>
        </w:rPr>
        <w:tab/>
      </w:r>
      <w:bookmarkStart w:id="3" w:name="_Toc429141852"/>
      <w:bookmarkStart w:id="4" w:name="_Toc460236671"/>
      <w:r w:rsidRPr="00D12A36">
        <w:rPr>
          <w:rFonts w:hint="cs"/>
          <w:rtl/>
        </w:rPr>
        <w:t>ألف-</w:t>
      </w:r>
      <w:r w:rsidRPr="00D12A36">
        <w:rPr>
          <w:rFonts w:hint="cs"/>
          <w:rtl/>
        </w:rPr>
        <w:tab/>
        <w:t>الدول الأطراف في الاتفاقية</w:t>
      </w:r>
      <w:bookmarkEnd w:id="3"/>
      <w:bookmarkEnd w:id="4"/>
    </w:p>
    <w:p w:rsidR="000F3148" w:rsidRPr="00D12A36" w:rsidRDefault="000F3148" w:rsidP="000F3148">
      <w:pPr>
        <w:pStyle w:val="SingleTxtGA"/>
        <w:rPr>
          <w:rtl/>
        </w:rPr>
      </w:pPr>
      <w:r w:rsidRPr="00D12A36">
        <w:rPr>
          <w:rFonts w:hint="cs"/>
          <w:rtl/>
        </w:rPr>
        <w:t>1-</w:t>
      </w:r>
      <w:r w:rsidRPr="00D12A36">
        <w:rPr>
          <w:rFonts w:hint="cs"/>
          <w:rtl/>
        </w:rPr>
        <w:tab/>
        <w:t>في 1</w:t>
      </w:r>
      <w:r>
        <w:rPr>
          <w:rFonts w:hint="cs"/>
          <w:rtl/>
        </w:rPr>
        <w:t>3</w:t>
      </w:r>
      <w:r w:rsidRPr="00D12A36">
        <w:rPr>
          <w:rFonts w:hint="cs"/>
          <w:rtl/>
        </w:rPr>
        <w:t xml:space="preserve"> أيار/مايو 201</w:t>
      </w:r>
      <w:r>
        <w:rPr>
          <w:rFonts w:hint="cs"/>
          <w:rtl/>
        </w:rPr>
        <w:t>6</w:t>
      </w:r>
      <w:r w:rsidRPr="00D12A36">
        <w:rPr>
          <w:rFonts w:hint="cs"/>
          <w:rtl/>
        </w:rPr>
        <w:t>، تاريخ اختتام الدورة ال</w:t>
      </w:r>
      <w:r>
        <w:rPr>
          <w:rFonts w:hint="cs"/>
          <w:rtl/>
        </w:rPr>
        <w:t>سابعة</w:t>
      </w:r>
      <w:r w:rsidRPr="00D12A36">
        <w:rPr>
          <w:rFonts w:hint="cs"/>
          <w:rtl/>
        </w:rPr>
        <w:t xml:space="preserve"> والخمسين للجنة مناهضة التعذيب، كان عدد الدول الأطراف في اتفاقية مناهضة التعذيب وغيره من ضروب المعاملة</w:t>
      </w:r>
      <w:r>
        <w:rPr>
          <w:rFonts w:hint="cs"/>
          <w:rtl/>
        </w:rPr>
        <w:t xml:space="preserve"> أو </w:t>
      </w:r>
      <w:r w:rsidRPr="00D12A36">
        <w:rPr>
          <w:rFonts w:hint="cs"/>
          <w:rtl/>
        </w:rPr>
        <w:t>العقوبة القاسية</w:t>
      </w:r>
      <w:r>
        <w:rPr>
          <w:rFonts w:hint="cs"/>
          <w:rtl/>
        </w:rPr>
        <w:t xml:space="preserve"> أو </w:t>
      </w:r>
      <w:r w:rsidRPr="00D12A36">
        <w:rPr>
          <w:rFonts w:hint="cs"/>
          <w:rtl/>
        </w:rPr>
        <w:t>اللاإنسانية</w:t>
      </w:r>
      <w:r>
        <w:rPr>
          <w:rFonts w:hint="cs"/>
          <w:rtl/>
        </w:rPr>
        <w:t xml:space="preserve"> أو </w:t>
      </w:r>
      <w:r w:rsidRPr="00D12A36">
        <w:rPr>
          <w:rFonts w:hint="cs"/>
          <w:rtl/>
        </w:rPr>
        <w:t>المهينة 15</w:t>
      </w:r>
      <w:r>
        <w:rPr>
          <w:rFonts w:hint="cs"/>
          <w:rtl/>
        </w:rPr>
        <w:t>9</w:t>
      </w:r>
      <w:r w:rsidRPr="00D12A36">
        <w:rPr>
          <w:rFonts w:hint="cs"/>
          <w:rtl/>
        </w:rPr>
        <w:t xml:space="preserve"> دولة. وكانت الجمعية العامة قد اعتمدت الاتفاقية في قرارها 39/46، ودخلت الاتفاقية حيز النفاذ في 26 حزيران/يونيه 1987.</w:t>
      </w:r>
      <w:r>
        <w:rPr>
          <w:rFonts w:hint="cs"/>
          <w:rtl/>
        </w:rPr>
        <w:t xml:space="preserve"> </w:t>
      </w:r>
    </w:p>
    <w:p w:rsidR="000F3148" w:rsidRPr="00D12A36" w:rsidRDefault="000F3148" w:rsidP="000F3148">
      <w:pPr>
        <w:pStyle w:val="SingleTxtGA"/>
        <w:rPr>
          <w:rtl/>
        </w:rPr>
      </w:pPr>
      <w:r w:rsidRPr="00D12A36">
        <w:rPr>
          <w:rFonts w:hint="cs"/>
          <w:rtl/>
        </w:rPr>
        <w:t>2-</w:t>
      </w:r>
      <w:r w:rsidRPr="00D12A36">
        <w:rPr>
          <w:rFonts w:hint="cs"/>
          <w:rtl/>
        </w:rPr>
        <w:tab/>
        <w:t>و</w:t>
      </w:r>
      <w:r>
        <w:rPr>
          <w:rFonts w:hint="cs"/>
          <w:rtl/>
        </w:rPr>
        <w:t>منذ</w:t>
      </w:r>
      <w:r w:rsidRPr="00D12A36">
        <w:rPr>
          <w:rFonts w:hint="cs"/>
          <w:rtl/>
        </w:rPr>
        <w:t xml:space="preserve"> صدور التقرير السابق، </w:t>
      </w:r>
      <w:r>
        <w:rPr>
          <w:rFonts w:hint="cs"/>
          <w:rtl/>
        </w:rPr>
        <w:t>صدقت فيجي على الاتفاقية في 14 آذار/مارس 2016. وقدمت سان مارينو إعلان</w:t>
      </w:r>
      <w:r w:rsidR="00F56ABE">
        <w:rPr>
          <w:rFonts w:hint="cs"/>
          <w:rtl/>
        </w:rPr>
        <w:t xml:space="preserve">اً </w:t>
      </w:r>
      <w:r>
        <w:rPr>
          <w:rFonts w:hint="cs"/>
          <w:rtl/>
        </w:rPr>
        <w:t xml:space="preserve">يعترف باختصاص اللجنة بموجب المادتين 21 و22 من </w:t>
      </w:r>
      <w:r w:rsidRPr="00D12A36">
        <w:rPr>
          <w:rFonts w:hint="cs"/>
          <w:rtl/>
        </w:rPr>
        <w:t>الاتفاقية</w:t>
      </w:r>
      <w:r>
        <w:rPr>
          <w:rFonts w:hint="cs"/>
          <w:rtl/>
        </w:rPr>
        <w:t xml:space="preserve">. </w:t>
      </w:r>
      <w:r w:rsidRPr="00D12A36">
        <w:rPr>
          <w:rFonts w:hint="cs"/>
          <w:rtl/>
        </w:rPr>
        <w:t>وتدعو اللجنة جميع الدول التي</w:t>
      </w:r>
      <w:r>
        <w:rPr>
          <w:rFonts w:hint="cs"/>
          <w:rtl/>
        </w:rPr>
        <w:t xml:space="preserve"> لم </w:t>
      </w:r>
      <w:r w:rsidRPr="00D12A36">
        <w:rPr>
          <w:rFonts w:hint="cs"/>
          <w:rtl/>
        </w:rPr>
        <w:t xml:space="preserve">تصدِّق بعد على الاتفاقية إلى القيام بذلك، وتدعو الدول التي هي بالفعل أطراف في الاتفاقية إلى قبول جميع إجراءات الاتفاقية، من أجل تمكين اللجنة من الوفاء بجميع جوانب ولايتها. </w:t>
      </w:r>
    </w:p>
    <w:p w:rsidR="000F3148" w:rsidRPr="00D12A36" w:rsidRDefault="000F3148" w:rsidP="000F3148">
      <w:pPr>
        <w:pStyle w:val="SingleTxtGA"/>
        <w:rPr>
          <w:rtl/>
        </w:rPr>
      </w:pPr>
      <w:r w:rsidRPr="00D12A36">
        <w:rPr>
          <w:rFonts w:hint="cs"/>
          <w:rtl/>
        </w:rPr>
        <w:t>3-</w:t>
      </w:r>
      <w:r w:rsidRPr="00D12A36">
        <w:rPr>
          <w:rFonts w:hint="cs"/>
          <w:rtl/>
        </w:rPr>
        <w:tab/>
        <w:t>وترد جميع المعلومات المتعلقة بحالة المعاهدة،</w:t>
      </w:r>
      <w:r>
        <w:rPr>
          <w:rFonts w:hint="cs"/>
          <w:rtl/>
        </w:rPr>
        <w:t xml:space="preserve"> بما </w:t>
      </w:r>
      <w:r w:rsidRPr="00D12A36">
        <w:rPr>
          <w:rFonts w:hint="cs"/>
          <w:rtl/>
        </w:rPr>
        <w:t>في ذلك الإعلانات الصادرة بموجب المواد</w:t>
      </w:r>
      <w:r>
        <w:rPr>
          <w:rFonts w:hint="eastAsia"/>
          <w:rtl/>
        </w:rPr>
        <w:t> </w:t>
      </w:r>
      <w:r w:rsidRPr="00D12A36">
        <w:rPr>
          <w:rFonts w:hint="cs"/>
          <w:rtl/>
        </w:rPr>
        <w:t xml:space="preserve">20 و21 و22، والتحفظات والاعتراضات التي أبدتها الدول الأطراف </w:t>
      </w:r>
      <w:r>
        <w:rPr>
          <w:rFonts w:hint="cs"/>
          <w:rtl/>
        </w:rPr>
        <w:t>فيما يتعلق</w:t>
      </w:r>
      <w:r w:rsidRPr="00D12A36">
        <w:rPr>
          <w:rFonts w:hint="cs"/>
          <w:rtl/>
        </w:rPr>
        <w:t xml:space="preserve"> بالاتفاقية، على الرابط التالي: </w:t>
      </w:r>
      <w:r w:rsidRPr="005D752F">
        <w:t>http://treaties.un.org</w:t>
      </w:r>
      <w:r w:rsidRPr="00D12A36">
        <w:rPr>
          <w:rFonts w:hint="cs"/>
          <w:rtl/>
        </w:rPr>
        <w:t xml:space="preserve">. </w:t>
      </w:r>
    </w:p>
    <w:p w:rsidR="000F3148" w:rsidRPr="00D12A36" w:rsidRDefault="000F3148" w:rsidP="000F3148">
      <w:pPr>
        <w:pStyle w:val="H1GA"/>
        <w:rPr>
          <w:rtl/>
        </w:rPr>
      </w:pPr>
      <w:r w:rsidRPr="00D12A36">
        <w:rPr>
          <w:rFonts w:hint="cs"/>
          <w:rtl/>
        </w:rPr>
        <w:tab/>
      </w:r>
      <w:bookmarkStart w:id="5" w:name="_Toc429141853"/>
      <w:bookmarkStart w:id="6" w:name="_Toc460236672"/>
      <w:r w:rsidRPr="00D12A36">
        <w:rPr>
          <w:rFonts w:hint="cs"/>
          <w:rtl/>
        </w:rPr>
        <w:t>باء-</w:t>
      </w:r>
      <w:r w:rsidRPr="00D12A36">
        <w:rPr>
          <w:rFonts w:hint="cs"/>
          <w:rtl/>
        </w:rPr>
        <w:tab/>
        <w:t>دور</w:t>
      </w:r>
      <w:r>
        <w:rPr>
          <w:rFonts w:hint="cs"/>
          <w:rtl/>
        </w:rPr>
        <w:t>ا</w:t>
      </w:r>
      <w:r w:rsidRPr="00D12A36">
        <w:rPr>
          <w:rFonts w:hint="cs"/>
          <w:rtl/>
        </w:rPr>
        <w:t>ت اللجنة وجدول أعمال كل منهما</w:t>
      </w:r>
      <w:bookmarkEnd w:id="5"/>
      <w:bookmarkEnd w:id="6"/>
    </w:p>
    <w:p w:rsidR="000F3148" w:rsidRPr="00D12A36" w:rsidRDefault="000F3148" w:rsidP="000F3148">
      <w:pPr>
        <w:pStyle w:val="SingleTxtGA"/>
        <w:rPr>
          <w:rtl/>
        </w:rPr>
      </w:pPr>
      <w:r w:rsidRPr="00D12A36">
        <w:rPr>
          <w:rFonts w:hint="cs"/>
          <w:rtl/>
        </w:rPr>
        <w:t>4-</w:t>
      </w:r>
      <w:r w:rsidRPr="00D12A36">
        <w:rPr>
          <w:rFonts w:hint="cs"/>
          <w:rtl/>
        </w:rPr>
        <w:tab/>
        <w:t xml:space="preserve">عقدت اللجنة </w:t>
      </w:r>
      <w:r>
        <w:rPr>
          <w:rFonts w:hint="cs"/>
          <w:rtl/>
        </w:rPr>
        <w:t xml:space="preserve">ثلاث </w:t>
      </w:r>
      <w:r w:rsidRPr="00D12A36">
        <w:rPr>
          <w:rFonts w:hint="cs"/>
          <w:rtl/>
        </w:rPr>
        <w:t>دور</w:t>
      </w:r>
      <w:r>
        <w:rPr>
          <w:rFonts w:hint="cs"/>
          <w:rtl/>
        </w:rPr>
        <w:t>ا</w:t>
      </w:r>
      <w:r w:rsidRPr="00D12A36">
        <w:rPr>
          <w:rFonts w:hint="cs"/>
          <w:rtl/>
        </w:rPr>
        <w:t>ت منذ اعتماد تقريرها السنوي السابق. ف</w:t>
      </w:r>
      <w:r>
        <w:rPr>
          <w:rFonts w:hint="cs"/>
          <w:rtl/>
        </w:rPr>
        <w:t xml:space="preserve">قد </w:t>
      </w:r>
      <w:r w:rsidRPr="00D12A36">
        <w:rPr>
          <w:rFonts w:hint="cs"/>
          <w:rtl/>
        </w:rPr>
        <w:t>عُقدت الدورة ال</w:t>
      </w:r>
      <w:r>
        <w:rPr>
          <w:rFonts w:hint="cs"/>
          <w:rtl/>
        </w:rPr>
        <w:t>خامس</w:t>
      </w:r>
      <w:r w:rsidRPr="00D12A36">
        <w:rPr>
          <w:rFonts w:hint="cs"/>
          <w:rtl/>
        </w:rPr>
        <w:t xml:space="preserve">ة والخمسون (الجلسات من </w:t>
      </w:r>
      <w:r>
        <w:rPr>
          <w:rFonts w:hint="cs"/>
          <w:rtl/>
        </w:rPr>
        <w:t>1328</w:t>
      </w:r>
      <w:r w:rsidRPr="00D12A36">
        <w:rPr>
          <w:rFonts w:hint="cs"/>
          <w:rtl/>
        </w:rPr>
        <w:t xml:space="preserve"> إلى </w:t>
      </w:r>
      <w:r>
        <w:rPr>
          <w:rFonts w:hint="cs"/>
          <w:rtl/>
        </w:rPr>
        <w:t>1355</w:t>
      </w:r>
      <w:r w:rsidRPr="00D12A36">
        <w:rPr>
          <w:rFonts w:hint="cs"/>
          <w:rtl/>
        </w:rPr>
        <w:t xml:space="preserve">) في الفترة من </w:t>
      </w:r>
      <w:r>
        <w:rPr>
          <w:rFonts w:hint="cs"/>
          <w:rtl/>
        </w:rPr>
        <w:t>27 تموز/يوليه</w:t>
      </w:r>
      <w:r w:rsidRPr="00D12A36">
        <w:rPr>
          <w:rFonts w:hint="cs"/>
          <w:rtl/>
        </w:rPr>
        <w:t xml:space="preserve"> إلى </w:t>
      </w:r>
      <w:r>
        <w:rPr>
          <w:rFonts w:hint="cs"/>
          <w:rtl/>
        </w:rPr>
        <w:t xml:space="preserve">14 آب/أغسطس 2015، </w:t>
      </w:r>
      <w:r w:rsidRPr="00D12A36">
        <w:rPr>
          <w:rFonts w:hint="cs"/>
          <w:rtl/>
        </w:rPr>
        <w:t>والدورة ال</w:t>
      </w:r>
      <w:r>
        <w:rPr>
          <w:rFonts w:hint="cs"/>
          <w:rtl/>
        </w:rPr>
        <w:t>سادس</w:t>
      </w:r>
      <w:r w:rsidRPr="00D12A36">
        <w:rPr>
          <w:rFonts w:hint="cs"/>
          <w:rtl/>
        </w:rPr>
        <w:t xml:space="preserve">ة والخمسون (الجلسات من </w:t>
      </w:r>
      <w:r>
        <w:rPr>
          <w:rFonts w:hint="cs"/>
          <w:rtl/>
        </w:rPr>
        <w:t>1356</w:t>
      </w:r>
      <w:r w:rsidRPr="00D12A36">
        <w:rPr>
          <w:rFonts w:hint="cs"/>
          <w:rtl/>
        </w:rPr>
        <w:t xml:space="preserve"> إلى </w:t>
      </w:r>
      <w:r>
        <w:rPr>
          <w:rFonts w:hint="cs"/>
          <w:rtl/>
        </w:rPr>
        <w:t>1393</w:t>
      </w:r>
      <w:r w:rsidRPr="00D12A36">
        <w:rPr>
          <w:rFonts w:hint="cs"/>
          <w:rtl/>
        </w:rPr>
        <w:t xml:space="preserve">) في الفترة من </w:t>
      </w:r>
      <w:r>
        <w:rPr>
          <w:rFonts w:hint="cs"/>
          <w:rtl/>
        </w:rPr>
        <w:t xml:space="preserve">9 تشرين الثاني/نوفمبر </w:t>
      </w:r>
      <w:r w:rsidRPr="00D12A36">
        <w:rPr>
          <w:rFonts w:hint="cs"/>
          <w:rtl/>
        </w:rPr>
        <w:t xml:space="preserve">إلى </w:t>
      </w:r>
      <w:r>
        <w:rPr>
          <w:rFonts w:hint="cs"/>
          <w:rtl/>
        </w:rPr>
        <w:t xml:space="preserve">9 كانون الأول/ديسمبر </w:t>
      </w:r>
      <w:r w:rsidRPr="00D12A36">
        <w:rPr>
          <w:rFonts w:hint="cs"/>
          <w:rtl/>
        </w:rPr>
        <w:t>2015</w:t>
      </w:r>
      <w:r>
        <w:rPr>
          <w:rFonts w:hint="cs"/>
          <w:rtl/>
        </w:rPr>
        <w:t>، والدورة السابعة والخمسون (الجلسات من 1394 إلى 1431) في الفترة من 18 نيسان/أبريل إلى 13 أيار/</w:t>
      </w:r>
      <w:r w:rsidR="00FB3465">
        <w:rPr>
          <w:rFonts w:hint="cs"/>
          <w:rtl/>
        </w:rPr>
        <w:t xml:space="preserve"> </w:t>
      </w:r>
      <w:r>
        <w:rPr>
          <w:rFonts w:hint="cs"/>
          <w:rtl/>
        </w:rPr>
        <w:t>مايو 2016</w:t>
      </w:r>
      <w:r w:rsidRPr="00D12A36">
        <w:rPr>
          <w:rFonts w:hint="cs"/>
          <w:rtl/>
        </w:rPr>
        <w:t>. وعُقدت الدور</w:t>
      </w:r>
      <w:r>
        <w:rPr>
          <w:rFonts w:hint="cs"/>
          <w:rtl/>
        </w:rPr>
        <w:t>ا</w:t>
      </w:r>
      <w:r w:rsidRPr="00D12A36">
        <w:rPr>
          <w:rFonts w:hint="cs"/>
          <w:rtl/>
        </w:rPr>
        <w:t>ت في مكتب الأمم المتحدة بجنيف.</w:t>
      </w:r>
    </w:p>
    <w:p w:rsidR="000F3148" w:rsidRPr="00D12A36" w:rsidRDefault="000F3148" w:rsidP="000F3148">
      <w:pPr>
        <w:pStyle w:val="SingleTxtGA"/>
        <w:rPr>
          <w:rtl/>
        </w:rPr>
      </w:pPr>
      <w:r w:rsidRPr="00D12A36">
        <w:rPr>
          <w:rFonts w:hint="cs"/>
          <w:rtl/>
        </w:rPr>
        <w:t>5-</w:t>
      </w:r>
      <w:r w:rsidRPr="00D12A36">
        <w:rPr>
          <w:rFonts w:hint="cs"/>
          <w:rtl/>
        </w:rPr>
        <w:tab/>
        <w:t xml:space="preserve">واعتمدت اللجنة، في جلستها </w:t>
      </w:r>
      <w:r>
        <w:rPr>
          <w:rFonts w:hint="cs"/>
          <w:rtl/>
        </w:rPr>
        <w:t>1328</w:t>
      </w:r>
      <w:r w:rsidRPr="00D12A36">
        <w:rPr>
          <w:rFonts w:hint="cs"/>
          <w:rtl/>
        </w:rPr>
        <w:t xml:space="preserve"> المعقودة في </w:t>
      </w:r>
      <w:r>
        <w:rPr>
          <w:rFonts w:hint="cs"/>
          <w:rtl/>
        </w:rPr>
        <w:t xml:space="preserve">27 تموز/يوليه 2015، </w:t>
      </w:r>
      <w:r w:rsidRPr="00D12A36">
        <w:rPr>
          <w:rFonts w:hint="cs"/>
          <w:rtl/>
        </w:rPr>
        <w:t>البنود المدرجة في جدول الأعمال المؤقت المقدَّم من الأمين العام (</w:t>
      </w:r>
      <w:hyperlink r:id="rId22" w:history="1">
        <w:r w:rsidRPr="00047A16">
          <w:rPr>
            <w:rStyle w:val="Hyperlink"/>
          </w:rPr>
          <w:t>CAT/C/5</w:t>
        </w:r>
        <w:r w:rsidRPr="00047A16">
          <w:rPr>
            <w:rStyle w:val="Hyperlink"/>
            <w:lang w:eastAsia="zh-CN"/>
          </w:rPr>
          <w:t>5</w:t>
        </w:r>
        <w:r w:rsidRPr="00047A16">
          <w:rPr>
            <w:rStyle w:val="Hyperlink"/>
          </w:rPr>
          <w:t>/1</w:t>
        </w:r>
      </w:hyperlink>
      <w:r w:rsidRPr="00D12A36">
        <w:rPr>
          <w:rFonts w:hint="cs"/>
          <w:rtl/>
        </w:rPr>
        <w:t>) بوصفها جدول أعمال دورتها ال</w:t>
      </w:r>
      <w:r>
        <w:rPr>
          <w:rFonts w:hint="cs"/>
          <w:rtl/>
        </w:rPr>
        <w:t>خامس</w:t>
      </w:r>
      <w:r w:rsidRPr="00D12A36">
        <w:rPr>
          <w:rFonts w:hint="cs"/>
          <w:rtl/>
        </w:rPr>
        <w:t>ة والخمسين.</w:t>
      </w:r>
    </w:p>
    <w:p w:rsidR="000F3148" w:rsidRDefault="000F3148" w:rsidP="000F3148">
      <w:pPr>
        <w:pStyle w:val="SingleTxtGA"/>
        <w:rPr>
          <w:rtl/>
        </w:rPr>
      </w:pPr>
      <w:r w:rsidRPr="00D12A36">
        <w:rPr>
          <w:rFonts w:hint="cs"/>
          <w:rtl/>
        </w:rPr>
        <w:t>6-</w:t>
      </w:r>
      <w:r w:rsidRPr="00D12A36">
        <w:rPr>
          <w:rFonts w:hint="cs"/>
          <w:rtl/>
        </w:rPr>
        <w:tab/>
        <w:t xml:space="preserve">واعتمدت اللجنة، في جلستها </w:t>
      </w:r>
      <w:r>
        <w:rPr>
          <w:rFonts w:hint="cs"/>
          <w:rtl/>
        </w:rPr>
        <w:t>1356</w:t>
      </w:r>
      <w:r w:rsidRPr="00D12A36">
        <w:rPr>
          <w:rFonts w:hint="cs"/>
          <w:rtl/>
        </w:rPr>
        <w:t xml:space="preserve"> المعقودة في </w:t>
      </w:r>
      <w:r>
        <w:rPr>
          <w:rFonts w:hint="cs"/>
          <w:rtl/>
        </w:rPr>
        <w:t>9 تشرين الثاني/نوفمبر 2015</w:t>
      </w:r>
      <w:r w:rsidRPr="00D12A36">
        <w:rPr>
          <w:rFonts w:hint="cs"/>
          <w:rtl/>
        </w:rPr>
        <w:t>، البنود المدرج</w:t>
      </w:r>
      <w:r>
        <w:rPr>
          <w:rFonts w:hint="cs"/>
          <w:rtl/>
        </w:rPr>
        <w:t>ة في جدول الأعمال المؤقت المقدَّ</w:t>
      </w:r>
      <w:r w:rsidRPr="00D12A36">
        <w:rPr>
          <w:rFonts w:hint="cs"/>
          <w:rtl/>
        </w:rPr>
        <w:t>م من الأمين العام (</w:t>
      </w:r>
      <w:hyperlink r:id="rId23" w:history="1">
        <w:r w:rsidRPr="00047A16">
          <w:rPr>
            <w:rStyle w:val="Hyperlink"/>
          </w:rPr>
          <w:t>CAT/C/5</w:t>
        </w:r>
        <w:r w:rsidRPr="00047A16">
          <w:rPr>
            <w:rStyle w:val="Hyperlink"/>
            <w:rFonts w:hint="eastAsia"/>
            <w:lang w:eastAsia="zh-CN"/>
          </w:rPr>
          <w:t>6</w:t>
        </w:r>
        <w:r w:rsidRPr="00047A16">
          <w:rPr>
            <w:rStyle w:val="Hyperlink"/>
          </w:rPr>
          <w:t>/1</w:t>
        </w:r>
      </w:hyperlink>
      <w:r w:rsidRPr="00D12A36">
        <w:rPr>
          <w:rFonts w:hint="cs"/>
          <w:rtl/>
        </w:rPr>
        <w:t>) بوصفها جدول أعمال دورتها ال</w:t>
      </w:r>
      <w:r>
        <w:rPr>
          <w:rFonts w:hint="cs"/>
          <w:rtl/>
        </w:rPr>
        <w:t>سادس</w:t>
      </w:r>
      <w:r w:rsidRPr="00D12A36">
        <w:rPr>
          <w:rFonts w:hint="cs"/>
          <w:rtl/>
        </w:rPr>
        <w:t>ة والخمسين.</w:t>
      </w:r>
    </w:p>
    <w:p w:rsidR="000F3148" w:rsidRPr="00D12A36" w:rsidRDefault="000F3148" w:rsidP="000F3148">
      <w:pPr>
        <w:pStyle w:val="SingleTxtGA"/>
        <w:rPr>
          <w:rtl/>
        </w:rPr>
      </w:pPr>
      <w:r>
        <w:rPr>
          <w:rFonts w:hint="cs"/>
          <w:rtl/>
        </w:rPr>
        <w:lastRenderedPageBreak/>
        <w:t>7</w:t>
      </w:r>
      <w:r w:rsidRPr="006146DE">
        <w:rPr>
          <w:rtl/>
        </w:rPr>
        <w:t>-</w:t>
      </w:r>
      <w:r w:rsidRPr="006146DE">
        <w:rPr>
          <w:rtl/>
        </w:rPr>
        <w:tab/>
        <w:t xml:space="preserve">واعتمدت اللجنة، في جلستها </w:t>
      </w:r>
      <w:r>
        <w:rPr>
          <w:rFonts w:hint="cs"/>
          <w:rtl/>
        </w:rPr>
        <w:t>1394</w:t>
      </w:r>
      <w:r w:rsidRPr="006146DE">
        <w:rPr>
          <w:rtl/>
        </w:rPr>
        <w:t xml:space="preserve"> المعقودة في </w:t>
      </w:r>
      <w:r>
        <w:rPr>
          <w:rFonts w:hint="cs"/>
          <w:rtl/>
        </w:rPr>
        <w:t>18 نيسان/أبريل 2016</w:t>
      </w:r>
      <w:r w:rsidRPr="006146DE">
        <w:rPr>
          <w:rtl/>
        </w:rPr>
        <w:t>، البنود المدرجة في جدول الأعمال المؤقت المقدَّم من الأمين العام (</w:t>
      </w:r>
      <w:hyperlink r:id="rId24" w:history="1">
        <w:r w:rsidRPr="00047A16">
          <w:rPr>
            <w:rStyle w:val="Hyperlink"/>
          </w:rPr>
          <w:t>CAT/C/5</w:t>
        </w:r>
        <w:r w:rsidRPr="00047A16">
          <w:rPr>
            <w:rStyle w:val="Hyperlink"/>
            <w:rFonts w:hint="eastAsia"/>
            <w:lang w:eastAsia="zh-CN"/>
          </w:rPr>
          <w:t>7</w:t>
        </w:r>
        <w:r w:rsidRPr="00047A16">
          <w:rPr>
            <w:rStyle w:val="Hyperlink"/>
          </w:rPr>
          <w:t>/1</w:t>
        </w:r>
      </w:hyperlink>
      <w:r w:rsidRPr="006146DE">
        <w:rPr>
          <w:rtl/>
        </w:rPr>
        <w:t>) بوصفها جدول أعمال دورتها السا</w:t>
      </w:r>
      <w:r>
        <w:rPr>
          <w:rFonts w:hint="cs"/>
          <w:rtl/>
        </w:rPr>
        <w:t>بع</w:t>
      </w:r>
      <w:r w:rsidRPr="006146DE">
        <w:rPr>
          <w:rtl/>
        </w:rPr>
        <w:t>ة والخمسين.</w:t>
      </w:r>
    </w:p>
    <w:p w:rsidR="000F3148" w:rsidRPr="00D12A36" w:rsidRDefault="000F3148" w:rsidP="000F3148">
      <w:pPr>
        <w:pStyle w:val="SingleTxtGA"/>
        <w:rPr>
          <w:rtl/>
        </w:rPr>
      </w:pPr>
      <w:r>
        <w:rPr>
          <w:rFonts w:hint="cs"/>
          <w:rtl/>
        </w:rPr>
        <w:t>8</w:t>
      </w:r>
      <w:r w:rsidRPr="00D12A36">
        <w:rPr>
          <w:rFonts w:hint="cs"/>
          <w:rtl/>
        </w:rPr>
        <w:t>-</w:t>
      </w:r>
      <w:r w:rsidRPr="00D12A36">
        <w:rPr>
          <w:rFonts w:hint="cs"/>
          <w:rtl/>
        </w:rPr>
        <w:tab/>
        <w:t xml:space="preserve">ويرد سرد لمداولات اللجنة </w:t>
      </w:r>
      <w:r>
        <w:rPr>
          <w:rFonts w:hint="cs"/>
          <w:rtl/>
        </w:rPr>
        <w:t>وقر</w:t>
      </w:r>
      <w:r>
        <w:rPr>
          <w:rFonts w:hint="cs"/>
          <w:rtl/>
          <w:lang w:val="fr-FR" w:eastAsia="zh-CN"/>
        </w:rPr>
        <w:t>ا</w:t>
      </w:r>
      <w:r>
        <w:rPr>
          <w:rFonts w:hint="cs"/>
          <w:rtl/>
        </w:rPr>
        <w:t xml:space="preserve">راتها </w:t>
      </w:r>
      <w:r w:rsidRPr="00D12A36">
        <w:rPr>
          <w:rFonts w:hint="cs"/>
          <w:rtl/>
        </w:rPr>
        <w:t>خلال ه</w:t>
      </w:r>
      <w:r>
        <w:rPr>
          <w:rFonts w:hint="cs"/>
          <w:rtl/>
        </w:rPr>
        <w:t>ذه</w:t>
      </w:r>
      <w:r w:rsidRPr="00D12A36">
        <w:rPr>
          <w:rFonts w:hint="cs"/>
          <w:rtl/>
        </w:rPr>
        <w:t xml:space="preserve"> الدور</w:t>
      </w:r>
      <w:r>
        <w:rPr>
          <w:rFonts w:hint="cs"/>
          <w:rtl/>
        </w:rPr>
        <w:t>ا</w:t>
      </w:r>
      <w:r w:rsidRPr="00D12A36">
        <w:rPr>
          <w:rFonts w:hint="cs"/>
          <w:rtl/>
        </w:rPr>
        <w:t>ت</w:t>
      </w:r>
      <w:r>
        <w:rPr>
          <w:rFonts w:hint="cs"/>
          <w:rtl/>
        </w:rPr>
        <w:t xml:space="preserve"> الثلاث</w:t>
      </w:r>
      <w:r w:rsidRPr="00D12A36">
        <w:rPr>
          <w:rFonts w:hint="cs"/>
          <w:rtl/>
        </w:rPr>
        <w:t xml:space="preserve"> في المحاضر الموجزة ذات الصلة (</w:t>
      </w:r>
      <w:hyperlink r:id="rId25" w:history="1">
        <w:r w:rsidRPr="00047A16">
          <w:rPr>
            <w:rStyle w:val="Hyperlink"/>
          </w:rPr>
          <w:t>CAT/C/SR.1</w:t>
        </w:r>
        <w:r w:rsidRPr="00047A16">
          <w:rPr>
            <w:rStyle w:val="Hyperlink"/>
            <w:rFonts w:hint="eastAsia"/>
            <w:lang w:eastAsia="zh-CN"/>
          </w:rPr>
          <w:t>32</w:t>
        </w:r>
        <w:r w:rsidRPr="00047A16">
          <w:rPr>
            <w:rStyle w:val="Hyperlink"/>
            <w:lang w:eastAsia="zh-CN"/>
          </w:rPr>
          <w:t>8-1431</w:t>
        </w:r>
      </w:hyperlink>
      <w:r w:rsidRPr="00D12A36">
        <w:rPr>
          <w:rFonts w:hint="cs"/>
          <w:rtl/>
        </w:rPr>
        <w:t>)</w:t>
      </w:r>
      <w:r>
        <w:rPr>
          <w:rFonts w:hint="cs"/>
          <w:rtl/>
          <w:lang w:eastAsia="zh-CN"/>
        </w:rPr>
        <w:t xml:space="preserve"> والوثيقة </w:t>
      </w:r>
      <w:hyperlink r:id="rId26" w:history="1">
        <w:r w:rsidRPr="00047A16">
          <w:rPr>
            <w:rStyle w:val="Hyperlink"/>
            <w:lang w:eastAsia="zh-CN"/>
          </w:rPr>
          <w:t>CAT/C/56/4</w:t>
        </w:r>
      </w:hyperlink>
      <w:r w:rsidRPr="00D12A36">
        <w:rPr>
          <w:rFonts w:hint="cs"/>
          <w:rtl/>
        </w:rPr>
        <w:t xml:space="preserve">. </w:t>
      </w:r>
    </w:p>
    <w:p w:rsidR="000F3148" w:rsidRPr="00D12A36" w:rsidRDefault="000F3148" w:rsidP="000F3148">
      <w:pPr>
        <w:pStyle w:val="H1GA"/>
        <w:rPr>
          <w:rtl/>
        </w:rPr>
      </w:pPr>
      <w:r w:rsidRPr="00D12A36">
        <w:rPr>
          <w:rFonts w:hint="cs"/>
          <w:rtl/>
        </w:rPr>
        <w:tab/>
      </w:r>
      <w:bookmarkStart w:id="7" w:name="_Toc429141854"/>
      <w:bookmarkStart w:id="8" w:name="_Toc460236673"/>
      <w:r w:rsidRPr="00D12A36">
        <w:rPr>
          <w:rFonts w:hint="cs"/>
          <w:rtl/>
        </w:rPr>
        <w:t>جيم-</w:t>
      </w:r>
      <w:r w:rsidRPr="00D12A36">
        <w:rPr>
          <w:rFonts w:hint="cs"/>
          <w:rtl/>
        </w:rPr>
        <w:tab/>
      </w:r>
      <w:r>
        <w:rPr>
          <w:rFonts w:hint="cs"/>
          <w:rtl/>
          <w:lang w:val="fr-FR" w:eastAsia="zh-CN"/>
        </w:rPr>
        <w:t xml:space="preserve">أعضاء </w:t>
      </w:r>
      <w:r w:rsidRPr="00D12A36">
        <w:rPr>
          <w:rFonts w:hint="cs"/>
          <w:rtl/>
        </w:rPr>
        <w:t>اللجنة وأعضاء المكتب والولايات</w:t>
      </w:r>
      <w:bookmarkEnd w:id="7"/>
      <w:bookmarkEnd w:id="8"/>
      <w:r w:rsidRPr="00D12A36">
        <w:rPr>
          <w:rFonts w:hint="cs"/>
          <w:rtl/>
        </w:rPr>
        <w:t xml:space="preserve"> </w:t>
      </w:r>
    </w:p>
    <w:p w:rsidR="000F3148" w:rsidRPr="00D12A36" w:rsidRDefault="000F3148" w:rsidP="002E7E62">
      <w:pPr>
        <w:pStyle w:val="SingleTxtGA"/>
        <w:rPr>
          <w:rtl/>
        </w:rPr>
      </w:pPr>
      <w:r>
        <w:rPr>
          <w:rFonts w:hint="cs"/>
          <w:rtl/>
        </w:rPr>
        <w:t>9</w:t>
      </w:r>
      <w:r w:rsidRPr="00D12A36">
        <w:rPr>
          <w:rFonts w:hint="cs"/>
          <w:rtl/>
        </w:rPr>
        <w:t>-</w:t>
      </w:r>
      <w:r w:rsidRPr="00D12A36">
        <w:rPr>
          <w:rFonts w:hint="cs"/>
          <w:rtl/>
        </w:rPr>
        <w:tab/>
      </w:r>
      <w:r w:rsidRPr="00F81028">
        <w:rPr>
          <w:rtl/>
        </w:rPr>
        <w:t>عقب الاجتماع الخامس عشر للدول الأطراف في الاتفاقية، ال</w:t>
      </w:r>
      <w:r>
        <w:rPr>
          <w:rFonts w:hint="cs"/>
          <w:rtl/>
        </w:rPr>
        <w:t>م</w:t>
      </w:r>
      <w:r w:rsidRPr="00F81028">
        <w:rPr>
          <w:rtl/>
        </w:rPr>
        <w:t>عق</w:t>
      </w:r>
      <w:r>
        <w:rPr>
          <w:rFonts w:hint="cs"/>
          <w:rtl/>
        </w:rPr>
        <w:t>و</w:t>
      </w:r>
      <w:r w:rsidRPr="00F81028">
        <w:rPr>
          <w:rtl/>
        </w:rPr>
        <w:t xml:space="preserve">د في 8 </w:t>
      </w:r>
      <w:r>
        <w:rPr>
          <w:rFonts w:hint="cs"/>
          <w:rtl/>
        </w:rPr>
        <w:t xml:space="preserve">تشرين </w:t>
      </w:r>
      <w:r w:rsidR="002E7E62">
        <w:rPr>
          <w:rFonts w:hint="cs"/>
          <w:rtl/>
        </w:rPr>
        <w:t>الأول</w:t>
      </w:r>
      <w:r>
        <w:rPr>
          <w:rFonts w:hint="cs"/>
          <w:rtl/>
        </w:rPr>
        <w:t>/</w:t>
      </w:r>
      <w:r w:rsidR="002E7E62">
        <w:rPr>
          <w:rFonts w:hint="cs"/>
          <w:rtl/>
        </w:rPr>
        <w:t xml:space="preserve">أكتوبر </w:t>
      </w:r>
      <w:r w:rsidRPr="00F81028">
        <w:rPr>
          <w:rtl/>
        </w:rPr>
        <w:t>2015، تغيرت عضوية اللجنة اعتبار</w:t>
      </w:r>
      <w:r w:rsidR="00F56ABE">
        <w:rPr>
          <w:rtl/>
        </w:rPr>
        <w:t xml:space="preserve">اً </w:t>
      </w:r>
      <w:r w:rsidRPr="00F81028">
        <w:rPr>
          <w:rtl/>
        </w:rPr>
        <w:t xml:space="preserve">من 1 </w:t>
      </w:r>
      <w:r>
        <w:rPr>
          <w:rFonts w:hint="cs"/>
          <w:rtl/>
        </w:rPr>
        <w:t xml:space="preserve">كانون الثاني/يناير </w:t>
      </w:r>
      <w:r w:rsidRPr="00F81028">
        <w:rPr>
          <w:rtl/>
        </w:rPr>
        <w:t>2016. و</w:t>
      </w:r>
      <w:r>
        <w:rPr>
          <w:rFonts w:hint="cs"/>
          <w:rtl/>
        </w:rPr>
        <w:t xml:space="preserve">ترد </w:t>
      </w:r>
      <w:r w:rsidRPr="00F81028">
        <w:rPr>
          <w:rtl/>
        </w:rPr>
        <w:t>قوائم أعضاء</w:t>
      </w:r>
      <w:r>
        <w:rPr>
          <w:rFonts w:hint="cs"/>
          <w:rtl/>
        </w:rPr>
        <w:t xml:space="preserve"> اللجنة </w:t>
      </w:r>
      <w:r w:rsidRPr="00F81028">
        <w:rPr>
          <w:rtl/>
        </w:rPr>
        <w:t>و</w:t>
      </w:r>
      <w:r>
        <w:rPr>
          <w:rFonts w:hint="cs"/>
          <w:rtl/>
        </w:rPr>
        <w:t xml:space="preserve">أعضاء المكتب </w:t>
      </w:r>
      <w:r w:rsidRPr="00F81028">
        <w:rPr>
          <w:rtl/>
        </w:rPr>
        <w:t>و</w:t>
      </w:r>
      <w:r>
        <w:rPr>
          <w:rFonts w:hint="cs"/>
          <w:rtl/>
        </w:rPr>
        <w:t>ال</w:t>
      </w:r>
      <w:r w:rsidRPr="00F81028">
        <w:rPr>
          <w:rtl/>
        </w:rPr>
        <w:t xml:space="preserve">ولايات من 16 </w:t>
      </w:r>
      <w:r>
        <w:rPr>
          <w:rFonts w:hint="cs"/>
          <w:rtl/>
        </w:rPr>
        <w:t>أيار/مايو</w:t>
      </w:r>
      <w:r w:rsidRPr="00F81028">
        <w:rPr>
          <w:rtl/>
        </w:rPr>
        <w:t xml:space="preserve"> 2015 إلى 31 </w:t>
      </w:r>
      <w:r>
        <w:rPr>
          <w:rFonts w:hint="cs"/>
          <w:rtl/>
        </w:rPr>
        <w:t>كانون الأول/ديسمبر</w:t>
      </w:r>
      <w:r w:rsidRPr="00F81028">
        <w:rPr>
          <w:rtl/>
        </w:rPr>
        <w:t xml:space="preserve"> 2015 في مرفق هذه الوثيقة. </w:t>
      </w:r>
      <w:r>
        <w:rPr>
          <w:rFonts w:hint="cs"/>
          <w:rtl/>
        </w:rPr>
        <w:t>و</w:t>
      </w:r>
      <w:r w:rsidRPr="00F81028">
        <w:rPr>
          <w:rtl/>
        </w:rPr>
        <w:t>قررت اللجنة</w:t>
      </w:r>
      <w:r>
        <w:rPr>
          <w:rFonts w:hint="cs"/>
          <w:rtl/>
        </w:rPr>
        <w:t>،</w:t>
      </w:r>
      <w:r w:rsidRPr="00F81028">
        <w:rPr>
          <w:rtl/>
        </w:rPr>
        <w:t xml:space="preserve"> في دور</w:t>
      </w:r>
      <w:r>
        <w:rPr>
          <w:rFonts w:hint="cs"/>
          <w:rtl/>
        </w:rPr>
        <w:t>تها</w:t>
      </w:r>
      <w:r w:rsidRPr="00F81028">
        <w:rPr>
          <w:rtl/>
        </w:rPr>
        <w:t xml:space="preserve"> الخامسة والخمسين</w:t>
      </w:r>
      <w:r>
        <w:rPr>
          <w:rFonts w:hint="cs"/>
          <w:rtl/>
        </w:rPr>
        <w:t>،</w:t>
      </w:r>
      <w:r w:rsidRPr="00F81028">
        <w:rPr>
          <w:rtl/>
        </w:rPr>
        <w:t xml:space="preserve"> إنشاء </w:t>
      </w:r>
      <w:r>
        <w:rPr>
          <w:rFonts w:hint="cs"/>
          <w:rtl/>
        </w:rPr>
        <w:t>وظيفة</w:t>
      </w:r>
      <w:r w:rsidRPr="00F81028">
        <w:rPr>
          <w:rtl/>
        </w:rPr>
        <w:t xml:space="preserve"> </w:t>
      </w:r>
      <w:r>
        <w:rPr>
          <w:rFonts w:hint="cs"/>
          <w:rtl/>
        </w:rPr>
        <w:t>جهة</w:t>
      </w:r>
      <w:r w:rsidRPr="00F81028">
        <w:rPr>
          <w:rtl/>
        </w:rPr>
        <w:t xml:space="preserve"> اتصال </w:t>
      </w:r>
      <w:r>
        <w:rPr>
          <w:rtl/>
        </w:rPr>
        <w:t>مكلفة بالاتصال مع</w:t>
      </w:r>
      <w:r w:rsidRPr="00F81028">
        <w:rPr>
          <w:rtl/>
        </w:rPr>
        <w:t xml:space="preserve"> المستشار الخاص للأمين العام</w:t>
      </w:r>
      <w:r>
        <w:rPr>
          <w:rFonts w:hint="cs"/>
          <w:rtl/>
        </w:rPr>
        <w:t xml:space="preserve"> للأمم المتحدة</w:t>
      </w:r>
      <w:r w:rsidRPr="00F81028">
        <w:rPr>
          <w:rtl/>
        </w:rPr>
        <w:t xml:space="preserve"> المعني بمنع الإبادة الجماعية، أداما </w:t>
      </w:r>
      <w:proofErr w:type="spellStart"/>
      <w:r w:rsidRPr="00F81028">
        <w:rPr>
          <w:rtl/>
        </w:rPr>
        <w:t>دي</w:t>
      </w:r>
      <w:r>
        <w:rPr>
          <w:rFonts w:hint="cs"/>
          <w:rtl/>
        </w:rPr>
        <w:t>ي</w:t>
      </w:r>
      <w:r w:rsidRPr="00F81028">
        <w:rPr>
          <w:rtl/>
        </w:rPr>
        <w:t>نغ</w:t>
      </w:r>
      <w:proofErr w:type="spellEnd"/>
      <w:r w:rsidRPr="00F81028">
        <w:rPr>
          <w:rtl/>
        </w:rPr>
        <w:t>، وعين</w:t>
      </w:r>
      <w:r>
        <w:rPr>
          <w:rFonts w:hint="cs"/>
          <w:rtl/>
        </w:rPr>
        <w:t>ت</w:t>
      </w:r>
      <w:r w:rsidRPr="00F81028">
        <w:rPr>
          <w:rtl/>
        </w:rPr>
        <w:t xml:space="preserve"> فيليس غاير </w:t>
      </w:r>
      <w:r>
        <w:rPr>
          <w:rFonts w:hint="cs"/>
          <w:rtl/>
        </w:rPr>
        <w:t xml:space="preserve">للاضطلاع بذلك </w:t>
      </w:r>
      <w:r w:rsidRPr="00F81028">
        <w:rPr>
          <w:rtl/>
        </w:rPr>
        <w:t>الدور.</w:t>
      </w:r>
    </w:p>
    <w:p w:rsidR="000F3148" w:rsidRPr="00D12A36" w:rsidRDefault="000F3148" w:rsidP="000F3148">
      <w:pPr>
        <w:pStyle w:val="H1GA"/>
        <w:rPr>
          <w:rtl/>
        </w:rPr>
      </w:pPr>
      <w:r w:rsidRPr="00D12A36">
        <w:rPr>
          <w:rFonts w:hint="cs"/>
          <w:rtl/>
        </w:rPr>
        <w:tab/>
      </w:r>
      <w:bookmarkStart w:id="9" w:name="_Toc429141855"/>
      <w:bookmarkStart w:id="10" w:name="_Toc460236674"/>
      <w:r w:rsidRPr="00D12A36">
        <w:rPr>
          <w:rFonts w:hint="cs"/>
          <w:rtl/>
        </w:rPr>
        <w:t>دال-</w:t>
      </w:r>
      <w:r w:rsidRPr="00D12A36">
        <w:rPr>
          <w:rFonts w:hint="cs"/>
          <w:rtl/>
        </w:rPr>
        <w:tab/>
        <w:t>مشاركة أعضاء اللجنة في اجتماعات أخرى</w:t>
      </w:r>
      <w:bookmarkEnd w:id="9"/>
      <w:bookmarkEnd w:id="10"/>
    </w:p>
    <w:p w:rsidR="000F3148" w:rsidRPr="00D12A36" w:rsidRDefault="000F3148" w:rsidP="000F3148">
      <w:pPr>
        <w:pStyle w:val="SingleTxtGA"/>
        <w:rPr>
          <w:rtl/>
        </w:rPr>
      </w:pPr>
      <w:r>
        <w:rPr>
          <w:rFonts w:hint="cs"/>
          <w:rtl/>
        </w:rPr>
        <w:t>10</w:t>
      </w:r>
      <w:r w:rsidRPr="00D12A36">
        <w:rPr>
          <w:rFonts w:hint="cs"/>
          <w:rtl/>
        </w:rPr>
        <w:t>-</w:t>
      </w:r>
      <w:r w:rsidRPr="00D12A36">
        <w:rPr>
          <w:rFonts w:hint="cs"/>
          <w:rtl/>
        </w:rPr>
        <w:tab/>
        <w:t xml:space="preserve">خلال الفترة المشمولة بالتقرير، شارك أعضاء اللجنة في اجتماعات مختلفة، هي: </w:t>
      </w:r>
    </w:p>
    <w:p w:rsidR="000F3148" w:rsidRDefault="000F3148" w:rsidP="000F3148">
      <w:pPr>
        <w:pStyle w:val="SingleTxtGA"/>
        <w:rPr>
          <w:rtl/>
        </w:rPr>
      </w:pPr>
      <w:r w:rsidRPr="00D12A36">
        <w:rPr>
          <w:rFonts w:hint="cs"/>
          <w:rtl/>
        </w:rPr>
        <w:tab/>
        <w:t>(أ)</w:t>
      </w:r>
      <w:r w:rsidRPr="00D12A36">
        <w:rPr>
          <w:rFonts w:hint="cs"/>
          <w:rtl/>
        </w:rPr>
        <w:tab/>
      </w:r>
      <w:r>
        <w:rPr>
          <w:rFonts w:hint="cs"/>
          <w:rtl/>
        </w:rPr>
        <w:t xml:space="preserve">حلقة </w:t>
      </w:r>
      <w:r>
        <w:rPr>
          <w:rtl/>
        </w:rPr>
        <w:t xml:space="preserve">عمل </w:t>
      </w:r>
      <w:r>
        <w:rPr>
          <w:rFonts w:hint="cs"/>
          <w:rtl/>
        </w:rPr>
        <w:t>ل</w:t>
      </w:r>
      <w:r>
        <w:rPr>
          <w:rtl/>
        </w:rPr>
        <w:t xml:space="preserve">لمحاكم الإقليمية ودون الإقليمية </w:t>
      </w:r>
      <w:r>
        <w:rPr>
          <w:rFonts w:hint="cs"/>
          <w:rtl/>
        </w:rPr>
        <w:t xml:space="preserve">نظمتها </w:t>
      </w:r>
      <w:r>
        <w:rPr>
          <w:rtl/>
        </w:rPr>
        <w:t>مفوض</w:t>
      </w:r>
      <w:r>
        <w:rPr>
          <w:rFonts w:hint="cs"/>
          <w:rtl/>
        </w:rPr>
        <w:t>ية</w:t>
      </w:r>
      <w:r>
        <w:rPr>
          <w:rtl/>
        </w:rPr>
        <w:t xml:space="preserve"> الأمم المتحدة السامي</w:t>
      </w:r>
      <w:r>
        <w:rPr>
          <w:rFonts w:hint="cs"/>
          <w:rtl/>
        </w:rPr>
        <w:t>ة</w:t>
      </w:r>
      <w:r>
        <w:rPr>
          <w:rtl/>
        </w:rPr>
        <w:t xml:space="preserve"> لحقوق الإنسان (</w:t>
      </w:r>
      <w:r>
        <w:rPr>
          <w:rFonts w:hint="cs"/>
          <w:rtl/>
        </w:rPr>
        <w:t>ال</w:t>
      </w:r>
      <w:r>
        <w:rPr>
          <w:rtl/>
        </w:rPr>
        <w:t>مفوضية</w:t>
      </w:r>
      <w:r>
        <w:rPr>
          <w:rFonts w:hint="cs"/>
          <w:rtl/>
        </w:rPr>
        <w:t xml:space="preserve"> السامية</w:t>
      </w:r>
      <w:r>
        <w:rPr>
          <w:rtl/>
        </w:rPr>
        <w:t xml:space="preserve">)، يومي 20 و21 </w:t>
      </w:r>
      <w:r>
        <w:rPr>
          <w:rFonts w:hint="cs"/>
          <w:rtl/>
        </w:rPr>
        <w:t xml:space="preserve">تشرين الأول/أكتوبر </w:t>
      </w:r>
      <w:r>
        <w:rPr>
          <w:rtl/>
        </w:rPr>
        <w:t xml:space="preserve">2015 في ستراسبورغ، </w:t>
      </w:r>
      <w:r>
        <w:rPr>
          <w:rFonts w:hint="cs"/>
          <w:rtl/>
        </w:rPr>
        <w:t>ب</w:t>
      </w:r>
      <w:r>
        <w:rPr>
          <w:rtl/>
        </w:rPr>
        <w:t>فرنسا</w:t>
      </w:r>
      <w:r>
        <w:rPr>
          <w:rFonts w:hint="cs"/>
          <w:rtl/>
        </w:rPr>
        <w:t>، شملت</w:t>
      </w:r>
      <w:r>
        <w:rPr>
          <w:rtl/>
        </w:rPr>
        <w:t xml:space="preserve"> عرض</w:t>
      </w:r>
      <w:r w:rsidR="00F56ABE">
        <w:rPr>
          <w:rtl/>
        </w:rPr>
        <w:t xml:space="preserve">اً </w:t>
      </w:r>
      <w:r>
        <w:rPr>
          <w:rFonts w:hint="cs"/>
          <w:rtl/>
        </w:rPr>
        <w:t xml:space="preserve">باستخدام برامجية </w:t>
      </w:r>
      <w:r w:rsidR="00D404A1">
        <w:rPr>
          <w:rFonts w:hint="cs"/>
          <w:rtl/>
        </w:rPr>
        <w:t>‘</w:t>
      </w:r>
      <w:proofErr w:type="spellStart"/>
      <w:r>
        <w:rPr>
          <w:rFonts w:hint="cs"/>
          <w:rtl/>
        </w:rPr>
        <w:t>سكايب</w:t>
      </w:r>
      <w:proofErr w:type="spellEnd"/>
      <w:r>
        <w:rPr>
          <w:rFonts w:hint="cs"/>
          <w:rtl/>
        </w:rPr>
        <w:t>‘ ل</w:t>
      </w:r>
      <w:r>
        <w:rPr>
          <w:rtl/>
        </w:rPr>
        <w:t>لسيدة غاير</w:t>
      </w:r>
      <w:r>
        <w:rPr>
          <w:rFonts w:hint="cs"/>
          <w:rtl/>
        </w:rPr>
        <w:t>؛</w:t>
      </w:r>
    </w:p>
    <w:p w:rsidR="000F3148" w:rsidRDefault="000F3148" w:rsidP="000F3148">
      <w:pPr>
        <w:pStyle w:val="SingleTxtGA"/>
        <w:rPr>
          <w:rtl/>
        </w:rPr>
      </w:pPr>
      <w:r>
        <w:rPr>
          <w:rFonts w:hint="cs"/>
          <w:rtl/>
        </w:rPr>
        <w:tab/>
      </w:r>
      <w:r>
        <w:rPr>
          <w:rtl/>
        </w:rPr>
        <w:t>(ب)</w:t>
      </w:r>
      <w:r>
        <w:rPr>
          <w:rFonts w:hint="cs"/>
          <w:rtl/>
        </w:rPr>
        <w:tab/>
        <w:t xml:space="preserve">حلقة </w:t>
      </w:r>
      <w:r>
        <w:rPr>
          <w:rtl/>
        </w:rPr>
        <w:t xml:space="preserve">عمل إقليمية حول تقاسم أفضل الممارسات والخبرات في منع التعذيب </w:t>
      </w:r>
      <w:r>
        <w:rPr>
          <w:rFonts w:hint="cs"/>
          <w:rtl/>
        </w:rPr>
        <w:t>رهن الاحتجاز لدى</w:t>
      </w:r>
      <w:r>
        <w:rPr>
          <w:rtl/>
        </w:rPr>
        <w:t xml:space="preserve"> الشرطة، </w:t>
      </w:r>
      <w:r>
        <w:rPr>
          <w:rFonts w:hint="cs"/>
          <w:rtl/>
        </w:rPr>
        <w:t xml:space="preserve">نظمتها لجنة </w:t>
      </w:r>
      <w:r>
        <w:rPr>
          <w:rtl/>
        </w:rPr>
        <w:t xml:space="preserve">مناهضة التعذيب والمغرب، </w:t>
      </w:r>
      <w:r>
        <w:rPr>
          <w:rFonts w:hint="cs"/>
          <w:rtl/>
        </w:rPr>
        <w:t>في الفترة</w:t>
      </w:r>
      <w:r>
        <w:rPr>
          <w:rtl/>
        </w:rPr>
        <w:t xml:space="preserve"> 13-15 </w:t>
      </w:r>
      <w:r>
        <w:rPr>
          <w:rFonts w:hint="cs"/>
          <w:rtl/>
        </w:rPr>
        <w:t>كانون الأول/ديسمبر</w:t>
      </w:r>
      <w:r>
        <w:rPr>
          <w:rtl/>
        </w:rPr>
        <w:t xml:space="preserve"> 2015 في مراكش، </w:t>
      </w:r>
      <w:r>
        <w:rPr>
          <w:rFonts w:hint="cs"/>
          <w:rtl/>
        </w:rPr>
        <w:t>ب</w:t>
      </w:r>
      <w:r>
        <w:rPr>
          <w:rtl/>
        </w:rPr>
        <w:t>المغرب</w:t>
      </w:r>
      <w:r>
        <w:rPr>
          <w:rFonts w:hint="cs"/>
          <w:rtl/>
        </w:rPr>
        <w:t>، حضرها</w:t>
      </w:r>
      <w:r>
        <w:rPr>
          <w:rtl/>
        </w:rPr>
        <w:t xml:space="preserve"> السعدية </w:t>
      </w:r>
      <w:proofErr w:type="spellStart"/>
      <w:r>
        <w:rPr>
          <w:rtl/>
        </w:rPr>
        <w:t>بلمير</w:t>
      </w:r>
      <w:proofErr w:type="spellEnd"/>
      <w:r>
        <w:rPr>
          <w:rtl/>
        </w:rPr>
        <w:t xml:space="preserve"> </w:t>
      </w:r>
      <w:proofErr w:type="spellStart"/>
      <w:r>
        <w:rPr>
          <w:rtl/>
        </w:rPr>
        <w:t>وجينس</w:t>
      </w:r>
      <w:proofErr w:type="spellEnd"/>
      <w:r>
        <w:rPr>
          <w:rtl/>
        </w:rPr>
        <w:t xml:space="preserve"> </w:t>
      </w:r>
      <w:proofErr w:type="spellStart"/>
      <w:r>
        <w:rPr>
          <w:rtl/>
        </w:rPr>
        <w:t>مودفيغ</w:t>
      </w:r>
      <w:proofErr w:type="spellEnd"/>
      <w:r>
        <w:rPr>
          <w:rtl/>
        </w:rPr>
        <w:t>.</w:t>
      </w:r>
    </w:p>
    <w:p w:rsidR="000F3148" w:rsidRPr="00D12A36" w:rsidRDefault="000F3148" w:rsidP="000F3148">
      <w:pPr>
        <w:pStyle w:val="SingleTxtGA"/>
        <w:rPr>
          <w:rtl/>
        </w:rPr>
      </w:pPr>
      <w:r>
        <w:rPr>
          <w:rFonts w:hint="cs"/>
          <w:rtl/>
        </w:rPr>
        <w:tab/>
      </w:r>
      <w:r>
        <w:rPr>
          <w:rtl/>
        </w:rPr>
        <w:t>(ج)</w:t>
      </w:r>
      <w:r>
        <w:rPr>
          <w:rFonts w:hint="cs"/>
          <w:rtl/>
        </w:rPr>
        <w:tab/>
        <w:t xml:space="preserve">حلقة </w:t>
      </w:r>
      <w:r>
        <w:rPr>
          <w:rtl/>
        </w:rPr>
        <w:t xml:space="preserve">عمل إقليمية حول تجريم التعذيب، </w:t>
      </w:r>
      <w:r>
        <w:rPr>
          <w:rFonts w:hint="cs"/>
          <w:rtl/>
        </w:rPr>
        <w:t>نظمتها مبادرة</w:t>
      </w:r>
      <w:r>
        <w:rPr>
          <w:rtl/>
        </w:rPr>
        <w:t xml:space="preserve"> اتفاقية مناهضة التعذيب وغانا، يومي 5 و6</w:t>
      </w:r>
      <w:r>
        <w:rPr>
          <w:rFonts w:hint="cs"/>
          <w:rtl/>
        </w:rPr>
        <w:t xml:space="preserve"> نيسان/أبريل </w:t>
      </w:r>
      <w:r>
        <w:rPr>
          <w:rtl/>
        </w:rPr>
        <w:t xml:space="preserve">2016 في أكرا، </w:t>
      </w:r>
      <w:r>
        <w:rPr>
          <w:rFonts w:hint="cs"/>
          <w:rtl/>
        </w:rPr>
        <w:t xml:space="preserve">حضرها </w:t>
      </w:r>
      <w:r>
        <w:rPr>
          <w:rtl/>
        </w:rPr>
        <w:t xml:space="preserve">السيد </w:t>
      </w:r>
      <w:proofErr w:type="spellStart"/>
      <w:r w:rsidRPr="000F77A5">
        <w:rPr>
          <w:rtl/>
        </w:rPr>
        <w:t>مودفيغ</w:t>
      </w:r>
      <w:proofErr w:type="spellEnd"/>
      <w:r>
        <w:rPr>
          <w:rtl/>
        </w:rPr>
        <w:t>.</w:t>
      </w:r>
    </w:p>
    <w:p w:rsidR="000F3148" w:rsidRPr="00D12A36" w:rsidRDefault="000F3148" w:rsidP="000F3148">
      <w:pPr>
        <w:pStyle w:val="H1GA"/>
        <w:rPr>
          <w:rtl/>
        </w:rPr>
      </w:pPr>
      <w:r w:rsidRPr="00D12A36">
        <w:rPr>
          <w:rFonts w:hint="cs"/>
          <w:rtl/>
        </w:rPr>
        <w:tab/>
      </w:r>
      <w:bookmarkStart w:id="11" w:name="_Toc429141856"/>
      <w:bookmarkStart w:id="12" w:name="_Toc460236675"/>
      <w:r w:rsidRPr="00D12A36">
        <w:rPr>
          <w:rFonts w:hint="cs"/>
          <w:rtl/>
        </w:rPr>
        <w:t>هاء-</w:t>
      </w:r>
      <w:r w:rsidRPr="00D12A36">
        <w:rPr>
          <w:rFonts w:hint="cs"/>
          <w:rtl/>
        </w:rPr>
        <w:tab/>
        <w:t>التقرير الشفوي المقدَّم من رئيس اللجنة إلى الجمعية العامة</w:t>
      </w:r>
      <w:bookmarkEnd w:id="11"/>
      <w:bookmarkEnd w:id="12"/>
    </w:p>
    <w:p w:rsidR="000F3148" w:rsidRPr="003E7D1B" w:rsidRDefault="000F3148" w:rsidP="000F3148">
      <w:pPr>
        <w:pStyle w:val="SingleTxtGA"/>
        <w:rPr>
          <w:sz w:val="22"/>
          <w:szCs w:val="32"/>
          <w:rtl/>
        </w:rPr>
      </w:pPr>
      <w:r w:rsidRPr="00D12A36">
        <w:rPr>
          <w:rFonts w:hint="cs"/>
          <w:rtl/>
        </w:rPr>
        <w:t>11-</w:t>
      </w:r>
      <w:r w:rsidRPr="00D12A36">
        <w:rPr>
          <w:rFonts w:hint="cs"/>
          <w:rtl/>
        </w:rPr>
        <w:tab/>
      </w:r>
      <w:r w:rsidRPr="00D12A36">
        <w:rPr>
          <w:rtl/>
        </w:rPr>
        <w:t>عملاً بالفقرة 35 من قرار الجمعية العامة 68/156</w:t>
      </w:r>
      <w:r w:rsidRPr="00D12A36">
        <w:rPr>
          <w:rFonts w:hint="cs"/>
          <w:rtl/>
        </w:rPr>
        <w:t xml:space="preserve">، قدم رئيس اللجنة في </w:t>
      </w:r>
      <w:r>
        <w:rPr>
          <w:rFonts w:hint="cs"/>
          <w:rtl/>
        </w:rPr>
        <w:t>20</w:t>
      </w:r>
      <w:r w:rsidRPr="00D12A36">
        <w:rPr>
          <w:rFonts w:hint="cs"/>
          <w:rtl/>
        </w:rPr>
        <w:t xml:space="preserve"> تشرين الأول/أكتوبر 201</w:t>
      </w:r>
      <w:r>
        <w:rPr>
          <w:rFonts w:hint="cs"/>
          <w:rtl/>
        </w:rPr>
        <w:t>5</w:t>
      </w:r>
      <w:r w:rsidRPr="00D12A36">
        <w:rPr>
          <w:rFonts w:hint="cs"/>
          <w:rtl/>
        </w:rPr>
        <w:t xml:space="preserve"> تقريراً شفوياً إلى الجمعية في دورتها ال</w:t>
      </w:r>
      <w:r>
        <w:rPr>
          <w:rFonts w:hint="cs"/>
          <w:rtl/>
        </w:rPr>
        <w:t xml:space="preserve">سبعين </w:t>
      </w:r>
      <w:r w:rsidRPr="00D12A36">
        <w:rPr>
          <w:rFonts w:hint="cs"/>
          <w:rtl/>
        </w:rPr>
        <w:t>وشا</w:t>
      </w:r>
      <w:r>
        <w:rPr>
          <w:rFonts w:hint="cs"/>
          <w:rtl/>
        </w:rPr>
        <w:t>رك في حوار تفاعلي معها (انظر الصفحة</w:t>
      </w:r>
      <w:r w:rsidRPr="00D12A36">
        <w:rPr>
          <w:rFonts w:hint="cs"/>
          <w:rtl/>
        </w:rPr>
        <w:t xml:space="preserve"> الشبكي</w:t>
      </w:r>
      <w:r>
        <w:rPr>
          <w:rFonts w:hint="cs"/>
          <w:rtl/>
        </w:rPr>
        <w:t>ة</w:t>
      </w:r>
      <w:r w:rsidRPr="00D12A36">
        <w:rPr>
          <w:rFonts w:hint="cs"/>
          <w:rtl/>
        </w:rPr>
        <w:t xml:space="preserve"> للجنة، </w:t>
      </w:r>
      <w:proofErr w:type="spellStart"/>
      <w:r w:rsidRPr="00D12A36">
        <w:rPr>
          <w:rFonts w:hint="cs"/>
          <w:rtl/>
        </w:rPr>
        <w:t>المستضاف</w:t>
      </w:r>
      <w:r>
        <w:rPr>
          <w:rFonts w:hint="cs"/>
          <w:rtl/>
        </w:rPr>
        <w:t>ة</w:t>
      </w:r>
      <w:proofErr w:type="spellEnd"/>
      <w:r w:rsidRPr="00D12A36">
        <w:rPr>
          <w:rFonts w:hint="cs"/>
          <w:rtl/>
        </w:rPr>
        <w:t xml:space="preserve"> على الموقع الشبكي ل</w:t>
      </w:r>
      <w:r>
        <w:rPr>
          <w:rFonts w:hint="cs"/>
          <w:rtl/>
        </w:rPr>
        <w:t>ل</w:t>
      </w:r>
      <w:r w:rsidRPr="00D12A36">
        <w:rPr>
          <w:rFonts w:hint="cs"/>
          <w:rtl/>
        </w:rPr>
        <w:t>مفوضية السامية</w:t>
      </w:r>
      <w:r>
        <w:rPr>
          <w:rFonts w:hint="cs"/>
          <w:rtl/>
        </w:rPr>
        <w:t>،</w:t>
      </w:r>
      <w:r w:rsidRPr="003E7D1B">
        <w:rPr>
          <w:rFonts w:hint="cs"/>
          <w:sz w:val="22"/>
          <w:szCs w:val="32"/>
          <w:rtl/>
        </w:rPr>
        <w:t xml:space="preserve"> </w:t>
      </w:r>
      <w:hyperlink r:id="rId27" w:history="1">
        <w:r w:rsidRPr="00CB5DA6">
          <w:rPr>
            <w:rStyle w:val="Hyperlink"/>
            <w:rFonts w:eastAsiaTheme="majorEastAsia"/>
            <w:sz w:val="22"/>
            <w:szCs w:val="32"/>
          </w:rPr>
          <w:t>www.ohchr.org</w:t>
        </w:r>
      </w:hyperlink>
      <w:r w:rsidRPr="003E7D1B">
        <w:rPr>
          <w:rFonts w:hint="cs"/>
          <w:sz w:val="22"/>
          <w:szCs w:val="32"/>
          <w:rtl/>
        </w:rPr>
        <w:t>).</w:t>
      </w:r>
    </w:p>
    <w:p w:rsidR="000F3148" w:rsidRPr="00D12A36" w:rsidRDefault="000F3148" w:rsidP="000F3148">
      <w:pPr>
        <w:pStyle w:val="H1GA"/>
        <w:rPr>
          <w:rtl/>
        </w:rPr>
      </w:pPr>
      <w:r w:rsidRPr="00D12A36">
        <w:rPr>
          <w:rFonts w:hint="cs"/>
          <w:rtl/>
        </w:rPr>
        <w:lastRenderedPageBreak/>
        <w:tab/>
      </w:r>
      <w:bookmarkStart w:id="13" w:name="_Toc429141857"/>
      <w:bookmarkStart w:id="14" w:name="_Toc460236676"/>
      <w:r w:rsidRPr="00D12A36">
        <w:rPr>
          <w:rFonts w:hint="cs"/>
          <w:rtl/>
        </w:rPr>
        <w:t>واو-</w:t>
      </w:r>
      <w:r w:rsidRPr="00D12A36">
        <w:rPr>
          <w:rFonts w:hint="cs"/>
          <w:rtl/>
        </w:rPr>
        <w:tab/>
        <w:t xml:space="preserve">أنشطة اللجنة </w:t>
      </w:r>
      <w:r>
        <w:rPr>
          <w:rFonts w:hint="cs"/>
          <w:rtl/>
        </w:rPr>
        <w:t>فيما يتعلق</w:t>
      </w:r>
      <w:r w:rsidRPr="00D12A36">
        <w:rPr>
          <w:rFonts w:hint="cs"/>
          <w:rtl/>
        </w:rPr>
        <w:t xml:space="preserve"> بالبروتوكول الاختياري للاتفاقية</w:t>
      </w:r>
      <w:bookmarkEnd w:id="13"/>
      <w:bookmarkEnd w:id="14"/>
    </w:p>
    <w:p w:rsidR="000F3148" w:rsidRPr="00E3130A" w:rsidRDefault="000F3148" w:rsidP="000F3148">
      <w:pPr>
        <w:pStyle w:val="SingleTxtGA"/>
        <w:rPr>
          <w:rtl/>
        </w:rPr>
      </w:pPr>
      <w:r w:rsidRPr="00E3130A">
        <w:rPr>
          <w:rFonts w:hint="cs"/>
          <w:rtl/>
        </w:rPr>
        <w:t>12-</w:t>
      </w:r>
      <w:r w:rsidRPr="00E3130A">
        <w:rPr>
          <w:rFonts w:hint="cs"/>
          <w:rtl/>
        </w:rPr>
        <w:tab/>
        <w:t>في 1</w:t>
      </w:r>
      <w:r>
        <w:rPr>
          <w:rFonts w:hint="cs"/>
          <w:rtl/>
        </w:rPr>
        <w:t>3</w:t>
      </w:r>
      <w:r w:rsidRPr="00E3130A">
        <w:rPr>
          <w:rFonts w:hint="cs"/>
          <w:rtl/>
        </w:rPr>
        <w:t xml:space="preserve"> أيار/مايو 201</w:t>
      </w:r>
      <w:r>
        <w:rPr>
          <w:rFonts w:hint="cs"/>
          <w:rtl/>
        </w:rPr>
        <w:t>6</w:t>
      </w:r>
      <w:r w:rsidRPr="00E3130A">
        <w:rPr>
          <w:rFonts w:hint="cs"/>
          <w:rtl/>
        </w:rPr>
        <w:t>، كان عدد الدول الأطراف في البروتوكول الاختياري للاتفاقية</w:t>
      </w:r>
      <w:r>
        <w:rPr>
          <w:rFonts w:hint="eastAsia"/>
          <w:rtl/>
        </w:rPr>
        <w:t> </w:t>
      </w:r>
      <w:r>
        <w:rPr>
          <w:rFonts w:hint="cs"/>
          <w:rtl/>
        </w:rPr>
        <w:t>81</w:t>
      </w:r>
      <w:r w:rsidRPr="00E3130A">
        <w:rPr>
          <w:rFonts w:hint="cs"/>
          <w:rtl/>
        </w:rPr>
        <w:t xml:space="preserve"> دولة (انظر الرابط </w:t>
      </w:r>
      <w:hyperlink r:id="rId28" w:history="1">
        <w:r w:rsidRPr="00047A16">
          <w:rPr>
            <w:rStyle w:val="Hyperlink"/>
          </w:rPr>
          <w:t>http://treaties.un.org</w:t>
        </w:r>
      </w:hyperlink>
      <w:r w:rsidRPr="00E3130A">
        <w:rPr>
          <w:rFonts w:hint="cs"/>
          <w:rtl/>
        </w:rPr>
        <w:t>). ووفقاً</w:t>
      </w:r>
      <w:r>
        <w:rPr>
          <w:rFonts w:hint="cs"/>
          <w:rtl/>
        </w:rPr>
        <w:t xml:space="preserve"> لما </w:t>
      </w:r>
      <w:proofErr w:type="spellStart"/>
      <w:r w:rsidRPr="00E3130A">
        <w:rPr>
          <w:rFonts w:hint="cs"/>
          <w:rtl/>
        </w:rPr>
        <w:t>يقتضيه</w:t>
      </w:r>
      <w:proofErr w:type="spellEnd"/>
      <w:r w:rsidRPr="00E3130A">
        <w:rPr>
          <w:rFonts w:hint="cs"/>
          <w:rtl/>
        </w:rPr>
        <w:t xml:space="preserve"> البروتوكول الاختياري، عُقد في </w:t>
      </w:r>
      <w:r>
        <w:rPr>
          <w:rFonts w:hint="cs"/>
          <w:rtl/>
        </w:rPr>
        <w:t>18</w:t>
      </w:r>
      <w:r w:rsidRPr="00E3130A">
        <w:rPr>
          <w:rFonts w:hint="cs"/>
          <w:rtl/>
        </w:rPr>
        <w:t xml:space="preserve"> تشرين الثاني/نوفمبر 201</w:t>
      </w:r>
      <w:r>
        <w:rPr>
          <w:rFonts w:hint="cs"/>
          <w:rtl/>
        </w:rPr>
        <w:t>5</w:t>
      </w:r>
      <w:r w:rsidRPr="00E3130A">
        <w:rPr>
          <w:rFonts w:hint="cs"/>
          <w:rtl/>
        </w:rPr>
        <w:t xml:space="preserve"> اجتماع مشترك بين أعضاء اللجنة وأعضاء اللجنة الفرعية لمناهضة التعذيب وغيره من ضروب المعاملة</w:t>
      </w:r>
      <w:r>
        <w:rPr>
          <w:rFonts w:hint="cs"/>
          <w:rtl/>
        </w:rPr>
        <w:t xml:space="preserve"> أو </w:t>
      </w:r>
      <w:r w:rsidRPr="00E3130A">
        <w:rPr>
          <w:rFonts w:hint="cs"/>
          <w:rtl/>
        </w:rPr>
        <w:t>العقوبة القاسية</w:t>
      </w:r>
      <w:r>
        <w:rPr>
          <w:rFonts w:hint="cs"/>
          <w:rtl/>
        </w:rPr>
        <w:t xml:space="preserve"> أو </w:t>
      </w:r>
      <w:r w:rsidRPr="00E3130A">
        <w:rPr>
          <w:rFonts w:hint="cs"/>
          <w:rtl/>
        </w:rPr>
        <w:t>اللاإنسانية</w:t>
      </w:r>
      <w:r>
        <w:rPr>
          <w:rFonts w:hint="cs"/>
          <w:rtl/>
        </w:rPr>
        <w:t xml:space="preserve"> أو </w:t>
      </w:r>
      <w:r w:rsidRPr="00E3130A">
        <w:rPr>
          <w:rFonts w:hint="cs"/>
          <w:rtl/>
        </w:rPr>
        <w:t>المهينة. وقد قامت اللجنة واللجنة الفرعية لمنع التعذيب بتعزيز تعاونهم</w:t>
      </w:r>
      <w:r>
        <w:rPr>
          <w:rFonts w:hint="cs"/>
          <w:rtl/>
        </w:rPr>
        <w:t>ا</w:t>
      </w:r>
      <w:r w:rsidRPr="00E3130A">
        <w:rPr>
          <w:rFonts w:hint="cs"/>
          <w:rtl/>
        </w:rPr>
        <w:t xml:space="preserve"> عن طريق مشاركتهم</w:t>
      </w:r>
      <w:r>
        <w:rPr>
          <w:rFonts w:hint="cs"/>
          <w:rtl/>
        </w:rPr>
        <w:t>ا</w:t>
      </w:r>
      <w:r w:rsidRPr="00E3130A">
        <w:rPr>
          <w:rFonts w:hint="cs"/>
          <w:rtl/>
        </w:rPr>
        <w:t xml:space="preserve"> الف</w:t>
      </w:r>
      <w:r>
        <w:rPr>
          <w:rFonts w:hint="cs"/>
          <w:rtl/>
        </w:rPr>
        <w:t>ا</w:t>
      </w:r>
      <w:r w:rsidRPr="00E3130A">
        <w:rPr>
          <w:rFonts w:hint="cs"/>
          <w:rtl/>
        </w:rPr>
        <w:t>علة معاً في حلقة عمل بشأن م</w:t>
      </w:r>
      <w:r>
        <w:rPr>
          <w:rFonts w:hint="cs"/>
          <w:rtl/>
        </w:rPr>
        <w:t xml:space="preserve">وضوع حقوق </w:t>
      </w:r>
      <w:proofErr w:type="spellStart"/>
      <w:r w:rsidRPr="002C07DA">
        <w:rPr>
          <w:rtl/>
        </w:rPr>
        <w:t>المثليات</w:t>
      </w:r>
      <w:proofErr w:type="spellEnd"/>
      <w:r w:rsidRPr="002C07DA">
        <w:rPr>
          <w:rtl/>
        </w:rPr>
        <w:t xml:space="preserve"> والمثلي</w:t>
      </w:r>
      <w:r>
        <w:rPr>
          <w:rFonts w:hint="cs"/>
          <w:rtl/>
        </w:rPr>
        <w:t>ي</w:t>
      </w:r>
      <w:r w:rsidRPr="002C07DA">
        <w:rPr>
          <w:rtl/>
        </w:rPr>
        <w:t>ن ومزدوج</w:t>
      </w:r>
      <w:r>
        <w:rPr>
          <w:rFonts w:hint="cs"/>
          <w:rtl/>
        </w:rPr>
        <w:t>ي</w:t>
      </w:r>
      <w:r w:rsidRPr="002C07DA">
        <w:rPr>
          <w:rtl/>
        </w:rPr>
        <w:t xml:space="preserve"> الميل الجنسي والمتحول</w:t>
      </w:r>
      <w:r>
        <w:rPr>
          <w:rFonts w:hint="cs"/>
          <w:rtl/>
        </w:rPr>
        <w:t>ي</w:t>
      </w:r>
      <w:r w:rsidRPr="002C07DA">
        <w:rPr>
          <w:rtl/>
        </w:rPr>
        <w:t>ن جنسي</w:t>
      </w:r>
      <w:r w:rsidR="00F56ABE">
        <w:rPr>
          <w:rtl/>
        </w:rPr>
        <w:t xml:space="preserve">اً </w:t>
      </w:r>
      <w:r w:rsidRPr="002C07DA">
        <w:rPr>
          <w:rtl/>
        </w:rPr>
        <w:t>و</w:t>
      </w:r>
      <w:r>
        <w:rPr>
          <w:rFonts w:hint="cs"/>
          <w:rtl/>
        </w:rPr>
        <w:t xml:space="preserve">حاملي صفات </w:t>
      </w:r>
      <w:r w:rsidRPr="002C07DA">
        <w:rPr>
          <w:rtl/>
        </w:rPr>
        <w:t>الجنسي</w:t>
      </w:r>
      <w:r>
        <w:rPr>
          <w:rFonts w:hint="cs"/>
          <w:rtl/>
        </w:rPr>
        <w:t xml:space="preserve">ن ومنع التعذيب وسوء المعاملة. </w:t>
      </w:r>
      <w:r w:rsidRPr="00E3130A">
        <w:rPr>
          <w:rFonts w:hint="cs"/>
          <w:rtl/>
        </w:rPr>
        <w:t xml:space="preserve">وتولت </w:t>
      </w:r>
      <w:r w:rsidRPr="002C07DA">
        <w:rPr>
          <w:rtl/>
        </w:rPr>
        <w:t>رابطة منع التعذيب</w:t>
      </w:r>
      <w:r>
        <w:rPr>
          <w:rFonts w:hint="cs"/>
          <w:rtl/>
        </w:rPr>
        <w:t xml:space="preserve"> و</w:t>
      </w:r>
      <w:r w:rsidRPr="002C07DA">
        <w:rPr>
          <w:rtl/>
        </w:rPr>
        <w:t xml:space="preserve">الرابطة الدولية </w:t>
      </w:r>
      <w:proofErr w:type="spellStart"/>
      <w:r w:rsidRPr="002C07DA">
        <w:rPr>
          <w:rtl/>
        </w:rPr>
        <w:t>للمثليات</w:t>
      </w:r>
      <w:proofErr w:type="spellEnd"/>
      <w:r w:rsidRPr="002C07DA">
        <w:rPr>
          <w:rtl/>
        </w:rPr>
        <w:t xml:space="preserve"> والمثليين ومزدوجي الميل الجنسي ومغايري الجنس وحاملي صفات الجنسين</w:t>
      </w:r>
      <w:r w:rsidRPr="00E3130A">
        <w:rPr>
          <w:rFonts w:hint="cs"/>
          <w:rtl/>
        </w:rPr>
        <w:t xml:space="preserve"> تيسير تنظيم هذ</w:t>
      </w:r>
      <w:r>
        <w:rPr>
          <w:rFonts w:hint="cs"/>
          <w:rtl/>
        </w:rPr>
        <w:t>ه المناسبة.</w:t>
      </w:r>
    </w:p>
    <w:p w:rsidR="000F3148" w:rsidRPr="00D12A36" w:rsidRDefault="000F3148" w:rsidP="000F3148">
      <w:pPr>
        <w:pStyle w:val="SingleTxtGA"/>
        <w:rPr>
          <w:rtl/>
        </w:rPr>
      </w:pPr>
      <w:r w:rsidRPr="00D12A36">
        <w:rPr>
          <w:rFonts w:hint="cs"/>
          <w:rtl/>
        </w:rPr>
        <w:t>13-</w:t>
      </w:r>
      <w:r w:rsidRPr="00D12A36">
        <w:rPr>
          <w:rFonts w:hint="cs"/>
          <w:rtl/>
        </w:rPr>
        <w:tab/>
        <w:t xml:space="preserve">وعُقد اجتماع إضافي في </w:t>
      </w:r>
      <w:r>
        <w:rPr>
          <w:rFonts w:hint="cs"/>
          <w:rtl/>
        </w:rPr>
        <w:t>28</w:t>
      </w:r>
      <w:r w:rsidRPr="00D12A36">
        <w:rPr>
          <w:rFonts w:hint="cs"/>
          <w:rtl/>
        </w:rPr>
        <w:t xml:space="preserve"> نيسان/أبريل 201</w:t>
      </w:r>
      <w:r>
        <w:rPr>
          <w:rFonts w:hint="cs"/>
          <w:rtl/>
        </w:rPr>
        <w:t>6</w:t>
      </w:r>
      <w:r w:rsidRPr="00D12A36">
        <w:rPr>
          <w:rFonts w:hint="cs"/>
          <w:rtl/>
        </w:rPr>
        <w:t xml:space="preserve"> بين اللجنة ورئيس اللجنة الفرعية لمنع التعذيب، عرض فيه الأخير على اللجنة التقرير السنوي العام ال</w:t>
      </w:r>
      <w:r>
        <w:rPr>
          <w:rFonts w:hint="cs"/>
          <w:rtl/>
        </w:rPr>
        <w:t xml:space="preserve">تاسع </w:t>
      </w:r>
      <w:r w:rsidRPr="00D12A36">
        <w:rPr>
          <w:rFonts w:hint="cs"/>
          <w:rtl/>
        </w:rPr>
        <w:t>للجنة الفرعية (</w:t>
      </w:r>
      <w:hyperlink r:id="rId29" w:history="1">
        <w:r w:rsidRPr="00047A16">
          <w:rPr>
            <w:rStyle w:val="Hyperlink"/>
          </w:rPr>
          <w:t>CAT/C/5</w:t>
        </w:r>
        <w:r w:rsidRPr="00047A16">
          <w:rPr>
            <w:rStyle w:val="Hyperlink"/>
            <w:rFonts w:hint="eastAsia"/>
            <w:lang w:eastAsia="zh-CN"/>
          </w:rPr>
          <w:t>7</w:t>
        </w:r>
        <w:r w:rsidRPr="00047A16">
          <w:rPr>
            <w:rStyle w:val="Hyperlink"/>
          </w:rPr>
          <w:t>/</w:t>
        </w:r>
        <w:r w:rsidRPr="00047A16">
          <w:rPr>
            <w:rStyle w:val="Hyperlink"/>
            <w:rFonts w:hint="eastAsia"/>
            <w:lang w:eastAsia="zh-CN"/>
          </w:rPr>
          <w:t>4</w:t>
        </w:r>
      </w:hyperlink>
      <w:r w:rsidRPr="00D12A36">
        <w:rPr>
          <w:rFonts w:hint="cs"/>
          <w:rtl/>
        </w:rPr>
        <w:t>).</w:t>
      </w:r>
      <w:r>
        <w:rPr>
          <w:rFonts w:hint="cs"/>
          <w:rtl/>
        </w:rPr>
        <w:t xml:space="preserve"> و</w:t>
      </w:r>
      <w:r w:rsidRPr="002C07DA">
        <w:rPr>
          <w:rtl/>
        </w:rPr>
        <w:t>ي</w:t>
      </w:r>
      <w:r>
        <w:rPr>
          <w:rFonts w:hint="cs"/>
          <w:rtl/>
        </w:rPr>
        <w:t xml:space="preserve">قدم </w:t>
      </w:r>
      <w:r w:rsidRPr="002C07DA">
        <w:rPr>
          <w:rtl/>
        </w:rPr>
        <w:t xml:space="preserve">هذا التقرير </w:t>
      </w:r>
      <w:r>
        <w:rPr>
          <w:rFonts w:hint="cs"/>
          <w:rtl/>
        </w:rPr>
        <w:t>مسح</w:t>
      </w:r>
      <w:r w:rsidR="00F56ABE">
        <w:rPr>
          <w:rFonts w:hint="cs"/>
          <w:rtl/>
        </w:rPr>
        <w:t xml:space="preserve">اً </w:t>
      </w:r>
      <w:r>
        <w:rPr>
          <w:rFonts w:hint="cs"/>
          <w:rtl/>
        </w:rPr>
        <w:t>ل</w:t>
      </w:r>
      <w:r w:rsidRPr="002C07DA">
        <w:rPr>
          <w:rtl/>
        </w:rPr>
        <w:t xml:space="preserve">عمل اللجنة الفرعية عام 2015. وبعد مقدمة موجزة، </w:t>
      </w:r>
      <w:r>
        <w:rPr>
          <w:rFonts w:hint="cs"/>
          <w:rtl/>
        </w:rPr>
        <w:t xml:space="preserve">يقدم </w:t>
      </w:r>
      <w:r w:rsidRPr="002C07DA">
        <w:rPr>
          <w:rtl/>
        </w:rPr>
        <w:t>القسم الثاني آخر</w:t>
      </w:r>
      <w:r>
        <w:rPr>
          <w:rFonts w:hint="cs"/>
          <w:rtl/>
        </w:rPr>
        <w:t xml:space="preserve"> المستجدات عن</w:t>
      </w:r>
      <w:r w:rsidRPr="002C07DA">
        <w:rPr>
          <w:rtl/>
        </w:rPr>
        <w:t xml:space="preserve"> التطورات المتعلقة بنظام البروتوكول الاختياري، بما في ذلك الزيارات، والزيادة </w:t>
      </w:r>
      <w:r>
        <w:rPr>
          <w:rFonts w:hint="cs"/>
          <w:rtl/>
        </w:rPr>
        <w:t xml:space="preserve">التي عرفها </w:t>
      </w:r>
      <w:r w:rsidRPr="002C07DA">
        <w:rPr>
          <w:rtl/>
        </w:rPr>
        <w:t>عدد الدول الأطراف والآليات الوقائية الوطنية المعينة، وتشغيل الصندوق الخاص المنشأ بموجب البروتوكول الاختياري. و</w:t>
      </w:r>
      <w:r>
        <w:rPr>
          <w:rFonts w:hint="cs"/>
          <w:rtl/>
        </w:rPr>
        <w:t xml:space="preserve">يسلط </w:t>
      </w:r>
      <w:r w:rsidRPr="002C07DA">
        <w:rPr>
          <w:rtl/>
        </w:rPr>
        <w:t>القسم الثالث</w:t>
      </w:r>
      <w:r>
        <w:rPr>
          <w:rFonts w:hint="cs"/>
          <w:rtl/>
        </w:rPr>
        <w:t xml:space="preserve"> الضوء على</w:t>
      </w:r>
      <w:r w:rsidRPr="002C07DA">
        <w:rPr>
          <w:rtl/>
        </w:rPr>
        <w:t xml:space="preserve"> مجالات التعاون بين اللجنة الفرعية والهيئات الدولية والإقليمية الأخرى والمجتمع المدني. ويقدم ال</w:t>
      </w:r>
      <w:r>
        <w:rPr>
          <w:rFonts w:hint="cs"/>
          <w:rtl/>
        </w:rPr>
        <w:t xml:space="preserve">قسم </w:t>
      </w:r>
      <w:r w:rsidRPr="002C07DA">
        <w:rPr>
          <w:rtl/>
        </w:rPr>
        <w:t xml:space="preserve">الرابع معلومات </w:t>
      </w:r>
      <w:r>
        <w:rPr>
          <w:rFonts w:hint="cs"/>
          <w:rtl/>
        </w:rPr>
        <w:t>ع</w:t>
      </w:r>
      <w:r w:rsidRPr="002C07DA">
        <w:rPr>
          <w:rtl/>
        </w:rPr>
        <w:t xml:space="preserve">ن ممارسات عمل اللجنة الفرعية، بما في ذلك أفكار أولية </w:t>
      </w:r>
      <w:r>
        <w:rPr>
          <w:rFonts w:hint="cs"/>
          <w:rtl/>
        </w:rPr>
        <w:t>متعلقة ب</w:t>
      </w:r>
      <w:r w:rsidRPr="002C07DA">
        <w:rPr>
          <w:rtl/>
        </w:rPr>
        <w:t xml:space="preserve">بعض القضايا الجوهرية. </w:t>
      </w:r>
      <w:r>
        <w:rPr>
          <w:rFonts w:hint="cs"/>
          <w:rtl/>
        </w:rPr>
        <w:t xml:space="preserve">ويبسط </w:t>
      </w:r>
      <w:r w:rsidRPr="002C07DA">
        <w:rPr>
          <w:rtl/>
        </w:rPr>
        <w:t>ال</w:t>
      </w:r>
      <w:r>
        <w:rPr>
          <w:rFonts w:hint="cs"/>
          <w:rtl/>
        </w:rPr>
        <w:t xml:space="preserve">قسم </w:t>
      </w:r>
      <w:r w:rsidRPr="002C07DA">
        <w:rPr>
          <w:rtl/>
        </w:rPr>
        <w:t xml:space="preserve">الخامس وجهات نظر اللجنة الفرعية </w:t>
      </w:r>
      <w:r>
        <w:rPr>
          <w:rFonts w:hint="cs"/>
          <w:rtl/>
        </w:rPr>
        <w:t xml:space="preserve">بشأن </w:t>
      </w:r>
      <w:r w:rsidRPr="002C07DA">
        <w:rPr>
          <w:rtl/>
        </w:rPr>
        <w:t xml:space="preserve">منع التعذيب وغيره من ضروب المعاملة </w:t>
      </w:r>
      <w:r>
        <w:rPr>
          <w:rFonts w:hint="cs"/>
          <w:rtl/>
        </w:rPr>
        <w:t xml:space="preserve">أو العقوبة </w:t>
      </w:r>
      <w:r w:rsidRPr="002C07DA">
        <w:rPr>
          <w:rtl/>
        </w:rPr>
        <w:t xml:space="preserve">القاسية أو اللاإنسانية أو المهينة </w:t>
      </w:r>
      <w:proofErr w:type="spellStart"/>
      <w:r>
        <w:rPr>
          <w:rFonts w:hint="cs"/>
          <w:rtl/>
        </w:rPr>
        <w:t>ل</w:t>
      </w:r>
      <w:r w:rsidRPr="0034733A">
        <w:rPr>
          <w:rtl/>
        </w:rPr>
        <w:t>لمثليات</w:t>
      </w:r>
      <w:proofErr w:type="spellEnd"/>
      <w:r w:rsidRPr="0034733A">
        <w:rPr>
          <w:rtl/>
        </w:rPr>
        <w:t xml:space="preserve"> والمثليين ومزدوجي الميل الجنسي والمتحولين جنسي</w:t>
      </w:r>
      <w:r w:rsidR="00F56ABE">
        <w:rPr>
          <w:rtl/>
        </w:rPr>
        <w:t xml:space="preserve">اً </w:t>
      </w:r>
      <w:r w:rsidRPr="0034733A">
        <w:rPr>
          <w:rtl/>
        </w:rPr>
        <w:t>وحاملي صفات الجنسين</w:t>
      </w:r>
      <w:r w:rsidRPr="002C07DA">
        <w:rPr>
          <w:rtl/>
        </w:rPr>
        <w:t xml:space="preserve">. </w:t>
      </w:r>
      <w:r>
        <w:rPr>
          <w:rFonts w:hint="cs"/>
          <w:rtl/>
        </w:rPr>
        <w:t>و</w:t>
      </w:r>
      <w:r w:rsidRPr="002C07DA">
        <w:rPr>
          <w:rtl/>
        </w:rPr>
        <w:t>ي</w:t>
      </w:r>
      <w:r>
        <w:rPr>
          <w:rFonts w:hint="cs"/>
          <w:rtl/>
        </w:rPr>
        <w:t xml:space="preserve">نكب </w:t>
      </w:r>
      <w:r w:rsidRPr="002C07DA">
        <w:rPr>
          <w:rtl/>
        </w:rPr>
        <w:t>ال</w:t>
      </w:r>
      <w:r>
        <w:rPr>
          <w:rFonts w:hint="cs"/>
          <w:rtl/>
        </w:rPr>
        <w:t xml:space="preserve">قسم </w:t>
      </w:r>
      <w:r w:rsidRPr="002C07DA">
        <w:rPr>
          <w:rtl/>
        </w:rPr>
        <w:t xml:space="preserve">السادس </w:t>
      </w:r>
      <w:r>
        <w:rPr>
          <w:rFonts w:hint="cs"/>
          <w:rtl/>
        </w:rPr>
        <w:t xml:space="preserve">على </w:t>
      </w:r>
      <w:r w:rsidRPr="002C07DA">
        <w:rPr>
          <w:rtl/>
        </w:rPr>
        <w:t xml:space="preserve">برنامج </w:t>
      </w:r>
      <w:r>
        <w:rPr>
          <w:rFonts w:hint="cs"/>
          <w:rtl/>
        </w:rPr>
        <w:t xml:space="preserve">عمل </w:t>
      </w:r>
      <w:r w:rsidRPr="002C07DA">
        <w:rPr>
          <w:rtl/>
        </w:rPr>
        <w:t>اللجنة الفرعية</w:t>
      </w:r>
      <w:r>
        <w:rPr>
          <w:rFonts w:hint="cs"/>
          <w:rtl/>
        </w:rPr>
        <w:t xml:space="preserve"> لعام</w:t>
      </w:r>
      <w:r w:rsidRPr="002C07DA">
        <w:rPr>
          <w:rtl/>
        </w:rPr>
        <w:t xml:space="preserve"> 2016 والتحديات العملية التي تواجه</w:t>
      </w:r>
      <w:r>
        <w:rPr>
          <w:rFonts w:hint="cs"/>
          <w:rtl/>
        </w:rPr>
        <w:t>ها</w:t>
      </w:r>
      <w:r w:rsidRPr="002C07DA">
        <w:rPr>
          <w:rtl/>
        </w:rPr>
        <w:t xml:space="preserve"> </w:t>
      </w:r>
      <w:r>
        <w:rPr>
          <w:rFonts w:hint="cs"/>
          <w:rtl/>
        </w:rPr>
        <w:t xml:space="preserve">إذ تواصل </w:t>
      </w:r>
      <w:r w:rsidRPr="002C07DA">
        <w:rPr>
          <w:rtl/>
        </w:rPr>
        <w:t>تطوير عملها. ويتضمن المرفق تجميع</w:t>
      </w:r>
      <w:r w:rsidR="00F56ABE">
        <w:rPr>
          <w:rFonts w:hint="cs"/>
          <w:rtl/>
        </w:rPr>
        <w:t xml:space="preserve">اً </w:t>
      </w:r>
      <w:r>
        <w:rPr>
          <w:rFonts w:hint="cs"/>
          <w:rtl/>
        </w:rPr>
        <w:t>ل</w:t>
      </w:r>
      <w:r w:rsidRPr="002C07DA">
        <w:rPr>
          <w:rtl/>
        </w:rPr>
        <w:t>لمشورة المقدمة من اللجنة الفرعية عام 2015 استجابة لطلبات من آليات وقائية وطنية</w:t>
      </w:r>
      <w:r w:rsidRPr="00D12A36">
        <w:rPr>
          <w:rFonts w:hint="cs"/>
          <w:rtl/>
        </w:rPr>
        <w:t xml:space="preserve">. </w:t>
      </w:r>
    </w:p>
    <w:p w:rsidR="000F3148" w:rsidRPr="00D12A36" w:rsidRDefault="000F3148" w:rsidP="000F3148">
      <w:pPr>
        <w:pStyle w:val="H1GA"/>
        <w:rPr>
          <w:rtl/>
        </w:rPr>
      </w:pPr>
      <w:r w:rsidRPr="00D12A36">
        <w:rPr>
          <w:rFonts w:hint="cs"/>
          <w:rtl/>
        </w:rPr>
        <w:tab/>
      </w:r>
      <w:bookmarkStart w:id="15" w:name="_Toc429141858"/>
      <w:bookmarkStart w:id="16" w:name="_Toc460236677"/>
      <w:r w:rsidRPr="00D12A36">
        <w:rPr>
          <w:rFonts w:hint="cs"/>
          <w:rtl/>
        </w:rPr>
        <w:t>زاي-</w:t>
      </w:r>
      <w:r w:rsidRPr="00D12A36">
        <w:rPr>
          <w:rFonts w:hint="cs"/>
          <w:rtl/>
        </w:rPr>
        <w:tab/>
        <w:t>بيان مشترك بمناسبة يوم الأمم المتحدة الدولي لمساندة ضحايا التعذيب، والتعاون مع مجلس أمناء صندوق الأمم المتحدة للتبرعات لضحايا التعذيب</w:t>
      </w:r>
      <w:bookmarkEnd w:id="15"/>
      <w:bookmarkEnd w:id="16"/>
    </w:p>
    <w:p w:rsidR="000F3148" w:rsidRPr="00D12A36" w:rsidRDefault="000F3148" w:rsidP="00FB3465">
      <w:pPr>
        <w:pStyle w:val="SingleTxtGA"/>
        <w:rPr>
          <w:rtl/>
        </w:rPr>
      </w:pPr>
      <w:r w:rsidRPr="00FB3465">
        <w:rPr>
          <w:rFonts w:hint="cs"/>
          <w:spacing w:val="-2"/>
          <w:rtl/>
        </w:rPr>
        <w:t>14-</w:t>
      </w:r>
      <w:r w:rsidRPr="00FB3465">
        <w:rPr>
          <w:rFonts w:hint="cs"/>
          <w:spacing w:val="-2"/>
          <w:rtl/>
        </w:rPr>
        <w:tab/>
        <w:t>اعتمدت اللجنة بياناً مشتركاً مع اللجنة الفرعية لمنع التعذيب و</w:t>
      </w:r>
      <w:r w:rsidRPr="00FB3465">
        <w:rPr>
          <w:spacing w:val="-2"/>
          <w:rtl/>
        </w:rPr>
        <w:t>المقرر الخاص المعني بمسألة التعذيب وغيره من ضروب المعاملة أو العقوبة القاسية أو اللاإنسانية أو المهينة</w:t>
      </w:r>
      <w:r w:rsidRPr="00FB3465">
        <w:rPr>
          <w:rFonts w:hint="cs"/>
          <w:spacing w:val="-2"/>
          <w:rtl/>
        </w:rPr>
        <w:t xml:space="preserve"> ومجلس أمناء صندوق الأمم المتحدة للتبرعات لضحايا التعذيب لإصداره في 26 حزيران/يونيه 2015، وهو</w:t>
      </w:r>
      <w:r w:rsidR="00FB3465">
        <w:rPr>
          <w:rFonts w:hint="eastAsia"/>
          <w:spacing w:val="-2"/>
          <w:rtl/>
        </w:rPr>
        <w:t> </w:t>
      </w:r>
      <w:r w:rsidRPr="00FB3465">
        <w:rPr>
          <w:rFonts w:hint="cs"/>
          <w:spacing w:val="-2"/>
          <w:rtl/>
        </w:rPr>
        <w:t>يوم الأمم المتحدة الدولي لمساندة</w:t>
      </w:r>
      <w:r w:rsidRPr="00FB3465">
        <w:rPr>
          <w:rFonts w:hint="eastAsia"/>
          <w:spacing w:val="-2"/>
          <w:rtl/>
        </w:rPr>
        <w:t> </w:t>
      </w:r>
      <w:r w:rsidRPr="00FB3465">
        <w:rPr>
          <w:rFonts w:hint="cs"/>
          <w:spacing w:val="-2"/>
          <w:rtl/>
        </w:rPr>
        <w:t>ضحايا</w:t>
      </w:r>
      <w:r w:rsidRPr="00FB3465">
        <w:rPr>
          <w:rFonts w:hint="eastAsia"/>
          <w:spacing w:val="-2"/>
          <w:rtl/>
        </w:rPr>
        <w:t> </w:t>
      </w:r>
      <w:r w:rsidRPr="00FB3465">
        <w:rPr>
          <w:rFonts w:hint="cs"/>
          <w:spacing w:val="-2"/>
          <w:rtl/>
        </w:rPr>
        <w:t xml:space="preserve">التعذيب (انظر الصفحة الشبكية لصندوق التبرعات في الرابط التالي: </w:t>
      </w:r>
      <w:hyperlink r:id="rId30" w:history="1">
        <w:r w:rsidRPr="00047A16">
          <w:rPr>
            <w:rStyle w:val="Hyperlink"/>
            <w:spacing w:val="-2"/>
          </w:rPr>
          <w:t>www.ohchr.org/EN/Issues/Torture/UNVFT/Pages/IntlDay.aspx</w:t>
        </w:r>
      </w:hyperlink>
      <w:r w:rsidRPr="00FB3465">
        <w:rPr>
          <w:rFonts w:hint="cs"/>
          <w:spacing w:val="-2"/>
          <w:rtl/>
        </w:rPr>
        <w:t>).</w:t>
      </w:r>
      <w:r w:rsidRPr="00D12A36">
        <w:rPr>
          <w:rFonts w:hint="cs"/>
          <w:rtl/>
        </w:rPr>
        <w:t xml:space="preserve"> </w:t>
      </w:r>
      <w:r>
        <w:rPr>
          <w:rFonts w:hint="cs"/>
          <w:rtl/>
        </w:rPr>
        <w:lastRenderedPageBreak/>
        <w:t xml:space="preserve">وفي </w:t>
      </w:r>
      <w:r w:rsidRPr="005C455A">
        <w:rPr>
          <w:rtl/>
        </w:rPr>
        <w:t xml:space="preserve">8 </w:t>
      </w:r>
      <w:r>
        <w:rPr>
          <w:rFonts w:hint="cs"/>
          <w:rtl/>
        </w:rPr>
        <w:t>آذار/مارس</w:t>
      </w:r>
      <w:r w:rsidRPr="005C455A">
        <w:rPr>
          <w:rtl/>
        </w:rPr>
        <w:t xml:space="preserve"> 201</w:t>
      </w:r>
      <w:r>
        <w:rPr>
          <w:rFonts w:hint="cs"/>
          <w:rtl/>
        </w:rPr>
        <w:t>6</w:t>
      </w:r>
      <w:r w:rsidRPr="005C455A">
        <w:rPr>
          <w:rtl/>
        </w:rPr>
        <w:t>، أصدرت اللجنة في سياق الاحتفال باليوم ال</w:t>
      </w:r>
      <w:r>
        <w:rPr>
          <w:rFonts w:hint="cs"/>
          <w:rtl/>
        </w:rPr>
        <w:t xml:space="preserve">دولي </w:t>
      </w:r>
      <w:r w:rsidRPr="005C455A">
        <w:rPr>
          <w:rtl/>
        </w:rPr>
        <w:t>للمرأة بيان</w:t>
      </w:r>
      <w:r w:rsidR="00F56ABE">
        <w:rPr>
          <w:rtl/>
        </w:rPr>
        <w:t xml:space="preserve">اً </w:t>
      </w:r>
      <w:r w:rsidRPr="005C455A">
        <w:rPr>
          <w:rtl/>
        </w:rPr>
        <w:t>مشترك</w:t>
      </w:r>
      <w:r w:rsidR="00F56ABE">
        <w:rPr>
          <w:rtl/>
        </w:rPr>
        <w:t xml:space="preserve">اً </w:t>
      </w:r>
      <w:r w:rsidRPr="005C455A">
        <w:rPr>
          <w:rtl/>
        </w:rPr>
        <w:t xml:space="preserve">بعنوان </w:t>
      </w:r>
      <w:r w:rsidRPr="008224CD">
        <w:rPr>
          <w:rtl/>
        </w:rPr>
        <w:t xml:space="preserve">"الجرائم القائمة على </w:t>
      </w:r>
      <w:r w:rsidRPr="008224CD">
        <w:rPr>
          <w:rFonts w:hint="cs"/>
          <w:rtl/>
        </w:rPr>
        <w:t xml:space="preserve">نوع </w:t>
      </w:r>
      <w:r w:rsidRPr="008224CD">
        <w:rPr>
          <w:rtl/>
        </w:rPr>
        <w:t xml:space="preserve">الجنس </w:t>
      </w:r>
      <w:r w:rsidRPr="008224CD">
        <w:rPr>
          <w:rFonts w:hint="cs"/>
          <w:rtl/>
          <w:lang w:val="fr-FR" w:eastAsia="zh-CN"/>
        </w:rPr>
        <w:t>ب</w:t>
      </w:r>
      <w:r w:rsidRPr="008224CD">
        <w:rPr>
          <w:rtl/>
        </w:rPr>
        <w:t>ع</w:t>
      </w:r>
      <w:r w:rsidRPr="008224CD">
        <w:rPr>
          <w:rFonts w:hint="cs"/>
          <w:rtl/>
        </w:rPr>
        <w:t>يون ضحايا</w:t>
      </w:r>
      <w:r w:rsidRPr="008224CD">
        <w:rPr>
          <w:rtl/>
        </w:rPr>
        <w:t xml:space="preserve"> التعذيب"،</w:t>
      </w:r>
      <w:r w:rsidRPr="005C455A">
        <w:rPr>
          <w:rtl/>
        </w:rPr>
        <w:t xml:space="preserve"> مع </w:t>
      </w:r>
      <w:r>
        <w:rPr>
          <w:rFonts w:hint="cs"/>
          <w:rtl/>
        </w:rPr>
        <w:t>ا</w:t>
      </w:r>
      <w:r w:rsidRPr="00C73EA6">
        <w:rPr>
          <w:rtl/>
        </w:rPr>
        <w:t>لفريق العامل المعني بمسألة التمييز ضد المرأة في القانون والممارسة</w:t>
      </w:r>
      <w:r w:rsidRPr="005C455A">
        <w:rPr>
          <w:rtl/>
        </w:rPr>
        <w:t>، و</w:t>
      </w:r>
      <w:r w:rsidRPr="00C73EA6">
        <w:rPr>
          <w:rtl/>
        </w:rPr>
        <w:t>المقرر الخاص المعني بحق كل إنسان في التمتع بأعلى مستوى</w:t>
      </w:r>
      <w:r>
        <w:rPr>
          <w:rtl/>
        </w:rPr>
        <w:t xml:space="preserve"> ممكن من الصحة البدنية والعقلية</w:t>
      </w:r>
      <w:r w:rsidRPr="005C455A">
        <w:rPr>
          <w:rtl/>
        </w:rPr>
        <w:t>، و</w:t>
      </w:r>
      <w:r w:rsidRPr="00C73EA6">
        <w:rPr>
          <w:rtl/>
        </w:rPr>
        <w:t>المقرر الخاص المعني بمسألة العنف ضد المرأة وأسبابه وعواقبه</w:t>
      </w:r>
      <w:r w:rsidRPr="005C455A">
        <w:rPr>
          <w:rtl/>
        </w:rPr>
        <w:t>، و</w:t>
      </w:r>
      <w:r w:rsidRPr="00C73EA6">
        <w:rPr>
          <w:rtl/>
        </w:rPr>
        <w:t xml:space="preserve">المقرر الخاص المعني بجوانب حقوق الإنسان لضحايا </w:t>
      </w:r>
      <w:proofErr w:type="spellStart"/>
      <w:r w:rsidRPr="00C73EA6">
        <w:rPr>
          <w:rtl/>
        </w:rPr>
        <w:t>الاتجار</w:t>
      </w:r>
      <w:proofErr w:type="spellEnd"/>
      <w:r w:rsidRPr="00C73EA6">
        <w:rPr>
          <w:rtl/>
        </w:rPr>
        <w:t xml:space="preserve"> بالأشخاص، لا سيما النساء والأطفال</w:t>
      </w:r>
      <w:r w:rsidRPr="005C455A">
        <w:rPr>
          <w:rtl/>
        </w:rPr>
        <w:t>، و</w:t>
      </w:r>
      <w:r w:rsidRPr="00C73EA6">
        <w:rPr>
          <w:rtl/>
        </w:rPr>
        <w:t>المقرر الخاص المعني ب</w:t>
      </w:r>
      <w:r>
        <w:rPr>
          <w:rFonts w:hint="cs"/>
          <w:rtl/>
        </w:rPr>
        <w:t xml:space="preserve">مسألة </w:t>
      </w:r>
      <w:r w:rsidRPr="00C73EA6">
        <w:rPr>
          <w:rtl/>
        </w:rPr>
        <w:t>التعذيب</w:t>
      </w:r>
      <w:r w:rsidRPr="005C455A">
        <w:rPr>
          <w:rtl/>
        </w:rPr>
        <w:t>، واللجنة الفرعية لمنع التعذيب</w:t>
      </w:r>
      <w:r>
        <w:rPr>
          <w:rFonts w:hint="cs"/>
          <w:rtl/>
        </w:rPr>
        <w:t>،</w:t>
      </w:r>
      <w:r w:rsidRPr="005C455A">
        <w:rPr>
          <w:rtl/>
        </w:rPr>
        <w:t xml:space="preserve"> ومجلس أمناء صندوق التبرعات.</w:t>
      </w:r>
      <w:r>
        <w:rPr>
          <w:rFonts w:hint="cs"/>
          <w:rtl/>
        </w:rPr>
        <w:t xml:space="preserve"> </w:t>
      </w:r>
      <w:r w:rsidRPr="00D12A36">
        <w:rPr>
          <w:rFonts w:hint="cs"/>
          <w:rtl/>
        </w:rPr>
        <w:t>وعقدت اللجنة</w:t>
      </w:r>
      <w:r>
        <w:rPr>
          <w:rFonts w:hint="cs"/>
          <w:rtl/>
        </w:rPr>
        <w:t>،</w:t>
      </w:r>
      <w:r w:rsidRPr="00D12A36">
        <w:rPr>
          <w:rFonts w:hint="cs"/>
          <w:rtl/>
        </w:rPr>
        <w:t xml:space="preserve"> في دورتها ال</w:t>
      </w:r>
      <w:r>
        <w:rPr>
          <w:rFonts w:hint="cs"/>
          <w:rtl/>
        </w:rPr>
        <w:t>ساب</w:t>
      </w:r>
      <w:r w:rsidRPr="00D12A36">
        <w:rPr>
          <w:rFonts w:hint="cs"/>
          <w:rtl/>
        </w:rPr>
        <w:t>عة والخمسين</w:t>
      </w:r>
      <w:r>
        <w:rPr>
          <w:rFonts w:hint="cs"/>
          <w:rtl/>
        </w:rPr>
        <w:t>،</w:t>
      </w:r>
      <w:r w:rsidRPr="00D12A36">
        <w:rPr>
          <w:rFonts w:hint="cs"/>
          <w:rtl/>
        </w:rPr>
        <w:t xml:space="preserve"> اجتماعاً مع </w:t>
      </w:r>
      <w:r>
        <w:rPr>
          <w:rFonts w:hint="cs"/>
          <w:rtl/>
        </w:rPr>
        <w:t>ممثل ل</w:t>
      </w:r>
      <w:r w:rsidRPr="00D12A36">
        <w:rPr>
          <w:rFonts w:hint="cs"/>
          <w:rtl/>
        </w:rPr>
        <w:t>مجلس أمناء صندوق التبرعات</w:t>
      </w:r>
      <w:r>
        <w:rPr>
          <w:rFonts w:hint="cs"/>
          <w:rtl/>
        </w:rPr>
        <w:t xml:space="preserve">. كما حضر </w:t>
      </w:r>
      <w:proofErr w:type="spellStart"/>
      <w:r>
        <w:rPr>
          <w:rFonts w:hint="cs"/>
          <w:rtl/>
        </w:rPr>
        <w:t>أليسيو</w:t>
      </w:r>
      <w:proofErr w:type="spellEnd"/>
      <w:r>
        <w:rPr>
          <w:rFonts w:hint="cs"/>
          <w:rtl/>
        </w:rPr>
        <w:t xml:space="preserve"> بروني حلقة عمل لخبراء صندوق التبرعات بشأن جبر الضرر وإعادة تأهيل الأطفال والمراهقين ضحايا التعذيب وتوارث الصدمة فيما بين الأجيال وذلك</w:t>
      </w:r>
      <w:r w:rsidR="00321291">
        <w:rPr>
          <w:rFonts w:hint="cs"/>
          <w:rtl/>
        </w:rPr>
        <w:t xml:space="preserve"> </w:t>
      </w:r>
      <w:r>
        <w:rPr>
          <w:rFonts w:hint="cs"/>
          <w:rtl/>
        </w:rPr>
        <w:t>يومي 6 و7 نيسان/أبريل 2016 في جنيف.</w:t>
      </w:r>
    </w:p>
    <w:p w:rsidR="000F3148" w:rsidRPr="00D12A36" w:rsidRDefault="000F3148" w:rsidP="000F3148">
      <w:pPr>
        <w:pStyle w:val="H1GA"/>
        <w:rPr>
          <w:rtl/>
        </w:rPr>
      </w:pPr>
      <w:r w:rsidRPr="00D12A36">
        <w:rPr>
          <w:rFonts w:hint="cs"/>
          <w:rtl/>
        </w:rPr>
        <w:tab/>
      </w:r>
      <w:bookmarkStart w:id="17" w:name="_Toc429141859"/>
      <w:bookmarkStart w:id="18" w:name="_Toc460236678"/>
      <w:r w:rsidRPr="00D12A36">
        <w:rPr>
          <w:rFonts w:hint="cs"/>
          <w:rtl/>
        </w:rPr>
        <w:t>حاء-</w:t>
      </w:r>
      <w:r w:rsidRPr="00D12A36">
        <w:rPr>
          <w:rFonts w:hint="cs"/>
          <w:rtl/>
        </w:rPr>
        <w:tab/>
      </w:r>
      <w:r>
        <w:rPr>
          <w:rFonts w:hint="cs"/>
          <w:rtl/>
        </w:rPr>
        <w:t>التعليق العام المنقح على المادة 3 من الاتفاقية</w:t>
      </w:r>
      <w:bookmarkEnd w:id="17"/>
      <w:bookmarkEnd w:id="18"/>
    </w:p>
    <w:p w:rsidR="000F3148" w:rsidRPr="00D12A36" w:rsidRDefault="000F3148" w:rsidP="000F3148">
      <w:pPr>
        <w:pStyle w:val="SingleTxtGA"/>
        <w:rPr>
          <w:rtl/>
        </w:rPr>
      </w:pPr>
      <w:r w:rsidRPr="00D12A36">
        <w:rPr>
          <w:rFonts w:hint="cs"/>
          <w:rtl/>
        </w:rPr>
        <w:t>15-</w:t>
      </w:r>
      <w:r w:rsidRPr="00D12A36">
        <w:rPr>
          <w:rFonts w:hint="cs"/>
          <w:rtl/>
        </w:rPr>
        <w:tab/>
      </w:r>
      <w:r w:rsidRPr="007A2BDF">
        <w:rPr>
          <w:rtl/>
        </w:rPr>
        <w:t xml:space="preserve">قررت اللجنة في دورتها الخامسة والخمسين </w:t>
      </w:r>
      <w:r>
        <w:rPr>
          <w:rFonts w:hint="cs"/>
          <w:rtl/>
        </w:rPr>
        <w:t xml:space="preserve">تنقيح </w:t>
      </w:r>
      <w:r w:rsidR="00047A16">
        <w:rPr>
          <w:rtl/>
        </w:rPr>
        <w:t>التعليق العام رقم 1</w:t>
      </w:r>
      <w:r w:rsidRPr="007A2BDF">
        <w:rPr>
          <w:rtl/>
        </w:rPr>
        <w:t xml:space="preserve">(1997) بشأن المادة 3. </w:t>
      </w:r>
      <w:r>
        <w:rPr>
          <w:rFonts w:hint="cs"/>
          <w:rtl/>
        </w:rPr>
        <w:t xml:space="preserve">وأجرت اللجنة، </w:t>
      </w:r>
      <w:r w:rsidRPr="007A2BDF">
        <w:rPr>
          <w:rtl/>
        </w:rPr>
        <w:t>في دورته</w:t>
      </w:r>
      <w:r>
        <w:rPr>
          <w:rFonts w:hint="cs"/>
          <w:rtl/>
        </w:rPr>
        <w:t>ا</w:t>
      </w:r>
      <w:r w:rsidRPr="007A2BDF">
        <w:rPr>
          <w:rtl/>
        </w:rPr>
        <w:t xml:space="preserve"> السادسة والخمسين، مناقشة أولية بشأن القضايا الرئيسية التي </w:t>
      </w:r>
      <w:r>
        <w:rPr>
          <w:rFonts w:hint="cs"/>
          <w:rtl/>
        </w:rPr>
        <w:t>تتعين مناقشتها</w:t>
      </w:r>
      <w:r w:rsidRPr="007A2BDF">
        <w:rPr>
          <w:rtl/>
        </w:rPr>
        <w:t xml:space="preserve"> في سياق </w:t>
      </w:r>
      <w:r>
        <w:rPr>
          <w:rFonts w:hint="cs"/>
          <w:rtl/>
        </w:rPr>
        <w:t>ال</w:t>
      </w:r>
      <w:r w:rsidRPr="007A2BDF">
        <w:rPr>
          <w:rtl/>
        </w:rPr>
        <w:t xml:space="preserve">تعليق </w:t>
      </w:r>
      <w:r>
        <w:rPr>
          <w:rFonts w:hint="cs"/>
          <w:rtl/>
        </w:rPr>
        <w:t>ال</w:t>
      </w:r>
      <w:r w:rsidRPr="007A2BDF">
        <w:rPr>
          <w:rtl/>
        </w:rPr>
        <w:t xml:space="preserve">عام المنقح. </w:t>
      </w:r>
      <w:r>
        <w:rPr>
          <w:rFonts w:hint="cs"/>
          <w:rtl/>
        </w:rPr>
        <w:t xml:space="preserve">وأجرت </w:t>
      </w:r>
      <w:r w:rsidRPr="007A2BDF">
        <w:rPr>
          <w:rtl/>
        </w:rPr>
        <w:t>اللجنة</w:t>
      </w:r>
      <w:r>
        <w:rPr>
          <w:rFonts w:hint="cs"/>
          <w:rtl/>
        </w:rPr>
        <w:t>،</w:t>
      </w:r>
      <w:r w:rsidRPr="007A2BDF">
        <w:rPr>
          <w:rtl/>
        </w:rPr>
        <w:t xml:space="preserve"> في دورته</w:t>
      </w:r>
      <w:r>
        <w:rPr>
          <w:rFonts w:hint="cs"/>
          <w:rtl/>
        </w:rPr>
        <w:t>ا</w:t>
      </w:r>
      <w:r w:rsidRPr="007A2BDF">
        <w:rPr>
          <w:rtl/>
        </w:rPr>
        <w:t xml:space="preserve"> السابعة والخمسين، مناقشة أولية </w:t>
      </w:r>
      <w:r>
        <w:rPr>
          <w:rFonts w:hint="cs"/>
          <w:rtl/>
        </w:rPr>
        <w:t xml:space="preserve">بشأن </w:t>
      </w:r>
      <w:r w:rsidRPr="007A2BDF">
        <w:rPr>
          <w:rtl/>
        </w:rPr>
        <w:t>قائمة المواضيع التي س</w:t>
      </w:r>
      <w:r>
        <w:rPr>
          <w:rFonts w:hint="cs"/>
          <w:rtl/>
        </w:rPr>
        <w:t>ت</w:t>
      </w:r>
      <w:r w:rsidRPr="007A2BDF">
        <w:rPr>
          <w:rtl/>
        </w:rPr>
        <w:t xml:space="preserve">تم </w:t>
      </w:r>
      <w:r>
        <w:rPr>
          <w:rtl/>
        </w:rPr>
        <w:t>تغطيتها في التعليق العام المنقح</w:t>
      </w:r>
      <w:r w:rsidRPr="007A2BDF">
        <w:rPr>
          <w:rtl/>
        </w:rPr>
        <w:t xml:space="preserve">. </w:t>
      </w:r>
      <w:r>
        <w:rPr>
          <w:rFonts w:hint="cs"/>
          <w:rtl/>
        </w:rPr>
        <w:t>وعهد إلى فريق</w:t>
      </w:r>
      <w:r w:rsidRPr="007A2BDF">
        <w:rPr>
          <w:rtl/>
        </w:rPr>
        <w:t xml:space="preserve"> ع</w:t>
      </w:r>
      <w:r>
        <w:rPr>
          <w:rFonts w:hint="cs"/>
          <w:rtl/>
        </w:rPr>
        <w:t>ا</w:t>
      </w:r>
      <w:r w:rsidRPr="007A2BDF">
        <w:rPr>
          <w:rtl/>
        </w:rPr>
        <w:t>مل</w:t>
      </w:r>
      <w:r>
        <w:rPr>
          <w:rFonts w:hint="cs"/>
          <w:rtl/>
        </w:rPr>
        <w:t xml:space="preserve"> يضم </w:t>
      </w:r>
      <w:r>
        <w:rPr>
          <w:rtl/>
        </w:rPr>
        <w:t>السيد بروني مقررا</w:t>
      </w:r>
      <w:r>
        <w:rPr>
          <w:rFonts w:hint="cs"/>
          <w:rtl/>
        </w:rPr>
        <w:t>ً، و</w:t>
      </w:r>
      <w:r w:rsidRPr="007A2BDF">
        <w:rPr>
          <w:rtl/>
        </w:rPr>
        <w:t xml:space="preserve">السيدة </w:t>
      </w:r>
      <w:proofErr w:type="spellStart"/>
      <w:r w:rsidRPr="007A2BDF">
        <w:rPr>
          <w:rtl/>
        </w:rPr>
        <w:t>بلمير</w:t>
      </w:r>
      <w:proofErr w:type="spellEnd"/>
      <w:r w:rsidRPr="007A2BDF">
        <w:rPr>
          <w:rtl/>
        </w:rPr>
        <w:t xml:space="preserve"> </w:t>
      </w:r>
      <w:r>
        <w:rPr>
          <w:rFonts w:hint="cs"/>
          <w:rtl/>
        </w:rPr>
        <w:t>و</w:t>
      </w:r>
      <w:r w:rsidRPr="007A2BDF">
        <w:rPr>
          <w:rtl/>
        </w:rPr>
        <w:t>السيد</w:t>
      </w:r>
      <w:r>
        <w:rPr>
          <w:rFonts w:hint="cs"/>
          <w:rtl/>
        </w:rPr>
        <w:t xml:space="preserve">ين </w:t>
      </w:r>
      <w:r w:rsidRPr="007A2BDF">
        <w:rPr>
          <w:rtl/>
        </w:rPr>
        <w:t xml:space="preserve">غاير وعبد الوهاب هاني، </w:t>
      </w:r>
      <w:r>
        <w:rPr>
          <w:rFonts w:hint="cs"/>
          <w:rtl/>
        </w:rPr>
        <w:t>بع</w:t>
      </w:r>
      <w:r w:rsidRPr="007A2BDF">
        <w:rPr>
          <w:rtl/>
        </w:rPr>
        <w:t>ملية الصياغة. وستواصل اللجنة مناقشة قائمة المو</w:t>
      </w:r>
      <w:r>
        <w:rPr>
          <w:rFonts w:hint="cs"/>
          <w:rtl/>
        </w:rPr>
        <w:t>ا</w:t>
      </w:r>
      <w:r w:rsidRPr="007A2BDF">
        <w:rPr>
          <w:rtl/>
        </w:rPr>
        <w:t>ض</w:t>
      </w:r>
      <w:r>
        <w:rPr>
          <w:rFonts w:hint="cs"/>
          <w:rtl/>
        </w:rPr>
        <w:t>ي</w:t>
      </w:r>
      <w:r w:rsidRPr="007A2BDF">
        <w:rPr>
          <w:rtl/>
        </w:rPr>
        <w:t>ع في الدورة التاسعة والخمسين</w:t>
      </w:r>
      <w:r w:rsidRPr="00D12A36">
        <w:rPr>
          <w:rFonts w:hint="cs"/>
          <w:rtl/>
        </w:rPr>
        <w:t>.</w:t>
      </w:r>
    </w:p>
    <w:p w:rsidR="000F3148" w:rsidRPr="00D12A36" w:rsidRDefault="000F3148" w:rsidP="000F3148">
      <w:pPr>
        <w:pStyle w:val="H1GA"/>
        <w:rPr>
          <w:rtl/>
        </w:rPr>
      </w:pPr>
      <w:r w:rsidRPr="00D12A36">
        <w:rPr>
          <w:rFonts w:hint="cs"/>
          <w:rtl/>
        </w:rPr>
        <w:tab/>
      </w:r>
      <w:bookmarkStart w:id="19" w:name="_Toc429141860"/>
      <w:bookmarkStart w:id="20" w:name="_Toc460236679"/>
      <w:r w:rsidRPr="00D12A36">
        <w:rPr>
          <w:rFonts w:hint="cs"/>
          <w:rtl/>
        </w:rPr>
        <w:t>طاء-</w:t>
      </w:r>
      <w:r w:rsidRPr="00D12A36">
        <w:rPr>
          <w:rFonts w:hint="cs"/>
          <w:rtl/>
        </w:rPr>
        <w:tab/>
        <w:t>مشاركة المنظمات غير الحكومية</w:t>
      </w:r>
      <w:bookmarkEnd w:id="19"/>
      <w:bookmarkEnd w:id="20"/>
    </w:p>
    <w:p w:rsidR="000F3148" w:rsidRPr="00D12A36" w:rsidRDefault="000F3148" w:rsidP="00321291">
      <w:pPr>
        <w:pStyle w:val="SingleTxtGA"/>
        <w:rPr>
          <w:rtl/>
        </w:rPr>
      </w:pPr>
      <w:r w:rsidRPr="00D12A36">
        <w:rPr>
          <w:rtl/>
        </w:rPr>
        <w:t>16-</w:t>
      </w:r>
      <w:r w:rsidRPr="00D12A36">
        <w:rPr>
          <w:rFonts w:hint="cs"/>
          <w:rtl/>
        </w:rPr>
        <w:tab/>
      </w:r>
      <w:r>
        <w:rPr>
          <w:rFonts w:hint="cs"/>
          <w:rtl/>
        </w:rPr>
        <w:t xml:space="preserve">اعترفت </w:t>
      </w:r>
      <w:r w:rsidRPr="00D12A36">
        <w:rPr>
          <w:rFonts w:hint="cs"/>
          <w:rtl/>
        </w:rPr>
        <w:t>اللجنة</w:t>
      </w:r>
      <w:r>
        <w:rPr>
          <w:rFonts w:hint="cs"/>
          <w:rtl/>
        </w:rPr>
        <w:t xml:space="preserve"> منذ وقت طويل بعمل المنظمات غير الحكومية وما فتئت تجتمع بها في جلسات خاصة في اليوم الذي يسبق مباشرة النظر في تقرير كل دولة طرف مقدم </w:t>
      </w:r>
      <w:r>
        <w:rPr>
          <w:rFonts w:hint="cs"/>
          <w:rtl/>
          <w:lang w:val="fr-FR" w:eastAsia="zh-CN"/>
        </w:rPr>
        <w:t>بموجب</w:t>
      </w:r>
      <w:r>
        <w:rPr>
          <w:rFonts w:hint="cs"/>
          <w:rtl/>
        </w:rPr>
        <w:t xml:space="preserve"> المادة</w:t>
      </w:r>
      <w:r w:rsidR="00321291">
        <w:rPr>
          <w:rFonts w:hint="eastAsia"/>
          <w:rtl/>
        </w:rPr>
        <w:t> </w:t>
      </w:r>
      <w:r>
        <w:rPr>
          <w:rFonts w:hint="cs"/>
          <w:rtl/>
        </w:rPr>
        <w:t xml:space="preserve">19 من الاتفاقية. </w:t>
      </w:r>
      <w:r w:rsidRPr="00D12A36">
        <w:rPr>
          <w:rFonts w:hint="cs"/>
          <w:rtl/>
        </w:rPr>
        <w:t>وتعرب اللجنة عن تقديرها ل</w:t>
      </w:r>
      <w:r>
        <w:rPr>
          <w:rFonts w:hint="cs"/>
          <w:rtl/>
        </w:rPr>
        <w:t>تلك ا</w:t>
      </w:r>
      <w:r w:rsidRPr="00D12A36">
        <w:rPr>
          <w:rFonts w:hint="cs"/>
          <w:rtl/>
        </w:rPr>
        <w:t xml:space="preserve">لمنظمات </w:t>
      </w:r>
      <w:r>
        <w:rPr>
          <w:rFonts w:hint="cs"/>
          <w:rtl/>
        </w:rPr>
        <w:t xml:space="preserve">على </w:t>
      </w:r>
      <w:r w:rsidRPr="00D12A36">
        <w:rPr>
          <w:rFonts w:hint="cs"/>
          <w:rtl/>
        </w:rPr>
        <w:t xml:space="preserve">مشاركتها في </w:t>
      </w:r>
      <w:r>
        <w:rPr>
          <w:rFonts w:hint="cs"/>
          <w:rtl/>
        </w:rPr>
        <w:t>تلك</w:t>
      </w:r>
      <w:r w:rsidRPr="00D12A36">
        <w:rPr>
          <w:rFonts w:hint="cs"/>
          <w:rtl/>
        </w:rPr>
        <w:t xml:space="preserve"> ال</w:t>
      </w:r>
      <w:r>
        <w:rPr>
          <w:rFonts w:hint="cs"/>
          <w:rtl/>
        </w:rPr>
        <w:t>اجتماعات</w:t>
      </w:r>
      <w:r w:rsidRPr="00D12A36">
        <w:rPr>
          <w:rFonts w:hint="cs"/>
          <w:rtl/>
        </w:rPr>
        <w:t xml:space="preserve">، وتعرب عن تقديرها </w:t>
      </w:r>
      <w:r>
        <w:rPr>
          <w:rFonts w:hint="cs"/>
          <w:rtl/>
        </w:rPr>
        <w:t xml:space="preserve">بوجه </w:t>
      </w:r>
      <w:r w:rsidRPr="00D12A36">
        <w:rPr>
          <w:rFonts w:hint="cs"/>
          <w:rtl/>
        </w:rPr>
        <w:t xml:space="preserve">خاص لحضور منظمات غير حكومية وطنية </w:t>
      </w:r>
      <w:r>
        <w:rPr>
          <w:rFonts w:hint="cs"/>
          <w:rtl/>
        </w:rPr>
        <w:t>ت</w:t>
      </w:r>
      <w:r w:rsidRPr="00D12A36">
        <w:rPr>
          <w:rFonts w:hint="cs"/>
          <w:rtl/>
        </w:rPr>
        <w:t xml:space="preserve">قدم معلومات فورية ومباشرة. </w:t>
      </w:r>
      <w:r w:rsidRPr="00A7790D">
        <w:rPr>
          <w:rtl/>
        </w:rPr>
        <w:t>وقد استفادت اللجنة من جلسات الإ</w:t>
      </w:r>
      <w:r>
        <w:rPr>
          <w:rFonts w:hint="cs"/>
          <w:rtl/>
          <w:lang w:val="fr-FR" w:eastAsia="zh-CN"/>
        </w:rPr>
        <w:t xml:space="preserve">حاطة </w:t>
      </w:r>
      <w:proofErr w:type="spellStart"/>
      <w:r w:rsidRPr="00A7790D">
        <w:rPr>
          <w:rtl/>
        </w:rPr>
        <w:t>المو</w:t>
      </w:r>
      <w:r>
        <w:rPr>
          <w:rFonts w:hint="cs"/>
          <w:rtl/>
        </w:rPr>
        <w:t>ا</w:t>
      </w:r>
      <w:r>
        <w:rPr>
          <w:rtl/>
        </w:rPr>
        <w:t>ض</w:t>
      </w:r>
      <w:r>
        <w:rPr>
          <w:rFonts w:hint="cs"/>
          <w:rtl/>
        </w:rPr>
        <w:t>ي</w:t>
      </w:r>
      <w:r w:rsidRPr="00A7790D">
        <w:rPr>
          <w:rtl/>
        </w:rPr>
        <w:t>عية</w:t>
      </w:r>
      <w:proofErr w:type="spellEnd"/>
      <w:r w:rsidRPr="00A7790D">
        <w:rPr>
          <w:rtl/>
        </w:rPr>
        <w:t xml:space="preserve"> </w:t>
      </w:r>
      <w:r>
        <w:rPr>
          <w:rFonts w:hint="cs"/>
          <w:rtl/>
        </w:rPr>
        <w:t xml:space="preserve">التي نظمتها هذه </w:t>
      </w:r>
      <w:r>
        <w:rPr>
          <w:rFonts w:hint="cs"/>
          <w:rtl/>
          <w:lang w:val="fr-FR" w:eastAsia="zh-CN"/>
        </w:rPr>
        <w:t>ال</w:t>
      </w:r>
      <w:r w:rsidRPr="00A7790D">
        <w:rPr>
          <w:rtl/>
        </w:rPr>
        <w:t xml:space="preserve">منظمات </w:t>
      </w:r>
      <w:r>
        <w:rPr>
          <w:rFonts w:hint="cs"/>
          <w:rtl/>
        </w:rPr>
        <w:t>من قبيل</w:t>
      </w:r>
      <w:r w:rsidRPr="00A7790D">
        <w:rPr>
          <w:rtl/>
        </w:rPr>
        <w:t>: (أ) إحاطة بشأن عدم الإعادة القسرية وكيفية مواجهة التحديات العملية والقانونية، نظمته</w:t>
      </w:r>
      <w:r>
        <w:rPr>
          <w:rFonts w:hint="cs"/>
          <w:rtl/>
        </w:rPr>
        <w:t>ا</w:t>
      </w:r>
      <w:r w:rsidRPr="00A7790D">
        <w:rPr>
          <w:rtl/>
        </w:rPr>
        <w:t xml:space="preserve"> في 6 </w:t>
      </w:r>
      <w:r>
        <w:rPr>
          <w:rFonts w:hint="cs"/>
          <w:rtl/>
        </w:rPr>
        <w:t>آب/أغسطس</w:t>
      </w:r>
      <w:r w:rsidRPr="00A7790D">
        <w:rPr>
          <w:rtl/>
        </w:rPr>
        <w:t xml:space="preserve"> 2015 المنظمة العالمية لمناهضة التعذيب</w:t>
      </w:r>
      <w:r>
        <w:rPr>
          <w:rFonts w:hint="cs"/>
          <w:rtl/>
        </w:rPr>
        <w:t xml:space="preserve">؛ </w:t>
      </w:r>
      <w:r w:rsidRPr="00A7790D">
        <w:rPr>
          <w:rtl/>
        </w:rPr>
        <w:t>(ب)</w:t>
      </w:r>
      <w:r w:rsidR="00FB3465">
        <w:rPr>
          <w:rFonts w:hint="cs"/>
          <w:rtl/>
        </w:rPr>
        <w:t> </w:t>
      </w:r>
      <w:r>
        <w:rPr>
          <w:rFonts w:hint="cs"/>
          <w:rtl/>
        </w:rPr>
        <w:t>و</w:t>
      </w:r>
      <w:r w:rsidRPr="00A7790D">
        <w:rPr>
          <w:rtl/>
        </w:rPr>
        <w:t xml:space="preserve">إحاطة عن </w:t>
      </w:r>
      <w:r>
        <w:rPr>
          <w:rFonts w:hint="cs"/>
          <w:rtl/>
        </w:rPr>
        <w:t xml:space="preserve">أوجه </w:t>
      </w:r>
      <w:r w:rsidRPr="00A7790D">
        <w:rPr>
          <w:rtl/>
        </w:rPr>
        <w:t>التآزر</w:t>
      </w:r>
      <w:r>
        <w:rPr>
          <w:rFonts w:hint="cs"/>
          <w:rtl/>
        </w:rPr>
        <w:t xml:space="preserve"> بين </w:t>
      </w:r>
      <w:r w:rsidRPr="00A7790D">
        <w:rPr>
          <w:rtl/>
        </w:rPr>
        <w:t xml:space="preserve">الأمم المتحدة والاتحاد الأوروبي والمجتمع المدني في </w:t>
      </w:r>
      <w:r>
        <w:rPr>
          <w:rFonts w:hint="cs"/>
          <w:rtl/>
        </w:rPr>
        <w:t xml:space="preserve">مجال </w:t>
      </w:r>
      <w:r w:rsidRPr="00A7790D">
        <w:rPr>
          <w:rtl/>
        </w:rPr>
        <w:t>مكافحة التعذيب و</w:t>
      </w:r>
      <w:r>
        <w:rPr>
          <w:rtl/>
        </w:rPr>
        <w:t>إجراءات المنظم</w:t>
      </w:r>
      <w:r>
        <w:rPr>
          <w:rFonts w:hint="cs"/>
          <w:rtl/>
        </w:rPr>
        <w:t>ات</w:t>
      </w:r>
      <w:r w:rsidRPr="00A7790D">
        <w:rPr>
          <w:rtl/>
        </w:rPr>
        <w:t xml:space="preserve"> غير الحكومية في هذا المجال، </w:t>
      </w:r>
      <w:r>
        <w:rPr>
          <w:rFonts w:hint="cs"/>
          <w:rtl/>
        </w:rPr>
        <w:t xml:space="preserve">من المقرر </w:t>
      </w:r>
      <w:r w:rsidRPr="00A7790D">
        <w:rPr>
          <w:rtl/>
        </w:rPr>
        <w:t>تقديمها في شكل تقرير إلى اللجنة و</w:t>
      </w:r>
      <w:r>
        <w:rPr>
          <w:rFonts w:hint="cs"/>
          <w:rtl/>
        </w:rPr>
        <w:t xml:space="preserve">في شكل </w:t>
      </w:r>
      <w:r w:rsidRPr="00A7790D">
        <w:rPr>
          <w:rtl/>
        </w:rPr>
        <w:t>مساعدة في متابعة الملاحظات</w:t>
      </w:r>
      <w:r w:rsidRPr="006C534A">
        <w:rPr>
          <w:rtl/>
        </w:rPr>
        <w:t xml:space="preserve"> </w:t>
      </w:r>
      <w:r w:rsidRPr="00A7790D">
        <w:rPr>
          <w:rtl/>
        </w:rPr>
        <w:t xml:space="preserve">الختامية، نظمها </w:t>
      </w:r>
      <w:r>
        <w:rPr>
          <w:rFonts w:hint="cs"/>
          <w:rtl/>
        </w:rPr>
        <w:t xml:space="preserve">في </w:t>
      </w:r>
      <w:r w:rsidRPr="00A7790D">
        <w:rPr>
          <w:rtl/>
        </w:rPr>
        <w:t xml:space="preserve">19 </w:t>
      </w:r>
      <w:r>
        <w:rPr>
          <w:rFonts w:hint="cs"/>
          <w:rtl/>
        </w:rPr>
        <w:t>تشرين الثاني/نوفمبر</w:t>
      </w:r>
      <w:r>
        <w:rPr>
          <w:rtl/>
        </w:rPr>
        <w:t xml:space="preserve"> 2015 ال</w:t>
      </w:r>
      <w:r>
        <w:rPr>
          <w:rFonts w:hint="cs"/>
          <w:rtl/>
        </w:rPr>
        <w:t>ا</w:t>
      </w:r>
      <w:r w:rsidRPr="00C665C8">
        <w:rPr>
          <w:rtl/>
        </w:rPr>
        <w:t>تحاد الدولي للع</w:t>
      </w:r>
      <w:r>
        <w:rPr>
          <w:rtl/>
        </w:rPr>
        <w:t>مل المسيحي من أجل إلغاء التعذيب</w:t>
      </w:r>
      <w:r>
        <w:rPr>
          <w:rFonts w:hint="cs"/>
          <w:rtl/>
        </w:rPr>
        <w:t>؛</w:t>
      </w:r>
      <w:r w:rsidRPr="00A7790D">
        <w:rPr>
          <w:rtl/>
        </w:rPr>
        <w:t xml:space="preserve"> (ج) </w:t>
      </w:r>
      <w:r>
        <w:rPr>
          <w:rFonts w:hint="cs"/>
          <w:rtl/>
        </w:rPr>
        <w:t xml:space="preserve">وإحاطة بشأن </w:t>
      </w:r>
      <w:r w:rsidRPr="00A7790D">
        <w:rPr>
          <w:rtl/>
        </w:rPr>
        <w:t>تعزيز العلاقات بين المنظمة الدولية للشر</w:t>
      </w:r>
      <w:r>
        <w:rPr>
          <w:rtl/>
        </w:rPr>
        <w:t>طة الجنائية (</w:t>
      </w:r>
      <w:proofErr w:type="spellStart"/>
      <w:r>
        <w:rPr>
          <w:rtl/>
        </w:rPr>
        <w:t>ال</w:t>
      </w:r>
      <w:r>
        <w:rPr>
          <w:rFonts w:hint="cs"/>
          <w:rtl/>
        </w:rPr>
        <w:t>أ</w:t>
      </w:r>
      <w:r>
        <w:rPr>
          <w:rtl/>
        </w:rPr>
        <w:t>نتربول</w:t>
      </w:r>
      <w:proofErr w:type="spellEnd"/>
      <w:r>
        <w:rPr>
          <w:rtl/>
        </w:rPr>
        <w:t>) واللجنة</w:t>
      </w:r>
      <w:r>
        <w:rPr>
          <w:rFonts w:hint="cs"/>
          <w:rtl/>
        </w:rPr>
        <w:t>،</w:t>
      </w:r>
      <w:r w:rsidRPr="00A7790D">
        <w:rPr>
          <w:rtl/>
        </w:rPr>
        <w:t xml:space="preserve"> نظمتها </w:t>
      </w:r>
      <w:r>
        <w:rPr>
          <w:rFonts w:hint="cs"/>
          <w:rtl/>
        </w:rPr>
        <w:t xml:space="preserve">في </w:t>
      </w:r>
      <w:r w:rsidRPr="00A7790D">
        <w:rPr>
          <w:rtl/>
        </w:rPr>
        <w:t xml:space="preserve">7 </w:t>
      </w:r>
      <w:r>
        <w:rPr>
          <w:rFonts w:hint="cs"/>
          <w:rtl/>
        </w:rPr>
        <w:t>كانون الأول/ديسمبر</w:t>
      </w:r>
      <w:r>
        <w:rPr>
          <w:rtl/>
        </w:rPr>
        <w:t xml:space="preserve"> 2015</w:t>
      </w:r>
      <w:r w:rsidRPr="00A7790D">
        <w:rPr>
          <w:rtl/>
        </w:rPr>
        <w:t xml:space="preserve"> </w:t>
      </w:r>
      <w:r>
        <w:rPr>
          <w:rtl/>
        </w:rPr>
        <w:t>منظم</w:t>
      </w:r>
      <w:r w:rsidRPr="00A7790D">
        <w:rPr>
          <w:rtl/>
        </w:rPr>
        <w:t>ت</w:t>
      </w:r>
      <w:r>
        <w:rPr>
          <w:rFonts w:hint="cs"/>
          <w:rtl/>
        </w:rPr>
        <w:t>ا</w:t>
      </w:r>
      <w:r>
        <w:rPr>
          <w:rFonts w:hint="cs"/>
          <w:rtl/>
          <w:lang w:val="fr-FR" w:eastAsia="zh-CN"/>
        </w:rPr>
        <w:t xml:space="preserve"> الإنصاف </w:t>
      </w:r>
      <w:r w:rsidRPr="002E4B69">
        <w:rPr>
          <w:rFonts w:hint="cs"/>
          <w:rtl/>
          <w:lang w:val="fr-FR" w:eastAsia="zh-CN"/>
        </w:rPr>
        <w:t>و</w:t>
      </w:r>
      <w:r w:rsidRPr="002E4B69">
        <w:rPr>
          <w:rtl/>
        </w:rPr>
        <w:t>المحاكمات العادلة</w:t>
      </w:r>
      <w:r w:rsidRPr="002E4B69">
        <w:rPr>
          <w:rFonts w:hint="cs"/>
          <w:rtl/>
        </w:rPr>
        <w:t>؛</w:t>
      </w:r>
      <w:r w:rsidRPr="00A7790D">
        <w:rPr>
          <w:rtl/>
        </w:rPr>
        <w:t xml:space="preserve"> (د) </w:t>
      </w:r>
      <w:r>
        <w:rPr>
          <w:rFonts w:hint="cs"/>
          <w:rtl/>
        </w:rPr>
        <w:t xml:space="preserve">وإحاطة بشأن </w:t>
      </w:r>
      <w:r>
        <w:rPr>
          <w:rtl/>
        </w:rPr>
        <w:t xml:space="preserve">المبادئ </w:t>
      </w:r>
      <w:r>
        <w:rPr>
          <w:rtl/>
        </w:rPr>
        <w:lastRenderedPageBreak/>
        <w:t>التوجيهية ل</w:t>
      </w:r>
      <w:r w:rsidRPr="00A7790D">
        <w:rPr>
          <w:rtl/>
        </w:rPr>
        <w:t>تشريعات مناهضة التعذيب، نظمته</w:t>
      </w:r>
      <w:r>
        <w:rPr>
          <w:rFonts w:hint="cs"/>
          <w:rtl/>
        </w:rPr>
        <w:t>ا</w:t>
      </w:r>
      <w:r w:rsidRPr="00A7790D">
        <w:rPr>
          <w:rtl/>
        </w:rPr>
        <w:t xml:space="preserve"> في 22 </w:t>
      </w:r>
      <w:r>
        <w:rPr>
          <w:rFonts w:hint="cs"/>
          <w:rtl/>
        </w:rPr>
        <w:t>نيسان/أبريل</w:t>
      </w:r>
      <w:r w:rsidRPr="00A7790D">
        <w:rPr>
          <w:rtl/>
        </w:rPr>
        <w:t xml:space="preserve"> 2016 </w:t>
      </w:r>
      <w:r>
        <w:rPr>
          <w:rFonts w:hint="cs"/>
          <w:rtl/>
        </w:rPr>
        <w:t xml:space="preserve">رابطة منع </w:t>
      </w:r>
      <w:r w:rsidRPr="00A7790D">
        <w:rPr>
          <w:rtl/>
        </w:rPr>
        <w:t xml:space="preserve">التعذيب </w:t>
      </w:r>
      <w:r w:rsidRPr="00E61446">
        <w:rPr>
          <w:rtl/>
        </w:rPr>
        <w:t>و</w:t>
      </w:r>
      <w:r w:rsidRPr="00E61446">
        <w:rPr>
          <w:rFonts w:hint="cs"/>
          <w:rtl/>
        </w:rPr>
        <w:t>منظمة الإنصاف</w:t>
      </w:r>
      <w:r w:rsidRPr="00A7790D">
        <w:rPr>
          <w:rtl/>
        </w:rPr>
        <w:t xml:space="preserve">. وتود اللجنة أن </w:t>
      </w:r>
      <w:r>
        <w:rPr>
          <w:rFonts w:hint="cs"/>
          <w:rtl/>
        </w:rPr>
        <w:t xml:space="preserve">تعرب عن </w:t>
      </w:r>
      <w:r w:rsidRPr="00A7790D">
        <w:rPr>
          <w:rtl/>
        </w:rPr>
        <w:t>شكر</w:t>
      </w:r>
      <w:r>
        <w:rPr>
          <w:rFonts w:hint="cs"/>
          <w:rtl/>
        </w:rPr>
        <w:t>ها</w:t>
      </w:r>
      <w:r w:rsidRPr="00A7790D">
        <w:rPr>
          <w:rtl/>
        </w:rPr>
        <w:t xml:space="preserve"> </w:t>
      </w:r>
      <w:r>
        <w:rPr>
          <w:rFonts w:hint="cs"/>
          <w:rtl/>
        </w:rPr>
        <w:t>ال</w:t>
      </w:r>
      <w:r w:rsidRPr="00A7790D">
        <w:rPr>
          <w:rtl/>
        </w:rPr>
        <w:t>خاص لهذه المنظمات</w:t>
      </w:r>
      <w:r>
        <w:rPr>
          <w:rFonts w:hint="cs"/>
          <w:rtl/>
        </w:rPr>
        <w:t>،</w:t>
      </w:r>
      <w:r w:rsidRPr="00A7790D">
        <w:rPr>
          <w:rtl/>
        </w:rPr>
        <w:t xml:space="preserve"> وعلى وجه الخصوص </w:t>
      </w:r>
      <w:r>
        <w:rPr>
          <w:rFonts w:hint="cs"/>
          <w:rtl/>
        </w:rPr>
        <w:t>ل</w:t>
      </w:r>
      <w:r w:rsidRPr="00A7790D">
        <w:rPr>
          <w:rtl/>
        </w:rPr>
        <w:t>لمنظمة العالمية لمناهضة التعذيب</w:t>
      </w:r>
      <w:r>
        <w:rPr>
          <w:rFonts w:hint="cs"/>
          <w:rtl/>
        </w:rPr>
        <w:t>،</w:t>
      </w:r>
      <w:r w:rsidRPr="00A7790D">
        <w:rPr>
          <w:rtl/>
        </w:rPr>
        <w:t xml:space="preserve"> </w:t>
      </w:r>
      <w:r>
        <w:rPr>
          <w:rFonts w:hint="cs"/>
          <w:rtl/>
        </w:rPr>
        <w:t xml:space="preserve">على </w:t>
      </w:r>
      <w:r w:rsidRPr="00A7790D">
        <w:rPr>
          <w:rtl/>
        </w:rPr>
        <w:t xml:space="preserve">دورها الحاسم في تنسيق </w:t>
      </w:r>
      <w:r>
        <w:rPr>
          <w:rFonts w:hint="cs"/>
          <w:rtl/>
        </w:rPr>
        <w:t xml:space="preserve">مساهمات </w:t>
      </w:r>
      <w:r w:rsidRPr="00A7790D">
        <w:rPr>
          <w:rtl/>
        </w:rPr>
        <w:t>المنظمات غير الحكومية في أعمال اللجنة منذ دور</w:t>
      </w:r>
      <w:r>
        <w:rPr>
          <w:rFonts w:hint="cs"/>
          <w:rtl/>
        </w:rPr>
        <w:t>تها</w:t>
      </w:r>
      <w:r w:rsidRPr="00A7790D">
        <w:rPr>
          <w:rtl/>
        </w:rPr>
        <w:t xml:space="preserve"> الثانية والخمسين.</w:t>
      </w:r>
    </w:p>
    <w:p w:rsidR="000F3148" w:rsidRPr="00D12A36" w:rsidRDefault="000F3148" w:rsidP="000F3148">
      <w:pPr>
        <w:pStyle w:val="H1GA"/>
        <w:rPr>
          <w:rtl/>
        </w:rPr>
      </w:pPr>
      <w:r w:rsidRPr="00D12A36">
        <w:rPr>
          <w:rFonts w:hint="cs"/>
          <w:rtl/>
        </w:rPr>
        <w:tab/>
      </w:r>
      <w:bookmarkStart w:id="21" w:name="_Toc429141861"/>
      <w:bookmarkStart w:id="22" w:name="_Toc460236680"/>
      <w:r w:rsidRPr="00D12A36">
        <w:rPr>
          <w:rFonts w:hint="cs"/>
          <w:rtl/>
        </w:rPr>
        <w:t>ياء-</w:t>
      </w:r>
      <w:r w:rsidRPr="00D12A36">
        <w:rPr>
          <w:rFonts w:hint="cs"/>
          <w:rtl/>
        </w:rPr>
        <w:tab/>
        <w:t>مشاركة المؤسسات الوطنية لحقوق الإنسان والآليات الوقائية الوطنية</w:t>
      </w:r>
      <w:bookmarkEnd w:id="21"/>
      <w:bookmarkEnd w:id="22"/>
    </w:p>
    <w:p w:rsidR="000F3148" w:rsidRPr="001014C4" w:rsidRDefault="000F3148" w:rsidP="000F3148">
      <w:pPr>
        <w:pStyle w:val="SingleTxtGA"/>
        <w:rPr>
          <w:spacing w:val="4"/>
          <w:rtl/>
          <w:lang w:eastAsia="zh-TW"/>
        </w:rPr>
      </w:pPr>
      <w:r w:rsidRPr="00D12A36">
        <w:rPr>
          <w:rFonts w:hint="cs"/>
          <w:rtl/>
        </w:rPr>
        <w:t>18-</w:t>
      </w:r>
      <w:r w:rsidRPr="00D12A36">
        <w:rPr>
          <w:rFonts w:hint="cs"/>
          <w:rtl/>
        </w:rPr>
        <w:tab/>
      </w:r>
      <w:r>
        <w:rPr>
          <w:rFonts w:hint="cs"/>
          <w:rtl/>
        </w:rPr>
        <w:t xml:space="preserve">على نفس المنوال، تعرب </w:t>
      </w:r>
      <w:r w:rsidRPr="00D12A36">
        <w:rPr>
          <w:rFonts w:hint="cs"/>
          <w:rtl/>
        </w:rPr>
        <w:t xml:space="preserve">اللجنة </w:t>
      </w:r>
      <w:r>
        <w:rPr>
          <w:rFonts w:hint="cs"/>
          <w:rtl/>
        </w:rPr>
        <w:t>عن تقديرها ل</w:t>
      </w:r>
      <w:r w:rsidRPr="00D12A36">
        <w:rPr>
          <w:rFonts w:hint="cs"/>
          <w:rtl/>
        </w:rPr>
        <w:t>أعمال المنظمات الوطنية لحقوق الإنسان؛ و</w:t>
      </w:r>
      <w:r>
        <w:rPr>
          <w:rFonts w:hint="cs"/>
          <w:rtl/>
        </w:rPr>
        <w:t xml:space="preserve">الآليات الوقائية الوطنية التي أنشأتها الدول الأطراف على النحو المنصوص عليه في البروتوكول الاختياري للاتفاقية. </w:t>
      </w:r>
      <w:r w:rsidRPr="001014C4">
        <w:rPr>
          <w:rtl/>
          <w:lang w:eastAsia="zh-TW"/>
        </w:rPr>
        <w:t xml:space="preserve">ومنذ الدورة الخامسة والخمسين، كانت لتلك المؤسسات والآليات إمكانية الاجتماع في جلسات عامة سرية مع اللجنة. </w:t>
      </w:r>
      <w:r>
        <w:rPr>
          <w:rFonts w:hint="cs"/>
          <w:rtl/>
          <w:lang w:eastAsia="zh-TW"/>
        </w:rPr>
        <w:t>و</w:t>
      </w:r>
      <w:r w:rsidRPr="001014C4">
        <w:rPr>
          <w:rtl/>
          <w:lang w:eastAsia="zh-TW"/>
        </w:rPr>
        <w:t>اجتمعت اللجنة</w:t>
      </w:r>
      <w:r>
        <w:rPr>
          <w:rFonts w:hint="cs"/>
          <w:rtl/>
          <w:lang w:eastAsia="zh-TW"/>
        </w:rPr>
        <w:t>،</w:t>
      </w:r>
      <w:r w:rsidRPr="001014C4">
        <w:rPr>
          <w:rtl/>
          <w:lang w:eastAsia="zh-TW"/>
        </w:rPr>
        <w:t xml:space="preserve"> على وجه التحديد في الدورة الخامسة والخمسين</w:t>
      </w:r>
      <w:r>
        <w:rPr>
          <w:rFonts w:hint="cs"/>
          <w:rtl/>
          <w:lang w:eastAsia="zh-TW"/>
        </w:rPr>
        <w:t>،</w:t>
      </w:r>
      <w:r w:rsidRPr="001014C4">
        <w:rPr>
          <w:rtl/>
          <w:lang w:eastAsia="zh-TW"/>
        </w:rPr>
        <w:t xml:space="preserve"> مع مؤسسات سلوفاكيا وسويسرا والعراق وآلية سويسرا؛ واجتمعت في الدورة السادسة والخمسين مع مؤسستي الأردن والدانمرك، وآلية الدانمرك، ومؤسستي وآليتي أذربيجان والنمسا؛ واجتمعت في الدورة السابعة والخمسين مع مؤسستي تونس والفلبين ومع مؤسسة وآلية فرنسا. </w:t>
      </w:r>
      <w:dir w:val="rtl">
        <w:r w:rsidRPr="001014C4">
          <w:rPr>
            <w:rFonts w:hint="cs"/>
            <w:rtl/>
            <w:lang w:eastAsia="zh-TW"/>
          </w:rPr>
          <w:t>وتعرب</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عن</w:t>
        </w:r>
        <w:r w:rsidRPr="001014C4">
          <w:rPr>
            <w:rtl/>
            <w:lang w:eastAsia="zh-TW"/>
          </w:rPr>
          <w:t xml:space="preserve"> </w:t>
        </w:r>
        <w:r w:rsidRPr="001014C4">
          <w:rPr>
            <w:rFonts w:hint="cs"/>
            <w:rtl/>
            <w:lang w:eastAsia="zh-TW"/>
          </w:rPr>
          <w:t>تقديرها</w:t>
        </w:r>
        <w:r w:rsidRPr="001014C4">
          <w:rPr>
            <w:rtl/>
            <w:lang w:eastAsia="zh-TW"/>
          </w:rPr>
          <w:t xml:space="preserve"> </w:t>
        </w:r>
        <w:r w:rsidRPr="001014C4">
          <w:rPr>
            <w:rFonts w:hint="cs"/>
            <w:rtl/>
            <w:lang w:eastAsia="zh-TW"/>
          </w:rPr>
          <w:t>لما</w:t>
        </w:r>
        <w:r w:rsidRPr="001014C4">
          <w:rPr>
            <w:rtl/>
            <w:lang w:eastAsia="zh-TW"/>
          </w:rPr>
          <w:t xml:space="preserve"> </w:t>
        </w:r>
        <w:r w:rsidRPr="001014C4">
          <w:rPr>
            <w:rFonts w:hint="cs"/>
            <w:rtl/>
            <w:lang w:eastAsia="zh-TW"/>
          </w:rPr>
          <w:t>تتلقّاه</w:t>
        </w:r>
        <w:r w:rsidRPr="001014C4">
          <w:rPr>
            <w:rtl/>
            <w:lang w:eastAsia="zh-TW"/>
          </w:rPr>
          <w:t xml:space="preserve"> </w:t>
        </w:r>
        <w:r w:rsidRPr="001014C4">
          <w:rPr>
            <w:rFonts w:hint="cs"/>
            <w:rtl/>
            <w:lang w:eastAsia="zh-TW"/>
          </w:rPr>
          <w:t>منها</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معلومات</w:t>
        </w:r>
        <w:r w:rsidRPr="001014C4">
          <w:rPr>
            <w:rtl/>
            <w:lang w:eastAsia="zh-TW"/>
          </w:rPr>
          <w:t xml:space="preserve"> </w:t>
        </w:r>
        <w:r w:rsidRPr="001014C4">
          <w:rPr>
            <w:rFonts w:hint="cs"/>
            <w:rtl/>
            <w:lang w:eastAsia="zh-TW"/>
          </w:rPr>
          <w:t>شفوية</w:t>
        </w:r>
        <w:r w:rsidRPr="001014C4">
          <w:rPr>
            <w:rtl/>
            <w:lang w:eastAsia="zh-TW"/>
          </w:rPr>
          <w:t xml:space="preserve"> </w:t>
        </w:r>
        <w:r w:rsidRPr="001014C4">
          <w:rPr>
            <w:rFonts w:hint="cs"/>
            <w:rtl/>
            <w:lang w:eastAsia="zh-TW"/>
          </w:rPr>
          <w:t>وكتابية،</w:t>
        </w:r>
        <w:r w:rsidRPr="001014C4">
          <w:rPr>
            <w:rtl/>
            <w:lang w:eastAsia="zh-TW"/>
          </w:rPr>
          <w:t xml:space="preserve"> </w:t>
        </w:r>
        <w:r w:rsidRPr="001014C4">
          <w:rPr>
            <w:rFonts w:hint="cs"/>
            <w:rtl/>
            <w:lang w:eastAsia="zh-TW"/>
          </w:rPr>
          <w:t>وتتطلع</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استمرار</w:t>
        </w:r>
        <w:r w:rsidRPr="001014C4">
          <w:rPr>
            <w:rtl/>
            <w:lang w:eastAsia="zh-TW"/>
          </w:rPr>
          <w:t xml:space="preserve"> </w:t>
        </w:r>
        <w:r w:rsidRPr="001014C4">
          <w:rPr>
            <w:rFonts w:hint="cs"/>
            <w:rtl/>
            <w:lang w:eastAsia="zh-TW"/>
          </w:rPr>
          <w:t>استفادتها</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المعلومات</w:t>
        </w:r>
        <w:r w:rsidRPr="001014C4">
          <w:rPr>
            <w:rtl/>
            <w:lang w:eastAsia="zh-TW"/>
          </w:rPr>
          <w:t xml:space="preserve"> </w:t>
        </w:r>
        <w:r w:rsidRPr="001014C4">
          <w:rPr>
            <w:rFonts w:hint="cs"/>
            <w:rtl/>
            <w:lang w:eastAsia="zh-TW"/>
          </w:rPr>
          <w:t>التي</w:t>
        </w:r>
        <w:r w:rsidRPr="001014C4">
          <w:rPr>
            <w:rtl/>
            <w:lang w:eastAsia="zh-TW"/>
          </w:rPr>
          <w:t xml:space="preserve"> </w:t>
        </w:r>
        <w:r w:rsidRPr="001014C4">
          <w:rPr>
            <w:rFonts w:hint="cs"/>
            <w:rtl/>
            <w:lang w:eastAsia="zh-TW"/>
          </w:rPr>
          <w:t>تتلقاها</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هذه</w:t>
        </w:r>
        <w:r w:rsidRPr="001014C4">
          <w:rPr>
            <w:rtl/>
            <w:lang w:eastAsia="zh-TW"/>
          </w:rPr>
          <w:t xml:space="preserve"> </w:t>
        </w:r>
        <w:r w:rsidRPr="001014C4">
          <w:rPr>
            <w:rFonts w:hint="cs"/>
            <w:rtl/>
            <w:lang w:eastAsia="zh-TW"/>
          </w:rPr>
          <w:t>الهيئات،</w:t>
        </w:r>
        <w:r w:rsidRPr="001014C4">
          <w:rPr>
            <w:rtl/>
            <w:lang w:eastAsia="zh-TW"/>
          </w:rPr>
          <w:t xml:space="preserve"> </w:t>
        </w:r>
        <w:r w:rsidRPr="001014C4">
          <w:rPr>
            <w:rFonts w:hint="cs"/>
            <w:rtl/>
            <w:lang w:eastAsia="zh-TW"/>
          </w:rPr>
          <w:t>وهو</w:t>
        </w:r>
        <w:r w:rsidRPr="001014C4">
          <w:rPr>
            <w:rtl/>
            <w:lang w:eastAsia="zh-TW"/>
          </w:rPr>
          <w:t xml:space="preserve"> </w:t>
        </w:r>
        <w:r w:rsidRPr="001014C4">
          <w:rPr>
            <w:rFonts w:hint="cs"/>
            <w:rtl/>
            <w:lang w:eastAsia="zh-TW"/>
          </w:rPr>
          <w:t>ما</w:t>
        </w:r>
        <w:r w:rsidRPr="001014C4">
          <w:rPr>
            <w:rtl/>
            <w:lang w:eastAsia="zh-TW"/>
          </w:rPr>
          <w:t xml:space="preserve"> </w:t>
        </w:r>
        <w:r w:rsidRPr="001014C4">
          <w:rPr>
            <w:rFonts w:hint="cs"/>
            <w:rtl/>
            <w:lang w:eastAsia="zh-TW"/>
          </w:rPr>
          <w:t>عزز</w:t>
        </w:r>
        <w:r w:rsidRPr="001014C4">
          <w:rPr>
            <w:rtl/>
            <w:lang w:eastAsia="zh-TW"/>
          </w:rPr>
          <w:t xml:space="preserve"> </w:t>
        </w:r>
        <w:r w:rsidRPr="001014C4">
          <w:rPr>
            <w:rFonts w:hint="cs"/>
            <w:rtl/>
            <w:lang w:eastAsia="zh-TW"/>
          </w:rPr>
          <w:t>فهمها</w:t>
        </w:r>
        <w:r w:rsidRPr="001014C4">
          <w:rPr>
            <w:rtl/>
            <w:lang w:eastAsia="zh-TW"/>
          </w:rPr>
          <w:t xml:space="preserve"> </w:t>
        </w:r>
        <w:r w:rsidRPr="001014C4">
          <w:rPr>
            <w:rFonts w:hint="cs"/>
            <w:rtl/>
            <w:lang w:eastAsia="zh-TW"/>
          </w:rPr>
          <w:t>للمسائل</w:t>
        </w:r>
        <w:r w:rsidRPr="001014C4">
          <w:rPr>
            <w:rtl/>
            <w:lang w:eastAsia="zh-TW"/>
          </w:rPr>
          <w:t xml:space="preserve"> </w:t>
        </w:r>
        <w:r w:rsidRPr="001014C4">
          <w:rPr>
            <w:rFonts w:hint="cs"/>
            <w:rtl/>
            <w:lang w:eastAsia="zh-TW"/>
          </w:rPr>
          <w:t>المعروضة</w:t>
        </w:r>
        <w:r w:rsidRPr="001014C4">
          <w:rPr>
            <w:rtl/>
            <w:lang w:eastAsia="zh-TW"/>
          </w:rPr>
          <w:t xml:space="preserve"> </w:t>
        </w:r>
        <w:r w:rsidRPr="001014C4">
          <w:rPr>
            <w:rFonts w:hint="cs"/>
            <w:rtl/>
            <w:lang w:eastAsia="zh-TW"/>
          </w:rPr>
          <w:t>على</w:t>
        </w:r>
        <w:r w:rsidRPr="001014C4">
          <w:rPr>
            <w:rtl/>
            <w:lang w:eastAsia="zh-TW"/>
          </w:rPr>
          <w:t xml:space="preserve"> </w:t>
        </w:r>
        <w:r w:rsidRPr="001014C4">
          <w:rPr>
            <w:rFonts w:hint="cs"/>
            <w:rtl/>
            <w:lang w:eastAsia="zh-TW"/>
          </w:rPr>
          <w:t>اللجنة</w:t>
        </w:r>
        <w:r w:rsidRPr="001014C4">
          <w:rPr>
            <w:rtl/>
            <w:lang w:eastAsia="zh-TW"/>
          </w:rPr>
          <w:t>.</w:t>
        </w:r>
        <w:r w:rsidRPr="008974A6">
          <w:rPr>
            <w:sz w:val="30"/>
            <w:lang w:eastAsia="zh-TW"/>
          </w:rPr>
          <w:t>‬</w:t>
        </w:r>
        <w:r>
          <w:t>‬</w:t>
        </w:r>
        <w:r>
          <w:t>‬</w:t>
        </w:r>
        <w:r>
          <w:t>‬</w:t>
        </w:r>
        <w:r w:rsidR="002C20D8">
          <w:t>‬</w:t>
        </w:r>
        <w:r w:rsidR="00E67258">
          <w:t>‬</w:t>
        </w:r>
        <w:r w:rsidR="0006398A">
          <w:t>‬</w:t>
        </w:r>
        <w:r w:rsidR="007A5AD4">
          <w:t>‬</w:t>
        </w:r>
      </w:dir>
    </w:p>
    <w:p w:rsidR="000F3148" w:rsidRPr="001C6C87" w:rsidRDefault="000F3148" w:rsidP="00321291">
      <w:pPr>
        <w:pStyle w:val="H1GA"/>
        <w:rPr>
          <w:rtl/>
          <w:lang w:eastAsia="zh-TW"/>
        </w:rPr>
      </w:pPr>
      <w:r>
        <w:rPr>
          <w:rFonts w:hint="cs"/>
          <w:rtl/>
          <w:lang w:eastAsia="zh-TW"/>
        </w:rPr>
        <w:tab/>
      </w:r>
      <w:bookmarkStart w:id="23" w:name="_Toc460236681"/>
      <w:r>
        <w:rPr>
          <w:rtl/>
          <w:lang w:eastAsia="zh-TW"/>
        </w:rPr>
        <w:t>كاف-</w:t>
      </w:r>
      <w:r>
        <w:rPr>
          <w:rFonts w:hint="cs"/>
          <w:rtl/>
          <w:lang w:eastAsia="zh-TW"/>
        </w:rPr>
        <w:tab/>
      </w:r>
      <w:dir w:val="rtl">
        <w:r w:rsidRPr="001C6C87">
          <w:rPr>
            <w:rFonts w:hint="cs"/>
            <w:rtl/>
            <w:lang w:eastAsia="zh-TW"/>
          </w:rPr>
          <w:t>المقرران</w:t>
        </w:r>
        <w:r w:rsidRPr="001C6C87">
          <w:rPr>
            <w:rtl/>
            <w:lang w:eastAsia="zh-TW"/>
          </w:rPr>
          <w:t xml:space="preserve"> </w:t>
        </w:r>
        <w:r w:rsidRPr="001C6C87">
          <w:rPr>
            <w:rFonts w:hint="cs"/>
            <w:rtl/>
            <w:lang w:eastAsia="zh-TW"/>
          </w:rPr>
          <w:t>المعنيان</w:t>
        </w:r>
        <w:r w:rsidRPr="001C6C87">
          <w:rPr>
            <w:rtl/>
            <w:lang w:eastAsia="zh-TW"/>
          </w:rPr>
          <w:t xml:space="preserve"> </w:t>
        </w:r>
        <w:r w:rsidRPr="001C6C87">
          <w:rPr>
            <w:rFonts w:hint="cs"/>
            <w:rtl/>
            <w:lang w:eastAsia="zh-TW"/>
          </w:rPr>
          <w:t>بالأعمال</w:t>
        </w:r>
        <w:r w:rsidRPr="001C6C87">
          <w:rPr>
            <w:rtl/>
            <w:lang w:eastAsia="zh-TW"/>
          </w:rPr>
          <w:t xml:space="preserve"> </w:t>
        </w:r>
        <w:r w:rsidRPr="001C6C87">
          <w:rPr>
            <w:rFonts w:hint="cs"/>
            <w:rtl/>
            <w:lang w:eastAsia="zh-TW"/>
          </w:rPr>
          <w:t>الانتقامية</w:t>
        </w:r>
        <w:r w:rsidRPr="001C6C87">
          <w:rPr>
            <w:rFonts w:cs="Times New Roman" w:hint="cs"/>
            <w:sz w:val="30"/>
            <w:rtl/>
            <w:lang w:eastAsia="zh-TW"/>
          </w:rPr>
          <w:t>‬</w:t>
        </w:r>
        <w:r w:rsidRPr="001C6C87">
          <w:t>‬</w:t>
        </w:r>
        <w:r>
          <w:t>‬</w:t>
        </w:r>
        <w:r>
          <w:t>‬</w:t>
        </w:r>
        <w:r w:rsidR="002C20D8">
          <w:t>‬</w:t>
        </w:r>
        <w:bookmarkEnd w:id="23"/>
        <w:r w:rsidR="00E67258">
          <w:t>‬</w:t>
        </w:r>
        <w:r w:rsidR="0006398A">
          <w:t>‬</w:t>
        </w:r>
        <w:r w:rsidR="007A5AD4">
          <w:t>‬</w:t>
        </w:r>
      </w:dir>
    </w:p>
    <w:p w:rsidR="000F3148" w:rsidRPr="001014C4" w:rsidRDefault="000F3148" w:rsidP="000F3148">
      <w:pPr>
        <w:pStyle w:val="SingleTxtGA"/>
        <w:rPr>
          <w:spacing w:val="4"/>
          <w:w w:val="103"/>
          <w:kern w:val="14"/>
          <w:rtl/>
          <w:lang w:eastAsia="zh-TW"/>
        </w:rPr>
      </w:pPr>
      <w:r w:rsidRPr="001014C4">
        <w:rPr>
          <w:rtl/>
          <w:lang w:eastAsia="zh-TW"/>
        </w:rPr>
        <w:t>١٨</w:t>
      </w:r>
      <w:r>
        <w:rPr>
          <w:rFonts w:hint="cs"/>
          <w:rtl/>
          <w:lang w:eastAsia="zh-TW"/>
        </w:rPr>
        <w:t>-</w:t>
      </w:r>
      <w:r>
        <w:rPr>
          <w:rFonts w:hint="cs"/>
          <w:rtl/>
          <w:lang w:eastAsia="zh-TW"/>
        </w:rPr>
        <w:tab/>
      </w:r>
      <w:r w:rsidRPr="001014C4">
        <w:rPr>
          <w:rtl/>
          <w:lang w:eastAsia="zh-TW"/>
        </w:rPr>
        <w:t xml:space="preserve">قررت اللجنة، في دورتها التاسعة والأربعين، </w:t>
      </w:r>
      <w:r>
        <w:rPr>
          <w:rFonts w:hint="cs"/>
          <w:rtl/>
          <w:lang w:eastAsia="zh-TW"/>
        </w:rPr>
        <w:t>اعتماد</w:t>
      </w:r>
      <w:r w:rsidRPr="001014C4">
        <w:rPr>
          <w:rtl/>
          <w:lang w:eastAsia="zh-TW"/>
        </w:rPr>
        <w:t xml:space="preserve"> آلية لمنع ورصد ومتابعة حالات الأعمال الانتقامية التي تستهدف منظمات المجتمع المدني والمدافعين عن حقوق الإنسان والضحايا والشهود بعد تفاعلهم مع نظام هيئات المعاهدات.</w:t>
      </w:r>
      <w:r w:rsidRPr="008974A6">
        <w:rPr>
          <w:sz w:val="30"/>
          <w:lang w:eastAsia="zh-TW"/>
        </w:rPr>
        <w:t>‬</w:t>
      </w:r>
      <w:r w:rsidRPr="001014C4">
        <w:rPr>
          <w:rtl/>
          <w:lang w:eastAsia="zh-TW"/>
        </w:rPr>
        <w:t xml:space="preserve"> </w:t>
      </w:r>
      <w:dir w:val="rtl">
        <w:r w:rsidRPr="001014C4">
          <w:rPr>
            <w:rFonts w:hint="cs"/>
            <w:rtl/>
            <w:lang w:eastAsia="zh-TW"/>
          </w:rPr>
          <w:t>وعينت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وقت</w:t>
        </w:r>
        <w:r w:rsidRPr="001014C4">
          <w:rPr>
            <w:rtl/>
            <w:lang w:eastAsia="zh-TW"/>
          </w:rPr>
          <w:t xml:space="preserve"> </w:t>
        </w:r>
        <w:r w:rsidRPr="001014C4">
          <w:rPr>
            <w:rFonts w:hint="cs"/>
            <w:rtl/>
            <w:lang w:eastAsia="zh-TW"/>
          </w:rPr>
          <w:t>لاحق</w:t>
        </w:r>
        <w:r w:rsidRPr="001014C4">
          <w:rPr>
            <w:rtl/>
            <w:lang w:eastAsia="zh-TW"/>
          </w:rPr>
          <w:t xml:space="preserve"> </w:t>
        </w:r>
        <w:r>
          <w:rPr>
            <w:rFonts w:hint="cs"/>
            <w:rtl/>
            <w:lang w:eastAsia="zh-TW"/>
          </w:rPr>
          <w:t>جورج</w:t>
        </w:r>
        <w:r w:rsidRPr="001014C4">
          <w:rPr>
            <w:rtl/>
            <w:lang w:eastAsia="zh-TW"/>
          </w:rPr>
          <w:t xml:space="preserve"> </w:t>
        </w:r>
        <w:proofErr w:type="spellStart"/>
        <w:r w:rsidRPr="001014C4">
          <w:rPr>
            <w:rFonts w:hint="cs"/>
            <w:rtl/>
            <w:lang w:eastAsia="zh-TW"/>
          </w:rPr>
          <w:t>توغوشي</w:t>
        </w:r>
        <w:proofErr w:type="spellEnd"/>
        <w:r w:rsidRPr="001014C4">
          <w:rPr>
            <w:rtl/>
            <w:lang w:eastAsia="zh-TW"/>
          </w:rPr>
          <w:t xml:space="preserve"> </w:t>
        </w:r>
        <w:r w:rsidRPr="001014C4">
          <w:rPr>
            <w:rFonts w:hint="cs"/>
            <w:rtl/>
            <w:lang w:eastAsia="zh-TW"/>
          </w:rPr>
          <w:t>مقرراً</w:t>
        </w:r>
        <w:r w:rsidRPr="001014C4">
          <w:rPr>
            <w:rtl/>
            <w:lang w:eastAsia="zh-TW"/>
          </w:rPr>
          <w:t xml:space="preserve"> </w:t>
        </w:r>
        <w:r w:rsidRPr="001014C4">
          <w:rPr>
            <w:rFonts w:hint="cs"/>
            <w:rtl/>
            <w:lang w:eastAsia="zh-TW"/>
          </w:rPr>
          <w:t>معنياً</w:t>
        </w:r>
        <w:r w:rsidRPr="001014C4">
          <w:rPr>
            <w:rtl/>
            <w:lang w:eastAsia="zh-TW"/>
          </w:rPr>
          <w:t xml:space="preserve"> </w:t>
        </w:r>
        <w:r w:rsidRPr="001014C4">
          <w:rPr>
            <w:rFonts w:hint="cs"/>
            <w:rtl/>
            <w:lang w:eastAsia="zh-TW"/>
          </w:rPr>
          <w:t>بالأ</w:t>
        </w:r>
        <w:r w:rsidRPr="001014C4">
          <w:rPr>
            <w:rtl/>
            <w:lang w:eastAsia="zh-TW"/>
          </w:rPr>
          <w:t>عمال الانتقامية بموجب المادة 19، والسيد بروني مقرراً معنياً بالأعمال الانتقامية بموجب المادتين 20 و22.</w:t>
        </w:r>
        <w:r w:rsidRPr="008974A6">
          <w:rPr>
            <w:sz w:val="30"/>
            <w:lang w:eastAsia="zh-TW"/>
          </w:rPr>
          <w:t>‬</w:t>
        </w:r>
        <w:r w:rsidRPr="001014C4">
          <w:rPr>
            <w:rtl/>
            <w:lang w:eastAsia="zh-TW"/>
          </w:rPr>
          <w:t xml:space="preserve"> واعتمدت اللجنة، في دورتها الخامسة والخمسين، المبادئ التوجيهية المتعلقة باستلام ومعالجة ادعاءات ارتكاب أعمال انتقامية ضد الأفراد والمنظمات المتعاونين مع اللجنة بموجب المواد</w:t>
        </w:r>
        <w:r w:rsidR="00321291">
          <w:rPr>
            <w:rtl/>
            <w:lang w:eastAsia="zh-TW"/>
          </w:rPr>
          <w:t xml:space="preserve"> </w:t>
        </w:r>
        <w:r w:rsidRPr="001014C4">
          <w:rPr>
            <w:rtl/>
            <w:lang w:eastAsia="zh-TW"/>
          </w:rPr>
          <w:t>13 و19 و20 و22 من الاتفاقية (</w:t>
        </w:r>
        <w:hyperlink r:id="rId31" w:history="1">
          <w:r w:rsidRPr="001C2A47">
            <w:rPr>
              <w:rStyle w:val="Hyperlink"/>
              <w:lang w:eastAsia="zh-TW"/>
            </w:rPr>
            <w:t>CAT/C/55/2</w:t>
          </w:r>
        </w:hyperlink>
        <w:r w:rsidRPr="001014C4">
          <w:rPr>
            <w:rtl/>
            <w:lang w:eastAsia="zh-TW"/>
          </w:rPr>
          <w:t>). وقد اعتمدت تلك المبادئ التوجيهية مع اعتراف واضح بقيمة</w:t>
        </w:r>
        <w:r w:rsidR="00321291">
          <w:rPr>
            <w:rtl/>
            <w:lang w:eastAsia="zh-TW"/>
          </w:rPr>
          <w:t xml:space="preserve"> </w:t>
        </w:r>
        <w:r w:rsidRPr="001014C4">
          <w:rPr>
            <w:rtl/>
            <w:lang w:eastAsia="zh-TW"/>
          </w:rPr>
          <w:t>المبادئ التوجيهية المتعلقة بمكافحة التخويف أو الأعمال الانتقامية (مبادئ سان خوسيه التوجيهية).</w:t>
        </w:r>
        <w:r>
          <w:t>‬</w:t>
        </w:r>
        <w:r>
          <w:t>‬</w:t>
        </w:r>
        <w:r>
          <w:t>‬</w:t>
        </w:r>
        <w:r w:rsidR="002C20D8">
          <w:t>‬</w:t>
        </w:r>
        <w:r w:rsidR="00E67258">
          <w:t>‬</w:t>
        </w:r>
        <w:r w:rsidR="0006398A">
          <w:t>‬</w:t>
        </w:r>
        <w:r w:rsidR="007A5AD4">
          <w:t>‬</w:t>
        </w:r>
      </w:dir>
    </w:p>
    <w:p w:rsidR="000F3148" w:rsidRPr="001014C4" w:rsidRDefault="000F3148" w:rsidP="000F3148">
      <w:pPr>
        <w:pStyle w:val="SingleTxtGA"/>
        <w:rPr>
          <w:spacing w:val="4"/>
          <w:w w:val="103"/>
          <w:kern w:val="14"/>
          <w:rtl/>
          <w:lang w:eastAsia="zh-TW"/>
        </w:rPr>
      </w:pPr>
      <w:r>
        <w:rPr>
          <w:rtl/>
          <w:lang w:eastAsia="zh-TW"/>
        </w:rPr>
        <w:t>١٩</w:t>
      </w:r>
      <w:r>
        <w:rPr>
          <w:rFonts w:hint="cs"/>
          <w:rtl/>
          <w:lang w:eastAsia="zh-TW"/>
        </w:rPr>
        <w:t>-</w:t>
      </w:r>
      <w:r>
        <w:rPr>
          <w:rFonts w:hint="cs"/>
          <w:rtl/>
          <w:lang w:eastAsia="zh-TW"/>
        </w:rPr>
        <w:tab/>
      </w:r>
      <w:r w:rsidRPr="001014C4">
        <w:rPr>
          <w:rtl/>
          <w:lang w:eastAsia="zh-TW"/>
        </w:rPr>
        <w:t>وعينت اللجنة، في دور</w:t>
      </w:r>
      <w:r>
        <w:rPr>
          <w:rFonts w:hint="cs"/>
          <w:rtl/>
          <w:lang w:eastAsia="zh-TW"/>
        </w:rPr>
        <w:t>تها</w:t>
      </w:r>
      <w:r w:rsidRPr="001014C4">
        <w:rPr>
          <w:rtl/>
          <w:lang w:eastAsia="zh-TW"/>
        </w:rPr>
        <w:t xml:space="preserve"> السابعة والخمسين، السيد بروني مقرر</w:t>
      </w:r>
      <w:r w:rsidR="00F56ABE">
        <w:rPr>
          <w:rtl/>
          <w:lang w:eastAsia="zh-TW"/>
        </w:rPr>
        <w:t xml:space="preserve">اً </w:t>
      </w:r>
      <w:r w:rsidRPr="001014C4">
        <w:rPr>
          <w:rtl/>
          <w:lang w:eastAsia="zh-TW"/>
        </w:rPr>
        <w:t>معني</w:t>
      </w:r>
      <w:r w:rsidR="00F56ABE">
        <w:rPr>
          <w:rtl/>
          <w:lang w:eastAsia="zh-TW"/>
        </w:rPr>
        <w:t xml:space="preserve">اً </w:t>
      </w:r>
      <w:r w:rsidRPr="001014C4">
        <w:rPr>
          <w:rtl/>
          <w:lang w:eastAsia="zh-TW"/>
        </w:rPr>
        <w:t>بالأعمال الانتقامية بموجب المواد 19 و20 و22. وتوجد معلومات عن الإجراءات التي اتخذها المقرران خلال الفترة المشمولة بالتقرير متاحة على الصفحة الشبكية للجنة مناهضة التعذيب.</w:t>
      </w:r>
    </w:p>
    <w:p w:rsidR="000F3148" w:rsidRPr="001C6C87" w:rsidRDefault="000F3148" w:rsidP="000F3148">
      <w:pPr>
        <w:pStyle w:val="H1GA"/>
        <w:rPr>
          <w:rtl/>
          <w:lang w:eastAsia="zh-TW"/>
        </w:rPr>
      </w:pPr>
      <w:r>
        <w:rPr>
          <w:rFonts w:hint="cs"/>
          <w:rtl/>
          <w:lang w:eastAsia="zh-TW"/>
        </w:rPr>
        <w:lastRenderedPageBreak/>
        <w:tab/>
      </w:r>
      <w:bookmarkStart w:id="24" w:name="_Toc460236682"/>
      <w:r>
        <w:rPr>
          <w:rtl/>
          <w:lang w:eastAsia="zh-TW"/>
        </w:rPr>
        <w:t>لام-</w:t>
      </w:r>
      <w:r>
        <w:rPr>
          <w:rFonts w:hint="cs"/>
          <w:rtl/>
          <w:lang w:eastAsia="zh-TW"/>
        </w:rPr>
        <w:tab/>
      </w:r>
      <w:r w:rsidRPr="001C6C87">
        <w:rPr>
          <w:rtl/>
          <w:lang w:eastAsia="zh-TW"/>
        </w:rPr>
        <w:t>عملية تعزيز هيئات المعاهدات</w:t>
      </w:r>
      <w:r w:rsidRPr="001C6C87">
        <w:rPr>
          <w:rFonts w:cs="Times New Roman" w:hint="cs"/>
          <w:sz w:val="30"/>
          <w:rtl/>
          <w:lang w:eastAsia="zh-TW"/>
        </w:rPr>
        <w:t>‬</w:t>
      </w:r>
      <w:bookmarkEnd w:id="24"/>
    </w:p>
    <w:p w:rsidR="000F3148" w:rsidRPr="001014C4" w:rsidRDefault="000F3148" w:rsidP="00FB3465">
      <w:pPr>
        <w:pStyle w:val="SingleTxtGA"/>
        <w:rPr>
          <w:spacing w:val="4"/>
          <w:w w:val="103"/>
          <w:kern w:val="14"/>
          <w:rtl/>
          <w:lang w:eastAsia="zh-TW"/>
        </w:rPr>
      </w:pPr>
      <w:r w:rsidRPr="001014C4">
        <w:rPr>
          <w:rtl/>
          <w:lang w:eastAsia="zh-TW"/>
        </w:rPr>
        <w:t>٢٠</w:t>
      </w:r>
      <w:r w:rsidRPr="002E7E62">
        <w:rPr>
          <w:rFonts w:hint="cs"/>
          <w:spacing w:val="-4"/>
          <w:rtl/>
          <w:lang w:eastAsia="zh-TW"/>
        </w:rPr>
        <w:t>-</w:t>
      </w:r>
      <w:r w:rsidRPr="002E7E62">
        <w:rPr>
          <w:rFonts w:hint="cs"/>
          <w:spacing w:val="-4"/>
          <w:rtl/>
          <w:lang w:eastAsia="zh-TW"/>
        </w:rPr>
        <w:tab/>
      </w:r>
      <w:r w:rsidRPr="002E7E62">
        <w:rPr>
          <w:spacing w:val="-4"/>
          <w:rtl/>
          <w:lang w:eastAsia="zh-TW"/>
        </w:rPr>
        <w:t>ناقشت اللجنة، في دورتها الخامسة والخمسين، توصيات رؤساء هيئات معاهدات حقوق الإنسان</w:t>
      </w:r>
      <w:r w:rsidRPr="002E7E62">
        <w:rPr>
          <w:rFonts w:hint="cs"/>
          <w:spacing w:val="-4"/>
          <w:rtl/>
          <w:lang w:eastAsia="zh-TW"/>
        </w:rPr>
        <w:t xml:space="preserve"> في </w:t>
      </w:r>
      <w:r w:rsidRPr="002E7E62">
        <w:rPr>
          <w:spacing w:val="-4"/>
          <w:rtl/>
          <w:lang w:eastAsia="zh-TW"/>
        </w:rPr>
        <w:t>اجتماع</w:t>
      </w:r>
      <w:r w:rsidRPr="002E7E62">
        <w:rPr>
          <w:rFonts w:hint="cs"/>
          <w:spacing w:val="-4"/>
          <w:rtl/>
          <w:lang w:eastAsia="zh-TW"/>
        </w:rPr>
        <w:t>هم</w:t>
      </w:r>
      <w:r w:rsidRPr="002E7E62">
        <w:rPr>
          <w:spacing w:val="-4"/>
          <w:rtl/>
          <w:lang w:eastAsia="zh-TW"/>
        </w:rPr>
        <w:t xml:space="preserve"> السابع والعشرين، المعقود في سان خوسيه في الفترة من 22 إلى</w:t>
      </w:r>
      <w:r w:rsidR="00FB3465" w:rsidRPr="002E7E62">
        <w:rPr>
          <w:rFonts w:hint="cs"/>
          <w:spacing w:val="-4"/>
          <w:rtl/>
          <w:lang w:eastAsia="zh-TW"/>
        </w:rPr>
        <w:t> </w:t>
      </w:r>
      <w:r w:rsidRPr="002E7E62">
        <w:rPr>
          <w:spacing w:val="-4"/>
          <w:rtl/>
          <w:lang w:eastAsia="zh-TW"/>
        </w:rPr>
        <w:t>26 حزيران/يونيه 2015، والذي تولى تيسيره رئيس اللجنة ولعب فيه دورا</w:t>
      </w:r>
      <w:r w:rsidR="00F56ABE" w:rsidRPr="002E7E62">
        <w:rPr>
          <w:rFonts w:hint="cs"/>
          <w:spacing w:val="-4"/>
          <w:rtl/>
          <w:lang w:eastAsia="zh-TW"/>
        </w:rPr>
        <w:t>ً</w:t>
      </w:r>
      <w:r w:rsidRPr="002E7E62">
        <w:rPr>
          <w:spacing w:val="-4"/>
          <w:rtl/>
          <w:lang w:eastAsia="zh-TW"/>
        </w:rPr>
        <w:t xml:space="preserve"> هاما</w:t>
      </w:r>
      <w:r w:rsidR="00F56ABE" w:rsidRPr="002E7E62">
        <w:rPr>
          <w:rFonts w:hint="cs"/>
          <w:spacing w:val="-4"/>
          <w:rtl/>
          <w:lang w:eastAsia="zh-TW"/>
        </w:rPr>
        <w:t>ً</w:t>
      </w:r>
      <w:r w:rsidRPr="002E7E62">
        <w:rPr>
          <w:spacing w:val="-4"/>
          <w:rtl/>
          <w:lang w:eastAsia="zh-TW"/>
        </w:rPr>
        <w:t xml:space="preserve">. وفي هذا الصدد، اتخذت اللجنة قرارات هامة فيما يتعلق بالأعمال الانتقامية (انظر القسم </w:t>
      </w:r>
      <w:r w:rsidRPr="002E7E62">
        <w:rPr>
          <w:rFonts w:hint="cs"/>
          <w:spacing w:val="-4"/>
          <w:rtl/>
          <w:lang w:eastAsia="zh-TW"/>
        </w:rPr>
        <w:t>أولا</w:t>
      </w:r>
      <w:r w:rsidR="00FB3465" w:rsidRPr="002E7E62">
        <w:rPr>
          <w:rFonts w:hint="cs"/>
          <w:spacing w:val="-4"/>
          <w:rtl/>
          <w:lang w:eastAsia="zh-TW"/>
        </w:rPr>
        <w:t>ً</w:t>
      </w:r>
      <w:r w:rsidR="002E7E62" w:rsidRPr="002E7E62">
        <w:rPr>
          <w:rFonts w:hint="cs"/>
          <w:spacing w:val="-4"/>
          <w:rtl/>
          <w:lang w:eastAsia="zh-TW"/>
        </w:rPr>
        <w:t xml:space="preserve"> </w:t>
      </w:r>
      <w:r w:rsidRPr="002E7E62">
        <w:rPr>
          <w:spacing w:val="-4"/>
          <w:rtl/>
          <w:lang w:eastAsia="zh-TW"/>
        </w:rPr>
        <w:t>-</w:t>
      </w:r>
      <w:r w:rsidR="002E7E62" w:rsidRPr="002E7E62">
        <w:rPr>
          <w:rFonts w:hint="cs"/>
          <w:spacing w:val="-4"/>
          <w:rtl/>
          <w:lang w:eastAsia="zh-TW"/>
        </w:rPr>
        <w:t xml:space="preserve"> </w:t>
      </w:r>
      <w:r w:rsidRPr="002E7E62">
        <w:rPr>
          <w:spacing w:val="-4"/>
          <w:rtl/>
          <w:lang w:eastAsia="zh-TW"/>
        </w:rPr>
        <w:t>كاف).</w:t>
      </w:r>
      <w:r w:rsidRPr="001014C4">
        <w:rPr>
          <w:rtl/>
          <w:lang w:eastAsia="zh-TW"/>
        </w:rPr>
        <w:t xml:space="preserve"> </w:t>
      </w:r>
      <w:dir w:val="rtl">
        <w:r w:rsidRPr="001014C4">
          <w:rPr>
            <w:rFonts w:hint="cs"/>
            <w:rtl/>
            <w:lang w:eastAsia="zh-TW"/>
          </w:rPr>
          <w:t>وأكدت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جديد</w:t>
        </w:r>
        <w:r w:rsidRPr="001014C4">
          <w:rPr>
            <w:rtl/>
            <w:lang w:eastAsia="zh-TW"/>
          </w:rPr>
          <w:t xml:space="preserve"> </w:t>
        </w:r>
        <w:r w:rsidRPr="001014C4">
          <w:rPr>
            <w:rFonts w:hint="cs"/>
            <w:rtl/>
            <w:lang w:eastAsia="zh-TW"/>
          </w:rPr>
          <w:t>دعمها</w:t>
        </w:r>
        <w:r w:rsidRPr="001014C4">
          <w:rPr>
            <w:rtl/>
            <w:lang w:eastAsia="zh-TW"/>
          </w:rPr>
          <w:t xml:space="preserve"> </w:t>
        </w:r>
        <w:r w:rsidRPr="001014C4">
          <w:rPr>
            <w:rFonts w:hint="cs"/>
            <w:rtl/>
            <w:lang w:eastAsia="zh-TW"/>
          </w:rPr>
          <w:t>لنتائج</w:t>
        </w:r>
        <w:r w:rsidRPr="001014C4">
          <w:rPr>
            <w:rtl/>
            <w:lang w:eastAsia="zh-TW"/>
          </w:rPr>
          <w:t xml:space="preserve"> </w:t>
        </w:r>
        <w:r w:rsidRPr="001014C4">
          <w:rPr>
            <w:rFonts w:hint="cs"/>
            <w:rtl/>
            <w:lang w:eastAsia="zh-TW"/>
          </w:rPr>
          <w:t>عملية</w:t>
        </w:r>
        <w:r w:rsidRPr="001014C4">
          <w:rPr>
            <w:rtl/>
            <w:lang w:eastAsia="zh-TW"/>
          </w:rPr>
          <w:t xml:space="preserve"> </w:t>
        </w:r>
        <w:r w:rsidRPr="001014C4">
          <w:rPr>
            <w:rFonts w:hint="cs"/>
            <w:rtl/>
            <w:lang w:eastAsia="zh-TW"/>
          </w:rPr>
          <w:t>تعزيز</w:t>
        </w:r>
        <w:r w:rsidRPr="001014C4">
          <w:rPr>
            <w:rtl/>
            <w:lang w:eastAsia="zh-TW"/>
          </w:rPr>
          <w:t xml:space="preserve"> </w:t>
        </w:r>
        <w:r w:rsidRPr="001014C4">
          <w:rPr>
            <w:rFonts w:hint="cs"/>
            <w:rtl/>
            <w:lang w:eastAsia="zh-TW"/>
          </w:rPr>
          <w:t>هيئات</w:t>
        </w:r>
        <w:r w:rsidRPr="001014C4">
          <w:rPr>
            <w:rtl/>
            <w:lang w:eastAsia="zh-TW"/>
          </w:rPr>
          <w:t xml:space="preserve"> </w:t>
        </w:r>
        <w:r w:rsidRPr="001014C4">
          <w:rPr>
            <w:rFonts w:hint="cs"/>
            <w:rtl/>
            <w:lang w:eastAsia="zh-TW"/>
          </w:rPr>
          <w:t>المعاهدات،</w:t>
        </w:r>
        <w:r w:rsidRPr="001014C4">
          <w:rPr>
            <w:rtl/>
            <w:lang w:eastAsia="zh-TW"/>
          </w:rPr>
          <w:t xml:space="preserve"> </w:t>
        </w:r>
        <w:r w:rsidRPr="001014C4">
          <w:rPr>
            <w:rFonts w:hint="cs"/>
            <w:rtl/>
            <w:lang w:eastAsia="zh-TW"/>
          </w:rPr>
          <w:t>وشددت</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الوقت</w:t>
        </w:r>
        <w:r w:rsidRPr="001014C4">
          <w:rPr>
            <w:rtl/>
            <w:lang w:eastAsia="zh-TW"/>
          </w:rPr>
          <w:t xml:space="preserve"> </w:t>
        </w:r>
        <w:r w:rsidRPr="001014C4">
          <w:rPr>
            <w:rFonts w:hint="cs"/>
            <w:rtl/>
            <w:lang w:eastAsia="zh-TW"/>
          </w:rPr>
          <w:t>نفسه</w:t>
        </w:r>
        <w:r w:rsidRPr="001014C4">
          <w:rPr>
            <w:rtl/>
            <w:lang w:eastAsia="zh-TW"/>
          </w:rPr>
          <w:t xml:space="preserve"> </w:t>
        </w:r>
        <w:r w:rsidRPr="001014C4">
          <w:rPr>
            <w:rFonts w:hint="cs"/>
            <w:rtl/>
            <w:lang w:eastAsia="zh-TW"/>
          </w:rPr>
          <w:t>على</w:t>
        </w:r>
        <w:r w:rsidRPr="001014C4">
          <w:rPr>
            <w:rtl/>
            <w:lang w:eastAsia="zh-TW"/>
          </w:rPr>
          <w:t xml:space="preserve"> </w:t>
        </w:r>
        <w:r w:rsidRPr="001014C4">
          <w:rPr>
            <w:rFonts w:hint="cs"/>
            <w:rtl/>
            <w:lang w:eastAsia="zh-TW"/>
          </w:rPr>
          <w:t>ضرورة</w:t>
        </w:r>
        <w:r w:rsidRPr="001014C4">
          <w:rPr>
            <w:rtl/>
            <w:lang w:eastAsia="zh-TW"/>
          </w:rPr>
          <w:t xml:space="preserve"> </w:t>
        </w:r>
        <w:r w:rsidRPr="001014C4">
          <w:rPr>
            <w:rFonts w:hint="cs"/>
            <w:rtl/>
            <w:lang w:eastAsia="zh-TW"/>
          </w:rPr>
          <w:t>تخصيص</w:t>
        </w:r>
        <w:r w:rsidRPr="001014C4">
          <w:rPr>
            <w:rtl/>
            <w:lang w:eastAsia="zh-TW"/>
          </w:rPr>
          <w:t xml:space="preserve"> </w:t>
        </w:r>
        <w:r w:rsidRPr="001014C4">
          <w:rPr>
            <w:rFonts w:hint="cs"/>
            <w:rtl/>
            <w:lang w:eastAsia="zh-TW"/>
          </w:rPr>
          <w:t>موارد</w:t>
        </w:r>
        <w:r w:rsidRPr="001014C4">
          <w:rPr>
            <w:rtl/>
            <w:lang w:eastAsia="zh-TW"/>
          </w:rPr>
          <w:t xml:space="preserve"> </w:t>
        </w:r>
        <w:r w:rsidRPr="001014C4">
          <w:rPr>
            <w:rFonts w:hint="cs"/>
            <w:rtl/>
            <w:lang w:eastAsia="zh-TW"/>
          </w:rPr>
          <w:t>كافية</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الموظفين</w:t>
        </w:r>
        <w:r w:rsidRPr="001014C4">
          <w:rPr>
            <w:rtl/>
            <w:lang w:eastAsia="zh-TW"/>
          </w:rPr>
          <w:t xml:space="preserve"> </w:t>
        </w:r>
        <w:r w:rsidRPr="001014C4">
          <w:rPr>
            <w:rFonts w:hint="cs"/>
            <w:rtl/>
            <w:lang w:eastAsia="zh-TW"/>
          </w:rPr>
          <w:t>لوحدة</w:t>
        </w:r>
        <w:r w:rsidRPr="001014C4">
          <w:rPr>
            <w:rtl/>
            <w:lang w:eastAsia="zh-TW"/>
          </w:rPr>
          <w:t xml:space="preserve"> </w:t>
        </w:r>
        <w:proofErr w:type="spellStart"/>
        <w:r w:rsidRPr="001014C4">
          <w:rPr>
            <w:rFonts w:hint="cs"/>
            <w:rtl/>
            <w:lang w:eastAsia="zh-TW"/>
          </w:rPr>
          <w:t>الالتماسات</w:t>
        </w:r>
        <w:proofErr w:type="spellEnd"/>
        <w:r w:rsidRPr="001014C4">
          <w:rPr>
            <w:rtl/>
            <w:lang w:eastAsia="zh-TW"/>
          </w:rPr>
          <w:t xml:space="preserve"> </w:t>
        </w:r>
        <w:r w:rsidRPr="001014C4">
          <w:rPr>
            <w:rFonts w:hint="cs"/>
            <w:rtl/>
            <w:lang w:eastAsia="zh-TW"/>
          </w:rPr>
          <w:t>بغية</w:t>
        </w:r>
        <w:r w:rsidRPr="001014C4">
          <w:rPr>
            <w:rtl/>
            <w:lang w:eastAsia="zh-TW"/>
          </w:rPr>
          <w:t xml:space="preserve"> </w:t>
        </w:r>
        <w:r w:rsidRPr="001014C4">
          <w:rPr>
            <w:rFonts w:hint="cs"/>
            <w:rtl/>
            <w:lang w:eastAsia="zh-TW"/>
          </w:rPr>
          <w:t>تمكين</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معالجة</w:t>
        </w:r>
        <w:r w:rsidRPr="001014C4">
          <w:rPr>
            <w:rtl/>
            <w:lang w:eastAsia="zh-TW"/>
          </w:rPr>
          <w:t xml:space="preserve"> </w:t>
        </w:r>
        <w:r w:rsidRPr="001014C4">
          <w:rPr>
            <w:rFonts w:hint="cs"/>
            <w:rtl/>
            <w:lang w:eastAsia="zh-TW"/>
          </w:rPr>
          <w:t>العمل</w:t>
        </w:r>
        <w:r w:rsidRPr="001014C4">
          <w:rPr>
            <w:rtl/>
            <w:lang w:eastAsia="zh-TW"/>
          </w:rPr>
          <w:t xml:space="preserve"> </w:t>
        </w:r>
        <w:r w:rsidRPr="001014C4">
          <w:rPr>
            <w:rFonts w:hint="cs"/>
            <w:rtl/>
            <w:lang w:eastAsia="zh-TW"/>
          </w:rPr>
          <w:t>المتأخر</w:t>
        </w:r>
        <w:r w:rsidRPr="001014C4">
          <w:rPr>
            <w:rtl/>
            <w:lang w:eastAsia="zh-TW"/>
          </w:rPr>
          <w:t xml:space="preserve"> </w:t>
        </w:r>
        <w:r w:rsidRPr="001014C4">
          <w:rPr>
            <w:rFonts w:hint="cs"/>
            <w:rtl/>
            <w:lang w:eastAsia="zh-TW"/>
          </w:rPr>
          <w:t>المتعلق</w:t>
        </w:r>
        <w:r w:rsidRPr="001014C4">
          <w:rPr>
            <w:rtl/>
            <w:lang w:eastAsia="zh-TW"/>
          </w:rPr>
          <w:t xml:space="preserve"> </w:t>
        </w:r>
        <w:r w:rsidRPr="001014C4">
          <w:rPr>
            <w:rFonts w:hint="cs"/>
            <w:rtl/>
            <w:lang w:eastAsia="zh-TW"/>
          </w:rPr>
          <w:t>بالشكاوى</w:t>
        </w:r>
        <w:r w:rsidRPr="001014C4">
          <w:rPr>
            <w:rtl/>
            <w:lang w:eastAsia="zh-TW"/>
          </w:rPr>
          <w:t xml:space="preserve"> </w:t>
        </w:r>
        <w:r w:rsidRPr="001014C4">
          <w:rPr>
            <w:rFonts w:hint="cs"/>
            <w:rtl/>
            <w:lang w:eastAsia="zh-TW"/>
          </w:rPr>
          <w:t>الفردية،</w:t>
        </w:r>
        <w:r w:rsidRPr="001014C4">
          <w:rPr>
            <w:rtl/>
            <w:lang w:eastAsia="zh-TW"/>
          </w:rPr>
          <w:t xml:space="preserve"> </w:t>
        </w:r>
        <w:r w:rsidRPr="001014C4">
          <w:rPr>
            <w:rFonts w:hint="cs"/>
            <w:rtl/>
            <w:lang w:eastAsia="zh-TW"/>
          </w:rPr>
          <w:t>ومن</w:t>
        </w:r>
        <w:r w:rsidRPr="001014C4">
          <w:rPr>
            <w:rtl/>
            <w:lang w:eastAsia="zh-TW"/>
          </w:rPr>
          <w:t xml:space="preserve"> </w:t>
        </w:r>
        <w:r w:rsidRPr="001014C4">
          <w:rPr>
            <w:rFonts w:hint="cs"/>
            <w:rtl/>
            <w:lang w:eastAsia="zh-TW"/>
          </w:rPr>
          <w:t>ث</w:t>
        </w:r>
        <w:r w:rsidRPr="001014C4">
          <w:rPr>
            <w:rtl/>
            <w:lang w:eastAsia="zh-TW"/>
          </w:rPr>
          <w:t>م تحقيق الكفاءة في استخدام الوقت الإضافي للدورة المخصص بموجب قرار الجمعية العامة 68/</w:t>
        </w:r>
        <w:r>
          <w:rPr>
            <w:rFonts w:hint="cs"/>
            <w:rtl/>
            <w:lang w:eastAsia="zh-TW"/>
          </w:rPr>
          <w:t>26</w:t>
        </w:r>
        <w:r w:rsidRPr="001014C4">
          <w:rPr>
            <w:rtl/>
            <w:lang w:eastAsia="zh-TW"/>
          </w:rPr>
          <w:t>8.</w:t>
        </w:r>
        <w:r w:rsidRPr="008974A6">
          <w:rPr>
            <w:sz w:val="30"/>
            <w:lang w:eastAsia="zh-TW"/>
          </w:rPr>
          <w:t>‬</w:t>
        </w:r>
        <w:r w:rsidRPr="001014C4">
          <w:rPr>
            <w:rtl/>
            <w:lang w:eastAsia="zh-TW"/>
          </w:rPr>
          <w:t xml:space="preserve"> </w:t>
        </w:r>
        <w:r>
          <w:t>‬</w:t>
        </w:r>
        <w:r>
          <w:t>‬</w:t>
        </w:r>
        <w:r>
          <w:t>‬</w:t>
        </w:r>
        <w:r w:rsidR="002C20D8">
          <w:t>‬</w:t>
        </w:r>
        <w:r w:rsidR="00E67258">
          <w:t>‬</w:t>
        </w:r>
        <w:r w:rsidR="0006398A">
          <w:t>‬</w:t>
        </w:r>
        <w:r w:rsidR="007A5AD4">
          <w:t>‬</w:t>
        </w:r>
      </w:dir>
    </w:p>
    <w:p w:rsidR="000F3148" w:rsidRPr="007F05E6" w:rsidRDefault="000F3148" w:rsidP="000F3148">
      <w:pPr>
        <w:pStyle w:val="H1GA"/>
        <w:rPr>
          <w:rtl/>
          <w:lang w:eastAsia="zh-TW"/>
        </w:rPr>
      </w:pPr>
      <w:r>
        <w:rPr>
          <w:rFonts w:hint="cs"/>
          <w:rtl/>
          <w:lang w:eastAsia="zh-TW"/>
        </w:rPr>
        <w:tab/>
      </w:r>
      <w:bookmarkStart w:id="25" w:name="_Toc460236683"/>
      <w:r>
        <w:rPr>
          <w:rtl/>
          <w:lang w:eastAsia="zh-TW"/>
        </w:rPr>
        <w:t>ميم-</w:t>
      </w:r>
      <w:r>
        <w:rPr>
          <w:rFonts w:hint="cs"/>
          <w:rtl/>
          <w:lang w:eastAsia="zh-TW"/>
        </w:rPr>
        <w:tab/>
      </w:r>
      <w:r w:rsidRPr="007F05E6">
        <w:rPr>
          <w:rtl/>
          <w:lang w:eastAsia="zh-TW"/>
        </w:rPr>
        <w:t>تنفيذ قرارات المعتكف المتعلقة بأساليب عمل اللجنة</w:t>
      </w:r>
      <w:bookmarkEnd w:id="25"/>
    </w:p>
    <w:p w:rsidR="000F3148" w:rsidRPr="001014C4" w:rsidRDefault="000F3148" w:rsidP="000F3148">
      <w:pPr>
        <w:pStyle w:val="SingleTxtGA"/>
        <w:rPr>
          <w:spacing w:val="4"/>
          <w:w w:val="103"/>
          <w:kern w:val="14"/>
          <w:rtl/>
          <w:lang w:eastAsia="zh-TW"/>
        </w:rPr>
      </w:pPr>
      <w:r w:rsidRPr="001014C4">
        <w:rPr>
          <w:rtl/>
          <w:lang w:eastAsia="zh-TW"/>
        </w:rPr>
        <w:t>٢١</w:t>
      </w:r>
      <w:r>
        <w:rPr>
          <w:rFonts w:hint="cs"/>
          <w:rtl/>
          <w:lang w:eastAsia="zh-TW"/>
        </w:rPr>
        <w:t>-</w:t>
      </w:r>
      <w:r>
        <w:rPr>
          <w:rFonts w:hint="cs"/>
          <w:rtl/>
          <w:lang w:eastAsia="zh-TW"/>
        </w:rPr>
        <w:tab/>
      </w:r>
      <w:r w:rsidRPr="001014C4">
        <w:rPr>
          <w:rtl/>
          <w:lang w:eastAsia="zh-TW"/>
        </w:rPr>
        <w:t>اتخذت اللجنة، في إطار متابعة قرارات المعتكف الذي استمر يومين بشأن أساليب العمل، المعقود في دورتها الثالثة والخمسين، الإجراءات التالية:</w:t>
      </w:r>
    </w:p>
    <w:p w:rsidR="000F3148" w:rsidRPr="002E7E62" w:rsidRDefault="000F3148" w:rsidP="000F3148">
      <w:pPr>
        <w:pStyle w:val="SingleTxtGA"/>
        <w:rPr>
          <w:spacing w:val="-4"/>
          <w:rtl/>
          <w:lang w:eastAsia="zh-TW"/>
        </w:rPr>
      </w:pPr>
      <w:r w:rsidRPr="002E7E62">
        <w:rPr>
          <w:rFonts w:hint="cs"/>
          <w:spacing w:val="-4"/>
          <w:rtl/>
          <w:lang w:eastAsia="zh-TW"/>
        </w:rPr>
        <w:tab/>
      </w:r>
      <w:r w:rsidRPr="002E7E62">
        <w:rPr>
          <w:spacing w:val="-4"/>
          <w:rtl/>
          <w:lang w:eastAsia="zh-TW"/>
        </w:rPr>
        <w:t>(أ)</w:t>
      </w:r>
      <w:r w:rsidRPr="002E7E62">
        <w:rPr>
          <w:rFonts w:hint="cs"/>
          <w:spacing w:val="-4"/>
          <w:rtl/>
          <w:lang w:eastAsia="zh-TW"/>
        </w:rPr>
        <w:tab/>
      </w:r>
      <w:r w:rsidRPr="002E7E62">
        <w:rPr>
          <w:spacing w:val="-4"/>
          <w:rtl/>
          <w:lang w:eastAsia="zh-TW"/>
        </w:rPr>
        <w:t>ع</w:t>
      </w:r>
      <w:r w:rsidRPr="002E7E62">
        <w:rPr>
          <w:rFonts w:hint="cs"/>
          <w:spacing w:val="-4"/>
          <w:rtl/>
          <w:lang w:eastAsia="zh-TW"/>
        </w:rPr>
        <w:t>ُ</w:t>
      </w:r>
      <w:r w:rsidRPr="002E7E62">
        <w:rPr>
          <w:spacing w:val="-4"/>
          <w:rtl/>
          <w:lang w:eastAsia="zh-TW"/>
        </w:rPr>
        <w:t xml:space="preserve">رض على أربع دول (أنتيغوا </w:t>
      </w:r>
      <w:proofErr w:type="spellStart"/>
      <w:r w:rsidRPr="002E7E62">
        <w:rPr>
          <w:spacing w:val="-4"/>
          <w:rtl/>
          <w:lang w:eastAsia="zh-TW"/>
        </w:rPr>
        <w:t>وبربودا</w:t>
      </w:r>
      <w:proofErr w:type="spellEnd"/>
      <w:r w:rsidRPr="002E7E62">
        <w:rPr>
          <w:rFonts w:hint="cs"/>
          <w:spacing w:val="-4"/>
          <w:rtl/>
          <w:lang w:eastAsia="zh-TW"/>
        </w:rPr>
        <w:t>،</w:t>
      </w:r>
      <w:r w:rsidRPr="002E7E62">
        <w:rPr>
          <w:spacing w:val="-4"/>
          <w:rtl/>
          <w:lang w:eastAsia="zh-TW"/>
        </w:rPr>
        <w:t xml:space="preserve"> وسيشيل</w:t>
      </w:r>
      <w:r w:rsidRPr="002E7E62">
        <w:rPr>
          <w:rFonts w:hint="cs"/>
          <w:spacing w:val="-4"/>
          <w:rtl/>
          <w:lang w:eastAsia="zh-TW"/>
        </w:rPr>
        <w:t>،</w:t>
      </w:r>
      <w:r w:rsidRPr="002E7E62">
        <w:rPr>
          <w:spacing w:val="-4"/>
          <w:rtl/>
          <w:lang w:eastAsia="zh-TW"/>
        </w:rPr>
        <w:t xml:space="preserve"> </w:t>
      </w:r>
      <w:proofErr w:type="spellStart"/>
      <w:r w:rsidRPr="002E7E62">
        <w:rPr>
          <w:spacing w:val="-4"/>
          <w:rtl/>
          <w:lang w:eastAsia="zh-TW"/>
        </w:rPr>
        <w:t>وكابو</w:t>
      </w:r>
      <w:proofErr w:type="spellEnd"/>
      <w:r w:rsidRPr="002E7E62">
        <w:rPr>
          <w:spacing w:val="-4"/>
          <w:rtl/>
          <w:lang w:eastAsia="zh-TW"/>
        </w:rPr>
        <w:t xml:space="preserve"> فيردي</w:t>
      </w:r>
      <w:r w:rsidRPr="002E7E62">
        <w:rPr>
          <w:rFonts w:hint="cs"/>
          <w:spacing w:val="-4"/>
          <w:rtl/>
          <w:lang w:eastAsia="zh-TW"/>
        </w:rPr>
        <w:t>،</w:t>
      </w:r>
      <w:r w:rsidRPr="002E7E62">
        <w:rPr>
          <w:spacing w:val="-4"/>
          <w:rtl/>
          <w:lang w:eastAsia="zh-TW"/>
        </w:rPr>
        <w:t xml:space="preserve"> وكوت ديفوار) التي تأخرت كثير</w:t>
      </w:r>
      <w:r w:rsidR="00F56ABE" w:rsidRPr="002E7E62">
        <w:rPr>
          <w:spacing w:val="-4"/>
          <w:rtl/>
          <w:lang w:eastAsia="zh-TW"/>
        </w:rPr>
        <w:t xml:space="preserve">اً </w:t>
      </w:r>
      <w:r w:rsidRPr="002E7E62">
        <w:rPr>
          <w:spacing w:val="-4"/>
          <w:rtl/>
          <w:lang w:eastAsia="zh-TW"/>
        </w:rPr>
        <w:t>في تقديم تقاريرها الأولية الإجراء</w:t>
      </w:r>
      <w:r w:rsidRPr="002E7E62">
        <w:rPr>
          <w:rFonts w:hint="cs"/>
          <w:spacing w:val="-4"/>
          <w:rtl/>
          <w:lang w:eastAsia="zh-TW"/>
        </w:rPr>
        <w:t>ُ</w:t>
      </w:r>
      <w:r w:rsidRPr="002E7E62">
        <w:rPr>
          <w:spacing w:val="-4"/>
          <w:rtl/>
          <w:lang w:eastAsia="zh-TW"/>
        </w:rPr>
        <w:t xml:space="preserve"> المبسط لتقديم التقارير (انظر القسم ثانيا</w:t>
      </w:r>
      <w:r w:rsidR="00FB3465" w:rsidRPr="002E7E62">
        <w:rPr>
          <w:rFonts w:hint="cs"/>
          <w:spacing w:val="-4"/>
          <w:rtl/>
          <w:lang w:eastAsia="zh-TW"/>
        </w:rPr>
        <w:t>ً</w:t>
      </w:r>
      <w:r w:rsidR="002E7E62" w:rsidRPr="002E7E62">
        <w:rPr>
          <w:rFonts w:hint="cs"/>
          <w:spacing w:val="-4"/>
          <w:rtl/>
          <w:lang w:eastAsia="zh-TW"/>
        </w:rPr>
        <w:t xml:space="preserve"> </w:t>
      </w:r>
      <w:r w:rsidR="00FB3465" w:rsidRPr="002E7E62">
        <w:rPr>
          <w:spacing w:val="-4"/>
          <w:rtl/>
          <w:lang w:eastAsia="zh-TW"/>
        </w:rPr>
        <w:t>-</w:t>
      </w:r>
      <w:r w:rsidR="002E7E62" w:rsidRPr="002E7E62">
        <w:rPr>
          <w:rFonts w:hint="cs"/>
          <w:spacing w:val="-4"/>
          <w:rtl/>
          <w:lang w:eastAsia="zh-TW"/>
        </w:rPr>
        <w:t xml:space="preserve"> </w:t>
      </w:r>
      <w:r w:rsidRPr="002E7E62">
        <w:rPr>
          <w:spacing w:val="-4"/>
          <w:rtl/>
          <w:lang w:eastAsia="zh-TW"/>
        </w:rPr>
        <w:t>دال)؛</w:t>
      </w:r>
    </w:p>
    <w:p w:rsidR="000F3148" w:rsidRPr="001014C4" w:rsidRDefault="000F3148" w:rsidP="000F3148">
      <w:pPr>
        <w:pStyle w:val="SingleTxtGA"/>
        <w:rPr>
          <w:spacing w:val="4"/>
          <w:rtl/>
          <w:lang w:eastAsia="zh-TW"/>
        </w:rPr>
      </w:pPr>
      <w:r>
        <w:rPr>
          <w:rFonts w:hint="cs"/>
          <w:rtl/>
          <w:lang w:eastAsia="zh-TW"/>
        </w:rPr>
        <w:tab/>
      </w:r>
      <w:r>
        <w:rPr>
          <w:rtl/>
          <w:lang w:eastAsia="zh-TW"/>
        </w:rPr>
        <w:t>(ب)</w:t>
      </w:r>
      <w:r>
        <w:rPr>
          <w:rFonts w:hint="cs"/>
          <w:rtl/>
          <w:lang w:eastAsia="zh-TW"/>
        </w:rPr>
        <w:tab/>
      </w:r>
      <w:r w:rsidRPr="001014C4">
        <w:rPr>
          <w:rtl/>
          <w:lang w:eastAsia="zh-TW"/>
        </w:rPr>
        <w:t>بدأت اللجنة تقييم</w:t>
      </w:r>
      <w:r w:rsidR="00F56ABE">
        <w:rPr>
          <w:rFonts w:hint="cs"/>
          <w:rtl/>
          <w:lang w:eastAsia="zh-TW"/>
        </w:rPr>
        <w:t xml:space="preserve">اً </w:t>
      </w:r>
      <w:r w:rsidRPr="001014C4">
        <w:rPr>
          <w:rtl/>
          <w:lang w:eastAsia="zh-TW"/>
        </w:rPr>
        <w:t>موضوعي</w:t>
      </w:r>
      <w:r w:rsidR="00F56ABE">
        <w:rPr>
          <w:rFonts w:hint="cs"/>
          <w:rtl/>
          <w:lang w:eastAsia="zh-TW"/>
        </w:rPr>
        <w:t xml:space="preserve">اً </w:t>
      </w:r>
      <w:r w:rsidRPr="001014C4">
        <w:rPr>
          <w:rtl/>
          <w:lang w:eastAsia="zh-TW"/>
        </w:rPr>
        <w:t>أولي</w:t>
      </w:r>
      <w:r w:rsidR="00F56ABE">
        <w:rPr>
          <w:rFonts w:hint="cs"/>
          <w:rtl/>
          <w:lang w:eastAsia="zh-TW"/>
        </w:rPr>
        <w:t xml:space="preserve">اً </w:t>
      </w:r>
      <w:r w:rsidRPr="001014C4">
        <w:rPr>
          <w:rtl/>
          <w:lang w:eastAsia="zh-TW"/>
        </w:rPr>
        <w:t>للإجراء المبسط لتقديم التقارير (انظر القسم ثانيا</w:t>
      </w:r>
      <w:r>
        <w:rPr>
          <w:rFonts w:hint="cs"/>
          <w:rtl/>
          <w:lang w:eastAsia="zh-TW"/>
        </w:rPr>
        <w:t>ً</w:t>
      </w:r>
      <w:r w:rsidR="002E7E62">
        <w:rPr>
          <w:rFonts w:hint="cs"/>
          <w:rtl/>
          <w:lang w:eastAsia="zh-TW"/>
        </w:rPr>
        <w:t xml:space="preserve"> </w:t>
      </w:r>
      <w:r w:rsidRPr="001014C4">
        <w:rPr>
          <w:rtl/>
          <w:lang w:eastAsia="zh-TW"/>
        </w:rPr>
        <w:t>-</w:t>
      </w:r>
      <w:r w:rsidR="002E7E62">
        <w:rPr>
          <w:rFonts w:hint="cs"/>
          <w:rtl/>
          <w:lang w:eastAsia="zh-TW"/>
        </w:rPr>
        <w:t xml:space="preserve"> </w:t>
      </w:r>
      <w:r w:rsidRPr="001014C4">
        <w:rPr>
          <w:rtl/>
          <w:lang w:eastAsia="zh-TW"/>
        </w:rPr>
        <w:t>باء)؛</w:t>
      </w:r>
    </w:p>
    <w:p w:rsidR="000F3148" w:rsidRPr="001014C4" w:rsidRDefault="000F3148" w:rsidP="000F3148">
      <w:pPr>
        <w:pStyle w:val="SingleTxtGA"/>
        <w:rPr>
          <w:spacing w:val="4"/>
          <w:rtl/>
          <w:lang w:eastAsia="zh-TW"/>
        </w:rPr>
      </w:pPr>
      <w:r>
        <w:rPr>
          <w:rFonts w:hint="cs"/>
          <w:rtl/>
          <w:lang w:eastAsia="zh-TW"/>
        </w:rPr>
        <w:tab/>
      </w:r>
      <w:r>
        <w:rPr>
          <w:rtl/>
          <w:lang w:eastAsia="zh-TW"/>
        </w:rPr>
        <w:t>(ج)</w:t>
      </w:r>
      <w:r>
        <w:rPr>
          <w:rFonts w:hint="cs"/>
          <w:rtl/>
          <w:lang w:eastAsia="zh-TW"/>
        </w:rPr>
        <w:tab/>
      </w:r>
      <w:r w:rsidRPr="001014C4">
        <w:rPr>
          <w:rtl/>
          <w:lang w:eastAsia="zh-TW"/>
        </w:rPr>
        <w:t>اعتمدت اللجنة مبادئ توجيهية لمتابعة الملاحظات الختامية (</w:t>
      </w:r>
      <w:hyperlink r:id="rId32" w:history="1">
        <w:r w:rsidRPr="00047A16">
          <w:rPr>
            <w:rStyle w:val="Hyperlink"/>
            <w:lang w:eastAsia="zh-TW"/>
          </w:rPr>
          <w:t>CAT/C/55/3</w:t>
        </w:r>
      </w:hyperlink>
      <w:r w:rsidRPr="001014C4">
        <w:rPr>
          <w:rtl/>
          <w:lang w:eastAsia="zh-TW"/>
        </w:rPr>
        <w:t>)؛</w:t>
      </w:r>
    </w:p>
    <w:p w:rsidR="000F3148" w:rsidRPr="001014C4" w:rsidRDefault="000F3148" w:rsidP="00321291">
      <w:pPr>
        <w:pStyle w:val="SingleTxtGA"/>
        <w:rPr>
          <w:spacing w:val="4"/>
          <w:rtl/>
          <w:lang w:eastAsia="zh-TW"/>
        </w:rPr>
      </w:pPr>
      <w:r>
        <w:rPr>
          <w:rFonts w:hint="cs"/>
          <w:rtl/>
          <w:lang w:eastAsia="zh-TW"/>
        </w:rPr>
        <w:tab/>
      </w:r>
      <w:r>
        <w:rPr>
          <w:rtl/>
          <w:lang w:eastAsia="zh-TW"/>
        </w:rPr>
        <w:t>(د)</w:t>
      </w:r>
      <w:r>
        <w:rPr>
          <w:rFonts w:hint="cs"/>
          <w:rtl/>
          <w:lang w:eastAsia="zh-TW"/>
        </w:rPr>
        <w:tab/>
      </w:r>
      <w:r w:rsidRPr="001014C4">
        <w:rPr>
          <w:rtl/>
          <w:lang w:eastAsia="zh-TW"/>
        </w:rPr>
        <w:t>حسنت اللجنة مساهمة ومشاركة المؤسسات الوطنية لحقوق الإنسان والآليات الوقائية الوطنية والمنظمات غير الحكومية في دوراتها (انظر القسم أولا</w:t>
      </w:r>
      <w:r w:rsidR="00321291">
        <w:rPr>
          <w:rFonts w:hint="cs"/>
          <w:rtl/>
          <w:lang w:eastAsia="zh-TW"/>
        </w:rPr>
        <w:t>ً</w:t>
      </w:r>
      <w:r w:rsidR="002E7E62">
        <w:rPr>
          <w:rFonts w:hint="cs"/>
          <w:rtl/>
          <w:lang w:eastAsia="zh-TW"/>
        </w:rPr>
        <w:t xml:space="preserve"> </w:t>
      </w:r>
      <w:r w:rsidRPr="001014C4">
        <w:rPr>
          <w:rtl/>
          <w:lang w:eastAsia="zh-TW"/>
        </w:rPr>
        <w:t>-</w:t>
      </w:r>
      <w:r w:rsidR="002E7E62">
        <w:rPr>
          <w:rFonts w:hint="cs"/>
          <w:rtl/>
          <w:lang w:eastAsia="zh-TW"/>
        </w:rPr>
        <w:t xml:space="preserve"> </w:t>
      </w:r>
      <w:r w:rsidRPr="001014C4">
        <w:rPr>
          <w:rtl/>
          <w:lang w:eastAsia="zh-TW"/>
        </w:rPr>
        <w:t xml:space="preserve">ياء)، بما في ذلك استخدام تكنولوجيات الاتصال الجديدة، مثل برامجية </w:t>
      </w:r>
      <w:r w:rsidR="00321291">
        <w:rPr>
          <w:rFonts w:hint="cs"/>
          <w:rtl/>
          <w:lang w:eastAsia="zh-TW"/>
        </w:rPr>
        <w:t>‘</w:t>
      </w:r>
      <w:proofErr w:type="spellStart"/>
      <w:r w:rsidRPr="001014C4">
        <w:rPr>
          <w:rtl/>
          <w:lang w:eastAsia="zh-TW"/>
        </w:rPr>
        <w:t>سكايب</w:t>
      </w:r>
      <w:proofErr w:type="spellEnd"/>
      <w:r w:rsidRPr="001014C4">
        <w:rPr>
          <w:rtl/>
          <w:lang w:eastAsia="zh-TW"/>
        </w:rPr>
        <w:t>‘؛</w:t>
      </w:r>
    </w:p>
    <w:p w:rsidR="000F3148" w:rsidRPr="001014C4" w:rsidRDefault="000F3148" w:rsidP="000F3148">
      <w:pPr>
        <w:pStyle w:val="SingleTxtGA"/>
        <w:rPr>
          <w:spacing w:val="4"/>
          <w:rtl/>
          <w:lang w:eastAsia="zh-TW"/>
        </w:rPr>
      </w:pPr>
      <w:r w:rsidRPr="001014C4">
        <w:rPr>
          <w:rtl/>
          <w:lang w:eastAsia="zh-TW"/>
        </w:rPr>
        <w:tab/>
        <w:t>(ﻫ)</w:t>
      </w:r>
      <w:r w:rsidRPr="001014C4">
        <w:rPr>
          <w:rtl/>
          <w:lang w:eastAsia="zh-TW"/>
        </w:rPr>
        <w:tab/>
        <w:t>أنشأت اللجنة فريق</w:t>
      </w:r>
      <w:r w:rsidR="00F56ABE">
        <w:rPr>
          <w:rtl/>
          <w:lang w:eastAsia="zh-TW"/>
        </w:rPr>
        <w:t xml:space="preserve">اً </w:t>
      </w:r>
      <w:r w:rsidRPr="001014C4">
        <w:rPr>
          <w:rtl/>
          <w:lang w:eastAsia="zh-TW"/>
        </w:rPr>
        <w:t>عامل</w:t>
      </w:r>
      <w:r w:rsidR="00F56ABE">
        <w:rPr>
          <w:rtl/>
          <w:lang w:eastAsia="zh-TW"/>
        </w:rPr>
        <w:t xml:space="preserve">اً </w:t>
      </w:r>
      <w:r w:rsidRPr="001014C4">
        <w:rPr>
          <w:rtl/>
          <w:lang w:eastAsia="zh-TW"/>
        </w:rPr>
        <w:t>معني</w:t>
      </w:r>
      <w:r w:rsidR="00F56ABE">
        <w:rPr>
          <w:rtl/>
          <w:lang w:eastAsia="zh-TW"/>
        </w:rPr>
        <w:t xml:space="preserve">اً </w:t>
      </w:r>
      <w:r w:rsidRPr="001014C4">
        <w:rPr>
          <w:rtl/>
          <w:lang w:eastAsia="zh-TW"/>
        </w:rPr>
        <w:t xml:space="preserve">بالشكاوى الفردية لتمكين اللجنة من أن تفهم بالكامل العمليات الداخلية لإجراء </w:t>
      </w:r>
      <w:r>
        <w:rPr>
          <w:rFonts w:hint="cs"/>
          <w:rtl/>
          <w:lang w:eastAsia="zh-TW"/>
        </w:rPr>
        <w:t xml:space="preserve">تقديم </w:t>
      </w:r>
      <w:r w:rsidRPr="001014C4">
        <w:rPr>
          <w:rtl/>
          <w:lang w:eastAsia="zh-TW"/>
        </w:rPr>
        <w:t>الشكاوى الفردية والنظر في أية ضرورة لتنقيح النظام الداخلي؛</w:t>
      </w:r>
      <w:r w:rsidRPr="008974A6">
        <w:rPr>
          <w:rFonts w:cs="Times New Roman" w:hint="cs"/>
          <w:sz w:val="30"/>
          <w:rtl/>
          <w:lang w:eastAsia="zh-TW"/>
        </w:rPr>
        <w:t>‬</w:t>
      </w:r>
    </w:p>
    <w:p w:rsidR="000F3148" w:rsidRPr="00FB3465" w:rsidRDefault="000F3148" w:rsidP="000F3148">
      <w:pPr>
        <w:pStyle w:val="SingleTxtGA"/>
        <w:rPr>
          <w:spacing w:val="-4"/>
          <w:rtl/>
          <w:lang w:eastAsia="zh-TW"/>
        </w:rPr>
      </w:pPr>
      <w:r w:rsidRPr="00FB3465">
        <w:rPr>
          <w:rFonts w:hint="cs"/>
          <w:spacing w:val="-4"/>
          <w:rtl/>
          <w:lang w:eastAsia="zh-TW"/>
        </w:rPr>
        <w:tab/>
      </w:r>
      <w:r w:rsidRPr="00FB3465">
        <w:rPr>
          <w:spacing w:val="-4"/>
          <w:rtl/>
          <w:lang w:eastAsia="zh-TW"/>
        </w:rPr>
        <w:t>(و)</w:t>
      </w:r>
      <w:r w:rsidRPr="00FB3465">
        <w:rPr>
          <w:rFonts w:hint="cs"/>
          <w:spacing w:val="-4"/>
          <w:rtl/>
          <w:lang w:eastAsia="zh-TW"/>
        </w:rPr>
        <w:tab/>
      </w:r>
      <w:r w:rsidRPr="00FB3465">
        <w:rPr>
          <w:spacing w:val="-4"/>
          <w:rtl/>
          <w:lang w:eastAsia="zh-TW"/>
        </w:rPr>
        <w:t>قررت اللجنة صياغة تعليق عام منقح بشأن المادة 3 (انظر القسم أولا</w:t>
      </w:r>
      <w:r w:rsidR="00FB3465" w:rsidRPr="00FB3465">
        <w:rPr>
          <w:rFonts w:hint="cs"/>
          <w:spacing w:val="-4"/>
          <w:rtl/>
          <w:lang w:eastAsia="zh-TW"/>
        </w:rPr>
        <w:t>ً</w:t>
      </w:r>
      <w:r w:rsidR="009610FF">
        <w:rPr>
          <w:rFonts w:hint="cs"/>
          <w:spacing w:val="-4"/>
          <w:rtl/>
          <w:lang w:eastAsia="zh-TW"/>
        </w:rPr>
        <w:t xml:space="preserve"> </w:t>
      </w:r>
      <w:r w:rsidR="00FB3465" w:rsidRPr="00FB3465">
        <w:rPr>
          <w:spacing w:val="-4"/>
          <w:rtl/>
          <w:lang w:eastAsia="zh-TW"/>
        </w:rPr>
        <w:t>-</w:t>
      </w:r>
      <w:r w:rsidR="009610FF">
        <w:rPr>
          <w:rFonts w:hint="cs"/>
          <w:spacing w:val="-4"/>
          <w:rtl/>
          <w:lang w:eastAsia="zh-TW"/>
        </w:rPr>
        <w:t xml:space="preserve"> </w:t>
      </w:r>
      <w:r w:rsidRPr="00FB3465">
        <w:rPr>
          <w:spacing w:val="-4"/>
          <w:rtl/>
          <w:lang w:eastAsia="zh-TW"/>
        </w:rPr>
        <w:t>حاء)؛</w:t>
      </w:r>
    </w:p>
    <w:p w:rsidR="000F3148" w:rsidRPr="001014C4" w:rsidRDefault="000F3148" w:rsidP="00EB20E4">
      <w:pPr>
        <w:pStyle w:val="SingleTxtGA"/>
        <w:rPr>
          <w:spacing w:val="4"/>
          <w:rtl/>
          <w:lang w:eastAsia="zh-TW"/>
        </w:rPr>
      </w:pPr>
      <w:r>
        <w:rPr>
          <w:rFonts w:hint="cs"/>
          <w:rtl/>
          <w:lang w:eastAsia="zh-TW"/>
        </w:rPr>
        <w:tab/>
      </w:r>
      <w:r>
        <w:rPr>
          <w:rtl/>
          <w:lang w:eastAsia="zh-TW"/>
        </w:rPr>
        <w:t>(ز)</w:t>
      </w:r>
      <w:r>
        <w:rPr>
          <w:rFonts w:hint="cs"/>
          <w:rtl/>
          <w:lang w:eastAsia="zh-TW"/>
        </w:rPr>
        <w:tab/>
      </w:r>
      <w:r w:rsidRPr="001014C4">
        <w:rPr>
          <w:rtl/>
          <w:lang w:eastAsia="zh-TW"/>
        </w:rPr>
        <w:t xml:space="preserve">اعتمدت اللجنة مبادئ توجيهية </w:t>
      </w:r>
      <w:r>
        <w:rPr>
          <w:rFonts w:hint="cs"/>
          <w:rtl/>
          <w:lang w:eastAsia="zh-TW"/>
        </w:rPr>
        <w:t>بشأن</w:t>
      </w:r>
      <w:r w:rsidRPr="001014C4">
        <w:rPr>
          <w:rtl/>
          <w:lang w:eastAsia="zh-TW"/>
        </w:rPr>
        <w:t xml:space="preserve"> استلام ومعالجة ادعاءات ارتكاب أعمال انتقامية ضد الأفراد والمنظمات ال</w:t>
      </w:r>
      <w:r>
        <w:rPr>
          <w:rtl/>
          <w:lang w:eastAsia="zh-TW"/>
        </w:rPr>
        <w:t>متعاونين مع اللجنة بموجب المواد</w:t>
      </w:r>
      <w:r w:rsidRPr="001014C4">
        <w:rPr>
          <w:rtl/>
          <w:lang w:eastAsia="zh-TW"/>
        </w:rPr>
        <w:t xml:space="preserve"> 13 و19 و20 و22 من الاتفاقية (انظر القسم </w:t>
      </w:r>
      <w:r w:rsidR="00EB20E4">
        <w:rPr>
          <w:rFonts w:hint="cs"/>
          <w:rtl/>
          <w:lang w:eastAsia="zh-TW"/>
        </w:rPr>
        <w:t>أولاً</w:t>
      </w:r>
      <w:r w:rsidR="00844B22">
        <w:rPr>
          <w:rFonts w:hint="cs"/>
          <w:rtl/>
          <w:lang w:eastAsia="zh-TW"/>
        </w:rPr>
        <w:t xml:space="preserve"> </w:t>
      </w:r>
      <w:r w:rsidRPr="001014C4">
        <w:rPr>
          <w:rtl/>
          <w:lang w:eastAsia="zh-TW"/>
        </w:rPr>
        <w:t>-</w:t>
      </w:r>
      <w:r w:rsidR="00844B22">
        <w:rPr>
          <w:rFonts w:hint="cs"/>
          <w:rtl/>
          <w:lang w:eastAsia="zh-TW"/>
        </w:rPr>
        <w:t xml:space="preserve"> </w:t>
      </w:r>
      <w:r w:rsidRPr="001014C4">
        <w:rPr>
          <w:rtl/>
          <w:lang w:eastAsia="zh-TW"/>
        </w:rPr>
        <w:t>كاف).</w:t>
      </w:r>
    </w:p>
    <w:p w:rsidR="000F3148" w:rsidRPr="007F05E6" w:rsidRDefault="000F3148" w:rsidP="000F3148">
      <w:pPr>
        <w:pStyle w:val="HChGA"/>
        <w:rPr>
          <w:w w:val="103"/>
          <w:rtl/>
          <w:lang w:eastAsia="zh-TW"/>
        </w:rPr>
      </w:pPr>
      <w:r>
        <w:rPr>
          <w:rFonts w:hint="cs"/>
          <w:rtl/>
          <w:lang w:eastAsia="zh-TW"/>
        </w:rPr>
        <w:lastRenderedPageBreak/>
        <w:tab/>
      </w:r>
      <w:bookmarkStart w:id="26" w:name="_Toc460236684"/>
      <w:r>
        <w:rPr>
          <w:rtl/>
          <w:lang w:eastAsia="zh-TW"/>
        </w:rPr>
        <w:t>ثانياً-</w:t>
      </w:r>
      <w:r>
        <w:rPr>
          <w:rFonts w:hint="cs"/>
          <w:rtl/>
          <w:lang w:eastAsia="zh-TW"/>
        </w:rPr>
        <w:tab/>
      </w:r>
      <w:r w:rsidRPr="007F05E6">
        <w:rPr>
          <w:rFonts w:hint="cs"/>
          <w:rtl/>
          <w:lang w:eastAsia="zh-TW"/>
        </w:rPr>
        <w:t>تقديم</w:t>
      </w:r>
      <w:r w:rsidRPr="007F05E6">
        <w:rPr>
          <w:rtl/>
          <w:lang w:eastAsia="zh-TW"/>
        </w:rPr>
        <w:t xml:space="preserve"> </w:t>
      </w:r>
      <w:r w:rsidRPr="007F05E6">
        <w:rPr>
          <w:rFonts w:hint="cs"/>
          <w:rtl/>
          <w:lang w:eastAsia="zh-TW"/>
        </w:rPr>
        <w:t>الدول</w:t>
      </w:r>
      <w:r w:rsidRPr="007F05E6">
        <w:rPr>
          <w:rtl/>
          <w:lang w:eastAsia="zh-TW"/>
        </w:rPr>
        <w:t xml:space="preserve"> </w:t>
      </w:r>
      <w:r w:rsidRPr="007F05E6">
        <w:rPr>
          <w:rFonts w:hint="cs"/>
          <w:rtl/>
          <w:lang w:eastAsia="zh-TW"/>
        </w:rPr>
        <w:t>الأطراف</w:t>
      </w:r>
      <w:r w:rsidRPr="007F05E6">
        <w:rPr>
          <w:rtl/>
          <w:lang w:eastAsia="zh-TW"/>
        </w:rPr>
        <w:t xml:space="preserve"> </w:t>
      </w:r>
      <w:r w:rsidRPr="007F05E6">
        <w:rPr>
          <w:rFonts w:hint="cs"/>
          <w:rtl/>
          <w:lang w:eastAsia="zh-TW"/>
        </w:rPr>
        <w:t>للتقارير</w:t>
      </w:r>
      <w:r w:rsidRPr="007F05E6">
        <w:rPr>
          <w:rtl/>
          <w:lang w:eastAsia="zh-TW"/>
        </w:rPr>
        <w:t xml:space="preserve"> </w:t>
      </w:r>
      <w:r w:rsidRPr="007F05E6">
        <w:rPr>
          <w:rFonts w:hint="cs"/>
          <w:rtl/>
          <w:lang w:eastAsia="zh-TW"/>
        </w:rPr>
        <w:t>بموجب</w:t>
      </w:r>
      <w:r w:rsidRPr="007F05E6">
        <w:rPr>
          <w:rtl/>
          <w:lang w:eastAsia="zh-TW"/>
        </w:rPr>
        <w:t xml:space="preserve"> </w:t>
      </w:r>
      <w:r w:rsidRPr="007F05E6">
        <w:rPr>
          <w:rFonts w:hint="cs"/>
          <w:rtl/>
          <w:lang w:eastAsia="zh-TW"/>
        </w:rPr>
        <w:t>الما</w:t>
      </w:r>
      <w:r w:rsidRPr="007F05E6">
        <w:rPr>
          <w:rtl/>
          <w:lang w:eastAsia="zh-TW"/>
        </w:rPr>
        <w:t>دة 19 من الاتفاقية</w:t>
      </w:r>
      <w:r w:rsidRPr="007F05E6">
        <w:rPr>
          <w:sz w:val="30"/>
          <w:lang w:eastAsia="zh-TW"/>
        </w:rPr>
        <w:t>‬</w:t>
      </w:r>
      <w:r w:rsidRPr="007F05E6">
        <w:t>‬</w:t>
      </w:r>
      <w:r>
        <w:t>‬</w:t>
      </w:r>
      <w:r>
        <w:t>‬</w:t>
      </w:r>
      <w:bookmarkEnd w:id="26"/>
    </w:p>
    <w:p w:rsidR="000F3148" w:rsidRPr="001747B5" w:rsidRDefault="000F3148" w:rsidP="000F3148">
      <w:pPr>
        <w:pStyle w:val="SingleTxtGA"/>
        <w:rPr>
          <w:spacing w:val="-3"/>
          <w:w w:val="103"/>
          <w:kern w:val="14"/>
          <w:rtl/>
          <w:lang w:eastAsia="zh-TW"/>
        </w:rPr>
      </w:pPr>
      <w:r w:rsidRPr="001747B5">
        <w:rPr>
          <w:spacing w:val="-3"/>
          <w:rtl/>
          <w:lang w:eastAsia="zh-TW"/>
        </w:rPr>
        <w:t>٢٢</w:t>
      </w:r>
      <w:r w:rsidRPr="001747B5">
        <w:rPr>
          <w:rFonts w:hint="cs"/>
          <w:spacing w:val="-3"/>
          <w:rtl/>
          <w:lang w:eastAsia="zh-TW"/>
        </w:rPr>
        <w:t>-</w:t>
      </w:r>
      <w:r w:rsidRPr="001747B5">
        <w:rPr>
          <w:rFonts w:hint="cs"/>
          <w:spacing w:val="-3"/>
          <w:rtl/>
          <w:lang w:eastAsia="zh-TW"/>
        </w:rPr>
        <w:tab/>
      </w:r>
      <w:r w:rsidRPr="001747B5">
        <w:rPr>
          <w:spacing w:val="-3"/>
          <w:rtl/>
          <w:lang w:eastAsia="zh-TW"/>
        </w:rPr>
        <w:t xml:space="preserve">خلال الفترة المشمولة بهذا التقرير، قُدم إلى الأمين العام 21 تقريراً من الدول الأطراف بموجب المادة 19 من الاتفاقية. وقدم باكستان ولبنان </w:t>
      </w:r>
      <w:r w:rsidRPr="001747B5">
        <w:rPr>
          <w:rFonts w:hint="cs"/>
          <w:spacing w:val="-3"/>
          <w:rtl/>
          <w:lang w:eastAsia="zh-TW"/>
        </w:rPr>
        <w:t>ال</w:t>
      </w:r>
      <w:r w:rsidRPr="001747B5">
        <w:rPr>
          <w:spacing w:val="-3"/>
          <w:rtl/>
          <w:lang w:eastAsia="zh-TW"/>
        </w:rPr>
        <w:t xml:space="preserve">تقرير الأولي. وورد التقرير الدوري الثاني من أفغانستان </w:t>
      </w:r>
      <w:proofErr w:type="spellStart"/>
      <w:r w:rsidRPr="001747B5">
        <w:rPr>
          <w:spacing w:val="-3"/>
          <w:rtl/>
          <w:lang w:eastAsia="zh-TW"/>
        </w:rPr>
        <w:t>و</w:t>
      </w:r>
      <w:r w:rsidR="00FB3465" w:rsidRPr="001747B5">
        <w:rPr>
          <w:spacing w:val="-3"/>
          <w:rtl/>
          <w:lang w:eastAsia="zh-TW"/>
        </w:rPr>
        <w:t>آيرلندا</w:t>
      </w:r>
      <w:proofErr w:type="spellEnd"/>
      <w:r w:rsidRPr="001747B5">
        <w:rPr>
          <w:spacing w:val="-3"/>
          <w:rtl/>
          <w:lang w:eastAsia="zh-TW"/>
        </w:rPr>
        <w:t xml:space="preserve"> والبحرين وتركمانستان وناميبيا. </w:t>
      </w:r>
      <w:dir w:val="rtl">
        <w:r w:rsidRPr="001747B5">
          <w:rPr>
            <w:rFonts w:hint="cs"/>
            <w:spacing w:val="-3"/>
            <w:rtl/>
            <w:lang w:eastAsia="zh-TW"/>
          </w:rPr>
          <w:t>وقدمت</w:t>
        </w:r>
        <w:r w:rsidRPr="001747B5">
          <w:rPr>
            <w:spacing w:val="-3"/>
            <w:rtl/>
            <w:lang w:eastAsia="zh-TW"/>
          </w:rPr>
          <w:t xml:space="preserve"> </w:t>
        </w:r>
        <w:r w:rsidRPr="001747B5">
          <w:rPr>
            <w:rFonts w:hint="cs"/>
            <w:spacing w:val="-3"/>
            <w:rtl/>
            <w:lang w:eastAsia="zh-TW"/>
          </w:rPr>
          <w:t>الكويت</w:t>
        </w:r>
        <w:r w:rsidRPr="001747B5">
          <w:rPr>
            <w:spacing w:val="-3"/>
            <w:rtl/>
            <w:lang w:eastAsia="zh-TW"/>
          </w:rPr>
          <w:t xml:space="preserve"> </w:t>
        </w:r>
        <w:r w:rsidRPr="001747B5">
          <w:rPr>
            <w:rFonts w:hint="cs"/>
            <w:spacing w:val="-3"/>
            <w:rtl/>
            <w:lang w:eastAsia="zh-TW"/>
          </w:rPr>
          <w:t>التقرير</w:t>
        </w:r>
        <w:r w:rsidRPr="001747B5">
          <w:rPr>
            <w:spacing w:val="-3"/>
            <w:rtl/>
            <w:lang w:eastAsia="zh-TW"/>
          </w:rPr>
          <w:t xml:space="preserve"> </w:t>
        </w:r>
        <w:r w:rsidRPr="001747B5">
          <w:rPr>
            <w:rFonts w:hint="cs"/>
            <w:spacing w:val="-3"/>
            <w:rtl/>
            <w:lang w:eastAsia="zh-TW"/>
          </w:rPr>
          <w:t>الدوري</w:t>
        </w:r>
        <w:r w:rsidRPr="001747B5">
          <w:rPr>
            <w:spacing w:val="-3"/>
            <w:rtl/>
            <w:lang w:eastAsia="zh-TW"/>
          </w:rPr>
          <w:t xml:space="preserve"> </w:t>
        </w:r>
        <w:r w:rsidRPr="001747B5">
          <w:rPr>
            <w:rFonts w:hint="cs"/>
            <w:spacing w:val="-3"/>
            <w:rtl/>
            <w:lang w:eastAsia="zh-TW"/>
          </w:rPr>
          <w:t>الثالث</w:t>
        </w:r>
        <w:r w:rsidRPr="001747B5">
          <w:rPr>
            <w:spacing w:val="-3"/>
            <w:rtl/>
            <w:lang w:eastAsia="zh-TW"/>
          </w:rPr>
          <w:t>.</w:t>
        </w:r>
        <w:r w:rsidRPr="001747B5">
          <w:rPr>
            <w:spacing w:val="-3"/>
            <w:sz w:val="30"/>
            <w:lang w:eastAsia="zh-TW"/>
          </w:rPr>
          <w:t>‬</w:t>
        </w:r>
        <w:r w:rsidRPr="001747B5">
          <w:rPr>
            <w:spacing w:val="-3"/>
            <w:rtl/>
            <w:lang w:eastAsia="zh-TW"/>
          </w:rPr>
          <w:t xml:space="preserve"> وقدمت جمهورية كوريا تقريراً جامعاً للتقارير الدورية من الثالث إلى الخامس. وقدّمت أرمينيا وموريشيوس </w:t>
        </w:r>
        <w:r w:rsidRPr="001747B5">
          <w:rPr>
            <w:rFonts w:hint="cs"/>
            <w:spacing w:val="-3"/>
            <w:rtl/>
            <w:lang w:eastAsia="zh-TW"/>
          </w:rPr>
          <w:t>ال</w:t>
        </w:r>
        <w:r w:rsidRPr="001747B5">
          <w:rPr>
            <w:spacing w:val="-3"/>
            <w:rtl/>
            <w:lang w:eastAsia="zh-TW"/>
          </w:rPr>
          <w:t xml:space="preserve">تقرير </w:t>
        </w:r>
        <w:r w:rsidRPr="001747B5">
          <w:rPr>
            <w:rFonts w:hint="cs"/>
            <w:spacing w:val="-3"/>
            <w:rtl/>
            <w:lang w:eastAsia="zh-TW"/>
          </w:rPr>
          <w:t>ال</w:t>
        </w:r>
        <w:r w:rsidRPr="001747B5">
          <w:rPr>
            <w:spacing w:val="-3"/>
            <w:rtl/>
            <w:lang w:eastAsia="zh-TW"/>
          </w:rPr>
          <w:t>دوري</w:t>
        </w:r>
        <w:r w:rsidRPr="001747B5">
          <w:rPr>
            <w:rFonts w:hint="cs"/>
            <w:spacing w:val="-3"/>
            <w:rtl/>
            <w:lang w:eastAsia="zh-TW"/>
          </w:rPr>
          <w:t xml:space="preserve"> ال</w:t>
        </w:r>
        <w:r w:rsidRPr="001747B5">
          <w:rPr>
            <w:spacing w:val="-3"/>
            <w:rtl/>
            <w:lang w:eastAsia="zh-TW"/>
          </w:rPr>
          <w:t>رابع</w:t>
        </w:r>
        <w:r w:rsidRPr="001747B5">
          <w:rPr>
            <w:rFonts w:hint="cs"/>
            <w:spacing w:val="-3"/>
            <w:rtl/>
            <w:lang w:eastAsia="zh-TW"/>
          </w:rPr>
          <w:t>. و</w:t>
        </w:r>
        <w:r w:rsidRPr="001747B5">
          <w:rPr>
            <w:spacing w:val="-3"/>
            <w:rtl/>
            <w:lang w:eastAsia="zh-TW"/>
          </w:rPr>
          <w:t>قدّمت ب</w:t>
        </w:r>
        <w:r w:rsidR="00EB20E4">
          <w:rPr>
            <w:rFonts w:hint="cs"/>
            <w:spacing w:val="-3"/>
            <w:rtl/>
            <w:lang w:eastAsia="zh-TW"/>
          </w:rPr>
          <w:t>ي</w:t>
        </w:r>
        <w:r w:rsidRPr="001747B5">
          <w:rPr>
            <w:spacing w:val="-3"/>
            <w:rtl/>
            <w:lang w:eastAsia="zh-TW"/>
          </w:rPr>
          <w:t xml:space="preserve">لاروس وسري </w:t>
        </w:r>
        <w:proofErr w:type="spellStart"/>
        <w:r w:rsidRPr="001747B5">
          <w:rPr>
            <w:spacing w:val="-3"/>
            <w:rtl/>
            <w:lang w:eastAsia="zh-TW"/>
          </w:rPr>
          <w:t>لانكا</w:t>
        </w:r>
        <w:proofErr w:type="spellEnd"/>
        <w:r w:rsidRPr="001747B5">
          <w:rPr>
            <w:spacing w:val="-3"/>
            <w:rtl/>
            <w:lang w:eastAsia="zh-TW"/>
          </w:rPr>
          <w:t xml:space="preserve"> </w:t>
        </w:r>
        <w:r w:rsidRPr="001747B5">
          <w:rPr>
            <w:rFonts w:hint="cs"/>
            <w:spacing w:val="-3"/>
            <w:rtl/>
            <w:lang w:eastAsia="zh-TW"/>
          </w:rPr>
          <w:t>ال</w:t>
        </w:r>
        <w:r w:rsidRPr="001747B5">
          <w:rPr>
            <w:spacing w:val="-3"/>
            <w:rtl/>
            <w:lang w:eastAsia="zh-TW"/>
          </w:rPr>
          <w:t xml:space="preserve">تقرير </w:t>
        </w:r>
        <w:r w:rsidRPr="001747B5">
          <w:rPr>
            <w:rFonts w:hint="cs"/>
            <w:spacing w:val="-3"/>
            <w:rtl/>
            <w:lang w:eastAsia="zh-TW"/>
          </w:rPr>
          <w:t>ال</w:t>
        </w:r>
        <w:r w:rsidRPr="001747B5">
          <w:rPr>
            <w:spacing w:val="-3"/>
            <w:rtl/>
            <w:lang w:eastAsia="zh-TW"/>
          </w:rPr>
          <w:t xml:space="preserve">دوري </w:t>
        </w:r>
        <w:r w:rsidRPr="001747B5">
          <w:rPr>
            <w:rFonts w:hint="cs"/>
            <w:spacing w:val="-3"/>
            <w:rtl/>
            <w:lang w:eastAsia="zh-TW"/>
          </w:rPr>
          <w:t>ال</w:t>
        </w:r>
        <w:r w:rsidRPr="001747B5">
          <w:rPr>
            <w:spacing w:val="-3"/>
            <w:rtl/>
            <w:lang w:eastAsia="zh-TW"/>
          </w:rPr>
          <w:t xml:space="preserve">خامس. وقدمت الأرجنتين تقريراً جامعاً للتقريرين الدوريين الخامس والسادس. وقدمت التقرير الدوري السادس كل من إيطاليا وبلغاريا والبوسنة والهرسك وموناكو. وقدّمت إكوادور وباراغواي وفنلندا </w:t>
        </w:r>
        <w:r w:rsidRPr="001747B5">
          <w:rPr>
            <w:rFonts w:hint="cs"/>
            <w:spacing w:val="-3"/>
            <w:rtl/>
            <w:lang w:eastAsia="zh-TW"/>
          </w:rPr>
          <w:t>ال</w:t>
        </w:r>
        <w:r w:rsidRPr="001747B5">
          <w:rPr>
            <w:spacing w:val="-3"/>
            <w:rtl/>
            <w:lang w:eastAsia="zh-TW"/>
          </w:rPr>
          <w:t xml:space="preserve">تقرير </w:t>
        </w:r>
        <w:r w:rsidRPr="001747B5">
          <w:rPr>
            <w:rFonts w:hint="cs"/>
            <w:spacing w:val="-3"/>
            <w:rtl/>
            <w:lang w:eastAsia="zh-TW"/>
          </w:rPr>
          <w:t>ال</w:t>
        </w:r>
        <w:r w:rsidRPr="001747B5">
          <w:rPr>
            <w:spacing w:val="-3"/>
            <w:rtl/>
            <w:lang w:eastAsia="zh-TW"/>
          </w:rPr>
          <w:t xml:space="preserve">دوري </w:t>
        </w:r>
        <w:r w:rsidRPr="001747B5">
          <w:rPr>
            <w:rFonts w:hint="cs"/>
            <w:spacing w:val="-3"/>
            <w:rtl/>
            <w:lang w:eastAsia="zh-TW"/>
          </w:rPr>
          <w:t>ال</w:t>
        </w:r>
        <w:r w:rsidRPr="001747B5">
          <w:rPr>
            <w:spacing w:val="-3"/>
            <w:rtl/>
            <w:lang w:eastAsia="zh-TW"/>
          </w:rPr>
          <w:t>سابع.</w:t>
        </w:r>
        <w:r w:rsidRPr="001747B5">
          <w:rPr>
            <w:spacing w:val="-3"/>
          </w:rPr>
          <w:t>‬</w:t>
        </w:r>
        <w:r w:rsidRPr="001747B5">
          <w:rPr>
            <w:spacing w:val="-3"/>
          </w:rPr>
          <w:t>‬</w:t>
        </w:r>
        <w:r w:rsidRPr="001747B5">
          <w:rPr>
            <w:spacing w:val="-3"/>
          </w:rPr>
          <w:t>‬</w:t>
        </w:r>
        <w:r w:rsidR="002C20D8">
          <w:t>‬</w:t>
        </w:r>
        <w:r w:rsidR="00E67258">
          <w:t>‬</w:t>
        </w:r>
        <w:r w:rsidR="0006398A">
          <w:t>‬</w:t>
        </w:r>
        <w:r w:rsidR="007A5AD4">
          <w:t>‬</w:t>
        </w:r>
      </w:dir>
    </w:p>
    <w:p w:rsidR="000F3148" w:rsidRPr="001014C4" w:rsidRDefault="000F3148" w:rsidP="00FB3465">
      <w:pPr>
        <w:pStyle w:val="SingleTxtGA"/>
        <w:rPr>
          <w:spacing w:val="4"/>
          <w:w w:val="103"/>
          <w:kern w:val="14"/>
          <w:rtl/>
          <w:lang w:eastAsia="zh-TW"/>
        </w:rPr>
      </w:pPr>
      <w:r w:rsidRPr="001014C4">
        <w:rPr>
          <w:rtl/>
          <w:lang w:eastAsia="zh-TW"/>
        </w:rPr>
        <w:t>٢٣</w:t>
      </w:r>
      <w:r>
        <w:rPr>
          <w:rFonts w:hint="cs"/>
          <w:rtl/>
          <w:lang w:eastAsia="zh-TW"/>
        </w:rPr>
        <w:t>-</w:t>
      </w:r>
      <w:r>
        <w:rPr>
          <w:rFonts w:hint="cs"/>
          <w:rtl/>
          <w:lang w:eastAsia="zh-TW"/>
        </w:rPr>
        <w:tab/>
      </w:r>
      <w:r w:rsidRPr="001014C4">
        <w:rPr>
          <w:rtl/>
          <w:lang w:eastAsia="zh-TW"/>
        </w:rPr>
        <w:t>وفي 13 أيار/مايو 2016، كانت اللجنة قد تلقت ما مجموعه 400 تقرير ونظرت في</w:t>
      </w:r>
      <w:r w:rsidR="00FB3465">
        <w:rPr>
          <w:rFonts w:hint="cs"/>
          <w:rtl/>
          <w:lang w:eastAsia="zh-TW"/>
        </w:rPr>
        <w:t> </w:t>
      </w:r>
      <w:r w:rsidRPr="001014C4">
        <w:rPr>
          <w:rtl/>
          <w:lang w:eastAsia="zh-TW"/>
        </w:rPr>
        <w:t xml:space="preserve">376؛ وكانت 28 من الدول الأطراف </w:t>
      </w:r>
      <w:r>
        <w:rPr>
          <w:rFonts w:hint="cs"/>
          <w:rtl/>
          <w:lang w:eastAsia="zh-TW"/>
        </w:rPr>
        <w:t>م</w:t>
      </w:r>
      <w:r w:rsidRPr="001014C4">
        <w:rPr>
          <w:rtl/>
          <w:lang w:eastAsia="zh-TW"/>
        </w:rPr>
        <w:t>تأخر</w:t>
      </w:r>
      <w:r>
        <w:rPr>
          <w:rFonts w:hint="cs"/>
          <w:rtl/>
          <w:lang w:eastAsia="zh-TW"/>
        </w:rPr>
        <w:t>ة في</w:t>
      </w:r>
      <w:r w:rsidRPr="001014C4">
        <w:rPr>
          <w:rtl/>
          <w:lang w:eastAsia="zh-TW"/>
        </w:rPr>
        <w:t xml:space="preserve"> تقديم تقاريرها الأولية و35 </w:t>
      </w:r>
      <w:r>
        <w:rPr>
          <w:rFonts w:hint="cs"/>
          <w:rtl/>
          <w:lang w:eastAsia="zh-TW"/>
        </w:rPr>
        <w:t>م</w:t>
      </w:r>
      <w:r w:rsidRPr="001014C4">
        <w:rPr>
          <w:rtl/>
          <w:lang w:eastAsia="zh-TW"/>
        </w:rPr>
        <w:t>تأخر</w:t>
      </w:r>
      <w:r>
        <w:rPr>
          <w:rFonts w:hint="cs"/>
          <w:rtl/>
          <w:lang w:eastAsia="zh-TW"/>
        </w:rPr>
        <w:t>ة في</w:t>
      </w:r>
      <w:r w:rsidRPr="001014C4">
        <w:rPr>
          <w:rtl/>
          <w:lang w:eastAsia="zh-TW"/>
        </w:rPr>
        <w:t xml:space="preserve"> تقديم تقاريرها الدورية (انظر حالة التقارير في الصفحة الشبكية للجنة).</w:t>
      </w:r>
    </w:p>
    <w:p w:rsidR="000F3148" w:rsidRPr="000C2060" w:rsidRDefault="000F3148" w:rsidP="000F3148">
      <w:pPr>
        <w:pStyle w:val="H1GA"/>
        <w:rPr>
          <w:rtl/>
          <w:lang w:eastAsia="zh-TW"/>
        </w:rPr>
      </w:pPr>
      <w:r>
        <w:rPr>
          <w:rFonts w:hint="cs"/>
          <w:rtl/>
          <w:lang w:eastAsia="zh-TW"/>
        </w:rPr>
        <w:tab/>
      </w:r>
      <w:bookmarkStart w:id="27" w:name="_Toc460236685"/>
      <w:r>
        <w:rPr>
          <w:rtl/>
          <w:lang w:eastAsia="zh-TW"/>
        </w:rPr>
        <w:t>ألف-</w:t>
      </w:r>
      <w:r>
        <w:rPr>
          <w:rFonts w:hint="cs"/>
          <w:rtl/>
          <w:lang w:eastAsia="zh-TW"/>
        </w:rPr>
        <w:tab/>
      </w:r>
      <w:r w:rsidRPr="000C2060">
        <w:rPr>
          <w:rtl/>
          <w:lang w:eastAsia="zh-TW"/>
        </w:rPr>
        <w:t>دعوة إلى تقديم التقارير الدورية</w:t>
      </w:r>
      <w:r w:rsidRPr="000C2060">
        <w:rPr>
          <w:rFonts w:cs="Times New Roman" w:hint="cs"/>
          <w:sz w:val="30"/>
          <w:rtl/>
          <w:lang w:eastAsia="zh-TW"/>
        </w:rPr>
        <w:t>‬</w:t>
      </w:r>
      <w:bookmarkEnd w:id="27"/>
    </w:p>
    <w:p w:rsidR="000F3148" w:rsidRPr="001747B5" w:rsidRDefault="000F3148" w:rsidP="000F3148">
      <w:pPr>
        <w:pStyle w:val="SingleTxtGA"/>
        <w:rPr>
          <w:spacing w:val="-4"/>
          <w:w w:val="103"/>
          <w:kern w:val="14"/>
          <w:rtl/>
          <w:lang w:eastAsia="zh-TW"/>
        </w:rPr>
      </w:pPr>
      <w:r w:rsidRPr="001747B5">
        <w:rPr>
          <w:spacing w:val="-4"/>
          <w:rtl/>
          <w:lang w:eastAsia="zh-TW"/>
        </w:rPr>
        <w:t>٢٤</w:t>
      </w:r>
      <w:r w:rsidRPr="001747B5">
        <w:rPr>
          <w:rFonts w:hint="cs"/>
          <w:spacing w:val="-4"/>
          <w:rtl/>
          <w:lang w:eastAsia="zh-TW"/>
        </w:rPr>
        <w:t>-</w:t>
      </w:r>
      <w:r w:rsidRPr="001747B5">
        <w:rPr>
          <w:rFonts w:hint="cs"/>
          <w:spacing w:val="-4"/>
          <w:rtl/>
          <w:lang w:eastAsia="zh-TW"/>
        </w:rPr>
        <w:tab/>
      </w:r>
      <w:r w:rsidRPr="001747B5">
        <w:rPr>
          <w:spacing w:val="-4"/>
          <w:rtl/>
          <w:lang w:eastAsia="zh-TW"/>
        </w:rPr>
        <w:t>عملاً بالقرار الذي اتخذته اللجنة في دورتها الحادية والأربعين</w:t>
      </w:r>
      <w:r w:rsidRPr="001747B5">
        <w:rPr>
          <w:spacing w:val="-4"/>
          <w:vertAlign w:val="superscript"/>
          <w:rtl/>
          <w:lang w:eastAsia="zh-TW"/>
        </w:rPr>
        <w:t>(</w:t>
      </w:r>
      <w:r w:rsidRPr="001747B5">
        <w:rPr>
          <w:rStyle w:val="FootnoteReference"/>
          <w:spacing w:val="-4"/>
          <w:rtl/>
          <w:lang w:eastAsia="zh-TW"/>
        </w:rPr>
        <w:footnoteReference w:id="1"/>
      </w:r>
      <w:r w:rsidRPr="001747B5">
        <w:rPr>
          <w:spacing w:val="-4"/>
          <w:vertAlign w:val="superscript"/>
          <w:rtl/>
          <w:lang w:eastAsia="zh-TW"/>
        </w:rPr>
        <w:t>)</w:t>
      </w:r>
      <w:r w:rsidRPr="001747B5">
        <w:rPr>
          <w:spacing w:val="-4"/>
          <w:rtl/>
          <w:lang w:eastAsia="zh-TW"/>
        </w:rPr>
        <w:t>، واصلت اللجنة، في دوراتها الخامسة والخمسين والسادسة والخمسين والسابعة والخمسين، دعوة الدول الأطراف، في الفقرة الأخيرة من الملاحظات الختامية، إلى أن تقدِّم تقاريرها الدورية المقبلة في غضون أربع سنوات من تاريخ اعتماد الملاحظات الختامية، مع ذكر الموعد الذي يحل فيه تقديم التقرير المقبل في الفقرة ذاتها.</w:t>
      </w:r>
    </w:p>
    <w:p w:rsidR="000F3148" w:rsidRPr="001014C4" w:rsidRDefault="000F3148" w:rsidP="000F3148">
      <w:pPr>
        <w:pStyle w:val="SingleTxtGA"/>
        <w:rPr>
          <w:spacing w:val="4"/>
          <w:w w:val="103"/>
          <w:kern w:val="14"/>
          <w:rtl/>
          <w:lang w:eastAsia="zh-TW"/>
        </w:rPr>
      </w:pPr>
      <w:r w:rsidRPr="001014C4">
        <w:rPr>
          <w:rtl/>
          <w:lang w:eastAsia="zh-TW"/>
        </w:rPr>
        <w:t>٢٥</w:t>
      </w:r>
      <w:r>
        <w:rPr>
          <w:rFonts w:hint="cs"/>
          <w:rtl/>
          <w:lang w:eastAsia="zh-TW"/>
        </w:rPr>
        <w:t>-</w:t>
      </w:r>
      <w:r>
        <w:rPr>
          <w:rFonts w:hint="cs"/>
          <w:rtl/>
          <w:lang w:eastAsia="zh-TW"/>
        </w:rPr>
        <w:tab/>
      </w:r>
      <w:dir w:val="rtl">
        <w:r w:rsidRPr="001014C4">
          <w:rPr>
            <w:rFonts w:hint="cs"/>
            <w:rtl/>
            <w:lang w:eastAsia="zh-TW"/>
          </w:rPr>
          <w:t>وإضافة</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ذلك،</w:t>
        </w:r>
        <w:r w:rsidRPr="001014C4">
          <w:rPr>
            <w:rtl/>
            <w:lang w:eastAsia="zh-TW"/>
          </w:rPr>
          <w:t xml:space="preserve"> </w:t>
        </w:r>
        <w:r w:rsidRPr="001014C4">
          <w:rPr>
            <w:rFonts w:hint="cs"/>
            <w:rtl/>
            <w:lang w:eastAsia="zh-TW"/>
          </w:rPr>
          <w:t>وعملاً</w:t>
        </w:r>
        <w:r w:rsidRPr="001014C4">
          <w:rPr>
            <w:rtl/>
            <w:lang w:eastAsia="zh-TW"/>
          </w:rPr>
          <w:t xml:space="preserve"> </w:t>
        </w:r>
        <w:r w:rsidRPr="001014C4">
          <w:rPr>
            <w:rFonts w:hint="cs"/>
            <w:rtl/>
            <w:lang w:eastAsia="zh-TW"/>
          </w:rPr>
          <w:t>بالقرار</w:t>
        </w:r>
        <w:r w:rsidRPr="001014C4">
          <w:rPr>
            <w:rtl/>
            <w:lang w:eastAsia="zh-TW"/>
          </w:rPr>
          <w:t xml:space="preserve"> </w:t>
        </w:r>
        <w:r w:rsidRPr="001014C4">
          <w:rPr>
            <w:rFonts w:hint="cs"/>
            <w:rtl/>
            <w:lang w:eastAsia="zh-TW"/>
          </w:rPr>
          <w:t>الذي</w:t>
        </w:r>
        <w:r w:rsidRPr="001014C4">
          <w:rPr>
            <w:rtl/>
            <w:lang w:eastAsia="zh-TW"/>
          </w:rPr>
          <w:t xml:space="preserve"> </w:t>
        </w:r>
        <w:r w:rsidRPr="001014C4">
          <w:rPr>
            <w:rFonts w:hint="cs"/>
            <w:rtl/>
            <w:lang w:eastAsia="zh-TW"/>
          </w:rPr>
          <w:t>اتخذته</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دورتها</w:t>
        </w:r>
        <w:r w:rsidRPr="001014C4">
          <w:rPr>
            <w:rtl/>
            <w:lang w:eastAsia="zh-TW"/>
          </w:rPr>
          <w:t xml:space="preserve"> </w:t>
        </w:r>
        <w:r w:rsidRPr="001014C4">
          <w:rPr>
            <w:rFonts w:hint="cs"/>
            <w:rtl/>
            <w:lang w:eastAsia="zh-TW"/>
          </w:rPr>
          <w:t>السابعة</w:t>
        </w:r>
        <w:r w:rsidRPr="001014C4">
          <w:rPr>
            <w:rtl/>
            <w:lang w:eastAsia="zh-TW"/>
          </w:rPr>
          <w:t xml:space="preserve"> </w:t>
        </w:r>
        <w:r w:rsidRPr="001014C4">
          <w:rPr>
            <w:rFonts w:hint="cs"/>
            <w:rtl/>
            <w:lang w:eastAsia="zh-TW"/>
          </w:rPr>
          <w:t>والأربعين</w:t>
        </w:r>
        <w:r w:rsidRPr="000C2060">
          <w:rPr>
            <w:vertAlign w:val="superscript"/>
            <w:rtl/>
            <w:lang w:eastAsia="zh-TW"/>
          </w:rPr>
          <w:t>(</w:t>
        </w:r>
        <w:r w:rsidRPr="000C2060">
          <w:rPr>
            <w:rStyle w:val="FootnoteReference"/>
            <w:rtl/>
            <w:lang w:eastAsia="zh-TW"/>
          </w:rPr>
          <w:footnoteReference w:id="2"/>
        </w:r>
        <w:r w:rsidRPr="000C2060">
          <w:rPr>
            <w:vertAlign w:val="superscript"/>
            <w:rtl/>
            <w:lang w:eastAsia="zh-TW"/>
          </w:rPr>
          <w:t>)</w:t>
        </w:r>
        <w:r w:rsidRPr="001014C4">
          <w:rPr>
            <w:rtl/>
            <w:lang w:eastAsia="zh-TW"/>
          </w:rPr>
          <w:t xml:space="preserve">، واصلت اللجنة، </w:t>
        </w:r>
        <w:r>
          <w:rPr>
            <w:rFonts w:hint="cs"/>
            <w:rtl/>
            <w:lang w:eastAsia="zh-TW"/>
          </w:rPr>
          <w:t xml:space="preserve">في </w:t>
        </w:r>
        <w:r w:rsidRPr="001014C4">
          <w:rPr>
            <w:rtl/>
            <w:lang w:eastAsia="zh-TW"/>
          </w:rPr>
          <w:t>دوراتها الخامسة والخمسين والسادسة والخمسين والسابعة والخمسين، دعوة الدول الأطراف إلى أن توافق، في غضون سنة من تاريخ اعتماد ملاحظاتها الختامية، على تقديم تقاريرها وفقاً للإجراء الاختياري لتقديم التقارير؛ أو أن تشير، إذا كانت الدولة الطرف قد وافقت فعلاً على تقديم تقاريرها وفقاً لهذا الإجراء، إلى أن اللجنة ستحيل إلى الدولة الطرف، في الوقت المناسب، قائمة بال</w:t>
        </w:r>
        <w:r>
          <w:rPr>
            <w:rFonts w:hint="cs"/>
            <w:rtl/>
            <w:lang w:eastAsia="zh-TW"/>
          </w:rPr>
          <w:t>مسائل السابقة</w:t>
        </w:r>
        <w:r w:rsidRPr="001014C4">
          <w:rPr>
            <w:rtl/>
            <w:lang w:eastAsia="zh-TW"/>
          </w:rPr>
          <w:t xml:space="preserve"> </w:t>
        </w:r>
        <w:r>
          <w:rPr>
            <w:rFonts w:hint="cs"/>
            <w:rtl/>
            <w:lang w:eastAsia="zh-TW"/>
          </w:rPr>
          <w:t>ل</w:t>
        </w:r>
        <w:r w:rsidRPr="001014C4">
          <w:rPr>
            <w:rtl/>
            <w:lang w:eastAsia="zh-TW"/>
          </w:rPr>
          <w:t>تقديم تقريرها الدوري المقبل.</w:t>
        </w:r>
        <w:r w:rsidRPr="008974A6">
          <w:rPr>
            <w:sz w:val="30"/>
            <w:lang w:eastAsia="zh-TW"/>
          </w:rPr>
          <w:t>‬</w:t>
        </w:r>
        <w:r>
          <w:t>‬</w:t>
        </w:r>
        <w:r>
          <w:t>‬</w:t>
        </w:r>
        <w:r>
          <w:t>‬</w:t>
        </w:r>
        <w:r w:rsidR="002C20D8">
          <w:t>‬</w:t>
        </w:r>
        <w:r w:rsidR="00E67258">
          <w:t>‬</w:t>
        </w:r>
        <w:r w:rsidR="0006398A">
          <w:t>‬</w:t>
        </w:r>
        <w:r w:rsidR="007A5AD4">
          <w:t>‬</w:t>
        </w:r>
      </w:dir>
    </w:p>
    <w:p w:rsidR="000F3148" w:rsidRPr="000C2060" w:rsidRDefault="000F3148" w:rsidP="000F3148">
      <w:pPr>
        <w:pStyle w:val="H1GA"/>
        <w:rPr>
          <w:rtl/>
          <w:lang w:eastAsia="zh-TW"/>
        </w:rPr>
      </w:pPr>
      <w:r>
        <w:rPr>
          <w:rFonts w:hint="cs"/>
          <w:rtl/>
          <w:lang w:eastAsia="zh-TW"/>
        </w:rPr>
        <w:tab/>
      </w:r>
      <w:bookmarkStart w:id="28" w:name="_Toc460236686"/>
      <w:r>
        <w:rPr>
          <w:rtl/>
          <w:lang w:eastAsia="zh-TW"/>
        </w:rPr>
        <w:t>باء-</w:t>
      </w:r>
      <w:r>
        <w:rPr>
          <w:rFonts w:hint="cs"/>
          <w:rtl/>
          <w:lang w:eastAsia="zh-TW"/>
        </w:rPr>
        <w:tab/>
      </w:r>
      <w:r w:rsidRPr="000C2060">
        <w:rPr>
          <w:rtl/>
          <w:lang w:eastAsia="zh-TW"/>
        </w:rPr>
        <w:t>الإجراء المبسط لتقديم التقارير</w:t>
      </w:r>
      <w:bookmarkEnd w:id="28"/>
    </w:p>
    <w:p w:rsidR="000F3148" w:rsidRPr="004A52C4" w:rsidRDefault="000F3148" w:rsidP="000F3148">
      <w:pPr>
        <w:pStyle w:val="SingleTxtGA"/>
        <w:rPr>
          <w:spacing w:val="-3"/>
          <w:rtl/>
          <w:lang w:eastAsia="zh-TW"/>
        </w:rPr>
      </w:pPr>
      <w:r w:rsidRPr="004A52C4">
        <w:rPr>
          <w:spacing w:val="-3"/>
          <w:rtl/>
          <w:lang w:eastAsia="zh-TW"/>
        </w:rPr>
        <w:t>٢٦</w:t>
      </w:r>
      <w:r w:rsidRPr="004A52C4">
        <w:rPr>
          <w:rFonts w:hint="cs"/>
          <w:spacing w:val="-3"/>
          <w:rtl/>
          <w:lang w:eastAsia="zh-TW"/>
        </w:rPr>
        <w:t>-</w:t>
      </w:r>
      <w:r w:rsidRPr="004A52C4">
        <w:rPr>
          <w:rFonts w:hint="cs"/>
          <w:spacing w:val="-3"/>
          <w:rtl/>
          <w:lang w:eastAsia="zh-TW"/>
        </w:rPr>
        <w:tab/>
      </w:r>
      <w:dir w:val="rtl">
        <w:r w:rsidRPr="004A52C4">
          <w:rPr>
            <w:rFonts w:hint="cs"/>
            <w:spacing w:val="-3"/>
            <w:rtl/>
            <w:lang w:eastAsia="zh-TW"/>
          </w:rPr>
          <w:t>ترحب</w:t>
        </w:r>
        <w:r w:rsidRPr="004A52C4">
          <w:rPr>
            <w:spacing w:val="-3"/>
            <w:rtl/>
            <w:lang w:eastAsia="zh-TW"/>
          </w:rPr>
          <w:t xml:space="preserve"> </w:t>
        </w:r>
        <w:r w:rsidRPr="004A52C4">
          <w:rPr>
            <w:rFonts w:hint="cs"/>
            <w:spacing w:val="-3"/>
            <w:rtl/>
            <w:lang w:eastAsia="zh-TW"/>
          </w:rPr>
          <w:t>اللجنة</w:t>
        </w:r>
        <w:r w:rsidRPr="004A52C4">
          <w:rPr>
            <w:spacing w:val="-3"/>
            <w:rtl/>
            <w:lang w:eastAsia="zh-TW"/>
          </w:rPr>
          <w:t xml:space="preserve"> </w:t>
        </w:r>
        <w:r w:rsidRPr="004A52C4">
          <w:rPr>
            <w:rFonts w:hint="cs"/>
            <w:spacing w:val="-3"/>
            <w:rtl/>
            <w:lang w:eastAsia="zh-TW"/>
          </w:rPr>
          <w:t>بقبول</w:t>
        </w:r>
        <w:r w:rsidRPr="004A52C4">
          <w:rPr>
            <w:spacing w:val="-3"/>
            <w:rtl/>
            <w:lang w:eastAsia="zh-TW"/>
          </w:rPr>
          <w:t xml:space="preserve"> </w:t>
        </w:r>
        <w:r w:rsidRPr="004A52C4">
          <w:rPr>
            <w:rFonts w:hint="cs"/>
            <w:spacing w:val="-3"/>
            <w:rtl/>
            <w:lang w:eastAsia="zh-TW"/>
          </w:rPr>
          <w:t>عدد</w:t>
        </w:r>
        <w:r w:rsidRPr="004A52C4">
          <w:rPr>
            <w:spacing w:val="-3"/>
            <w:rtl/>
            <w:lang w:eastAsia="zh-TW"/>
          </w:rPr>
          <w:t xml:space="preserve"> </w:t>
        </w:r>
        <w:r w:rsidRPr="004A52C4">
          <w:rPr>
            <w:rFonts w:hint="cs"/>
            <w:spacing w:val="-3"/>
            <w:rtl/>
            <w:lang w:eastAsia="zh-TW"/>
          </w:rPr>
          <w:t>كبير</w:t>
        </w:r>
        <w:r w:rsidRPr="004A52C4">
          <w:rPr>
            <w:spacing w:val="-3"/>
            <w:rtl/>
            <w:lang w:eastAsia="zh-TW"/>
          </w:rPr>
          <w:t xml:space="preserve"> </w:t>
        </w:r>
        <w:r w:rsidRPr="004A52C4">
          <w:rPr>
            <w:rFonts w:hint="cs"/>
            <w:spacing w:val="-3"/>
            <w:rtl/>
            <w:lang w:eastAsia="zh-TW"/>
          </w:rPr>
          <w:t>من</w:t>
        </w:r>
        <w:r w:rsidRPr="004A52C4">
          <w:rPr>
            <w:spacing w:val="-3"/>
            <w:rtl/>
            <w:lang w:eastAsia="zh-TW"/>
          </w:rPr>
          <w:t xml:space="preserve"> </w:t>
        </w:r>
        <w:r w:rsidRPr="004A52C4">
          <w:rPr>
            <w:rFonts w:hint="cs"/>
            <w:spacing w:val="-3"/>
            <w:rtl/>
            <w:lang w:eastAsia="zh-TW"/>
          </w:rPr>
          <w:t>الدول</w:t>
        </w:r>
        <w:r w:rsidRPr="004A52C4">
          <w:rPr>
            <w:spacing w:val="-3"/>
            <w:rtl/>
            <w:lang w:eastAsia="zh-TW"/>
          </w:rPr>
          <w:t xml:space="preserve"> </w:t>
        </w:r>
        <w:r w:rsidRPr="004A52C4">
          <w:rPr>
            <w:rFonts w:hint="cs"/>
            <w:spacing w:val="-3"/>
            <w:rtl/>
            <w:lang w:eastAsia="zh-TW"/>
          </w:rPr>
          <w:t>الأطراف</w:t>
        </w:r>
        <w:r w:rsidRPr="004A52C4">
          <w:rPr>
            <w:spacing w:val="-3"/>
            <w:rtl/>
            <w:lang w:eastAsia="zh-TW"/>
          </w:rPr>
          <w:t xml:space="preserve"> </w:t>
        </w:r>
        <w:r w:rsidRPr="004A52C4">
          <w:rPr>
            <w:rFonts w:hint="cs"/>
            <w:spacing w:val="-3"/>
            <w:rtl/>
            <w:lang w:eastAsia="zh-TW"/>
          </w:rPr>
          <w:t>الإجراء</w:t>
        </w:r>
        <w:r w:rsidRPr="004A52C4">
          <w:rPr>
            <w:spacing w:val="-3"/>
            <w:rtl/>
            <w:lang w:eastAsia="zh-TW"/>
          </w:rPr>
          <w:t xml:space="preserve"> </w:t>
        </w:r>
        <w:r w:rsidRPr="004A52C4">
          <w:rPr>
            <w:rFonts w:hint="cs"/>
            <w:spacing w:val="-3"/>
            <w:rtl/>
            <w:lang w:eastAsia="zh-TW"/>
          </w:rPr>
          <w:t>الاختياري</w:t>
        </w:r>
        <w:r w:rsidRPr="004A52C4">
          <w:rPr>
            <w:spacing w:val="-3"/>
            <w:rtl/>
            <w:lang w:eastAsia="zh-TW"/>
          </w:rPr>
          <w:t xml:space="preserve"> </w:t>
        </w:r>
        <w:r w:rsidRPr="004A52C4">
          <w:rPr>
            <w:rFonts w:hint="cs"/>
            <w:spacing w:val="-3"/>
            <w:rtl/>
            <w:lang w:eastAsia="zh-TW"/>
          </w:rPr>
          <w:t>لتقديم</w:t>
        </w:r>
        <w:r w:rsidRPr="004A52C4">
          <w:rPr>
            <w:spacing w:val="-3"/>
            <w:rtl/>
            <w:lang w:eastAsia="zh-TW"/>
          </w:rPr>
          <w:t xml:space="preserve"> </w:t>
        </w:r>
        <w:r w:rsidRPr="004A52C4">
          <w:rPr>
            <w:rFonts w:hint="cs"/>
            <w:spacing w:val="-3"/>
            <w:rtl/>
            <w:lang w:eastAsia="zh-TW"/>
          </w:rPr>
          <w:t>التقارير،</w:t>
        </w:r>
        <w:r w:rsidRPr="004A52C4">
          <w:rPr>
            <w:spacing w:val="-3"/>
            <w:rtl/>
            <w:lang w:eastAsia="zh-TW"/>
          </w:rPr>
          <w:t xml:space="preserve"> </w:t>
        </w:r>
        <w:r w:rsidRPr="004A52C4">
          <w:rPr>
            <w:rFonts w:hint="cs"/>
            <w:spacing w:val="-3"/>
            <w:rtl/>
            <w:lang w:eastAsia="zh-TW"/>
          </w:rPr>
          <w:t>الذي</w:t>
        </w:r>
        <w:r w:rsidRPr="004A52C4">
          <w:rPr>
            <w:spacing w:val="-3"/>
            <w:rtl/>
            <w:lang w:eastAsia="zh-TW"/>
          </w:rPr>
          <w:t xml:space="preserve"> </w:t>
        </w:r>
        <w:r w:rsidRPr="004A52C4">
          <w:rPr>
            <w:rFonts w:hint="cs"/>
            <w:spacing w:val="-3"/>
            <w:rtl/>
            <w:lang w:eastAsia="zh-TW"/>
          </w:rPr>
          <w:t>يشمل</w:t>
        </w:r>
        <w:r w:rsidRPr="004A52C4">
          <w:rPr>
            <w:spacing w:val="-3"/>
            <w:rtl/>
            <w:lang w:eastAsia="zh-TW"/>
          </w:rPr>
          <w:t xml:space="preserve"> </w:t>
        </w:r>
        <w:r w:rsidRPr="004A52C4">
          <w:rPr>
            <w:rFonts w:hint="cs"/>
            <w:spacing w:val="-3"/>
            <w:rtl/>
            <w:lang w:eastAsia="zh-TW"/>
          </w:rPr>
          <w:t>إعداد</w:t>
        </w:r>
        <w:r w:rsidRPr="004A52C4">
          <w:rPr>
            <w:spacing w:val="-3"/>
            <w:rtl/>
            <w:lang w:eastAsia="zh-TW"/>
          </w:rPr>
          <w:t xml:space="preserve"> </w:t>
        </w:r>
        <w:r w:rsidRPr="004A52C4">
          <w:rPr>
            <w:rFonts w:hint="cs"/>
            <w:spacing w:val="-3"/>
            <w:rtl/>
            <w:lang w:eastAsia="zh-TW"/>
          </w:rPr>
          <w:t>واعتماد</w:t>
        </w:r>
        <w:r w:rsidRPr="004A52C4">
          <w:rPr>
            <w:spacing w:val="-3"/>
            <w:rtl/>
            <w:lang w:eastAsia="zh-TW"/>
          </w:rPr>
          <w:t xml:space="preserve"> </w:t>
        </w:r>
        <w:r w:rsidRPr="004A52C4">
          <w:rPr>
            <w:rFonts w:hint="cs"/>
            <w:spacing w:val="-3"/>
            <w:rtl/>
            <w:lang w:eastAsia="zh-TW"/>
          </w:rPr>
          <w:t>قائمة</w:t>
        </w:r>
        <w:r w:rsidRPr="004A52C4">
          <w:rPr>
            <w:spacing w:val="-3"/>
            <w:rtl/>
            <w:lang w:eastAsia="zh-TW"/>
          </w:rPr>
          <w:t xml:space="preserve"> </w:t>
        </w:r>
        <w:r w:rsidRPr="004A52C4">
          <w:rPr>
            <w:rFonts w:hint="cs"/>
            <w:spacing w:val="-3"/>
            <w:rtl/>
            <w:lang w:eastAsia="zh-TW"/>
          </w:rPr>
          <w:t>مسائل</w:t>
        </w:r>
        <w:r w:rsidRPr="004A52C4">
          <w:rPr>
            <w:spacing w:val="-3"/>
            <w:rtl/>
            <w:lang w:eastAsia="zh-TW"/>
          </w:rPr>
          <w:t xml:space="preserve"> (</w:t>
        </w:r>
        <w:r w:rsidRPr="004A52C4">
          <w:rPr>
            <w:rFonts w:hint="cs"/>
            <w:spacing w:val="-3"/>
            <w:rtl/>
            <w:lang w:eastAsia="zh-TW"/>
          </w:rPr>
          <w:t>تُعرف</w:t>
        </w:r>
        <w:r w:rsidRPr="004A52C4">
          <w:rPr>
            <w:spacing w:val="-3"/>
            <w:rtl/>
            <w:lang w:eastAsia="zh-TW"/>
          </w:rPr>
          <w:t xml:space="preserve"> </w:t>
        </w:r>
        <w:r w:rsidRPr="004A52C4">
          <w:rPr>
            <w:rFonts w:hint="cs"/>
            <w:spacing w:val="-3"/>
            <w:rtl/>
            <w:lang w:eastAsia="zh-TW"/>
          </w:rPr>
          <w:t>باسم</w:t>
        </w:r>
        <w:r w:rsidRPr="004A52C4">
          <w:rPr>
            <w:spacing w:val="-3"/>
            <w:rtl/>
            <w:lang w:eastAsia="zh-TW"/>
          </w:rPr>
          <w:t xml:space="preserve"> قائمة المسائل السابقة لتقديم التقارير) تُحال إلى الدول الأطراف قبل أن تقدم دولة طرف تقريرها الدوري.</w:t>
        </w:r>
        <w:r w:rsidRPr="004A52C4">
          <w:rPr>
            <w:spacing w:val="-3"/>
            <w:sz w:val="30"/>
            <w:lang w:eastAsia="zh-TW"/>
          </w:rPr>
          <w:t>‬</w:t>
        </w:r>
        <w:r w:rsidRPr="004A52C4">
          <w:rPr>
            <w:spacing w:val="-3"/>
            <w:rtl/>
            <w:lang w:eastAsia="zh-TW"/>
          </w:rPr>
          <w:t xml:space="preserve"> ويهدف هذا الإجراء إلى مساعدة الدول الأطراف في الوفاء بالتزاماتها بتقديم التقارير، بما أنه يعزز التعاون بين اللجنة والدول </w:t>
        </w:r>
        <w:r w:rsidRPr="004A52C4">
          <w:rPr>
            <w:spacing w:val="-3"/>
            <w:rtl/>
            <w:lang w:eastAsia="zh-TW"/>
          </w:rPr>
          <w:lastRenderedPageBreak/>
          <w:t>الأطراف</w:t>
        </w:r>
        <w:r w:rsidRPr="004A52C4">
          <w:rPr>
            <w:spacing w:val="-3"/>
            <w:vertAlign w:val="superscript"/>
            <w:rtl/>
            <w:lang w:eastAsia="zh-TW"/>
          </w:rPr>
          <w:t>(</w:t>
        </w:r>
        <w:r w:rsidRPr="004A52C4">
          <w:rPr>
            <w:rStyle w:val="FootnoteReference"/>
            <w:spacing w:val="-3"/>
            <w:rtl/>
            <w:lang w:eastAsia="zh-TW"/>
          </w:rPr>
          <w:footnoteReference w:id="3"/>
        </w:r>
        <w:r w:rsidRPr="004A52C4">
          <w:rPr>
            <w:spacing w:val="-3"/>
            <w:vertAlign w:val="superscript"/>
            <w:rtl/>
            <w:lang w:eastAsia="zh-TW"/>
          </w:rPr>
          <w:t>)</w:t>
        </w:r>
        <w:r w:rsidRPr="004A52C4">
          <w:rPr>
            <w:spacing w:val="-3"/>
            <w:rtl/>
            <w:lang w:eastAsia="zh-TW"/>
          </w:rPr>
          <w:t xml:space="preserve">. </w:t>
        </w:r>
        <w:dir w:val="rtl">
          <w:r w:rsidRPr="004A52C4">
            <w:rPr>
              <w:rFonts w:hint="cs"/>
              <w:spacing w:val="-3"/>
              <w:rtl/>
              <w:lang w:eastAsia="zh-TW"/>
            </w:rPr>
            <w:t>وبينما</w:t>
          </w:r>
          <w:r w:rsidRPr="004A52C4">
            <w:rPr>
              <w:spacing w:val="-3"/>
              <w:rtl/>
              <w:lang w:eastAsia="zh-TW"/>
            </w:rPr>
            <w:t xml:space="preserve"> </w:t>
          </w:r>
          <w:r w:rsidRPr="004A52C4">
            <w:rPr>
              <w:rFonts w:hint="cs"/>
              <w:spacing w:val="-3"/>
              <w:rtl/>
              <w:lang w:eastAsia="zh-TW"/>
            </w:rPr>
            <w:t>تدرك</w:t>
          </w:r>
          <w:r w:rsidRPr="004A52C4">
            <w:rPr>
              <w:spacing w:val="-3"/>
              <w:rtl/>
              <w:lang w:eastAsia="zh-TW"/>
            </w:rPr>
            <w:t xml:space="preserve"> </w:t>
          </w:r>
          <w:r w:rsidRPr="004A52C4">
            <w:rPr>
              <w:rFonts w:hint="cs"/>
              <w:spacing w:val="-3"/>
              <w:rtl/>
              <w:lang w:eastAsia="zh-TW"/>
            </w:rPr>
            <w:t>اللجنة</w:t>
          </w:r>
          <w:r w:rsidRPr="004A52C4">
            <w:rPr>
              <w:spacing w:val="-3"/>
              <w:rtl/>
              <w:lang w:eastAsia="zh-TW"/>
            </w:rPr>
            <w:t xml:space="preserve"> </w:t>
          </w:r>
          <w:r w:rsidRPr="004A52C4">
            <w:rPr>
              <w:rFonts w:hint="cs"/>
              <w:spacing w:val="-3"/>
              <w:rtl/>
              <w:lang w:eastAsia="zh-TW"/>
            </w:rPr>
            <w:t>أن</w:t>
          </w:r>
          <w:r w:rsidRPr="004A52C4">
            <w:rPr>
              <w:spacing w:val="-3"/>
              <w:rtl/>
              <w:lang w:eastAsia="zh-TW"/>
            </w:rPr>
            <w:t xml:space="preserve"> </w:t>
          </w:r>
          <w:r w:rsidRPr="004A52C4">
            <w:rPr>
              <w:rFonts w:hint="cs"/>
              <w:spacing w:val="-3"/>
              <w:rtl/>
              <w:lang w:eastAsia="zh-TW"/>
            </w:rPr>
            <w:t>اعتماد</w:t>
          </w:r>
          <w:r w:rsidRPr="004A52C4">
            <w:rPr>
              <w:spacing w:val="-3"/>
              <w:rtl/>
              <w:lang w:eastAsia="zh-TW"/>
            </w:rPr>
            <w:t xml:space="preserve"> </w:t>
          </w:r>
          <w:r w:rsidRPr="004A52C4">
            <w:rPr>
              <w:rFonts w:hint="cs"/>
              <w:spacing w:val="-3"/>
              <w:rtl/>
              <w:lang w:eastAsia="zh-TW"/>
            </w:rPr>
            <w:t>قوائم</w:t>
          </w:r>
          <w:r w:rsidRPr="004A52C4">
            <w:rPr>
              <w:spacing w:val="-3"/>
              <w:rtl/>
              <w:lang w:eastAsia="zh-TW"/>
            </w:rPr>
            <w:t xml:space="preserve"> </w:t>
          </w:r>
          <w:r w:rsidRPr="004A52C4">
            <w:rPr>
              <w:rFonts w:hint="cs"/>
              <w:spacing w:val="-3"/>
              <w:rtl/>
              <w:lang w:eastAsia="zh-TW"/>
            </w:rPr>
            <w:t xml:space="preserve">المسائل </w:t>
          </w:r>
          <w:r w:rsidRPr="004A52C4">
            <w:rPr>
              <w:spacing w:val="-3"/>
              <w:rtl/>
              <w:lang w:eastAsia="zh-TW"/>
            </w:rPr>
            <w:t xml:space="preserve">السابقة لتقديم التقارير، منذ عام 2007، قد يسّر على الدول الأطراف التزاماتها المتعلقة بتقديم التقارير، فإنها تود مع ذلك التأكيد على أن الإجراء المتمثل في صياغة قوائم </w:t>
          </w:r>
          <w:r w:rsidRPr="004A52C4">
            <w:rPr>
              <w:rFonts w:hint="cs"/>
              <w:spacing w:val="-3"/>
              <w:rtl/>
              <w:lang w:eastAsia="zh-TW"/>
            </w:rPr>
            <w:t>المسائل السابقة ل</w:t>
          </w:r>
          <w:r w:rsidRPr="004A52C4">
            <w:rPr>
              <w:spacing w:val="-3"/>
              <w:rtl/>
              <w:lang w:eastAsia="zh-TW"/>
            </w:rPr>
            <w:t xml:space="preserve">تقديم التقارير قد زاد من حجم أعمال اللجنة بقدر كبير لأن إعدادها يتطلب عملاً أكبر مما كانت </w:t>
          </w:r>
          <w:proofErr w:type="spellStart"/>
          <w:r w:rsidRPr="004A52C4">
            <w:rPr>
              <w:spacing w:val="-3"/>
              <w:rtl/>
              <w:lang w:eastAsia="zh-TW"/>
            </w:rPr>
            <w:t>تتطلبه</w:t>
          </w:r>
          <w:proofErr w:type="spellEnd"/>
          <w:r w:rsidRPr="004A52C4">
            <w:rPr>
              <w:spacing w:val="-3"/>
              <w:rtl/>
              <w:lang w:eastAsia="zh-TW"/>
            </w:rPr>
            <w:t xml:space="preserve"> القوائم التقليدية لل</w:t>
          </w:r>
          <w:r w:rsidRPr="004A52C4">
            <w:rPr>
              <w:rFonts w:hint="cs"/>
              <w:spacing w:val="-3"/>
              <w:rtl/>
              <w:lang w:eastAsia="zh-TW"/>
            </w:rPr>
            <w:t xml:space="preserve">مسائل </w:t>
          </w:r>
          <w:r w:rsidRPr="004A52C4">
            <w:rPr>
              <w:spacing w:val="-3"/>
              <w:rtl/>
              <w:lang w:eastAsia="zh-TW"/>
            </w:rPr>
            <w:t>اللاحقة لتقديم دولة طرف تقريرها.</w:t>
          </w:r>
          <w:r w:rsidRPr="004A52C4">
            <w:rPr>
              <w:spacing w:val="-3"/>
              <w:sz w:val="30"/>
              <w:lang w:eastAsia="zh-TW"/>
            </w:rPr>
            <w:t>‬</w:t>
          </w:r>
          <w:r w:rsidRPr="004A52C4">
            <w:rPr>
              <w:spacing w:val="-3"/>
              <w:rtl/>
              <w:lang w:eastAsia="zh-TW"/>
            </w:rPr>
            <w:t xml:space="preserve"> </w:t>
          </w:r>
          <w:dir w:val="rtl">
            <w:r w:rsidRPr="004A52C4">
              <w:rPr>
                <w:rFonts w:hint="cs"/>
                <w:spacing w:val="-3"/>
                <w:rtl/>
                <w:lang w:eastAsia="zh-TW"/>
              </w:rPr>
              <w:t>وتتسم</w:t>
            </w:r>
            <w:r w:rsidRPr="004A52C4">
              <w:rPr>
                <w:spacing w:val="-3"/>
                <w:rtl/>
                <w:lang w:eastAsia="zh-TW"/>
              </w:rPr>
              <w:t xml:space="preserve"> </w:t>
            </w:r>
            <w:r w:rsidRPr="004A52C4">
              <w:rPr>
                <w:rFonts w:hint="cs"/>
                <w:spacing w:val="-3"/>
                <w:rtl/>
                <w:lang w:eastAsia="zh-TW"/>
              </w:rPr>
              <w:t>هذه</w:t>
            </w:r>
            <w:r w:rsidRPr="004A52C4">
              <w:rPr>
                <w:spacing w:val="-3"/>
                <w:rtl/>
                <w:lang w:eastAsia="zh-TW"/>
              </w:rPr>
              <w:t xml:space="preserve"> </w:t>
            </w:r>
            <w:r w:rsidRPr="004A52C4">
              <w:rPr>
                <w:rFonts w:hint="cs"/>
                <w:spacing w:val="-3"/>
                <w:rtl/>
                <w:lang w:eastAsia="zh-TW"/>
              </w:rPr>
              <w:t>المسألة</w:t>
            </w:r>
            <w:r w:rsidRPr="004A52C4">
              <w:rPr>
                <w:spacing w:val="-3"/>
                <w:rtl/>
                <w:lang w:eastAsia="zh-TW"/>
              </w:rPr>
              <w:t xml:space="preserve"> </w:t>
            </w:r>
            <w:r w:rsidRPr="004A52C4">
              <w:rPr>
                <w:rFonts w:hint="cs"/>
                <w:spacing w:val="-3"/>
                <w:rtl/>
                <w:lang w:eastAsia="zh-TW"/>
              </w:rPr>
              <w:t>بأهمية</w:t>
            </w:r>
            <w:r w:rsidRPr="004A52C4">
              <w:rPr>
                <w:spacing w:val="-3"/>
                <w:rtl/>
                <w:lang w:eastAsia="zh-TW"/>
              </w:rPr>
              <w:t xml:space="preserve"> </w:t>
            </w:r>
            <w:r w:rsidRPr="004A52C4">
              <w:rPr>
                <w:rFonts w:hint="cs"/>
                <w:spacing w:val="-3"/>
                <w:rtl/>
                <w:lang w:eastAsia="zh-TW"/>
              </w:rPr>
              <w:t>بالغة</w:t>
            </w:r>
            <w:r w:rsidRPr="004A52C4">
              <w:rPr>
                <w:spacing w:val="-3"/>
                <w:rtl/>
                <w:lang w:eastAsia="zh-TW"/>
              </w:rPr>
              <w:t xml:space="preserve"> </w:t>
            </w:r>
            <w:r w:rsidR="00EB20E4">
              <w:rPr>
                <w:rFonts w:hint="cs"/>
                <w:spacing w:val="-3"/>
                <w:rtl/>
                <w:lang w:eastAsia="zh-TW"/>
              </w:rPr>
              <w:t>للجنة</w:t>
            </w:r>
            <w:r w:rsidRPr="004A52C4">
              <w:rPr>
                <w:spacing w:val="-3"/>
                <w:rtl/>
                <w:lang w:eastAsia="zh-TW"/>
              </w:rPr>
              <w:t xml:space="preserve"> </w:t>
            </w:r>
            <w:r w:rsidRPr="004A52C4">
              <w:rPr>
                <w:rFonts w:hint="cs"/>
                <w:spacing w:val="-3"/>
                <w:rtl/>
                <w:lang w:eastAsia="zh-TW"/>
              </w:rPr>
              <w:t>بهذا</w:t>
            </w:r>
            <w:r w:rsidRPr="004A52C4">
              <w:rPr>
                <w:spacing w:val="-3"/>
                <w:rtl/>
                <w:lang w:eastAsia="zh-TW"/>
              </w:rPr>
              <w:t xml:space="preserve"> </w:t>
            </w:r>
            <w:r w:rsidRPr="004A52C4">
              <w:rPr>
                <w:rFonts w:hint="cs"/>
                <w:spacing w:val="-3"/>
                <w:rtl/>
                <w:lang w:eastAsia="zh-TW"/>
              </w:rPr>
              <w:t>العدد</w:t>
            </w:r>
            <w:r w:rsidRPr="004A52C4">
              <w:rPr>
                <w:spacing w:val="-3"/>
                <w:rtl/>
                <w:lang w:eastAsia="zh-TW"/>
              </w:rPr>
              <w:t xml:space="preserve"> </w:t>
            </w:r>
            <w:r w:rsidRPr="004A52C4">
              <w:rPr>
                <w:rFonts w:hint="cs"/>
                <w:spacing w:val="-3"/>
                <w:rtl/>
                <w:lang w:eastAsia="zh-TW"/>
              </w:rPr>
              <w:t>الصغير</w:t>
            </w:r>
            <w:r w:rsidRPr="004A52C4">
              <w:rPr>
                <w:spacing w:val="-3"/>
                <w:rtl/>
                <w:lang w:eastAsia="zh-TW"/>
              </w:rPr>
              <w:t xml:space="preserve"> </w:t>
            </w:r>
            <w:r w:rsidRPr="004A52C4">
              <w:rPr>
                <w:rFonts w:hint="cs"/>
                <w:spacing w:val="-3"/>
                <w:rtl/>
                <w:lang w:eastAsia="zh-TW"/>
              </w:rPr>
              <w:t>من</w:t>
            </w:r>
            <w:r w:rsidRPr="004A52C4">
              <w:rPr>
                <w:spacing w:val="-3"/>
                <w:rtl/>
                <w:lang w:eastAsia="zh-TW"/>
              </w:rPr>
              <w:t xml:space="preserve"> </w:t>
            </w:r>
            <w:r w:rsidRPr="004A52C4">
              <w:rPr>
                <w:rFonts w:hint="cs"/>
                <w:spacing w:val="-3"/>
                <w:rtl/>
                <w:lang w:eastAsia="zh-TW"/>
              </w:rPr>
              <w:t>الأعضاء</w:t>
            </w:r>
            <w:r w:rsidRPr="004A52C4">
              <w:rPr>
                <w:spacing w:val="-3"/>
                <w:rtl/>
                <w:lang w:eastAsia="zh-TW"/>
              </w:rPr>
              <w:t>.</w:t>
            </w:r>
            <w:r w:rsidRPr="004A52C4">
              <w:rPr>
                <w:spacing w:val="-3"/>
                <w:sz w:val="30"/>
                <w:lang w:eastAsia="zh-TW"/>
              </w:rPr>
              <w:t>‬</w:t>
            </w:r>
            <w:r w:rsidRPr="004A52C4">
              <w:rPr>
                <w:spacing w:val="-3"/>
              </w:rPr>
              <w:t>‬</w:t>
            </w:r>
            <w:r w:rsidRPr="004A52C4">
              <w:rPr>
                <w:spacing w:val="-3"/>
              </w:rPr>
              <w:t>‬</w:t>
            </w:r>
            <w:r w:rsidRPr="004A52C4">
              <w:rPr>
                <w:spacing w:val="-3"/>
              </w:rPr>
              <w:t>‬</w:t>
            </w:r>
            <w:r w:rsidRPr="004A52C4">
              <w:rPr>
                <w:spacing w:val="-3"/>
              </w:rPr>
              <w:t>‬</w:t>
            </w:r>
            <w:r w:rsidRPr="004A52C4">
              <w:rPr>
                <w:spacing w:val="-3"/>
              </w:rPr>
              <w:t>‬</w:t>
            </w:r>
            <w:r w:rsidRPr="004A52C4">
              <w:rPr>
                <w:spacing w:val="-3"/>
              </w:rPr>
              <w:t>‬</w:t>
            </w:r>
            <w:r w:rsidRPr="004A52C4">
              <w:rPr>
                <w:spacing w:val="-3"/>
              </w:rPr>
              <w:t>‬</w:t>
            </w:r>
            <w:r w:rsidRPr="004A52C4">
              <w:rPr>
                <w:spacing w:val="-3"/>
              </w:rPr>
              <w:t>‬</w:t>
            </w:r>
            <w:r w:rsidRPr="004A52C4">
              <w:rPr>
                <w:spacing w:val="-3"/>
              </w:rPr>
              <w:t>‬</w:t>
            </w:r>
            <w:r w:rsidR="002C20D8">
              <w:t>‬</w:t>
            </w:r>
            <w:r w:rsidR="002C20D8">
              <w:t>‬</w:t>
            </w:r>
            <w:r w:rsidR="002C20D8">
              <w:t>‬</w:t>
            </w:r>
            <w:r w:rsidR="00E67258">
              <w:t>‬</w:t>
            </w:r>
            <w:r w:rsidR="00E67258">
              <w:t>‬</w:t>
            </w:r>
            <w:r w:rsidR="00E67258">
              <w:t>‬</w:t>
            </w:r>
            <w:r w:rsidR="0006398A">
              <w:t>‬</w:t>
            </w:r>
            <w:r w:rsidR="0006398A">
              <w:t>‬</w:t>
            </w:r>
            <w:r w:rsidR="0006398A">
              <w:t>‬</w:t>
            </w:r>
            <w:r w:rsidR="007A5AD4">
              <w:t>‬</w:t>
            </w:r>
            <w:r w:rsidR="007A5AD4">
              <w:t>‬</w:t>
            </w:r>
            <w:r w:rsidR="007A5AD4">
              <w:t>‬</w:t>
            </w:r>
          </w:dir>
        </w:dir>
      </w:dir>
    </w:p>
    <w:p w:rsidR="000F3148" w:rsidRPr="001014C4" w:rsidRDefault="000F3148" w:rsidP="000F3148">
      <w:pPr>
        <w:pStyle w:val="SingleTxtGA"/>
        <w:rPr>
          <w:spacing w:val="4"/>
          <w:w w:val="103"/>
          <w:kern w:val="14"/>
          <w:rtl/>
          <w:lang w:eastAsia="zh-TW"/>
        </w:rPr>
      </w:pPr>
      <w:r w:rsidRPr="001014C4">
        <w:rPr>
          <w:rtl/>
          <w:lang w:eastAsia="zh-TW"/>
        </w:rPr>
        <w:t>٢٧</w:t>
      </w:r>
      <w:r>
        <w:rPr>
          <w:rFonts w:hint="cs"/>
          <w:rtl/>
          <w:lang w:eastAsia="zh-TW"/>
        </w:rPr>
        <w:t>-</w:t>
      </w:r>
      <w:r>
        <w:rPr>
          <w:rFonts w:hint="cs"/>
          <w:rtl/>
          <w:lang w:eastAsia="zh-TW"/>
        </w:rPr>
        <w:tab/>
      </w:r>
      <w:r w:rsidRPr="001014C4">
        <w:rPr>
          <w:rtl/>
          <w:lang w:eastAsia="zh-TW"/>
        </w:rPr>
        <w:t>وقررت اللجنة</w:t>
      </w:r>
      <w:r>
        <w:rPr>
          <w:rFonts w:hint="cs"/>
          <w:rtl/>
          <w:lang w:eastAsia="zh-TW"/>
        </w:rPr>
        <w:t>،</w:t>
      </w:r>
      <w:r w:rsidRPr="001014C4">
        <w:rPr>
          <w:rtl/>
          <w:lang w:eastAsia="zh-TW"/>
        </w:rPr>
        <w:t xml:space="preserve"> في دورتها الثانية والخمسين</w:t>
      </w:r>
      <w:r>
        <w:rPr>
          <w:rFonts w:hint="cs"/>
          <w:rtl/>
          <w:lang w:eastAsia="zh-TW"/>
        </w:rPr>
        <w:t>،</w:t>
      </w:r>
      <w:r w:rsidRPr="001014C4">
        <w:rPr>
          <w:rtl/>
          <w:lang w:eastAsia="zh-TW"/>
        </w:rPr>
        <w:t xml:space="preserve"> أن تشير إلى هذا الإجراء ب</w:t>
      </w:r>
      <w:r>
        <w:rPr>
          <w:rFonts w:hint="cs"/>
          <w:rtl/>
          <w:lang w:eastAsia="zh-TW"/>
        </w:rPr>
        <w:t xml:space="preserve">أنه </w:t>
      </w:r>
      <w:r w:rsidRPr="001014C4">
        <w:rPr>
          <w:rtl/>
          <w:lang w:eastAsia="zh-TW"/>
        </w:rPr>
        <w:t>إجراء الإبلاغ المبسط (قوائم ال</w:t>
      </w:r>
      <w:r>
        <w:rPr>
          <w:rFonts w:hint="cs"/>
          <w:rtl/>
          <w:lang w:eastAsia="zh-TW"/>
        </w:rPr>
        <w:t xml:space="preserve">مسائل </w:t>
      </w:r>
      <w:r w:rsidRPr="001014C4">
        <w:rPr>
          <w:rtl/>
          <w:lang w:eastAsia="zh-TW"/>
        </w:rPr>
        <w:t>السابقة لتقديم التقارير) وأن تواصل دعوة الدول الأطراف إلى أن تقدم تقريرها الدوري القادم وفقاً لهذا الإجراء.</w:t>
      </w:r>
      <w:r w:rsidRPr="008974A6">
        <w:rPr>
          <w:sz w:val="30"/>
          <w:lang w:eastAsia="zh-TW"/>
        </w:rPr>
        <w:t>‬</w:t>
      </w:r>
    </w:p>
    <w:p w:rsidR="000F3148" w:rsidRPr="001014C4" w:rsidRDefault="000F3148" w:rsidP="000F3148">
      <w:pPr>
        <w:pStyle w:val="SingleTxtGA"/>
        <w:rPr>
          <w:spacing w:val="4"/>
          <w:w w:val="103"/>
          <w:kern w:val="14"/>
          <w:rtl/>
          <w:lang w:eastAsia="zh-TW"/>
        </w:rPr>
      </w:pPr>
      <w:r>
        <w:rPr>
          <w:rtl/>
          <w:lang w:eastAsia="zh-TW"/>
        </w:rPr>
        <w:t>٢٨</w:t>
      </w:r>
      <w:r>
        <w:rPr>
          <w:rFonts w:hint="cs"/>
          <w:rtl/>
          <w:lang w:eastAsia="zh-TW"/>
        </w:rPr>
        <w:t>-</w:t>
      </w:r>
      <w:r>
        <w:rPr>
          <w:rFonts w:hint="cs"/>
          <w:rtl/>
          <w:lang w:eastAsia="zh-TW"/>
        </w:rPr>
        <w:tab/>
      </w:r>
      <w:r w:rsidRPr="001014C4">
        <w:rPr>
          <w:rtl/>
          <w:lang w:eastAsia="zh-TW"/>
        </w:rPr>
        <w:t>واعتمدت اللجنة، في دورتها السادسة والخمسين، قوائم ال</w:t>
      </w:r>
      <w:r>
        <w:rPr>
          <w:rFonts w:hint="cs"/>
          <w:rtl/>
          <w:lang w:eastAsia="zh-TW"/>
        </w:rPr>
        <w:t xml:space="preserve">مسائل </w:t>
      </w:r>
      <w:r w:rsidRPr="001014C4">
        <w:rPr>
          <w:rtl/>
          <w:lang w:eastAsia="zh-TW"/>
        </w:rPr>
        <w:t>السابقة لتقديم التقارير فيما يخص الدول الأطراف التي قبلت الدعوة إلى تقديم تقريرها المقبل، الذي يحل موعد تقديمه عام 2017، وفقاً لهذا الإجراء، وهي: البرتغال</w:t>
      </w:r>
      <w:r>
        <w:rPr>
          <w:rFonts w:hint="cs"/>
          <w:rtl/>
          <w:lang w:eastAsia="zh-TW"/>
        </w:rPr>
        <w:t>،</w:t>
      </w:r>
      <w:r w:rsidRPr="001014C4">
        <w:rPr>
          <w:rtl/>
          <w:lang w:eastAsia="zh-TW"/>
        </w:rPr>
        <w:t xml:space="preserve"> وبولندا</w:t>
      </w:r>
      <w:r>
        <w:rPr>
          <w:rFonts w:hint="cs"/>
          <w:rtl/>
          <w:lang w:eastAsia="zh-TW"/>
        </w:rPr>
        <w:t>،</w:t>
      </w:r>
      <w:r w:rsidRPr="001014C4">
        <w:rPr>
          <w:rtl/>
          <w:lang w:eastAsia="zh-TW"/>
        </w:rPr>
        <w:t xml:space="preserve"> وقيرغيزستان</w:t>
      </w:r>
      <w:r>
        <w:rPr>
          <w:rFonts w:hint="cs"/>
          <w:rtl/>
          <w:lang w:eastAsia="zh-TW"/>
        </w:rPr>
        <w:t>،</w:t>
      </w:r>
      <w:r w:rsidRPr="001014C4">
        <w:rPr>
          <w:rtl/>
          <w:lang w:eastAsia="zh-TW"/>
        </w:rPr>
        <w:t xml:space="preserve"> وكينيا</w:t>
      </w:r>
      <w:r>
        <w:rPr>
          <w:rFonts w:hint="cs"/>
          <w:rtl/>
          <w:lang w:eastAsia="zh-TW"/>
        </w:rPr>
        <w:t>،</w:t>
      </w:r>
      <w:r w:rsidRPr="001014C4">
        <w:rPr>
          <w:rtl/>
          <w:lang w:eastAsia="zh-TW"/>
        </w:rPr>
        <w:t xml:space="preserve"> ولاتفيا</w:t>
      </w:r>
      <w:r>
        <w:rPr>
          <w:rFonts w:hint="cs"/>
          <w:rtl/>
          <w:lang w:eastAsia="zh-TW"/>
        </w:rPr>
        <w:t>،</w:t>
      </w:r>
      <w:r w:rsidRPr="001014C4">
        <w:rPr>
          <w:rtl/>
          <w:lang w:eastAsia="zh-TW"/>
        </w:rPr>
        <w:t xml:space="preserve"> وهولندا.</w:t>
      </w:r>
      <w:r w:rsidRPr="008974A6">
        <w:rPr>
          <w:sz w:val="30"/>
          <w:lang w:eastAsia="zh-TW"/>
        </w:rPr>
        <w:t>‬</w:t>
      </w:r>
      <w:r w:rsidRPr="001014C4">
        <w:rPr>
          <w:rtl/>
          <w:lang w:eastAsia="zh-TW"/>
        </w:rPr>
        <w:t xml:space="preserve"> </w:t>
      </w:r>
      <w:dir w:val="rtl">
        <w:r w:rsidRPr="001014C4">
          <w:rPr>
            <w:rFonts w:hint="cs"/>
            <w:rtl/>
            <w:lang w:eastAsia="zh-TW"/>
          </w:rPr>
          <w:t>واعتمدت</w:t>
        </w:r>
        <w:r w:rsidRPr="001014C4">
          <w:rPr>
            <w:rtl/>
            <w:lang w:eastAsia="zh-TW"/>
          </w:rPr>
          <w:t xml:space="preserve"> </w:t>
        </w:r>
        <w:r w:rsidRPr="001014C4">
          <w:rPr>
            <w:rFonts w:hint="cs"/>
            <w:rtl/>
            <w:lang w:eastAsia="zh-TW"/>
          </w:rPr>
          <w:t>أيضاً</w:t>
        </w:r>
        <w:r w:rsidRPr="001014C4">
          <w:rPr>
            <w:rtl/>
            <w:lang w:eastAsia="zh-TW"/>
          </w:rPr>
          <w:t xml:space="preserve"> </w:t>
        </w:r>
        <w:r w:rsidRPr="001014C4">
          <w:rPr>
            <w:rFonts w:hint="cs"/>
            <w:rtl/>
            <w:lang w:eastAsia="zh-TW"/>
          </w:rPr>
          <w:t>قائمة</w:t>
        </w:r>
        <w:r w:rsidRPr="001014C4">
          <w:rPr>
            <w:rtl/>
            <w:lang w:eastAsia="zh-TW"/>
          </w:rPr>
          <w:t xml:space="preserve"> </w:t>
        </w:r>
        <w:r>
          <w:rPr>
            <w:rFonts w:hint="cs"/>
            <w:rtl/>
            <w:lang w:eastAsia="zh-TW"/>
          </w:rPr>
          <w:t>المسائل ال</w:t>
        </w:r>
        <w:r w:rsidRPr="001014C4">
          <w:rPr>
            <w:rFonts w:hint="cs"/>
            <w:rtl/>
            <w:lang w:eastAsia="zh-TW"/>
          </w:rPr>
          <w:t>سابقة</w:t>
        </w:r>
        <w:r w:rsidRPr="001014C4">
          <w:rPr>
            <w:rtl/>
            <w:lang w:eastAsia="zh-TW"/>
          </w:rPr>
          <w:t xml:space="preserve"> </w:t>
        </w:r>
        <w:r w:rsidRPr="001014C4">
          <w:rPr>
            <w:rFonts w:hint="cs"/>
            <w:rtl/>
            <w:lang w:eastAsia="zh-TW"/>
          </w:rPr>
          <w:t>لتقديم</w:t>
        </w:r>
        <w:r w:rsidRPr="001014C4">
          <w:rPr>
            <w:rtl/>
            <w:lang w:eastAsia="zh-TW"/>
          </w:rPr>
          <w:t xml:space="preserve"> </w:t>
        </w:r>
        <w:r w:rsidRPr="001014C4">
          <w:rPr>
            <w:rFonts w:hint="cs"/>
            <w:rtl/>
            <w:lang w:eastAsia="zh-TW"/>
          </w:rPr>
          <w:t>التقارير</w:t>
        </w:r>
        <w:r w:rsidRPr="001014C4">
          <w:rPr>
            <w:rtl/>
            <w:lang w:eastAsia="zh-TW"/>
          </w:rPr>
          <w:t xml:space="preserve"> </w:t>
        </w:r>
        <w:r w:rsidRPr="001014C4">
          <w:rPr>
            <w:rFonts w:hint="cs"/>
            <w:rtl/>
            <w:lang w:eastAsia="zh-TW"/>
          </w:rPr>
          <w:t>فيما</w:t>
        </w:r>
        <w:r w:rsidRPr="001014C4">
          <w:rPr>
            <w:rtl/>
            <w:lang w:eastAsia="zh-TW"/>
          </w:rPr>
          <w:t xml:space="preserve"> </w:t>
        </w:r>
        <w:r w:rsidRPr="001014C4">
          <w:rPr>
            <w:rFonts w:hint="cs"/>
            <w:rtl/>
            <w:lang w:eastAsia="zh-TW"/>
          </w:rPr>
          <w:t>يخص</w:t>
        </w:r>
        <w:r w:rsidRPr="001014C4">
          <w:rPr>
            <w:rtl/>
            <w:lang w:eastAsia="zh-TW"/>
          </w:rPr>
          <w:t xml:space="preserve"> </w:t>
        </w:r>
        <w:r w:rsidRPr="001014C4">
          <w:rPr>
            <w:rFonts w:hint="cs"/>
            <w:rtl/>
            <w:lang w:eastAsia="zh-TW"/>
          </w:rPr>
          <w:t>دولة</w:t>
        </w:r>
        <w:r w:rsidRPr="001014C4">
          <w:rPr>
            <w:rtl/>
            <w:lang w:eastAsia="zh-TW"/>
          </w:rPr>
          <w:t xml:space="preserve"> </w:t>
        </w:r>
        <w:r w:rsidRPr="001014C4">
          <w:rPr>
            <w:rFonts w:hint="cs"/>
            <w:rtl/>
            <w:lang w:eastAsia="zh-TW"/>
          </w:rPr>
          <w:t>طرف</w:t>
        </w:r>
        <w:r w:rsidR="00F56ABE">
          <w:rPr>
            <w:rFonts w:hint="cs"/>
            <w:rtl/>
            <w:lang w:eastAsia="zh-TW"/>
          </w:rPr>
          <w:t xml:space="preserve">اً </w:t>
        </w:r>
        <w:r w:rsidRPr="001014C4">
          <w:rPr>
            <w:rFonts w:hint="cs"/>
            <w:rtl/>
            <w:lang w:eastAsia="zh-TW"/>
          </w:rPr>
          <w:t>واحدة،</w:t>
        </w:r>
        <w:r w:rsidRPr="001014C4">
          <w:rPr>
            <w:rtl/>
            <w:lang w:eastAsia="zh-TW"/>
          </w:rPr>
          <w:t xml:space="preserve"> </w:t>
        </w:r>
        <w:r w:rsidRPr="001014C4">
          <w:rPr>
            <w:rFonts w:hint="cs"/>
            <w:rtl/>
            <w:lang w:eastAsia="zh-TW"/>
          </w:rPr>
          <w:t>غانا،</w:t>
        </w:r>
        <w:r w:rsidRPr="001014C4">
          <w:rPr>
            <w:rtl/>
            <w:lang w:eastAsia="zh-TW"/>
          </w:rPr>
          <w:t xml:space="preserve"> </w:t>
        </w:r>
        <w:r w:rsidRPr="001014C4">
          <w:rPr>
            <w:rFonts w:hint="cs"/>
            <w:rtl/>
            <w:lang w:eastAsia="zh-TW"/>
          </w:rPr>
          <w:t>وافقت</w:t>
        </w:r>
        <w:r w:rsidRPr="001014C4">
          <w:rPr>
            <w:rtl/>
            <w:lang w:eastAsia="zh-TW"/>
          </w:rPr>
          <w:t xml:space="preserve"> </w:t>
        </w:r>
        <w:r w:rsidRPr="001014C4">
          <w:rPr>
            <w:rFonts w:hint="cs"/>
            <w:rtl/>
            <w:lang w:eastAsia="zh-TW"/>
          </w:rPr>
          <w:t>مؤخراً</w:t>
        </w:r>
        <w:r w:rsidRPr="001014C4">
          <w:rPr>
            <w:rtl/>
            <w:lang w:eastAsia="zh-TW"/>
          </w:rPr>
          <w:t xml:space="preserve"> </w:t>
        </w:r>
        <w:r w:rsidRPr="001014C4">
          <w:rPr>
            <w:rFonts w:hint="cs"/>
            <w:rtl/>
            <w:lang w:eastAsia="zh-TW"/>
          </w:rPr>
          <w:t>على</w:t>
        </w:r>
        <w:r w:rsidRPr="001014C4">
          <w:rPr>
            <w:rtl/>
            <w:lang w:eastAsia="zh-TW"/>
          </w:rPr>
          <w:t xml:space="preserve"> </w:t>
        </w:r>
        <w:r w:rsidRPr="001014C4">
          <w:rPr>
            <w:rFonts w:hint="cs"/>
            <w:rtl/>
            <w:lang w:eastAsia="zh-TW"/>
          </w:rPr>
          <w:t>الإجراء</w:t>
        </w:r>
        <w:r w:rsidRPr="001014C4">
          <w:rPr>
            <w:rtl/>
            <w:lang w:eastAsia="zh-TW"/>
          </w:rPr>
          <w:t xml:space="preserve"> </w:t>
        </w:r>
        <w:r w:rsidRPr="001014C4">
          <w:rPr>
            <w:rFonts w:hint="cs"/>
            <w:rtl/>
            <w:lang w:eastAsia="zh-TW"/>
          </w:rPr>
          <w:t>المبسط</w:t>
        </w:r>
        <w:r w:rsidRPr="001014C4">
          <w:rPr>
            <w:rtl/>
            <w:lang w:eastAsia="zh-TW"/>
          </w:rPr>
          <w:t xml:space="preserve"> </w:t>
        </w:r>
        <w:r w:rsidRPr="001014C4">
          <w:rPr>
            <w:rFonts w:hint="cs"/>
            <w:rtl/>
            <w:lang w:eastAsia="zh-TW"/>
          </w:rPr>
          <w:t>لتقديم</w:t>
        </w:r>
        <w:r w:rsidRPr="001014C4">
          <w:rPr>
            <w:rtl/>
            <w:lang w:eastAsia="zh-TW"/>
          </w:rPr>
          <w:t xml:space="preserve"> </w:t>
        </w:r>
        <w:r w:rsidRPr="001014C4">
          <w:rPr>
            <w:rFonts w:hint="cs"/>
            <w:rtl/>
            <w:lang w:eastAsia="zh-TW"/>
          </w:rPr>
          <w:t>التقارير</w:t>
        </w:r>
        <w:r w:rsidRPr="001014C4">
          <w:rPr>
            <w:rtl/>
            <w:lang w:eastAsia="zh-TW"/>
          </w:rPr>
          <w:t>.</w:t>
        </w:r>
        <w:r w:rsidRPr="008974A6">
          <w:rPr>
            <w:sz w:val="30"/>
            <w:lang w:eastAsia="zh-TW"/>
          </w:rPr>
          <w:t>‬</w:t>
        </w:r>
        <w:r w:rsidRPr="001014C4">
          <w:rPr>
            <w:rtl/>
            <w:lang w:eastAsia="zh-TW"/>
          </w:rPr>
          <w:t xml:space="preserve"> </w:t>
        </w:r>
        <w:dir w:val="rtl">
          <w:r w:rsidRPr="001014C4">
            <w:rPr>
              <w:rFonts w:hint="cs"/>
              <w:rtl/>
              <w:lang w:eastAsia="zh-TW"/>
            </w:rPr>
            <w:t>وقد</w:t>
          </w:r>
          <w:r w:rsidRPr="001014C4">
            <w:rPr>
              <w:rtl/>
              <w:lang w:eastAsia="zh-TW"/>
            </w:rPr>
            <w:t xml:space="preserve"> </w:t>
          </w:r>
          <w:r w:rsidRPr="001014C4">
            <w:rPr>
              <w:rFonts w:hint="cs"/>
              <w:rtl/>
              <w:lang w:eastAsia="zh-TW"/>
            </w:rPr>
            <w:t>أُح</w:t>
          </w:r>
          <w:r w:rsidRPr="001014C4">
            <w:rPr>
              <w:rtl/>
              <w:lang w:eastAsia="zh-TW"/>
            </w:rPr>
            <w:t xml:space="preserve">يلت قوائم </w:t>
          </w:r>
          <w:r>
            <w:rPr>
              <w:rFonts w:hint="cs"/>
              <w:rtl/>
              <w:lang w:eastAsia="zh-TW"/>
            </w:rPr>
            <w:t xml:space="preserve">المسائل </w:t>
          </w:r>
          <w:r w:rsidRPr="001014C4">
            <w:rPr>
              <w:rtl/>
              <w:lang w:eastAsia="zh-TW"/>
            </w:rPr>
            <w:t>السابقة لتقديم التقارير</w:t>
          </w:r>
          <w:r>
            <w:rPr>
              <w:rFonts w:hint="cs"/>
              <w:rtl/>
              <w:lang w:eastAsia="zh-TW"/>
            </w:rPr>
            <w:t xml:space="preserve"> تلك</w:t>
          </w:r>
          <w:r w:rsidRPr="001014C4">
            <w:rPr>
              <w:rtl/>
              <w:lang w:eastAsia="zh-TW"/>
            </w:rPr>
            <w:t xml:space="preserve"> إلى الدول الأطراف المعنية.</w:t>
          </w:r>
          <w:r w:rsidRPr="008974A6">
            <w:rPr>
              <w:sz w:val="30"/>
              <w:lang w:eastAsia="zh-TW"/>
            </w:rPr>
            <w:t>‬</w:t>
          </w:r>
          <w: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4A52C4" w:rsidRDefault="000F3148" w:rsidP="000F3148">
      <w:pPr>
        <w:pStyle w:val="SingleTxtGA"/>
        <w:rPr>
          <w:spacing w:val="-6"/>
          <w:w w:val="103"/>
          <w:kern w:val="14"/>
          <w:rtl/>
          <w:lang w:eastAsia="zh-TW"/>
        </w:rPr>
      </w:pPr>
      <w:r w:rsidRPr="004A52C4">
        <w:rPr>
          <w:spacing w:val="-6"/>
          <w:rtl/>
          <w:lang w:eastAsia="zh-TW"/>
        </w:rPr>
        <w:t>٢٩</w:t>
      </w:r>
      <w:r w:rsidRPr="004A52C4">
        <w:rPr>
          <w:rFonts w:hint="cs"/>
          <w:spacing w:val="-6"/>
          <w:rtl/>
          <w:lang w:eastAsia="zh-TW"/>
        </w:rPr>
        <w:t>-</w:t>
      </w:r>
      <w:r w:rsidRPr="004A52C4">
        <w:rPr>
          <w:rFonts w:hint="cs"/>
          <w:spacing w:val="-6"/>
          <w:rtl/>
          <w:lang w:eastAsia="zh-TW"/>
        </w:rPr>
        <w:tab/>
      </w:r>
      <w:r w:rsidRPr="004A52C4">
        <w:rPr>
          <w:spacing w:val="-6"/>
          <w:rtl/>
          <w:lang w:eastAsia="zh-TW"/>
        </w:rPr>
        <w:t xml:space="preserve">واعتمدت اللجنة، في الدورة السابعة والخمسين، قائمة المسائل السابقة لتقديم التقارير بالنسبة لدولة طرف واحدة، المملكة المتحدة لبريطانيا العظمى </w:t>
      </w:r>
      <w:proofErr w:type="spellStart"/>
      <w:r w:rsidRPr="004A52C4">
        <w:rPr>
          <w:spacing w:val="-6"/>
          <w:rtl/>
          <w:lang w:eastAsia="zh-TW"/>
        </w:rPr>
        <w:t>و</w:t>
      </w:r>
      <w:r w:rsidR="00FB3465" w:rsidRPr="004A52C4">
        <w:rPr>
          <w:spacing w:val="-6"/>
          <w:rtl/>
          <w:lang w:eastAsia="zh-TW"/>
        </w:rPr>
        <w:t>آيرلندا</w:t>
      </w:r>
      <w:proofErr w:type="spellEnd"/>
      <w:r w:rsidRPr="004A52C4">
        <w:rPr>
          <w:spacing w:val="-6"/>
          <w:rtl/>
          <w:lang w:eastAsia="zh-TW"/>
        </w:rPr>
        <w:t xml:space="preserve"> الشمالية، قبلت الدعوة إلى تقديم تقريرها المقبل، الذي يحل موعد تقديمه عام 2017، بموجب هذا الإجراء. واعتمدت اللجنة أيض</w:t>
      </w:r>
      <w:r w:rsidR="00F56ABE">
        <w:rPr>
          <w:spacing w:val="-6"/>
          <w:rtl/>
          <w:lang w:eastAsia="zh-TW"/>
        </w:rPr>
        <w:t xml:space="preserve">اً </w:t>
      </w:r>
      <w:r w:rsidRPr="004A52C4">
        <w:rPr>
          <w:spacing w:val="-6"/>
          <w:rtl/>
          <w:lang w:eastAsia="zh-TW"/>
        </w:rPr>
        <w:t xml:space="preserve">قوائم المسائل السابقة لتقديم التقارير فيما يخص الدول الأطراف التي قبلت الدعوة إلى تقديم تقريرها القادم، الذي يحل موعد تقديمه </w:t>
      </w:r>
      <w:r w:rsidRPr="004A52C4">
        <w:rPr>
          <w:rFonts w:hint="cs"/>
          <w:spacing w:val="-6"/>
          <w:rtl/>
          <w:lang w:eastAsia="zh-TW"/>
        </w:rPr>
        <w:t xml:space="preserve">عام </w:t>
      </w:r>
      <w:r w:rsidRPr="004A52C4">
        <w:rPr>
          <w:spacing w:val="-6"/>
          <w:rtl/>
          <w:lang w:eastAsia="zh-TW"/>
        </w:rPr>
        <w:t>2018، وفقاً لهذا الإجراء، وهي أوروغواي وقبرص وليتوانيا.</w:t>
      </w:r>
    </w:p>
    <w:p w:rsidR="000F3148" w:rsidRPr="001014C4" w:rsidRDefault="000F3148" w:rsidP="000F3148">
      <w:pPr>
        <w:pStyle w:val="SingleTxtGA"/>
        <w:rPr>
          <w:spacing w:val="4"/>
          <w:w w:val="103"/>
          <w:kern w:val="14"/>
          <w:rtl/>
          <w:lang w:eastAsia="zh-TW"/>
        </w:rPr>
      </w:pPr>
      <w:r w:rsidRPr="001014C4">
        <w:rPr>
          <w:rtl/>
          <w:lang w:eastAsia="zh-TW"/>
        </w:rPr>
        <w:t>٣٠</w:t>
      </w:r>
      <w:r>
        <w:rPr>
          <w:rFonts w:hint="cs"/>
          <w:rtl/>
          <w:lang w:eastAsia="zh-TW"/>
        </w:rPr>
        <w:t>-</w:t>
      </w:r>
      <w:r>
        <w:rPr>
          <w:rFonts w:hint="cs"/>
          <w:rtl/>
          <w:lang w:eastAsia="zh-TW"/>
        </w:rPr>
        <w:tab/>
      </w:r>
      <w:r w:rsidRPr="001014C4">
        <w:rPr>
          <w:rtl/>
          <w:lang w:eastAsia="zh-TW"/>
        </w:rPr>
        <w:t>وقررت اللجنة، في المعتكف المعني بأساليب عملها، أن تعرض الإجراء المبسط لتقديم التقارير على الدول الأطراف التي تأخر تقديم تقاريرها الأولية كثير</w:t>
      </w:r>
      <w:r w:rsidR="00F56ABE">
        <w:rPr>
          <w:rtl/>
          <w:lang w:eastAsia="zh-TW"/>
        </w:rPr>
        <w:t xml:space="preserve">اً </w:t>
      </w:r>
      <w:r w:rsidRPr="001014C4">
        <w:rPr>
          <w:rtl/>
          <w:lang w:eastAsia="zh-TW"/>
        </w:rPr>
        <w:t>(دولتان في السنة، مع أخذ قدرة الأمانة في الاعتبار).</w:t>
      </w:r>
      <w:r w:rsidRPr="008974A6">
        <w:rPr>
          <w:sz w:val="30"/>
          <w:lang w:eastAsia="zh-TW"/>
        </w:rPr>
        <w:t>‬</w:t>
      </w:r>
      <w:r w:rsidRPr="001014C4">
        <w:rPr>
          <w:rtl/>
          <w:lang w:eastAsia="zh-TW"/>
        </w:rPr>
        <w:t xml:space="preserve"> وقررت أيض</w:t>
      </w:r>
      <w:r w:rsidR="00F56ABE">
        <w:rPr>
          <w:rtl/>
          <w:lang w:eastAsia="zh-TW"/>
        </w:rPr>
        <w:t xml:space="preserve">اً </w:t>
      </w:r>
      <w:r w:rsidRPr="001014C4">
        <w:rPr>
          <w:rtl/>
          <w:lang w:eastAsia="zh-TW"/>
        </w:rPr>
        <w:t xml:space="preserve">إنشاء فريق عامل للإسهام في التقييم الموضوعي للإجراء المبسط لتقديم التقارير. </w:t>
      </w:r>
      <w:dir w:val="rtl">
        <w:r w:rsidRPr="001014C4">
          <w:rPr>
            <w:rFonts w:hint="cs"/>
            <w:rtl/>
            <w:lang w:eastAsia="zh-TW"/>
          </w:rPr>
          <w:t>وأخذت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الحسبان</w:t>
        </w:r>
        <w:r w:rsidRPr="001014C4">
          <w:rPr>
            <w:rtl/>
            <w:lang w:eastAsia="zh-TW"/>
          </w:rPr>
          <w:t xml:space="preserve"> </w:t>
        </w:r>
        <w:r w:rsidRPr="001014C4">
          <w:rPr>
            <w:rFonts w:hint="cs"/>
            <w:rtl/>
            <w:lang w:eastAsia="zh-TW"/>
          </w:rPr>
          <w:t>تقرير</w:t>
        </w:r>
        <w:r w:rsidRPr="001014C4">
          <w:rPr>
            <w:rtl/>
            <w:lang w:eastAsia="zh-TW"/>
          </w:rPr>
          <w:t xml:space="preserve"> </w:t>
        </w:r>
        <w:r w:rsidRPr="001014C4">
          <w:rPr>
            <w:rFonts w:hint="cs"/>
            <w:rtl/>
            <w:lang w:eastAsia="zh-TW"/>
          </w:rPr>
          <w:t>الأمانة</w:t>
        </w:r>
        <w:r w:rsidRPr="001014C4">
          <w:rPr>
            <w:rtl/>
            <w:lang w:eastAsia="zh-TW"/>
          </w:rPr>
          <w:t xml:space="preserve"> </w:t>
        </w:r>
        <w:r w:rsidRPr="001014C4">
          <w:rPr>
            <w:rFonts w:hint="cs"/>
            <w:rtl/>
            <w:lang w:eastAsia="zh-TW"/>
          </w:rPr>
          <w:t>عن</w:t>
        </w:r>
        <w:r w:rsidRPr="001014C4">
          <w:rPr>
            <w:rtl/>
            <w:lang w:eastAsia="zh-TW"/>
          </w:rPr>
          <w:t xml:space="preserve"> </w:t>
        </w:r>
        <w:r w:rsidRPr="001014C4">
          <w:rPr>
            <w:rFonts w:hint="cs"/>
            <w:rtl/>
            <w:lang w:eastAsia="zh-TW"/>
          </w:rPr>
          <w:t>حالة</w:t>
        </w:r>
        <w:r w:rsidRPr="001014C4">
          <w:rPr>
            <w:rtl/>
            <w:lang w:eastAsia="zh-TW"/>
          </w:rPr>
          <w:t xml:space="preserve"> </w:t>
        </w:r>
        <w:r w:rsidRPr="001014C4">
          <w:rPr>
            <w:rFonts w:hint="cs"/>
            <w:rtl/>
            <w:lang w:eastAsia="zh-TW"/>
          </w:rPr>
          <w:t>الإجراء</w:t>
        </w:r>
        <w:r w:rsidRPr="001014C4">
          <w:rPr>
            <w:rtl/>
            <w:lang w:eastAsia="zh-TW"/>
          </w:rPr>
          <w:t xml:space="preserve"> </w:t>
        </w:r>
        <w:r w:rsidRPr="001014C4">
          <w:rPr>
            <w:rFonts w:hint="cs"/>
            <w:rtl/>
            <w:lang w:eastAsia="zh-TW"/>
          </w:rPr>
          <w:t>الاختياري</w:t>
        </w:r>
        <w:r w:rsidRPr="001014C4">
          <w:rPr>
            <w:rtl/>
            <w:lang w:eastAsia="zh-TW"/>
          </w:rPr>
          <w:t xml:space="preserve"> </w:t>
        </w:r>
        <w:r w:rsidRPr="001014C4">
          <w:rPr>
            <w:rFonts w:hint="cs"/>
            <w:rtl/>
            <w:lang w:eastAsia="zh-TW"/>
          </w:rPr>
          <w:t>لتقديم</w:t>
        </w:r>
        <w:r w:rsidRPr="001014C4">
          <w:rPr>
            <w:rtl/>
            <w:lang w:eastAsia="zh-TW"/>
          </w:rPr>
          <w:t xml:space="preserve"> </w:t>
        </w:r>
        <w:r w:rsidRPr="001014C4">
          <w:rPr>
            <w:rFonts w:hint="cs"/>
            <w:rtl/>
            <w:lang w:eastAsia="zh-TW"/>
          </w:rPr>
          <w:t>التقارير</w:t>
        </w:r>
        <w:r w:rsidRPr="001014C4">
          <w:rPr>
            <w:rtl/>
            <w:lang w:eastAsia="zh-TW"/>
          </w:rPr>
          <w:t xml:space="preserve"> (</w:t>
        </w:r>
        <w:hyperlink r:id="rId33" w:history="1">
          <w:r w:rsidRPr="005D752F">
            <w:rPr>
              <w:rStyle w:val="Hyperlink"/>
              <w:lang w:eastAsia="zh-TW"/>
            </w:rPr>
            <w:t>CAT/C/47/2</w:t>
          </w:r>
        </w:hyperlink>
        <w:r w:rsidRPr="001014C4">
          <w:rPr>
            <w:rtl/>
            <w:lang w:eastAsia="zh-TW"/>
          </w:rPr>
          <w:t>) ومذكرة الأمانة عن الإجراء المبسط لتقديم التقارير (</w:t>
        </w:r>
        <w:hyperlink r:id="rId34" w:history="1">
          <w:r w:rsidRPr="005D752F">
            <w:rPr>
              <w:rStyle w:val="Hyperlink"/>
              <w:lang w:eastAsia="zh-TW"/>
            </w:rPr>
            <w:t>HRI/MC/2014/4</w:t>
          </w:r>
        </w:hyperlink>
        <w:r w:rsidRPr="001014C4">
          <w:rPr>
            <w:rtl/>
            <w:lang w:eastAsia="zh-TW"/>
          </w:rPr>
          <w:t>) الصادرين عقب اعتماد الجمعية العامة للقرار 68/268.</w:t>
        </w:r>
        <w:r w:rsidRPr="008974A6">
          <w:rPr>
            <w:sz w:val="30"/>
            <w:lang w:eastAsia="zh-TW"/>
          </w:rPr>
          <w:t>‬</w:t>
        </w:r>
        <w:r w:rsidRPr="001014C4">
          <w:rPr>
            <w:rtl/>
            <w:lang w:eastAsia="zh-TW"/>
          </w:rPr>
          <w:t xml:space="preserve"> ونظمت اللجنة، في دورتها الخامسة والخمسين، مناقشة بشأن تقييم أولي للإجراء المبسط لتقديم التقارير.</w:t>
        </w:r>
        <w:r>
          <w:t>‬</w:t>
        </w:r>
        <w:r>
          <w:t>‬</w:t>
        </w:r>
        <w:r>
          <w:t>‬</w:t>
        </w:r>
        <w:r w:rsidR="002C20D8">
          <w:t>‬</w:t>
        </w:r>
        <w:r w:rsidR="00E67258">
          <w:t>‬</w:t>
        </w:r>
        <w:r w:rsidR="0006398A">
          <w:t>‬</w:t>
        </w:r>
        <w:r w:rsidR="007A5AD4">
          <w:t>‬</w:t>
        </w:r>
      </w:dir>
    </w:p>
    <w:p w:rsidR="000F3148" w:rsidRPr="001014C4" w:rsidRDefault="000F3148" w:rsidP="00FB3465">
      <w:pPr>
        <w:pStyle w:val="SingleTxtGA"/>
        <w:rPr>
          <w:spacing w:val="4"/>
          <w:w w:val="103"/>
          <w:kern w:val="14"/>
          <w:rtl/>
          <w:lang w:eastAsia="zh-TW"/>
        </w:rPr>
      </w:pPr>
      <w:r w:rsidRPr="001014C4">
        <w:rPr>
          <w:rtl/>
          <w:lang w:eastAsia="zh-TW"/>
        </w:rPr>
        <w:t>٣١</w:t>
      </w:r>
      <w:r>
        <w:rPr>
          <w:rFonts w:hint="cs"/>
          <w:rtl/>
          <w:lang w:eastAsia="zh-TW"/>
        </w:rPr>
        <w:t>-</w:t>
      </w:r>
      <w:r>
        <w:rPr>
          <w:rFonts w:hint="cs"/>
          <w:rtl/>
          <w:lang w:eastAsia="zh-TW"/>
        </w:rPr>
        <w:tab/>
      </w:r>
      <w:r w:rsidRPr="001014C4">
        <w:rPr>
          <w:rtl/>
          <w:lang w:eastAsia="zh-TW"/>
        </w:rPr>
        <w:t xml:space="preserve">وترى اللجنة أن </w:t>
      </w:r>
      <w:r>
        <w:rPr>
          <w:rFonts w:hint="cs"/>
          <w:rtl/>
          <w:lang w:eastAsia="zh-TW"/>
        </w:rPr>
        <w:t xml:space="preserve">مما </w:t>
      </w:r>
      <w:r w:rsidRPr="001014C4">
        <w:rPr>
          <w:rtl/>
          <w:lang w:eastAsia="zh-TW"/>
        </w:rPr>
        <w:t>يشير إلى نجاح</w:t>
      </w:r>
      <w:r>
        <w:rPr>
          <w:rFonts w:hint="cs"/>
          <w:rtl/>
          <w:lang w:eastAsia="zh-TW"/>
        </w:rPr>
        <w:t xml:space="preserve"> </w:t>
      </w:r>
      <w:r w:rsidRPr="001014C4">
        <w:rPr>
          <w:rtl/>
          <w:lang w:eastAsia="zh-TW"/>
        </w:rPr>
        <w:t xml:space="preserve">هذا الإجراء </w:t>
      </w:r>
      <w:r>
        <w:rPr>
          <w:rFonts w:hint="cs"/>
          <w:rtl/>
          <w:lang w:eastAsia="zh-TW"/>
        </w:rPr>
        <w:t>أنه لم ت</w:t>
      </w:r>
      <w:r w:rsidRPr="001014C4">
        <w:rPr>
          <w:rtl/>
          <w:lang w:eastAsia="zh-TW"/>
        </w:rPr>
        <w:t>رفض تقديم التقارير بموجب</w:t>
      </w:r>
      <w:r>
        <w:rPr>
          <w:rFonts w:hint="cs"/>
          <w:rtl/>
          <w:lang w:eastAsia="zh-TW"/>
        </w:rPr>
        <w:t>ه</w:t>
      </w:r>
      <w:r w:rsidRPr="001014C4">
        <w:rPr>
          <w:rtl/>
          <w:lang w:eastAsia="zh-TW"/>
        </w:rPr>
        <w:t xml:space="preserve"> </w:t>
      </w:r>
      <w:r>
        <w:rPr>
          <w:rFonts w:hint="cs"/>
          <w:rtl/>
          <w:lang w:eastAsia="zh-TW"/>
        </w:rPr>
        <w:t>إلا</w:t>
      </w:r>
      <w:r w:rsidR="00FB3465">
        <w:rPr>
          <w:rFonts w:hint="eastAsia"/>
          <w:rtl/>
          <w:lang w:eastAsia="zh-TW"/>
        </w:rPr>
        <w:t> </w:t>
      </w:r>
      <w:r>
        <w:rPr>
          <w:rFonts w:hint="cs"/>
          <w:rtl/>
          <w:lang w:eastAsia="zh-TW"/>
        </w:rPr>
        <w:t xml:space="preserve">أربع </w:t>
      </w:r>
      <w:r w:rsidRPr="001014C4">
        <w:rPr>
          <w:rtl/>
          <w:lang w:eastAsia="zh-TW"/>
        </w:rPr>
        <w:t>من أصل 127 دولة طرف</w:t>
      </w:r>
      <w:r w:rsidR="00F56ABE">
        <w:rPr>
          <w:rtl/>
          <w:lang w:eastAsia="zh-TW"/>
        </w:rPr>
        <w:t xml:space="preserve">اً </w:t>
      </w:r>
      <w:r w:rsidRPr="001014C4">
        <w:rPr>
          <w:rtl/>
          <w:lang w:eastAsia="zh-TW"/>
        </w:rPr>
        <w:t>حان</w:t>
      </w:r>
      <w:r>
        <w:rPr>
          <w:rFonts w:hint="cs"/>
          <w:rtl/>
          <w:lang w:eastAsia="zh-TW"/>
        </w:rPr>
        <w:t xml:space="preserve"> موعد </w:t>
      </w:r>
      <w:r w:rsidRPr="001014C4">
        <w:rPr>
          <w:rtl/>
          <w:lang w:eastAsia="zh-TW"/>
        </w:rPr>
        <w:t>تقديم تقاريرها الدورية؛ و</w:t>
      </w:r>
      <w:r>
        <w:rPr>
          <w:rFonts w:hint="cs"/>
          <w:rtl/>
          <w:lang w:eastAsia="zh-TW"/>
        </w:rPr>
        <w:t xml:space="preserve">قد </w:t>
      </w:r>
      <w:r w:rsidRPr="001014C4">
        <w:rPr>
          <w:rtl/>
          <w:lang w:eastAsia="zh-TW"/>
        </w:rPr>
        <w:t xml:space="preserve">قبلت 92 صراحة أن تقدم تقاريرها بموجبه ولم ترد 31 المتبقية بعد أو لم توجه إليها </w:t>
      </w:r>
      <w:r>
        <w:rPr>
          <w:rFonts w:hint="cs"/>
          <w:rtl/>
          <w:lang w:eastAsia="zh-TW"/>
        </w:rPr>
        <w:t xml:space="preserve">بعد </w:t>
      </w:r>
      <w:r w:rsidRPr="001014C4">
        <w:rPr>
          <w:rtl/>
          <w:lang w:eastAsia="zh-TW"/>
        </w:rPr>
        <w:t xml:space="preserve">الدعوة إلى تقديم تقاريرها بموجبه. </w:t>
      </w:r>
      <w:dir w:val="rtl">
        <w:r w:rsidRPr="001014C4">
          <w:rPr>
            <w:rFonts w:hint="cs"/>
            <w:rtl/>
            <w:lang w:eastAsia="zh-TW"/>
          </w:rPr>
          <w:t>ثم</w:t>
        </w:r>
        <w:r w:rsidRPr="001014C4">
          <w:rPr>
            <w:rtl/>
            <w:lang w:eastAsia="zh-TW"/>
          </w:rPr>
          <w:t xml:space="preserve"> </w:t>
        </w:r>
        <w:r w:rsidRPr="001014C4">
          <w:rPr>
            <w:rFonts w:hint="cs"/>
            <w:rtl/>
            <w:lang w:eastAsia="zh-TW"/>
          </w:rPr>
          <w:t>إن</w:t>
        </w:r>
        <w:r w:rsidRPr="001014C4">
          <w:rPr>
            <w:rtl/>
            <w:lang w:eastAsia="zh-TW"/>
          </w:rPr>
          <w:t xml:space="preserve"> </w:t>
        </w:r>
        <w:r w:rsidRPr="001014C4">
          <w:rPr>
            <w:rFonts w:hint="cs"/>
            <w:rtl/>
            <w:lang w:eastAsia="zh-TW"/>
          </w:rPr>
          <w:t>اعتماد</w:t>
        </w:r>
        <w:r w:rsidRPr="001014C4">
          <w:rPr>
            <w:rtl/>
            <w:lang w:eastAsia="zh-TW"/>
          </w:rPr>
          <w:t xml:space="preserve"> </w:t>
        </w:r>
        <w:r w:rsidRPr="001014C4">
          <w:rPr>
            <w:rFonts w:hint="cs"/>
            <w:rtl/>
            <w:lang w:eastAsia="zh-TW"/>
          </w:rPr>
          <w:t>هذا</w:t>
        </w:r>
        <w:r w:rsidRPr="001014C4">
          <w:rPr>
            <w:rtl/>
            <w:lang w:eastAsia="zh-TW"/>
          </w:rPr>
          <w:t xml:space="preserve"> </w:t>
        </w:r>
        <w:r w:rsidRPr="001014C4">
          <w:rPr>
            <w:rFonts w:hint="cs"/>
            <w:rtl/>
            <w:lang w:eastAsia="zh-TW"/>
          </w:rPr>
          <w:t>الإجراء</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جانب</w:t>
        </w:r>
        <w:r w:rsidRPr="001014C4">
          <w:rPr>
            <w:rtl/>
            <w:lang w:eastAsia="zh-TW"/>
          </w:rPr>
          <w:t xml:space="preserve"> </w:t>
        </w:r>
        <w:r w:rsidRPr="001014C4">
          <w:rPr>
            <w:rFonts w:hint="cs"/>
            <w:rtl/>
            <w:lang w:eastAsia="zh-TW"/>
          </w:rPr>
          <w:t>هيئات</w:t>
        </w:r>
        <w:r w:rsidRPr="001014C4">
          <w:rPr>
            <w:rtl/>
            <w:lang w:eastAsia="zh-TW"/>
          </w:rPr>
          <w:t xml:space="preserve"> </w:t>
        </w:r>
        <w:r w:rsidRPr="001014C4">
          <w:rPr>
            <w:rFonts w:hint="cs"/>
            <w:rtl/>
            <w:lang w:eastAsia="zh-TW"/>
          </w:rPr>
          <w:t>معاهدات</w:t>
        </w:r>
        <w:r w:rsidRPr="001014C4">
          <w:rPr>
            <w:rtl/>
            <w:lang w:eastAsia="zh-TW"/>
          </w:rPr>
          <w:t xml:space="preserve"> </w:t>
        </w:r>
        <w:r w:rsidRPr="001014C4">
          <w:rPr>
            <w:rFonts w:hint="cs"/>
            <w:rtl/>
            <w:lang w:eastAsia="zh-TW"/>
          </w:rPr>
          <w:t>أخرى</w:t>
        </w:r>
        <w:r w:rsidRPr="001014C4">
          <w:rPr>
            <w:rtl/>
            <w:lang w:eastAsia="zh-TW"/>
          </w:rPr>
          <w:t xml:space="preserve"> </w:t>
        </w:r>
        <w:r w:rsidRPr="001014C4">
          <w:rPr>
            <w:rFonts w:hint="cs"/>
            <w:rtl/>
            <w:lang w:eastAsia="zh-TW"/>
          </w:rPr>
          <w:t>يشير</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القيمة</w:t>
        </w:r>
        <w:r w:rsidRPr="001014C4">
          <w:rPr>
            <w:rtl/>
            <w:lang w:eastAsia="zh-TW"/>
          </w:rPr>
          <w:t xml:space="preserve"> </w:t>
        </w:r>
        <w:r w:rsidRPr="001014C4">
          <w:rPr>
            <w:rFonts w:hint="cs"/>
            <w:rtl/>
            <w:lang w:eastAsia="zh-TW"/>
          </w:rPr>
          <w:t>المضافة</w:t>
        </w:r>
        <w:r w:rsidRPr="001014C4">
          <w:rPr>
            <w:rtl/>
            <w:lang w:eastAsia="zh-TW"/>
          </w:rPr>
          <w:t xml:space="preserve"> </w:t>
        </w:r>
        <w:r w:rsidRPr="001014C4">
          <w:rPr>
            <w:rFonts w:hint="cs"/>
            <w:rtl/>
            <w:lang w:eastAsia="zh-TW"/>
          </w:rPr>
          <w:lastRenderedPageBreak/>
          <w:t>الواضحة</w:t>
        </w:r>
        <w:r w:rsidRPr="001014C4">
          <w:rPr>
            <w:rtl/>
            <w:lang w:eastAsia="zh-TW"/>
          </w:rPr>
          <w:t xml:space="preserve"> </w:t>
        </w:r>
        <w:r w:rsidRPr="001014C4">
          <w:rPr>
            <w:rFonts w:hint="cs"/>
            <w:rtl/>
            <w:lang w:eastAsia="zh-TW"/>
          </w:rPr>
          <w:t>التي</w:t>
        </w:r>
        <w:r w:rsidRPr="001014C4">
          <w:rPr>
            <w:rtl/>
            <w:lang w:eastAsia="zh-TW"/>
          </w:rPr>
          <w:t xml:space="preserve"> </w:t>
        </w:r>
        <w:r w:rsidRPr="001014C4">
          <w:rPr>
            <w:rFonts w:hint="cs"/>
            <w:rtl/>
            <w:lang w:eastAsia="zh-TW"/>
          </w:rPr>
          <w:t>يمثلها</w:t>
        </w:r>
        <w:r w:rsidRPr="001014C4">
          <w:rPr>
            <w:rtl/>
            <w:lang w:eastAsia="zh-TW"/>
          </w:rPr>
          <w:t xml:space="preserve"> </w:t>
        </w:r>
        <w:r w:rsidRPr="001014C4">
          <w:rPr>
            <w:rFonts w:hint="cs"/>
            <w:rtl/>
            <w:lang w:eastAsia="zh-TW"/>
          </w:rPr>
          <w:t>بالنسبة</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نظام</w:t>
        </w:r>
        <w:r w:rsidRPr="001014C4">
          <w:rPr>
            <w:rtl/>
            <w:lang w:eastAsia="zh-TW"/>
          </w:rPr>
          <w:t xml:space="preserve"> </w:t>
        </w:r>
        <w:r w:rsidRPr="001014C4">
          <w:rPr>
            <w:rFonts w:hint="cs"/>
            <w:rtl/>
            <w:lang w:eastAsia="zh-TW"/>
          </w:rPr>
          <w:t>تقديم</w:t>
        </w:r>
        <w:r w:rsidRPr="001014C4">
          <w:rPr>
            <w:rtl/>
            <w:lang w:eastAsia="zh-TW"/>
          </w:rPr>
          <w:t xml:space="preserve"> </w:t>
        </w:r>
        <w:r w:rsidRPr="001014C4">
          <w:rPr>
            <w:rFonts w:hint="cs"/>
            <w:rtl/>
            <w:lang w:eastAsia="zh-TW"/>
          </w:rPr>
          <w:t>التقارير</w:t>
        </w:r>
        <w:r w:rsidRPr="001014C4">
          <w:rPr>
            <w:rtl/>
            <w:lang w:eastAsia="zh-TW"/>
          </w:rPr>
          <w:t>.</w:t>
        </w:r>
        <w:r w:rsidRPr="008974A6">
          <w:rPr>
            <w:sz w:val="30"/>
            <w:lang w:eastAsia="zh-TW"/>
          </w:rPr>
          <w:t>‬</w:t>
        </w:r>
        <w:r w:rsidRPr="001014C4">
          <w:rPr>
            <w:rtl/>
            <w:lang w:eastAsia="zh-TW"/>
          </w:rPr>
          <w:t xml:space="preserve"> وتنبغي الإشارة أيض</w:t>
        </w:r>
        <w:r w:rsidR="00F56ABE">
          <w:rPr>
            <w:rtl/>
            <w:lang w:eastAsia="zh-TW"/>
          </w:rPr>
          <w:t xml:space="preserve">اً </w:t>
        </w:r>
        <w:r w:rsidRPr="001014C4">
          <w:rPr>
            <w:rtl/>
            <w:lang w:eastAsia="zh-TW"/>
          </w:rPr>
          <w:t>إلى أن دولة واحدة تأخر طويل</w:t>
        </w:r>
        <w:r w:rsidR="00F56ABE">
          <w:rPr>
            <w:rtl/>
            <w:lang w:eastAsia="zh-TW"/>
          </w:rPr>
          <w:t xml:space="preserve">اً </w:t>
        </w:r>
        <w:r w:rsidRPr="001014C4">
          <w:rPr>
            <w:rtl/>
            <w:lang w:eastAsia="zh-TW"/>
          </w:rPr>
          <w:t>تقديم تقريرها الأولي، كوت ديفوار، قد قبلت في 29 كانون الثاني/يناير 2016، للمرة الأولى، الإجراء المبسط لتقديم التقارير الذي عرضته اللجنة (انظر القسم ثا</w:t>
        </w:r>
        <w:r>
          <w:rPr>
            <w:rFonts w:hint="cs"/>
            <w:rtl/>
            <w:lang w:eastAsia="zh-TW"/>
          </w:rPr>
          <w:t>ني</w:t>
        </w:r>
        <w:r w:rsidRPr="001014C4">
          <w:rPr>
            <w:rtl/>
            <w:lang w:eastAsia="zh-TW"/>
          </w:rPr>
          <w:t>ا</w:t>
        </w:r>
        <w:r w:rsidR="00321291">
          <w:rPr>
            <w:rFonts w:hint="cs"/>
            <w:rtl/>
            <w:lang w:eastAsia="zh-TW"/>
          </w:rPr>
          <w:t>ً</w:t>
        </w:r>
        <w:r w:rsidR="004D14A6">
          <w:rPr>
            <w:rFonts w:hint="cs"/>
            <w:rtl/>
            <w:lang w:eastAsia="zh-TW"/>
          </w:rPr>
          <w:t xml:space="preserve"> </w:t>
        </w:r>
        <w:r w:rsidRPr="001014C4">
          <w:rPr>
            <w:rtl/>
            <w:lang w:eastAsia="zh-TW"/>
          </w:rPr>
          <w:t>-</w:t>
        </w:r>
        <w:r w:rsidR="004D14A6">
          <w:rPr>
            <w:rFonts w:hint="cs"/>
            <w:rtl/>
            <w:lang w:eastAsia="zh-TW"/>
          </w:rPr>
          <w:t xml:space="preserve"> </w:t>
        </w:r>
        <w:r w:rsidRPr="001014C4">
          <w:rPr>
            <w:rtl/>
            <w:lang w:eastAsia="zh-TW"/>
          </w:rPr>
          <w:t>دال).</w:t>
        </w:r>
        <w:r>
          <w:t>‬</w:t>
        </w:r>
        <w:r>
          <w:t>‬</w:t>
        </w:r>
        <w:r>
          <w:t>‬</w:t>
        </w:r>
        <w:r w:rsidR="002C20D8">
          <w:t>‬</w:t>
        </w:r>
        <w:r w:rsidR="00E67258">
          <w:t>‬</w:t>
        </w:r>
        <w:r w:rsidR="0006398A">
          <w:t>‬</w:t>
        </w:r>
        <w:r w:rsidR="007A5AD4">
          <w:t>‬</w:t>
        </w:r>
      </w:dir>
    </w:p>
    <w:p w:rsidR="000F3148" w:rsidRPr="001014C4" w:rsidRDefault="000F3148" w:rsidP="00047A16">
      <w:pPr>
        <w:pStyle w:val="SingleTxtGA"/>
        <w:rPr>
          <w:spacing w:val="4"/>
          <w:w w:val="103"/>
          <w:kern w:val="14"/>
          <w:rtl/>
          <w:lang w:eastAsia="zh-TW"/>
        </w:rPr>
      </w:pPr>
      <w:r>
        <w:rPr>
          <w:rtl/>
          <w:lang w:eastAsia="zh-TW"/>
        </w:rPr>
        <w:t>٣٢</w:t>
      </w:r>
      <w:r>
        <w:rPr>
          <w:rFonts w:hint="cs"/>
          <w:rtl/>
          <w:lang w:eastAsia="zh-TW"/>
        </w:rPr>
        <w:t>-</w:t>
      </w:r>
      <w:r>
        <w:rPr>
          <w:rFonts w:hint="cs"/>
          <w:rtl/>
          <w:lang w:eastAsia="zh-TW"/>
        </w:rPr>
        <w:tab/>
        <w:t>و</w:t>
      </w:r>
      <w:r w:rsidRPr="001014C4">
        <w:rPr>
          <w:rtl/>
          <w:lang w:eastAsia="zh-TW"/>
        </w:rPr>
        <w:t xml:space="preserve">المعلومات المحدثة المتعلقة بهذا الإجراء متاحة على صحفة شبكية مكرسة لهذا الغرض </w:t>
      </w:r>
      <w:r w:rsidR="00047A16">
        <w:rPr>
          <w:rFonts w:hint="cs"/>
          <w:rtl/>
          <w:lang w:eastAsia="zh-TW"/>
        </w:rPr>
        <w:t>(</w:t>
      </w:r>
      <w:hyperlink r:id="rId35" w:history="1">
        <w:r w:rsidRPr="00047A16">
          <w:rPr>
            <w:rStyle w:val="Hyperlink"/>
            <w:lang w:eastAsia="zh-TW"/>
          </w:rPr>
          <w:t>www.ohchr.org/EN/HRBodies/CAT/Pages/ReportingProcedures.aspx</w:t>
        </w:r>
      </w:hyperlink>
      <w:r>
        <w:rPr>
          <w:rFonts w:hint="cs"/>
          <w:rtl/>
          <w:lang w:eastAsia="zh-TW"/>
        </w:rPr>
        <w:t xml:space="preserve">). </w:t>
      </w:r>
    </w:p>
    <w:p w:rsidR="000F3148" w:rsidRPr="004A52C4" w:rsidRDefault="000F3148" w:rsidP="00FB3465">
      <w:pPr>
        <w:pStyle w:val="H1GA"/>
        <w:rPr>
          <w:rFonts w:ascii="Times New Roman Bold" w:hAnsi="Times New Roman Bold"/>
          <w:spacing w:val="-6"/>
          <w:rtl/>
          <w:lang w:eastAsia="zh-TW"/>
        </w:rPr>
      </w:pPr>
      <w:r w:rsidRPr="004A52C4">
        <w:rPr>
          <w:rFonts w:ascii="Times New Roman Bold" w:hAnsi="Times New Roman Bold" w:hint="cs"/>
          <w:spacing w:val="-6"/>
          <w:rtl/>
          <w:lang w:eastAsia="zh-TW"/>
        </w:rPr>
        <w:tab/>
      </w:r>
      <w:bookmarkStart w:id="29" w:name="_Toc460236687"/>
      <w:r w:rsidRPr="004A52C4">
        <w:rPr>
          <w:rFonts w:ascii="Times New Roman Bold" w:hAnsi="Times New Roman Bold"/>
          <w:spacing w:val="-6"/>
          <w:rtl/>
          <w:lang w:eastAsia="zh-TW"/>
        </w:rPr>
        <w:t>جيم-</w:t>
      </w:r>
      <w:r w:rsidRPr="004A52C4">
        <w:rPr>
          <w:rFonts w:ascii="Times New Roman Bold" w:hAnsi="Times New Roman Bold" w:hint="cs"/>
          <w:spacing w:val="-6"/>
          <w:rtl/>
          <w:lang w:eastAsia="zh-TW"/>
        </w:rPr>
        <w:tab/>
      </w:r>
      <w:r w:rsidRPr="004A52C4">
        <w:rPr>
          <w:rFonts w:ascii="Times New Roman Bold" w:hAnsi="Times New Roman Bold"/>
          <w:spacing w:val="-6"/>
          <w:rtl/>
          <w:lang w:eastAsia="zh-TW"/>
        </w:rPr>
        <w:t>رسائل تذكيرية بخصوص التقارير الأولية والتقارير الدورية التي تأخر موعد</w:t>
      </w:r>
      <w:r w:rsidR="00FB3465" w:rsidRPr="004A52C4">
        <w:rPr>
          <w:rFonts w:ascii="Times New Roman Bold" w:hAnsi="Times New Roman Bold" w:hint="cs"/>
          <w:spacing w:val="-6"/>
          <w:rtl/>
          <w:lang w:eastAsia="zh-TW"/>
        </w:rPr>
        <w:t> </w:t>
      </w:r>
      <w:r w:rsidRPr="004A52C4">
        <w:rPr>
          <w:rFonts w:ascii="Times New Roman Bold" w:hAnsi="Times New Roman Bold"/>
          <w:spacing w:val="-6"/>
          <w:rtl/>
          <w:lang w:eastAsia="zh-TW"/>
        </w:rPr>
        <w:t>تقديمها</w:t>
      </w:r>
      <w:r w:rsidRPr="004A52C4">
        <w:rPr>
          <w:rFonts w:ascii="Times New Roman Bold" w:hAnsi="Times New Roman Bold" w:cs="Times New Roman" w:hint="cs"/>
          <w:spacing w:val="-6"/>
          <w:sz w:val="30"/>
          <w:rtl/>
          <w:lang w:eastAsia="zh-TW"/>
        </w:rPr>
        <w:t>‬</w:t>
      </w:r>
      <w:bookmarkEnd w:id="29"/>
    </w:p>
    <w:p w:rsidR="000F3148" w:rsidRPr="001014C4" w:rsidRDefault="000F3148" w:rsidP="000F3148">
      <w:pPr>
        <w:pStyle w:val="SingleTxtGA"/>
        <w:rPr>
          <w:spacing w:val="4"/>
          <w:w w:val="103"/>
          <w:kern w:val="14"/>
          <w:rtl/>
          <w:lang w:eastAsia="zh-TW"/>
        </w:rPr>
      </w:pPr>
      <w:r w:rsidRPr="001014C4">
        <w:rPr>
          <w:rtl/>
          <w:lang w:eastAsia="zh-TW"/>
        </w:rPr>
        <w:t>٣٣</w:t>
      </w:r>
      <w:r>
        <w:rPr>
          <w:rFonts w:hint="cs"/>
          <w:rtl/>
          <w:lang w:eastAsia="zh-TW"/>
        </w:rPr>
        <w:t>-</w:t>
      </w:r>
      <w:r>
        <w:rPr>
          <w:rFonts w:hint="cs"/>
          <w:rtl/>
          <w:lang w:eastAsia="zh-TW"/>
        </w:rPr>
        <w:tab/>
      </w:r>
      <w:r w:rsidRPr="001014C4">
        <w:rPr>
          <w:rtl/>
          <w:lang w:eastAsia="zh-TW"/>
        </w:rPr>
        <w:t>قررت اللجنة، في دورتها الثالثة والخمسين، أن توجه رسائل تذكيرية إلى جميع الدول الأطراف التي تأخر تقديم تقاريرها الأولية وإلى جميع الدول الأطراف التي تأخر تقديم تقاريرها الدورية لمدة أربع سنوات أو أكثر.</w:t>
      </w:r>
      <w:r w:rsidRPr="008974A6">
        <w:rPr>
          <w:sz w:val="30"/>
          <w:lang w:eastAsia="zh-TW"/>
        </w:rPr>
        <w:t>‬</w:t>
      </w:r>
    </w:p>
    <w:p w:rsidR="000F3148" w:rsidRPr="001014C4" w:rsidRDefault="000F3148" w:rsidP="000F3148">
      <w:pPr>
        <w:pStyle w:val="SingleTxtGA"/>
        <w:rPr>
          <w:spacing w:val="4"/>
          <w:w w:val="103"/>
          <w:kern w:val="14"/>
          <w:rtl/>
          <w:lang w:eastAsia="zh-TW"/>
        </w:rPr>
      </w:pPr>
      <w:r w:rsidRPr="001014C4">
        <w:rPr>
          <w:rtl/>
          <w:lang w:eastAsia="zh-TW"/>
        </w:rPr>
        <w:t>٣٤</w:t>
      </w:r>
      <w:r>
        <w:rPr>
          <w:rFonts w:hint="cs"/>
          <w:rtl/>
          <w:lang w:eastAsia="zh-TW"/>
        </w:rPr>
        <w:t>-</w:t>
      </w:r>
      <w:r>
        <w:rPr>
          <w:rFonts w:hint="cs"/>
          <w:rtl/>
          <w:lang w:eastAsia="zh-TW"/>
        </w:rPr>
        <w:tab/>
      </w:r>
      <w:r w:rsidRPr="001014C4">
        <w:rPr>
          <w:rtl/>
          <w:lang w:eastAsia="zh-TW"/>
        </w:rPr>
        <w:t>ووجهت اللجنة انتباه تلك الدول الأطراف إلى أن التأخر في تقديم التقارير يعوق بشدة تنفيذ الاتفاقية في الدول الأطراف ويعرقل قدرة اللجنة على أداء مهمتها المتمثلة في رصد هذا التنفيذ.</w:t>
      </w:r>
      <w:r w:rsidRPr="008974A6">
        <w:rPr>
          <w:sz w:val="30"/>
          <w:lang w:eastAsia="zh-TW"/>
        </w:rPr>
        <w:t>‬</w:t>
      </w:r>
      <w:r w:rsidRPr="001014C4">
        <w:rPr>
          <w:rtl/>
          <w:lang w:eastAsia="zh-TW"/>
        </w:rPr>
        <w:t xml:space="preserve"> </w:t>
      </w:r>
      <w:dir w:val="rtl">
        <w:r w:rsidRPr="001014C4">
          <w:rPr>
            <w:rFonts w:hint="cs"/>
            <w:rtl/>
            <w:lang w:eastAsia="zh-TW"/>
          </w:rPr>
          <w:t>وطلبت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معلومات</w:t>
        </w:r>
        <w:r w:rsidRPr="001014C4">
          <w:rPr>
            <w:rtl/>
            <w:lang w:eastAsia="zh-TW"/>
          </w:rPr>
          <w:t xml:space="preserve"> </w:t>
        </w:r>
        <w:r w:rsidRPr="001014C4">
          <w:rPr>
            <w:rFonts w:hint="cs"/>
            <w:rtl/>
            <w:lang w:eastAsia="zh-TW"/>
          </w:rPr>
          <w:t>عن</w:t>
        </w:r>
        <w:r w:rsidRPr="001014C4">
          <w:rPr>
            <w:rtl/>
            <w:lang w:eastAsia="zh-TW"/>
          </w:rPr>
          <w:t xml:space="preserve"> </w:t>
        </w:r>
        <w:r w:rsidRPr="001014C4">
          <w:rPr>
            <w:rFonts w:hint="cs"/>
            <w:rtl/>
            <w:lang w:eastAsia="zh-TW"/>
          </w:rPr>
          <w:t>التقدم</w:t>
        </w:r>
        <w:r w:rsidRPr="001014C4">
          <w:rPr>
            <w:rtl/>
            <w:lang w:eastAsia="zh-TW"/>
          </w:rPr>
          <w:t xml:space="preserve"> </w:t>
        </w:r>
        <w:r w:rsidRPr="001014C4">
          <w:rPr>
            <w:rFonts w:hint="cs"/>
            <w:rtl/>
            <w:lang w:eastAsia="zh-TW"/>
          </w:rPr>
          <w:t>الذي</w:t>
        </w:r>
        <w:r w:rsidRPr="001014C4">
          <w:rPr>
            <w:rtl/>
            <w:lang w:eastAsia="zh-TW"/>
          </w:rPr>
          <w:t xml:space="preserve"> </w:t>
        </w:r>
        <w:r w:rsidRPr="001014C4">
          <w:rPr>
            <w:rFonts w:hint="cs"/>
            <w:rtl/>
            <w:lang w:eastAsia="zh-TW"/>
          </w:rPr>
          <w:t>أحرزته</w:t>
        </w:r>
        <w:r w:rsidRPr="001014C4">
          <w:rPr>
            <w:rtl/>
            <w:lang w:eastAsia="zh-TW"/>
          </w:rPr>
          <w:t xml:space="preserve"> </w:t>
        </w:r>
        <w:r w:rsidRPr="001014C4">
          <w:rPr>
            <w:rFonts w:hint="cs"/>
            <w:rtl/>
            <w:lang w:eastAsia="zh-TW"/>
          </w:rPr>
          <w:t>تلك</w:t>
        </w:r>
        <w:r w:rsidRPr="001014C4">
          <w:rPr>
            <w:rtl/>
            <w:lang w:eastAsia="zh-TW"/>
          </w:rPr>
          <w:t xml:space="preserve"> </w:t>
        </w:r>
        <w:r w:rsidRPr="001014C4">
          <w:rPr>
            <w:rFonts w:hint="cs"/>
            <w:rtl/>
            <w:lang w:eastAsia="zh-TW"/>
          </w:rPr>
          <w:t>الدول</w:t>
        </w:r>
        <w:r w:rsidRPr="001014C4">
          <w:rPr>
            <w:rtl/>
            <w:lang w:eastAsia="zh-TW"/>
          </w:rPr>
          <w:t xml:space="preserve"> </w:t>
        </w:r>
        <w:r w:rsidRPr="001014C4">
          <w:rPr>
            <w:rFonts w:hint="cs"/>
            <w:rtl/>
            <w:lang w:eastAsia="zh-TW"/>
          </w:rPr>
          <w:t>الأطراف</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الوفاء</w:t>
        </w:r>
        <w:r w:rsidRPr="001014C4">
          <w:rPr>
            <w:rtl/>
            <w:lang w:eastAsia="zh-TW"/>
          </w:rPr>
          <w:t xml:space="preserve"> </w:t>
        </w:r>
        <w:r w:rsidRPr="001014C4">
          <w:rPr>
            <w:rFonts w:hint="cs"/>
            <w:rtl/>
            <w:lang w:eastAsia="zh-TW"/>
          </w:rPr>
          <w:t>بالتزاماتها</w:t>
        </w:r>
        <w:r w:rsidRPr="001014C4">
          <w:rPr>
            <w:rtl/>
            <w:lang w:eastAsia="zh-TW"/>
          </w:rPr>
          <w:t xml:space="preserve"> </w:t>
        </w:r>
        <w:r w:rsidRPr="001014C4">
          <w:rPr>
            <w:rFonts w:hint="cs"/>
            <w:rtl/>
            <w:lang w:eastAsia="zh-TW"/>
          </w:rPr>
          <w:t>المتعلقة</w:t>
        </w:r>
        <w:r w:rsidRPr="001014C4">
          <w:rPr>
            <w:rtl/>
            <w:lang w:eastAsia="zh-TW"/>
          </w:rPr>
          <w:t xml:space="preserve"> </w:t>
        </w:r>
        <w:r w:rsidRPr="001014C4">
          <w:rPr>
            <w:rFonts w:hint="cs"/>
            <w:rtl/>
            <w:lang w:eastAsia="zh-TW"/>
          </w:rPr>
          <w:t>بتقديم</w:t>
        </w:r>
        <w:r w:rsidRPr="001014C4">
          <w:rPr>
            <w:rtl/>
            <w:lang w:eastAsia="zh-TW"/>
          </w:rPr>
          <w:t xml:space="preserve"> </w:t>
        </w:r>
        <w:r w:rsidRPr="001014C4">
          <w:rPr>
            <w:rFonts w:hint="cs"/>
            <w:rtl/>
            <w:lang w:eastAsia="zh-TW"/>
          </w:rPr>
          <w:t>التقارير</w:t>
        </w:r>
        <w:r w:rsidRPr="001014C4">
          <w:rPr>
            <w:rtl/>
            <w:lang w:eastAsia="zh-TW"/>
          </w:rPr>
          <w:t xml:space="preserve"> </w:t>
        </w:r>
        <w:r w:rsidRPr="001014C4">
          <w:rPr>
            <w:rFonts w:hint="cs"/>
            <w:rtl/>
            <w:lang w:eastAsia="zh-TW"/>
          </w:rPr>
          <w:t>وعن</w:t>
        </w:r>
        <w:r w:rsidRPr="001014C4">
          <w:rPr>
            <w:rtl/>
            <w:lang w:eastAsia="zh-TW"/>
          </w:rPr>
          <w:t xml:space="preserve"> </w:t>
        </w:r>
        <w:r w:rsidRPr="001014C4">
          <w:rPr>
            <w:rFonts w:hint="cs"/>
            <w:rtl/>
            <w:lang w:eastAsia="zh-TW"/>
          </w:rPr>
          <w:t>أي</w:t>
        </w:r>
        <w:r w:rsidRPr="001014C4">
          <w:rPr>
            <w:rtl/>
            <w:lang w:eastAsia="zh-TW"/>
          </w:rPr>
          <w:t xml:space="preserve"> </w:t>
        </w:r>
        <w:r w:rsidRPr="001014C4">
          <w:rPr>
            <w:rFonts w:hint="cs"/>
            <w:rtl/>
            <w:lang w:eastAsia="zh-TW"/>
          </w:rPr>
          <w:t>عقبات</w:t>
        </w:r>
        <w:r w:rsidRPr="001014C4">
          <w:rPr>
            <w:rtl/>
            <w:lang w:eastAsia="zh-TW"/>
          </w:rPr>
          <w:t xml:space="preserve"> </w:t>
        </w:r>
        <w:r w:rsidRPr="001014C4">
          <w:rPr>
            <w:rFonts w:hint="cs"/>
            <w:rtl/>
            <w:lang w:eastAsia="zh-TW"/>
          </w:rPr>
          <w:t>قد</w:t>
        </w:r>
        <w:r w:rsidRPr="001014C4">
          <w:rPr>
            <w:rtl/>
            <w:lang w:eastAsia="zh-TW"/>
          </w:rPr>
          <w:t xml:space="preserve"> </w:t>
        </w:r>
        <w:r w:rsidRPr="001014C4">
          <w:rPr>
            <w:rFonts w:hint="cs"/>
            <w:rtl/>
            <w:lang w:eastAsia="zh-TW"/>
          </w:rPr>
          <w:t>تكون</w:t>
        </w:r>
        <w:r w:rsidRPr="001014C4">
          <w:rPr>
            <w:rtl/>
            <w:lang w:eastAsia="zh-TW"/>
          </w:rPr>
          <w:t xml:space="preserve"> </w:t>
        </w:r>
        <w:r w:rsidRPr="001014C4">
          <w:rPr>
            <w:rFonts w:hint="cs"/>
            <w:rtl/>
            <w:lang w:eastAsia="zh-TW"/>
          </w:rPr>
          <w:t>تواجهها</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ذلك</w:t>
        </w:r>
        <w:r w:rsidRPr="001014C4">
          <w:rPr>
            <w:rtl/>
            <w:lang w:eastAsia="zh-TW"/>
          </w:rPr>
          <w:t xml:space="preserve"> </w:t>
        </w:r>
        <w:r w:rsidRPr="001014C4">
          <w:rPr>
            <w:rFonts w:hint="cs"/>
            <w:rtl/>
            <w:lang w:eastAsia="zh-TW"/>
          </w:rPr>
          <w:t>الصدد</w:t>
        </w:r>
        <w:r w:rsidRPr="001014C4">
          <w:rPr>
            <w:rtl/>
            <w:lang w:eastAsia="zh-TW"/>
          </w:rPr>
          <w:t>.</w:t>
        </w:r>
        <w:r w:rsidRPr="008974A6">
          <w:rPr>
            <w:sz w:val="30"/>
            <w:lang w:eastAsia="zh-TW"/>
          </w:rPr>
          <w:t>‬</w:t>
        </w:r>
        <w:r w:rsidRPr="001014C4">
          <w:rPr>
            <w:rtl/>
            <w:lang w:eastAsia="zh-TW"/>
          </w:rPr>
          <w:t xml:space="preserve"> </w:t>
        </w:r>
        <w:dir w:val="rtl">
          <w:r w:rsidRPr="001014C4">
            <w:rPr>
              <w:rFonts w:hint="cs"/>
              <w:rtl/>
              <w:lang w:eastAsia="zh-TW"/>
            </w:rPr>
            <w:t>وأبلغت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تلك</w:t>
          </w:r>
          <w:r w:rsidRPr="001014C4">
            <w:rPr>
              <w:rtl/>
              <w:lang w:eastAsia="zh-TW"/>
            </w:rPr>
            <w:t xml:space="preserve"> </w:t>
          </w:r>
          <w:r w:rsidRPr="001014C4">
            <w:rPr>
              <w:rFonts w:hint="cs"/>
              <w:rtl/>
              <w:lang w:eastAsia="zh-TW"/>
            </w:rPr>
            <w:t>الدول</w:t>
          </w:r>
          <w:r w:rsidRPr="001014C4">
            <w:rPr>
              <w:rtl/>
              <w:lang w:eastAsia="zh-TW"/>
            </w:rPr>
            <w:t xml:space="preserve"> </w:t>
          </w:r>
          <w:r w:rsidRPr="001014C4">
            <w:rPr>
              <w:rFonts w:hint="cs"/>
              <w:rtl/>
              <w:lang w:eastAsia="zh-TW"/>
            </w:rPr>
            <w:t>أيضاً</w:t>
          </w:r>
          <w:r w:rsidRPr="001014C4">
            <w:rPr>
              <w:rtl/>
              <w:lang w:eastAsia="zh-TW"/>
            </w:rPr>
            <w:t xml:space="preserve"> </w:t>
          </w:r>
          <w:r w:rsidRPr="001014C4">
            <w:rPr>
              <w:rFonts w:hint="cs"/>
              <w:rtl/>
              <w:lang w:eastAsia="zh-TW"/>
            </w:rPr>
            <w:t>بأنها</w:t>
          </w:r>
          <w:r w:rsidRPr="001014C4">
            <w:rPr>
              <w:rtl/>
              <w:lang w:eastAsia="zh-TW"/>
            </w:rPr>
            <w:t xml:space="preserve"> </w:t>
          </w:r>
          <w:r w:rsidRPr="001014C4">
            <w:rPr>
              <w:rFonts w:hint="cs"/>
              <w:rtl/>
              <w:lang w:eastAsia="zh-TW"/>
            </w:rPr>
            <w:t>قد</w:t>
          </w:r>
          <w:r w:rsidRPr="001014C4">
            <w:rPr>
              <w:rtl/>
              <w:lang w:eastAsia="zh-TW"/>
            </w:rPr>
            <w:t xml:space="preserve"> </w:t>
          </w:r>
          <w:r w:rsidRPr="001014C4">
            <w:rPr>
              <w:rFonts w:hint="cs"/>
              <w:rtl/>
              <w:lang w:eastAsia="zh-TW"/>
            </w:rPr>
            <w:t>تعمد،</w:t>
          </w:r>
          <w:r w:rsidRPr="001014C4">
            <w:rPr>
              <w:rtl/>
              <w:lang w:eastAsia="zh-TW"/>
            </w:rPr>
            <w:t xml:space="preserve"> </w:t>
          </w:r>
          <w:r w:rsidRPr="001014C4">
            <w:rPr>
              <w:rFonts w:hint="cs"/>
              <w:rtl/>
              <w:lang w:eastAsia="zh-TW"/>
            </w:rPr>
            <w:t>وفقاً</w:t>
          </w:r>
          <w:r w:rsidRPr="001014C4">
            <w:rPr>
              <w:rtl/>
              <w:lang w:eastAsia="zh-TW"/>
            </w:rPr>
            <w:t xml:space="preserve"> </w:t>
          </w:r>
          <w:r w:rsidRPr="001014C4">
            <w:rPr>
              <w:rFonts w:hint="cs"/>
              <w:rtl/>
              <w:lang w:eastAsia="zh-TW"/>
            </w:rPr>
            <w:t>للماد</w:t>
          </w:r>
          <w:r w:rsidRPr="001014C4">
            <w:rPr>
              <w:rtl/>
              <w:lang w:eastAsia="zh-TW"/>
            </w:rPr>
            <w:t>ة 67 من نظامها الداخلي، إلى إجراء استعراض لحالة تنفيذ الاتفاقية في الدولة الطرف في غياب تقرير منها، وبأن هذا الاستعراض سيجرى على أساس المعلومات المتاحة للجنة، بما فيها المعلومات المتاحة من مصادر من خارج الأمم المتحدة.</w:t>
          </w:r>
          <w:r w:rsidRPr="008974A6">
            <w:rPr>
              <w:sz w:val="30"/>
              <w:lang w:eastAsia="zh-TW"/>
            </w:rPr>
            <w:t>‬</w:t>
          </w:r>
          <w:r w:rsidRPr="001014C4">
            <w:rPr>
              <w:rtl/>
              <w:lang w:eastAsia="zh-TW"/>
            </w:rPr>
            <w:t xml:space="preserve"> كما تذك</w:t>
          </w:r>
          <w:r>
            <w:rPr>
              <w:rFonts w:hint="cs"/>
              <w:rtl/>
              <w:lang w:eastAsia="zh-TW"/>
            </w:rPr>
            <w:t>ِّ</w:t>
          </w:r>
          <w:r w:rsidRPr="001014C4">
            <w:rPr>
              <w:rtl/>
              <w:lang w:eastAsia="zh-TW"/>
            </w:rPr>
            <w:t>ر اللجنة، في تقاريرها السنوية، الدول الأطراف بالتزاماتها بتقديم التقارير بموجب الاتفاقية. وتود اللجنة أن تؤكد مجدد</w:t>
          </w:r>
          <w:r w:rsidR="00F56ABE">
            <w:rPr>
              <w:rtl/>
              <w:lang w:eastAsia="zh-TW"/>
            </w:rPr>
            <w:t xml:space="preserve">اً </w:t>
          </w:r>
          <w:r w:rsidRPr="001014C4">
            <w:rPr>
              <w:rtl/>
              <w:lang w:eastAsia="zh-TW"/>
            </w:rPr>
            <w:t>دعمها لمبادرة اتفاقية مناهضة التعذيب، التي تشارك بنشاط في التصديق العالمي على الاتفاقية وتنفيذها تنفيذا</w:t>
          </w:r>
          <w:r w:rsidR="00F56ABE">
            <w:rPr>
              <w:rFonts w:hint="cs"/>
              <w:rtl/>
              <w:lang w:eastAsia="zh-TW"/>
            </w:rPr>
            <w:t>ً</w:t>
          </w:r>
          <w:r w:rsidRPr="001014C4">
            <w:rPr>
              <w:rtl/>
              <w:lang w:eastAsia="zh-TW"/>
            </w:rPr>
            <w:t xml:space="preserve"> تاما</w:t>
          </w:r>
          <w:r w:rsidR="00F56ABE">
            <w:rPr>
              <w:rFonts w:hint="cs"/>
              <w:rtl/>
              <w:lang w:eastAsia="zh-TW"/>
            </w:rPr>
            <w:t>ً</w:t>
          </w:r>
          <w:r w:rsidRPr="001014C4">
            <w:rPr>
              <w:rtl/>
              <w:lang w:eastAsia="zh-TW"/>
            </w:rPr>
            <w:t>، بما في ذلك امتثال الدول لالتزاماتها بتقديم التقارير. وعقدت اللجنة اجتماع</w:t>
          </w:r>
          <w:r w:rsidR="00F56ABE">
            <w:rPr>
              <w:rtl/>
              <w:lang w:eastAsia="zh-TW"/>
            </w:rPr>
            <w:t xml:space="preserve">اً </w:t>
          </w:r>
          <w:r w:rsidRPr="001014C4">
            <w:rPr>
              <w:rtl/>
              <w:lang w:eastAsia="zh-TW"/>
            </w:rPr>
            <w:t xml:space="preserve">مع المبادرة أثناء دورتها الخامسة والخمسين وحضرت العديد من أنشطتها. </w:t>
          </w:r>
          <w: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D7628F" w:rsidRDefault="000F3148" w:rsidP="000F3148">
      <w:pPr>
        <w:pStyle w:val="H1GA"/>
        <w:rPr>
          <w:rtl/>
          <w:lang w:eastAsia="zh-TW"/>
        </w:rPr>
      </w:pPr>
      <w:r>
        <w:rPr>
          <w:rFonts w:hint="cs"/>
          <w:rtl/>
          <w:lang w:eastAsia="zh-TW"/>
        </w:rPr>
        <w:tab/>
      </w:r>
      <w:bookmarkStart w:id="30" w:name="_Toc460236688"/>
      <w:r>
        <w:rPr>
          <w:rtl/>
          <w:lang w:eastAsia="zh-TW"/>
        </w:rPr>
        <w:t>دال-</w:t>
      </w:r>
      <w:r>
        <w:rPr>
          <w:rFonts w:hint="cs"/>
          <w:rtl/>
          <w:lang w:eastAsia="zh-TW"/>
        </w:rPr>
        <w:tab/>
      </w:r>
      <w:r w:rsidRPr="00D7628F">
        <w:rPr>
          <w:rtl/>
          <w:lang w:eastAsia="zh-TW"/>
        </w:rPr>
        <w:t>بحث التدابير المتخذة من دولة طرف في غياب تقرير منها</w:t>
      </w:r>
      <w:r w:rsidRPr="00D7628F">
        <w:rPr>
          <w:rFonts w:cs="Times New Roman" w:hint="cs"/>
          <w:sz w:val="30"/>
          <w:rtl/>
          <w:lang w:eastAsia="zh-TW"/>
        </w:rPr>
        <w:t>‬</w:t>
      </w:r>
      <w:bookmarkEnd w:id="30"/>
    </w:p>
    <w:p w:rsidR="000F3148" w:rsidRPr="004A52C4" w:rsidRDefault="000F3148" w:rsidP="00550DA2">
      <w:pPr>
        <w:pStyle w:val="SingleTxtGA"/>
        <w:rPr>
          <w:spacing w:val="-2"/>
          <w:w w:val="103"/>
          <w:kern w:val="14"/>
          <w:rtl/>
          <w:lang w:eastAsia="zh-TW"/>
        </w:rPr>
      </w:pPr>
      <w:r w:rsidRPr="004A52C4">
        <w:rPr>
          <w:spacing w:val="-2"/>
          <w:rtl/>
          <w:lang w:eastAsia="zh-TW"/>
        </w:rPr>
        <w:t>٣٥</w:t>
      </w:r>
      <w:r w:rsidRPr="004A52C4">
        <w:rPr>
          <w:rFonts w:hint="cs"/>
          <w:spacing w:val="-2"/>
          <w:rtl/>
          <w:lang w:eastAsia="zh-TW"/>
        </w:rPr>
        <w:t>-</w:t>
      </w:r>
      <w:r w:rsidRPr="004A52C4">
        <w:rPr>
          <w:rFonts w:hint="cs"/>
          <w:spacing w:val="-2"/>
          <w:rtl/>
          <w:lang w:eastAsia="zh-TW"/>
        </w:rPr>
        <w:tab/>
      </w:r>
      <w:r w:rsidRPr="004A52C4">
        <w:rPr>
          <w:spacing w:val="-2"/>
          <w:rtl/>
          <w:lang w:eastAsia="zh-TW"/>
        </w:rPr>
        <w:t>قررت اللجنة، في دورتها الثانية والخمسين، اتخاذ إجراء بشأن الدول الأطراف التي تأخرت كثيراً في تقديم تقاريرها الأولية.</w:t>
      </w:r>
      <w:r w:rsidRPr="004A52C4">
        <w:rPr>
          <w:spacing w:val="-2"/>
          <w:sz w:val="30"/>
          <w:lang w:eastAsia="zh-TW"/>
        </w:rPr>
        <w:t>‬</w:t>
      </w:r>
      <w:r w:rsidRPr="004A52C4">
        <w:rPr>
          <w:spacing w:val="-2"/>
          <w:rtl/>
          <w:lang w:eastAsia="zh-TW"/>
        </w:rPr>
        <w:t xml:space="preserve"> </w:t>
      </w:r>
      <w:dir w:val="rtl">
        <w:r w:rsidRPr="004A52C4">
          <w:rPr>
            <w:rFonts w:hint="cs"/>
            <w:spacing w:val="-2"/>
            <w:rtl/>
            <w:lang w:eastAsia="zh-TW"/>
          </w:rPr>
          <w:t>وإذ</w:t>
        </w:r>
        <w:r w:rsidRPr="004A52C4">
          <w:rPr>
            <w:spacing w:val="-2"/>
            <w:rtl/>
            <w:lang w:eastAsia="zh-TW"/>
          </w:rPr>
          <w:t xml:space="preserve"> </w:t>
        </w:r>
        <w:r w:rsidRPr="004A52C4">
          <w:rPr>
            <w:rFonts w:hint="cs"/>
            <w:spacing w:val="-2"/>
            <w:rtl/>
            <w:lang w:eastAsia="zh-TW"/>
          </w:rPr>
          <w:t>لاحظت</w:t>
        </w:r>
        <w:r w:rsidRPr="004A52C4">
          <w:rPr>
            <w:spacing w:val="-2"/>
            <w:rtl/>
            <w:lang w:eastAsia="zh-TW"/>
          </w:rPr>
          <w:t xml:space="preserve"> </w:t>
        </w:r>
        <w:r w:rsidRPr="004A52C4">
          <w:rPr>
            <w:rFonts w:hint="cs"/>
            <w:spacing w:val="-2"/>
            <w:rtl/>
            <w:lang w:eastAsia="zh-TW"/>
          </w:rPr>
          <w:t>اللجنة</w:t>
        </w:r>
        <w:r w:rsidRPr="004A52C4">
          <w:rPr>
            <w:spacing w:val="-2"/>
            <w:rtl/>
            <w:lang w:eastAsia="zh-TW"/>
          </w:rPr>
          <w:t xml:space="preserve"> </w:t>
        </w:r>
        <w:r w:rsidRPr="004A52C4">
          <w:rPr>
            <w:rFonts w:hint="cs"/>
            <w:spacing w:val="-2"/>
            <w:rtl/>
            <w:lang w:eastAsia="zh-TW"/>
          </w:rPr>
          <w:t>أن</w:t>
        </w:r>
        <w:r w:rsidRPr="004A52C4">
          <w:rPr>
            <w:spacing w:val="-2"/>
            <w:rtl/>
            <w:lang w:eastAsia="zh-TW"/>
          </w:rPr>
          <w:t xml:space="preserve"> </w:t>
        </w:r>
        <w:r w:rsidRPr="004A52C4">
          <w:rPr>
            <w:rFonts w:hint="cs"/>
            <w:spacing w:val="-2"/>
            <w:rtl/>
            <w:lang w:eastAsia="zh-TW"/>
          </w:rPr>
          <w:t>التقريرين</w:t>
        </w:r>
        <w:r w:rsidRPr="004A52C4">
          <w:rPr>
            <w:spacing w:val="-2"/>
            <w:rtl/>
            <w:lang w:eastAsia="zh-TW"/>
          </w:rPr>
          <w:t xml:space="preserve"> </w:t>
        </w:r>
        <w:r w:rsidRPr="004A52C4">
          <w:rPr>
            <w:rFonts w:hint="cs"/>
            <w:spacing w:val="-2"/>
            <w:rtl/>
            <w:lang w:eastAsia="zh-TW"/>
          </w:rPr>
          <w:t>الأوليين</w:t>
        </w:r>
        <w:r w:rsidRPr="004A52C4">
          <w:rPr>
            <w:spacing w:val="-2"/>
            <w:rtl/>
            <w:lang w:eastAsia="zh-TW"/>
          </w:rPr>
          <w:t xml:space="preserve"> </w:t>
        </w:r>
        <w:r w:rsidRPr="004A52C4">
          <w:rPr>
            <w:rFonts w:hint="cs"/>
            <w:spacing w:val="-2"/>
            <w:rtl/>
            <w:lang w:eastAsia="zh-TW"/>
          </w:rPr>
          <w:t>لسيشيل</w:t>
        </w:r>
        <w:r w:rsidRPr="004A52C4">
          <w:rPr>
            <w:spacing w:val="-2"/>
            <w:rtl/>
            <w:lang w:eastAsia="zh-TW"/>
          </w:rPr>
          <w:t xml:space="preserve"> </w:t>
        </w:r>
        <w:proofErr w:type="spellStart"/>
        <w:r w:rsidRPr="004A52C4">
          <w:rPr>
            <w:rFonts w:hint="cs"/>
            <w:spacing w:val="-2"/>
            <w:rtl/>
            <w:lang w:eastAsia="zh-TW"/>
          </w:rPr>
          <w:t>وكابو</w:t>
        </w:r>
        <w:proofErr w:type="spellEnd"/>
        <w:r w:rsidR="00550DA2" w:rsidRPr="004A52C4">
          <w:rPr>
            <w:rFonts w:hint="cs"/>
            <w:spacing w:val="-2"/>
            <w:rtl/>
            <w:lang w:eastAsia="zh-TW"/>
          </w:rPr>
          <w:t> </w:t>
        </w:r>
        <w:r w:rsidRPr="004A52C4">
          <w:rPr>
            <w:rFonts w:hint="cs"/>
            <w:spacing w:val="-2"/>
            <w:rtl/>
            <w:lang w:eastAsia="zh-TW"/>
          </w:rPr>
          <w:t>فيردي</w:t>
        </w:r>
        <w:r w:rsidRPr="004A52C4">
          <w:rPr>
            <w:spacing w:val="-2"/>
            <w:rtl/>
            <w:lang w:eastAsia="zh-TW"/>
          </w:rPr>
          <w:t xml:space="preserve"> </w:t>
        </w:r>
        <w:r w:rsidRPr="004A52C4">
          <w:rPr>
            <w:rFonts w:hint="cs"/>
            <w:spacing w:val="-2"/>
            <w:rtl/>
            <w:lang w:eastAsia="zh-TW"/>
          </w:rPr>
          <w:t>قد</w:t>
        </w:r>
        <w:r w:rsidRPr="004A52C4">
          <w:rPr>
            <w:spacing w:val="-2"/>
            <w:rtl/>
            <w:lang w:eastAsia="zh-TW"/>
          </w:rPr>
          <w:t xml:space="preserve"> </w:t>
        </w:r>
        <w:r w:rsidRPr="004A52C4">
          <w:rPr>
            <w:rFonts w:hint="cs"/>
            <w:spacing w:val="-2"/>
            <w:rtl/>
            <w:lang w:eastAsia="zh-TW"/>
          </w:rPr>
          <w:t>مضى</w:t>
        </w:r>
        <w:r w:rsidRPr="004A52C4">
          <w:rPr>
            <w:spacing w:val="-2"/>
            <w:rtl/>
            <w:lang w:eastAsia="zh-TW"/>
          </w:rPr>
          <w:t xml:space="preserve"> </w:t>
        </w:r>
        <w:r w:rsidRPr="004A52C4">
          <w:rPr>
            <w:rFonts w:hint="cs"/>
            <w:spacing w:val="-2"/>
            <w:rtl/>
            <w:lang w:eastAsia="zh-TW"/>
          </w:rPr>
          <w:t>موعد</w:t>
        </w:r>
        <w:r w:rsidRPr="004A52C4">
          <w:rPr>
            <w:spacing w:val="-2"/>
            <w:rtl/>
            <w:lang w:eastAsia="zh-TW"/>
          </w:rPr>
          <w:t xml:space="preserve"> </w:t>
        </w:r>
        <w:r w:rsidRPr="004A52C4">
          <w:rPr>
            <w:rFonts w:hint="cs"/>
            <w:spacing w:val="-2"/>
            <w:rtl/>
            <w:lang w:eastAsia="zh-TW"/>
          </w:rPr>
          <w:t>تقديمهما</w:t>
        </w:r>
        <w:r w:rsidRPr="004A52C4">
          <w:rPr>
            <w:spacing w:val="-2"/>
            <w:rtl/>
            <w:lang w:eastAsia="zh-TW"/>
          </w:rPr>
          <w:t xml:space="preserve"> </w:t>
        </w:r>
        <w:r w:rsidRPr="004A52C4">
          <w:rPr>
            <w:rFonts w:hint="cs"/>
            <w:spacing w:val="-2"/>
            <w:rtl/>
            <w:lang w:eastAsia="zh-TW"/>
          </w:rPr>
          <w:t>منذ</w:t>
        </w:r>
        <w:r w:rsidRPr="004A52C4">
          <w:rPr>
            <w:spacing w:val="-2"/>
            <w:rtl/>
            <w:lang w:eastAsia="zh-TW"/>
          </w:rPr>
          <w:t xml:space="preserve"> </w:t>
        </w:r>
        <w:r w:rsidRPr="004A52C4">
          <w:rPr>
            <w:rFonts w:hint="cs"/>
            <w:spacing w:val="-2"/>
            <w:rtl/>
            <w:lang w:eastAsia="zh-TW"/>
          </w:rPr>
          <w:t>عا</w:t>
        </w:r>
        <w:r w:rsidRPr="004A52C4">
          <w:rPr>
            <w:spacing w:val="-2"/>
            <w:rtl/>
            <w:lang w:eastAsia="zh-TW"/>
          </w:rPr>
          <w:t>م 1993، فقد قررت أن توجه رسالة تذكيرية محددة إليهما لكي تقدما تقريريهما الأوليين قبل الدورة الرابعة والخمسين للجنة.</w:t>
        </w:r>
        <w:r w:rsidRPr="004A52C4">
          <w:rPr>
            <w:spacing w:val="-2"/>
            <w:sz w:val="30"/>
            <w:lang w:eastAsia="zh-TW"/>
          </w:rPr>
          <w:t>‬</w:t>
        </w:r>
        <w:r w:rsidRPr="004A52C4">
          <w:rPr>
            <w:spacing w:val="-2"/>
            <w:rtl/>
            <w:lang w:eastAsia="zh-TW"/>
          </w:rPr>
          <w:t xml:space="preserve"> </w:t>
        </w:r>
        <w:dir w:val="rtl">
          <w:r w:rsidRPr="004A52C4">
            <w:rPr>
              <w:rFonts w:hint="cs"/>
              <w:spacing w:val="-2"/>
              <w:rtl/>
              <w:lang w:eastAsia="zh-TW"/>
            </w:rPr>
            <w:t>وفي</w:t>
          </w:r>
          <w:r w:rsidRPr="004A52C4">
            <w:rPr>
              <w:spacing w:val="-2"/>
              <w:rtl/>
              <w:lang w:eastAsia="zh-TW"/>
            </w:rPr>
            <w:t xml:space="preserve"> </w:t>
          </w:r>
          <w:r w:rsidRPr="004A52C4">
            <w:rPr>
              <w:rFonts w:hint="cs"/>
              <w:spacing w:val="-2"/>
              <w:rtl/>
              <w:lang w:eastAsia="zh-TW"/>
            </w:rPr>
            <w:t>نهاية</w:t>
          </w:r>
          <w:r w:rsidRPr="004A52C4">
            <w:rPr>
              <w:spacing w:val="-2"/>
              <w:rtl/>
              <w:lang w:eastAsia="zh-TW"/>
            </w:rPr>
            <w:t xml:space="preserve"> </w:t>
          </w:r>
          <w:r w:rsidRPr="004A52C4">
            <w:rPr>
              <w:rFonts w:hint="cs"/>
              <w:spacing w:val="-2"/>
              <w:rtl/>
              <w:lang w:eastAsia="zh-TW"/>
            </w:rPr>
            <w:t>الدورة</w:t>
          </w:r>
          <w:r w:rsidRPr="004A52C4">
            <w:rPr>
              <w:spacing w:val="-2"/>
              <w:rtl/>
              <w:lang w:eastAsia="zh-TW"/>
            </w:rPr>
            <w:t xml:space="preserve"> </w:t>
          </w:r>
          <w:r w:rsidRPr="004A52C4">
            <w:rPr>
              <w:rFonts w:hint="cs"/>
              <w:spacing w:val="-2"/>
              <w:rtl/>
              <w:lang w:eastAsia="zh-TW"/>
            </w:rPr>
            <w:t>الثالثة</w:t>
          </w:r>
          <w:r w:rsidRPr="004A52C4">
            <w:rPr>
              <w:spacing w:val="-2"/>
              <w:rtl/>
              <w:lang w:eastAsia="zh-TW"/>
            </w:rPr>
            <w:t xml:space="preserve"> </w:t>
          </w:r>
          <w:r w:rsidRPr="004A52C4">
            <w:rPr>
              <w:rFonts w:hint="cs"/>
              <w:spacing w:val="-2"/>
              <w:rtl/>
              <w:lang w:eastAsia="zh-TW"/>
            </w:rPr>
            <w:t>والخمسين،</w:t>
          </w:r>
          <w:r w:rsidRPr="004A52C4">
            <w:rPr>
              <w:spacing w:val="-2"/>
              <w:rtl/>
              <w:lang w:eastAsia="zh-TW"/>
            </w:rPr>
            <w:t xml:space="preserve"> </w:t>
          </w:r>
          <w:r w:rsidRPr="004A52C4">
            <w:rPr>
              <w:rFonts w:hint="cs"/>
              <w:spacing w:val="-2"/>
              <w:rtl/>
              <w:lang w:eastAsia="zh-TW"/>
            </w:rPr>
            <w:t>قررت</w:t>
          </w:r>
          <w:r w:rsidRPr="004A52C4">
            <w:rPr>
              <w:spacing w:val="-2"/>
              <w:rtl/>
              <w:lang w:eastAsia="zh-TW"/>
            </w:rPr>
            <w:t xml:space="preserve"> </w:t>
          </w:r>
          <w:r w:rsidRPr="004A52C4">
            <w:rPr>
              <w:rFonts w:hint="cs"/>
              <w:spacing w:val="-2"/>
              <w:rtl/>
              <w:lang w:eastAsia="zh-TW"/>
            </w:rPr>
            <w:t>اللجنة</w:t>
          </w:r>
          <w:r w:rsidRPr="004A52C4">
            <w:rPr>
              <w:spacing w:val="-2"/>
              <w:rtl/>
              <w:lang w:eastAsia="zh-TW"/>
            </w:rPr>
            <w:t xml:space="preserve"> </w:t>
          </w:r>
          <w:r w:rsidRPr="004A52C4">
            <w:rPr>
              <w:rFonts w:hint="cs"/>
              <w:spacing w:val="-2"/>
              <w:rtl/>
              <w:lang w:eastAsia="zh-TW"/>
            </w:rPr>
            <w:t>أن</w:t>
          </w:r>
          <w:r w:rsidRPr="004A52C4">
            <w:rPr>
              <w:spacing w:val="-2"/>
              <w:rtl/>
              <w:lang w:eastAsia="zh-TW"/>
            </w:rPr>
            <w:t xml:space="preserve"> </w:t>
          </w:r>
          <w:r w:rsidRPr="004A52C4">
            <w:rPr>
              <w:rFonts w:hint="cs"/>
              <w:spacing w:val="-2"/>
              <w:rtl/>
              <w:lang w:eastAsia="zh-TW"/>
            </w:rPr>
            <w:t>تعرض</w:t>
          </w:r>
          <w:r w:rsidRPr="004A52C4">
            <w:rPr>
              <w:spacing w:val="-2"/>
              <w:rtl/>
              <w:lang w:eastAsia="zh-TW"/>
            </w:rPr>
            <w:t xml:space="preserve"> </w:t>
          </w:r>
          <w:r w:rsidRPr="004A52C4">
            <w:rPr>
              <w:rFonts w:hint="cs"/>
              <w:spacing w:val="-2"/>
              <w:rtl/>
              <w:lang w:eastAsia="zh-TW"/>
            </w:rPr>
            <w:t>عليهما</w:t>
          </w:r>
          <w:r w:rsidRPr="004A52C4">
            <w:rPr>
              <w:spacing w:val="-2"/>
              <w:rtl/>
              <w:lang w:eastAsia="zh-TW"/>
            </w:rPr>
            <w:t xml:space="preserve"> </w:t>
          </w:r>
          <w:r w:rsidRPr="004A52C4">
            <w:rPr>
              <w:rFonts w:hint="cs"/>
              <w:spacing w:val="-2"/>
              <w:rtl/>
              <w:lang w:eastAsia="zh-TW"/>
            </w:rPr>
            <w:t>الإجراء</w:t>
          </w:r>
          <w:r w:rsidRPr="004A52C4">
            <w:rPr>
              <w:spacing w:val="-2"/>
              <w:rtl/>
              <w:lang w:eastAsia="zh-TW"/>
            </w:rPr>
            <w:t xml:space="preserve"> </w:t>
          </w:r>
          <w:r w:rsidRPr="004A52C4">
            <w:rPr>
              <w:rFonts w:hint="cs"/>
              <w:spacing w:val="-2"/>
              <w:rtl/>
              <w:lang w:eastAsia="zh-TW"/>
            </w:rPr>
            <w:t>المبسط</w:t>
          </w:r>
          <w:r w:rsidRPr="004A52C4">
            <w:rPr>
              <w:spacing w:val="-2"/>
              <w:rtl/>
              <w:lang w:eastAsia="zh-TW"/>
            </w:rPr>
            <w:t xml:space="preserve"> </w:t>
          </w:r>
          <w:r w:rsidRPr="004A52C4">
            <w:rPr>
              <w:rFonts w:hint="cs"/>
              <w:spacing w:val="-2"/>
              <w:rtl/>
              <w:lang w:eastAsia="zh-TW"/>
            </w:rPr>
            <w:t>لتقديم</w:t>
          </w:r>
          <w:r w:rsidRPr="004A52C4">
            <w:rPr>
              <w:spacing w:val="-2"/>
              <w:rtl/>
              <w:lang w:eastAsia="zh-TW"/>
            </w:rPr>
            <w:t xml:space="preserve"> </w:t>
          </w:r>
          <w:r w:rsidRPr="004A52C4">
            <w:rPr>
              <w:rFonts w:hint="cs"/>
              <w:spacing w:val="-2"/>
              <w:rtl/>
              <w:lang w:eastAsia="zh-TW"/>
            </w:rPr>
            <w:t>التقارير</w:t>
          </w:r>
          <w:r w:rsidRPr="004A52C4">
            <w:rPr>
              <w:spacing w:val="-2"/>
              <w:rtl/>
              <w:lang w:eastAsia="zh-TW"/>
            </w:rPr>
            <w:t>.</w:t>
          </w:r>
          <w:r w:rsidRPr="004A52C4">
            <w:rPr>
              <w:spacing w:val="-2"/>
              <w:sz w:val="30"/>
              <w:lang w:eastAsia="zh-TW"/>
            </w:rPr>
            <w:t>‬</w:t>
          </w:r>
          <w:r w:rsidRPr="004A52C4">
            <w:rPr>
              <w:spacing w:val="-2"/>
              <w:rtl/>
              <w:lang w:eastAsia="zh-TW"/>
            </w:rPr>
            <w:t xml:space="preserve"> </w:t>
          </w:r>
          <w:dir w:val="rtl">
            <w:r w:rsidRPr="004A52C4">
              <w:rPr>
                <w:rFonts w:hint="cs"/>
                <w:spacing w:val="-2"/>
                <w:rtl/>
                <w:lang w:eastAsia="zh-TW"/>
              </w:rPr>
              <w:t>فإن</w:t>
            </w:r>
            <w:r w:rsidRPr="004A52C4">
              <w:rPr>
                <w:spacing w:val="-2"/>
                <w:rtl/>
                <w:lang w:eastAsia="zh-TW"/>
              </w:rPr>
              <w:t xml:space="preserve"> </w:t>
            </w:r>
            <w:r w:rsidRPr="004A52C4">
              <w:rPr>
                <w:rFonts w:hint="cs"/>
                <w:spacing w:val="-2"/>
                <w:rtl/>
                <w:lang w:eastAsia="zh-TW"/>
              </w:rPr>
              <w:t>لم</w:t>
            </w:r>
            <w:r w:rsidRPr="004A52C4">
              <w:rPr>
                <w:spacing w:val="-2"/>
                <w:rtl/>
                <w:lang w:eastAsia="zh-TW"/>
              </w:rPr>
              <w:t xml:space="preserve"> </w:t>
            </w:r>
            <w:r w:rsidRPr="004A52C4">
              <w:rPr>
                <w:rFonts w:hint="cs"/>
                <w:spacing w:val="-2"/>
                <w:rtl/>
                <w:lang w:eastAsia="zh-TW"/>
              </w:rPr>
              <w:t>تقبل</w:t>
            </w:r>
            <w:r w:rsidRPr="004A52C4">
              <w:rPr>
                <w:spacing w:val="-2"/>
                <w:rtl/>
                <w:lang w:eastAsia="zh-TW"/>
              </w:rPr>
              <w:t xml:space="preserve"> </w:t>
            </w:r>
            <w:r w:rsidRPr="004A52C4">
              <w:rPr>
                <w:rFonts w:hint="cs"/>
                <w:spacing w:val="-2"/>
                <w:rtl/>
                <w:lang w:eastAsia="zh-TW"/>
              </w:rPr>
              <w:t>الدولتان</w:t>
            </w:r>
            <w:r w:rsidRPr="004A52C4">
              <w:rPr>
                <w:spacing w:val="-2"/>
                <w:rtl/>
                <w:lang w:eastAsia="zh-TW"/>
              </w:rPr>
              <w:t xml:space="preserve"> </w:t>
            </w:r>
            <w:r w:rsidRPr="004A52C4">
              <w:rPr>
                <w:rFonts w:hint="cs"/>
                <w:spacing w:val="-2"/>
                <w:rtl/>
                <w:lang w:eastAsia="zh-TW"/>
              </w:rPr>
              <w:t>هذا</w:t>
            </w:r>
            <w:r w:rsidRPr="004A52C4">
              <w:rPr>
                <w:spacing w:val="-2"/>
                <w:rtl/>
                <w:lang w:eastAsia="zh-TW"/>
              </w:rPr>
              <w:t xml:space="preserve"> </w:t>
            </w:r>
            <w:r w:rsidRPr="004A52C4">
              <w:rPr>
                <w:rFonts w:hint="cs"/>
                <w:spacing w:val="-2"/>
                <w:rtl/>
                <w:lang w:eastAsia="zh-TW"/>
              </w:rPr>
              <w:t>الإجراء</w:t>
            </w:r>
            <w:r w:rsidRPr="004A52C4">
              <w:rPr>
                <w:spacing w:val="-2"/>
                <w:rtl/>
                <w:lang w:eastAsia="zh-TW"/>
              </w:rPr>
              <w:t xml:space="preserve"> </w:t>
            </w:r>
            <w:r w:rsidRPr="004A52C4">
              <w:rPr>
                <w:rFonts w:hint="cs"/>
                <w:spacing w:val="-2"/>
                <w:rtl/>
                <w:lang w:eastAsia="zh-TW"/>
              </w:rPr>
              <w:t>أو</w:t>
            </w:r>
            <w:r w:rsidRPr="004A52C4">
              <w:rPr>
                <w:spacing w:val="-2"/>
                <w:rtl/>
                <w:lang w:eastAsia="zh-TW"/>
              </w:rPr>
              <w:t xml:space="preserve"> </w:t>
            </w:r>
            <w:r w:rsidRPr="004A52C4">
              <w:rPr>
                <w:rFonts w:hint="cs"/>
                <w:spacing w:val="-2"/>
                <w:rtl/>
                <w:lang w:eastAsia="zh-TW"/>
              </w:rPr>
              <w:t>لم</w:t>
            </w:r>
            <w:r w:rsidRPr="004A52C4">
              <w:rPr>
                <w:spacing w:val="-2"/>
                <w:rtl/>
                <w:lang w:eastAsia="zh-TW"/>
              </w:rPr>
              <w:t xml:space="preserve"> </w:t>
            </w:r>
            <w:r w:rsidRPr="004A52C4">
              <w:rPr>
                <w:rFonts w:hint="cs"/>
                <w:spacing w:val="-2"/>
                <w:rtl/>
                <w:lang w:eastAsia="zh-TW"/>
              </w:rPr>
              <w:t>تقدما</w:t>
            </w:r>
            <w:r w:rsidRPr="004A52C4">
              <w:rPr>
                <w:spacing w:val="-2"/>
                <w:rtl/>
                <w:lang w:eastAsia="zh-TW"/>
              </w:rPr>
              <w:t xml:space="preserve"> </w:t>
            </w:r>
            <w:r w:rsidRPr="004A52C4">
              <w:rPr>
                <w:rFonts w:hint="cs"/>
                <w:spacing w:val="-2"/>
                <w:rtl/>
                <w:lang w:eastAsia="zh-TW"/>
              </w:rPr>
              <w:t>التقريرين</w:t>
            </w:r>
            <w:r w:rsidRPr="004A52C4">
              <w:rPr>
                <w:spacing w:val="-2"/>
                <w:rtl/>
                <w:lang w:eastAsia="zh-TW"/>
              </w:rPr>
              <w:t xml:space="preserve"> </w:t>
            </w:r>
            <w:r w:rsidRPr="004A52C4">
              <w:rPr>
                <w:rFonts w:hint="cs"/>
                <w:spacing w:val="-2"/>
                <w:rtl/>
                <w:lang w:eastAsia="zh-TW"/>
              </w:rPr>
              <w:t>وفقاً</w:t>
            </w:r>
            <w:r w:rsidRPr="004A52C4">
              <w:rPr>
                <w:spacing w:val="-2"/>
                <w:rtl/>
                <w:lang w:eastAsia="zh-TW"/>
              </w:rPr>
              <w:t xml:space="preserve"> </w:t>
            </w:r>
            <w:r w:rsidRPr="004A52C4">
              <w:rPr>
                <w:rFonts w:hint="cs"/>
                <w:spacing w:val="-2"/>
                <w:rtl/>
                <w:lang w:eastAsia="zh-TW"/>
              </w:rPr>
              <w:t>للإجراء</w:t>
            </w:r>
            <w:r w:rsidRPr="004A52C4">
              <w:rPr>
                <w:spacing w:val="-2"/>
                <w:rtl/>
                <w:lang w:eastAsia="zh-TW"/>
              </w:rPr>
              <w:t xml:space="preserve"> </w:t>
            </w:r>
            <w:r w:rsidRPr="004A52C4">
              <w:rPr>
                <w:rFonts w:hint="cs"/>
                <w:spacing w:val="-2"/>
                <w:rtl/>
                <w:lang w:eastAsia="zh-TW"/>
              </w:rPr>
              <w:t>التقليدي</w:t>
            </w:r>
            <w:r w:rsidRPr="004A52C4">
              <w:rPr>
                <w:spacing w:val="-2"/>
                <w:rtl/>
                <w:lang w:eastAsia="zh-TW"/>
              </w:rPr>
              <w:t xml:space="preserve"> </w:t>
            </w:r>
            <w:r w:rsidRPr="004A52C4">
              <w:rPr>
                <w:rFonts w:hint="cs"/>
                <w:spacing w:val="-2"/>
                <w:rtl/>
                <w:lang w:eastAsia="zh-TW"/>
              </w:rPr>
              <w:t>لتقديم</w:t>
            </w:r>
            <w:r w:rsidRPr="004A52C4">
              <w:rPr>
                <w:spacing w:val="-2"/>
                <w:rtl/>
                <w:lang w:eastAsia="zh-TW"/>
              </w:rPr>
              <w:t xml:space="preserve"> </w:t>
            </w:r>
            <w:r w:rsidRPr="004A52C4">
              <w:rPr>
                <w:rFonts w:hint="cs"/>
                <w:spacing w:val="-2"/>
                <w:rtl/>
                <w:lang w:eastAsia="zh-TW"/>
              </w:rPr>
              <w:t>التقارير</w:t>
            </w:r>
            <w:r w:rsidRPr="004A52C4">
              <w:rPr>
                <w:spacing w:val="-2"/>
                <w:rtl/>
                <w:lang w:eastAsia="zh-TW"/>
              </w:rPr>
              <w:t xml:space="preserve"> </w:t>
            </w:r>
            <w:r w:rsidRPr="004A52C4">
              <w:rPr>
                <w:rFonts w:hint="cs"/>
                <w:spacing w:val="-2"/>
                <w:rtl/>
                <w:lang w:eastAsia="zh-TW"/>
              </w:rPr>
              <w:t>عملاً</w:t>
            </w:r>
            <w:r w:rsidRPr="004A52C4">
              <w:rPr>
                <w:spacing w:val="-2"/>
                <w:rtl/>
                <w:lang w:eastAsia="zh-TW"/>
              </w:rPr>
              <w:t xml:space="preserve"> </w:t>
            </w:r>
            <w:r w:rsidRPr="004A52C4">
              <w:rPr>
                <w:rFonts w:hint="cs"/>
                <w:spacing w:val="-2"/>
                <w:rtl/>
                <w:lang w:eastAsia="zh-TW"/>
              </w:rPr>
              <w:t>بالماد</w:t>
            </w:r>
            <w:r w:rsidRPr="004A52C4">
              <w:rPr>
                <w:spacing w:val="-2"/>
                <w:rtl/>
                <w:lang w:eastAsia="zh-TW"/>
              </w:rPr>
              <w:t>ة</w:t>
            </w:r>
            <w:r w:rsidR="00550DA2" w:rsidRPr="004A52C4">
              <w:rPr>
                <w:rFonts w:hint="cs"/>
                <w:spacing w:val="-2"/>
                <w:rtl/>
                <w:lang w:eastAsia="zh-TW"/>
              </w:rPr>
              <w:t> </w:t>
            </w:r>
            <w:r w:rsidRPr="004A52C4">
              <w:rPr>
                <w:spacing w:val="-2"/>
                <w:rtl/>
                <w:lang w:eastAsia="zh-TW"/>
              </w:rPr>
              <w:t>67 من النظام الداخلي للجنة، فستعمد اللجنة في دورة قادمة إلى أن تبحث</w:t>
            </w:r>
            <w:r w:rsidR="00321291" w:rsidRPr="004A52C4">
              <w:rPr>
                <w:rFonts w:hint="cs"/>
                <w:spacing w:val="-2"/>
                <w:rtl/>
                <w:lang w:eastAsia="zh-TW"/>
              </w:rPr>
              <w:t xml:space="preserve"> </w:t>
            </w:r>
            <w:r w:rsidRPr="004A52C4">
              <w:rPr>
                <w:spacing w:val="-2"/>
                <w:rtl/>
                <w:lang w:eastAsia="zh-TW"/>
              </w:rPr>
              <w:t>- في غياب تقرير - التدابير التي اتخذتها كل واحدة من هاتين الدولتين الطرفين لتنفيذ أحكام الاتفاقية في إقليمها.</w:t>
            </w:r>
            <w:r w:rsidRPr="004A52C4">
              <w:rPr>
                <w:spacing w:val="-2"/>
                <w:sz w:val="30"/>
                <w:lang w:eastAsia="zh-TW"/>
              </w:rPr>
              <w:t>‬</w:t>
            </w:r>
            <w:r w:rsidRPr="004A52C4">
              <w:rPr>
                <w:spacing w:val="-2"/>
                <w:rtl/>
                <w:lang w:eastAsia="zh-TW"/>
              </w:rPr>
              <w:t xml:space="preserve"> وفي حين أشارت سيشيل </w:t>
            </w:r>
            <w:r w:rsidRPr="004A52C4">
              <w:rPr>
                <w:spacing w:val="-2"/>
                <w:rtl/>
                <w:lang w:eastAsia="zh-TW"/>
              </w:rPr>
              <w:lastRenderedPageBreak/>
              <w:t xml:space="preserve">إلى أن التقرير قيد الإعداد، لم يرد الرأس الأخضر. وفي الدورة السادسة والخمسين، قررت اللجنة النظر في حالة </w:t>
            </w:r>
            <w:proofErr w:type="spellStart"/>
            <w:r w:rsidRPr="004A52C4">
              <w:rPr>
                <w:spacing w:val="-2"/>
                <w:rtl/>
                <w:lang w:eastAsia="zh-TW"/>
              </w:rPr>
              <w:t>كابو</w:t>
            </w:r>
            <w:proofErr w:type="spellEnd"/>
            <w:r w:rsidRPr="004A52C4">
              <w:rPr>
                <w:spacing w:val="-2"/>
                <w:rtl/>
                <w:lang w:eastAsia="zh-TW"/>
              </w:rPr>
              <w:t xml:space="preserve"> فيردي في غياب تقرير بحلول نهاية عام</w:t>
            </w:r>
            <w:r w:rsidR="00FB3465" w:rsidRPr="004A52C4">
              <w:rPr>
                <w:rFonts w:hint="cs"/>
                <w:spacing w:val="-2"/>
                <w:rtl/>
                <w:lang w:eastAsia="zh-TW"/>
              </w:rPr>
              <w:t> </w:t>
            </w:r>
            <w:r w:rsidRPr="004A52C4">
              <w:rPr>
                <w:spacing w:val="-2"/>
                <w:rtl/>
                <w:lang w:eastAsia="zh-TW"/>
              </w:rPr>
              <w:t>2016. وفي الدورة نفسها، قررت اللجنة أن ترسل رسال</w:t>
            </w:r>
            <w:r w:rsidRPr="004A52C4">
              <w:rPr>
                <w:rFonts w:hint="cs"/>
                <w:spacing w:val="-2"/>
                <w:rtl/>
                <w:lang w:eastAsia="zh-TW"/>
              </w:rPr>
              <w:t>تين</w:t>
            </w:r>
            <w:r w:rsidRPr="004A52C4">
              <w:rPr>
                <w:spacing w:val="-2"/>
                <w:rtl/>
                <w:lang w:eastAsia="zh-TW"/>
              </w:rPr>
              <w:t xml:space="preserve"> تذكيري</w:t>
            </w:r>
            <w:r w:rsidRPr="004A52C4">
              <w:rPr>
                <w:rFonts w:hint="cs"/>
                <w:spacing w:val="-2"/>
                <w:rtl/>
                <w:lang w:eastAsia="zh-TW"/>
              </w:rPr>
              <w:t>تين</w:t>
            </w:r>
            <w:r w:rsidRPr="004A52C4">
              <w:rPr>
                <w:spacing w:val="-2"/>
                <w:rtl/>
                <w:lang w:eastAsia="zh-TW"/>
              </w:rPr>
              <w:t xml:space="preserve"> </w:t>
            </w:r>
            <w:r w:rsidRPr="004A52C4">
              <w:rPr>
                <w:rFonts w:hint="cs"/>
                <w:spacing w:val="-2"/>
                <w:rtl/>
                <w:lang w:eastAsia="zh-TW"/>
              </w:rPr>
              <w:t>محددتين</w:t>
            </w:r>
            <w:r w:rsidRPr="004A52C4">
              <w:rPr>
                <w:spacing w:val="-2"/>
                <w:rtl/>
                <w:lang w:eastAsia="zh-TW"/>
              </w:rPr>
              <w:t xml:space="preserve"> إلى أنتيغوا</w:t>
            </w:r>
            <w:r w:rsidR="00550DA2" w:rsidRPr="004A52C4">
              <w:rPr>
                <w:rFonts w:hint="cs"/>
                <w:spacing w:val="-2"/>
                <w:rtl/>
                <w:lang w:eastAsia="zh-TW"/>
              </w:rPr>
              <w:t> </w:t>
            </w:r>
            <w:proofErr w:type="spellStart"/>
            <w:r w:rsidRPr="004A52C4">
              <w:rPr>
                <w:spacing w:val="-2"/>
                <w:rtl/>
                <w:lang w:eastAsia="zh-TW"/>
              </w:rPr>
              <w:t>وبربودا</w:t>
            </w:r>
            <w:proofErr w:type="spellEnd"/>
            <w:r w:rsidRPr="004A52C4">
              <w:rPr>
                <w:spacing w:val="-2"/>
                <w:rtl/>
                <w:lang w:eastAsia="zh-TW"/>
              </w:rPr>
              <w:t xml:space="preserve"> وكوت ديفوار لتقديم تقرير</w:t>
            </w:r>
            <w:r w:rsidRPr="004A52C4">
              <w:rPr>
                <w:rFonts w:hint="cs"/>
                <w:spacing w:val="-2"/>
                <w:rtl/>
                <w:lang w:eastAsia="zh-TW"/>
              </w:rPr>
              <w:t>يهما</w:t>
            </w:r>
            <w:r w:rsidRPr="004A52C4">
              <w:rPr>
                <w:spacing w:val="-2"/>
                <w:rtl/>
                <w:lang w:eastAsia="zh-TW"/>
              </w:rPr>
              <w:t xml:space="preserve"> الأولي</w:t>
            </w:r>
            <w:r w:rsidRPr="004A52C4">
              <w:rPr>
                <w:rFonts w:hint="cs"/>
                <w:spacing w:val="-2"/>
                <w:rtl/>
                <w:lang w:eastAsia="zh-TW"/>
              </w:rPr>
              <w:t>ين</w:t>
            </w:r>
            <w:r w:rsidRPr="004A52C4">
              <w:rPr>
                <w:spacing w:val="-2"/>
                <w:rtl/>
                <w:lang w:eastAsia="zh-TW"/>
              </w:rPr>
              <w:t xml:space="preserve"> ال</w:t>
            </w:r>
            <w:r w:rsidRPr="004A52C4">
              <w:rPr>
                <w:rFonts w:hint="cs"/>
                <w:spacing w:val="-2"/>
                <w:rtl/>
                <w:lang w:eastAsia="zh-TW"/>
              </w:rPr>
              <w:t>لذ</w:t>
            </w:r>
            <w:r w:rsidRPr="004A52C4">
              <w:rPr>
                <w:spacing w:val="-2"/>
                <w:rtl/>
                <w:lang w:eastAsia="zh-TW"/>
              </w:rPr>
              <w:t>ي</w:t>
            </w:r>
            <w:r w:rsidRPr="004A52C4">
              <w:rPr>
                <w:rFonts w:hint="cs"/>
                <w:spacing w:val="-2"/>
                <w:rtl/>
                <w:lang w:eastAsia="zh-TW"/>
              </w:rPr>
              <w:t>ن</w:t>
            </w:r>
            <w:r w:rsidRPr="004A52C4">
              <w:rPr>
                <w:spacing w:val="-2"/>
                <w:rtl/>
                <w:lang w:eastAsia="zh-TW"/>
              </w:rPr>
              <w:t xml:space="preserve"> تأخر موعد تقديمه</w:t>
            </w:r>
            <w:r w:rsidR="007B1BC7">
              <w:rPr>
                <w:rFonts w:hint="cs"/>
                <w:spacing w:val="-2"/>
                <w:rtl/>
                <w:lang w:eastAsia="zh-TW"/>
              </w:rPr>
              <w:t>م</w:t>
            </w:r>
            <w:r w:rsidRPr="004A52C4">
              <w:rPr>
                <w:spacing w:val="-2"/>
                <w:rtl/>
                <w:lang w:eastAsia="zh-TW"/>
              </w:rPr>
              <w:t>ا طويل</w:t>
            </w:r>
            <w:r w:rsidR="00F56ABE">
              <w:rPr>
                <w:spacing w:val="-2"/>
                <w:rtl/>
                <w:lang w:eastAsia="zh-TW"/>
              </w:rPr>
              <w:t xml:space="preserve">اً </w:t>
            </w:r>
            <w:r w:rsidRPr="004A52C4">
              <w:rPr>
                <w:spacing w:val="-2"/>
                <w:rtl/>
                <w:lang w:eastAsia="zh-TW"/>
              </w:rPr>
              <w:t xml:space="preserve">أو قبول الإجراء المبسط لتقديم التقارير. </w:t>
            </w:r>
            <w:dir w:val="rtl">
              <w:r w:rsidRPr="004A52C4">
                <w:rPr>
                  <w:rFonts w:hint="cs"/>
                  <w:spacing w:val="-2"/>
                  <w:rtl/>
                  <w:lang w:eastAsia="zh-TW"/>
                </w:rPr>
                <w:t>فإن</w:t>
              </w:r>
              <w:r w:rsidRPr="004A52C4">
                <w:rPr>
                  <w:spacing w:val="-2"/>
                  <w:rtl/>
                  <w:lang w:eastAsia="zh-TW"/>
                </w:rPr>
                <w:t xml:space="preserve"> </w:t>
              </w:r>
              <w:r w:rsidRPr="004A52C4">
                <w:rPr>
                  <w:rFonts w:hint="cs"/>
                  <w:spacing w:val="-2"/>
                  <w:rtl/>
                  <w:lang w:eastAsia="zh-TW"/>
                </w:rPr>
                <w:t>لم</w:t>
              </w:r>
              <w:r w:rsidRPr="004A52C4">
                <w:rPr>
                  <w:spacing w:val="-2"/>
                  <w:rtl/>
                  <w:lang w:eastAsia="zh-TW"/>
                </w:rPr>
                <w:t xml:space="preserve"> </w:t>
              </w:r>
              <w:r w:rsidRPr="004A52C4">
                <w:rPr>
                  <w:rFonts w:hint="cs"/>
                  <w:spacing w:val="-2"/>
                  <w:rtl/>
                  <w:lang w:eastAsia="zh-TW"/>
                </w:rPr>
                <w:t>تقبل</w:t>
              </w:r>
              <w:r w:rsidRPr="004A52C4">
                <w:rPr>
                  <w:spacing w:val="-2"/>
                  <w:rtl/>
                  <w:lang w:eastAsia="zh-TW"/>
                </w:rPr>
                <w:t xml:space="preserve"> الدولتان هذا الإجراء أو لم تقدما التقريرين الأوليين</w:t>
              </w:r>
              <w:r w:rsidR="00550DA2" w:rsidRPr="004A52C4">
                <w:rPr>
                  <w:rFonts w:hint="cs"/>
                  <w:spacing w:val="-2"/>
                  <w:rtl/>
                  <w:lang w:eastAsia="zh-TW"/>
                </w:rPr>
                <w:t> </w:t>
              </w:r>
              <w:r w:rsidRPr="004A52C4">
                <w:rPr>
                  <w:spacing w:val="-2"/>
                  <w:rtl/>
                  <w:lang w:eastAsia="zh-TW"/>
                </w:rPr>
                <w:t>وفقاً للمادة 67 من النظام الداخلي للجنة، فستعمد اللجنة في دورة قادمة إلى أن تبحث</w:t>
              </w:r>
              <w:r w:rsidR="00321291" w:rsidRPr="004A52C4">
                <w:rPr>
                  <w:rFonts w:hint="cs"/>
                  <w:spacing w:val="-2"/>
                  <w:rtl/>
                  <w:lang w:eastAsia="zh-TW"/>
                </w:rPr>
                <w:t xml:space="preserve"> </w:t>
              </w:r>
              <w:r w:rsidRPr="004A52C4">
                <w:rPr>
                  <w:spacing w:val="-2"/>
                  <w:rtl/>
                  <w:lang w:eastAsia="zh-TW"/>
                </w:rPr>
                <w:t>- في غياب تقرير - التدابير التي اتخذتها كل واحدة من الدولتين الطرفين لتنفيذ أحكام الاتفاقية في إقليمها.</w:t>
              </w:r>
              <w:r w:rsidRPr="004A52C4">
                <w:rPr>
                  <w:spacing w:val="-2"/>
                  <w:sz w:val="30"/>
                  <w:lang w:eastAsia="zh-TW"/>
                </w:rPr>
                <w:t>‬</w:t>
              </w:r>
              <w:r w:rsidRPr="004A52C4">
                <w:rPr>
                  <w:spacing w:val="-2"/>
                  <w:rtl/>
                  <w:lang w:eastAsia="zh-TW"/>
                </w:rPr>
                <w:t xml:space="preserve"> وفي الدورة السابعة والخمسين، قررت ا</w:t>
              </w:r>
              <w:r w:rsidR="00550DA2" w:rsidRPr="004A52C4">
                <w:rPr>
                  <w:spacing w:val="-2"/>
                  <w:rtl/>
                  <w:lang w:eastAsia="zh-TW"/>
                </w:rPr>
                <w:t xml:space="preserve">للجنة النظر في حالة </w:t>
              </w:r>
              <w:proofErr w:type="spellStart"/>
              <w:r w:rsidR="00550DA2" w:rsidRPr="004A52C4">
                <w:rPr>
                  <w:spacing w:val="-2"/>
                  <w:rtl/>
                  <w:lang w:eastAsia="zh-TW"/>
                </w:rPr>
                <w:t>كابو</w:t>
              </w:r>
              <w:proofErr w:type="spellEnd"/>
              <w:r w:rsidR="00550DA2" w:rsidRPr="004A52C4">
                <w:rPr>
                  <w:spacing w:val="-2"/>
                  <w:rtl/>
                  <w:lang w:eastAsia="zh-TW"/>
                </w:rPr>
                <w:t xml:space="preserve"> فيردي </w:t>
              </w:r>
              <w:r w:rsidRPr="004A52C4">
                <w:rPr>
                  <w:spacing w:val="-2"/>
                  <w:rtl/>
                  <w:lang w:eastAsia="zh-TW"/>
                </w:rPr>
                <w:t>في</w:t>
              </w:r>
              <w:r w:rsidR="00550DA2" w:rsidRPr="004A52C4">
                <w:rPr>
                  <w:rFonts w:hint="cs"/>
                  <w:spacing w:val="-2"/>
                  <w:rtl/>
                  <w:lang w:eastAsia="zh-TW"/>
                </w:rPr>
                <w:t> </w:t>
              </w:r>
              <w:r w:rsidRPr="004A52C4">
                <w:rPr>
                  <w:spacing w:val="-2"/>
                  <w:rtl/>
                  <w:lang w:eastAsia="zh-TW"/>
                </w:rPr>
                <w:t>غياب تقرير في دورتها التاسعة والخمسين. وفي 29 كانون الثاني/يناير 2016، قبلت كوت</w:t>
              </w:r>
              <w:r w:rsidR="00550DA2" w:rsidRPr="004A52C4">
                <w:rPr>
                  <w:rFonts w:hint="cs"/>
                  <w:spacing w:val="-2"/>
                  <w:rtl/>
                  <w:lang w:eastAsia="zh-TW"/>
                </w:rPr>
                <w:t> </w:t>
              </w:r>
              <w:r w:rsidRPr="004A52C4">
                <w:rPr>
                  <w:spacing w:val="-2"/>
                  <w:rtl/>
                  <w:lang w:eastAsia="zh-TW"/>
                </w:rPr>
                <w:t xml:space="preserve">ديفوار الإجراء المبسط لتقديم التقارير، وبالتالي سوف تتلقى قائمة </w:t>
              </w:r>
              <w:r w:rsidRPr="004A52C4">
                <w:rPr>
                  <w:rFonts w:hint="cs"/>
                  <w:spacing w:val="-2"/>
                  <w:rtl/>
                  <w:lang w:eastAsia="zh-TW"/>
                </w:rPr>
                <w:t>ب</w:t>
              </w:r>
              <w:r w:rsidRPr="004A52C4">
                <w:rPr>
                  <w:spacing w:val="-2"/>
                  <w:rtl/>
                  <w:lang w:eastAsia="zh-TW"/>
                </w:rPr>
                <w:t>المسائل السابقة لتقديم التقارير.</w:t>
              </w:r>
              <w:r w:rsidRPr="004A52C4">
                <w:rPr>
                  <w:spacing w:val="-2"/>
                </w:rPr>
                <w:t>‬</w:t>
              </w:r>
              <w:r w:rsidRPr="004A52C4">
                <w:rPr>
                  <w:spacing w:val="-2"/>
                </w:rPr>
                <w:t>‬</w:t>
              </w:r>
              <w:r w:rsidRPr="004A52C4">
                <w:rPr>
                  <w:spacing w:val="-2"/>
                </w:rPr>
                <w:t>‬</w:t>
              </w:r>
              <w:r w:rsidRPr="004A52C4">
                <w:rPr>
                  <w:spacing w:val="-2"/>
                </w:rPr>
                <w:t>‬</w:t>
              </w:r>
              <w:r w:rsidRPr="004A52C4">
                <w:rPr>
                  <w:spacing w:val="-2"/>
                </w:rPr>
                <w:t>‬</w:t>
              </w:r>
              <w:r w:rsidRPr="004A52C4">
                <w:rPr>
                  <w:spacing w:val="-2"/>
                </w:rPr>
                <w:t>‬</w:t>
              </w:r>
              <w:r w:rsidRPr="004A52C4">
                <w:rPr>
                  <w:spacing w:val="-2"/>
                </w:rPr>
                <w:t>‬</w:t>
              </w:r>
              <w:r w:rsidRPr="004A52C4">
                <w:rPr>
                  <w:spacing w:val="-2"/>
                </w:rPr>
                <w:t>‬</w:t>
              </w:r>
              <w:r w:rsidRPr="004A52C4">
                <w:rPr>
                  <w:spacing w:val="-2"/>
                </w:rPr>
                <w:t>‬</w:t>
              </w:r>
              <w:r w:rsidRPr="004A52C4">
                <w:rPr>
                  <w:spacing w:val="-2"/>
                </w:rPr>
                <w:t>‬</w:t>
              </w:r>
              <w:r w:rsidRPr="004A52C4">
                <w:rPr>
                  <w:spacing w:val="-2"/>
                </w:rPr>
                <w:t>‬</w:t>
              </w:r>
              <w:r w:rsidRPr="004A52C4">
                <w:rPr>
                  <w:spacing w:val="-2"/>
                </w:rPr>
                <w:t>‬</w:t>
              </w:r>
              <w:r w:rsidR="002C20D8">
                <w:t>‬</w:t>
              </w:r>
              <w:r w:rsidR="002C20D8">
                <w:t>‬</w:t>
              </w:r>
              <w:r w:rsidR="002C20D8">
                <w:t>‬</w:t>
              </w:r>
              <w:r w:rsidR="002C20D8">
                <w:t>‬</w:t>
              </w:r>
              <w:r w:rsidR="00E67258">
                <w:t>‬</w:t>
              </w:r>
              <w:r w:rsidR="00E67258">
                <w:t>‬</w:t>
              </w:r>
              <w:r w:rsidR="00E67258">
                <w:t>‬</w:t>
              </w:r>
              <w:r w:rsidR="00E67258">
                <w:t>‬</w:t>
              </w:r>
              <w:r w:rsidR="0006398A">
                <w:t>‬</w:t>
              </w:r>
              <w:r w:rsidR="0006398A">
                <w:t>‬</w:t>
              </w:r>
              <w:r w:rsidR="0006398A">
                <w:t>‬</w:t>
              </w:r>
              <w:r w:rsidR="0006398A">
                <w:t>‬</w:t>
              </w:r>
              <w:r w:rsidR="007A5AD4">
                <w:t>‬</w:t>
              </w:r>
              <w:r w:rsidR="007A5AD4">
                <w:t>‬</w:t>
              </w:r>
              <w:r w:rsidR="007A5AD4">
                <w:t>‬</w:t>
              </w:r>
              <w:r w:rsidR="007A5AD4">
                <w:t>‬</w:t>
              </w:r>
            </w:dir>
          </w:dir>
        </w:dir>
      </w:dir>
    </w:p>
    <w:p w:rsidR="000F3148" w:rsidRPr="00C30699" w:rsidRDefault="000F3148" w:rsidP="000F3148">
      <w:pPr>
        <w:pStyle w:val="H1GA"/>
        <w:rPr>
          <w:rtl/>
          <w:lang w:eastAsia="zh-TW"/>
        </w:rPr>
      </w:pPr>
      <w:r>
        <w:rPr>
          <w:rFonts w:hint="cs"/>
          <w:rtl/>
          <w:lang w:eastAsia="zh-TW"/>
        </w:rPr>
        <w:tab/>
      </w:r>
      <w:bookmarkStart w:id="31" w:name="_Toc460236689"/>
      <w:r>
        <w:rPr>
          <w:rtl/>
          <w:lang w:eastAsia="zh-TW"/>
        </w:rPr>
        <w:t>هاء-</w:t>
      </w:r>
      <w:r>
        <w:rPr>
          <w:rFonts w:hint="cs"/>
          <w:rtl/>
          <w:lang w:eastAsia="zh-TW"/>
        </w:rPr>
        <w:tab/>
      </w:r>
      <w:dir w:val="rtl">
        <w:r w:rsidRPr="00C30699">
          <w:rPr>
            <w:rFonts w:hint="cs"/>
            <w:rtl/>
            <w:lang w:eastAsia="zh-TW"/>
          </w:rPr>
          <w:t>طلب</w:t>
        </w:r>
        <w:r w:rsidRPr="00C30699">
          <w:rPr>
            <w:rtl/>
            <w:lang w:eastAsia="zh-TW"/>
          </w:rPr>
          <w:t xml:space="preserve"> </w:t>
        </w:r>
        <w:r w:rsidRPr="00C30699">
          <w:rPr>
            <w:rFonts w:hint="cs"/>
            <w:rtl/>
            <w:lang w:eastAsia="zh-TW"/>
          </w:rPr>
          <w:t>تقديم</w:t>
        </w:r>
        <w:r w:rsidRPr="00C30699">
          <w:rPr>
            <w:rtl/>
            <w:lang w:eastAsia="zh-TW"/>
          </w:rPr>
          <w:t xml:space="preserve"> </w:t>
        </w:r>
        <w:r w:rsidRPr="00C30699">
          <w:rPr>
            <w:rFonts w:hint="cs"/>
            <w:rtl/>
            <w:lang w:eastAsia="zh-TW"/>
          </w:rPr>
          <w:t>تقرير</w:t>
        </w:r>
        <w:r w:rsidRPr="00C30699">
          <w:rPr>
            <w:rtl/>
            <w:lang w:eastAsia="zh-TW"/>
          </w:rPr>
          <w:t xml:space="preserve"> </w:t>
        </w:r>
        <w:r w:rsidRPr="00C30699">
          <w:rPr>
            <w:rFonts w:hint="cs"/>
            <w:rtl/>
            <w:lang w:eastAsia="zh-TW"/>
          </w:rPr>
          <w:t>خاص</w:t>
        </w:r>
        <w:r w:rsidRPr="00C30699">
          <w:t>‬</w:t>
        </w:r>
        <w:r>
          <w:t>‬</w:t>
        </w:r>
        <w:r>
          <w:t>‬</w:t>
        </w:r>
        <w:r w:rsidR="002C20D8">
          <w:t>‬</w:t>
        </w:r>
        <w:bookmarkEnd w:id="31"/>
        <w:r w:rsidR="00E67258">
          <w:t>‬</w:t>
        </w:r>
        <w:r w:rsidR="0006398A">
          <w:t>‬</w:t>
        </w:r>
        <w:r w:rsidR="007A5AD4">
          <w:t>‬</w:t>
        </w:r>
      </w:dir>
    </w:p>
    <w:p w:rsidR="000F3148" w:rsidRPr="00550DA2" w:rsidRDefault="000F3148" w:rsidP="001747B5">
      <w:pPr>
        <w:pStyle w:val="SingleTxtGA"/>
        <w:rPr>
          <w:rtl/>
          <w:lang w:eastAsia="zh-TW"/>
        </w:rPr>
      </w:pPr>
      <w:r w:rsidRPr="00550DA2">
        <w:rPr>
          <w:rtl/>
          <w:lang w:eastAsia="zh-TW"/>
        </w:rPr>
        <w:t>٣٦</w:t>
      </w:r>
      <w:r w:rsidRPr="00550DA2">
        <w:rPr>
          <w:rFonts w:hint="cs"/>
          <w:rtl/>
          <w:lang w:eastAsia="zh-TW"/>
        </w:rPr>
        <w:t>-</w:t>
      </w:r>
      <w:r w:rsidRPr="00550DA2">
        <w:rPr>
          <w:rFonts w:hint="cs"/>
          <w:rtl/>
          <w:lang w:eastAsia="zh-TW"/>
        </w:rPr>
        <w:tab/>
      </w:r>
      <w:r w:rsidRPr="00550DA2">
        <w:rPr>
          <w:rtl/>
          <w:lang w:eastAsia="zh-TW"/>
        </w:rPr>
        <w:t>قررت اللجنة</w:t>
      </w:r>
      <w:r w:rsidRPr="00550DA2">
        <w:rPr>
          <w:rFonts w:hint="cs"/>
          <w:rtl/>
          <w:lang w:eastAsia="zh-TW"/>
        </w:rPr>
        <w:t>،</w:t>
      </w:r>
      <w:r w:rsidRPr="00550DA2">
        <w:rPr>
          <w:rtl/>
          <w:lang w:eastAsia="zh-TW"/>
        </w:rPr>
        <w:t xml:space="preserve"> في دورتها السادسة </w:t>
      </w:r>
      <w:r w:rsidR="00FB3465" w:rsidRPr="00550DA2">
        <w:rPr>
          <w:rtl/>
          <w:lang w:eastAsia="zh-TW"/>
        </w:rPr>
        <w:t>والخمسين، وفق</w:t>
      </w:r>
      <w:r w:rsidR="00F56ABE">
        <w:rPr>
          <w:rtl/>
          <w:lang w:eastAsia="zh-TW"/>
        </w:rPr>
        <w:t xml:space="preserve">اً </w:t>
      </w:r>
      <w:r w:rsidR="00FB3465" w:rsidRPr="00550DA2">
        <w:rPr>
          <w:rtl/>
          <w:lang w:eastAsia="zh-TW"/>
        </w:rPr>
        <w:t>لأحكام المادة 19</w:t>
      </w:r>
      <w:r w:rsidRPr="00550DA2">
        <w:rPr>
          <w:rtl/>
          <w:lang w:eastAsia="zh-TW"/>
        </w:rPr>
        <w:t>(1) من الاتفاقية واستناد</w:t>
      </w:r>
      <w:r w:rsidR="00F56ABE">
        <w:rPr>
          <w:rtl/>
          <w:lang w:eastAsia="zh-TW"/>
        </w:rPr>
        <w:t xml:space="preserve">اً </w:t>
      </w:r>
      <w:r w:rsidRPr="00550DA2">
        <w:rPr>
          <w:rtl/>
          <w:lang w:eastAsia="zh-TW"/>
        </w:rPr>
        <w:t>إلى المعلومات المقدمة من الأمم المتحدة</w:t>
      </w:r>
      <w:r w:rsidR="00FB3465" w:rsidRPr="00550DA2">
        <w:rPr>
          <w:rFonts w:hint="cs"/>
          <w:rtl/>
          <w:lang w:eastAsia="zh-TW"/>
        </w:rPr>
        <w:t xml:space="preserve"> </w:t>
      </w:r>
      <w:r w:rsidRPr="00550DA2">
        <w:rPr>
          <w:rtl/>
          <w:lang w:eastAsia="zh-TW"/>
        </w:rPr>
        <w:t>- مثل تقارير مفوض الأمم المتحدة السامي لحقوق الإنسان والمستشار الخاص للأمين العام المعني بمنع الإبادة الجماعية إلى مجلس الأمن التابع للأمم المتحدة</w:t>
      </w:r>
      <w:r w:rsidR="00FB3465" w:rsidRPr="00550DA2">
        <w:rPr>
          <w:rFonts w:hint="cs"/>
          <w:rtl/>
          <w:lang w:eastAsia="zh-TW"/>
        </w:rPr>
        <w:t xml:space="preserve"> </w:t>
      </w:r>
      <w:r w:rsidRPr="00550DA2">
        <w:rPr>
          <w:rtl/>
          <w:lang w:eastAsia="zh-TW"/>
        </w:rPr>
        <w:t xml:space="preserve">- ومنظمات المجتمع المدني، أن تطلب </w:t>
      </w:r>
      <w:r w:rsidRPr="00550DA2">
        <w:rPr>
          <w:rFonts w:hint="cs"/>
          <w:rtl/>
          <w:lang w:eastAsia="zh-TW"/>
        </w:rPr>
        <w:t xml:space="preserve">إلى </w:t>
      </w:r>
      <w:r w:rsidRPr="00550DA2">
        <w:rPr>
          <w:rtl/>
          <w:lang w:eastAsia="zh-TW"/>
        </w:rPr>
        <w:t>بوروندي تقديم تقرير خاص عن المسائل التالية: (أ) التدابير التي اتخذتها الدولة الطرف للتحقيق في مصادر موثوقة وعديدة للمعلومات المتعلقة بعمليات الإعدام بإجراءات موجزة، بما في ذلك اغتيالات سياسية</w:t>
      </w:r>
      <w:r w:rsidRPr="00550DA2">
        <w:rPr>
          <w:rFonts w:hint="cs"/>
          <w:rtl/>
          <w:lang w:eastAsia="zh-TW"/>
        </w:rPr>
        <w:t>،</w:t>
      </w:r>
      <w:r w:rsidRPr="00550DA2">
        <w:rPr>
          <w:rtl/>
          <w:lang w:eastAsia="zh-TW"/>
        </w:rPr>
        <w:t xml:space="preserve"> و</w:t>
      </w:r>
      <w:r w:rsidRPr="00550DA2">
        <w:rPr>
          <w:rFonts w:hint="cs"/>
          <w:rtl/>
          <w:lang w:eastAsia="zh-TW"/>
        </w:rPr>
        <w:t>بال</w:t>
      </w:r>
      <w:r w:rsidRPr="00550DA2">
        <w:rPr>
          <w:rtl/>
          <w:lang w:eastAsia="zh-TW"/>
        </w:rPr>
        <w:t xml:space="preserve">اعتقالات </w:t>
      </w:r>
      <w:r w:rsidRPr="00550DA2">
        <w:rPr>
          <w:rFonts w:hint="cs"/>
          <w:rtl/>
          <w:lang w:eastAsia="zh-TW"/>
        </w:rPr>
        <w:t>ال</w:t>
      </w:r>
      <w:r w:rsidRPr="00550DA2">
        <w:rPr>
          <w:rtl/>
          <w:lang w:eastAsia="zh-TW"/>
        </w:rPr>
        <w:t>تعسفية وسوء المعاملة والتعذيب المرتكبة عام 2015 في حق أعضاء أحزاب المعارضة السياسية والصحافيين والمدافعين عن حقوق الإنسان وأسرهم وأي أشخاص آخرين يعتقد أنهم ي</w:t>
      </w:r>
      <w:r w:rsidRPr="00550DA2">
        <w:rPr>
          <w:rFonts w:hint="cs"/>
          <w:rtl/>
          <w:lang w:eastAsia="zh-TW"/>
        </w:rPr>
        <w:t>ؤيدون</w:t>
      </w:r>
      <w:r w:rsidRPr="00550DA2">
        <w:rPr>
          <w:rtl/>
          <w:lang w:eastAsia="zh-TW"/>
        </w:rPr>
        <w:t xml:space="preserve"> المعارضة، بما في ذلك معلومات عما إذا كانت هناك أي تحقيقات أدت إلى</w:t>
      </w:r>
      <w:r w:rsidR="00550DA2">
        <w:rPr>
          <w:rFonts w:hint="cs"/>
          <w:rtl/>
          <w:lang w:eastAsia="zh-TW"/>
        </w:rPr>
        <w:t> </w:t>
      </w:r>
      <w:r w:rsidRPr="00550DA2">
        <w:rPr>
          <w:rtl/>
          <w:lang w:eastAsia="zh-TW"/>
        </w:rPr>
        <w:t xml:space="preserve">مقاضاة أفراد قوات الأمن أو أي مسؤولين وأفراد آخرين، ونتائجها؛ (ب) </w:t>
      </w:r>
      <w:r w:rsidRPr="00550DA2">
        <w:rPr>
          <w:rFonts w:hint="cs"/>
          <w:rtl/>
          <w:lang w:eastAsia="zh-TW"/>
        </w:rPr>
        <w:t>و</w:t>
      </w:r>
      <w:r w:rsidRPr="00550DA2">
        <w:rPr>
          <w:rtl/>
          <w:lang w:eastAsia="zh-TW"/>
        </w:rPr>
        <w:t>التقدم المحرز في</w:t>
      </w:r>
      <w:r w:rsidR="00550DA2">
        <w:rPr>
          <w:rFonts w:hint="cs"/>
          <w:rtl/>
          <w:lang w:eastAsia="zh-TW"/>
        </w:rPr>
        <w:t> </w:t>
      </w:r>
      <w:r w:rsidRPr="00550DA2">
        <w:rPr>
          <w:rtl/>
          <w:lang w:eastAsia="zh-TW"/>
        </w:rPr>
        <w:t>أي</w:t>
      </w:r>
      <w:r w:rsidR="00FB3465" w:rsidRPr="00550DA2">
        <w:rPr>
          <w:rFonts w:hint="cs"/>
          <w:rtl/>
          <w:lang w:eastAsia="zh-TW"/>
        </w:rPr>
        <w:t> </w:t>
      </w:r>
      <w:r w:rsidRPr="00550DA2">
        <w:rPr>
          <w:rtl/>
          <w:lang w:eastAsia="zh-TW"/>
        </w:rPr>
        <w:t xml:space="preserve">تحقيقات في الهجمات المسلحة التي ارتكبت في آب/أغسطس 2015 في حق بيير </w:t>
      </w:r>
      <w:proofErr w:type="spellStart"/>
      <w:r w:rsidRPr="00550DA2">
        <w:rPr>
          <w:rtl/>
          <w:lang w:eastAsia="zh-TW"/>
        </w:rPr>
        <w:t>كلافر</w:t>
      </w:r>
      <w:proofErr w:type="spellEnd"/>
      <w:r w:rsidRPr="00550DA2">
        <w:rPr>
          <w:rtl/>
          <w:lang w:eastAsia="zh-TW"/>
        </w:rPr>
        <w:t xml:space="preserve"> </w:t>
      </w:r>
      <w:proofErr w:type="spellStart"/>
      <w:r w:rsidRPr="00550DA2">
        <w:rPr>
          <w:rtl/>
          <w:lang w:eastAsia="zh-TW"/>
        </w:rPr>
        <w:t>مبونيمبا</w:t>
      </w:r>
      <w:proofErr w:type="spellEnd"/>
      <w:r w:rsidRPr="00550DA2">
        <w:rPr>
          <w:rtl/>
          <w:lang w:eastAsia="zh-TW"/>
        </w:rPr>
        <w:t xml:space="preserve"> واختطاف وقتل ابنه، ويلي </w:t>
      </w:r>
      <w:proofErr w:type="spellStart"/>
      <w:r w:rsidRPr="00550DA2">
        <w:rPr>
          <w:rtl/>
          <w:lang w:eastAsia="zh-TW"/>
        </w:rPr>
        <w:t>نزيتوندا</w:t>
      </w:r>
      <w:proofErr w:type="spellEnd"/>
      <w:r w:rsidRPr="00550DA2">
        <w:rPr>
          <w:rtl/>
          <w:lang w:eastAsia="zh-TW"/>
        </w:rPr>
        <w:t>، في تشرين الثاني/نوفمبر 2015؛ (ج)</w:t>
      </w:r>
      <w:r w:rsidR="001747B5">
        <w:rPr>
          <w:rFonts w:hint="cs"/>
          <w:rtl/>
          <w:lang w:eastAsia="zh-TW"/>
        </w:rPr>
        <w:t> </w:t>
      </w:r>
      <w:r w:rsidRPr="00550DA2">
        <w:rPr>
          <w:rFonts w:hint="cs"/>
          <w:rtl/>
          <w:lang w:eastAsia="zh-TW"/>
        </w:rPr>
        <w:t>و</w:t>
      </w:r>
      <w:r w:rsidRPr="00550DA2">
        <w:rPr>
          <w:rtl/>
          <w:lang w:eastAsia="zh-TW"/>
        </w:rPr>
        <w:t>التدابير التي اتخذتها الدولة الطرف للتحقيق في مصادر المعلومات الموثوقة والعديدة عن التعذيب على أيدي أفراد دائرة الاستخبارات الوطنية في مجمعها قرب كاتدرائية بوجمبورا</w:t>
      </w:r>
      <w:r w:rsidR="00321291">
        <w:rPr>
          <w:rtl/>
          <w:lang w:eastAsia="zh-TW"/>
        </w:rPr>
        <w:t>،</w:t>
      </w:r>
      <w:r w:rsidRPr="00550DA2">
        <w:rPr>
          <w:rtl/>
          <w:lang w:eastAsia="zh-TW"/>
        </w:rPr>
        <w:t xml:space="preserve"> بما في ذلك معلومات عما</w:t>
      </w:r>
      <w:r w:rsidR="00550DA2">
        <w:rPr>
          <w:rFonts w:hint="cs"/>
          <w:rtl/>
          <w:lang w:eastAsia="zh-TW"/>
        </w:rPr>
        <w:t> </w:t>
      </w:r>
      <w:r w:rsidRPr="00550DA2">
        <w:rPr>
          <w:rtl/>
          <w:lang w:eastAsia="zh-TW"/>
        </w:rPr>
        <w:t>إذا كانت هناك أي تحقيقات أدت إلى مقاضاة أعضاء دائرة الاستخبارات الوطنية ونتائجها؛ (د)</w:t>
      </w:r>
      <w:r w:rsidR="00550DA2" w:rsidRPr="00550DA2">
        <w:rPr>
          <w:rFonts w:hint="cs"/>
          <w:rtl/>
          <w:lang w:eastAsia="zh-TW"/>
        </w:rPr>
        <w:t> </w:t>
      </w:r>
      <w:r w:rsidRPr="00550DA2">
        <w:rPr>
          <w:rFonts w:hint="cs"/>
          <w:rtl/>
          <w:lang w:eastAsia="zh-TW"/>
        </w:rPr>
        <w:t>و</w:t>
      </w:r>
      <w:r w:rsidRPr="00550DA2">
        <w:rPr>
          <w:rtl/>
          <w:lang w:eastAsia="zh-TW"/>
        </w:rPr>
        <w:t>التدابير التي اتخذتها الدولة الطرف للتحقيق في</w:t>
      </w:r>
      <w:r w:rsidR="00321291">
        <w:rPr>
          <w:rtl/>
          <w:lang w:eastAsia="zh-TW"/>
        </w:rPr>
        <w:t xml:space="preserve"> </w:t>
      </w:r>
      <w:r w:rsidRPr="00550DA2">
        <w:rPr>
          <w:rtl/>
          <w:lang w:eastAsia="zh-TW"/>
        </w:rPr>
        <w:t xml:space="preserve">مصادر المعلومات الموثوقة والعديدة عن أعمال القتل والتعذيب التي ارتكبها أعضاء شبيبة </w:t>
      </w:r>
      <w:proofErr w:type="spellStart"/>
      <w:r w:rsidRPr="00047A16">
        <w:rPr>
          <w:i/>
          <w:iCs/>
          <w:rtl/>
          <w:lang w:eastAsia="zh-TW"/>
        </w:rPr>
        <w:t>إمبونيراكور</w:t>
      </w:r>
      <w:proofErr w:type="spellEnd"/>
      <w:r w:rsidRPr="00550DA2">
        <w:rPr>
          <w:rtl/>
          <w:lang w:eastAsia="zh-TW"/>
        </w:rPr>
        <w:t xml:space="preserve"> ضد الأشخاص الذين يعتبرون مؤيدين للمعارضة، بما </w:t>
      </w:r>
      <w:r w:rsidRPr="00550DA2">
        <w:rPr>
          <w:rFonts w:hint="cs"/>
          <w:rtl/>
          <w:lang w:eastAsia="zh-TW"/>
        </w:rPr>
        <w:t>يشمل ما جرى في</w:t>
      </w:r>
      <w:r w:rsidRPr="00550DA2">
        <w:rPr>
          <w:rtl/>
          <w:lang w:eastAsia="zh-TW"/>
        </w:rPr>
        <w:t xml:space="preserve"> حادث وقع في 3 تشرين الأول/أكتوبر في </w:t>
      </w:r>
      <w:proofErr w:type="spellStart"/>
      <w:r w:rsidRPr="00550DA2">
        <w:rPr>
          <w:rtl/>
          <w:lang w:eastAsia="zh-TW"/>
        </w:rPr>
        <w:t>سيبيتوكي</w:t>
      </w:r>
      <w:proofErr w:type="spellEnd"/>
      <w:r w:rsidRPr="00550DA2">
        <w:rPr>
          <w:rtl/>
          <w:lang w:eastAsia="zh-TW"/>
        </w:rPr>
        <w:t>، بما في ذلك معلومات عما إذا كانت هناك أي تحقيقات أدت إلى</w:t>
      </w:r>
      <w:r w:rsidR="00550DA2">
        <w:rPr>
          <w:rFonts w:hint="cs"/>
          <w:rtl/>
          <w:lang w:eastAsia="zh-TW"/>
        </w:rPr>
        <w:t> </w:t>
      </w:r>
      <w:r w:rsidRPr="00550DA2">
        <w:rPr>
          <w:rtl/>
          <w:lang w:eastAsia="zh-TW"/>
        </w:rPr>
        <w:t xml:space="preserve">مقاضاة أعضاء </w:t>
      </w:r>
      <w:proofErr w:type="spellStart"/>
      <w:r w:rsidRPr="00047A16">
        <w:rPr>
          <w:i/>
          <w:iCs/>
          <w:rtl/>
          <w:lang w:eastAsia="zh-TW"/>
        </w:rPr>
        <w:t>إمبونيراكور</w:t>
      </w:r>
      <w:proofErr w:type="spellEnd"/>
      <w:r w:rsidRPr="00550DA2">
        <w:rPr>
          <w:rtl/>
          <w:lang w:eastAsia="zh-TW"/>
        </w:rPr>
        <w:t xml:space="preserve"> ونتائجها؛ (ه) </w:t>
      </w:r>
      <w:r w:rsidRPr="00550DA2">
        <w:rPr>
          <w:rFonts w:hint="cs"/>
          <w:rtl/>
          <w:lang w:eastAsia="zh-TW"/>
        </w:rPr>
        <w:t>و</w:t>
      </w:r>
      <w:r w:rsidRPr="00550DA2">
        <w:rPr>
          <w:rtl/>
          <w:lang w:eastAsia="zh-TW"/>
        </w:rPr>
        <w:t xml:space="preserve">التدابير التي اتخذتها الدولة الطرف لتنفيذ توصيات اللجنة الواردة في ملاحظاتها الختامية المؤرخة 26 تشرين الثاني/نوفمبر 2014 في إطار إجراء المتابعة. </w:t>
      </w:r>
    </w:p>
    <w:p w:rsidR="000F3148" w:rsidRPr="004A52C4" w:rsidRDefault="000F3148" w:rsidP="004A52C4">
      <w:pPr>
        <w:pStyle w:val="HChGA"/>
        <w:rPr>
          <w:rFonts w:ascii="Times New Roman Bold" w:hAnsi="Times New Roman Bold"/>
          <w:spacing w:val="-12"/>
          <w:w w:val="103"/>
          <w:rtl/>
          <w:lang w:eastAsia="zh-TW"/>
        </w:rPr>
      </w:pPr>
      <w:r w:rsidRPr="004A52C4">
        <w:rPr>
          <w:rFonts w:ascii="Times New Roman Bold" w:hAnsi="Times New Roman Bold" w:hint="cs"/>
          <w:spacing w:val="-8"/>
          <w:rtl/>
          <w:lang w:eastAsia="zh-TW"/>
        </w:rPr>
        <w:lastRenderedPageBreak/>
        <w:tab/>
      </w:r>
      <w:bookmarkStart w:id="32" w:name="_Toc460236690"/>
      <w:r w:rsidRPr="004A52C4">
        <w:rPr>
          <w:rFonts w:ascii="Times New Roman Bold" w:hAnsi="Times New Roman Bold" w:hint="cs"/>
          <w:spacing w:val="-8"/>
          <w:rtl/>
          <w:lang w:eastAsia="zh-TW"/>
        </w:rPr>
        <w:t>ثالثاً-</w:t>
      </w:r>
      <w:r w:rsidRPr="004A52C4">
        <w:rPr>
          <w:rFonts w:ascii="Times New Roman Bold" w:hAnsi="Times New Roman Bold" w:hint="cs"/>
          <w:spacing w:val="-8"/>
          <w:rtl/>
          <w:lang w:eastAsia="zh-TW"/>
        </w:rPr>
        <w:tab/>
      </w:r>
      <w:r w:rsidRPr="004A52C4">
        <w:rPr>
          <w:rFonts w:ascii="Times New Roman Bold" w:hAnsi="Times New Roman Bold" w:hint="cs"/>
          <w:spacing w:val="-12"/>
          <w:rtl/>
          <w:lang w:eastAsia="zh-TW"/>
        </w:rPr>
        <w:t>النظر</w:t>
      </w:r>
      <w:r w:rsidRPr="004A52C4">
        <w:rPr>
          <w:rFonts w:ascii="Times New Roman Bold" w:hAnsi="Times New Roman Bold"/>
          <w:spacing w:val="-12"/>
          <w:rtl/>
          <w:lang w:eastAsia="zh-TW"/>
        </w:rPr>
        <w:t xml:space="preserve"> </w:t>
      </w:r>
      <w:r w:rsidRPr="004A52C4">
        <w:rPr>
          <w:rFonts w:ascii="Times New Roman Bold" w:hAnsi="Times New Roman Bold" w:hint="cs"/>
          <w:spacing w:val="-12"/>
          <w:rtl/>
          <w:lang w:eastAsia="zh-TW"/>
        </w:rPr>
        <w:t>في</w:t>
      </w:r>
      <w:r w:rsidRPr="004A52C4">
        <w:rPr>
          <w:rFonts w:ascii="Times New Roman Bold" w:hAnsi="Times New Roman Bold"/>
          <w:spacing w:val="-12"/>
          <w:rtl/>
          <w:lang w:eastAsia="zh-TW"/>
        </w:rPr>
        <w:t xml:space="preserve"> </w:t>
      </w:r>
      <w:r w:rsidRPr="004A52C4">
        <w:rPr>
          <w:rFonts w:ascii="Times New Roman Bold" w:hAnsi="Times New Roman Bold" w:hint="cs"/>
          <w:spacing w:val="-12"/>
          <w:rtl/>
          <w:lang w:eastAsia="zh-TW"/>
        </w:rPr>
        <w:t>التقارير</w:t>
      </w:r>
      <w:r w:rsidRPr="004A52C4">
        <w:rPr>
          <w:rFonts w:ascii="Times New Roman Bold" w:hAnsi="Times New Roman Bold"/>
          <w:spacing w:val="-12"/>
          <w:rtl/>
          <w:lang w:eastAsia="zh-TW"/>
        </w:rPr>
        <w:t xml:space="preserve"> </w:t>
      </w:r>
      <w:r w:rsidRPr="004A52C4">
        <w:rPr>
          <w:rFonts w:ascii="Times New Roman Bold" w:hAnsi="Times New Roman Bold" w:hint="cs"/>
          <w:spacing w:val="-12"/>
          <w:rtl/>
          <w:lang w:eastAsia="zh-TW"/>
        </w:rPr>
        <w:t>ا</w:t>
      </w:r>
      <w:r w:rsidRPr="004A52C4">
        <w:rPr>
          <w:rFonts w:ascii="Times New Roman Bold" w:hAnsi="Times New Roman Bold"/>
          <w:spacing w:val="-12"/>
          <w:rtl/>
          <w:lang w:eastAsia="zh-TW"/>
        </w:rPr>
        <w:t>لمقدمة من الدول الأطراف بموجب المادة 19 من</w:t>
      </w:r>
      <w:r w:rsidR="00550DA2" w:rsidRPr="004A52C4">
        <w:rPr>
          <w:rFonts w:ascii="Times New Roman Bold" w:hAnsi="Times New Roman Bold" w:hint="cs"/>
          <w:spacing w:val="-12"/>
          <w:rtl/>
          <w:lang w:eastAsia="zh-TW"/>
        </w:rPr>
        <w:t> </w:t>
      </w:r>
      <w:r w:rsidRPr="004A52C4">
        <w:rPr>
          <w:rFonts w:ascii="Times New Roman Bold" w:hAnsi="Times New Roman Bold"/>
          <w:spacing w:val="-12"/>
          <w:rtl/>
          <w:lang w:eastAsia="zh-TW"/>
        </w:rPr>
        <w:t>الاتفاقية</w:t>
      </w:r>
      <w:r w:rsidRPr="004A52C4">
        <w:rPr>
          <w:rFonts w:ascii="Times New Roman Bold" w:hAnsi="Times New Roman Bold"/>
          <w:spacing w:val="-12"/>
          <w:sz w:val="30"/>
          <w:lang w:eastAsia="zh-TW"/>
        </w:rPr>
        <w:t>‬</w:t>
      </w:r>
      <w:r w:rsidRPr="004A52C4">
        <w:rPr>
          <w:rFonts w:ascii="Times New Roman Bold" w:hAnsi="Times New Roman Bold"/>
          <w:spacing w:val="-12"/>
        </w:rPr>
        <w:t>‬</w:t>
      </w:r>
      <w:r w:rsidRPr="004A52C4">
        <w:rPr>
          <w:rFonts w:ascii="Times New Roman Bold" w:hAnsi="Times New Roman Bold"/>
          <w:spacing w:val="-12"/>
        </w:rPr>
        <w:t>‬</w:t>
      </w:r>
      <w:r w:rsidRPr="004A52C4">
        <w:rPr>
          <w:rFonts w:ascii="Times New Roman Bold" w:hAnsi="Times New Roman Bold"/>
          <w:spacing w:val="-12"/>
        </w:rPr>
        <w:t>‬</w:t>
      </w:r>
      <w:bookmarkEnd w:id="32"/>
    </w:p>
    <w:p w:rsidR="000F3148" w:rsidRPr="001014C4" w:rsidRDefault="000F3148" w:rsidP="004A52C4">
      <w:pPr>
        <w:pStyle w:val="SingleTxtGA"/>
        <w:spacing w:line="360" w:lineRule="exact"/>
        <w:rPr>
          <w:spacing w:val="4"/>
          <w:w w:val="103"/>
          <w:kern w:val="14"/>
          <w:rtl/>
          <w:lang w:eastAsia="zh-TW"/>
        </w:rPr>
      </w:pPr>
      <w:r w:rsidRPr="001014C4">
        <w:rPr>
          <w:rtl/>
          <w:lang w:eastAsia="zh-TW"/>
        </w:rPr>
        <w:t>٣٧</w:t>
      </w:r>
      <w:r>
        <w:rPr>
          <w:rFonts w:hint="cs"/>
          <w:rtl/>
          <w:lang w:eastAsia="zh-TW"/>
        </w:rPr>
        <w:t>-</w:t>
      </w:r>
      <w:r>
        <w:rPr>
          <w:rFonts w:hint="cs"/>
          <w:rtl/>
          <w:lang w:eastAsia="zh-TW"/>
        </w:rPr>
        <w:tab/>
      </w:r>
      <w:r w:rsidRPr="001014C4">
        <w:rPr>
          <w:rtl/>
          <w:lang w:eastAsia="zh-TW"/>
        </w:rPr>
        <w:t xml:space="preserve">نظرت اللجنة، في دوراتها الخامسة والخمسين والسادسة والخمسين والسابعة والخمسين، </w:t>
      </w:r>
      <w:r w:rsidRPr="00321291">
        <w:rPr>
          <w:spacing w:val="-2"/>
          <w:rtl/>
          <w:lang w:eastAsia="zh-TW"/>
        </w:rPr>
        <w:t>في التقارير المقدَّمة من 15 دولة طرفاً بموجب الفقرة 1 من المادة 19 من الاتفاقية؛ واعتمدت 17</w:t>
      </w:r>
      <w:r w:rsidRPr="001014C4">
        <w:rPr>
          <w:rtl/>
          <w:lang w:eastAsia="zh-TW"/>
        </w:rPr>
        <w:t xml:space="preserve"> مجموعة من الملاحظات الختامية.</w:t>
      </w:r>
      <w:r w:rsidRPr="008974A6">
        <w:rPr>
          <w:sz w:val="30"/>
          <w:lang w:eastAsia="zh-TW"/>
        </w:rPr>
        <w:t>‬</w:t>
      </w:r>
    </w:p>
    <w:p w:rsidR="000F3148" w:rsidRPr="001014C4" w:rsidRDefault="000F3148" w:rsidP="004A52C4">
      <w:pPr>
        <w:pStyle w:val="SingleTxtGA"/>
        <w:spacing w:line="360" w:lineRule="exact"/>
        <w:rPr>
          <w:spacing w:val="4"/>
          <w:w w:val="103"/>
          <w:kern w:val="14"/>
          <w:rtl/>
          <w:lang w:eastAsia="zh-TW"/>
        </w:rPr>
      </w:pPr>
      <w:r w:rsidRPr="001014C4">
        <w:rPr>
          <w:rtl/>
          <w:lang w:eastAsia="zh-TW"/>
        </w:rPr>
        <w:t>٣٨</w:t>
      </w:r>
      <w:r>
        <w:rPr>
          <w:rFonts w:hint="cs"/>
          <w:rtl/>
          <w:lang w:eastAsia="zh-TW"/>
        </w:rPr>
        <w:t>-</w:t>
      </w:r>
      <w:r>
        <w:rPr>
          <w:rFonts w:hint="cs"/>
          <w:rtl/>
          <w:lang w:eastAsia="zh-TW"/>
        </w:rPr>
        <w:tab/>
      </w:r>
      <w:r w:rsidRPr="001014C4">
        <w:rPr>
          <w:rtl/>
          <w:lang w:eastAsia="zh-TW"/>
        </w:rPr>
        <w:t>والتقارير</w:t>
      </w:r>
      <w:r>
        <w:rPr>
          <w:rFonts w:hint="cs"/>
          <w:rtl/>
          <w:lang w:eastAsia="zh-TW"/>
        </w:rPr>
        <w:t xml:space="preserve"> التي نظرت فيها اللجنة</w:t>
      </w:r>
      <w:r w:rsidRPr="001014C4">
        <w:rPr>
          <w:rtl/>
          <w:lang w:eastAsia="zh-TW"/>
        </w:rPr>
        <w:t xml:space="preserve"> في دورتها الخامسة والخمسين والملاحظات الختامية المتعلقة بهذه التقارير متاحة من نظام الوثائق الرسمية للأمم المتحدة (</w:t>
      </w:r>
      <w:hyperlink r:id="rId36" w:history="1">
        <w:r w:rsidRPr="00047A16">
          <w:rPr>
            <w:rStyle w:val="Hyperlink"/>
            <w:lang w:eastAsia="zh-TW"/>
          </w:rPr>
          <w:t>http://documents.un.org</w:t>
        </w:r>
      </w:hyperlink>
      <w:r w:rsidRPr="001014C4">
        <w:rPr>
          <w:rtl/>
          <w:lang w:eastAsia="zh-TW"/>
        </w:rPr>
        <w:t>) تحت الرموز الواردة أدناه:</w:t>
      </w:r>
      <w:r w:rsidRPr="008974A6">
        <w:rPr>
          <w:sz w:val="30"/>
          <w:lang w:eastAsia="zh-TW"/>
        </w:rPr>
        <w:t>‬</w:t>
      </w:r>
    </w:p>
    <w:tbl>
      <w:tblPr>
        <w:bidiVisual/>
        <w:tblW w:w="7265" w:type="dxa"/>
        <w:tblInd w:w="1184" w:type="dxa"/>
        <w:tblBorders>
          <w:top w:val="single" w:sz="4" w:space="0" w:color="auto"/>
        </w:tblBorders>
        <w:tblLayout w:type="fixed"/>
        <w:tblCellMar>
          <w:left w:w="0" w:type="dxa"/>
          <w:right w:w="0" w:type="dxa"/>
        </w:tblCellMar>
        <w:tblLook w:val="01E0" w:firstRow="1" w:lastRow="1" w:firstColumn="1" w:lastColumn="1" w:noHBand="0" w:noVBand="0"/>
      </w:tblPr>
      <w:tblGrid>
        <w:gridCol w:w="1416"/>
        <w:gridCol w:w="1936"/>
        <w:gridCol w:w="2359"/>
        <w:gridCol w:w="1554"/>
      </w:tblGrid>
      <w:tr w:rsidR="000F3148" w:rsidRPr="000F3148" w:rsidTr="000F3148">
        <w:trPr>
          <w:cantSplit/>
          <w:trHeight w:val="240"/>
        </w:trPr>
        <w:tc>
          <w:tcPr>
            <w:tcW w:w="1416" w:type="dxa"/>
            <w:tcBorders>
              <w:top w:val="single" w:sz="4" w:space="0" w:color="auto"/>
              <w:bottom w:val="single" w:sz="12" w:space="0" w:color="auto"/>
            </w:tcBorders>
            <w:shd w:val="clear" w:color="auto" w:fill="auto"/>
            <w:vAlign w:val="bottom"/>
          </w:tcPr>
          <w:p w:rsidR="000F3148" w:rsidRPr="000F3148" w:rsidRDefault="000F3148" w:rsidP="004A52C4">
            <w:pPr>
              <w:spacing w:before="20" w:after="40" w:line="290" w:lineRule="exact"/>
              <w:ind w:left="57" w:right="57"/>
              <w:textDirection w:val="tbRlV"/>
              <w:rPr>
                <w:rFonts w:ascii="Traditional Arabic" w:hAnsi="Traditional Arabic"/>
                <w:i/>
                <w:iCs/>
                <w:sz w:val="18"/>
                <w:szCs w:val="28"/>
                <w:rtl/>
                <w:lang w:eastAsia="zh-TW"/>
              </w:rPr>
            </w:pPr>
            <w:r w:rsidRPr="000F3148">
              <w:rPr>
                <w:rFonts w:hint="cs"/>
                <w:i/>
                <w:iCs/>
                <w:sz w:val="18"/>
                <w:szCs w:val="28"/>
                <w:rtl/>
                <w:lang w:eastAsia="zh-TW"/>
              </w:rPr>
              <w:t>الطرف</w:t>
            </w:r>
          </w:p>
        </w:tc>
        <w:tc>
          <w:tcPr>
            <w:tcW w:w="1936" w:type="dxa"/>
            <w:tcBorders>
              <w:top w:val="single" w:sz="4" w:space="0" w:color="auto"/>
              <w:bottom w:val="single" w:sz="12" w:space="0" w:color="auto"/>
            </w:tcBorders>
            <w:shd w:val="clear" w:color="auto" w:fill="auto"/>
            <w:vAlign w:val="bottom"/>
          </w:tcPr>
          <w:p w:rsidR="000F3148" w:rsidRPr="000F3148" w:rsidRDefault="007A5AD4" w:rsidP="004A52C4">
            <w:pPr>
              <w:spacing w:before="20" w:after="40" w:line="290" w:lineRule="exact"/>
              <w:ind w:left="57" w:right="57"/>
              <w:textDirection w:val="tbRlV"/>
              <w:rPr>
                <w:rFonts w:ascii="Traditional Arabic" w:hAnsi="Traditional Arabic"/>
                <w:i/>
                <w:iCs/>
                <w:sz w:val="18"/>
                <w:szCs w:val="28"/>
                <w:rtl/>
                <w:lang w:eastAsia="zh-TW"/>
              </w:rPr>
            </w:pPr>
            <w:dir w:val="rtl">
              <w:r w:rsidR="000F3148" w:rsidRPr="000F3148">
                <w:rPr>
                  <w:rFonts w:hint="cs"/>
                  <w:i/>
                  <w:iCs/>
                  <w:sz w:val="18"/>
                  <w:szCs w:val="28"/>
                  <w:rtl/>
                  <w:lang w:eastAsia="zh-TW"/>
                </w:rPr>
                <w:t>المقررون</w:t>
              </w:r>
              <w:r w:rsidR="000F3148" w:rsidRPr="000F3148">
                <w:rPr>
                  <w:i/>
                  <w:iCs/>
                  <w:sz w:val="18"/>
                  <w:szCs w:val="28"/>
                  <w:rtl/>
                  <w:lang w:eastAsia="zh-TW"/>
                </w:rPr>
                <w:t xml:space="preserve"> </w:t>
              </w:r>
              <w:r w:rsidR="000F3148" w:rsidRPr="000F3148">
                <w:rPr>
                  <w:rFonts w:hint="cs"/>
                  <w:i/>
                  <w:iCs/>
                  <w:sz w:val="18"/>
                  <w:szCs w:val="28"/>
                  <w:rtl/>
                  <w:lang w:eastAsia="zh-TW"/>
                </w:rPr>
                <w:t>القطريون</w:t>
              </w:r>
              <w:r w:rsidR="000F3148" w:rsidRPr="000F3148">
                <w:rPr>
                  <w:rFonts w:cs="Times New Roman" w:hint="cs"/>
                  <w:i/>
                  <w:iCs/>
                  <w:sz w:val="18"/>
                  <w:szCs w:val="28"/>
                  <w:rtl/>
                  <w:lang w:eastAsia="zh-TW"/>
                </w:rPr>
                <w:t>‬</w:t>
              </w:r>
              <w:r w:rsidR="000F3148" w:rsidRPr="000F3148">
                <w:rPr>
                  <w:i/>
                  <w:iCs/>
                  <w:sz w:val="18"/>
                  <w:szCs w:val="28"/>
                </w:rPr>
                <w:t>‬</w:t>
              </w:r>
              <w:r w:rsidR="000F3148" w:rsidRPr="000F3148">
                <w:rPr>
                  <w:i/>
                  <w:iCs/>
                  <w:sz w:val="18"/>
                  <w:szCs w:val="28"/>
                </w:rPr>
                <w:t>‬</w:t>
              </w:r>
              <w:r w:rsidR="000F3148" w:rsidRPr="000F3148">
                <w:rPr>
                  <w:i/>
                  <w:iCs/>
                  <w:sz w:val="18"/>
                  <w:szCs w:val="28"/>
                </w:rPr>
                <w:t>‬</w:t>
              </w:r>
              <w:r w:rsidR="002C20D8">
                <w:t>‬</w:t>
              </w:r>
              <w:r w:rsidR="00E67258">
                <w:t>‬</w:t>
              </w:r>
              <w:r w:rsidR="0006398A">
                <w:t>‬</w:t>
              </w:r>
              <w:r>
                <w:t>‬</w:t>
              </w:r>
            </w:dir>
          </w:p>
        </w:tc>
        <w:tc>
          <w:tcPr>
            <w:tcW w:w="2359" w:type="dxa"/>
            <w:tcBorders>
              <w:top w:val="single" w:sz="4" w:space="0" w:color="auto"/>
              <w:bottom w:val="single" w:sz="12" w:space="0" w:color="auto"/>
            </w:tcBorders>
            <w:shd w:val="clear" w:color="auto" w:fill="auto"/>
            <w:vAlign w:val="bottom"/>
          </w:tcPr>
          <w:p w:rsidR="000F3148" w:rsidRPr="000F3148" w:rsidRDefault="000F3148" w:rsidP="004A52C4">
            <w:pPr>
              <w:spacing w:before="20" w:after="40" w:line="290" w:lineRule="exact"/>
              <w:ind w:left="57" w:right="57"/>
              <w:textDirection w:val="tbRlV"/>
              <w:rPr>
                <w:rFonts w:ascii="Traditional Arabic" w:hAnsi="Traditional Arabic"/>
                <w:i/>
                <w:iCs/>
                <w:sz w:val="18"/>
                <w:szCs w:val="28"/>
                <w:rtl/>
                <w:lang w:eastAsia="zh-TW"/>
              </w:rPr>
            </w:pPr>
            <w:r w:rsidRPr="000F3148">
              <w:rPr>
                <w:rFonts w:hint="cs"/>
                <w:i/>
                <w:iCs/>
                <w:sz w:val="18"/>
                <w:szCs w:val="28"/>
                <w:rtl/>
                <w:lang w:eastAsia="zh-TW"/>
              </w:rPr>
              <w:t>ال</w:t>
            </w:r>
            <w:r w:rsidRPr="000F3148">
              <w:rPr>
                <w:i/>
                <w:iCs/>
                <w:sz w:val="18"/>
                <w:szCs w:val="28"/>
                <w:rtl/>
                <w:lang w:eastAsia="zh-TW"/>
              </w:rPr>
              <w:t>تقرير</w:t>
            </w:r>
          </w:p>
        </w:tc>
        <w:tc>
          <w:tcPr>
            <w:tcW w:w="1554" w:type="dxa"/>
            <w:tcBorders>
              <w:top w:val="single" w:sz="4" w:space="0" w:color="auto"/>
              <w:bottom w:val="single" w:sz="12" w:space="0" w:color="auto"/>
            </w:tcBorders>
            <w:shd w:val="clear" w:color="auto" w:fill="auto"/>
            <w:vAlign w:val="bottom"/>
          </w:tcPr>
          <w:p w:rsidR="000F3148" w:rsidRPr="000F3148" w:rsidRDefault="007A5AD4" w:rsidP="004A52C4">
            <w:pPr>
              <w:spacing w:before="20" w:after="40" w:line="290" w:lineRule="exact"/>
              <w:ind w:left="57" w:right="57"/>
              <w:textDirection w:val="tbRlV"/>
              <w:rPr>
                <w:rFonts w:ascii="Traditional Arabic" w:hAnsi="Traditional Arabic"/>
                <w:i/>
                <w:iCs/>
                <w:sz w:val="18"/>
                <w:szCs w:val="28"/>
                <w:rtl/>
                <w:lang w:eastAsia="zh-TW"/>
              </w:rPr>
            </w:pPr>
            <w:dir w:val="rtl">
              <w:r w:rsidR="000F3148" w:rsidRPr="000F3148">
                <w:rPr>
                  <w:rFonts w:hint="cs"/>
                  <w:i/>
                  <w:iCs/>
                  <w:sz w:val="18"/>
                  <w:szCs w:val="28"/>
                  <w:rtl/>
                  <w:lang w:eastAsia="zh-TW"/>
                </w:rPr>
                <w:t>الملاحظات</w:t>
              </w:r>
              <w:r w:rsidR="000F3148" w:rsidRPr="000F3148">
                <w:rPr>
                  <w:i/>
                  <w:iCs/>
                  <w:sz w:val="18"/>
                  <w:szCs w:val="28"/>
                  <w:rtl/>
                  <w:lang w:eastAsia="zh-TW"/>
                </w:rPr>
                <w:t xml:space="preserve"> </w:t>
              </w:r>
              <w:r w:rsidR="000F3148" w:rsidRPr="000F3148">
                <w:rPr>
                  <w:rFonts w:hint="cs"/>
                  <w:i/>
                  <w:iCs/>
                  <w:sz w:val="18"/>
                  <w:szCs w:val="28"/>
                  <w:rtl/>
                  <w:lang w:eastAsia="zh-TW"/>
                </w:rPr>
                <w:t>الختامية</w:t>
              </w:r>
              <w:r w:rsidR="000F3148" w:rsidRPr="000F3148">
                <w:rPr>
                  <w:rFonts w:cs="Times New Roman" w:hint="cs"/>
                  <w:i/>
                  <w:iCs/>
                  <w:sz w:val="18"/>
                  <w:szCs w:val="28"/>
                  <w:rtl/>
                  <w:lang w:eastAsia="zh-TW"/>
                </w:rPr>
                <w:t>‬</w:t>
              </w:r>
              <w:r w:rsidR="000F3148" w:rsidRPr="000F3148">
                <w:rPr>
                  <w:i/>
                  <w:iCs/>
                  <w:sz w:val="18"/>
                  <w:szCs w:val="28"/>
                </w:rPr>
                <w:t>‬</w:t>
              </w:r>
              <w:r w:rsidR="000F3148" w:rsidRPr="000F3148">
                <w:rPr>
                  <w:i/>
                  <w:iCs/>
                  <w:sz w:val="18"/>
                  <w:szCs w:val="28"/>
                </w:rPr>
                <w:t>‬</w:t>
              </w:r>
              <w:r w:rsidR="000F3148" w:rsidRPr="000F3148">
                <w:rPr>
                  <w:i/>
                  <w:iCs/>
                  <w:sz w:val="18"/>
                  <w:szCs w:val="28"/>
                </w:rPr>
                <w:t>‬</w:t>
              </w:r>
              <w:r w:rsidR="002C20D8">
                <w:t>‬</w:t>
              </w:r>
              <w:r w:rsidR="00E67258">
                <w:t>‬</w:t>
              </w:r>
              <w:r w:rsidR="0006398A">
                <w:t>‬</w:t>
              </w:r>
              <w:r>
                <w:t>‬</w:t>
              </w:r>
            </w:dir>
          </w:p>
        </w:tc>
      </w:tr>
      <w:tr w:rsidR="000F3148" w:rsidRPr="000F3148" w:rsidTr="000F3148">
        <w:trPr>
          <w:cantSplit/>
          <w:trHeight w:val="240"/>
        </w:trPr>
        <w:tc>
          <w:tcPr>
            <w:tcW w:w="1416" w:type="dxa"/>
            <w:tcBorders>
              <w:top w:val="single" w:sz="12" w:space="0" w:color="auto"/>
            </w:tcBorders>
            <w:shd w:val="clear" w:color="auto" w:fill="auto"/>
          </w:tcPr>
          <w:p w:rsidR="000F3148" w:rsidRPr="000F3148" w:rsidRDefault="000F3148" w:rsidP="004A52C4">
            <w:pPr>
              <w:spacing w:before="20" w:after="40" w:line="290" w:lineRule="exact"/>
              <w:ind w:left="57" w:right="57"/>
              <w:textDirection w:val="tbRlV"/>
              <w:rPr>
                <w:rFonts w:ascii="Traditional Arabic" w:hAnsi="Traditional Arabic"/>
                <w:sz w:val="18"/>
                <w:szCs w:val="28"/>
                <w:rtl/>
                <w:lang w:eastAsia="zh-TW"/>
              </w:rPr>
            </w:pPr>
            <w:r w:rsidRPr="000F3148">
              <w:rPr>
                <w:sz w:val="18"/>
                <w:szCs w:val="28"/>
                <w:rtl/>
                <w:lang w:eastAsia="zh-TW"/>
              </w:rPr>
              <w:t>العراق</w:t>
            </w:r>
          </w:p>
        </w:tc>
        <w:tc>
          <w:tcPr>
            <w:tcW w:w="1936" w:type="dxa"/>
            <w:tcBorders>
              <w:top w:val="single" w:sz="12" w:space="0" w:color="auto"/>
            </w:tcBorders>
            <w:shd w:val="clear" w:color="auto" w:fill="auto"/>
          </w:tcPr>
          <w:p w:rsidR="000F3148" w:rsidRPr="000F3148" w:rsidRDefault="000F3148" w:rsidP="004A52C4">
            <w:pPr>
              <w:spacing w:before="20" w:after="40" w:line="290" w:lineRule="exact"/>
              <w:ind w:left="57" w:right="57"/>
              <w:textDirection w:val="tbRlV"/>
              <w:rPr>
                <w:sz w:val="18"/>
                <w:szCs w:val="28"/>
                <w:rtl/>
                <w:lang w:eastAsia="zh-TW"/>
              </w:rPr>
            </w:pPr>
            <w:proofErr w:type="spellStart"/>
            <w:r w:rsidRPr="000F3148">
              <w:rPr>
                <w:sz w:val="18"/>
                <w:szCs w:val="28"/>
                <w:rtl/>
                <w:lang w:eastAsia="zh-TW"/>
              </w:rPr>
              <w:t>أليسيو</w:t>
            </w:r>
            <w:proofErr w:type="spellEnd"/>
            <w:r w:rsidRPr="000F3148">
              <w:rPr>
                <w:sz w:val="18"/>
                <w:szCs w:val="28"/>
                <w:rtl/>
                <w:lang w:eastAsia="zh-TW"/>
              </w:rPr>
              <w:t xml:space="preserve"> بروني</w:t>
            </w:r>
          </w:p>
          <w:p w:rsidR="000F3148" w:rsidRPr="000F3148" w:rsidRDefault="000F3148" w:rsidP="004A52C4">
            <w:pPr>
              <w:spacing w:before="20" w:after="40" w:line="290" w:lineRule="exact"/>
              <w:ind w:left="57" w:right="57"/>
              <w:textDirection w:val="tbRlV"/>
              <w:rPr>
                <w:rFonts w:ascii="Traditional Arabic" w:hAnsi="Traditional Arabic"/>
                <w:sz w:val="18"/>
                <w:szCs w:val="28"/>
                <w:rtl/>
                <w:lang w:eastAsia="zh-TW"/>
              </w:rPr>
            </w:pPr>
            <w:r w:rsidRPr="000F3148">
              <w:rPr>
                <w:sz w:val="18"/>
                <w:szCs w:val="28"/>
                <w:rtl/>
                <w:lang w:eastAsia="zh-TW"/>
              </w:rPr>
              <w:t xml:space="preserve">السعدية </w:t>
            </w:r>
            <w:proofErr w:type="spellStart"/>
            <w:r w:rsidRPr="000F3148">
              <w:rPr>
                <w:sz w:val="18"/>
                <w:szCs w:val="28"/>
                <w:rtl/>
                <w:lang w:eastAsia="zh-TW"/>
              </w:rPr>
              <w:t>بلمير</w:t>
            </w:r>
            <w:proofErr w:type="spellEnd"/>
          </w:p>
        </w:tc>
        <w:tc>
          <w:tcPr>
            <w:tcW w:w="2359" w:type="dxa"/>
            <w:tcBorders>
              <w:top w:val="single" w:sz="12" w:space="0" w:color="auto"/>
            </w:tcBorders>
            <w:shd w:val="clear" w:color="auto" w:fill="auto"/>
          </w:tcPr>
          <w:p w:rsidR="000F3148" w:rsidRPr="000F3148" w:rsidRDefault="000F3148" w:rsidP="004A52C4">
            <w:pPr>
              <w:spacing w:before="20" w:after="40" w:line="290" w:lineRule="exact"/>
              <w:ind w:left="57" w:right="57"/>
              <w:textDirection w:val="tbRlV"/>
              <w:rPr>
                <w:rFonts w:ascii="Traditional Arabic" w:hAnsi="Traditional Arabic"/>
                <w:sz w:val="18"/>
                <w:szCs w:val="28"/>
                <w:rtl/>
                <w:lang w:eastAsia="zh-TW"/>
              </w:rPr>
            </w:pPr>
            <w:r w:rsidRPr="000F3148">
              <w:rPr>
                <w:sz w:val="18"/>
                <w:szCs w:val="28"/>
                <w:rtl/>
                <w:lang w:eastAsia="zh-TW"/>
              </w:rPr>
              <w:t>تقرير أولي</w:t>
            </w:r>
            <w:r>
              <w:rPr>
                <w:rFonts w:hint="cs"/>
                <w:sz w:val="18"/>
                <w:szCs w:val="28"/>
                <w:rtl/>
                <w:lang w:eastAsia="zh-TW"/>
              </w:rPr>
              <w:tab/>
            </w:r>
            <w:r>
              <w:rPr>
                <w:rFonts w:hint="cs"/>
                <w:sz w:val="18"/>
                <w:szCs w:val="28"/>
                <w:rtl/>
                <w:lang w:eastAsia="zh-TW"/>
              </w:rPr>
              <w:br/>
            </w:r>
            <w:r w:rsidRPr="000F3148">
              <w:rPr>
                <w:sz w:val="18"/>
                <w:szCs w:val="28"/>
                <w:rtl/>
                <w:lang w:eastAsia="zh-TW"/>
              </w:rPr>
              <w:t>(</w:t>
            </w:r>
            <w:hyperlink r:id="rId37" w:history="1">
              <w:r w:rsidRPr="000F0AEF">
                <w:rPr>
                  <w:rStyle w:val="Hyperlink"/>
                  <w:sz w:val="18"/>
                  <w:szCs w:val="28"/>
                  <w:lang w:eastAsia="zh-TW"/>
                </w:rPr>
                <w:t>CAT/C/IRQ/1</w:t>
              </w:r>
            </w:hyperlink>
            <w:r w:rsidRPr="000F3148">
              <w:rPr>
                <w:sz w:val="18"/>
                <w:szCs w:val="28"/>
                <w:rtl/>
                <w:lang w:eastAsia="zh-TW"/>
              </w:rPr>
              <w:t>)</w:t>
            </w:r>
          </w:p>
        </w:tc>
        <w:tc>
          <w:tcPr>
            <w:tcW w:w="1554" w:type="dxa"/>
            <w:tcBorders>
              <w:top w:val="single" w:sz="12" w:space="0" w:color="auto"/>
            </w:tcBorders>
            <w:shd w:val="clear" w:color="auto" w:fill="auto"/>
          </w:tcPr>
          <w:p w:rsidR="000F3148" w:rsidRPr="000F3148" w:rsidRDefault="007A5AD4" w:rsidP="004A52C4">
            <w:pPr>
              <w:spacing w:before="20" w:after="40" w:line="290" w:lineRule="exact"/>
              <w:ind w:left="57" w:right="57"/>
              <w:textDirection w:val="tbRlV"/>
              <w:rPr>
                <w:rFonts w:ascii="Traditional Arabic" w:hAnsi="Traditional Arabic"/>
                <w:sz w:val="18"/>
                <w:szCs w:val="28"/>
                <w:rtl/>
                <w:lang w:eastAsia="zh-TW"/>
              </w:rPr>
            </w:pPr>
            <w:hyperlink r:id="rId38" w:history="1">
              <w:r w:rsidR="000F3148" w:rsidRPr="00070967">
                <w:rPr>
                  <w:rStyle w:val="Hyperlink"/>
                  <w:sz w:val="18"/>
                  <w:szCs w:val="28"/>
                </w:rPr>
                <w:t>CAT/C/IRQ/CO/1</w:t>
              </w:r>
            </w:hyperlink>
          </w:p>
        </w:tc>
      </w:tr>
      <w:tr w:rsidR="000F3148" w:rsidRPr="000F3148" w:rsidTr="000F3148">
        <w:trPr>
          <w:cantSplit/>
          <w:trHeight w:val="240"/>
        </w:trPr>
        <w:tc>
          <w:tcPr>
            <w:tcW w:w="1416" w:type="dxa"/>
            <w:tcBorders>
              <w:bottom w:val="nil"/>
            </w:tcBorders>
            <w:shd w:val="clear" w:color="auto" w:fill="auto"/>
          </w:tcPr>
          <w:p w:rsidR="000F3148" w:rsidRPr="000F3148" w:rsidRDefault="000F3148" w:rsidP="004A52C4">
            <w:pPr>
              <w:spacing w:before="20" w:after="40" w:line="290" w:lineRule="exact"/>
              <w:ind w:left="57" w:right="57"/>
              <w:textDirection w:val="tbRlV"/>
              <w:rPr>
                <w:rFonts w:ascii="Traditional Arabic" w:hAnsi="Traditional Arabic"/>
                <w:sz w:val="18"/>
                <w:szCs w:val="28"/>
                <w:rtl/>
                <w:lang w:eastAsia="zh-TW"/>
              </w:rPr>
            </w:pPr>
            <w:r w:rsidRPr="000F3148">
              <w:rPr>
                <w:sz w:val="18"/>
                <w:szCs w:val="28"/>
                <w:rtl/>
                <w:lang w:eastAsia="zh-TW"/>
              </w:rPr>
              <w:t>سلوفاكيا</w:t>
            </w:r>
          </w:p>
        </w:tc>
        <w:tc>
          <w:tcPr>
            <w:tcW w:w="1936" w:type="dxa"/>
            <w:tcBorders>
              <w:bottom w:val="nil"/>
            </w:tcBorders>
            <w:shd w:val="clear" w:color="auto" w:fill="auto"/>
          </w:tcPr>
          <w:p w:rsidR="000F3148" w:rsidRPr="000F3148" w:rsidRDefault="000F3148" w:rsidP="004A52C4">
            <w:pPr>
              <w:spacing w:before="20" w:after="40" w:line="290" w:lineRule="exact"/>
              <w:ind w:left="57" w:right="57"/>
              <w:textDirection w:val="tbRlV"/>
              <w:rPr>
                <w:sz w:val="18"/>
                <w:szCs w:val="28"/>
                <w:rtl/>
                <w:lang w:eastAsia="zh-TW"/>
              </w:rPr>
            </w:pPr>
            <w:proofErr w:type="spellStart"/>
            <w:r w:rsidRPr="000F3148">
              <w:rPr>
                <w:sz w:val="18"/>
                <w:szCs w:val="28"/>
                <w:rtl/>
                <w:lang w:eastAsia="zh-TW"/>
              </w:rPr>
              <w:t>جينس</w:t>
            </w:r>
            <w:proofErr w:type="spellEnd"/>
            <w:r w:rsidRPr="000F3148">
              <w:rPr>
                <w:sz w:val="18"/>
                <w:szCs w:val="28"/>
                <w:rtl/>
                <w:lang w:eastAsia="zh-TW"/>
              </w:rPr>
              <w:t xml:space="preserve"> </w:t>
            </w:r>
            <w:proofErr w:type="spellStart"/>
            <w:r w:rsidRPr="000F3148">
              <w:rPr>
                <w:sz w:val="18"/>
                <w:szCs w:val="28"/>
                <w:rtl/>
                <w:lang w:eastAsia="zh-TW"/>
              </w:rPr>
              <w:t>مودفيغ</w:t>
            </w:r>
            <w:proofErr w:type="spellEnd"/>
          </w:p>
          <w:p w:rsidR="000F3148" w:rsidRPr="000F3148" w:rsidRDefault="007B1BC7" w:rsidP="004A52C4">
            <w:pPr>
              <w:spacing w:before="20" w:after="40" w:line="290" w:lineRule="exact"/>
              <w:ind w:left="57" w:right="57"/>
              <w:textDirection w:val="tbRlV"/>
              <w:rPr>
                <w:rFonts w:ascii="Traditional Arabic" w:hAnsi="Traditional Arabic"/>
                <w:sz w:val="18"/>
                <w:szCs w:val="28"/>
                <w:rtl/>
                <w:lang w:eastAsia="zh-TW"/>
              </w:rPr>
            </w:pPr>
            <w:r>
              <w:rPr>
                <w:rFonts w:hint="cs"/>
                <w:sz w:val="18"/>
                <w:szCs w:val="28"/>
                <w:rtl/>
                <w:lang w:eastAsia="zh-TW"/>
              </w:rPr>
              <w:t>ج</w:t>
            </w:r>
            <w:r w:rsidR="000F3148" w:rsidRPr="000F3148">
              <w:rPr>
                <w:sz w:val="18"/>
                <w:szCs w:val="28"/>
                <w:rtl/>
                <w:lang w:eastAsia="zh-TW"/>
              </w:rPr>
              <w:t xml:space="preserve">ورج </w:t>
            </w:r>
            <w:proofErr w:type="spellStart"/>
            <w:r w:rsidR="000F3148" w:rsidRPr="000F3148">
              <w:rPr>
                <w:sz w:val="18"/>
                <w:szCs w:val="28"/>
                <w:rtl/>
                <w:lang w:eastAsia="zh-TW"/>
              </w:rPr>
              <w:t>توغوشي</w:t>
            </w:r>
            <w:proofErr w:type="spellEnd"/>
          </w:p>
        </w:tc>
        <w:tc>
          <w:tcPr>
            <w:tcW w:w="2359" w:type="dxa"/>
            <w:tcBorders>
              <w:bottom w:val="nil"/>
            </w:tcBorders>
            <w:shd w:val="clear" w:color="auto" w:fill="auto"/>
          </w:tcPr>
          <w:p w:rsidR="000F3148" w:rsidRPr="000F3148" w:rsidRDefault="007A5AD4" w:rsidP="004A52C4">
            <w:pPr>
              <w:spacing w:before="20" w:after="40" w:line="290" w:lineRule="exact"/>
              <w:ind w:left="57" w:right="57"/>
              <w:textDirection w:val="tbRlV"/>
              <w:rPr>
                <w:rFonts w:ascii="Traditional Arabic" w:hAnsi="Traditional Arabic"/>
                <w:sz w:val="18"/>
                <w:szCs w:val="28"/>
                <w:lang w:eastAsia="zh-TW"/>
              </w:rPr>
            </w:pPr>
            <w:dir w:val="rtl">
              <w:r w:rsidR="000F3148" w:rsidRPr="000F3148">
                <w:rPr>
                  <w:rFonts w:hint="cs"/>
                  <w:sz w:val="18"/>
                  <w:szCs w:val="28"/>
                  <w:rtl/>
                  <w:lang w:eastAsia="zh-TW"/>
                </w:rPr>
                <w:t>التقرير</w:t>
              </w:r>
              <w:r w:rsidR="000F3148" w:rsidRPr="000F3148">
                <w:rPr>
                  <w:sz w:val="18"/>
                  <w:szCs w:val="28"/>
                  <w:rtl/>
                  <w:lang w:eastAsia="zh-TW"/>
                </w:rPr>
                <w:t xml:space="preserve"> </w:t>
              </w:r>
              <w:r w:rsidR="000F3148" w:rsidRPr="000F3148">
                <w:rPr>
                  <w:rFonts w:hint="cs"/>
                  <w:sz w:val="18"/>
                  <w:szCs w:val="28"/>
                  <w:rtl/>
                  <w:lang w:eastAsia="zh-TW"/>
                </w:rPr>
                <w:t>الدوري</w:t>
              </w:r>
              <w:r w:rsidR="000F3148" w:rsidRPr="000F3148">
                <w:rPr>
                  <w:sz w:val="18"/>
                  <w:szCs w:val="28"/>
                  <w:rtl/>
                  <w:lang w:eastAsia="zh-TW"/>
                </w:rPr>
                <w:t xml:space="preserve"> الثالث </w:t>
              </w:r>
              <w:r w:rsidR="000F3148">
                <w:rPr>
                  <w:sz w:val="18"/>
                  <w:szCs w:val="28"/>
                  <w:rtl/>
                  <w:lang w:eastAsia="zh-TW"/>
                </w:rPr>
                <w:tab/>
              </w:r>
              <w:r w:rsidR="000F3148">
                <w:rPr>
                  <w:rFonts w:hint="cs"/>
                  <w:sz w:val="18"/>
                  <w:szCs w:val="28"/>
                  <w:rtl/>
                  <w:lang w:eastAsia="zh-TW"/>
                </w:rPr>
                <w:br/>
              </w:r>
              <w:r w:rsidR="000F3148" w:rsidRPr="000F3148">
                <w:rPr>
                  <w:sz w:val="18"/>
                  <w:szCs w:val="28"/>
                  <w:rtl/>
                  <w:lang w:eastAsia="zh-TW"/>
                </w:rPr>
                <w:t>(</w:t>
              </w:r>
              <w:hyperlink r:id="rId39" w:history="1">
                <w:r w:rsidR="000F3148" w:rsidRPr="000F0AEF">
                  <w:rPr>
                    <w:rStyle w:val="Hyperlink"/>
                    <w:sz w:val="18"/>
                    <w:szCs w:val="28"/>
                    <w:lang w:eastAsia="zh-TW"/>
                  </w:rPr>
                  <w:t>CAT/C/SVK/3</w:t>
                </w:r>
              </w:hyperlink>
              <w:r w:rsidR="000F3148" w:rsidRPr="000F3148">
                <w:rPr>
                  <w:sz w:val="18"/>
                  <w:szCs w:val="28"/>
                  <w:rtl/>
                  <w:lang w:eastAsia="zh-TW"/>
                </w:rPr>
                <w:t>)</w:t>
              </w:r>
              <w:r w:rsidR="000F3148" w:rsidRPr="000F3148">
                <w:rPr>
                  <w:rFonts w:cs="Times New Roman" w:hint="cs"/>
                  <w:sz w:val="18"/>
                  <w:szCs w:val="28"/>
                  <w:rtl/>
                  <w:lang w:eastAsia="zh-TW"/>
                </w:rPr>
                <w:t>‬</w:t>
              </w:r>
              <w:r w:rsidR="000F3148" w:rsidRPr="000F3148">
                <w:rPr>
                  <w:sz w:val="18"/>
                  <w:szCs w:val="28"/>
                </w:rPr>
                <w:t>‬</w:t>
              </w:r>
              <w:r w:rsidR="000F3148" w:rsidRPr="000F3148">
                <w:rPr>
                  <w:sz w:val="18"/>
                  <w:szCs w:val="28"/>
                </w:rPr>
                <w:t>‬</w:t>
              </w:r>
              <w:r w:rsidR="000F3148" w:rsidRPr="000F3148">
                <w:rPr>
                  <w:sz w:val="18"/>
                  <w:szCs w:val="28"/>
                </w:rPr>
                <w:t>‬</w:t>
              </w:r>
              <w:r w:rsidR="002C20D8">
                <w:t>‬</w:t>
              </w:r>
              <w:r w:rsidR="00E67258">
                <w:t>‬</w:t>
              </w:r>
              <w:r w:rsidR="0006398A">
                <w:t>‬</w:t>
              </w:r>
              <w:r>
                <w:t>‬</w:t>
              </w:r>
            </w:dir>
          </w:p>
        </w:tc>
        <w:tc>
          <w:tcPr>
            <w:tcW w:w="1554" w:type="dxa"/>
            <w:tcBorders>
              <w:bottom w:val="nil"/>
            </w:tcBorders>
            <w:shd w:val="clear" w:color="auto" w:fill="auto"/>
          </w:tcPr>
          <w:p w:rsidR="000F3148" w:rsidRPr="000F3148" w:rsidRDefault="007A5AD4" w:rsidP="004A52C4">
            <w:pPr>
              <w:spacing w:before="20" w:after="40" w:line="290" w:lineRule="exact"/>
              <w:ind w:left="57" w:right="57"/>
              <w:textDirection w:val="tbRlV"/>
              <w:rPr>
                <w:rFonts w:ascii="Traditional Arabic" w:hAnsi="Traditional Arabic"/>
                <w:sz w:val="18"/>
                <w:szCs w:val="28"/>
                <w:rtl/>
                <w:lang w:eastAsia="zh-TW"/>
              </w:rPr>
            </w:pPr>
            <w:hyperlink r:id="rId40" w:history="1">
              <w:r w:rsidR="000F3148" w:rsidRPr="00070967">
                <w:rPr>
                  <w:rStyle w:val="Hyperlink"/>
                  <w:sz w:val="18"/>
                  <w:szCs w:val="28"/>
                </w:rPr>
                <w:t>CAT/C/SVK/CO/3</w:t>
              </w:r>
            </w:hyperlink>
          </w:p>
        </w:tc>
      </w:tr>
      <w:tr w:rsidR="000F3148" w:rsidRPr="000F3148" w:rsidTr="000F3148">
        <w:trPr>
          <w:cantSplit/>
          <w:trHeight w:val="240"/>
        </w:trPr>
        <w:tc>
          <w:tcPr>
            <w:tcW w:w="1416" w:type="dxa"/>
            <w:tcBorders>
              <w:top w:val="nil"/>
              <w:bottom w:val="single" w:sz="12" w:space="0" w:color="auto"/>
            </w:tcBorders>
            <w:shd w:val="clear" w:color="auto" w:fill="auto"/>
          </w:tcPr>
          <w:p w:rsidR="000F3148" w:rsidRPr="000F3148" w:rsidRDefault="000F3148" w:rsidP="004A52C4">
            <w:pPr>
              <w:spacing w:before="20" w:after="40" w:line="290" w:lineRule="exact"/>
              <w:ind w:left="57" w:right="57"/>
              <w:textDirection w:val="tbRlV"/>
              <w:rPr>
                <w:rFonts w:ascii="Traditional Arabic" w:hAnsi="Traditional Arabic"/>
                <w:sz w:val="18"/>
                <w:szCs w:val="28"/>
                <w:rtl/>
                <w:lang w:eastAsia="zh-TW"/>
              </w:rPr>
            </w:pPr>
            <w:r w:rsidRPr="000F3148">
              <w:rPr>
                <w:sz w:val="18"/>
                <w:szCs w:val="28"/>
                <w:rtl/>
                <w:lang w:eastAsia="zh-TW"/>
              </w:rPr>
              <w:t>سويسرا</w:t>
            </w:r>
          </w:p>
        </w:tc>
        <w:tc>
          <w:tcPr>
            <w:tcW w:w="1936" w:type="dxa"/>
            <w:tcBorders>
              <w:top w:val="nil"/>
              <w:bottom w:val="single" w:sz="12" w:space="0" w:color="auto"/>
            </w:tcBorders>
            <w:shd w:val="clear" w:color="auto" w:fill="auto"/>
          </w:tcPr>
          <w:p w:rsidR="000F3148" w:rsidRPr="000F3148" w:rsidRDefault="000F3148" w:rsidP="004A52C4">
            <w:pPr>
              <w:spacing w:before="20" w:after="40" w:line="290" w:lineRule="exact"/>
              <w:ind w:left="57" w:right="57"/>
              <w:textDirection w:val="tbRlV"/>
              <w:rPr>
                <w:sz w:val="18"/>
                <w:szCs w:val="28"/>
                <w:rtl/>
                <w:lang w:eastAsia="zh-TW"/>
              </w:rPr>
            </w:pPr>
            <w:r w:rsidRPr="000F3148">
              <w:rPr>
                <w:sz w:val="18"/>
                <w:szCs w:val="28"/>
                <w:rtl/>
                <w:lang w:eastAsia="zh-TW"/>
              </w:rPr>
              <w:t>عبد</w:t>
            </w:r>
            <w:r w:rsidRPr="000F3148">
              <w:rPr>
                <w:rFonts w:hint="cs"/>
                <w:sz w:val="18"/>
                <w:szCs w:val="28"/>
                <w:rtl/>
                <w:lang w:eastAsia="zh-TW"/>
              </w:rPr>
              <w:t xml:space="preserve"> الله</w:t>
            </w:r>
            <w:r w:rsidRPr="000F3148">
              <w:rPr>
                <w:sz w:val="18"/>
                <w:szCs w:val="28"/>
                <w:rtl/>
                <w:lang w:eastAsia="zh-TW"/>
              </w:rPr>
              <w:t xml:space="preserve"> غاي</w:t>
            </w:r>
          </w:p>
          <w:p w:rsidR="000F3148" w:rsidRPr="000F3148" w:rsidRDefault="000F3148" w:rsidP="004A52C4">
            <w:pPr>
              <w:spacing w:before="20" w:after="40" w:line="290" w:lineRule="exact"/>
              <w:ind w:left="57" w:right="57"/>
              <w:textDirection w:val="tbRlV"/>
              <w:rPr>
                <w:rFonts w:ascii="Traditional Arabic" w:hAnsi="Traditional Arabic"/>
                <w:sz w:val="18"/>
                <w:szCs w:val="28"/>
                <w:rtl/>
                <w:lang w:eastAsia="zh-TW"/>
              </w:rPr>
            </w:pPr>
            <w:r w:rsidRPr="000F3148">
              <w:rPr>
                <w:sz w:val="18"/>
                <w:szCs w:val="28"/>
                <w:rtl/>
                <w:lang w:eastAsia="zh-TW"/>
              </w:rPr>
              <w:t xml:space="preserve">سابانا </w:t>
            </w:r>
            <w:proofErr w:type="spellStart"/>
            <w:r w:rsidRPr="000F3148">
              <w:rPr>
                <w:sz w:val="18"/>
                <w:szCs w:val="28"/>
                <w:rtl/>
                <w:lang w:eastAsia="zh-TW"/>
              </w:rPr>
              <w:t>برادهان</w:t>
            </w:r>
            <w:proofErr w:type="spellEnd"/>
            <w:r>
              <w:rPr>
                <w:rFonts w:hint="cs"/>
                <w:sz w:val="18"/>
                <w:szCs w:val="28"/>
                <w:rtl/>
                <w:lang w:eastAsia="zh-TW"/>
              </w:rPr>
              <w:t xml:space="preserve"> </w:t>
            </w:r>
            <w:r w:rsidRPr="000F3148">
              <w:rPr>
                <w:sz w:val="18"/>
                <w:szCs w:val="28"/>
                <w:rtl/>
                <w:lang w:eastAsia="zh-TW"/>
              </w:rPr>
              <w:t>-</w:t>
            </w:r>
            <w:r>
              <w:rPr>
                <w:rFonts w:hint="cs"/>
                <w:sz w:val="18"/>
                <w:szCs w:val="28"/>
                <w:rtl/>
                <w:lang w:eastAsia="zh-TW"/>
              </w:rPr>
              <w:t xml:space="preserve"> </w:t>
            </w:r>
            <w:r w:rsidRPr="000F3148">
              <w:rPr>
                <w:sz w:val="18"/>
                <w:szCs w:val="28"/>
                <w:rtl/>
                <w:lang w:eastAsia="zh-TW"/>
              </w:rPr>
              <w:t>مالا</w:t>
            </w:r>
          </w:p>
        </w:tc>
        <w:tc>
          <w:tcPr>
            <w:tcW w:w="2359" w:type="dxa"/>
            <w:tcBorders>
              <w:top w:val="nil"/>
              <w:bottom w:val="single" w:sz="12" w:space="0" w:color="auto"/>
            </w:tcBorders>
            <w:shd w:val="clear" w:color="auto" w:fill="auto"/>
          </w:tcPr>
          <w:p w:rsidR="000F3148" w:rsidRPr="000F3148" w:rsidRDefault="007A5AD4" w:rsidP="004A52C4">
            <w:pPr>
              <w:spacing w:before="20" w:after="40" w:line="290" w:lineRule="exact"/>
              <w:ind w:left="57" w:right="57"/>
              <w:textDirection w:val="tbRlV"/>
              <w:rPr>
                <w:rFonts w:ascii="Traditional Arabic" w:hAnsi="Traditional Arabic"/>
                <w:sz w:val="18"/>
                <w:szCs w:val="28"/>
                <w:rtl/>
                <w:lang w:eastAsia="zh-TW"/>
              </w:rPr>
            </w:pPr>
            <w:dir w:val="rtl">
              <w:r w:rsidR="000F3148" w:rsidRPr="000F3148">
                <w:rPr>
                  <w:rFonts w:hint="cs"/>
                  <w:sz w:val="18"/>
                  <w:szCs w:val="28"/>
                  <w:rtl/>
                  <w:lang w:eastAsia="zh-TW"/>
                </w:rPr>
                <w:t>التقرير</w:t>
              </w:r>
              <w:r w:rsidR="000F3148" w:rsidRPr="000F3148">
                <w:rPr>
                  <w:sz w:val="18"/>
                  <w:szCs w:val="28"/>
                  <w:rtl/>
                  <w:lang w:eastAsia="zh-TW"/>
                </w:rPr>
                <w:t xml:space="preserve"> </w:t>
              </w:r>
              <w:r w:rsidR="000F3148" w:rsidRPr="000F3148">
                <w:rPr>
                  <w:rFonts w:hint="cs"/>
                  <w:sz w:val="18"/>
                  <w:szCs w:val="28"/>
                  <w:rtl/>
                  <w:lang w:eastAsia="zh-TW"/>
                </w:rPr>
                <w:t>الدوري</w:t>
              </w:r>
              <w:r w:rsidR="000F3148" w:rsidRPr="000F3148">
                <w:rPr>
                  <w:sz w:val="18"/>
                  <w:szCs w:val="28"/>
                  <w:rtl/>
                  <w:lang w:eastAsia="zh-TW"/>
                </w:rPr>
                <w:t xml:space="preserve"> </w:t>
              </w:r>
              <w:r w:rsidR="000F3148" w:rsidRPr="000F3148">
                <w:rPr>
                  <w:rFonts w:hint="cs"/>
                  <w:sz w:val="18"/>
                  <w:szCs w:val="28"/>
                  <w:rtl/>
                  <w:lang w:eastAsia="zh-TW"/>
                </w:rPr>
                <w:t>السابع</w:t>
              </w:r>
              <w:r w:rsidR="000F3148" w:rsidRPr="000F3148">
                <w:rPr>
                  <w:sz w:val="18"/>
                  <w:szCs w:val="28"/>
                  <w:rtl/>
                  <w:lang w:eastAsia="zh-TW"/>
                </w:rPr>
                <w:t xml:space="preserve"> </w:t>
              </w:r>
              <w:r w:rsidR="000F3148">
                <w:rPr>
                  <w:rFonts w:hint="cs"/>
                  <w:sz w:val="18"/>
                  <w:szCs w:val="28"/>
                  <w:rtl/>
                  <w:lang w:eastAsia="zh-TW"/>
                </w:rPr>
                <w:tab/>
              </w:r>
              <w:r w:rsidR="000F3148">
                <w:rPr>
                  <w:sz w:val="18"/>
                  <w:szCs w:val="28"/>
                  <w:rtl/>
                  <w:lang w:eastAsia="zh-TW"/>
                </w:rPr>
                <w:br/>
              </w:r>
              <w:r w:rsidR="000F3148" w:rsidRPr="000F3148">
                <w:rPr>
                  <w:sz w:val="18"/>
                  <w:szCs w:val="28"/>
                  <w:rtl/>
                  <w:lang w:eastAsia="zh-TW"/>
                </w:rPr>
                <w:t>(</w:t>
              </w:r>
              <w:hyperlink r:id="rId41" w:history="1">
                <w:r w:rsidR="000F3148" w:rsidRPr="000F0AEF">
                  <w:rPr>
                    <w:rStyle w:val="Hyperlink"/>
                    <w:sz w:val="18"/>
                    <w:szCs w:val="28"/>
                    <w:lang w:eastAsia="zh-TW"/>
                  </w:rPr>
                  <w:t>CAT/C/CHE/7</w:t>
                </w:r>
              </w:hyperlink>
              <w:r w:rsidR="000F3148" w:rsidRPr="000F3148">
                <w:rPr>
                  <w:sz w:val="18"/>
                  <w:szCs w:val="28"/>
                  <w:rtl/>
                  <w:lang w:eastAsia="zh-TW"/>
                </w:rPr>
                <w:t>)</w:t>
              </w:r>
              <w:r w:rsidR="000F3148" w:rsidRPr="000F3148">
                <w:rPr>
                  <w:rFonts w:cs="Times New Roman" w:hint="cs"/>
                  <w:sz w:val="18"/>
                  <w:szCs w:val="28"/>
                  <w:rtl/>
                  <w:lang w:eastAsia="zh-TW"/>
                </w:rPr>
                <w:t>‬</w:t>
              </w:r>
              <w:r w:rsidR="000F3148" w:rsidRPr="000F3148">
                <w:rPr>
                  <w:sz w:val="18"/>
                  <w:szCs w:val="28"/>
                </w:rPr>
                <w:t>‬</w:t>
              </w:r>
              <w:r w:rsidR="000F3148" w:rsidRPr="000F3148">
                <w:rPr>
                  <w:sz w:val="18"/>
                  <w:szCs w:val="28"/>
                </w:rPr>
                <w:t>‬</w:t>
              </w:r>
              <w:r w:rsidR="000F3148" w:rsidRPr="000F3148">
                <w:rPr>
                  <w:sz w:val="18"/>
                  <w:szCs w:val="28"/>
                </w:rPr>
                <w:t>‬</w:t>
              </w:r>
              <w:r w:rsidR="002C20D8">
                <w:t>‬</w:t>
              </w:r>
              <w:r w:rsidR="00E67258">
                <w:t>‬</w:t>
              </w:r>
              <w:r w:rsidR="0006398A">
                <w:t>‬</w:t>
              </w:r>
              <w:r>
                <w:t>‬</w:t>
              </w:r>
            </w:dir>
          </w:p>
        </w:tc>
        <w:tc>
          <w:tcPr>
            <w:tcW w:w="1554" w:type="dxa"/>
            <w:tcBorders>
              <w:top w:val="nil"/>
              <w:bottom w:val="single" w:sz="12" w:space="0" w:color="auto"/>
            </w:tcBorders>
            <w:shd w:val="clear" w:color="auto" w:fill="auto"/>
          </w:tcPr>
          <w:p w:rsidR="000F3148" w:rsidRPr="000F3148" w:rsidRDefault="007A5AD4" w:rsidP="004A52C4">
            <w:pPr>
              <w:spacing w:before="20" w:after="40" w:line="290" w:lineRule="exact"/>
              <w:ind w:left="57" w:right="57"/>
              <w:textDirection w:val="tbRlV"/>
              <w:rPr>
                <w:rFonts w:ascii="Traditional Arabic" w:hAnsi="Traditional Arabic"/>
                <w:sz w:val="18"/>
                <w:szCs w:val="28"/>
                <w:rtl/>
                <w:lang w:eastAsia="zh-TW"/>
              </w:rPr>
            </w:pPr>
            <w:hyperlink r:id="rId42" w:history="1">
              <w:r w:rsidR="000F3148" w:rsidRPr="00070967">
                <w:rPr>
                  <w:rStyle w:val="Hyperlink"/>
                  <w:sz w:val="18"/>
                  <w:szCs w:val="28"/>
                </w:rPr>
                <w:t>CAT/C/CHE/CO/7</w:t>
              </w:r>
            </w:hyperlink>
          </w:p>
        </w:tc>
      </w:tr>
    </w:tbl>
    <w:p w:rsidR="000F3148" w:rsidRPr="001014C4" w:rsidRDefault="000F3148" w:rsidP="004A52C4">
      <w:pPr>
        <w:pStyle w:val="SingleTxtGA"/>
        <w:spacing w:before="240" w:line="360" w:lineRule="exact"/>
        <w:rPr>
          <w:rtl/>
          <w:lang w:eastAsia="zh-TW"/>
        </w:rPr>
      </w:pPr>
      <w:r w:rsidRPr="001014C4">
        <w:rPr>
          <w:rtl/>
          <w:lang w:eastAsia="zh-TW"/>
        </w:rPr>
        <w:t>٣٩</w:t>
      </w:r>
      <w:r>
        <w:rPr>
          <w:rFonts w:hint="cs"/>
          <w:rtl/>
          <w:lang w:eastAsia="zh-TW"/>
        </w:rPr>
        <w:t>-</w:t>
      </w:r>
      <w:r>
        <w:rPr>
          <w:rFonts w:hint="cs"/>
          <w:rtl/>
          <w:lang w:eastAsia="zh-TW"/>
        </w:rPr>
        <w:tab/>
      </w:r>
      <w:r w:rsidRPr="00532083">
        <w:rPr>
          <w:rtl/>
          <w:lang w:eastAsia="zh-TW"/>
        </w:rPr>
        <w:t xml:space="preserve">والتقارير </w:t>
      </w:r>
      <w:r>
        <w:rPr>
          <w:rtl/>
          <w:lang w:eastAsia="zh-TW"/>
        </w:rPr>
        <w:t>التي نظرت فيها اللجنة في دورتها</w:t>
      </w:r>
      <w:r w:rsidRPr="001014C4">
        <w:rPr>
          <w:rtl/>
          <w:lang w:eastAsia="zh-TW"/>
        </w:rPr>
        <w:t xml:space="preserve"> ال</w:t>
      </w:r>
      <w:r>
        <w:rPr>
          <w:rFonts w:hint="cs"/>
          <w:rtl/>
          <w:lang w:eastAsia="zh-TW"/>
        </w:rPr>
        <w:t>ساد</w:t>
      </w:r>
      <w:r w:rsidRPr="001014C4">
        <w:rPr>
          <w:rtl/>
          <w:lang w:eastAsia="zh-TW"/>
        </w:rPr>
        <w:t>سة والخمسين والملاحظات الختامية المتعلقة بهذه التقارير متاحة من نظام الوثائق الرسمية للأمم المتحدة (</w:t>
      </w:r>
      <w:r w:rsidRPr="001014C4">
        <w:rPr>
          <w:lang w:eastAsia="zh-TW"/>
        </w:rPr>
        <w:t>http://documents.un.org</w:t>
      </w:r>
      <w:r w:rsidRPr="001014C4">
        <w:rPr>
          <w:rtl/>
          <w:lang w:eastAsia="zh-TW"/>
        </w:rPr>
        <w:t>) تحت الرموز الواردة أدناه:</w:t>
      </w:r>
      <w:r w:rsidRPr="008974A6">
        <w:rPr>
          <w:sz w:val="30"/>
          <w:lang w:eastAsia="zh-TW"/>
        </w:rPr>
        <w:t>‬</w:t>
      </w:r>
    </w:p>
    <w:tbl>
      <w:tblPr>
        <w:bidiVisual/>
        <w:tblW w:w="8427" w:type="dxa"/>
        <w:tblInd w:w="1198" w:type="dxa"/>
        <w:tblBorders>
          <w:top w:val="single" w:sz="4" w:space="0" w:color="auto"/>
        </w:tblBorders>
        <w:tblLayout w:type="fixed"/>
        <w:tblCellMar>
          <w:left w:w="0" w:type="dxa"/>
          <w:right w:w="0" w:type="dxa"/>
        </w:tblCellMar>
        <w:tblLook w:val="01E0" w:firstRow="1" w:lastRow="1" w:firstColumn="1" w:lastColumn="1" w:noHBand="0" w:noVBand="0"/>
      </w:tblPr>
      <w:tblGrid>
        <w:gridCol w:w="2142"/>
        <w:gridCol w:w="2015"/>
        <w:gridCol w:w="2282"/>
        <w:gridCol w:w="1988"/>
      </w:tblGrid>
      <w:tr w:rsidR="000F3148" w:rsidRPr="000F3148" w:rsidTr="00826864">
        <w:trPr>
          <w:cantSplit/>
          <w:trHeight w:val="240"/>
          <w:tblHeader/>
        </w:trPr>
        <w:tc>
          <w:tcPr>
            <w:tcW w:w="2142" w:type="dxa"/>
            <w:tcBorders>
              <w:top w:val="single" w:sz="4" w:space="0" w:color="auto"/>
              <w:bottom w:val="single" w:sz="12" w:space="0" w:color="auto"/>
            </w:tcBorders>
            <w:shd w:val="clear" w:color="auto" w:fill="auto"/>
            <w:vAlign w:val="bottom"/>
          </w:tcPr>
          <w:p w:rsidR="000F3148" w:rsidRPr="000F3148" w:rsidRDefault="000F3148" w:rsidP="004A52C4">
            <w:pPr>
              <w:spacing w:before="20" w:after="40" w:line="290" w:lineRule="exact"/>
              <w:ind w:left="57" w:right="170"/>
              <w:textDirection w:val="tbRlV"/>
              <w:rPr>
                <w:i/>
                <w:iCs/>
                <w:sz w:val="18"/>
                <w:szCs w:val="28"/>
                <w:rtl/>
                <w:lang w:eastAsia="zh-TW"/>
              </w:rPr>
            </w:pPr>
            <w:r w:rsidRPr="000F3148">
              <w:rPr>
                <w:rFonts w:hint="cs"/>
                <w:i/>
                <w:iCs/>
                <w:sz w:val="18"/>
                <w:szCs w:val="28"/>
                <w:rtl/>
                <w:lang w:eastAsia="zh-TW"/>
              </w:rPr>
              <w:t>الطرف</w:t>
            </w:r>
          </w:p>
        </w:tc>
        <w:tc>
          <w:tcPr>
            <w:tcW w:w="2015" w:type="dxa"/>
            <w:tcBorders>
              <w:top w:val="single" w:sz="4" w:space="0" w:color="auto"/>
              <w:bottom w:val="single" w:sz="12" w:space="0" w:color="auto"/>
            </w:tcBorders>
            <w:shd w:val="clear" w:color="auto" w:fill="auto"/>
            <w:vAlign w:val="bottom"/>
          </w:tcPr>
          <w:p w:rsidR="000F3148" w:rsidRPr="000F3148" w:rsidRDefault="007A5AD4" w:rsidP="004A52C4">
            <w:pPr>
              <w:spacing w:before="20" w:after="40" w:line="290" w:lineRule="exact"/>
              <w:ind w:left="57" w:right="57"/>
              <w:textDirection w:val="tbRlV"/>
              <w:rPr>
                <w:i/>
                <w:iCs/>
                <w:sz w:val="18"/>
                <w:szCs w:val="28"/>
                <w:rtl/>
                <w:lang w:eastAsia="zh-TW"/>
              </w:rPr>
            </w:pPr>
            <w:dir w:val="rtl">
              <w:r w:rsidR="000F3148" w:rsidRPr="000F3148">
                <w:rPr>
                  <w:rFonts w:hint="cs"/>
                  <w:i/>
                  <w:iCs/>
                  <w:sz w:val="18"/>
                  <w:szCs w:val="28"/>
                  <w:rtl/>
                  <w:lang w:eastAsia="zh-TW"/>
                </w:rPr>
                <w:t>المقررون</w:t>
              </w:r>
              <w:r w:rsidR="000F3148" w:rsidRPr="000F3148">
                <w:rPr>
                  <w:i/>
                  <w:iCs/>
                  <w:sz w:val="18"/>
                  <w:szCs w:val="28"/>
                  <w:rtl/>
                  <w:lang w:eastAsia="zh-TW"/>
                </w:rPr>
                <w:t xml:space="preserve"> </w:t>
              </w:r>
              <w:r w:rsidR="000F3148" w:rsidRPr="000F3148">
                <w:rPr>
                  <w:rFonts w:hint="cs"/>
                  <w:i/>
                  <w:iCs/>
                  <w:sz w:val="18"/>
                  <w:szCs w:val="28"/>
                  <w:rtl/>
                  <w:lang w:eastAsia="zh-TW"/>
                </w:rPr>
                <w:t>القطريون</w:t>
              </w:r>
              <w:r w:rsidR="000F3148" w:rsidRPr="000F3148">
                <w:rPr>
                  <w:rFonts w:cs="Times New Roman" w:hint="cs"/>
                  <w:i/>
                  <w:iCs/>
                  <w:sz w:val="18"/>
                  <w:szCs w:val="28"/>
                  <w:rtl/>
                  <w:lang w:eastAsia="zh-TW"/>
                </w:rPr>
                <w:t>‬</w:t>
              </w:r>
              <w:r w:rsidR="000F3148" w:rsidRPr="000F3148">
                <w:rPr>
                  <w:i/>
                  <w:iCs/>
                  <w:sz w:val="18"/>
                  <w:szCs w:val="28"/>
                </w:rPr>
                <w:t>‬</w:t>
              </w:r>
              <w:r w:rsidR="000F3148" w:rsidRPr="000F3148">
                <w:rPr>
                  <w:i/>
                  <w:iCs/>
                  <w:sz w:val="18"/>
                  <w:szCs w:val="28"/>
                </w:rPr>
                <w:t>‬</w:t>
              </w:r>
              <w:r w:rsidR="000F3148" w:rsidRPr="000F3148">
                <w:rPr>
                  <w:i/>
                  <w:iCs/>
                  <w:sz w:val="18"/>
                  <w:szCs w:val="28"/>
                </w:rPr>
                <w:t>‬</w:t>
              </w:r>
              <w:r w:rsidR="002C20D8">
                <w:t>‬</w:t>
              </w:r>
              <w:r w:rsidR="00E67258">
                <w:t>‬</w:t>
              </w:r>
              <w:r w:rsidR="0006398A">
                <w:t>‬</w:t>
              </w:r>
              <w:r>
                <w:t>‬</w:t>
              </w:r>
            </w:dir>
          </w:p>
        </w:tc>
        <w:tc>
          <w:tcPr>
            <w:tcW w:w="2282" w:type="dxa"/>
            <w:tcBorders>
              <w:top w:val="single" w:sz="4" w:space="0" w:color="auto"/>
              <w:bottom w:val="single" w:sz="12" w:space="0" w:color="auto"/>
            </w:tcBorders>
            <w:shd w:val="clear" w:color="auto" w:fill="auto"/>
            <w:vAlign w:val="bottom"/>
          </w:tcPr>
          <w:p w:rsidR="000F3148" w:rsidRPr="000F3148" w:rsidRDefault="000F3148" w:rsidP="004A52C4">
            <w:pPr>
              <w:spacing w:before="20" w:after="40" w:line="290" w:lineRule="exact"/>
              <w:ind w:left="57" w:right="57"/>
              <w:textDirection w:val="tbRlV"/>
              <w:rPr>
                <w:i/>
                <w:iCs/>
                <w:sz w:val="18"/>
                <w:szCs w:val="28"/>
                <w:rtl/>
                <w:lang w:eastAsia="zh-TW"/>
              </w:rPr>
            </w:pPr>
            <w:r w:rsidRPr="000F3148">
              <w:rPr>
                <w:rFonts w:hint="cs"/>
                <w:i/>
                <w:iCs/>
                <w:sz w:val="18"/>
                <w:szCs w:val="28"/>
                <w:rtl/>
                <w:lang w:eastAsia="zh-TW"/>
              </w:rPr>
              <w:t>ال</w:t>
            </w:r>
            <w:r w:rsidRPr="000F3148">
              <w:rPr>
                <w:i/>
                <w:iCs/>
                <w:sz w:val="18"/>
                <w:szCs w:val="28"/>
                <w:rtl/>
                <w:lang w:eastAsia="zh-TW"/>
              </w:rPr>
              <w:t>تقرير</w:t>
            </w:r>
          </w:p>
        </w:tc>
        <w:tc>
          <w:tcPr>
            <w:tcW w:w="1988" w:type="dxa"/>
            <w:tcBorders>
              <w:top w:val="single" w:sz="4" w:space="0" w:color="auto"/>
              <w:bottom w:val="single" w:sz="12" w:space="0" w:color="auto"/>
            </w:tcBorders>
            <w:shd w:val="clear" w:color="auto" w:fill="auto"/>
            <w:vAlign w:val="bottom"/>
          </w:tcPr>
          <w:p w:rsidR="000F3148" w:rsidRPr="000F3148" w:rsidRDefault="007A5AD4" w:rsidP="004A52C4">
            <w:pPr>
              <w:spacing w:before="20" w:after="40" w:line="290" w:lineRule="exact"/>
              <w:ind w:left="57" w:right="57"/>
              <w:textDirection w:val="tbRlV"/>
              <w:rPr>
                <w:i/>
                <w:iCs/>
                <w:sz w:val="18"/>
                <w:szCs w:val="28"/>
                <w:rtl/>
                <w:lang w:eastAsia="zh-TW"/>
              </w:rPr>
            </w:pPr>
            <w:dir w:val="rtl">
              <w:r w:rsidR="000F3148" w:rsidRPr="000F3148">
                <w:rPr>
                  <w:rFonts w:hint="cs"/>
                  <w:i/>
                  <w:iCs/>
                  <w:sz w:val="18"/>
                  <w:szCs w:val="28"/>
                  <w:rtl/>
                  <w:lang w:eastAsia="zh-TW"/>
                </w:rPr>
                <w:t>الملاحظات</w:t>
              </w:r>
              <w:r w:rsidR="000F3148" w:rsidRPr="000F3148">
                <w:rPr>
                  <w:i/>
                  <w:iCs/>
                  <w:sz w:val="18"/>
                  <w:szCs w:val="28"/>
                  <w:rtl/>
                  <w:lang w:eastAsia="zh-TW"/>
                </w:rPr>
                <w:t xml:space="preserve"> </w:t>
              </w:r>
              <w:r w:rsidR="000F3148" w:rsidRPr="000F3148">
                <w:rPr>
                  <w:rFonts w:hint="cs"/>
                  <w:i/>
                  <w:iCs/>
                  <w:sz w:val="18"/>
                  <w:szCs w:val="28"/>
                  <w:rtl/>
                  <w:lang w:eastAsia="zh-TW"/>
                </w:rPr>
                <w:t>الختامية</w:t>
              </w:r>
              <w:r w:rsidR="000F3148" w:rsidRPr="000F3148">
                <w:rPr>
                  <w:rFonts w:cs="Times New Roman" w:hint="cs"/>
                  <w:i/>
                  <w:iCs/>
                  <w:sz w:val="18"/>
                  <w:szCs w:val="28"/>
                  <w:rtl/>
                  <w:lang w:eastAsia="zh-TW"/>
                </w:rPr>
                <w:t>‬</w:t>
              </w:r>
              <w:r w:rsidR="000F3148" w:rsidRPr="000F3148">
                <w:rPr>
                  <w:i/>
                  <w:iCs/>
                  <w:sz w:val="18"/>
                  <w:szCs w:val="28"/>
                </w:rPr>
                <w:t>‬</w:t>
              </w:r>
              <w:r w:rsidR="000F3148" w:rsidRPr="000F3148">
                <w:rPr>
                  <w:i/>
                  <w:iCs/>
                  <w:sz w:val="18"/>
                  <w:szCs w:val="28"/>
                </w:rPr>
                <w:t>‬</w:t>
              </w:r>
              <w:r w:rsidR="000F3148" w:rsidRPr="000F3148">
                <w:rPr>
                  <w:i/>
                  <w:iCs/>
                  <w:sz w:val="18"/>
                  <w:szCs w:val="28"/>
                </w:rPr>
                <w:t>‬</w:t>
              </w:r>
              <w:r w:rsidR="002C20D8">
                <w:t>‬</w:t>
              </w:r>
              <w:r w:rsidR="00E67258">
                <w:t>‬</w:t>
              </w:r>
              <w:r w:rsidR="0006398A">
                <w:t>‬</w:t>
              </w:r>
              <w:r>
                <w:t>‬</w:t>
              </w:r>
            </w:dir>
          </w:p>
        </w:tc>
      </w:tr>
      <w:tr w:rsidR="000F3148" w:rsidRPr="000F3148" w:rsidTr="00826864">
        <w:trPr>
          <w:cantSplit/>
          <w:trHeight w:val="240"/>
        </w:trPr>
        <w:tc>
          <w:tcPr>
            <w:tcW w:w="2142" w:type="dxa"/>
            <w:shd w:val="clear" w:color="auto" w:fill="auto"/>
          </w:tcPr>
          <w:p w:rsidR="000F3148" w:rsidRPr="000F3148" w:rsidRDefault="000F3148" w:rsidP="004A52C4">
            <w:pPr>
              <w:spacing w:before="20" w:after="40" w:line="290" w:lineRule="exact"/>
              <w:ind w:left="57" w:right="170"/>
              <w:textDirection w:val="tbRlV"/>
              <w:rPr>
                <w:sz w:val="18"/>
                <w:szCs w:val="28"/>
                <w:rtl/>
                <w:lang w:eastAsia="zh-TW"/>
              </w:rPr>
            </w:pPr>
            <w:r w:rsidRPr="000F3148">
              <w:rPr>
                <w:sz w:val="18"/>
                <w:szCs w:val="28"/>
                <w:rtl/>
                <w:lang w:eastAsia="zh-TW"/>
              </w:rPr>
              <w:t>النمسا</w:t>
            </w:r>
          </w:p>
        </w:tc>
        <w:tc>
          <w:tcPr>
            <w:tcW w:w="2015" w:type="dxa"/>
            <w:shd w:val="clear" w:color="auto" w:fill="auto"/>
          </w:tcPr>
          <w:p w:rsidR="000F3148" w:rsidRPr="000F3148" w:rsidRDefault="000F3148" w:rsidP="004A52C4">
            <w:pPr>
              <w:spacing w:before="20" w:after="40" w:line="290" w:lineRule="exact"/>
              <w:ind w:left="57" w:right="57"/>
              <w:textDirection w:val="tbRlV"/>
              <w:rPr>
                <w:sz w:val="18"/>
                <w:szCs w:val="28"/>
                <w:rtl/>
                <w:lang w:eastAsia="zh-TW"/>
              </w:rPr>
            </w:pPr>
            <w:r w:rsidRPr="000F3148">
              <w:rPr>
                <w:sz w:val="18"/>
                <w:szCs w:val="28"/>
                <w:rtl/>
                <w:lang w:eastAsia="zh-TW"/>
              </w:rPr>
              <w:t xml:space="preserve">كلاوديو غروسمان </w:t>
            </w:r>
            <w:r w:rsidR="00550DA2">
              <w:rPr>
                <w:rFonts w:hint="cs"/>
                <w:sz w:val="18"/>
                <w:szCs w:val="28"/>
                <w:rtl/>
                <w:lang w:eastAsia="zh-TW"/>
              </w:rPr>
              <w:tab/>
            </w:r>
            <w:r w:rsidR="00550DA2">
              <w:rPr>
                <w:rFonts w:hint="cs"/>
                <w:sz w:val="18"/>
                <w:szCs w:val="28"/>
                <w:rtl/>
                <w:lang w:eastAsia="zh-TW"/>
              </w:rPr>
              <w:br/>
            </w:r>
            <w:r w:rsidRPr="000F3148">
              <w:rPr>
                <w:sz w:val="18"/>
                <w:szCs w:val="28"/>
                <w:rtl/>
                <w:lang w:eastAsia="zh-TW"/>
              </w:rPr>
              <w:t xml:space="preserve">عبد الله غاي </w:t>
            </w:r>
          </w:p>
        </w:tc>
        <w:tc>
          <w:tcPr>
            <w:tcW w:w="2282" w:type="dxa"/>
            <w:shd w:val="clear" w:color="auto" w:fill="auto"/>
          </w:tcPr>
          <w:p w:rsidR="000F3148" w:rsidRPr="00550DA2" w:rsidRDefault="007A5AD4" w:rsidP="004A52C4">
            <w:pPr>
              <w:spacing w:before="20" w:after="40" w:line="290" w:lineRule="exact"/>
              <w:ind w:left="57" w:right="57"/>
              <w:textDirection w:val="tbRlV"/>
              <w:rPr>
                <w:spacing w:val="-2"/>
                <w:sz w:val="18"/>
                <w:szCs w:val="28"/>
                <w:lang w:eastAsia="zh-TW"/>
              </w:rPr>
            </w:pPr>
            <w:dir w:val="rtl">
              <w:r w:rsidR="000F3148" w:rsidRPr="00550DA2">
                <w:rPr>
                  <w:rFonts w:hint="cs"/>
                  <w:spacing w:val="-2"/>
                  <w:sz w:val="18"/>
                  <w:szCs w:val="28"/>
                  <w:rtl/>
                  <w:lang w:eastAsia="zh-TW"/>
                </w:rPr>
                <w:t>التقرير</w:t>
              </w:r>
              <w:r w:rsidR="000F3148" w:rsidRPr="00550DA2">
                <w:rPr>
                  <w:spacing w:val="-2"/>
                  <w:sz w:val="18"/>
                  <w:szCs w:val="28"/>
                  <w:rtl/>
                  <w:lang w:eastAsia="zh-TW"/>
                </w:rPr>
                <w:t xml:space="preserve"> </w:t>
              </w:r>
              <w:r w:rsidR="000F3148" w:rsidRPr="00550DA2">
                <w:rPr>
                  <w:rFonts w:hint="cs"/>
                  <w:spacing w:val="-2"/>
                  <w:sz w:val="18"/>
                  <w:szCs w:val="28"/>
                  <w:rtl/>
                  <w:lang w:eastAsia="zh-TW"/>
                </w:rPr>
                <w:t>الدوري</w:t>
              </w:r>
              <w:r w:rsidR="000F3148" w:rsidRPr="00550DA2">
                <w:rPr>
                  <w:spacing w:val="-2"/>
                  <w:sz w:val="18"/>
                  <w:szCs w:val="28"/>
                  <w:rtl/>
                  <w:lang w:eastAsia="zh-TW"/>
                </w:rPr>
                <w:t xml:space="preserve"> </w:t>
              </w:r>
              <w:r w:rsidR="000F3148" w:rsidRPr="00550DA2">
                <w:rPr>
                  <w:rFonts w:hint="cs"/>
                  <w:spacing w:val="-2"/>
                  <w:sz w:val="18"/>
                  <w:szCs w:val="28"/>
                  <w:rtl/>
                  <w:lang w:eastAsia="zh-TW"/>
                </w:rPr>
                <w:t>السادس</w:t>
              </w:r>
              <w:r w:rsidR="000F3148" w:rsidRPr="00550DA2">
                <w:rPr>
                  <w:spacing w:val="-2"/>
                  <w:sz w:val="18"/>
                  <w:szCs w:val="28"/>
                  <w:rtl/>
                  <w:lang w:eastAsia="zh-TW"/>
                </w:rPr>
                <w:t xml:space="preserve"> </w:t>
              </w:r>
              <w:r w:rsidR="00826864" w:rsidRPr="00550DA2">
                <w:rPr>
                  <w:rFonts w:hint="cs"/>
                  <w:spacing w:val="-2"/>
                  <w:sz w:val="18"/>
                  <w:szCs w:val="28"/>
                  <w:rtl/>
                  <w:lang w:eastAsia="zh-TW"/>
                </w:rPr>
                <w:tab/>
              </w:r>
              <w:r w:rsidR="00826864" w:rsidRPr="00550DA2">
                <w:rPr>
                  <w:spacing w:val="-2"/>
                  <w:sz w:val="18"/>
                  <w:szCs w:val="28"/>
                  <w:rtl/>
                  <w:lang w:eastAsia="zh-TW"/>
                </w:rPr>
                <w:br/>
              </w:r>
              <w:r w:rsidR="000F3148" w:rsidRPr="00550DA2">
                <w:rPr>
                  <w:spacing w:val="-2"/>
                  <w:sz w:val="18"/>
                  <w:szCs w:val="28"/>
                  <w:rtl/>
                  <w:lang w:eastAsia="zh-TW"/>
                </w:rPr>
                <w:t>(</w:t>
              </w:r>
              <w:hyperlink r:id="rId43" w:history="1">
                <w:r w:rsidR="000F3148" w:rsidRPr="000F0AEF">
                  <w:rPr>
                    <w:rStyle w:val="Hyperlink"/>
                    <w:spacing w:val="-2"/>
                    <w:sz w:val="18"/>
                    <w:szCs w:val="28"/>
                    <w:lang w:eastAsia="zh-TW"/>
                  </w:rPr>
                  <w:t>CAT/C/AUT/6</w:t>
                </w:r>
              </w:hyperlink>
              <w:r w:rsidR="000F3148" w:rsidRPr="00550DA2">
                <w:rPr>
                  <w:spacing w:val="-2"/>
                  <w:sz w:val="18"/>
                  <w:szCs w:val="28"/>
                  <w:rtl/>
                  <w:lang w:eastAsia="zh-TW"/>
                </w:rPr>
                <w:t>)</w:t>
              </w:r>
              <w:r w:rsidR="000F3148" w:rsidRPr="00550DA2">
                <w:rPr>
                  <w:rFonts w:cs="Times New Roman" w:hint="cs"/>
                  <w:spacing w:val="-2"/>
                  <w:sz w:val="18"/>
                  <w:szCs w:val="28"/>
                  <w:rtl/>
                  <w:lang w:eastAsia="zh-TW"/>
                </w:rPr>
                <w:t>‬</w:t>
              </w:r>
              <w:r w:rsidR="000F3148" w:rsidRPr="00550DA2">
                <w:rPr>
                  <w:spacing w:val="-2"/>
                  <w:sz w:val="18"/>
                  <w:szCs w:val="28"/>
                </w:rPr>
                <w:t>‬</w:t>
              </w:r>
              <w:r w:rsidR="000F3148" w:rsidRPr="00550DA2">
                <w:rPr>
                  <w:spacing w:val="-2"/>
                  <w:sz w:val="18"/>
                  <w:szCs w:val="28"/>
                </w:rPr>
                <w:t>‬</w:t>
              </w:r>
              <w:r w:rsidR="000F3148" w:rsidRPr="00550DA2">
                <w:rPr>
                  <w:spacing w:val="-2"/>
                  <w:sz w:val="18"/>
                  <w:szCs w:val="28"/>
                </w:rPr>
                <w:t>‬</w:t>
              </w:r>
              <w:r w:rsidR="002C20D8">
                <w:t>‬</w:t>
              </w:r>
              <w:r w:rsidR="00E67258">
                <w:t>‬</w:t>
              </w:r>
              <w:r w:rsidR="0006398A">
                <w:t>‬</w:t>
              </w:r>
              <w:r>
                <w:t>‬</w:t>
              </w:r>
            </w:dir>
          </w:p>
        </w:tc>
        <w:tc>
          <w:tcPr>
            <w:tcW w:w="1988" w:type="dxa"/>
            <w:shd w:val="clear" w:color="auto" w:fill="auto"/>
          </w:tcPr>
          <w:p w:rsidR="000F3148" w:rsidRPr="000F3148" w:rsidRDefault="007A5AD4" w:rsidP="004A52C4">
            <w:pPr>
              <w:bidi w:val="0"/>
              <w:spacing w:before="20" w:after="40" w:line="290" w:lineRule="exact"/>
              <w:ind w:left="57" w:right="57"/>
              <w:jc w:val="left"/>
              <w:textDirection w:val="tbRlV"/>
              <w:rPr>
                <w:sz w:val="18"/>
                <w:szCs w:val="28"/>
                <w:rtl/>
                <w:lang w:eastAsia="zh-TW"/>
              </w:rPr>
            </w:pPr>
            <w:hyperlink r:id="rId44" w:history="1">
              <w:r w:rsidR="000F3148" w:rsidRPr="00070967">
                <w:rPr>
                  <w:rStyle w:val="Hyperlink"/>
                  <w:sz w:val="18"/>
                  <w:szCs w:val="28"/>
                </w:rPr>
                <w:t>CAT/C/AUT/CO/6</w:t>
              </w:r>
            </w:hyperlink>
          </w:p>
        </w:tc>
      </w:tr>
      <w:tr w:rsidR="000F3148" w:rsidRPr="000F3148" w:rsidTr="00826864">
        <w:trPr>
          <w:cantSplit/>
          <w:trHeight w:val="240"/>
        </w:trPr>
        <w:tc>
          <w:tcPr>
            <w:tcW w:w="2142" w:type="dxa"/>
            <w:shd w:val="clear" w:color="auto" w:fill="auto"/>
          </w:tcPr>
          <w:p w:rsidR="000F3148" w:rsidRPr="000F3148" w:rsidRDefault="000F3148" w:rsidP="004A52C4">
            <w:pPr>
              <w:spacing w:before="20" w:after="40" w:line="290" w:lineRule="exact"/>
              <w:ind w:left="57" w:right="170"/>
              <w:textDirection w:val="tbRlV"/>
              <w:rPr>
                <w:sz w:val="18"/>
                <w:szCs w:val="28"/>
                <w:rtl/>
                <w:lang w:eastAsia="zh-TW"/>
              </w:rPr>
            </w:pPr>
            <w:r w:rsidRPr="000F3148">
              <w:rPr>
                <w:sz w:val="18"/>
                <w:szCs w:val="28"/>
                <w:rtl/>
                <w:lang w:eastAsia="zh-TW"/>
              </w:rPr>
              <w:t>أذربيجان</w:t>
            </w:r>
          </w:p>
        </w:tc>
        <w:tc>
          <w:tcPr>
            <w:tcW w:w="2015" w:type="dxa"/>
            <w:shd w:val="clear" w:color="auto" w:fill="auto"/>
          </w:tcPr>
          <w:p w:rsidR="000F3148" w:rsidRPr="000F3148" w:rsidRDefault="000F3148" w:rsidP="004A52C4">
            <w:pPr>
              <w:spacing w:before="20" w:after="40" w:line="290" w:lineRule="exact"/>
              <w:ind w:left="57" w:right="57"/>
              <w:textDirection w:val="tbRlV"/>
              <w:rPr>
                <w:sz w:val="18"/>
                <w:szCs w:val="28"/>
                <w:rtl/>
                <w:lang w:eastAsia="zh-TW"/>
              </w:rPr>
            </w:pPr>
            <w:r w:rsidRPr="000F3148">
              <w:rPr>
                <w:sz w:val="18"/>
                <w:szCs w:val="28"/>
                <w:rtl/>
                <w:lang w:eastAsia="zh-TW"/>
              </w:rPr>
              <w:t xml:space="preserve">جورج </w:t>
            </w:r>
            <w:proofErr w:type="spellStart"/>
            <w:r w:rsidRPr="000F3148">
              <w:rPr>
                <w:sz w:val="18"/>
                <w:szCs w:val="28"/>
                <w:rtl/>
                <w:lang w:eastAsia="zh-TW"/>
              </w:rPr>
              <w:t>توغوشي</w:t>
            </w:r>
            <w:proofErr w:type="spellEnd"/>
            <w:r w:rsidR="00550DA2">
              <w:rPr>
                <w:rFonts w:hint="cs"/>
                <w:sz w:val="18"/>
                <w:szCs w:val="28"/>
                <w:rtl/>
                <w:lang w:eastAsia="zh-TW"/>
              </w:rPr>
              <w:tab/>
            </w:r>
            <w:r w:rsidR="00550DA2">
              <w:rPr>
                <w:rFonts w:hint="cs"/>
                <w:sz w:val="18"/>
                <w:szCs w:val="28"/>
                <w:rtl/>
                <w:lang w:eastAsia="zh-TW"/>
              </w:rPr>
              <w:br/>
            </w:r>
            <w:proofErr w:type="spellStart"/>
            <w:r w:rsidRPr="000F3148">
              <w:rPr>
                <w:sz w:val="18"/>
                <w:szCs w:val="28"/>
                <w:rtl/>
                <w:lang w:eastAsia="zh-TW"/>
              </w:rPr>
              <w:t>كينينغ</w:t>
            </w:r>
            <w:proofErr w:type="spellEnd"/>
            <w:r w:rsidRPr="000F3148">
              <w:rPr>
                <w:sz w:val="18"/>
                <w:szCs w:val="28"/>
                <w:rtl/>
                <w:lang w:eastAsia="zh-TW"/>
              </w:rPr>
              <w:t xml:space="preserve"> </w:t>
            </w:r>
            <w:proofErr w:type="spellStart"/>
            <w:r w:rsidRPr="000F3148">
              <w:rPr>
                <w:sz w:val="18"/>
                <w:szCs w:val="28"/>
                <w:rtl/>
                <w:lang w:eastAsia="zh-TW"/>
              </w:rPr>
              <w:t>جانغ</w:t>
            </w:r>
            <w:proofErr w:type="spellEnd"/>
            <w:r w:rsidRPr="000F3148">
              <w:rPr>
                <w:sz w:val="18"/>
                <w:szCs w:val="28"/>
                <w:rtl/>
                <w:lang w:eastAsia="zh-TW"/>
              </w:rPr>
              <w:t xml:space="preserve"> </w:t>
            </w:r>
          </w:p>
        </w:tc>
        <w:tc>
          <w:tcPr>
            <w:tcW w:w="2282" w:type="dxa"/>
            <w:shd w:val="clear" w:color="auto" w:fill="auto"/>
          </w:tcPr>
          <w:p w:rsidR="000F3148" w:rsidRPr="000F3148" w:rsidRDefault="007A5AD4" w:rsidP="004A52C4">
            <w:pPr>
              <w:spacing w:before="20" w:after="40" w:line="290" w:lineRule="exact"/>
              <w:ind w:left="57" w:right="57"/>
              <w:textDirection w:val="tbRlV"/>
              <w:rPr>
                <w:sz w:val="18"/>
                <w:szCs w:val="28"/>
                <w:lang w:eastAsia="zh-TW"/>
              </w:rPr>
            </w:pPr>
            <w:dir w:val="rtl">
              <w:r w:rsidR="000F3148" w:rsidRPr="000F3148">
                <w:rPr>
                  <w:rFonts w:hint="cs"/>
                  <w:sz w:val="18"/>
                  <w:szCs w:val="28"/>
                  <w:rtl/>
                  <w:lang w:eastAsia="zh-TW"/>
                </w:rPr>
                <w:t>التقرير</w:t>
              </w:r>
              <w:r w:rsidR="000F3148" w:rsidRPr="000F3148">
                <w:rPr>
                  <w:sz w:val="18"/>
                  <w:szCs w:val="28"/>
                  <w:rtl/>
                  <w:lang w:eastAsia="zh-TW"/>
                </w:rPr>
                <w:t xml:space="preserve"> </w:t>
              </w:r>
              <w:r w:rsidR="000F3148" w:rsidRPr="000F3148">
                <w:rPr>
                  <w:rFonts w:hint="cs"/>
                  <w:sz w:val="18"/>
                  <w:szCs w:val="28"/>
                  <w:rtl/>
                  <w:lang w:eastAsia="zh-TW"/>
                </w:rPr>
                <w:t>الدوري</w:t>
              </w:r>
              <w:r w:rsidR="000F3148" w:rsidRPr="000F3148">
                <w:rPr>
                  <w:sz w:val="18"/>
                  <w:szCs w:val="28"/>
                  <w:rtl/>
                  <w:lang w:eastAsia="zh-TW"/>
                </w:rPr>
                <w:t xml:space="preserve"> </w:t>
              </w:r>
              <w:r w:rsidR="000F3148" w:rsidRPr="000F3148">
                <w:rPr>
                  <w:rFonts w:hint="cs"/>
                  <w:sz w:val="18"/>
                  <w:szCs w:val="28"/>
                  <w:rtl/>
                  <w:lang w:eastAsia="zh-TW"/>
                </w:rPr>
                <w:t>الرابع</w:t>
              </w:r>
              <w:r w:rsidR="000F3148" w:rsidRPr="000F3148">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0F3148">
                <w:rPr>
                  <w:sz w:val="18"/>
                  <w:szCs w:val="28"/>
                  <w:rtl/>
                  <w:lang w:eastAsia="zh-TW"/>
                </w:rPr>
                <w:t>(</w:t>
              </w:r>
              <w:hyperlink r:id="rId45" w:history="1">
                <w:r w:rsidR="000F3148" w:rsidRPr="000F0AEF">
                  <w:rPr>
                    <w:rStyle w:val="Hyperlink"/>
                    <w:sz w:val="18"/>
                    <w:szCs w:val="28"/>
                    <w:lang w:eastAsia="zh-TW"/>
                  </w:rPr>
                  <w:t>CAT/C/AZE/4</w:t>
                </w:r>
              </w:hyperlink>
              <w:r w:rsidR="000F3148" w:rsidRPr="000F3148">
                <w:rPr>
                  <w:sz w:val="18"/>
                  <w:szCs w:val="28"/>
                  <w:rtl/>
                  <w:lang w:eastAsia="zh-TW"/>
                </w:rPr>
                <w:t>)</w:t>
              </w:r>
              <w:r w:rsidR="000F3148" w:rsidRPr="000F3148">
                <w:rPr>
                  <w:rFonts w:cs="Times New Roman" w:hint="cs"/>
                  <w:sz w:val="18"/>
                  <w:szCs w:val="28"/>
                  <w:rtl/>
                  <w:lang w:eastAsia="zh-TW"/>
                </w:rPr>
                <w:t>‬</w:t>
              </w:r>
              <w:r w:rsidR="000F3148" w:rsidRPr="000F3148">
                <w:rPr>
                  <w:sz w:val="18"/>
                  <w:szCs w:val="28"/>
                </w:rPr>
                <w:t>‬</w:t>
              </w:r>
              <w:r w:rsidR="000F3148" w:rsidRPr="000F3148">
                <w:rPr>
                  <w:sz w:val="18"/>
                  <w:szCs w:val="28"/>
                </w:rPr>
                <w:t>‬</w:t>
              </w:r>
              <w:r w:rsidR="000F3148" w:rsidRPr="000F3148">
                <w:rPr>
                  <w:sz w:val="18"/>
                  <w:szCs w:val="28"/>
                </w:rPr>
                <w:t>‬</w:t>
              </w:r>
              <w:r w:rsidR="002C20D8">
                <w:t>‬</w:t>
              </w:r>
              <w:r w:rsidR="00E67258">
                <w:t>‬</w:t>
              </w:r>
              <w:r w:rsidR="0006398A">
                <w:t>‬</w:t>
              </w:r>
              <w:r>
                <w:t>‬</w:t>
              </w:r>
            </w:dir>
          </w:p>
        </w:tc>
        <w:tc>
          <w:tcPr>
            <w:tcW w:w="1988" w:type="dxa"/>
            <w:shd w:val="clear" w:color="auto" w:fill="auto"/>
          </w:tcPr>
          <w:p w:rsidR="000F3148" w:rsidRPr="000F3148" w:rsidRDefault="007A5AD4" w:rsidP="004A52C4">
            <w:pPr>
              <w:bidi w:val="0"/>
              <w:spacing w:before="20" w:after="40" w:line="290" w:lineRule="exact"/>
              <w:ind w:left="57" w:right="57"/>
              <w:jc w:val="left"/>
              <w:textDirection w:val="tbRlV"/>
              <w:rPr>
                <w:sz w:val="18"/>
                <w:szCs w:val="28"/>
                <w:rtl/>
                <w:lang w:eastAsia="zh-TW"/>
              </w:rPr>
            </w:pPr>
            <w:hyperlink r:id="rId46" w:history="1">
              <w:r w:rsidR="000F3148" w:rsidRPr="00070967">
                <w:rPr>
                  <w:rStyle w:val="Hyperlink"/>
                  <w:sz w:val="18"/>
                  <w:szCs w:val="28"/>
                </w:rPr>
                <w:t>CAT/C/AZE/CO/4</w:t>
              </w:r>
            </w:hyperlink>
          </w:p>
        </w:tc>
      </w:tr>
      <w:tr w:rsidR="000F3148" w:rsidRPr="000F3148" w:rsidTr="00826864">
        <w:trPr>
          <w:cantSplit/>
          <w:trHeight w:val="240"/>
        </w:trPr>
        <w:tc>
          <w:tcPr>
            <w:tcW w:w="2142" w:type="dxa"/>
            <w:shd w:val="clear" w:color="auto" w:fill="auto"/>
          </w:tcPr>
          <w:p w:rsidR="000F3148" w:rsidRPr="000F3148" w:rsidRDefault="00826864" w:rsidP="004A52C4">
            <w:pPr>
              <w:spacing w:before="20" w:after="40" w:line="290" w:lineRule="exact"/>
              <w:ind w:left="57" w:right="170"/>
              <w:textDirection w:val="tbRlV"/>
              <w:rPr>
                <w:sz w:val="18"/>
                <w:szCs w:val="28"/>
                <w:lang w:eastAsia="zh-TW"/>
              </w:rPr>
            </w:pPr>
            <w:r>
              <w:rPr>
                <w:sz w:val="18"/>
                <w:szCs w:val="28"/>
                <w:rtl/>
                <w:lang w:eastAsia="zh-TW"/>
              </w:rPr>
              <w:t>الصين</w:t>
            </w:r>
          </w:p>
        </w:tc>
        <w:tc>
          <w:tcPr>
            <w:tcW w:w="2015" w:type="dxa"/>
            <w:shd w:val="clear" w:color="auto" w:fill="auto"/>
          </w:tcPr>
          <w:p w:rsidR="000F3148" w:rsidRPr="000F3148" w:rsidRDefault="000F3148" w:rsidP="004A52C4">
            <w:pPr>
              <w:spacing w:before="20" w:after="40" w:line="290" w:lineRule="exact"/>
              <w:ind w:left="57" w:right="57"/>
              <w:textDirection w:val="tbRlV"/>
              <w:rPr>
                <w:sz w:val="18"/>
                <w:szCs w:val="28"/>
                <w:rtl/>
                <w:lang w:eastAsia="zh-TW"/>
              </w:rPr>
            </w:pPr>
            <w:r w:rsidRPr="000F3148">
              <w:rPr>
                <w:sz w:val="18"/>
                <w:szCs w:val="28"/>
                <w:rtl/>
                <w:lang w:eastAsia="zh-TW"/>
              </w:rPr>
              <w:t xml:space="preserve">جورج </w:t>
            </w:r>
            <w:proofErr w:type="spellStart"/>
            <w:r w:rsidRPr="000F3148">
              <w:rPr>
                <w:sz w:val="18"/>
                <w:szCs w:val="28"/>
                <w:rtl/>
                <w:lang w:eastAsia="zh-TW"/>
              </w:rPr>
              <w:t>توغوشي</w:t>
            </w:r>
            <w:proofErr w:type="spellEnd"/>
            <w:r w:rsidR="00550DA2">
              <w:rPr>
                <w:rFonts w:hint="cs"/>
                <w:sz w:val="18"/>
                <w:szCs w:val="28"/>
                <w:rtl/>
                <w:lang w:eastAsia="zh-TW"/>
              </w:rPr>
              <w:tab/>
            </w:r>
            <w:r w:rsidR="00550DA2">
              <w:rPr>
                <w:rFonts w:hint="cs"/>
                <w:sz w:val="18"/>
                <w:szCs w:val="28"/>
                <w:rtl/>
                <w:lang w:eastAsia="zh-TW"/>
              </w:rPr>
              <w:br/>
            </w:r>
            <w:proofErr w:type="spellStart"/>
            <w:r w:rsidRPr="000F3148">
              <w:rPr>
                <w:sz w:val="18"/>
                <w:szCs w:val="28"/>
                <w:rtl/>
                <w:lang w:eastAsia="zh-TW"/>
              </w:rPr>
              <w:t>جينس</w:t>
            </w:r>
            <w:proofErr w:type="spellEnd"/>
            <w:r w:rsidRPr="000F3148">
              <w:rPr>
                <w:sz w:val="18"/>
                <w:szCs w:val="28"/>
                <w:rtl/>
                <w:lang w:eastAsia="zh-TW"/>
              </w:rPr>
              <w:t xml:space="preserve"> </w:t>
            </w:r>
            <w:proofErr w:type="spellStart"/>
            <w:r w:rsidRPr="000F3148">
              <w:rPr>
                <w:sz w:val="18"/>
                <w:szCs w:val="28"/>
                <w:rtl/>
                <w:lang w:eastAsia="zh-TW"/>
              </w:rPr>
              <w:t>مودفيغ</w:t>
            </w:r>
            <w:proofErr w:type="spellEnd"/>
          </w:p>
        </w:tc>
        <w:tc>
          <w:tcPr>
            <w:tcW w:w="2282" w:type="dxa"/>
            <w:shd w:val="clear" w:color="auto" w:fill="auto"/>
          </w:tcPr>
          <w:p w:rsidR="000F3148" w:rsidRPr="000F3148" w:rsidRDefault="007A5AD4" w:rsidP="004A52C4">
            <w:pPr>
              <w:spacing w:before="20" w:after="40" w:line="290" w:lineRule="exact"/>
              <w:ind w:left="57" w:right="57"/>
              <w:textDirection w:val="tbRlV"/>
              <w:rPr>
                <w:sz w:val="18"/>
                <w:szCs w:val="28"/>
                <w:rtl/>
                <w:lang w:eastAsia="zh-TW"/>
              </w:rPr>
            </w:pPr>
            <w:dir w:val="rtl">
              <w:r w:rsidR="000F3148" w:rsidRPr="000F3148">
                <w:rPr>
                  <w:rFonts w:hint="cs"/>
                  <w:sz w:val="18"/>
                  <w:szCs w:val="28"/>
                  <w:rtl/>
                  <w:lang w:eastAsia="zh-TW"/>
                </w:rPr>
                <w:t>التقرير</w:t>
              </w:r>
              <w:r w:rsidR="000F3148" w:rsidRPr="000F3148">
                <w:rPr>
                  <w:sz w:val="18"/>
                  <w:szCs w:val="28"/>
                  <w:rtl/>
                  <w:lang w:eastAsia="zh-TW"/>
                </w:rPr>
                <w:t xml:space="preserve"> </w:t>
              </w:r>
              <w:r w:rsidR="000F3148" w:rsidRPr="000F3148">
                <w:rPr>
                  <w:rFonts w:hint="cs"/>
                  <w:sz w:val="18"/>
                  <w:szCs w:val="28"/>
                  <w:rtl/>
                  <w:lang w:eastAsia="zh-TW"/>
                </w:rPr>
                <w:t>الدوري</w:t>
              </w:r>
              <w:r w:rsidR="000F3148" w:rsidRPr="000F3148">
                <w:rPr>
                  <w:sz w:val="18"/>
                  <w:szCs w:val="28"/>
                  <w:rtl/>
                  <w:lang w:eastAsia="zh-TW"/>
                </w:rPr>
                <w:t xml:space="preserve"> </w:t>
              </w:r>
              <w:r w:rsidR="000F3148" w:rsidRPr="000F3148">
                <w:rPr>
                  <w:rFonts w:hint="cs"/>
                  <w:sz w:val="18"/>
                  <w:szCs w:val="28"/>
                  <w:rtl/>
                  <w:lang w:eastAsia="zh-TW"/>
                </w:rPr>
                <w:t>الخامس</w:t>
              </w:r>
              <w:r w:rsidR="000F3148" w:rsidRPr="000F3148">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0F3148">
                <w:rPr>
                  <w:sz w:val="18"/>
                  <w:szCs w:val="28"/>
                  <w:rtl/>
                  <w:lang w:eastAsia="zh-TW"/>
                </w:rPr>
                <w:t>(</w:t>
              </w:r>
              <w:hyperlink r:id="rId47" w:history="1">
                <w:r w:rsidR="000F3148" w:rsidRPr="000F0AEF">
                  <w:rPr>
                    <w:rStyle w:val="Hyperlink"/>
                    <w:sz w:val="18"/>
                    <w:szCs w:val="28"/>
                    <w:lang w:eastAsia="zh-TW"/>
                  </w:rPr>
                  <w:t>CAT/C/CHN/5</w:t>
                </w:r>
              </w:hyperlink>
              <w:r w:rsidR="000F3148" w:rsidRPr="000F3148">
                <w:rPr>
                  <w:sz w:val="18"/>
                  <w:szCs w:val="28"/>
                  <w:rtl/>
                  <w:lang w:eastAsia="zh-TW"/>
                </w:rPr>
                <w:t>)</w:t>
              </w:r>
              <w:r w:rsidR="000F3148" w:rsidRPr="000F3148">
                <w:rPr>
                  <w:rFonts w:cs="Times New Roman" w:hint="cs"/>
                  <w:sz w:val="18"/>
                  <w:szCs w:val="28"/>
                  <w:rtl/>
                  <w:lang w:eastAsia="zh-TW"/>
                </w:rPr>
                <w:t>‬</w:t>
              </w:r>
              <w:r w:rsidR="000F3148" w:rsidRPr="000F3148">
                <w:rPr>
                  <w:sz w:val="18"/>
                  <w:szCs w:val="28"/>
                </w:rPr>
                <w:t>‬</w:t>
              </w:r>
              <w:r w:rsidR="000F3148" w:rsidRPr="000F3148">
                <w:rPr>
                  <w:sz w:val="18"/>
                  <w:szCs w:val="28"/>
                </w:rPr>
                <w:t>‬</w:t>
              </w:r>
              <w:r w:rsidR="000F3148" w:rsidRPr="000F3148">
                <w:rPr>
                  <w:sz w:val="18"/>
                  <w:szCs w:val="28"/>
                </w:rPr>
                <w:t>‬</w:t>
              </w:r>
              <w:r w:rsidR="002C20D8">
                <w:t>‬</w:t>
              </w:r>
              <w:r w:rsidR="00E67258">
                <w:t>‬</w:t>
              </w:r>
              <w:r w:rsidR="0006398A">
                <w:t>‬</w:t>
              </w:r>
              <w:r>
                <w:t>‬</w:t>
              </w:r>
            </w:dir>
          </w:p>
        </w:tc>
        <w:tc>
          <w:tcPr>
            <w:tcW w:w="1988" w:type="dxa"/>
            <w:shd w:val="clear" w:color="auto" w:fill="auto"/>
          </w:tcPr>
          <w:p w:rsidR="000F3148" w:rsidRPr="000F3148" w:rsidRDefault="007A5AD4" w:rsidP="004A52C4">
            <w:pPr>
              <w:bidi w:val="0"/>
              <w:spacing w:before="20" w:after="40" w:line="290" w:lineRule="exact"/>
              <w:ind w:left="57" w:right="57"/>
              <w:jc w:val="left"/>
              <w:textDirection w:val="tbRlV"/>
              <w:rPr>
                <w:sz w:val="18"/>
                <w:szCs w:val="28"/>
                <w:rtl/>
                <w:lang w:eastAsia="zh-TW"/>
              </w:rPr>
            </w:pPr>
            <w:hyperlink r:id="rId48" w:history="1">
              <w:r w:rsidR="000F3148" w:rsidRPr="00070967">
                <w:rPr>
                  <w:rStyle w:val="Hyperlink"/>
                  <w:sz w:val="18"/>
                  <w:szCs w:val="28"/>
                </w:rPr>
                <w:t>CAT/C/CHN/CO/5</w:t>
              </w:r>
            </w:hyperlink>
          </w:p>
        </w:tc>
      </w:tr>
      <w:tr w:rsidR="000F3148" w:rsidRPr="000F3148" w:rsidTr="00826864">
        <w:trPr>
          <w:cantSplit/>
          <w:trHeight w:val="240"/>
        </w:trPr>
        <w:tc>
          <w:tcPr>
            <w:tcW w:w="2142" w:type="dxa"/>
            <w:shd w:val="clear" w:color="auto" w:fill="auto"/>
          </w:tcPr>
          <w:p w:rsidR="000F3148" w:rsidRPr="000F3148" w:rsidRDefault="000F3148" w:rsidP="004A52C4">
            <w:pPr>
              <w:spacing w:before="20" w:after="40" w:line="290" w:lineRule="exact"/>
              <w:ind w:left="57" w:right="170"/>
              <w:textDirection w:val="tbRlV"/>
              <w:rPr>
                <w:sz w:val="18"/>
                <w:szCs w:val="28"/>
                <w:rtl/>
                <w:lang w:eastAsia="zh-TW"/>
              </w:rPr>
            </w:pPr>
            <w:r w:rsidRPr="000F3148">
              <w:rPr>
                <w:sz w:val="18"/>
                <w:szCs w:val="28"/>
                <w:rtl/>
                <w:lang w:eastAsia="zh-TW"/>
              </w:rPr>
              <w:t>منطقة هونغ كونغ الصينية الإدارية الخاصة</w:t>
            </w:r>
            <w:r w:rsidRPr="000F3148">
              <w:rPr>
                <w:rFonts w:hint="cs"/>
                <w:sz w:val="18"/>
                <w:szCs w:val="28"/>
                <w:rtl/>
                <w:lang w:eastAsia="zh-TW"/>
              </w:rPr>
              <w:t>، الصين</w:t>
            </w:r>
          </w:p>
        </w:tc>
        <w:tc>
          <w:tcPr>
            <w:tcW w:w="2015" w:type="dxa"/>
            <w:shd w:val="clear" w:color="auto" w:fill="auto"/>
          </w:tcPr>
          <w:p w:rsidR="000F3148" w:rsidRPr="000F3148" w:rsidRDefault="000F3148" w:rsidP="004A52C4">
            <w:pPr>
              <w:spacing w:before="20" w:after="40" w:line="290" w:lineRule="exact"/>
              <w:ind w:left="57" w:right="57"/>
              <w:textDirection w:val="tbRlV"/>
              <w:rPr>
                <w:sz w:val="18"/>
                <w:szCs w:val="28"/>
                <w:rtl/>
                <w:lang w:eastAsia="zh-TW"/>
              </w:rPr>
            </w:pPr>
            <w:r w:rsidRPr="000F3148">
              <w:rPr>
                <w:sz w:val="18"/>
                <w:szCs w:val="28"/>
                <w:rtl/>
                <w:lang w:eastAsia="zh-TW"/>
              </w:rPr>
              <w:t xml:space="preserve">جورج </w:t>
            </w:r>
            <w:proofErr w:type="spellStart"/>
            <w:r w:rsidRPr="000F3148">
              <w:rPr>
                <w:sz w:val="18"/>
                <w:szCs w:val="28"/>
                <w:rtl/>
                <w:lang w:eastAsia="zh-TW"/>
              </w:rPr>
              <w:t>توغوشي</w:t>
            </w:r>
            <w:proofErr w:type="spellEnd"/>
            <w:r w:rsidR="00550DA2">
              <w:rPr>
                <w:rFonts w:hint="cs"/>
                <w:sz w:val="18"/>
                <w:szCs w:val="28"/>
                <w:rtl/>
                <w:lang w:eastAsia="zh-TW"/>
              </w:rPr>
              <w:tab/>
            </w:r>
            <w:r w:rsidR="00550DA2">
              <w:rPr>
                <w:rFonts w:hint="cs"/>
                <w:sz w:val="18"/>
                <w:szCs w:val="28"/>
                <w:rtl/>
                <w:lang w:eastAsia="zh-TW"/>
              </w:rPr>
              <w:br/>
            </w:r>
            <w:proofErr w:type="spellStart"/>
            <w:r w:rsidRPr="000F3148">
              <w:rPr>
                <w:sz w:val="18"/>
                <w:szCs w:val="28"/>
                <w:rtl/>
                <w:lang w:eastAsia="zh-TW"/>
              </w:rPr>
              <w:t>جينس</w:t>
            </w:r>
            <w:proofErr w:type="spellEnd"/>
            <w:r w:rsidR="00321291">
              <w:rPr>
                <w:sz w:val="18"/>
                <w:szCs w:val="28"/>
                <w:rtl/>
                <w:lang w:eastAsia="zh-TW"/>
              </w:rPr>
              <w:t xml:space="preserve"> </w:t>
            </w:r>
            <w:proofErr w:type="spellStart"/>
            <w:r w:rsidRPr="000F3148">
              <w:rPr>
                <w:sz w:val="18"/>
                <w:szCs w:val="28"/>
                <w:rtl/>
                <w:lang w:eastAsia="zh-TW"/>
              </w:rPr>
              <w:t>مودفيغ</w:t>
            </w:r>
            <w:proofErr w:type="spellEnd"/>
          </w:p>
        </w:tc>
        <w:tc>
          <w:tcPr>
            <w:tcW w:w="2282" w:type="dxa"/>
            <w:shd w:val="clear" w:color="auto" w:fill="auto"/>
          </w:tcPr>
          <w:p w:rsidR="000F3148" w:rsidRPr="000F3148" w:rsidRDefault="007A5AD4" w:rsidP="004A52C4">
            <w:pPr>
              <w:spacing w:before="20" w:after="40" w:line="290" w:lineRule="exact"/>
              <w:ind w:left="57" w:right="57"/>
              <w:textDirection w:val="tbRlV"/>
              <w:rPr>
                <w:sz w:val="18"/>
                <w:szCs w:val="28"/>
                <w:rtl/>
                <w:lang w:eastAsia="zh-TW"/>
              </w:rPr>
            </w:pPr>
            <w:dir w:val="rtl">
              <w:r w:rsidR="000F3148" w:rsidRPr="000F3148">
                <w:rPr>
                  <w:rFonts w:hint="cs"/>
                  <w:sz w:val="18"/>
                  <w:szCs w:val="28"/>
                  <w:rtl/>
                  <w:lang w:eastAsia="zh-TW"/>
                </w:rPr>
                <w:t>التقرير</w:t>
              </w:r>
              <w:r w:rsidR="000F3148" w:rsidRPr="000F3148">
                <w:rPr>
                  <w:sz w:val="18"/>
                  <w:szCs w:val="28"/>
                  <w:rtl/>
                  <w:lang w:eastAsia="zh-TW"/>
                </w:rPr>
                <w:t xml:space="preserve"> </w:t>
              </w:r>
              <w:r w:rsidR="000F3148" w:rsidRPr="000F3148">
                <w:rPr>
                  <w:rFonts w:hint="cs"/>
                  <w:sz w:val="18"/>
                  <w:szCs w:val="28"/>
                  <w:rtl/>
                  <w:lang w:eastAsia="zh-TW"/>
                </w:rPr>
                <w:t>الدوري</w:t>
              </w:r>
              <w:r w:rsidR="000F3148" w:rsidRPr="000F3148">
                <w:rPr>
                  <w:sz w:val="18"/>
                  <w:szCs w:val="28"/>
                  <w:rtl/>
                  <w:lang w:eastAsia="zh-TW"/>
                </w:rPr>
                <w:t xml:space="preserve"> </w:t>
              </w:r>
              <w:r w:rsidR="000F3148" w:rsidRPr="000F3148">
                <w:rPr>
                  <w:rFonts w:hint="cs"/>
                  <w:sz w:val="18"/>
                  <w:szCs w:val="28"/>
                  <w:rtl/>
                  <w:lang w:eastAsia="zh-TW"/>
                </w:rPr>
                <w:t>الخامس</w:t>
              </w:r>
              <w:r w:rsidR="000F3148" w:rsidRPr="000F3148">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0F3148">
                <w:rPr>
                  <w:sz w:val="18"/>
                  <w:szCs w:val="28"/>
                  <w:rtl/>
                  <w:lang w:eastAsia="zh-TW"/>
                </w:rPr>
                <w:t>(</w:t>
              </w:r>
              <w:hyperlink r:id="rId49" w:history="1">
                <w:r w:rsidR="000F3148" w:rsidRPr="000F0AEF">
                  <w:rPr>
                    <w:rStyle w:val="Hyperlink"/>
                    <w:sz w:val="18"/>
                    <w:szCs w:val="28"/>
                    <w:lang w:eastAsia="zh-TW"/>
                  </w:rPr>
                  <w:t>CAT/C/CHN-HKG/5</w:t>
                </w:r>
              </w:hyperlink>
              <w:r w:rsidR="000F3148" w:rsidRPr="000F3148">
                <w:rPr>
                  <w:sz w:val="18"/>
                  <w:szCs w:val="28"/>
                  <w:rtl/>
                  <w:lang w:eastAsia="zh-TW"/>
                </w:rPr>
                <w:t>)</w:t>
              </w:r>
              <w:r w:rsidR="000F3148" w:rsidRPr="000F3148">
                <w:rPr>
                  <w:rFonts w:cs="Times New Roman" w:hint="cs"/>
                  <w:sz w:val="18"/>
                  <w:szCs w:val="28"/>
                  <w:rtl/>
                  <w:lang w:eastAsia="zh-TW"/>
                </w:rPr>
                <w:t>‬</w:t>
              </w:r>
              <w:r w:rsidR="000F3148" w:rsidRPr="000F3148">
                <w:rPr>
                  <w:sz w:val="18"/>
                  <w:szCs w:val="28"/>
                </w:rPr>
                <w:t>‬</w:t>
              </w:r>
              <w:r w:rsidR="000F3148" w:rsidRPr="000F3148">
                <w:rPr>
                  <w:sz w:val="18"/>
                  <w:szCs w:val="28"/>
                </w:rPr>
                <w:t>‬</w:t>
              </w:r>
              <w:r w:rsidR="000F3148" w:rsidRPr="000F3148">
                <w:rPr>
                  <w:sz w:val="18"/>
                  <w:szCs w:val="28"/>
                </w:rPr>
                <w:t>‬</w:t>
              </w:r>
              <w:r w:rsidR="002C20D8">
                <w:t>‬</w:t>
              </w:r>
              <w:r w:rsidR="00E67258">
                <w:t>‬</w:t>
              </w:r>
              <w:r w:rsidR="0006398A">
                <w:t>‬</w:t>
              </w:r>
              <w:r>
                <w:t>‬</w:t>
              </w:r>
            </w:dir>
          </w:p>
        </w:tc>
        <w:tc>
          <w:tcPr>
            <w:tcW w:w="1988" w:type="dxa"/>
            <w:shd w:val="clear" w:color="auto" w:fill="auto"/>
          </w:tcPr>
          <w:p w:rsidR="000F3148" w:rsidRPr="00070967" w:rsidRDefault="007A5AD4" w:rsidP="004A52C4">
            <w:pPr>
              <w:bidi w:val="0"/>
              <w:spacing w:before="20" w:after="40" w:line="290" w:lineRule="exact"/>
              <w:ind w:left="57" w:right="57"/>
              <w:jc w:val="left"/>
              <w:textDirection w:val="tbRlV"/>
              <w:rPr>
                <w:sz w:val="18"/>
                <w:szCs w:val="28"/>
                <w:rtl/>
                <w:lang w:eastAsia="zh-TW"/>
              </w:rPr>
            </w:pPr>
            <w:hyperlink r:id="rId50" w:history="1">
              <w:r w:rsidR="000F3148" w:rsidRPr="00070967">
                <w:rPr>
                  <w:rStyle w:val="Hyperlink"/>
                  <w:sz w:val="18"/>
                  <w:szCs w:val="28"/>
                </w:rPr>
                <w:t>CAT/C/CHN-HKG/CO/5</w:t>
              </w:r>
            </w:hyperlink>
          </w:p>
        </w:tc>
      </w:tr>
      <w:tr w:rsidR="000F3148" w:rsidRPr="000F3148" w:rsidTr="00826864">
        <w:trPr>
          <w:cantSplit/>
          <w:trHeight w:val="240"/>
          <w:tblHeader/>
        </w:trPr>
        <w:tc>
          <w:tcPr>
            <w:tcW w:w="2142" w:type="dxa"/>
            <w:shd w:val="clear" w:color="auto" w:fill="auto"/>
          </w:tcPr>
          <w:p w:rsidR="000F3148" w:rsidRPr="00826864" w:rsidRDefault="000F3148" w:rsidP="004A52C4">
            <w:pPr>
              <w:spacing w:before="20" w:after="40" w:line="290" w:lineRule="exact"/>
              <w:ind w:left="57" w:right="170"/>
              <w:textDirection w:val="tbRlV"/>
              <w:rPr>
                <w:spacing w:val="-4"/>
                <w:sz w:val="18"/>
                <w:szCs w:val="28"/>
                <w:rtl/>
                <w:lang w:eastAsia="zh-TW"/>
              </w:rPr>
            </w:pPr>
            <w:r w:rsidRPr="00826864">
              <w:rPr>
                <w:spacing w:val="-4"/>
                <w:sz w:val="18"/>
                <w:szCs w:val="28"/>
                <w:rtl/>
                <w:lang w:eastAsia="zh-TW"/>
              </w:rPr>
              <w:t>منطقة ماكاو الإدارية الخاصة</w:t>
            </w:r>
            <w:r w:rsidRPr="00826864">
              <w:rPr>
                <w:rFonts w:hint="cs"/>
                <w:spacing w:val="-4"/>
                <w:sz w:val="18"/>
                <w:szCs w:val="28"/>
                <w:rtl/>
                <w:lang w:eastAsia="zh-TW"/>
              </w:rPr>
              <w:t>، الصين</w:t>
            </w:r>
          </w:p>
        </w:tc>
        <w:tc>
          <w:tcPr>
            <w:tcW w:w="2015" w:type="dxa"/>
            <w:shd w:val="clear" w:color="auto" w:fill="auto"/>
          </w:tcPr>
          <w:p w:rsidR="000F3148" w:rsidRPr="000F3148" w:rsidRDefault="000F3148" w:rsidP="004A52C4">
            <w:pPr>
              <w:spacing w:before="20" w:after="40" w:line="290" w:lineRule="exact"/>
              <w:ind w:left="57" w:right="57"/>
              <w:textDirection w:val="tbRlV"/>
              <w:rPr>
                <w:sz w:val="18"/>
                <w:szCs w:val="28"/>
                <w:rtl/>
                <w:lang w:eastAsia="zh-TW"/>
              </w:rPr>
            </w:pPr>
            <w:r w:rsidRPr="000F3148">
              <w:rPr>
                <w:sz w:val="18"/>
                <w:szCs w:val="28"/>
                <w:rtl/>
                <w:lang w:eastAsia="zh-TW"/>
              </w:rPr>
              <w:t xml:space="preserve">جورج </w:t>
            </w:r>
            <w:proofErr w:type="spellStart"/>
            <w:r w:rsidRPr="000F3148">
              <w:rPr>
                <w:sz w:val="18"/>
                <w:szCs w:val="28"/>
                <w:rtl/>
                <w:lang w:eastAsia="zh-TW"/>
              </w:rPr>
              <w:t>توغوشي</w:t>
            </w:r>
            <w:proofErr w:type="spellEnd"/>
            <w:r w:rsidR="00550DA2">
              <w:rPr>
                <w:rFonts w:hint="cs"/>
                <w:sz w:val="18"/>
                <w:szCs w:val="28"/>
                <w:rtl/>
                <w:lang w:eastAsia="zh-TW"/>
              </w:rPr>
              <w:tab/>
            </w:r>
            <w:r w:rsidR="00550DA2">
              <w:rPr>
                <w:rFonts w:hint="cs"/>
                <w:sz w:val="18"/>
                <w:szCs w:val="28"/>
                <w:rtl/>
                <w:lang w:eastAsia="zh-TW"/>
              </w:rPr>
              <w:br/>
            </w:r>
            <w:proofErr w:type="spellStart"/>
            <w:r w:rsidRPr="000F3148">
              <w:rPr>
                <w:sz w:val="18"/>
                <w:szCs w:val="28"/>
                <w:rtl/>
                <w:lang w:eastAsia="zh-TW"/>
              </w:rPr>
              <w:t>جينس</w:t>
            </w:r>
            <w:proofErr w:type="spellEnd"/>
            <w:r w:rsidRPr="000F3148">
              <w:rPr>
                <w:sz w:val="18"/>
                <w:szCs w:val="28"/>
                <w:rtl/>
                <w:lang w:eastAsia="zh-TW"/>
              </w:rPr>
              <w:t xml:space="preserve"> </w:t>
            </w:r>
            <w:proofErr w:type="spellStart"/>
            <w:r w:rsidRPr="000F3148">
              <w:rPr>
                <w:sz w:val="18"/>
                <w:szCs w:val="28"/>
                <w:rtl/>
                <w:lang w:eastAsia="zh-TW"/>
              </w:rPr>
              <w:t>مودفيغ</w:t>
            </w:r>
            <w:proofErr w:type="spellEnd"/>
          </w:p>
        </w:tc>
        <w:tc>
          <w:tcPr>
            <w:tcW w:w="2282" w:type="dxa"/>
            <w:shd w:val="clear" w:color="auto" w:fill="auto"/>
          </w:tcPr>
          <w:p w:rsidR="000F3148" w:rsidRPr="000F3148" w:rsidRDefault="007A5AD4" w:rsidP="004A52C4">
            <w:pPr>
              <w:spacing w:before="20" w:after="40" w:line="290" w:lineRule="exact"/>
              <w:ind w:left="57" w:right="57"/>
              <w:textDirection w:val="tbRlV"/>
              <w:rPr>
                <w:sz w:val="18"/>
                <w:szCs w:val="28"/>
                <w:rtl/>
                <w:lang w:eastAsia="zh-TW"/>
              </w:rPr>
            </w:pPr>
            <w:dir w:val="rtl">
              <w:r w:rsidR="000F3148" w:rsidRPr="000F3148">
                <w:rPr>
                  <w:rFonts w:hint="cs"/>
                  <w:sz w:val="18"/>
                  <w:szCs w:val="28"/>
                  <w:rtl/>
                  <w:lang w:eastAsia="zh-TW"/>
                </w:rPr>
                <w:t>التقرير</w:t>
              </w:r>
              <w:r w:rsidR="000F3148" w:rsidRPr="000F3148">
                <w:rPr>
                  <w:sz w:val="18"/>
                  <w:szCs w:val="28"/>
                  <w:rtl/>
                  <w:lang w:eastAsia="zh-TW"/>
                </w:rPr>
                <w:t xml:space="preserve"> </w:t>
              </w:r>
              <w:r w:rsidR="000F3148" w:rsidRPr="000F3148">
                <w:rPr>
                  <w:rFonts w:hint="cs"/>
                  <w:sz w:val="18"/>
                  <w:szCs w:val="28"/>
                  <w:rtl/>
                  <w:lang w:eastAsia="zh-TW"/>
                </w:rPr>
                <w:t>الدوري</w:t>
              </w:r>
              <w:r w:rsidR="000F3148" w:rsidRPr="000F3148">
                <w:rPr>
                  <w:sz w:val="18"/>
                  <w:szCs w:val="28"/>
                  <w:rtl/>
                  <w:lang w:eastAsia="zh-TW"/>
                </w:rPr>
                <w:t xml:space="preserve"> </w:t>
              </w:r>
              <w:r w:rsidR="000F3148" w:rsidRPr="000F3148">
                <w:rPr>
                  <w:rFonts w:hint="cs"/>
                  <w:sz w:val="18"/>
                  <w:szCs w:val="28"/>
                  <w:rtl/>
                  <w:lang w:eastAsia="zh-TW"/>
                </w:rPr>
                <w:t>الخامس</w:t>
              </w:r>
              <w:r w:rsidR="000F3148" w:rsidRPr="000F3148">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0F3148">
                <w:rPr>
                  <w:sz w:val="18"/>
                  <w:szCs w:val="28"/>
                  <w:rtl/>
                  <w:lang w:eastAsia="zh-TW"/>
                </w:rPr>
                <w:t>(</w:t>
              </w:r>
              <w:hyperlink r:id="rId51" w:history="1">
                <w:r w:rsidR="000F3148" w:rsidRPr="000F0AEF">
                  <w:rPr>
                    <w:rStyle w:val="Hyperlink"/>
                    <w:sz w:val="18"/>
                    <w:szCs w:val="28"/>
                    <w:lang w:eastAsia="zh-TW"/>
                  </w:rPr>
                  <w:t>CAT/C/CHN-MAC/5</w:t>
                </w:r>
              </w:hyperlink>
              <w:r w:rsidR="000F3148" w:rsidRPr="000F3148">
                <w:rPr>
                  <w:sz w:val="18"/>
                  <w:szCs w:val="28"/>
                  <w:rtl/>
                  <w:lang w:eastAsia="zh-TW"/>
                </w:rPr>
                <w:t>)</w:t>
              </w:r>
              <w:r w:rsidR="000F3148" w:rsidRPr="000F3148">
                <w:rPr>
                  <w:rFonts w:cs="Times New Roman" w:hint="cs"/>
                  <w:sz w:val="18"/>
                  <w:szCs w:val="28"/>
                  <w:rtl/>
                  <w:lang w:eastAsia="zh-TW"/>
                </w:rPr>
                <w:t>‬</w:t>
              </w:r>
              <w:r w:rsidR="000F3148" w:rsidRPr="000F3148">
                <w:rPr>
                  <w:sz w:val="18"/>
                  <w:szCs w:val="28"/>
                </w:rPr>
                <w:t>‬</w:t>
              </w:r>
              <w:r w:rsidR="000F3148" w:rsidRPr="000F3148">
                <w:rPr>
                  <w:sz w:val="18"/>
                  <w:szCs w:val="28"/>
                </w:rPr>
                <w:t>‬</w:t>
              </w:r>
              <w:r w:rsidR="000F3148" w:rsidRPr="000F3148">
                <w:rPr>
                  <w:sz w:val="18"/>
                  <w:szCs w:val="28"/>
                </w:rPr>
                <w:t>‬</w:t>
              </w:r>
              <w:r w:rsidR="002C20D8">
                <w:t>‬</w:t>
              </w:r>
              <w:r w:rsidR="00E67258">
                <w:t>‬</w:t>
              </w:r>
              <w:r w:rsidR="0006398A">
                <w:t>‬</w:t>
              </w:r>
              <w:r>
                <w:t>‬</w:t>
              </w:r>
            </w:dir>
          </w:p>
        </w:tc>
        <w:tc>
          <w:tcPr>
            <w:tcW w:w="1988" w:type="dxa"/>
            <w:shd w:val="clear" w:color="auto" w:fill="auto"/>
          </w:tcPr>
          <w:p w:rsidR="000F3148" w:rsidRPr="00070967" w:rsidRDefault="007A5AD4" w:rsidP="004A52C4">
            <w:pPr>
              <w:bidi w:val="0"/>
              <w:spacing w:before="20" w:after="40" w:line="290" w:lineRule="exact"/>
              <w:ind w:left="57" w:right="57"/>
              <w:jc w:val="left"/>
              <w:textDirection w:val="tbRlV"/>
              <w:rPr>
                <w:sz w:val="18"/>
                <w:szCs w:val="28"/>
                <w:rtl/>
                <w:lang w:eastAsia="zh-TW"/>
              </w:rPr>
            </w:pPr>
            <w:hyperlink r:id="rId52" w:history="1">
              <w:r w:rsidR="000F3148" w:rsidRPr="00070967">
                <w:rPr>
                  <w:rStyle w:val="Hyperlink"/>
                  <w:sz w:val="18"/>
                  <w:szCs w:val="28"/>
                </w:rPr>
                <w:t>CAT/C/CHN-MAC/CO/5</w:t>
              </w:r>
            </w:hyperlink>
          </w:p>
        </w:tc>
      </w:tr>
      <w:tr w:rsidR="000F3148" w:rsidRPr="000F3148" w:rsidTr="00826864">
        <w:trPr>
          <w:cantSplit/>
          <w:trHeight w:val="240"/>
        </w:trPr>
        <w:tc>
          <w:tcPr>
            <w:tcW w:w="2142" w:type="dxa"/>
            <w:shd w:val="clear" w:color="auto" w:fill="auto"/>
          </w:tcPr>
          <w:p w:rsidR="000F3148" w:rsidRPr="000F3148" w:rsidRDefault="000F3148" w:rsidP="004A52C4">
            <w:pPr>
              <w:spacing w:before="20" w:after="40" w:line="290" w:lineRule="exact"/>
              <w:ind w:left="57" w:right="170"/>
              <w:textDirection w:val="tbRlV"/>
              <w:rPr>
                <w:sz w:val="18"/>
                <w:szCs w:val="28"/>
                <w:rtl/>
                <w:lang w:eastAsia="zh-TW"/>
              </w:rPr>
            </w:pPr>
            <w:r w:rsidRPr="000F3148">
              <w:rPr>
                <w:sz w:val="18"/>
                <w:szCs w:val="28"/>
                <w:rtl/>
                <w:lang w:eastAsia="zh-TW"/>
              </w:rPr>
              <w:t>الدانمرك</w:t>
            </w:r>
          </w:p>
        </w:tc>
        <w:tc>
          <w:tcPr>
            <w:tcW w:w="2015" w:type="dxa"/>
            <w:shd w:val="clear" w:color="auto" w:fill="auto"/>
          </w:tcPr>
          <w:p w:rsidR="000F3148" w:rsidRPr="000F3148" w:rsidRDefault="000F3148" w:rsidP="004A52C4">
            <w:pPr>
              <w:spacing w:before="20" w:after="40" w:line="290" w:lineRule="exact"/>
              <w:ind w:left="57" w:right="57"/>
              <w:textDirection w:val="tbRlV"/>
              <w:rPr>
                <w:sz w:val="18"/>
                <w:szCs w:val="28"/>
                <w:rtl/>
                <w:lang w:eastAsia="zh-TW"/>
              </w:rPr>
            </w:pPr>
            <w:proofErr w:type="spellStart"/>
            <w:r w:rsidRPr="000F3148">
              <w:rPr>
                <w:sz w:val="18"/>
                <w:szCs w:val="28"/>
                <w:rtl/>
                <w:lang w:eastAsia="zh-TW"/>
              </w:rPr>
              <w:t>أليسيو</w:t>
            </w:r>
            <w:proofErr w:type="spellEnd"/>
            <w:r w:rsidRPr="000F3148">
              <w:rPr>
                <w:sz w:val="18"/>
                <w:szCs w:val="28"/>
                <w:rtl/>
                <w:lang w:eastAsia="zh-TW"/>
              </w:rPr>
              <w:t xml:space="preserve"> بروني</w:t>
            </w:r>
            <w:r w:rsidR="00550DA2">
              <w:rPr>
                <w:rFonts w:hint="cs"/>
                <w:sz w:val="18"/>
                <w:szCs w:val="28"/>
                <w:rtl/>
                <w:lang w:eastAsia="zh-TW"/>
              </w:rPr>
              <w:tab/>
            </w:r>
            <w:r w:rsidR="00550DA2">
              <w:rPr>
                <w:rFonts w:hint="cs"/>
                <w:sz w:val="18"/>
                <w:szCs w:val="28"/>
                <w:rtl/>
                <w:lang w:eastAsia="zh-TW"/>
              </w:rPr>
              <w:br/>
            </w:r>
            <w:r w:rsidRPr="000F3148">
              <w:rPr>
                <w:sz w:val="18"/>
                <w:szCs w:val="28"/>
                <w:rtl/>
                <w:lang w:eastAsia="zh-TW"/>
              </w:rPr>
              <w:t xml:space="preserve">سابانا </w:t>
            </w:r>
            <w:proofErr w:type="spellStart"/>
            <w:r w:rsidRPr="000F3148">
              <w:rPr>
                <w:sz w:val="18"/>
                <w:szCs w:val="28"/>
                <w:rtl/>
                <w:lang w:eastAsia="zh-TW"/>
              </w:rPr>
              <w:t>برادهان</w:t>
            </w:r>
            <w:proofErr w:type="spellEnd"/>
            <w:r w:rsidR="00826864">
              <w:rPr>
                <w:rFonts w:hint="cs"/>
                <w:sz w:val="18"/>
                <w:szCs w:val="28"/>
                <w:rtl/>
                <w:lang w:eastAsia="zh-TW"/>
              </w:rPr>
              <w:t xml:space="preserve"> </w:t>
            </w:r>
            <w:r w:rsidRPr="000F3148">
              <w:rPr>
                <w:sz w:val="18"/>
                <w:szCs w:val="28"/>
                <w:rtl/>
                <w:lang w:eastAsia="zh-TW"/>
              </w:rPr>
              <w:t>- مالا</w:t>
            </w:r>
          </w:p>
        </w:tc>
        <w:tc>
          <w:tcPr>
            <w:tcW w:w="2282" w:type="dxa"/>
            <w:shd w:val="clear" w:color="auto" w:fill="auto"/>
          </w:tcPr>
          <w:p w:rsidR="000F3148" w:rsidRPr="00826864" w:rsidRDefault="007A5AD4" w:rsidP="004A52C4">
            <w:pPr>
              <w:spacing w:before="20" w:after="40" w:line="290" w:lineRule="exact"/>
              <w:ind w:left="57" w:right="170"/>
              <w:textDirection w:val="tbRlV"/>
              <w:rPr>
                <w:spacing w:val="-4"/>
                <w:sz w:val="18"/>
                <w:szCs w:val="28"/>
                <w:rtl/>
                <w:lang w:eastAsia="zh-TW"/>
              </w:rPr>
            </w:pPr>
            <w:dir w:val="rtl">
              <w:r w:rsidR="000F3148" w:rsidRPr="00826864">
                <w:rPr>
                  <w:rFonts w:hint="cs"/>
                  <w:spacing w:val="-4"/>
                  <w:sz w:val="18"/>
                  <w:szCs w:val="28"/>
                  <w:rtl/>
                  <w:lang w:eastAsia="zh-TW"/>
                </w:rPr>
                <w:t>التقرير</w:t>
              </w:r>
              <w:r w:rsidR="000F3148" w:rsidRPr="00826864">
                <w:rPr>
                  <w:spacing w:val="-4"/>
                  <w:sz w:val="18"/>
                  <w:szCs w:val="28"/>
                  <w:rtl/>
                  <w:lang w:eastAsia="zh-TW"/>
                </w:rPr>
                <w:t xml:space="preserve"> </w:t>
              </w:r>
              <w:r w:rsidR="000F3148" w:rsidRPr="00826864">
                <w:rPr>
                  <w:rFonts w:hint="cs"/>
                  <w:spacing w:val="-4"/>
                  <w:sz w:val="18"/>
                  <w:szCs w:val="28"/>
                  <w:rtl/>
                  <w:lang w:eastAsia="zh-TW"/>
                </w:rPr>
                <w:t>الجامع</w:t>
              </w:r>
              <w:r w:rsidR="000F3148" w:rsidRPr="00826864">
                <w:rPr>
                  <w:spacing w:val="-4"/>
                  <w:sz w:val="18"/>
                  <w:szCs w:val="28"/>
                  <w:rtl/>
                  <w:lang w:eastAsia="zh-TW"/>
                </w:rPr>
                <w:t xml:space="preserve"> </w:t>
              </w:r>
              <w:r w:rsidR="000F3148" w:rsidRPr="00826864">
                <w:rPr>
                  <w:rFonts w:hint="cs"/>
                  <w:spacing w:val="-4"/>
                  <w:sz w:val="18"/>
                  <w:szCs w:val="28"/>
                  <w:rtl/>
                  <w:lang w:eastAsia="zh-TW"/>
                </w:rPr>
                <w:t>للتقريرين</w:t>
              </w:r>
              <w:r w:rsidR="000F3148" w:rsidRPr="00826864">
                <w:rPr>
                  <w:spacing w:val="-4"/>
                  <w:sz w:val="18"/>
                  <w:szCs w:val="28"/>
                  <w:rtl/>
                  <w:lang w:eastAsia="zh-TW"/>
                </w:rPr>
                <w:t xml:space="preserve"> </w:t>
              </w:r>
              <w:r w:rsidR="000F3148" w:rsidRPr="00826864">
                <w:rPr>
                  <w:rFonts w:hint="cs"/>
                  <w:spacing w:val="-4"/>
                  <w:sz w:val="18"/>
                  <w:szCs w:val="28"/>
                  <w:rtl/>
                  <w:lang w:eastAsia="zh-TW"/>
                </w:rPr>
                <w:t>الدوريين</w:t>
              </w:r>
              <w:r w:rsidR="000F3148" w:rsidRPr="00826864">
                <w:rPr>
                  <w:spacing w:val="-4"/>
                  <w:sz w:val="18"/>
                  <w:szCs w:val="28"/>
                  <w:rtl/>
                  <w:lang w:eastAsia="zh-TW"/>
                </w:rPr>
                <w:t xml:space="preserve"> </w:t>
              </w:r>
              <w:r w:rsidR="000F3148" w:rsidRPr="00826864">
                <w:rPr>
                  <w:rFonts w:hint="cs"/>
                  <w:spacing w:val="-4"/>
                  <w:sz w:val="18"/>
                  <w:szCs w:val="28"/>
                  <w:rtl/>
                  <w:lang w:eastAsia="zh-TW"/>
                </w:rPr>
                <w:t>السادس</w:t>
              </w:r>
              <w:r w:rsidR="000F3148" w:rsidRPr="00826864">
                <w:rPr>
                  <w:spacing w:val="-4"/>
                  <w:sz w:val="18"/>
                  <w:szCs w:val="28"/>
                  <w:rtl/>
                  <w:lang w:eastAsia="zh-TW"/>
                </w:rPr>
                <w:t xml:space="preserve"> </w:t>
              </w:r>
              <w:r w:rsidR="000F3148" w:rsidRPr="00826864">
                <w:rPr>
                  <w:rFonts w:hint="cs"/>
                  <w:spacing w:val="-4"/>
                  <w:sz w:val="18"/>
                  <w:szCs w:val="28"/>
                  <w:rtl/>
                  <w:lang w:eastAsia="zh-TW"/>
                </w:rPr>
                <w:t>والسابع</w:t>
              </w:r>
              <w:r w:rsidR="000F3148" w:rsidRPr="00826864">
                <w:rPr>
                  <w:spacing w:val="-4"/>
                  <w:sz w:val="18"/>
                  <w:szCs w:val="28"/>
                  <w:rtl/>
                  <w:lang w:eastAsia="zh-TW"/>
                </w:rPr>
                <w:t xml:space="preserve"> </w:t>
              </w:r>
              <w:r w:rsidR="00826864">
                <w:rPr>
                  <w:rFonts w:hint="cs"/>
                  <w:spacing w:val="-4"/>
                  <w:sz w:val="18"/>
                  <w:szCs w:val="28"/>
                  <w:rtl/>
                  <w:lang w:eastAsia="zh-TW"/>
                </w:rPr>
                <w:tab/>
              </w:r>
              <w:r w:rsidR="00826864">
                <w:rPr>
                  <w:spacing w:val="-4"/>
                  <w:sz w:val="18"/>
                  <w:szCs w:val="28"/>
                  <w:rtl/>
                  <w:lang w:eastAsia="zh-TW"/>
                </w:rPr>
                <w:br/>
              </w:r>
              <w:r w:rsidR="000F3148" w:rsidRPr="00826864">
                <w:rPr>
                  <w:spacing w:val="-4"/>
                  <w:sz w:val="18"/>
                  <w:szCs w:val="28"/>
                  <w:rtl/>
                  <w:lang w:eastAsia="zh-TW"/>
                </w:rPr>
                <w:t>(</w:t>
              </w:r>
              <w:hyperlink r:id="rId53" w:history="1">
                <w:r w:rsidR="000F3148" w:rsidRPr="000F0AEF">
                  <w:rPr>
                    <w:rStyle w:val="Hyperlink"/>
                    <w:spacing w:val="-4"/>
                    <w:sz w:val="18"/>
                    <w:szCs w:val="28"/>
                    <w:lang w:eastAsia="zh-TW"/>
                  </w:rPr>
                  <w:t>CAT/C/DNK/6-7</w:t>
                </w:r>
              </w:hyperlink>
              <w:r w:rsidR="000F3148" w:rsidRPr="00826864">
                <w:rPr>
                  <w:spacing w:val="-4"/>
                  <w:sz w:val="18"/>
                  <w:szCs w:val="28"/>
                  <w:rtl/>
                  <w:lang w:eastAsia="zh-TW"/>
                </w:rPr>
                <w:t>)</w:t>
              </w:r>
              <w:r w:rsidR="000F3148" w:rsidRPr="00826864">
                <w:rPr>
                  <w:rFonts w:cs="Times New Roman" w:hint="cs"/>
                  <w:spacing w:val="-4"/>
                  <w:sz w:val="18"/>
                  <w:szCs w:val="28"/>
                  <w:rtl/>
                  <w:lang w:eastAsia="zh-TW"/>
                </w:rPr>
                <w:t>‬</w:t>
              </w:r>
              <w:r w:rsidR="000F3148" w:rsidRPr="00826864">
                <w:rPr>
                  <w:spacing w:val="-4"/>
                  <w:sz w:val="18"/>
                  <w:szCs w:val="28"/>
                </w:rPr>
                <w:t>‬</w:t>
              </w:r>
              <w:r w:rsidR="000F3148" w:rsidRPr="00826864">
                <w:rPr>
                  <w:spacing w:val="-4"/>
                  <w:sz w:val="18"/>
                  <w:szCs w:val="28"/>
                </w:rPr>
                <w:t>‬</w:t>
              </w:r>
              <w:r w:rsidR="000F3148" w:rsidRPr="00826864">
                <w:rPr>
                  <w:spacing w:val="-4"/>
                  <w:sz w:val="18"/>
                  <w:szCs w:val="28"/>
                </w:rPr>
                <w:t>‬</w:t>
              </w:r>
              <w:r w:rsidR="002C20D8">
                <w:t>‬</w:t>
              </w:r>
              <w:r w:rsidR="00E67258">
                <w:t>‬</w:t>
              </w:r>
              <w:r w:rsidR="0006398A">
                <w:t>‬</w:t>
              </w:r>
              <w:r>
                <w:t>‬</w:t>
              </w:r>
            </w:dir>
          </w:p>
        </w:tc>
        <w:tc>
          <w:tcPr>
            <w:tcW w:w="1988" w:type="dxa"/>
            <w:shd w:val="clear" w:color="auto" w:fill="auto"/>
          </w:tcPr>
          <w:p w:rsidR="000F3148" w:rsidRPr="000F3148" w:rsidRDefault="007A5AD4" w:rsidP="004A52C4">
            <w:pPr>
              <w:bidi w:val="0"/>
              <w:spacing w:before="20" w:after="40" w:line="290" w:lineRule="exact"/>
              <w:ind w:left="57" w:right="57"/>
              <w:jc w:val="left"/>
              <w:textDirection w:val="tbRlV"/>
              <w:rPr>
                <w:sz w:val="18"/>
                <w:szCs w:val="28"/>
                <w:rtl/>
                <w:lang w:eastAsia="zh-TW"/>
              </w:rPr>
            </w:pPr>
            <w:hyperlink r:id="rId54" w:history="1">
              <w:r w:rsidR="000F3148" w:rsidRPr="00070967">
                <w:rPr>
                  <w:rStyle w:val="Hyperlink"/>
                  <w:sz w:val="18"/>
                  <w:szCs w:val="28"/>
                </w:rPr>
                <w:t>CAT/C/DNK/CO/6-7</w:t>
              </w:r>
            </w:hyperlink>
          </w:p>
        </w:tc>
      </w:tr>
      <w:tr w:rsidR="000F3148" w:rsidRPr="000F3148" w:rsidTr="00826864">
        <w:trPr>
          <w:cantSplit/>
          <w:trHeight w:val="240"/>
        </w:trPr>
        <w:tc>
          <w:tcPr>
            <w:tcW w:w="2142" w:type="dxa"/>
            <w:shd w:val="clear" w:color="auto" w:fill="auto"/>
          </w:tcPr>
          <w:p w:rsidR="000F3148" w:rsidRPr="000F3148" w:rsidRDefault="000F3148" w:rsidP="004A52C4">
            <w:pPr>
              <w:spacing w:before="20" w:after="40" w:line="290" w:lineRule="exact"/>
              <w:ind w:left="57" w:right="170"/>
              <w:textDirection w:val="tbRlV"/>
              <w:rPr>
                <w:sz w:val="18"/>
                <w:szCs w:val="28"/>
                <w:rtl/>
                <w:lang w:eastAsia="zh-TW"/>
              </w:rPr>
            </w:pPr>
            <w:r w:rsidRPr="000F3148">
              <w:rPr>
                <w:sz w:val="18"/>
                <w:szCs w:val="28"/>
                <w:rtl/>
                <w:lang w:eastAsia="zh-TW"/>
              </w:rPr>
              <w:t>الأردن</w:t>
            </w:r>
          </w:p>
        </w:tc>
        <w:tc>
          <w:tcPr>
            <w:tcW w:w="2015" w:type="dxa"/>
            <w:shd w:val="clear" w:color="auto" w:fill="auto"/>
          </w:tcPr>
          <w:p w:rsidR="000F3148" w:rsidRPr="000F3148" w:rsidRDefault="007A5AD4" w:rsidP="004A52C4">
            <w:pPr>
              <w:spacing w:before="20" w:after="40" w:line="290" w:lineRule="exact"/>
              <w:ind w:left="57" w:right="57"/>
              <w:textDirection w:val="tbRlV"/>
              <w:rPr>
                <w:sz w:val="18"/>
                <w:szCs w:val="28"/>
                <w:rtl/>
                <w:lang w:eastAsia="zh-TW"/>
              </w:rPr>
            </w:pPr>
            <w:dir w:val="rtl">
              <w:r w:rsidR="000F3148" w:rsidRPr="000F3148">
                <w:rPr>
                  <w:rFonts w:hint="cs"/>
                  <w:sz w:val="18"/>
                  <w:szCs w:val="28"/>
                  <w:rtl/>
                  <w:lang w:eastAsia="zh-TW"/>
                </w:rPr>
                <w:t>السعدية</w:t>
              </w:r>
              <w:r w:rsidR="000F3148" w:rsidRPr="000F3148">
                <w:rPr>
                  <w:sz w:val="18"/>
                  <w:szCs w:val="28"/>
                  <w:rtl/>
                  <w:lang w:eastAsia="zh-TW"/>
                </w:rPr>
                <w:t xml:space="preserve"> </w:t>
              </w:r>
              <w:proofErr w:type="spellStart"/>
              <w:r w:rsidR="000F3148" w:rsidRPr="000F3148">
                <w:rPr>
                  <w:rFonts w:hint="cs"/>
                  <w:sz w:val="18"/>
                  <w:szCs w:val="28"/>
                  <w:rtl/>
                  <w:lang w:eastAsia="zh-TW"/>
                </w:rPr>
                <w:t>بلمير</w:t>
              </w:r>
              <w:proofErr w:type="spellEnd"/>
              <w:r w:rsidR="000F3148" w:rsidRPr="000F3148">
                <w:rPr>
                  <w:sz w:val="18"/>
                  <w:szCs w:val="28"/>
                </w:rPr>
                <w:t>‬</w:t>
              </w:r>
              <w:r w:rsidR="000F3148" w:rsidRPr="000F3148">
                <w:rPr>
                  <w:sz w:val="18"/>
                  <w:szCs w:val="28"/>
                </w:rPr>
                <w:t>‬</w:t>
              </w:r>
              <w:r w:rsidR="00550DA2">
                <w:rPr>
                  <w:rFonts w:hint="cs"/>
                  <w:sz w:val="18"/>
                  <w:szCs w:val="28"/>
                  <w:rtl/>
                  <w:lang w:eastAsia="zh-TW"/>
                </w:rPr>
                <w:tab/>
              </w:r>
              <w:r w:rsidR="00550DA2">
                <w:rPr>
                  <w:rFonts w:hint="cs"/>
                  <w:sz w:val="18"/>
                  <w:szCs w:val="28"/>
                  <w:rtl/>
                  <w:lang w:eastAsia="zh-TW"/>
                </w:rPr>
                <w:br/>
              </w:r>
              <w:dir w:val="rtl">
                <w:proofErr w:type="spellStart"/>
                <w:r w:rsidR="000F3148" w:rsidRPr="000F3148">
                  <w:rPr>
                    <w:rFonts w:hint="cs"/>
                    <w:sz w:val="18"/>
                    <w:szCs w:val="28"/>
                    <w:rtl/>
                    <w:lang w:eastAsia="zh-TW"/>
                  </w:rPr>
                  <w:t>كينينغ</w:t>
                </w:r>
                <w:proofErr w:type="spellEnd"/>
                <w:r w:rsidR="000F3148" w:rsidRPr="000F3148">
                  <w:rPr>
                    <w:sz w:val="18"/>
                    <w:szCs w:val="28"/>
                    <w:rtl/>
                    <w:lang w:eastAsia="zh-TW"/>
                  </w:rPr>
                  <w:t xml:space="preserve"> </w:t>
                </w:r>
                <w:proofErr w:type="spellStart"/>
                <w:r w:rsidR="000F3148" w:rsidRPr="000F3148">
                  <w:rPr>
                    <w:rFonts w:hint="cs"/>
                    <w:sz w:val="18"/>
                    <w:szCs w:val="28"/>
                    <w:rtl/>
                    <w:lang w:eastAsia="zh-TW"/>
                  </w:rPr>
                  <w:t>جانغ</w:t>
                </w:r>
                <w:proofErr w:type="spellEnd"/>
                <w:r w:rsidR="000F3148" w:rsidRPr="000F3148">
                  <w:rPr>
                    <w:rFonts w:cs="Times New Roman" w:hint="cs"/>
                    <w:sz w:val="18"/>
                    <w:szCs w:val="28"/>
                    <w:rtl/>
                    <w:lang w:eastAsia="zh-TW"/>
                  </w:rPr>
                  <w:t>‬</w:t>
                </w:r>
                <w:r w:rsidR="000F3148" w:rsidRPr="000F3148">
                  <w:rPr>
                    <w:sz w:val="18"/>
                    <w:szCs w:val="28"/>
                    <w:rtl/>
                    <w:lang w:eastAsia="zh-TW"/>
                  </w:rPr>
                  <w:t xml:space="preserve"> </w:t>
                </w:r>
                <w:r w:rsidR="000F3148" w:rsidRPr="000F3148">
                  <w:rPr>
                    <w:sz w:val="18"/>
                    <w:szCs w:val="28"/>
                  </w:rPr>
                  <w:t>‬</w:t>
                </w:r>
                <w:r w:rsidR="000F3148" w:rsidRPr="000F3148">
                  <w:rPr>
                    <w:sz w:val="18"/>
                    <w:szCs w:val="28"/>
                  </w:rPr>
                  <w:t>‬</w:t>
                </w:r>
                <w:r w:rsidR="000F3148" w:rsidRPr="000F3148">
                  <w:rPr>
                    <w:sz w:val="18"/>
                    <w:szCs w:val="28"/>
                  </w:rPr>
                  <w:t>‬</w:t>
                </w:r>
                <w:r w:rsidR="002C20D8">
                  <w:t>‬</w:t>
                </w:r>
                <w:r w:rsidR="002C20D8">
                  <w:t>‬</w:t>
                </w:r>
                <w:r w:rsidR="00E67258">
                  <w:t>‬</w:t>
                </w:r>
                <w:r w:rsidR="00E67258">
                  <w:t>‬</w:t>
                </w:r>
                <w:r w:rsidR="0006398A">
                  <w:t>‬</w:t>
                </w:r>
                <w:r w:rsidR="0006398A">
                  <w:t>‬</w:t>
                </w:r>
                <w:r>
                  <w:t>‬</w:t>
                </w:r>
                <w:r>
                  <w:t>‬</w:t>
                </w:r>
              </w:dir>
            </w:dir>
          </w:p>
        </w:tc>
        <w:tc>
          <w:tcPr>
            <w:tcW w:w="2282" w:type="dxa"/>
            <w:shd w:val="clear" w:color="auto" w:fill="auto"/>
          </w:tcPr>
          <w:p w:rsidR="000F3148" w:rsidRPr="000F3148" w:rsidRDefault="007A5AD4" w:rsidP="004A52C4">
            <w:pPr>
              <w:spacing w:before="20" w:after="40" w:line="290" w:lineRule="exact"/>
              <w:ind w:left="57" w:right="57"/>
              <w:textDirection w:val="tbRlV"/>
              <w:rPr>
                <w:sz w:val="18"/>
                <w:szCs w:val="28"/>
                <w:rtl/>
                <w:lang w:eastAsia="zh-TW"/>
              </w:rPr>
            </w:pPr>
            <w:dir w:val="rtl">
              <w:r w:rsidR="000F3148" w:rsidRPr="000F3148">
                <w:rPr>
                  <w:rFonts w:hint="cs"/>
                  <w:sz w:val="18"/>
                  <w:szCs w:val="28"/>
                  <w:rtl/>
                  <w:lang w:eastAsia="zh-TW"/>
                </w:rPr>
                <w:t>التقرير</w:t>
              </w:r>
              <w:r w:rsidR="000F3148" w:rsidRPr="000F3148">
                <w:rPr>
                  <w:sz w:val="18"/>
                  <w:szCs w:val="28"/>
                  <w:rtl/>
                  <w:lang w:eastAsia="zh-TW"/>
                </w:rPr>
                <w:t xml:space="preserve"> </w:t>
              </w:r>
              <w:r w:rsidR="000F3148" w:rsidRPr="000F3148">
                <w:rPr>
                  <w:rFonts w:hint="cs"/>
                  <w:sz w:val="18"/>
                  <w:szCs w:val="28"/>
                  <w:rtl/>
                  <w:lang w:eastAsia="zh-TW"/>
                </w:rPr>
                <w:t>الدوري</w:t>
              </w:r>
              <w:r w:rsidR="000F3148" w:rsidRPr="000F3148">
                <w:rPr>
                  <w:sz w:val="18"/>
                  <w:szCs w:val="28"/>
                  <w:rtl/>
                  <w:lang w:eastAsia="zh-TW"/>
                </w:rPr>
                <w:t xml:space="preserve"> </w:t>
              </w:r>
              <w:r w:rsidR="000F3148" w:rsidRPr="000F3148">
                <w:rPr>
                  <w:rFonts w:hint="cs"/>
                  <w:sz w:val="18"/>
                  <w:szCs w:val="28"/>
                  <w:rtl/>
                  <w:lang w:eastAsia="zh-TW"/>
                </w:rPr>
                <w:t>الثالث</w:t>
              </w:r>
              <w:r w:rsidR="000F3148" w:rsidRPr="000F3148">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0F3148">
                <w:rPr>
                  <w:sz w:val="18"/>
                  <w:szCs w:val="28"/>
                  <w:rtl/>
                  <w:lang w:eastAsia="zh-TW"/>
                </w:rPr>
                <w:t>(</w:t>
              </w:r>
              <w:r w:rsidR="000F3148" w:rsidRPr="000F3148">
                <w:rPr>
                  <w:sz w:val="18"/>
                  <w:szCs w:val="28"/>
                  <w:lang w:eastAsia="zh-TW"/>
                </w:rPr>
                <w:t>CAT/C/JOR/3</w:t>
              </w:r>
              <w:r w:rsidR="000F3148" w:rsidRPr="000F3148">
                <w:rPr>
                  <w:sz w:val="18"/>
                  <w:szCs w:val="28"/>
                  <w:rtl/>
                  <w:lang w:eastAsia="zh-TW"/>
                </w:rPr>
                <w:t>)</w:t>
              </w:r>
              <w:r w:rsidR="000F3148" w:rsidRPr="000F3148">
                <w:rPr>
                  <w:rFonts w:cs="Times New Roman" w:hint="cs"/>
                  <w:sz w:val="18"/>
                  <w:szCs w:val="28"/>
                  <w:rtl/>
                  <w:lang w:eastAsia="zh-TW"/>
                </w:rPr>
                <w:t>‬</w:t>
              </w:r>
              <w:r w:rsidR="000F3148" w:rsidRPr="000F3148">
                <w:rPr>
                  <w:sz w:val="18"/>
                  <w:szCs w:val="28"/>
                </w:rPr>
                <w:t>‬</w:t>
              </w:r>
              <w:r w:rsidR="000F3148" w:rsidRPr="000F3148">
                <w:rPr>
                  <w:sz w:val="18"/>
                  <w:szCs w:val="28"/>
                </w:rPr>
                <w:t>‬</w:t>
              </w:r>
              <w:r w:rsidR="000F3148" w:rsidRPr="000F3148">
                <w:rPr>
                  <w:sz w:val="18"/>
                  <w:szCs w:val="28"/>
                </w:rPr>
                <w:t>‬</w:t>
              </w:r>
              <w:r w:rsidR="002C20D8">
                <w:t>‬</w:t>
              </w:r>
              <w:r w:rsidR="00E67258">
                <w:t>‬</w:t>
              </w:r>
              <w:r w:rsidR="0006398A">
                <w:t>‬</w:t>
              </w:r>
              <w:r>
                <w:t>‬</w:t>
              </w:r>
            </w:dir>
          </w:p>
        </w:tc>
        <w:tc>
          <w:tcPr>
            <w:tcW w:w="1988" w:type="dxa"/>
            <w:shd w:val="clear" w:color="auto" w:fill="auto"/>
          </w:tcPr>
          <w:p w:rsidR="000F3148" w:rsidRPr="000F3148" w:rsidRDefault="007A5AD4" w:rsidP="004A52C4">
            <w:pPr>
              <w:bidi w:val="0"/>
              <w:spacing w:before="20" w:after="40" w:line="290" w:lineRule="exact"/>
              <w:ind w:left="57" w:right="57"/>
              <w:jc w:val="left"/>
              <w:textDirection w:val="tbRlV"/>
              <w:rPr>
                <w:sz w:val="18"/>
                <w:szCs w:val="28"/>
                <w:rtl/>
                <w:lang w:eastAsia="zh-TW"/>
              </w:rPr>
            </w:pPr>
            <w:hyperlink r:id="rId55" w:history="1">
              <w:r w:rsidR="000F3148" w:rsidRPr="00070967">
                <w:rPr>
                  <w:rStyle w:val="Hyperlink"/>
                  <w:sz w:val="18"/>
                  <w:szCs w:val="28"/>
                </w:rPr>
                <w:t>CAT/C/JOR/CO/3</w:t>
              </w:r>
            </w:hyperlink>
          </w:p>
        </w:tc>
      </w:tr>
      <w:tr w:rsidR="000F3148" w:rsidRPr="000F3148" w:rsidTr="00826864">
        <w:trPr>
          <w:cantSplit/>
          <w:trHeight w:val="240"/>
        </w:trPr>
        <w:tc>
          <w:tcPr>
            <w:tcW w:w="2142" w:type="dxa"/>
            <w:tcBorders>
              <w:bottom w:val="single" w:sz="12" w:space="0" w:color="auto"/>
            </w:tcBorders>
            <w:shd w:val="clear" w:color="auto" w:fill="auto"/>
          </w:tcPr>
          <w:p w:rsidR="000F3148" w:rsidRPr="000F3148" w:rsidRDefault="000F3148" w:rsidP="004A52C4">
            <w:pPr>
              <w:spacing w:before="20" w:after="40" w:line="290" w:lineRule="exact"/>
              <w:ind w:left="57" w:right="170"/>
              <w:textDirection w:val="tbRlV"/>
              <w:rPr>
                <w:sz w:val="18"/>
                <w:szCs w:val="28"/>
                <w:rtl/>
                <w:lang w:eastAsia="zh-TW"/>
              </w:rPr>
            </w:pPr>
            <w:r w:rsidRPr="000F3148">
              <w:rPr>
                <w:sz w:val="18"/>
                <w:szCs w:val="28"/>
                <w:rtl/>
                <w:lang w:eastAsia="zh-TW"/>
              </w:rPr>
              <w:t xml:space="preserve">ليختنشتاين </w:t>
            </w:r>
          </w:p>
        </w:tc>
        <w:tc>
          <w:tcPr>
            <w:tcW w:w="2015" w:type="dxa"/>
            <w:tcBorders>
              <w:bottom w:val="single" w:sz="12" w:space="0" w:color="auto"/>
            </w:tcBorders>
            <w:shd w:val="clear" w:color="auto" w:fill="auto"/>
          </w:tcPr>
          <w:p w:rsidR="000F3148" w:rsidRPr="000F3148" w:rsidRDefault="000F3148" w:rsidP="004A52C4">
            <w:pPr>
              <w:spacing w:before="20" w:after="40" w:line="290" w:lineRule="exact"/>
              <w:ind w:left="57" w:right="57"/>
              <w:textDirection w:val="tbRlV"/>
              <w:rPr>
                <w:sz w:val="18"/>
                <w:szCs w:val="28"/>
                <w:rtl/>
                <w:lang w:eastAsia="zh-TW"/>
              </w:rPr>
            </w:pPr>
            <w:proofErr w:type="spellStart"/>
            <w:r w:rsidRPr="000F3148">
              <w:rPr>
                <w:sz w:val="18"/>
                <w:szCs w:val="28"/>
                <w:rtl/>
                <w:lang w:eastAsia="zh-TW"/>
              </w:rPr>
              <w:t>أليسيو</w:t>
            </w:r>
            <w:proofErr w:type="spellEnd"/>
            <w:r w:rsidRPr="000F3148">
              <w:rPr>
                <w:sz w:val="18"/>
                <w:szCs w:val="28"/>
                <w:rtl/>
                <w:lang w:eastAsia="zh-TW"/>
              </w:rPr>
              <w:t xml:space="preserve"> بروني</w:t>
            </w:r>
            <w:r w:rsidR="00550DA2">
              <w:rPr>
                <w:rFonts w:hint="cs"/>
                <w:sz w:val="18"/>
                <w:szCs w:val="28"/>
                <w:rtl/>
                <w:lang w:eastAsia="zh-TW"/>
              </w:rPr>
              <w:tab/>
            </w:r>
            <w:r w:rsidR="00550DA2">
              <w:rPr>
                <w:rFonts w:hint="cs"/>
                <w:sz w:val="18"/>
                <w:szCs w:val="28"/>
                <w:rtl/>
                <w:lang w:eastAsia="zh-TW"/>
              </w:rPr>
              <w:br/>
            </w:r>
            <w:proofErr w:type="spellStart"/>
            <w:r w:rsidRPr="000F3148">
              <w:rPr>
                <w:sz w:val="18"/>
                <w:szCs w:val="28"/>
                <w:rtl/>
                <w:lang w:eastAsia="zh-TW"/>
              </w:rPr>
              <w:t>ساتيابوسون</w:t>
            </w:r>
            <w:proofErr w:type="spellEnd"/>
            <w:r w:rsidRPr="000F3148">
              <w:rPr>
                <w:sz w:val="18"/>
                <w:szCs w:val="28"/>
                <w:rtl/>
                <w:lang w:eastAsia="zh-TW"/>
              </w:rPr>
              <w:t xml:space="preserve"> غوبت دوما</w:t>
            </w:r>
            <w:r w:rsidRPr="000F3148">
              <w:rPr>
                <w:rFonts w:cs="Times New Roman" w:hint="cs"/>
                <w:sz w:val="18"/>
                <w:szCs w:val="28"/>
                <w:rtl/>
                <w:lang w:eastAsia="zh-TW"/>
              </w:rPr>
              <w:t>‬</w:t>
            </w:r>
          </w:p>
        </w:tc>
        <w:tc>
          <w:tcPr>
            <w:tcW w:w="2282" w:type="dxa"/>
            <w:tcBorders>
              <w:bottom w:val="single" w:sz="12" w:space="0" w:color="auto"/>
            </w:tcBorders>
            <w:shd w:val="clear" w:color="auto" w:fill="auto"/>
          </w:tcPr>
          <w:p w:rsidR="000F3148" w:rsidRPr="000F3148" w:rsidRDefault="007A5AD4" w:rsidP="004A52C4">
            <w:pPr>
              <w:spacing w:before="20" w:after="40" w:line="290" w:lineRule="exact"/>
              <w:ind w:left="57" w:right="57"/>
              <w:textDirection w:val="tbRlV"/>
              <w:rPr>
                <w:sz w:val="18"/>
                <w:szCs w:val="28"/>
                <w:rtl/>
                <w:lang w:eastAsia="zh-TW"/>
              </w:rPr>
            </w:pPr>
            <w:dir w:val="rtl">
              <w:r w:rsidR="000F3148" w:rsidRPr="000F3148">
                <w:rPr>
                  <w:rFonts w:hint="cs"/>
                  <w:sz w:val="18"/>
                  <w:szCs w:val="28"/>
                  <w:rtl/>
                  <w:lang w:eastAsia="zh-TW"/>
                </w:rPr>
                <w:t>التقرير</w:t>
              </w:r>
              <w:r w:rsidR="000F3148" w:rsidRPr="000F3148">
                <w:rPr>
                  <w:sz w:val="18"/>
                  <w:szCs w:val="28"/>
                  <w:rtl/>
                  <w:lang w:eastAsia="zh-TW"/>
                </w:rPr>
                <w:t xml:space="preserve"> </w:t>
              </w:r>
              <w:r w:rsidR="000F3148" w:rsidRPr="000F3148">
                <w:rPr>
                  <w:rFonts w:hint="cs"/>
                  <w:sz w:val="18"/>
                  <w:szCs w:val="28"/>
                  <w:rtl/>
                  <w:lang w:eastAsia="zh-TW"/>
                </w:rPr>
                <w:t>الدوري</w:t>
              </w:r>
              <w:r w:rsidR="000F3148" w:rsidRPr="000F3148">
                <w:rPr>
                  <w:sz w:val="18"/>
                  <w:szCs w:val="28"/>
                  <w:rtl/>
                  <w:lang w:eastAsia="zh-TW"/>
                </w:rPr>
                <w:t xml:space="preserve"> </w:t>
              </w:r>
              <w:r w:rsidR="000F3148" w:rsidRPr="000F3148">
                <w:rPr>
                  <w:rFonts w:hint="cs"/>
                  <w:sz w:val="18"/>
                  <w:szCs w:val="28"/>
                  <w:rtl/>
                  <w:lang w:eastAsia="zh-TW"/>
                </w:rPr>
                <w:t>الرابع</w:t>
              </w:r>
              <w:r w:rsidR="000F3148" w:rsidRPr="000F3148">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0F3148">
                <w:rPr>
                  <w:sz w:val="18"/>
                  <w:szCs w:val="28"/>
                  <w:rtl/>
                  <w:lang w:eastAsia="zh-TW"/>
                </w:rPr>
                <w:t>(</w:t>
              </w:r>
              <w:hyperlink r:id="rId56" w:history="1">
                <w:r w:rsidR="000F3148" w:rsidRPr="000F0AEF">
                  <w:rPr>
                    <w:rStyle w:val="Hyperlink"/>
                    <w:sz w:val="18"/>
                    <w:szCs w:val="28"/>
                    <w:lang w:eastAsia="zh-TW"/>
                  </w:rPr>
                  <w:t>CAT/C/LIE/4</w:t>
                </w:r>
              </w:hyperlink>
              <w:r w:rsidR="000F3148" w:rsidRPr="000F3148">
                <w:rPr>
                  <w:sz w:val="18"/>
                  <w:szCs w:val="28"/>
                  <w:rtl/>
                  <w:lang w:eastAsia="zh-TW"/>
                </w:rPr>
                <w:t>)</w:t>
              </w:r>
              <w:r w:rsidR="000F3148" w:rsidRPr="000F3148">
                <w:rPr>
                  <w:rFonts w:cs="Times New Roman" w:hint="cs"/>
                  <w:sz w:val="18"/>
                  <w:szCs w:val="28"/>
                  <w:rtl/>
                  <w:lang w:eastAsia="zh-TW"/>
                </w:rPr>
                <w:t>‬</w:t>
              </w:r>
              <w:r w:rsidR="000F3148" w:rsidRPr="000F3148">
                <w:rPr>
                  <w:sz w:val="18"/>
                  <w:szCs w:val="28"/>
                </w:rPr>
                <w:t>‬</w:t>
              </w:r>
              <w:r w:rsidR="000F3148" w:rsidRPr="000F3148">
                <w:rPr>
                  <w:sz w:val="18"/>
                  <w:szCs w:val="28"/>
                </w:rPr>
                <w:t>‬</w:t>
              </w:r>
              <w:r w:rsidR="000F3148" w:rsidRPr="000F3148">
                <w:rPr>
                  <w:sz w:val="18"/>
                  <w:szCs w:val="28"/>
                </w:rPr>
                <w:t>‬</w:t>
              </w:r>
              <w:r w:rsidR="002C20D8">
                <w:t>‬</w:t>
              </w:r>
              <w:r w:rsidR="00E67258">
                <w:t>‬</w:t>
              </w:r>
              <w:r w:rsidR="0006398A">
                <w:t>‬</w:t>
              </w:r>
              <w:r>
                <w:t>‬</w:t>
              </w:r>
            </w:dir>
          </w:p>
        </w:tc>
        <w:tc>
          <w:tcPr>
            <w:tcW w:w="1988" w:type="dxa"/>
            <w:tcBorders>
              <w:bottom w:val="single" w:sz="12" w:space="0" w:color="auto"/>
            </w:tcBorders>
            <w:shd w:val="clear" w:color="auto" w:fill="auto"/>
          </w:tcPr>
          <w:p w:rsidR="000F3148" w:rsidRPr="000F3148" w:rsidRDefault="007A5AD4" w:rsidP="004A52C4">
            <w:pPr>
              <w:bidi w:val="0"/>
              <w:spacing w:before="20" w:after="40" w:line="290" w:lineRule="exact"/>
              <w:ind w:left="57" w:right="57"/>
              <w:jc w:val="left"/>
              <w:textDirection w:val="tbRlV"/>
              <w:rPr>
                <w:sz w:val="18"/>
                <w:szCs w:val="28"/>
                <w:rtl/>
                <w:lang w:eastAsia="zh-TW"/>
              </w:rPr>
            </w:pPr>
            <w:hyperlink r:id="rId57" w:history="1">
              <w:r w:rsidR="000F3148" w:rsidRPr="00070967">
                <w:rPr>
                  <w:rStyle w:val="Hyperlink"/>
                  <w:sz w:val="18"/>
                  <w:szCs w:val="28"/>
                </w:rPr>
                <w:t>CAT/C/LIE/CO/4</w:t>
              </w:r>
            </w:hyperlink>
          </w:p>
        </w:tc>
      </w:tr>
    </w:tbl>
    <w:p w:rsidR="000F3148" w:rsidRPr="001014C4" w:rsidRDefault="000F3148" w:rsidP="00826864">
      <w:pPr>
        <w:pStyle w:val="SingleTxtGA"/>
        <w:spacing w:before="240"/>
        <w:rPr>
          <w:rtl/>
          <w:lang w:eastAsia="zh-TW"/>
        </w:rPr>
      </w:pPr>
      <w:r w:rsidRPr="001014C4">
        <w:rPr>
          <w:rtl/>
          <w:lang w:eastAsia="zh-TW"/>
        </w:rPr>
        <w:lastRenderedPageBreak/>
        <w:t>٤٠</w:t>
      </w:r>
      <w:r>
        <w:rPr>
          <w:rFonts w:hint="cs"/>
          <w:rtl/>
          <w:lang w:eastAsia="zh-TW"/>
        </w:rPr>
        <w:t>-</w:t>
      </w:r>
      <w:r w:rsidR="00826864">
        <w:rPr>
          <w:rFonts w:hint="cs"/>
          <w:rtl/>
          <w:lang w:eastAsia="zh-TW"/>
        </w:rPr>
        <w:tab/>
      </w:r>
      <w:r w:rsidRPr="00532083">
        <w:rPr>
          <w:rtl/>
          <w:lang w:eastAsia="zh-TW"/>
        </w:rPr>
        <w:t xml:space="preserve">والتقارير </w:t>
      </w:r>
      <w:r>
        <w:rPr>
          <w:rtl/>
          <w:lang w:eastAsia="zh-TW"/>
        </w:rPr>
        <w:t>التي نظرت فيها اللجنة في دورتها</w:t>
      </w:r>
      <w:r w:rsidRPr="001014C4">
        <w:rPr>
          <w:rtl/>
          <w:lang w:eastAsia="zh-TW"/>
        </w:rPr>
        <w:t xml:space="preserve"> ال</w:t>
      </w:r>
      <w:r>
        <w:rPr>
          <w:rFonts w:hint="cs"/>
          <w:rtl/>
          <w:lang w:eastAsia="zh-TW"/>
        </w:rPr>
        <w:t>سابع</w:t>
      </w:r>
      <w:r w:rsidRPr="001014C4">
        <w:rPr>
          <w:rtl/>
          <w:lang w:eastAsia="zh-TW"/>
        </w:rPr>
        <w:t>ة والخمسين والملاحظات الختامية المتعلقة بهذه التقارير متاحة من نظام الوثائق الرسمية للأمم المتحدة (</w:t>
      </w:r>
      <w:hyperlink r:id="rId58" w:history="1">
        <w:r w:rsidRPr="000F0AEF">
          <w:rPr>
            <w:rStyle w:val="Hyperlink"/>
            <w:lang w:eastAsia="zh-TW"/>
          </w:rPr>
          <w:t>http://documents.un.org</w:t>
        </w:r>
      </w:hyperlink>
      <w:r w:rsidRPr="001014C4">
        <w:rPr>
          <w:rtl/>
          <w:lang w:eastAsia="zh-TW"/>
        </w:rPr>
        <w:t>) تحت الرموز الواردة أدناه:</w:t>
      </w:r>
      <w:r w:rsidRPr="008974A6">
        <w:rPr>
          <w:sz w:val="30"/>
          <w:lang w:eastAsia="zh-TW"/>
        </w:rPr>
        <w:t>‬</w:t>
      </w:r>
    </w:p>
    <w:tbl>
      <w:tblPr>
        <w:bidiVisual/>
        <w:tblW w:w="8427" w:type="dxa"/>
        <w:tblInd w:w="1198" w:type="dxa"/>
        <w:tblBorders>
          <w:top w:val="single" w:sz="4" w:space="0" w:color="auto"/>
        </w:tblBorders>
        <w:tblLayout w:type="fixed"/>
        <w:tblCellMar>
          <w:left w:w="0" w:type="dxa"/>
          <w:right w:w="0" w:type="dxa"/>
        </w:tblCellMar>
        <w:tblLook w:val="01E0" w:firstRow="1" w:lastRow="1" w:firstColumn="1" w:lastColumn="1" w:noHBand="0" w:noVBand="0"/>
      </w:tblPr>
      <w:tblGrid>
        <w:gridCol w:w="1974"/>
        <w:gridCol w:w="2225"/>
        <w:gridCol w:w="2240"/>
        <w:gridCol w:w="1988"/>
      </w:tblGrid>
      <w:tr w:rsidR="000F3148" w:rsidRPr="00826864" w:rsidTr="00550DA2">
        <w:trPr>
          <w:cantSplit/>
          <w:trHeight w:val="240"/>
          <w:tblHeader/>
        </w:trPr>
        <w:tc>
          <w:tcPr>
            <w:tcW w:w="1974" w:type="dxa"/>
            <w:tcBorders>
              <w:top w:val="single" w:sz="4" w:space="0" w:color="auto"/>
              <w:bottom w:val="single" w:sz="12" w:space="0" w:color="auto"/>
            </w:tcBorders>
            <w:shd w:val="clear" w:color="auto" w:fill="auto"/>
            <w:vAlign w:val="bottom"/>
          </w:tcPr>
          <w:p w:rsidR="000F3148" w:rsidRPr="00826864" w:rsidRDefault="000F3148" w:rsidP="00826864">
            <w:pPr>
              <w:spacing w:before="40" w:after="40" w:line="300" w:lineRule="exact"/>
              <w:ind w:left="57" w:right="57"/>
              <w:textDirection w:val="tbRlV"/>
              <w:rPr>
                <w:rFonts w:ascii="Traditional Arabic" w:hAnsi="Traditional Arabic"/>
                <w:i/>
                <w:iCs/>
                <w:sz w:val="18"/>
                <w:szCs w:val="28"/>
                <w:rtl/>
                <w:lang w:eastAsia="zh-TW"/>
              </w:rPr>
            </w:pPr>
            <w:r w:rsidRPr="00826864">
              <w:rPr>
                <w:rFonts w:hint="cs"/>
                <w:i/>
                <w:iCs/>
                <w:sz w:val="18"/>
                <w:szCs w:val="28"/>
                <w:rtl/>
                <w:lang w:eastAsia="zh-TW"/>
              </w:rPr>
              <w:t>الطرف</w:t>
            </w:r>
          </w:p>
        </w:tc>
        <w:tc>
          <w:tcPr>
            <w:tcW w:w="2225" w:type="dxa"/>
            <w:tcBorders>
              <w:top w:val="single" w:sz="4" w:space="0" w:color="auto"/>
              <w:bottom w:val="single" w:sz="12" w:space="0" w:color="auto"/>
            </w:tcBorders>
            <w:shd w:val="clear" w:color="auto" w:fill="auto"/>
            <w:vAlign w:val="bottom"/>
          </w:tcPr>
          <w:p w:rsidR="000F3148" w:rsidRPr="00826864" w:rsidRDefault="007A5AD4" w:rsidP="00826864">
            <w:pPr>
              <w:spacing w:before="40" w:after="40" w:line="300" w:lineRule="exact"/>
              <w:ind w:left="57" w:right="57"/>
              <w:textDirection w:val="tbRlV"/>
              <w:rPr>
                <w:rFonts w:ascii="Traditional Arabic" w:hAnsi="Traditional Arabic"/>
                <w:i/>
                <w:iCs/>
                <w:sz w:val="18"/>
                <w:szCs w:val="28"/>
                <w:rtl/>
                <w:lang w:eastAsia="zh-TW"/>
              </w:rPr>
            </w:pPr>
            <w:dir w:val="rtl">
              <w:r w:rsidR="000F3148" w:rsidRPr="00826864">
                <w:rPr>
                  <w:rFonts w:hint="cs"/>
                  <w:i/>
                  <w:iCs/>
                  <w:sz w:val="18"/>
                  <w:szCs w:val="28"/>
                  <w:rtl/>
                  <w:lang w:eastAsia="zh-TW"/>
                </w:rPr>
                <w:t>المقررون</w:t>
              </w:r>
              <w:r w:rsidR="000F3148" w:rsidRPr="00826864">
                <w:rPr>
                  <w:i/>
                  <w:iCs/>
                  <w:sz w:val="18"/>
                  <w:szCs w:val="28"/>
                  <w:rtl/>
                  <w:lang w:eastAsia="zh-TW"/>
                </w:rPr>
                <w:t xml:space="preserve"> </w:t>
              </w:r>
              <w:r w:rsidR="000F3148" w:rsidRPr="00826864">
                <w:rPr>
                  <w:rFonts w:hint="cs"/>
                  <w:i/>
                  <w:iCs/>
                  <w:sz w:val="18"/>
                  <w:szCs w:val="28"/>
                  <w:rtl/>
                  <w:lang w:eastAsia="zh-TW"/>
                </w:rPr>
                <w:t>القطريون</w:t>
              </w:r>
              <w:r w:rsidR="000F3148" w:rsidRPr="00826864">
                <w:rPr>
                  <w:rFonts w:cs="Times New Roman" w:hint="cs"/>
                  <w:i/>
                  <w:iCs/>
                  <w:sz w:val="18"/>
                  <w:szCs w:val="28"/>
                  <w:rtl/>
                  <w:lang w:eastAsia="zh-TW"/>
                </w:rPr>
                <w:t>‬</w:t>
              </w:r>
              <w:r w:rsidR="000F3148" w:rsidRPr="00826864">
                <w:rPr>
                  <w:i/>
                  <w:iCs/>
                  <w:sz w:val="18"/>
                  <w:szCs w:val="28"/>
                </w:rPr>
                <w:t>‬</w:t>
              </w:r>
              <w:r w:rsidR="000F3148" w:rsidRPr="00826864">
                <w:rPr>
                  <w:i/>
                  <w:iCs/>
                  <w:sz w:val="18"/>
                  <w:szCs w:val="28"/>
                </w:rPr>
                <w:t>‬</w:t>
              </w:r>
              <w:r w:rsidR="000F3148" w:rsidRPr="00826864">
                <w:rPr>
                  <w:i/>
                  <w:iCs/>
                  <w:sz w:val="18"/>
                  <w:szCs w:val="28"/>
                </w:rPr>
                <w:t>‬</w:t>
              </w:r>
              <w:r w:rsidR="002C20D8">
                <w:t>‬</w:t>
              </w:r>
              <w:r w:rsidR="00E67258">
                <w:t>‬</w:t>
              </w:r>
              <w:r w:rsidR="0006398A">
                <w:t>‬</w:t>
              </w:r>
              <w:r>
                <w:t>‬</w:t>
              </w:r>
            </w:dir>
          </w:p>
        </w:tc>
        <w:tc>
          <w:tcPr>
            <w:tcW w:w="2240" w:type="dxa"/>
            <w:tcBorders>
              <w:top w:val="single" w:sz="4" w:space="0" w:color="auto"/>
              <w:bottom w:val="single" w:sz="12" w:space="0" w:color="auto"/>
            </w:tcBorders>
            <w:shd w:val="clear" w:color="auto" w:fill="auto"/>
            <w:vAlign w:val="bottom"/>
          </w:tcPr>
          <w:p w:rsidR="000F3148" w:rsidRPr="00826864" w:rsidRDefault="000F3148" w:rsidP="00826864">
            <w:pPr>
              <w:spacing w:before="40" w:after="40" w:line="300" w:lineRule="exact"/>
              <w:ind w:left="57" w:right="57"/>
              <w:textDirection w:val="tbRlV"/>
              <w:rPr>
                <w:rFonts w:ascii="Traditional Arabic" w:hAnsi="Traditional Arabic"/>
                <w:i/>
                <w:iCs/>
                <w:sz w:val="18"/>
                <w:szCs w:val="28"/>
                <w:rtl/>
                <w:lang w:eastAsia="zh-TW"/>
              </w:rPr>
            </w:pPr>
            <w:r w:rsidRPr="00826864">
              <w:rPr>
                <w:rFonts w:hint="cs"/>
                <w:i/>
                <w:iCs/>
                <w:sz w:val="18"/>
                <w:szCs w:val="28"/>
                <w:rtl/>
                <w:lang w:eastAsia="zh-TW"/>
              </w:rPr>
              <w:t>ال</w:t>
            </w:r>
            <w:r w:rsidRPr="00826864">
              <w:rPr>
                <w:i/>
                <w:iCs/>
                <w:sz w:val="18"/>
                <w:szCs w:val="28"/>
                <w:rtl/>
                <w:lang w:eastAsia="zh-TW"/>
              </w:rPr>
              <w:t>تقرير</w:t>
            </w:r>
          </w:p>
        </w:tc>
        <w:tc>
          <w:tcPr>
            <w:tcW w:w="1988" w:type="dxa"/>
            <w:tcBorders>
              <w:top w:val="single" w:sz="4" w:space="0" w:color="auto"/>
              <w:bottom w:val="single" w:sz="12" w:space="0" w:color="auto"/>
            </w:tcBorders>
            <w:shd w:val="clear" w:color="auto" w:fill="auto"/>
            <w:vAlign w:val="bottom"/>
          </w:tcPr>
          <w:p w:rsidR="000F3148" w:rsidRPr="00826864" w:rsidRDefault="007A5AD4" w:rsidP="00826864">
            <w:pPr>
              <w:spacing w:before="40" w:after="40" w:line="300" w:lineRule="exact"/>
              <w:ind w:left="57" w:right="57"/>
              <w:textDirection w:val="tbRlV"/>
              <w:rPr>
                <w:rFonts w:ascii="Traditional Arabic" w:hAnsi="Traditional Arabic"/>
                <w:i/>
                <w:iCs/>
                <w:sz w:val="18"/>
                <w:szCs w:val="28"/>
                <w:rtl/>
                <w:lang w:eastAsia="zh-TW"/>
              </w:rPr>
            </w:pPr>
            <w:dir w:val="rtl">
              <w:r w:rsidR="000F3148" w:rsidRPr="00826864">
                <w:rPr>
                  <w:rFonts w:hint="cs"/>
                  <w:i/>
                  <w:iCs/>
                  <w:sz w:val="18"/>
                  <w:szCs w:val="28"/>
                  <w:rtl/>
                  <w:lang w:eastAsia="zh-TW"/>
                </w:rPr>
                <w:t>الملاحظات</w:t>
              </w:r>
              <w:r w:rsidR="000F3148" w:rsidRPr="00826864">
                <w:rPr>
                  <w:i/>
                  <w:iCs/>
                  <w:sz w:val="18"/>
                  <w:szCs w:val="28"/>
                  <w:rtl/>
                  <w:lang w:eastAsia="zh-TW"/>
                </w:rPr>
                <w:t xml:space="preserve"> </w:t>
              </w:r>
              <w:r w:rsidR="000F3148" w:rsidRPr="00826864">
                <w:rPr>
                  <w:rFonts w:hint="cs"/>
                  <w:i/>
                  <w:iCs/>
                  <w:sz w:val="18"/>
                  <w:szCs w:val="28"/>
                  <w:rtl/>
                  <w:lang w:eastAsia="zh-TW"/>
                </w:rPr>
                <w:t>الختامية</w:t>
              </w:r>
              <w:r w:rsidR="000F3148" w:rsidRPr="00826864">
                <w:rPr>
                  <w:rFonts w:cs="Times New Roman" w:hint="cs"/>
                  <w:i/>
                  <w:iCs/>
                  <w:sz w:val="18"/>
                  <w:szCs w:val="28"/>
                  <w:rtl/>
                  <w:lang w:eastAsia="zh-TW"/>
                </w:rPr>
                <w:t>‬</w:t>
              </w:r>
              <w:r w:rsidR="000F3148" w:rsidRPr="00826864">
                <w:rPr>
                  <w:i/>
                  <w:iCs/>
                  <w:sz w:val="18"/>
                  <w:szCs w:val="28"/>
                </w:rPr>
                <w:t>‬</w:t>
              </w:r>
              <w:r w:rsidR="000F3148" w:rsidRPr="00826864">
                <w:rPr>
                  <w:i/>
                  <w:iCs/>
                  <w:sz w:val="18"/>
                  <w:szCs w:val="28"/>
                </w:rPr>
                <w:t>‬</w:t>
              </w:r>
              <w:r w:rsidR="000F3148" w:rsidRPr="00826864">
                <w:rPr>
                  <w:i/>
                  <w:iCs/>
                  <w:sz w:val="18"/>
                  <w:szCs w:val="28"/>
                </w:rPr>
                <w:t>‬</w:t>
              </w:r>
              <w:r w:rsidR="002C20D8">
                <w:t>‬</w:t>
              </w:r>
              <w:r w:rsidR="00E67258">
                <w:t>‬</w:t>
              </w:r>
              <w:r w:rsidR="0006398A">
                <w:t>‬</w:t>
              </w:r>
              <w:r>
                <w:t>‬</w:t>
              </w:r>
            </w:dir>
          </w:p>
        </w:tc>
      </w:tr>
      <w:tr w:rsidR="000F3148" w:rsidRPr="00826864" w:rsidTr="00826864">
        <w:trPr>
          <w:cantSplit/>
          <w:trHeight w:val="240"/>
        </w:trPr>
        <w:tc>
          <w:tcPr>
            <w:tcW w:w="1974" w:type="dxa"/>
            <w:shd w:val="clear" w:color="auto" w:fill="auto"/>
          </w:tcPr>
          <w:p w:rsidR="000F3148" w:rsidRPr="00826864" w:rsidRDefault="000F3148" w:rsidP="00826864">
            <w:pPr>
              <w:spacing w:before="40" w:after="40" w:line="300" w:lineRule="exact"/>
              <w:ind w:left="57" w:right="57"/>
              <w:textDirection w:val="tbRlV"/>
              <w:rPr>
                <w:rFonts w:ascii="Traditional Arabic" w:hAnsi="Traditional Arabic"/>
                <w:sz w:val="18"/>
                <w:szCs w:val="28"/>
                <w:rtl/>
                <w:lang w:eastAsia="zh-TW"/>
              </w:rPr>
            </w:pPr>
            <w:r w:rsidRPr="00826864">
              <w:rPr>
                <w:sz w:val="18"/>
                <w:szCs w:val="28"/>
                <w:rtl/>
                <w:lang w:eastAsia="zh-TW"/>
              </w:rPr>
              <w:t>إسرائيل</w:t>
            </w:r>
          </w:p>
        </w:tc>
        <w:tc>
          <w:tcPr>
            <w:tcW w:w="2225" w:type="dxa"/>
            <w:shd w:val="clear" w:color="auto" w:fill="auto"/>
          </w:tcPr>
          <w:p w:rsidR="000F3148" w:rsidRPr="00826864" w:rsidRDefault="000F3148" w:rsidP="00550DA2">
            <w:pPr>
              <w:spacing w:before="40" w:after="40" w:line="300" w:lineRule="exact"/>
              <w:ind w:left="57" w:right="57"/>
              <w:textDirection w:val="tbRlV"/>
              <w:rPr>
                <w:rFonts w:ascii="Traditional Arabic" w:hAnsi="Traditional Arabic"/>
                <w:sz w:val="18"/>
                <w:szCs w:val="28"/>
                <w:rtl/>
                <w:lang w:eastAsia="zh-TW"/>
              </w:rPr>
            </w:pPr>
            <w:proofErr w:type="spellStart"/>
            <w:r w:rsidRPr="00826864">
              <w:rPr>
                <w:sz w:val="18"/>
                <w:szCs w:val="28"/>
                <w:rtl/>
                <w:lang w:eastAsia="zh-TW"/>
              </w:rPr>
              <w:t>جينس</w:t>
            </w:r>
            <w:proofErr w:type="spellEnd"/>
            <w:r w:rsidRPr="00826864">
              <w:rPr>
                <w:sz w:val="18"/>
                <w:szCs w:val="28"/>
                <w:rtl/>
                <w:lang w:eastAsia="zh-TW"/>
              </w:rPr>
              <w:t xml:space="preserve"> </w:t>
            </w:r>
            <w:proofErr w:type="spellStart"/>
            <w:r w:rsidRPr="00826864">
              <w:rPr>
                <w:sz w:val="18"/>
                <w:szCs w:val="28"/>
                <w:rtl/>
                <w:lang w:eastAsia="zh-TW"/>
              </w:rPr>
              <w:t>مودفيغ</w:t>
            </w:r>
            <w:proofErr w:type="spellEnd"/>
            <w:r w:rsidR="00550DA2">
              <w:rPr>
                <w:rFonts w:hint="cs"/>
                <w:sz w:val="18"/>
                <w:szCs w:val="28"/>
                <w:rtl/>
                <w:lang w:eastAsia="zh-TW"/>
              </w:rPr>
              <w:tab/>
            </w:r>
            <w:r w:rsidR="00550DA2">
              <w:rPr>
                <w:rFonts w:hint="cs"/>
                <w:sz w:val="18"/>
                <w:szCs w:val="28"/>
                <w:rtl/>
                <w:lang w:eastAsia="zh-TW"/>
              </w:rPr>
              <w:br/>
            </w:r>
            <w:r w:rsidRPr="00826864">
              <w:rPr>
                <w:sz w:val="18"/>
                <w:szCs w:val="28"/>
                <w:rtl/>
                <w:lang w:eastAsia="zh-TW"/>
              </w:rPr>
              <w:t xml:space="preserve">سابانا </w:t>
            </w:r>
            <w:proofErr w:type="spellStart"/>
            <w:r w:rsidRPr="00826864">
              <w:rPr>
                <w:sz w:val="18"/>
                <w:szCs w:val="28"/>
                <w:rtl/>
                <w:lang w:eastAsia="zh-TW"/>
              </w:rPr>
              <w:t>برادهان</w:t>
            </w:r>
            <w:proofErr w:type="spellEnd"/>
            <w:r w:rsidR="00826864">
              <w:rPr>
                <w:rFonts w:hint="cs"/>
                <w:sz w:val="18"/>
                <w:szCs w:val="28"/>
                <w:rtl/>
                <w:lang w:eastAsia="zh-TW"/>
              </w:rPr>
              <w:t xml:space="preserve"> </w:t>
            </w:r>
            <w:r w:rsidRPr="00826864">
              <w:rPr>
                <w:sz w:val="18"/>
                <w:szCs w:val="28"/>
                <w:rtl/>
                <w:lang w:eastAsia="zh-TW"/>
              </w:rPr>
              <w:t xml:space="preserve">- مالا </w:t>
            </w:r>
          </w:p>
        </w:tc>
        <w:tc>
          <w:tcPr>
            <w:tcW w:w="2240" w:type="dxa"/>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dir w:val="rtl">
              <w:r w:rsidR="000F3148" w:rsidRPr="00826864">
                <w:rPr>
                  <w:rFonts w:hint="cs"/>
                  <w:sz w:val="18"/>
                  <w:szCs w:val="28"/>
                  <w:rtl/>
                  <w:lang w:eastAsia="zh-TW"/>
                </w:rPr>
                <w:t>التقرير</w:t>
              </w:r>
              <w:r w:rsidR="000F3148" w:rsidRPr="00826864">
                <w:rPr>
                  <w:sz w:val="18"/>
                  <w:szCs w:val="28"/>
                  <w:rtl/>
                  <w:lang w:eastAsia="zh-TW"/>
                </w:rPr>
                <w:t xml:space="preserve"> </w:t>
              </w:r>
              <w:r w:rsidR="000F3148" w:rsidRPr="00826864">
                <w:rPr>
                  <w:rFonts w:hint="cs"/>
                  <w:sz w:val="18"/>
                  <w:szCs w:val="28"/>
                  <w:rtl/>
                  <w:lang w:eastAsia="zh-TW"/>
                </w:rPr>
                <w:t>الدوري</w:t>
              </w:r>
              <w:r w:rsidR="000F3148" w:rsidRPr="00826864">
                <w:rPr>
                  <w:sz w:val="18"/>
                  <w:szCs w:val="28"/>
                  <w:rtl/>
                  <w:lang w:eastAsia="zh-TW"/>
                </w:rPr>
                <w:t xml:space="preserve"> </w:t>
              </w:r>
              <w:r w:rsidR="000F3148" w:rsidRPr="00826864">
                <w:rPr>
                  <w:rFonts w:hint="cs"/>
                  <w:sz w:val="18"/>
                  <w:szCs w:val="28"/>
                  <w:rtl/>
                  <w:lang w:eastAsia="zh-TW"/>
                </w:rPr>
                <w:t>الخامس</w:t>
              </w:r>
              <w:r w:rsidR="000F3148" w:rsidRPr="00826864">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826864">
                <w:rPr>
                  <w:sz w:val="18"/>
                  <w:szCs w:val="28"/>
                  <w:rtl/>
                  <w:lang w:eastAsia="zh-TW"/>
                </w:rPr>
                <w:t>(</w:t>
              </w:r>
              <w:hyperlink r:id="rId59" w:history="1">
                <w:r w:rsidR="000F3148" w:rsidRPr="000F0AEF">
                  <w:rPr>
                    <w:rStyle w:val="Hyperlink"/>
                    <w:sz w:val="18"/>
                    <w:szCs w:val="28"/>
                    <w:lang w:eastAsia="zh-TW"/>
                  </w:rPr>
                  <w:t>CAT/C/ISR/5</w:t>
                </w:r>
              </w:hyperlink>
              <w:r w:rsidR="000F3148" w:rsidRPr="00826864">
                <w:rPr>
                  <w:sz w:val="18"/>
                  <w:szCs w:val="28"/>
                  <w:rtl/>
                  <w:lang w:eastAsia="zh-TW"/>
                </w:rPr>
                <w:t>)</w:t>
              </w:r>
              <w:r w:rsidR="000F3148" w:rsidRPr="00826864">
                <w:rPr>
                  <w:rFonts w:cs="Times New Roman" w:hint="cs"/>
                  <w:sz w:val="18"/>
                  <w:szCs w:val="28"/>
                  <w:rtl/>
                  <w:lang w:eastAsia="zh-TW"/>
                </w:rPr>
                <w:t>‬</w:t>
              </w:r>
              <w:r w:rsidR="000F3148" w:rsidRPr="00826864">
                <w:rPr>
                  <w:sz w:val="18"/>
                  <w:szCs w:val="28"/>
                </w:rPr>
                <w:t>‬</w:t>
              </w:r>
              <w:r w:rsidR="000F3148" w:rsidRPr="00826864">
                <w:rPr>
                  <w:sz w:val="18"/>
                  <w:szCs w:val="28"/>
                </w:rPr>
                <w:t>‬</w:t>
              </w:r>
              <w:r w:rsidR="000F3148" w:rsidRPr="00826864">
                <w:rPr>
                  <w:sz w:val="18"/>
                  <w:szCs w:val="28"/>
                </w:rPr>
                <w:t>‬</w:t>
              </w:r>
              <w:r w:rsidR="002C20D8">
                <w:t>‬</w:t>
              </w:r>
              <w:r w:rsidR="00E67258">
                <w:t>‬</w:t>
              </w:r>
              <w:r w:rsidR="0006398A">
                <w:t>‬</w:t>
              </w:r>
              <w:r>
                <w:t>‬</w:t>
              </w:r>
            </w:dir>
          </w:p>
        </w:tc>
        <w:tc>
          <w:tcPr>
            <w:tcW w:w="1988" w:type="dxa"/>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hyperlink r:id="rId60" w:history="1">
              <w:r w:rsidR="000F3148" w:rsidRPr="00070967">
                <w:rPr>
                  <w:rStyle w:val="Hyperlink"/>
                  <w:sz w:val="18"/>
                  <w:szCs w:val="28"/>
                </w:rPr>
                <w:t>CAT/C/ISR/CO/5</w:t>
              </w:r>
            </w:hyperlink>
          </w:p>
        </w:tc>
      </w:tr>
      <w:tr w:rsidR="000F3148" w:rsidRPr="00826864" w:rsidTr="00826864">
        <w:trPr>
          <w:cantSplit/>
          <w:trHeight w:val="240"/>
        </w:trPr>
        <w:tc>
          <w:tcPr>
            <w:tcW w:w="1974" w:type="dxa"/>
            <w:shd w:val="clear" w:color="auto" w:fill="auto"/>
          </w:tcPr>
          <w:p w:rsidR="000F3148" w:rsidRPr="00826864" w:rsidRDefault="000F3148" w:rsidP="00826864">
            <w:pPr>
              <w:spacing w:before="40" w:after="40" w:line="300" w:lineRule="exact"/>
              <w:ind w:left="57" w:right="57"/>
              <w:textDirection w:val="tbRlV"/>
              <w:rPr>
                <w:rFonts w:ascii="Traditional Arabic" w:hAnsi="Traditional Arabic"/>
                <w:sz w:val="18"/>
                <w:szCs w:val="28"/>
                <w:rtl/>
                <w:lang w:eastAsia="zh-TW"/>
              </w:rPr>
            </w:pPr>
            <w:r w:rsidRPr="00826864">
              <w:rPr>
                <w:sz w:val="18"/>
                <w:szCs w:val="28"/>
                <w:rtl/>
                <w:lang w:eastAsia="zh-TW"/>
              </w:rPr>
              <w:t>فرنسا</w:t>
            </w:r>
          </w:p>
        </w:tc>
        <w:tc>
          <w:tcPr>
            <w:tcW w:w="2225" w:type="dxa"/>
            <w:shd w:val="clear" w:color="auto" w:fill="auto"/>
          </w:tcPr>
          <w:p w:rsidR="000F3148" w:rsidRPr="00826864" w:rsidRDefault="000F3148" w:rsidP="00550DA2">
            <w:pPr>
              <w:spacing w:before="40" w:after="40" w:line="300" w:lineRule="exact"/>
              <w:ind w:left="57" w:right="57"/>
              <w:textDirection w:val="tbRlV"/>
              <w:rPr>
                <w:rFonts w:ascii="Traditional Arabic" w:hAnsi="Traditional Arabic"/>
                <w:sz w:val="18"/>
                <w:szCs w:val="28"/>
                <w:rtl/>
                <w:lang w:eastAsia="zh-TW"/>
              </w:rPr>
            </w:pPr>
            <w:proofErr w:type="spellStart"/>
            <w:r w:rsidRPr="00826864">
              <w:rPr>
                <w:sz w:val="18"/>
                <w:szCs w:val="28"/>
                <w:rtl/>
                <w:lang w:eastAsia="zh-TW"/>
              </w:rPr>
              <w:t>أليسيو</w:t>
            </w:r>
            <w:proofErr w:type="spellEnd"/>
            <w:r w:rsidRPr="00826864">
              <w:rPr>
                <w:sz w:val="18"/>
                <w:szCs w:val="28"/>
                <w:rtl/>
                <w:lang w:eastAsia="zh-TW"/>
              </w:rPr>
              <w:t xml:space="preserve"> بروني</w:t>
            </w:r>
            <w:r w:rsidR="00550DA2">
              <w:rPr>
                <w:rFonts w:hint="cs"/>
                <w:sz w:val="18"/>
                <w:szCs w:val="28"/>
                <w:rtl/>
                <w:lang w:eastAsia="zh-TW"/>
              </w:rPr>
              <w:tab/>
            </w:r>
            <w:r w:rsidR="00550DA2">
              <w:rPr>
                <w:rFonts w:hint="cs"/>
                <w:sz w:val="18"/>
                <w:szCs w:val="28"/>
                <w:rtl/>
                <w:lang w:eastAsia="zh-TW"/>
              </w:rPr>
              <w:br/>
            </w:r>
            <w:proofErr w:type="spellStart"/>
            <w:r w:rsidRPr="00826864">
              <w:rPr>
                <w:sz w:val="18"/>
                <w:szCs w:val="28"/>
                <w:rtl/>
                <w:lang w:eastAsia="zh-TW"/>
              </w:rPr>
              <w:t>جينس</w:t>
            </w:r>
            <w:proofErr w:type="spellEnd"/>
            <w:r w:rsidRPr="00826864">
              <w:rPr>
                <w:sz w:val="18"/>
                <w:szCs w:val="28"/>
                <w:rtl/>
                <w:lang w:eastAsia="zh-TW"/>
              </w:rPr>
              <w:t xml:space="preserve"> </w:t>
            </w:r>
            <w:proofErr w:type="spellStart"/>
            <w:r w:rsidRPr="00826864">
              <w:rPr>
                <w:sz w:val="18"/>
                <w:szCs w:val="28"/>
                <w:rtl/>
                <w:lang w:eastAsia="zh-TW"/>
              </w:rPr>
              <w:t>مودفيغ</w:t>
            </w:r>
            <w:proofErr w:type="spellEnd"/>
            <w:r w:rsidRPr="00826864">
              <w:rPr>
                <w:sz w:val="18"/>
                <w:szCs w:val="28"/>
                <w:rtl/>
                <w:lang w:eastAsia="zh-TW"/>
              </w:rPr>
              <w:t xml:space="preserve"> </w:t>
            </w:r>
          </w:p>
        </w:tc>
        <w:tc>
          <w:tcPr>
            <w:tcW w:w="2240" w:type="dxa"/>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dir w:val="rtl">
              <w:r w:rsidR="000F3148" w:rsidRPr="00826864">
                <w:rPr>
                  <w:rFonts w:hint="cs"/>
                  <w:sz w:val="18"/>
                  <w:szCs w:val="28"/>
                  <w:rtl/>
                  <w:lang w:eastAsia="zh-TW"/>
                </w:rPr>
                <w:t>التقرير</w:t>
              </w:r>
              <w:r w:rsidR="000F3148" w:rsidRPr="00826864">
                <w:rPr>
                  <w:sz w:val="18"/>
                  <w:szCs w:val="28"/>
                  <w:rtl/>
                  <w:lang w:eastAsia="zh-TW"/>
                </w:rPr>
                <w:t xml:space="preserve"> </w:t>
              </w:r>
              <w:r w:rsidR="000F3148" w:rsidRPr="00826864">
                <w:rPr>
                  <w:rFonts w:hint="cs"/>
                  <w:sz w:val="18"/>
                  <w:szCs w:val="28"/>
                  <w:rtl/>
                  <w:lang w:eastAsia="zh-TW"/>
                </w:rPr>
                <w:t>الدوري</w:t>
              </w:r>
              <w:r w:rsidR="000F3148" w:rsidRPr="00826864">
                <w:rPr>
                  <w:sz w:val="18"/>
                  <w:szCs w:val="28"/>
                  <w:rtl/>
                  <w:lang w:eastAsia="zh-TW"/>
                </w:rPr>
                <w:t xml:space="preserve"> السابع </w:t>
              </w:r>
              <w:r w:rsidR="00826864">
                <w:rPr>
                  <w:rFonts w:hint="cs"/>
                  <w:sz w:val="18"/>
                  <w:szCs w:val="28"/>
                  <w:rtl/>
                  <w:lang w:eastAsia="zh-TW"/>
                </w:rPr>
                <w:tab/>
              </w:r>
              <w:r w:rsidR="00826864">
                <w:rPr>
                  <w:sz w:val="18"/>
                  <w:szCs w:val="28"/>
                  <w:rtl/>
                  <w:lang w:eastAsia="zh-TW"/>
                </w:rPr>
                <w:br/>
              </w:r>
              <w:r w:rsidR="000F3148" w:rsidRPr="00826864">
                <w:rPr>
                  <w:sz w:val="18"/>
                  <w:szCs w:val="28"/>
                  <w:rtl/>
                  <w:lang w:eastAsia="zh-TW"/>
                </w:rPr>
                <w:t>(</w:t>
              </w:r>
              <w:hyperlink r:id="rId61" w:history="1">
                <w:r w:rsidR="000F3148" w:rsidRPr="000F0AEF">
                  <w:rPr>
                    <w:rStyle w:val="Hyperlink"/>
                    <w:sz w:val="18"/>
                    <w:szCs w:val="28"/>
                    <w:lang w:eastAsia="zh-TW"/>
                  </w:rPr>
                  <w:t>CAT/C/FRA/7</w:t>
                </w:r>
              </w:hyperlink>
              <w:r w:rsidR="000F3148" w:rsidRPr="00826864">
                <w:rPr>
                  <w:sz w:val="18"/>
                  <w:szCs w:val="28"/>
                  <w:rtl/>
                  <w:lang w:eastAsia="zh-TW"/>
                </w:rPr>
                <w:t>)</w:t>
              </w:r>
              <w:r w:rsidR="000F3148" w:rsidRPr="00826864">
                <w:rPr>
                  <w:rFonts w:cs="Times New Roman" w:hint="cs"/>
                  <w:sz w:val="18"/>
                  <w:szCs w:val="28"/>
                  <w:rtl/>
                  <w:lang w:eastAsia="zh-TW"/>
                </w:rPr>
                <w:t>‬</w:t>
              </w:r>
              <w:r w:rsidR="000F3148" w:rsidRPr="00826864">
                <w:rPr>
                  <w:sz w:val="18"/>
                  <w:szCs w:val="28"/>
                </w:rPr>
                <w:t>‬</w:t>
              </w:r>
              <w:r w:rsidR="000F3148" w:rsidRPr="00826864">
                <w:rPr>
                  <w:sz w:val="18"/>
                  <w:szCs w:val="28"/>
                </w:rPr>
                <w:t>‬</w:t>
              </w:r>
              <w:r w:rsidR="000F3148" w:rsidRPr="00826864">
                <w:rPr>
                  <w:sz w:val="18"/>
                  <w:szCs w:val="28"/>
                </w:rPr>
                <w:t>‬</w:t>
              </w:r>
              <w:r w:rsidR="002C20D8">
                <w:t>‬</w:t>
              </w:r>
              <w:r w:rsidR="00E67258">
                <w:t>‬</w:t>
              </w:r>
              <w:r w:rsidR="0006398A">
                <w:t>‬</w:t>
              </w:r>
              <w:r>
                <w:t>‬</w:t>
              </w:r>
            </w:dir>
          </w:p>
        </w:tc>
        <w:tc>
          <w:tcPr>
            <w:tcW w:w="1988" w:type="dxa"/>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hyperlink r:id="rId62" w:history="1">
              <w:r w:rsidR="000F3148" w:rsidRPr="00070967">
                <w:rPr>
                  <w:rStyle w:val="Hyperlink"/>
                  <w:sz w:val="18"/>
                  <w:szCs w:val="28"/>
                </w:rPr>
                <w:t>CAT/C/FRA/CO/7</w:t>
              </w:r>
            </w:hyperlink>
          </w:p>
        </w:tc>
      </w:tr>
      <w:tr w:rsidR="000F3148" w:rsidRPr="00826864" w:rsidTr="00826864">
        <w:trPr>
          <w:cantSplit/>
          <w:trHeight w:val="240"/>
        </w:trPr>
        <w:tc>
          <w:tcPr>
            <w:tcW w:w="1974" w:type="dxa"/>
            <w:shd w:val="clear" w:color="auto" w:fill="auto"/>
          </w:tcPr>
          <w:p w:rsidR="000F3148" w:rsidRPr="00826864" w:rsidRDefault="00826864" w:rsidP="00826864">
            <w:pPr>
              <w:spacing w:before="40" w:after="40" w:line="300" w:lineRule="exact"/>
              <w:ind w:left="57" w:right="57"/>
              <w:textDirection w:val="tbRlV"/>
              <w:rPr>
                <w:sz w:val="18"/>
                <w:szCs w:val="28"/>
                <w:lang w:eastAsia="zh-TW"/>
              </w:rPr>
            </w:pPr>
            <w:r>
              <w:rPr>
                <w:sz w:val="18"/>
                <w:szCs w:val="28"/>
                <w:rtl/>
                <w:lang w:eastAsia="zh-TW"/>
              </w:rPr>
              <w:t>الفلبين</w:t>
            </w:r>
          </w:p>
        </w:tc>
        <w:tc>
          <w:tcPr>
            <w:tcW w:w="2225" w:type="dxa"/>
            <w:shd w:val="clear" w:color="auto" w:fill="auto"/>
          </w:tcPr>
          <w:p w:rsidR="000F3148" w:rsidRPr="00826864" w:rsidRDefault="000F3148" w:rsidP="00550DA2">
            <w:pPr>
              <w:spacing w:before="40" w:after="40" w:line="300" w:lineRule="exact"/>
              <w:ind w:left="57" w:right="57"/>
              <w:textDirection w:val="tbRlV"/>
              <w:rPr>
                <w:sz w:val="18"/>
                <w:szCs w:val="28"/>
                <w:lang w:eastAsia="zh-TW"/>
              </w:rPr>
            </w:pPr>
            <w:r w:rsidRPr="00826864">
              <w:rPr>
                <w:sz w:val="18"/>
                <w:szCs w:val="28"/>
                <w:rtl/>
                <w:lang w:eastAsia="zh-TW"/>
              </w:rPr>
              <w:t xml:space="preserve">سابانا </w:t>
            </w:r>
            <w:proofErr w:type="spellStart"/>
            <w:r w:rsidRPr="00826864">
              <w:rPr>
                <w:sz w:val="18"/>
                <w:szCs w:val="28"/>
                <w:rtl/>
                <w:lang w:eastAsia="zh-TW"/>
              </w:rPr>
              <w:t>برادهان</w:t>
            </w:r>
            <w:proofErr w:type="spellEnd"/>
            <w:r w:rsidR="00826864">
              <w:rPr>
                <w:rFonts w:hint="cs"/>
                <w:sz w:val="18"/>
                <w:szCs w:val="28"/>
                <w:rtl/>
                <w:lang w:eastAsia="zh-TW"/>
              </w:rPr>
              <w:t xml:space="preserve"> </w:t>
            </w:r>
            <w:r w:rsidRPr="00826864">
              <w:rPr>
                <w:sz w:val="18"/>
                <w:szCs w:val="28"/>
                <w:rtl/>
                <w:lang w:eastAsia="zh-TW"/>
              </w:rPr>
              <w:t>-</w:t>
            </w:r>
            <w:r w:rsidR="00826864">
              <w:rPr>
                <w:rFonts w:hint="cs"/>
                <w:sz w:val="18"/>
                <w:szCs w:val="28"/>
                <w:rtl/>
                <w:lang w:eastAsia="zh-TW"/>
              </w:rPr>
              <w:t xml:space="preserve"> </w:t>
            </w:r>
            <w:r w:rsidRPr="00826864">
              <w:rPr>
                <w:sz w:val="18"/>
                <w:szCs w:val="28"/>
                <w:rtl/>
                <w:lang w:eastAsia="zh-TW"/>
              </w:rPr>
              <w:t>مالا</w:t>
            </w:r>
            <w:r w:rsidR="00550DA2">
              <w:rPr>
                <w:rFonts w:hint="cs"/>
                <w:sz w:val="18"/>
                <w:szCs w:val="28"/>
                <w:rtl/>
                <w:lang w:eastAsia="zh-TW"/>
              </w:rPr>
              <w:tab/>
            </w:r>
            <w:r w:rsidR="00550DA2">
              <w:rPr>
                <w:rFonts w:hint="cs"/>
                <w:sz w:val="18"/>
                <w:szCs w:val="28"/>
                <w:rtl/>
                <w:lang w:eastAsia="zh-TW"/>
              </w:rPr>
              <w:br/>
            </w:r>
            <w:r w:rsidR="00826864">
              <w:rPr>
                <w:sz w:val="18"/>
                <w:szCs w:val="28"/>
                <w:rtl/>
                <w:lang w:eastAsia="zh-TW"/>
              </w:rPr>
              <w:t xml:space="preserve">السعدية </w:t>
            </w:r>
            <w:proofErr w:type="spellStart"/>
            <w:r w:rsidR="00826864">
              <w:rPr>
                <w:sz w:val="18"/>
                <w:szCs w:val="28"/>
                <w:rtl/>
                <w:lang w:eastAsia="zh-TW"/>
              </w:rPr>
              <w:t>بلمير</w:t>
            </w:r>
            <w:proofErr w:type="spellEnd"/>
          </w:p>
        </w:tc>
        <w:tc>
          <w:tcPr>
            <w:tcW w:w="2240" w:type="dxa"/>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dir w:val="rtl">
              <w:r w:rsidR="000F3148" w:rsidRPr="00826864">
                <w:rPr>
                  <w:rFonts w:hint="cs"/>
                  <w:sz w:val="18"/>
                  <w:szCs w:val="28"/>
                  <w:rtl/>
                  <w:lang w:eastAsia="zh-TW"/>
                </w:rPr>
                <w:t>التقرير</w:t>
              </w:r>
              <w:r w:rsidR="000F3148" w:rsidRPr="00826864">
                <w:rPr>
                  <w:sz w:val="18"/>
                  <w:szCs w:val="28"/>
                  <w:rtl/>
                  <w:lang w:eastAsia="zh-TW"/>
                </w:rPr>
                <w:t xml:space="preserve"> </w:t>
              </w:r>
              <w:r w:rsidR="000F3148" w:rsidRPr="00826864">
                <w:rPr>
                  <w:rFonts w:hint="cs"/>
                  <w:sz w:val="18"/>
                  <w:szCs w:val="28"/>
                  <w:rtl/>
                  <w:lang w:eastAsia="zh-TW"/>
                </w:rPr>
                <w:t>الدوري</w:t>
              </w:r>
              <w:r w:rsidR="000F3148" w:rsidRPr="00826864">
                <w:rPr>
                  <w:sz w:val="18"/>
                  <w:szCs w:val="28"/>
                  <w:rtl/>
                  <w:lang w:eastAsia="zh-TW"/>
                </w:rPr>
                <w:t xml:space="preserve"> </w:t>
              </w:r>
              <w:r w:rsidR="000F3148" w:rsidRPr="00826864">
                <w:rPr>
                  <w:rFonts w:hint="cs"/>
                  <w:sz w:val="18"/>
                  <w:szCs w:val="28"/>
                  <w:rtl/>
                  <w:lang w:eastAsia="zh-TW"/>
                </w:rPr>
                <w:t>الثالث</w:t>
              </w:r>
              <w:r w:rsidR="000F3148" w:rsidRPr="00826864">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826864">
                <w:rPr>
                  <w:sz w:val="18"/>
                  <w:szCs w:val="28"/>
                  <w:rtl/>
                  <w:lang w:eastAsia="zh-TW"/>
                </w:rPr>
                <w:t>(</w:t>
              </w:r>
              <w:hyperlink r:id="rId63" w:history="1">
                <w:r w:rsidR="000F3148" w:rsidRPr="000F0AEF">
                  <w:rPr>
                    <w:rStyle w:val="Hyperlink"/>
                    <w:sz w:val="18"/>
                    <w:szCs w:val="28"/>
                    <w:lang w:eastAsia="zh-TW"/>
                  </w:rPr>
                  <w:t>CAT/C/PHL/3</w:t>
                </w:r>
              </w:hyperlink>
              <w:r w:rsidR="000F3148" w:rsidRPr="00826864">
                <w:rPr>
                  <w:sz w:val="18"/>
                  <w:szCs w:val="28"/>
                  <w:rtl/>
                  <w:lang w:eastAsia="zh-TW"/>
                </w:rPr>
                <w:t>)</w:t>
              </w:r>
              <w:r w:rsidR="000F3148" w:rsidRPr="00826864">
                <w:rPr>
                  <w:rFonts w:cs="Times New Roman" w:hint="cs"/>
                  <w:sz w:val="18"/>
                  <w:szCs w:val="28"/>
                  <w:rtl/>
                  <w:lang w:eastAsia="zh-TW"/>
                </w:rPr>
                <w:t>‬</w:t>
              </w:r>
              <w:r w:rsidR="000F3148" w:rsidRPr="00826864">
                <w:rPr>
                  <w:sz w:val="18"/>
                  <w:szCs w:val="28"/>
                </w:rPr>
                <w:t>‬</w:t>
              </w:r>
              <w:r w:rsidR="000F3148" w:rsidRPr="00826864">
                <w:rPr>
                  <w:sz w:val="18"/>
                  <w:szCs w:val="28"/>
                </w:rPr>
                <w:t>‬</w:t>
              </w:r>
              <w:r w:rsidR="000F3148" w:rsidRPr="00826864">
                <w:rPr>
                  <w:sz w:val="18"/>
                  <w:szCs w:val="28"/>
                </w:rPr>
                <w:t>‬</w:t>
              </w:r>
              <w:r w:rsidR="002C20D8">
                <w:t>‬</w:t>
              </w:r>
              <w:r w:rsidR="00E67258">
                <w:t>‬</w:t>
              </w:r>
              <w:r w:rsidR="0006398A">
                <w:t>‬</w:t>
              </w:r>
              <w:r>
                <w:t>‬</w:t>
              </w:r>
            </w:dir>
          </w:p>
        </w:tc>
        <w:tc>
          <w:tcPr>
            <w:tcW w:w="1988" w:type="dxa"/>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hyperlink r:id="rId64" w:history="1">
              <w:r w:rsidR="000F3148" w:rsidRPr="00070967">
                <w:rPr>
                  <w:rStyle w:val="Hyperlink"/>
                  <w:sz w:val="18"/>
                  <w:szCs w:val="28"/>
                </w:rPr>
                <w:t>CAT/C/PHL/CO/3</w:t>
              </w:r>
            </w:hyperlink>
          </w:p>
        </w:tc>
      </w:tr>
      <w:tr w:rsidR="000F3148" w:rsidRPr="00826864" w:rsidTr="00826864">
        <w:trPr>
          <w:cantSplit/>
          <w:trHeight w:val="240"/>
        </w:trPr>
        <w:tc>
          <w:tcPr>
            <w:tcW w:w="1974" w:type="dxa"/>
            <w:shd w:val="clear" w:color="auto" w:fill="auto"/>
          </w:tcPr>
          <w:p w:rsidR="000F3148" w:rsidRPr="00826864" w:rsidRDefault="000F3148" w:rsidP="00826864">
            <w:pPr>
              <w:spacing w:before="40" w:after="40" w:line="300" w:lineRule="exact"/>
              <w:ind w:left="57" w:right="57"/>
              <w:textDirection w:val="tbRlV"/>
              <w:rPr>
                <w:rFonts w:ascii="Traditional Arabic" w:hAnsi="Traditional Arabic"/>
                <w:sz w:val="18"/>
                <w:szCs w:val="28"/>
                <w:rtl/>
                <w:lang w:eastAsia="zh-TW"/>
              </w:rPr>
            </w:pPr>
            <w:r w:rsidRPr="00826864">
              <w:rPr>
                <w:sz w:val="18"/>
                <w:szCs w:val="28"/>
                <w:rtl/>
                <w:lang w:eastAsia="zh-TW"/>
              </w:rPr>
              <w:t>المملكة العربية السعودية</w:t>
            </w:r>
          </w:p>
        </w:tc>
        <w:tc>
          <w:tcPr>
            <w:tcW w:w="2225" w:type="dxa"/>
            <w:shd w:val="clear" w:color="auto" w:fill="auto"/>
          </w:tcPr>
          <w:p w:rsidR="000F3148" w:rsidRPr="00826864" w:rsidRDefault="000F3148" w:rsidP="00550DA2">
            <w:pPr>
              <w:spacing w:before="40" w:after="40" w:line="300" w:lineRule="exact"/>
              <w:ind w:left="57" w:right="57"/>
              <w:textDirection w:val="tbRlV"/>
              <w:rPr>
                <w:rFonts w:ascii="Traditional Arabic" w:hAnsi="Traditional Arabic"/>
                <w:sz w:val="18"/>
                <w:szCs w:val="28"/>
                <w:rtl/>
                <w:lang w:eastAsia="zh-TW"/>
              </w:rPr>
            </w:pPr>
            <w:r w:rsidRPr="00826864">
              <w:rPr>
                <w:sz w:val="18"/>
                <w:szCs w:val="28"/>
                <w:rtl/>
                <w:lang w:eastAsia="zh-TW"/>
              </w:rPr>
              <w:t>فيليس غاير</w:t>
            </w:r>
            <w:r w:rsidR="00550DA2">
              <w:rPr>
                <w:rFonts w:hint="cs"/>
                <w:sz w:val="18"/>
                <w:szCs w:val="28"/>
                <w:rtl/>
                <w:lang w:eastAsia="zh-TW"/>
              </w:rPr>
              <w:tab/>
            </w:r>
            <w:r w:rsidR="00550DA2">
              <w:rPr>
                <w:rFonts w:hint="cs"/>
                <w:sz w:val="18"/>
                <w:szCs w:val="28"/>
                <w:rtl/>
                <w:lang w:eastAsia="zh-TW"/>
              </w:rPr>
              <w:br/>
            </w:r>
            <w:proofErr w:type="spellStart"/>
            <w:r w:rsidRPr="00826864">
              <w:rPr>
                <w:sz w:val="18"/>
                <w:szCs w:val="28"/>
                <w:rtl/>
                <w:lang w:eastAsia="zh-TW"/>
              </w:rPr>
              <w:t>كينينغ</w:t>
            </w:r>
            <w:proofErr w:type="spellEnd"/>
            <w:r w:rsidRPr="00826864">
              <w:rPr>
                <w:sz w:val="18"/>
                <w:szCs w:val="28"/>
                <w:rtl/>
                <w:lang w:eastAsia="zh-TW"/>
              </w:rPr>
              <w:t xml:space="preserve"> </w:t>
            </w:r>
            <w:proofErr w:type="spellStart"/>
            <w:r w:rsidRPr="00826864">
              <w:rPr>
                <w:sz w:val="18"/>
                <w:szCs w:val="28"/>
                <w:rtl/>
                <w:lang w:eastAsia="zh-TW"/>
              </w:rPr>
              <w:t>جانغ</w:t>
            </w:r>
            <w:proofErr w:type="spellEnd"/>
          </w:p>
        </w:tc>
        <w:tc>
          <w:tcPr>
            <w:tcW w:w="2240" w:type="dxa"/>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dir w:val="rtl">
              <w:r w:rsidR="000F3148" w:rsidRPr="00826864">
                <w:rPr>
                  <w:rFonts w:hint="cs"/>
                  <w:sz w:val="18"/>
                  <w:szCs w:val="28"/>
                  <w:rtl/>
                  <w:lang w:eastAsia="zh-TW"/>
                </w:rPr>
                <w:t>التقرير</w:t>
              </w:r>
              <w:r w:rsidR="000F3148" w:rsidRPr="00826864">
                <w:rPr>
                  <w:sz w:val="18"/>
                  <w:szCs w:val="28"/>
                  <w:rtl/>
                  <w:lang w:eastAsia="zh-TW"/>
                </w:rPr>
                <w:t xml:space="preserve"> </w:t>
              </w:r>
              <w:r w:rsidR="000F3148" w:rsidRPr="00826864">
                <w:rPr>
                  <w:rFonts w:hint="cs"/>
                  <w:sz w:val="18"/>
                  <w:szCs w:val="28"/>
                  <w:rtl/>
                  <w:lang w:eastAsia="zh-TW"/>
                </w:rPr>
                <w:t>الدوري</w:t>
              </w:r>
              <w:r w:rsidR="000F3148" w:rsidRPr="00826864">
                <w:rPr>
                  <w:sz w:val="18"/>
                  <w:szCs w:val="28"/>
                  <w:rtl/>
                  <w:lang w:eastAsia="zh-TW"/>
                </w:rPr>
                <w:t xml:space="preserve"> </w:t>
              </w:r>
              <w:r w:rsidR="000F3148" w:rsidRPr="00826864">
                <w:rPr>
                  <w:rFonts w:hint="cs"/>
                  <w:sz w:val="18"/>
                  <w:szCs w:val="28"/>
                  <w:rtl/>
                  <w:lang w:eastAsia="zh-TW"/>
                </w:rPr>
                <w:t>الثاني</w:t>
              </w:r>
              <w:r w:rsidR="000F3148" w:rsidRPr="00826864">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826864">
                <w:rPr>
                  <w:sz w:val="18"/>
                  <w:szCs w:val="28"/>
                  <w:rtl/>
                  <w:lang w:eastAsia="zh-TW"/>
                </w:rPr>
                <w:t>(</w:t>
              </w:r>
              <w:hyperlink r:id="rId65" w:history="1">
                <w:r w:rsidR="000F3148" w:rsidRPr="000F0AEF">
                  <w:rPr>
                    <w:rStyle w:val="Hyperlink"/>
                    <w:sz w:val="18"/>
                    <w:szCs w:val="28"/>
                    <w:lang w:eastAsia="zh-TW"/>
                  </w:rPr>
                  <w:t>CAT/C/SAU/2</w:t>
                </w:r>
              </w:hyperlink>
              <w:r w:rsidR="000F3148" w:rsidRPr="00826864">
                <w:rPr>
                  <w:sz w:val="18"/>
                  <w:szCs w:val="28"/>
                  <w:rtl/>
                  <w:lang w:eastAsia="zh-TW"/>
                </w:rPr>
                <w:t>)</w:t>
              </w:r>
              <w:r w:rsidR="000F3148" w:rsidRPr="00826864">
                <w:rPr>
                  <w:rFonts w:cs="Times New Roman" w:hint="cs"/>
                  <w:sz w:val="18"/>
                  <w:szCs w:val="28"/>
                  <w:rtl/>
                  <w:lang w:eastAsia="zh-TW"/>
                </w:rPr>
                <w:t>‬</w:t>
              </w:r>
              <w:r w:rsidR="000F3148" w:rsidRPr="00826864">
                <w:rPr>
                  <w:sz w:val="18"/>
                  <w:szCs w:val="28"/>
                </w:rPr>
                <w:t>‬</w:t>
              </w:r>
              <w:r w:rsidR="000F3148" w:rsidRPr="00826864">
                <w:rPr>
                  <w:sz w:val="18"/>
                  <w:szCs w:val="28"/>
                </w:rPr>
                <w:t>‬</w:t>
              </w:r>
              <w:r w:rsidR="000F3148" w:rsidRPr="00826864">
                <w:rPr>
                  <w:sz w:val="18"/>
                  <w:szCs w:val="28"/>
                </w:rPr>
                <w:t>‬</w:t>
              </w:r>
              <w:r w:rsidR="002C20D8">
                <w:t>‬</w:t>
              </w:r>
              <w:r w:rsidR="00E67258">
                <w:t>‬</w:t>
              </w:r>
              <w:r w:rsidR="0006398A">
                <w:t>‬</w:t>
              </w:r>
              <w:r>
                <w:t>‬</w:t>
              </w:r>
            </w:dir>
          </w:p>
        </w:tc>
        <w:tc>
          <w:tcPr>
            <w:tcW w:w="1988" w:type="dxa"/>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hyperlink r:id="rId66" w:history="1">
              <w:r w:rsidR="000F3148" w:rsidRPr="00070967">
                <w:rPr>
                  <w:rStyle w:val="Hyperlink"/>
                  <w:sz w:val="18"/>
                  <w:szCs w:val="28"/>
                </w:rPr>
                <w:t>CAT/C/SAU/CO/2</w:t>
              </w:r>
            </w:hyperlink>
          </w:p>
        </w:tc>
      </w:tr>
      <w:tr w:rsidR="000F3148" w:rsidRPr="00826864" w:rsidTr="00826864">
        <w:trPr>
          <w:cantSplit/>
          <w:trHeight w:val="240"/>
          <w:tblHeader/>
        </w:trPr>
        <w:tc>
          <w:tcPr>
            <w:tcW w:w="1974" w:type="dxa"/>
            <w:shd w:val="clear" w:color="auto" w:fill="auto"/>
          </w:tcPr>
          <w:p w:rsidR="000F3148" w:rsidRPr="00826864" w:rsidRDefault="000F3148" w:rsidP="00826864">
            <w:pPr>
              <w:spacing w:before="40" w:after="40" w:line="300" w:lineRule="exact"/>
              <w:ind w:left="57" w:right="57"/>
              <w:textDirection w:val="tbRlV"/>
              <w:rPr>
                <w:rFonts w:ascii="Traditional Arabic" w:hAnsi="Traditional Arabic"/>
                <w:sz w:val="18"/>
                <w:szCs w:val="28"/>
                <w:rtl/>
                <w:lang w:eastAsia="zh-TW"/>
              </w:rPr>
            </w:pPr>
            <w:r w:rsidRPr="00826864">
              <w:rPr>
                <w:sz w:val="18"/>
                <w:szCs w:val="28"/>
                <w:rtl/>
                <w:lang w:eastAsia="zh-TW"/>
              </w:rPr>
              <w:t>تونس</w:t>
            </w:r>
          </w:p>
        </w:tc>
        <w:tc>
          <w:tcPr>
            <w:tcW w:w="2225" w:type="dxa"/>
            <w:shd w:val="clear" w:color="auto" w:fill="auto"/>
          </w:tcPr>
          <w:p w:rsidR="000F3148" w:rsidRPr="00826864" w:rsidRDefault="007A5AD4" w:rsidP="00550DA2">
            <w:pPr>
              <w:spacing w:before="40" w:after="40" w:line="300" w:lineRule="exact"/>
              <w:ind w:left="57" w:right="57"/>
              <w:textDirection w:val="tbRlV"/>
              <w:rPr>
                <w:rFonts w:ascii="Traditional Arabic" w:hAnsi="Traditional Arabic"/>
                <w:sz w:val="18"/>
                <w:szCs w:val="28"/>
                <w:rtl/>
                <w:lang w:eastAsia="zh-TW"/>
              </w:rPr>
            </w:pPr>
            <w:dir w:val="rtl">
              <w:r w:rsidR="000F3148" w:rsidRPr="00826864">
                <w:rPr>
                  <w:rFonts w:hint="cs"/>
                  <w:sz w:val="18"/>
                  <w:szCs w:val="28"/>
                  <w:rtl/>
                  <w:lang w:eastAsia="zh-TW"/>
                </w:rPr>
                <w:t>السعدية</w:t>
              </w:r>
              <w:r w:rsidR="000F3148" w:rsidRPr="00826864">
                <w:rPr>
                  <w:sz w:val="18"/>
                  <w:szCs w:val="28"/>
                  <w:rtl/>
                  <w:lang w:eastAsia="zh-TW"/>
                </w:rPr>
                <w:t xml:space="preserve"> </w:t>
              </w:r>
              <w:proofErr w:type="spellStart"/>
              <w:r w:rsidR="000F3148" w:rsidRPr="00826864">
                <w:rPr>
                  <w:rFonts w:hint="cs"/>
                  <w:sz w:val="18"/>
                  <w:szCs w:val="28"/>
                  <w:rtl/>
                  <w:lang w:eastAsia="zh-TW"/>
                </w:rPr>
                <w:t>بلمير</w:t>
              </w:r>
              <w:proofErr w:type="spellEnd"/>
              <w:r w:rsidR="000F3148" w:rsidRPr="00826864">
                <w:rPr>
                  <w:rFonts w:cs="Times New Roman" w:hint="cs"/>
                  <w:sz w:val="18"/>
                  <w:szCs w:val="28"/>
                  <w:rtl/>
                  <w:lang w:eastAsia="zh-TW"/>
                </w:rPr>
                <w:t>‬</w:t>
              </w:r>
              <w:r w:rsidR="000F3148" w:rsidRPr="00826864">
                <w:rPr>
                  <w:sz w:val="18"/>
                  <w:szCs w:val="28"/>
                  <w:rtl/>
                  <w:lang w:eastAsia="zh-TW"/>
                </w:rPr>
                <w:t xml:space="preserve"> </w:t>
              </w:r>
              <w:r w:rsidR="000F3148" w:rsidRPr="00826864">
                <w:rPr>
                  <w:sz w:val="18"/>
                  <w:szCs w:val="28"/>
                </w:rPr>
                <w:t>‬</w:t>
              </w:r>
              <w:r w:rsidR="000F3148" w:rsidRPr="00826864">
                <w:rPr>
                  <w:sz w:val="18"/>
                  <w:szCs w:val="28"/>
                </w:rPr>
                <w:t>‬</w:t>
              </w:r>
              <w:r w:rsidR="000F3148" w:rsidRPr="00826864">
                <w:rPr>
                  <w:sz w:val="18"/>
                  <w:szCs w:val="28"/>
                </w:rPr>
                <w:t>‬</w:t>
              </w:r>
              <w:r w:rsidR="00550DA2">
                <w:rPr>
                  <w:rFonts w:hint="cs"/>
                  <w:sz w:val="18"/>
                  <w:szCs w:val="28"/>
                  <w:rtl/>
                  <w:lang w:eastAsia="zh-TW"/>
                </w:rPr>
                <w:tab/>
              </w:r>
              <w:r w:rsidR="00550DA2">
                <w:rPr>
                  <w:rFonts w:hint="cs"/>
                  <w:sz w:val="18"/>
                  <w:szCs w:val="28"/>
                  <w:rtl/>
                  <w:lang w:eastAsia="zh-TW"/>
                </w:rPr>
                <w:br/>
              </w:r>
              <w:dir w:val="rtl">
                <w:proofErr w:type="spellStart"/>
                <w:r w:rsidR="000F3148" w:rsidRPr="00826864">
                  <w:rPr>
                    <w:rFonts w:hint="cs"/>
                    <w:sz w:val="18"/>
                    <w:szCs w:val="28"/>
                    <w:rtl/>
                    <w:lang w:eastAsia="zh-TW"/>
                  </w:rPr>
                  <w:t>كينينغ</w:t>
                </w:r>
                <w:proofErr w:type="spellEnd"/>
                <w:r w:rsidR="000F3148" w:rsidRPr="00826864">
                  <w:rPr>
                    <w:sz w:val="18"/>
                    <w:szCs w:val="28"/>
                    <w:rtl/>
                    <w:lang w:eastAsia="zh-TW"/>
                  </w:rPr>
                  <w:t xml:space="preserve"> </w:t>
                </w:r>
                <w:proofErr w:type="spellStart"/>
                <w:r w:rsidR="000F3148" w:rsidRPr="00826864">
                  <w:rPr>
                    <w:rFonts w:hint="cs"/>
                    <w:sz w:val="18"/>
                    <w:szCs w:val="28"/>
                    <w:rtl/>
                    <w:lang w:eastAsia="zh-TW"/>
                  </w:rPr>
                  <w:t>جانغ</w:t>
                </w:r>
                <w:proofErr w:type="spellEnd"/>
                <w:r w:rsidR="000F3148" w:rsidRPr="00826864">
                  <w:rPr>
                    <w:rFonts w:cs="Times New Roman" w:hint="cs"/>
                    <w:sz w:val="18"/>
                    <w:szCs w:val="28"/>
                    <w:rtl/>
                    <w:lang w:eastAsia="zh-TW"/>
                  </w:rPr>
                  <w:t>‬</w:t>
                </w:r>
                <w:r w:rsidR="000F3148" w:rsidRPr="00826864">
                  <w:rPr>
                    <w:sz w:val="18"/>
                    <w:szCs w:val="28"/>
                  </w:rPr>
                  <w:t>‬</w:t>
                </w:r>
                <w:r w:rsidR="000F3148" w:rsidRPr="00826864">
                  <w:rPr>
                    <w:sz w:val="18"/>
                    <w:szCs w:val="28"/>
                  </w:rPr>
                  <w:t>‬</w:t>
                </w:r>
                <w:r w:rsidR="000F3148" w:rsidRPr="00826864">
                  <w:rPr>
                    <w:sz w:val="18"/>
                    <w:szCs w:val="28"/>
                  </w:rPr>
                  <w:t>‬</w:t>
                </w:r>
                <w:r w:rsidR="002C20D8">
                  <w:t>‬</w:t>
                </w:r>
                <w:r w:rsidR="002C20D8">
                  <w:t>‬</w:t>
                </w:r>
                <w:r w:rsidR="00E67258">
                  <w:t>‬</w:t>
                </w:r>
                <w:r w:rsidR="00E67258">
                  <w:t>‬</w:t>
                </w:r>
                <w:r w:rsidR="0006398A">
                  <w:t>‬</w:t>
                </w:r>
                <w:r w:rsidR="0006398A">
                  <w:t>‬</w:t>
                </w:r>
                <w:r>
                  <w:t>‬</w:t>
                </w:r>
                <w:r>
                  <w:t>‬</w:t>
                </w:r>
              </w:dir>
            </w:dir>
          </w:p>
        </w:tc>
        <w:tc>
          <w:tcPr>
            <w:tcW w:w="2240" w:type="dxa"/>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dir w:val="rtl">
              <w:r w:rsidR="000F3148" w:rsidRPr="00826864">
                <w:rPr>
                  <w:rFonts w:hint="cs"/>
                  <w:sz w:val="18"/>
                  <w:szCs w:val="28"/>
                  <w:rtl/>
                  <w:lang w:eastAsia="zh-TW"/>
                </w:rPr>
                <w:t>التقرير</w:t>
              </w:r>
              <w:r w:rsidR="000F3148" w:rsidRPr="00826864">
                <w:rPr>
                  <w:sz w:val="18"/>
                  <w:szCs w:val="28"/>
                  <w:rtl/>
                  <w:lang w:eastAsia="zh-TW"/>
                </w:rPr>
                <w:t xml:space="preserve"> </w:t>
              </w:r>
              <w:r w:rsidR="000F3148" w:rsidRPr="00826864">
                <w:rPr>
                  <w:rFonts w:hint="cs"/>
                  <w:sz w:val="18"/>
                  <w:szCs w:val="28"/>
                  <w:rtl/>
                  <w:lang w:eastAsia="zh-TW"/>
                </w:rPr>
                <w:t>الدوري</w:t>
              </w:r>
              <w:r w:rsidR="000F3148" w:rsidRPr="00826864">
                <w:rPr>
                  <w:sz w:val="18"/>
                  <w:szCs w:val="28"/>
                  <w:rtl/>
                  <w:lang w:eastAsia="zh-TW"/>
                </w:rPr>
                <w:t xml:space="preserve"> </w:t>
              </w:r>
              <w:r w:rsidR="000F3148" w:rsidRPr="00826864">
                <w:rPr>
                  <w:rFonts w:hint="cs"/>
                  <w:sz w:val="18"/>
                  <w:szCs w:val="28"/>
                  <w:rtl/>
                  <w:lang w:eastAsia="zh-TW"/>
                </w:rPr>
                <w:t>الثالث</w:t>
              </w:r>
              <w:r w:rsidR="000F3148" w:rsidRPr="00826864">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826864">
                <w:rPr>
                  <w:sz w:val="18"/>
                  <w:szCs w:val="28"/>
                  <w:rtl/>
                  <w:lang w:eastAsia="zh-TW"/>
                </w:rPr>
                <w:t>(</w:t>
              </w:r>
              <w:hyperlink r:id="rId67" w:history="1">
                <w:r w:rsidR="000F3148" w:rsidRPr="000F0AEF">
                  <w:rPr>
                    <w:rStyle w:val="Hyperlink"/>
                    <w:sz w:val="18"/>
                    <w:szCs w:val="28"/>
                    <w:lang w:eastAsia="zh-TW"/>
                  </w:rPr>
                  <w:t>CAT/C/TUN/3</w:t>
                </w:r>
              </w:hyperlink>
              <w:r w:rsidR="000F3148" w:rsidRPr="00826864">
                <w:rPr>
                  <w:sz w:val="18"/>
                  <w:szCs w:val="28"/>
                  <w:rtl/>
                  <w:lang w:eastAsia="zh-TW"/>
                </w:rPr>
                <w:t xml:space="preserve"> و</w:t>
              </w:r>
              <w:hyperlink r:id="rId68" w:history="1">
                <w:r w:rsidR="000F3148" w:rsidRPr="000F0AEF">
                  <w:rPr>
                    <w:rStyle w:val="Hyperlink"/>
                    <w:sz w:val="18"/>
                    <w:szCs w:val="28"/>
                    <w:lang w:eastAsia="zh-TW"/>
                  </w:rPr>
                  <w:t>Add.1</w:t>
                </w:r>
              </w:hyperlink>
              <w:r w:rsidR="000F3148" w:rsidRPr="00826864">
                <w:rPr>
                  <w:sz w:val="18"/>
                  <w:szCs w:val="28"/>
                  <w:rtl/>
                  <w:lang w:eastAsia="zh-TW"/>
                </w:rPr>
                <w:t>)</w:t>
              </w:r>
              <w:r w:rsidR="000F3148" w:rsidRPr="00826864">
                <w:rPr>
                  <w:rFonts w:cs="Times New Roman" w:hint="cs"/>
                  <w:sz w:val="18"/>
                  <w:szCs w:val="28"/>
                  <w:rtl/>
                  <w:lang w:eastAsia="zh-TW"/>
                </w:rPr>
                <w:t>‬</w:t>
              </w:r>
              <w:r w:rsidR="000F3148" w:rsidRPr="00826864">
                <w:rPr>
                  <w:sz w:val="18"/>
                  <w:szCs w:val="28"/>
                </w:rPr>
                <w:t>‬</w:t>
              </w:r>
              <w:r w:rsidR="000F3148" w:rsidRPr="00826864">
                <w:rPr>
                  <w:sz w:val="18"/>
                  <w:szCs w:val="28"/>
                </w:rPr>
                <w:t>‬</w:t>
              </w:r>
              <w:r w:rsidR="000F3148" w:rsidRPr="00826864">
                <w:rPr>
                  <w:sz w:val="18"/>
                  <w:szCs w:val="28"/>
                </w:rPr>
                <w:t>‬</w:t>
              </w:r>
              <w:r w:rsidR="002C20D8">
                <w:t>‬</w:t>
              </w:r>
              <w:r w:rsidR="00E67258">
                <w:t>‬</w:t>
              </w:r>
              <w:r w:rsidR="0006398A">
                <w:t>‬</w:t>
              </w:r>
              <w:r>
                <w:t>‬</w:t>
              </w:r>
            </w:dir>
          </w:p>
        </w:tc>
        <w:tc>
          <w:tcPr>
            <w:tcW w:w="1988" w:type="dxa"/>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hyperlink r:id="rId69" w:history="1">
              <w:r w:rsidR="000F3148" w:rsidRPr="00070967">
                <w:rPr>
                  <w:rStyle w:val="Hyperlink"/>
                  <w:sz w:val="18"/>
                  <w:szCs w:val="28"/>
                </w:rPr>
                <w:t>CAT/C/TUN/CO/3</w:t>
              </w:r>
            </w:hyperlink>
          </w:p>
        </w:tc>
      </w:tr>
      <w:tr w:rsidR="000F3148" w:rsidRPr="00826864" w:rsidTr="00826864">
        <w:trPr>
          <w:cantSplit/>
          <w:trHeight w:val="240"/>
        </w:trPr>
        <w:tc>
          <w:tcPr>
            <w:tcW w:w="1974" w:type="dxa"/>
            <w:tcBorders>
              <w:bottom w:val="single" w:sz="12" w:space="0" w:color="auto"/>
            </w:tcBorders>
            <w:shd w:val="clear" w:color="auto" w:fill="auto"/>
          </w:tcPr>
          <w:p w:rsidR="000F3148" w:rsidRPr="00826864" w:rsidRDefault="000F3148" w:rsidP="00826864">
            <w:pPr>
              <w:spacing w:before="40" w:after="40" w:line="300" w:lineRule="exact"/>
              <w:ind w:left="57" w:right="57"/>
              <w:textDirection w:val="tbRlV"/>
              <w:rPr>
                <w:rFonts w:ascii="Traditional Arabic" w:hAnsi="Traditional Arabic"/>
                <w:sz w:val="18"/>
                <w:szCs w:val="28"/>
                <w:rtl/>
                <w:lang w:eastAsia="zh-TW"/>
              </w:rPr>
            </w:pPr>
            <w:r w:rsidRPr="00826864">
              <w:rPr>
                <w:sz w:val="18"/>
                <w:szCs w:val="28"/>
                <w:rtl/>
                <w:lang w:eastAsia="zh-TW"/>
              </w:rPr>
              <w:t>تركيا</w:t>
            </w:r>
          </w:p>
        </w:tc>
        <w:tc>
          <w:tcPr>
            <w:tcW w:w="2225" w:type="dxa"/>
            <w:tcBorders>
              <w:bottom w:val="single" w:sz="12" w:space="0" w:color="auto"/>
            </w:tcBorders>
            <w:shd w:val="clear" w:color="auto" w:fill="auto"/>
          </w:tcPr>
          <w:p w:rsidR="000F3148" w:rsidRPr="00826864" w:rsidRDefault="000F3148" w:rsidP="00550DA2">
            <w:pPr>
              <w:spacing w:before="40" w:after="40" w:line="300" w:lineRule="exact"/>
              <w:ind w:left="57" w:right="57"/>
              <w:textDirection w:val="tbRlV"/>
              <w:rPr>
                <w:rFonts w:ascii="Traditional Arabic" w:hAnsi="Traditional Arabic"/>
                <w:sz w:val="18"/>
                <w:szCs w:val="28"/>
                <w:rtl/>
                <w:lang w:eastAsia="zh-TW"/>
              </w:rPr>
            </w:pPr>
            <w:proofErr w:type="spellStart"/>
            <w:r w:rsidRPr="00826864">
              <w:rPr>
                <w:sz w:val="18"/>
                <w:szCs w:val="28"/>
                <w:rtl/>
                <w:lang w:eastAsia="zh-TW"/>
              </w:rPr>
              <w:t>أليسيو</w:t>
            </w:r>
            <w:proofErr w:type="spellEnd"/>
            <w:r w:rsidRPr="00826864">
              <w:rPr>
                <w:sz w:val="18"/>
                <w:szCs w:val="28"/>
                <w:rtl/>
                <w:lang w:eastAsia="zh-TW"/>
              </w:rPr>
              <w:t xml:space="preserve"> بروني</w:t>
            </w:r>
            <w:r w:rsidR="00550DA2">
              <w:rPr>
                <w:rFonts w:hint="cs"/>
                <w:sz w:val="18"/>
                <w:szCs w:val="28"/>
                <w:rtl/>
                <w:lang w:eastAsia="zh-TW"/>
              </w:rPr>
              <w:tab/>
            </w:r>
            <w:r w:rsidR="00550DA2">
              <w:rPr>
                <w:rFonts w:hint="cs"/>
                <w:sz w:val="18"/>
                <w:szCs w:val="28"/>
                <w:rtl/>
                <w:lang w:eastAsia="zh-TW"/>
              </w:rPr>
              <w:br/>
            </w:r>
            <w:r w:rsidRPr="00826864">
              <w:rPr>
                <w:sz w:val="18"/>
                <w:szCs w:val="28"/>
                <w:rtl/>
                <w:lang w:eastAsia="zh-TW"/>
              </w:rPr>
              <w:t xml:space="preserve">فيليس غاير </w:t>
            </w:r>
          </w:p>
        </w:tc>
        <w:tc>
          <w:tcPr>
            <w:tcW w:w="2240" w:type="dxa"/>
            <w:tcBorders>
              <w:bottom w:val="single" w:sz="12" w:space="0" w:color="auto"/>
            </w:tcBorders>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dir w:val="rtl">
              <w:r w:rsidR="000F3148" w:rsidRPr="00826864">
                <w:rPr>
                  <w:rFonts w:hint="cs"/>
                  <w:sz w:val="18"/>
                  <w:szCs w:val="28"/>
                  <w:rtl/>
                  <w:lang w:eastAsia="zh-TW"/>
                </w:rPr>
                <w:t>التقرير</w:t>
              </w:r>
              <w:r w:rsidR="000F3148" w:rsidRPr="00826864">
                <w:rPr>
                  <w:sz w:val="18"/>
                  <w:szCs w:val="28"/>
                  <w:rtl/>
                  <w:lang w:eastAsia="zh-TW"/>
                </w:rPr>
                <w:t xml:space="preserve"> </w:t>
              </w:r>
              <w:r w:rsidR="000F3148" w:rsidRPr="00826864">
                <w:rPr>
                  <w:rFonts w:hint="cs"/>
                  <w:sz w:val="18"/>
                  <w:szCs w:val="28"/>
                  <w:rtl/>
                  <w:lang w:eastAsia="zh-TW"/>
                </w:rPr>
                <w:t>الدوري</w:t>
              </w:r>
              <w:r w:rsidR="000F3148" w:rsidRPr="00826864">
                <w:rPr>
                  <w:sz w:val="18"/>
                  <w:szCs w:val="28"/>
                  <w:rtl/>
                  <w:lang w:eastAsia="zh-TW"/>
                </w:rPr>
                <w:t xml:space="preserve"> </w:t>
              </w:r>
              <w:r w:rsidR="000F3148" w:rsidRPr="00826864">
                <w:rPr>
                  <w:rFonts w:hint="cs"/>
                  <w:sz w:val="18"/>
                  <w:szCs w:val="28"/>
                  <w:rtl/>
                  <w:lang w:eastAsia="zh-TW"/>
                </w:rPr>
                <w:t>الرابع</w:t>
              </w:r>
              <w:r w:rsidR="000F3148" w:rsidRPr="00826864">
                <w:rPr>
                  <w:sz w:val="18"/>
                  <w:szCs w:val="28"/>
                  <w:rtl/>
                  <w:lang w:eastAsia="zh-TW"/>
                </w:rPr>
                <w:t xml:space="preserve"> </w:t>
              </w:r>
              <w:r w:rsidR="00826864">
                <w:rPr>
                  <w:rFonts w:hint="cs"/>
                  <w:sz w:val="18"/>
                  <w:szCs w:val="28"/>
                  <w:rtl/>
                  <w:lang w:eastAsia="zh-TW"/>
                </w:rPr>
                <w:tab/>
              </w:r>
              <w:r w:rsidR="00826864">
                <w:rPr>
                  <w:sz w:val="18"/>
                  <w:szCs w:val="28"/>
                  <w:rtl/>
                  <w:lang w:eastAsia="zh-TW"/>
                </w:rPr>
                <w:br/>
              </w:r>
              <w:r w:rsidR="000F3148" w:rsidRPr="00826864">
                <w:rPr>
                  <w:sz w:val="18"/>
                  <w:szCs w:val="28"/>
                  <w:rtl/>
                  <w:lang w:eastAsia="zh-TW"/>
                </w:rPr>
                <w:t>(</w:t>
              </w:r>
              <w:hyperlink r:id="rId70" w:history="1">
                <w:r w:rsidR="000F3148" w:rsidRPr="000F0AEF">
                  <w:rPr>
                    <w:rStyle w:val="Hyperlink"/>
                    <w:sz w:val="18"/>
                    <w:szCs w:val="28"/>
                    <w:lang w:eastAsia="zh-TW"/>
                  </w:rPr>
                  <w:t>CAT/C/TUR/4</w:t>
                </w:r>
              </w:hyperlink>
              <w:r w:rsidR="000F3148" w:rsidRPr="00826864">
                <w:rPr>
                  <w:sz w:val="18"/>
                  <w:szCs w:val="28"/>
                  <w:rtl/>
                  <w:lang w:eastAsia="zh-TW"/>
                </w:rPr>
                <w:t>)</w:t>
              </w:r>
              <w:r w:rsidR="000F3148" w:rsidRPr="00826864">
                <w:rPr>
                  <w:rFonts w:cs="Times New Roman" w:hint="cs"/>
                  <w:sz w:val="18"/>
                  <w:szCs w:val="28"/>
                  <w:rtl/>
                  <w:lang w:eastAsia="zh-TW"/>
                </w:rPr>
                <w:t>‬</w:t>
              </w:r>
              <w:r w:rsidR="000F3148" w:rsidRPr="00826864">
                <w:rPr>
                  <w:sz w:val="18"/>
                  <w:szCs w:val="28"/>
                </w:rPr>
                <w:t>‬</w:t>
              </w:r>
              <w:r w:rsidR="000F3148" w:rsidRPr="00826864">
                <w:rPr>
                  <w:sz w:val="18"/>
                  <w:szCs w:val="28"/>
                </w:rPr>
                <w:t>‬</w:t>
              </w:r>
              <w:r w:rsidR="000F3148" w:rsidRPr="00826864">
                <w:rPr>
                  <w:sz w:val="18"/>
                  <w:szCs w:val="28"/>
                </w:rPr>
                <w:t>‬</w:t>
              </w:r>
              <w:r w:rsidR="002C20D8">
                <w:t>‬</w:t>
              </w:r>
              <w:r w:rsidR="00E67258">
                <w:t>‬</w:t>
              </w:r>
              <w:r w:rsidR="0006398A">
                <w:t>‬</w:t>
              </w:r>
              <w:r>
                <w:t>‬</w:t>
              </w:r>
            </w:dir>
          </w:p>
        </w:tc>
        <w:tc>
          <w:tcPr>
            <w:tcW w:w="1988" w:type="dxa"/>
            <w:tcBorders>
              <w:bottom w:val="single" w:sz="12" w:space="0" w:color="auto"/>
            </w:tcBorders>
            <w:shd w:val="clear" w:color="auto" w:fill="auto"/>
          </w:tcPr>
          <w:p w:rsidR="000F3148" w:rsidRPr="00826864" w:rsidRDefault="007A5AD4" w:rsidP="00826864">
            <w:pPr>
              <w:spacing w:before="40" w:after="40" w:line="300" w:lineRule="exact"/>
              <w:ind w:left="57" w:right="57"/>
              <w:textDirection w:val="tbRlV"/>
              <w:rPr>
                <w:rFonts w:ascii="Traditional Arabic" w:hAnsi="Traditional Arabic"/>
                <w:sz w:val="18"/>
                <w:szCs w:val="28"/>
                <w:rtl/>
                <w:lang w:eastAsia="zh-TW"/>
              </w:rPr>
            </w:pPr>
            <w:hyperlink r:id="rId71" w:history="1">
              <w:r w:rsidR="000F3148" w:rsidRPr="00070967">
                <w:rPr>
                  <w:rStyle w:val="Hyperlink"/>
                  <w:sz w:val="18"/>
                  <w:szCs w:val="28"/>
                </w:rPr>
                <w:t>CAT/C/TUR/CO/4</w:t>
              </w:r>
            </w:hyperlink>
          </w:p>
        </w:tc>
      </w:tr>
    </w:tbl>
    <w:p w:rsidR="000F3148" w:rsidRPr="001014C4" w:rsidRDefault="000F3148" w:rsidP="00826864">
      <w:pPr>
        <w:pStyle w:val="SingleTxtGA"/>
        <w:spacing w:before="240"/>
        <w:rPr>
          <w:spacing w:val="4"/>
          <w:w w:val="103"/>
          <w:kern w:val="14"/>
          <w:rtl/>
          <w:lang w:eastAsia="zh-TW"/>
        </w:rPr>
      </w:pPr>
      <w:r w:rsidRPr="001014C4">
        <w:rPr>
          <w:rtl/>
          <w:lang w:eastAsia="zh-TW"/>
        </w:rPr>
        <w:t>٤١</w:t>
      </w:r>
      <w:r>
        <w:rPr>
          <w:rFonts w:hint="cs"/>
          <w:rtl/>
          <w:lang w:eastAsia="zh-TW"/>
        </w:rPr>
        <w:t>-</w:t>
      </w:r>
      <w:r w:rsidR="00826864">
        <w:rPr>
          <w:rFonts w:hint="cs"/>
          <w:rtl/>
          <w:lang w:eastAsia="zh-TW"/>
        </w:rPr>
        <w:tab/>
      </w:r>
      <w:dir w:val="rtl">
        <w:r w:rsidRPr="001014C4">
          <w:rPr>
            <w:rFonts w:hint="cs"/>
            <w:rtl/>
            <w:lang w:eastAsia="zh-TW"/>
          </w:rPr>
          <w:t>ووفقاً</w:t>
        </w:r>
        <w:r w:rsidRPr="001014C4">
          <w:rPr>
            <w:rtl/>
            <w:lang w:eastAsia="zh-TW"/>
          </w:rPr>
          <w:t xml:space="preserve"> </w:t>
        </w:r>
        <w:r w:rsidRPr="001014C4">
          <w:rPr>
            <w:rFonts w:hint="cs"/>
            <w:rtl/>
            <w:lang w:eastAsia="zh-TW"/>
          </w:rPr>
          <w:t>للماد</w:t>
        </w:r>
        <w:r w:rsidRPr="001014C4">
          <w:rPr>
            <w:rtl/>
            <w:lang w:eastAsia="zh-TW"/>
          </w:rPr>
          <w:t>ة 68 من النظام الداخلي للجنة، دُعي ممثلون عن كل دولة من الدول ال</w:t>
        </w:r>
        <w:r>
          <w:rPr>
            <w:rFonts w:hint="cs"/>
            <w:rtl/>
            <w:lang w:eastAsia="zh-TW"/>
          </w:rPr>
          <w:t>مق</w:t>
        </w:r>
        <w:r w:rsidRPr="001014C4">
          <w:rPr>
            <w:rtl/>
            <w:lang w:eastAsia="zh-TW"/>
          </w:rPr>
          <w:t>دم</w:t>
        </w:r>
        <w:r>
          <w:rPr>
            <w:rFonts w:hint="cs"/>
            <w:rtl/>
            <w:lang w:eastAsia="zh-TW"/>
          </w:rPr>
          <w:t>ة للت</w:t>
        </w:r>
        <w:r w:rsidRPr="001014C4">
          <w:rPr>
            <w:rtl/>
            <w:lang w:eastAsia="zh-TW"/>
          </w:rPr>
          <w:t>قارير إلى حضور جلسات اللجنة عند النظر في تقارير</w:t>
        </w:r>
        <w:r>
          <w:rPr>
            <w:rFonts w:hint="cs"/>
            <w:rtl/>
            <w:lang w:eastAsia="zh-TW"/>
          </w:rPr>
          <w:t>ها</w:t>
        </w:r>
        <w:r w:rsidRPr="001014C4">
          <w:rPr>
            <w:rtl/>
            <w:lang w:eastAsia="zh-TW"/>
          </w:rPr>
          <w:t>.</w:t>
        </w:r>
        <w:r w:rsidRPr="008974A6">
          <w:rPr>
            <w:sz w:val="30"/>
            <w:lang w:eastAsia="zh-TW"/>
          </w:rPr>
          <w:t>‬</w:t>
        </w:r>
        <w:r w:rsidRPr="001014C4">
          <w:rPr>
            <w:rtl/>
            <w:lang w:eastAsia="zh-TW"/>
          </w:rPr>
          <w:t xml:space="preserve"> </w:t>
        </w:r>
        <w:dir w:val="rtl">
          <w:r w:rsidRPr="001014C4">
            <w:rPr>
              <w:rFonts w:hint="cs"/>
              <w:rtl/>
              <w:lang w:eastAsia="zh-TW"/>
            </w:rPr>
            <w:t>وقد</w:t>
          </w:r>
          <w:r w:rsidRPr="001014C4">
            <w:rPr>
              <w:rtl/>
              <w:lang w:eastAsia="zh-TW"/>
            </w:rPr>
            <w:t xml:space="preserve"> </w:t>
          </w:r>
          <w:r w:rsidRPr="001014C4">
            <w:rPr>
              <w:rFonts w:hint="cs"/>
              <w:rtl/>
              <w:lang w:eastAsia="zh-TW"/>
            </w:rPr>
            <w:t>أرسلت</w:t>
          </w:r>
          <w:r w:rsidRPr="001014C4">
            <w:rPr>
              <w:rtl/>
              <w:lang w:eastAsia="zh-TW"/>
            </w:rPr>
            <w:t xml:space="preserve"> </w:t>
          </w:r>
          <w:r w:rsidRPr="001014C4">
            <w:rPr>
              <w:rFonts w:hint="cs"/>
              <w:rtl/>
              <w:lang w:eastAsia="zh-TW"/>
            </w:rPr>
            <w:t>جميع</w:t>
          </w:r>
          <w:r w:rsidRPr="001014C4">
            <w:rPr>
              <w:rtl/>
              <w:lang w:eastAsia="zh-TW"/>
            </w:rPr>
            <w:t xml:space="preserve"> </w:t>
          </w:r>
          <w:r w:rsidRPr="001014C4">
            <w:rPr>
              <w:rFonts w:hint="cs"/>
              <w:rtl/>
              <w:lang w:eastAsia="zh-TW"/>
            </w:rPr>
            <w:t>الدول</w:t>
          </w:r>
          <w:r w:rsidRPr="001014C4">
            <w:rPr>
              <w:rtl/>
              <w:lang w:eastAsia="zh-TW"/>
            </w:rPr>
            <w:t xml:space="preserve"> </w:t>
          </w:r>
          <w:r w:rsidRPr="001014C4">
            <w:rPr>
              <w:rFonts w:hint="cs"/>
              <w:rtl/>
              <w:lang w:eastAsia="zh-TW"/>
            </w:rPr>
            <w:t>الأطراف</w:t>
          </w:r>
          <w:r w:rsidRPr="001014C4">
            <w:rPr>
              <w:rtl/>
              <w:lang w:eastAsia="zh-TW"/>
            </w:rPr>
            <w:t xml:space="preserve"> </w:t>
          </w:r>
          <w:r w:rsidRPr="001014C4">
            <w:rPr>
              <w:rFonts w:hint="cs"/>
              <w:rtl/>
              <w:lang w:eastAsia="zh-TW"/>
            </w:rPr>
            <w:t>التي</w:t>
          </w:r>
          <w:r w:rsidRPr="001014C4">
            <w:rPr>
              <w:rtl/>
              <w:lang w:eastAsia="zh-TW"/>
            </w:rPr>
            <w:t xml:space="preserve"> </w:t>
          </w:r>
          <w:r w:rsidRPr="001014C4">
            <w:rPr>
              <w:rFonts w:hint="cs"/>
              <w:rtl/>
              <w:lang w:eastAsia="zh-TW"/>
            </w:rPr>
            <w:t>نظرت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تقاريرها</w:t>
          </w:r>
          <w:r w:rsidRPr="001014C4">
            <w:rPr>
              <w:rtl/>
              <w:lang w:eastAsia="zh-TW"/>
            </w:rPr>
            <w:t xml:space="preserve"> </w:t>
          </w:r>
          <w:r w:rsidRPr="001014C4">
            <w:rPr>
              <w:rFonts w:hint="cs"/>
              <w:rtl/>
              <w:lang w:eastAsia="zh-TW"/>
            </w:rPr>
            <w:t>ممثلين</w:t>
          </w:r>
          <w:r w:rsidRPr="001014C4">
            <w:rPr>
              <w:rtl/>
              <w:lang w:eastAsia="zh-TW"/>
            </w:rPr>
            <w:t xml:space="preserve"> </w:t>
          </w:r>
          <w:r w:rsidRPr="001014C4">
            <w:rPr>
              <w:rFonts w:hint="cs"/>
              <w:rtl/>
              <w:lang w:eastAsia="zh-TW"/>
            </w:rPr>
            <w:t>عنها</w:t>
          </w:r>
          <w:r w:rsidRPr="001014C4">
            <w:rPr>
              <w:rtl/>
              <w:lang w:eastAsia="zh-TW"/>
            </w:rPr>
            <w:t xml:space="preserve"> </w:t>
          </w:r>
          <w:r w:rsidRPr="001014C4">
            <w:rPr>
              <w:rFonts w:hint="cs"/>
              <w:rtl/>
              <w:lang w:eastAsia="zh-TW"/>
            </w:rPr>
            <w:t>للمشاركة</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النظر</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تقاريرها</w:t>
          </w:r>
          <w:r w:rsidRPr="001014C4">
            <w:rPr>
              <w:rtl/>
              <w:lang w:eastAsia="zh-TW"/>
            </w:rPr>
            <w:t>.</w:t>
          </w:r>
          <w:r w:rsidRPr="008974A6">
            <w:rPr>
              <w:sz w:val="30"/>
              <w:lang w:eastAsia="zh-TW"/>
            </w:rPr>
            <w:t>‬</w:t>
          </w:r>
          <w:r w:rsidRPr="001014C4">
            <w:rPr>
              <w:rtl/>
              <w:lang w:eastAsia="zh-TW"/>
            </w:rPr>
            <w:t xml:space="preserve"> </w:t>
          </w:r>
          <w:dir w:val="rtl">
            <w:r w:rsidRPr="001014C4">
              <w:rPr>
                <w:rFonts w:hint="cs"/>
                <w:rtl/>
                <w:lang w:eastAsia="zh-TW"/>
              </w:rPr>
              <w:t>وأعربت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عن</w:t>
            </w:r>
            <w:r w:rsidRPr="001014C4">
              <w:rPr>
                <w:rtl/>
                <w:lang w:eastAsia="zh-TW"/>
              </w:rPr>
              <w:t xml:space="preserve"> </w:t>
            </w:r>
            <w:r w:rsidRPr="001014C4">
              <w:rPr>
                <w:rFonts w:hint="cs"/>
                <w:rtl/>
                <w:lang w:eastAsia="zh-TW"/>
              </w:rPr>
              <w:t>تقديرها</w:t>
            </w:r>
            <w:r w:rsidRPr="001014C4">
              <w:rPr>
                <w:rtl/>
                <w:lang w:eastAsia="zh-TW"/>
              </w:rPr>
              <w:t xml:space="preserve"> </w:t>
            </w:r>
            <w:r w:rsidRPr="001014C4">
              <w:rPr>
                <w:rFonts w:hint="cs"/>
                <w:rtl/>
                <w:lang w:eastAsia="zh-TW"/>
              </w:rPr>
              <w:t>ل</w:t>
            </w:r>
            <w:r>
              <w:rPr>
                <w:rFonts w:hint="cs"/>
                <w:rtl/>
                <w:lang w:eastAsia="zh-TW"/>
              </w:rPr>
              <w:t>ه</w:t>
            </w:r>
            <w:r w:rsidRPr="001014C4">
              <w:rPr>
                <w:rFonts w:hint="cs"/>
                <w:rtl/>
                <w:lang w:eastAsia="zh-TW"/>
              </w:rPr>
              <w:t>ذ</w:t>
            </w:r>
            <w:r>
              <w:rPr>
                <w:rFonts w:hint="cs"/>
                <w:rtl/>
                <w:lang w:eastAsia="zh-TW"/>
              </w:rPr>
              <w:t xml:space="preserve">ا الأمر </w:t>
            </w:r>
            <w:r w:rsidRPr="001014C4">
              <w:rPr>
                <w:rtl/>
                <w:lang w:eastAsia="zh-TW"/>
              </w:rPr>
              <w:t>في ملاحظاتها الختامية.</w:t>
            </w:r>
            <w:r w:rsidRPr="008974A6">
              <w:rPr>
                <w:sz w:val="30"/>
                <w:lang w:eastAsia="zh-TW"/>
              </w:rPr>
              <w:t>‬</w:t>
            </w:r>
            <w:r>
              <w:t>‬</w:t>
            </w:r>
            <w:r>
              <w:t>‬</w:t>
            </w:r>
            <w:r>
              <w:t>‬</w:t>
            </w:r>
            <w:r>
              <w:t>‬</w:t>
            </w:r>
            <w:r>
              <w:t>‬</w:t>
            </w:r>
            <w:r>
              <w:t>‬</w:t>
            </w:r>
            <w:r>
              <w:t>‬</w:t>
            </w:r>
            <w:r>
              <w:t>‬</w:t>
            </w:r>
            <w:r>
              <w:t>‬</w:t>
            </w:r>
            <w:r w:rsidR="002C20D8">
              <w:t>‬</w:t>
            </w:r>
            <w:r w:rsidR="002C20D8">
              <w:t>‬</w:t>
            </w:r>
            <w:r w:rsidR="002C20D8">
              <w:t>‬</w:t>
            </w:r>
            <w:r w:rsidR="00E67258">
              <w:t>‬</w:t>
            </w:r>
            <w:r w:rsidR="00E67258">
              <w:t>‬</w:t>
            </w:r>
            <w:r w:rsidR="00E67258">
              <w:t>‬</w:t>
            </w:r>
            <w:r w:rsidR="0006398A">
              <w:t>‬</w:t>
            </w:r>
            <w:r w:rsidR="0006398A">
              <w:t>‬</w:t>
            </w:r>
            <w:r w:rsidR="0006398A">
              <w:t>‬</w:t>
            </w:r>
            <w:r w:rsidR="007A5AD4">
              <w:t>‬</w:t>
            </w:r>
            <w:r w:rsidR="007A5AD4">
              <w:t>‬</w:t>
            </w:r>
            <w:r w:rsidR="007A5AD4">
              <w:t>‬</w:t>
            </w:r>
          </w:dir>
        </w:dir>
      </w:dir>
    </w:p>
    <w:p w:rsidR="000F3148" w:rsidRPr="001014C4" w:rsidRDefault="000F3148" w:rsidP="00826864">
      <w:pPr>
        <w:pStyle w:val="SingleTxtGA"/>
        <w:rPr>
          <w:spacing w:val="4"/>
          <w:w w:val="103"/>
          <w:kern w:val="14"/>
          <w:rtl/>
          <w:lang w:eastAsia="zh-TW"/>
        </w:rPr>
      </w:pPr>
      <w:r>
        <w:rPr>
          <w:rtl/>
          <w:lang w:eastAsia="zh-TW"/>
        </w:rPr>
        <w:t>٤٢</w:t>
      </w:r>
      <w:r>
        <w:rPr>
          <w:rFonts w:hint="cs"/>
          <w:rtl/>
          <w:lang w:eastAsia="zh-TW"/>
        </w:rPr>
        <w:t>-</w:t>
      </w:r>
      <w:r w:rsidR="00826864">
        <w:rPr>
          <w:rFonts w:hint="cs"/>
          <w:rtl/>
          <w:lang w:eastAsia="zh-TW"/>
        </w:rPr>
        <w:tab/>
      </w:r>
      <w:r w:rsidRPr="001014C4">
        <w:rPr>
          <w:rtl/>
          <w:lang w:eastAsia="zh-TW"/>
        </w:rPr>
        <w:t>وعينت اللجنة مقرريْن قطرييْن لكل تقرير من التقارير التي جرى النظر فيها على النحو الوارد في الجد</w:t>
      </w:r>
      <w:r>
        <w:rPr>
          <w:rFonts w:hint="cs"/>
          <w:rtl/>
          <w:lang w:eastAsia="zh-TW"/>
        </w:rPr>
        <w:t>ا</w:t>
      </w:r>
      <w:r w:rsidRPr="001014C4">
        <w:rPr>
          <w:rtl/>
          <w:lang w:eastAsia="zh-TW"/>
        </w:rPr>
        <w:t>ول أعلاه.</w:t>
      </w:r>
      <w:r w:rsidRPr="008974A6">
        <w:rPr>
          <w:sz w:val="30"/>
          <w:lang w:eastAsia="zh-TW"/>
        </w:rPr>
        <w:t>‬</w:t>
      </w:r>
    </w:p>
    <w:p w:rsidR="000F3148" w:rsidRPr="00637E8A" w:rsidRDefault="00826864" w:rsidP="00826864">
      <w:pPr>
        <w:pStyle w:val="HChGA"/>
        <w:rPr>
          <w:rFonts w:eastAsia="SimSun"/>
          <w:w w:val="103"/>
          <w:rtl/>
          <w:lang w:eastAsia="zh-TW"/>
        </w:rPr>
      </w:pPr>
      <w:r>
        <w:rPr>
          <w:rFonts w:hint="cs"/>
          <w:rtl/>
          <w:lang w:eastAsia="zh-TW"/>
        </w:rPr>
        <w:tab/>
      </w:r>
      <w:bookmarkStart w:id="33" w:name="_Toc460236691"/>
      <w:r>
        <w:rPr>
          <w:rtl/>
          <w:lang w:eastAsia="zh-TW"/>
        </w:rPr>
        <w:t>رابعاً-</w:t>
      </w:r>
      <w:r>
        <w:rPr>
          <w:rFonts w:hint="cs"/>
          <w:rtl/>
          <w:lang w:eastAsia="zh-TW"/>
        </w:rPr>
        <w:tab/>
      </w:r>
      <w:dir w:val="rtl">
        <w:r w:rsidR="000F3148" w:rsidRPr="00637E8A">
          <w:rPr>
            <w:rFonts w:hint="cs"/>
            <w:rtl/>
            <w:lang w:eastAsia="zh-TW"/>
          </w:rPr>
          <w:t>متابعة</w:t>
        </w:r>
        <w:r w:rsidR="000F3148" w:rsidRPr="00637E8A">
          <w:rPr>
            <w:rtl/>
            <w:lang w:eastAsia="zh-TW"/>
          </w:rPr>
          <w:t xml:space="preserve"> </w:t>
        </w:r>
        <w:r w:rsidR="000F3148" w:rsidRPr="00637E8A">
          <w:rPr>
            <w:rFonts w:hint="cs"/>
            <w:rtl/>
            <w:lang w:eastAsia="zh-TW"/>
          </w:rPr>
          <w:t>الملاحظات</w:t>
        </w:r>
        <w:r w:rsidR="000F3148" w:rsidRPr="00637E8A">
          <w:rPr>
            <w:rtl/>
            <w:lang w:eastAsia="zh-TW"/>
          </w:rPr>
          <w:t xml:space="preserve"> </w:t>
        </w:r>
        <w:r w:rsidR="000F3148" w:rsidRPr="00637E8A">
          <w:rPr>
            <w:rFonts w:hint="cs"/>
            <w:rtl/>
            <w:lang w:eastAsia="zh-TW"/>
          </w:rPr>
          <w:t>الختامية</w:t>
        </w:r>
        <w:r w:rsidR="000F3148" w:rsidRPr="00637E8A">
          <w:rPr>
            <w:rtl/>
            <w:lang w:eastAsia="zh-TW"/>
          </w:rPr>
          <w:t xml:space="preserve"> </w:t>
        </w:r>
        <w:r w:rsidR="000F3148" w:rsidRPr="00637E8A">
          <w:rPr>
            <w:rFonts w:hint="cs"/>
            <w:rtl/>
            <w:lang w:eastAsia="zh-TW"/>
          </w:rPr>
          <w:t>المتعلقة</w:t>
        </w:r>
        <w:r w:rsidR="000F3148" w:rsidRPr="00637E8A">
          <w:rPr>
            <w:rtl/>
            <w:lang w:eastAsia="zh-TW"/>
          </w:rPr>
          <w:t xml:space="preserve"> </w:t>
        </w:r>
        <w:r w:rsidR="000F3148" w:rsidRPr="00637E8A">
          <w:rPr>
            <w:rFonts w:hint="cs"/>
            <w:rtl/>
            <w:lang w:eastAsia="zh-TW"/>
          </w:rPr>
          <w:t>بتقارير</w:t>
        </w:r>
        <w:r w:rsidR="000F3148" w:rsidRPr="00637E8A">
          <w:rPr>
            <w:rtl/>
            <w:lang w:eastAsia="zh-TW"/>
          </w:rPr>
          <w:t xml:space="preserve"> </w:t>
        </w:r>
        <w:r w:rsidR="000F3148" w:rsidRPr="00637E8A">
          <w:rPr>
            <w:rFonts w:hint="cs"/>
            <w:rtl/>
            <w:lang w:eastAsia="zh-TW"/>
          </w:rPr>
          <w:t>الدول</w:t>
        </w:r>
        <w:r w:rsidR="000F3148" w:rsidRPr="00637E8A">
          <w:rPr>
            <w:rtl/>
            <w:lang w:eastAsia="zh-TW"/>
          </w:rPr>
          <w:t xml:space="preserve"> </w:t>
        </w:r>
        <w:r w:rsidR="000F3148" w:rsidRPr="00637E8A">
          <w:rPr>
            <w:rFonts w:hint="cs"/>
            <w:rtl/>
            <w:lang w:eastAsia="zh-TW"/>
          </w:rPr>
          <w:t>الأطراف</w:t>
        </w:r>
        <w:r w:rsidR="000F3148" w:rsidRPr="00637E8A">
          <w:rPr>
            <w:rFonts w:cs="Times New Roman" w:hint="cs"/>
            <w:sz w:val="30"/>
            <w:rtl/>
            <w:lang w:eastAsia="zh-TW"/>
          </w:rPr>
          <w:t>‬</w:t>
        </w:r>
        <w:r w:rsidR="000F3148" w:rsidRPr="00637E8A">
          <w:t>‬</w:t>
        </w:r>
        <w:r w:rsidR="000F3148">
          <w:t>‬</w:t>
        </w:r>
        <w:r w:rsidR="000F3148">
          <w:t>‬</w:t>
        </w:r>
        <w:r w:rsidR="002C20D8">
          <w:t>‬</w:t>
        </w:r>
        <w:bookmarkEnd w:id="33"/>
        <w:r w:rsidR="00E67258">
          <w:t>‬</w:t>
        </w:r>
        <w:r w:rsidR="0006398A">
          <w:t>‬</w:t>
        </w:r>
        <w:r w:rsidR="007A5AD4">
          <w:t>‬</w:t>
        </w:r>
      </w:dir>
    </w:p>
    <w:p w:rsidR="000F3148" w:rsidRPr="00321291" w:rsidRDefault="000F3148" w:rsidP="00826864">
      <w:pPr>
        <w:pStyle w:val="SingleTxtGA"/>
        <w:rPr>
          <w:rFonts w:eastAsia="SimSun"/>
          <w:strike/>
          <w:spacing w:val="-2"/>
          <w:w w:val="103"/>
          <w:kern w:val="14"/>
          <w:rtl/>
          <w:lang w:eastAsia="zh-TW"/>
        </w:rPr>
      </w:pPr>
      <w:r w:rsidRPr="00321291">
        <w:rPr>
          <w:spacing w:val="-2"/>
          <w:rtl/>
          <w:lang w:eastAsia="zh-TW"/>
        </w:rPr>
        <w:t>٤٣</w:t>
      </w:r>
      <w:r w:rsidRPr="00321291">
        <w:rPr>
          <w:rFonts w:hint="cs"/>
          <w:spacing w:val="-2"/>
          <w:rtl/>
          <w:lang w:eastAsia="zh-TW"/>
        </w:rPr>
        <w:t>-</w:t>
      </w:r>
      <w:r w:rsidR="00826864" w:rsidRPr="00321291">
        <w:rPr>
          <w:rFonts w:hint="cs"/>
          <w:spacing w:val="-2"/>
          <w:rtl/>
          <w:lang w:eastAsia="zh-TW"/>
        </w:rPr>
        <w:tab/>
      </w:r>
      <w:r w:rsidRPr="00321291">
        <w:rPr>
          <w:spacing w:val="-2"/>
          <w:rtl/>
          <w:lang w:eastAsia="zh-TW"/>
        </w:rPr>
        <w:t>وضعت اللجنة، في دورتها الثلاثين في أيار/مايو 2003، إجراءً للمتابعة عقب اعتماد الملاحظات الختامية بشأن تقارير الدول الأطراف بموجب المادة 19 من الاتفاقية</w:t>
      </w:r>
      <w:r w:rsidRPr="00321291">
        <w:rPr>
          <w:rFonts w:hint="cs"/>
          <w:spacing w:val="-2"/>
          <w:vertAlign w:val="superscript"/>
          <w:rtl/>
          <w:lang w:eastAsia="zh-TW"/>
        </w:rPr>
        <w:t>(</w:t>
      </w:r>
      <w:r w:rsidRPr="00321291">
        <w:rPr>
          <w:rStyle w:val="FootnoteReference"/>
          <w:rFonts w:eastAsia="SimSun"/>
          <w:spacing w:val="-2"/>
          <w:rtl/>
          <w:lang w:eastAsia="zh-TW"/>
        </w:rPr>
        <w:footnoteReference w:id="4"/>
      </w:r>
      <w:r w:rsidRPr="00321291">
        <w:rPr>
          <w:rFonts w:hint="cs"/>
          <w:spacing w:val="-2"/>
          <w:vertAlign w:val="superscript"/>
          <w:rtl/>
          <w:lang w:eastAsia="zh-TW"/>
        </w:rPr>
        <w:t>)</w:t>
      </w:r>
      <w:r w:rsidRPr="00321291">
        <w:rPr>
          <w:rFonts w:hint="cs"/>
          <w:spacing w:val="-2"/>
          <w:rtl/>
          <w:lang w:eastAsia="zh-TW"/>
        </w:rPr>
        <w:t>.</w:t>
      </w:r>
      <w:r w:rsidRPr="00321291">
        <w:rPr>
          <w:spacing w:val="-2"/>
          <w:rtl/>
          <w:lang w:eastAsia="zh-TW"/>
        </w:rPr>
        <w:t xml:space="preserve"> </w:t>
      </w:r>
      <w:dir w:val="rtl">
        <w:dir w:val="rtl">
          <w:r w:rsidRPr="00321291">
            <w:rPr>
              <w:rFonts w:hint="cs"/>
              <w:spacing w:val="-2"/>
              <w:rtl/>
              <w:lang w:eastAsia="zh-TW"/>
            </w:rPr>
            <w:t>وقدمت</w:t>
          </w:r>
          <w:r w:rsidRPr="00321291">
            <w:rPr>
              <w:spacing w:val="-2"/>
              <w:rtl/>
              <w:lang w:eastAsia="zh-TW"/>
            </w:rPr>
            <w:t xml:space="preserve"> </w:t>
          </w:r>
          <w:r w:rsidRPr="00321291">
            <w:rPr>
              <w:rFonts w:hint="cs"/>
              <w:spacing w:val="-2"/>
              <w:rtl/>
              <w:lang w:eastAsia="zh-TW"/>
            </w:rPr>
            <w:t>اللجنة</w:t>
          </w:r>
          <w:r w:rsidRPr="00321291">
            <w:rPr>
              <w:spacing w:val="-2"/>
              <w:rtl/>
              <w:lang w:eastAsia="zh-TW"/>
            </w:rPr>
            <w:t xml:space="preserve"> </w:t>
          </w:r>
          <w:r w:rsidRPr="00321291">
            <w:rPr>
              <w:rFonts w:hint="cs"/>
              <w:spacing w:val="-2"/>
              <w:rtl/>
              <w:lang w:eastAsia="zh-TW"/>
            </w:rPr>
            <w:t>معلومات</w:t>
          </w:r>
          <w:r w:rsidRPr="00321291">
            <w:rPr>
              <w:spacing w:val="-2"/>
              <w:rtl/>
              <w:lang w:eastAsia="zh-TW"/>
            </w:rPr>
            <w:t xml:space="preserve"> </w:t>
          </w:r>
          <w:r w:rsidRPr="00321291">
            <w:rPr>
              <w:rFonts w:hint="cs"/>
              <w:spacing w:val="-2"/>
              <w:rtl/>
              <w:lang w:eastAsia="zh-TW"/>
            </w:rPr>
            <w:t>في</w:t>
          </w:r>
          <w:r w:rsidRPr="00321291">
            <w:rPr>
              <w:spacing w:val="-2"/>
              <w:rtl/>
              <w:lang w:eastAsia="zh-TW"/>
            </w:rPr>
            <w:t xml:space="preserve"> </w:t>
          </w:r>
          <w:r w:rsidRPr="00321291">
            <w:rPr>
              <w:rFonts w:hint="cs"/>
              <w:spacing w:val="-2"/>
              <w:rtl/>
              <w:lang w:eastAsia="zh-TW"/>
            </w:rPr>
            <w:t>كل</w:t>
          </w:r>
          <w:r w:rsidRPr="00321291">
            <w:rPr>
              <w:spacing w:val="-2"/>
              <w:rtl/>
              <w:lang w:eastAsia="zh-TW"/>
            </w:rPr>
            <w:t xml:space="preserve"> </w:t>
          </w:r>
          <w:r w:rsidRPr="00321291">
            <w:rPr>
              <w:rFonts w:hint="cs"/>
              <w:spacing w:val="-2"/>
              <w:rtl/>
              <w:lang w:eastAsia="zh-TW"/>
            </w:rPr>
            <w:t>تقرير</w:t>
          </w:r>
          <w:r w:rsidRPr="00321291">
            <w:rPr>
              <w:spacing w:val="-2"/>
              <w:rtl/>
              <w:lang w:eastAsia="zh-TW"/>
            </w:rPr>
            <w:t xml:space="preserve"> </w:t>
          </w:r>
          <w:r w:rsidRPr="00321291">
            <w:rPr>
              <w:rFonts w:hint="cs"/>
              <w:spacing w:val="-2"/>
              <w:rtl/>
              <w:lang w:eastAsia="zh-TW"/>
            </w:rPr>
            <w:t>من</w:t>
          </w:r>
          <w:r w:rsidRPr="00321291">
            <w:rPr>
              <w:spacing w:val="-2"/>
              <w:rtl/>
              <w:lang w:eastAsia="zh-TW"/>
            </w:rPr>
            <w:t xml:space="preserve"> </w:t>
          </w:r>
          <w:r w:rsidRPr="00321291">
            <w:rPr>
              <w:rFonts w:hint="cs"/>
              <w:spacing w:val="-2"/>
              <w:rtl/>
              <w:lang w:eastAsia="zh-TW"/>
            </w:rPr>
            <w:t>تقاريرها</w:t>
          </w:r>
          <w:r w:rsidRPr="00321291">
            <w:rPr>
              <w:spacing w:val="-2"/>
              <w:rtl/>
              <w:lang w:eastAsia="zh-TW"/>
            </w:rPr>
            <w:t xml:space="preserve"> </w:t>
          </w:r>
          <w:r w:rsidRPr="00321291">
            <w:rPr>
              <w:rFonts w:hint="cs"/>
              <w:spacing w:val="-2"/>
              <w:rtl/>
              <w:lang w:eastAsia="zh-TW"/>
            </w:rPr>
            <w:t>السنوية</w:t>
          </w:r>
          <w:r w:rsidRPr="00321291">
            <w:rPr>
              <w:spacing w:val="-2"/>
              <w:rtl/>
              <w:lang w:eastAsia="zh-TW"/>
            </w:rPr>
            <w:t xml:space="preserve"> </w:t>
          </w:r>
          <w:r w:rsidRPr="00321291">
            <w:rPr>
              <w:rFonts w:hint="cs"/>
              <w:spacing w:val="-2"/>
              <w:rtl/>
              <w:lang w:eastAsia="zh-TW"/>
            </w:rPr>
            <w:t>بعد</w:t>
          </w:r>
          <w:r w:rsidRPr="00321291">
            <w:rPr>
              <w:spacing w:val="-2"/>
              <w:rtl/>
              <w:lang w:eastAsia="zh-TW"/>
            </w:rPr>
            <w:t xml:space="preserve"> </w:t>
          </w:r>
          <w:r w:rsidRPr="00321291">
            <w:rPr>
              <w:rFonts w:hint="cs"/>
              <w:spacing w:val="-2"/>
              <w:rtl/>
              <w:lang w:eastAsia="zh-TW"/>
            </w:rPr>
            <w:t>ذلك،</w:t>
          </w:r>
          <w:r w:rsidRPr="00321291">
            <w:rPr>
              <w:spacing w:val="-2"/>
              <w:rtl/>
              <w:lang w:eastAsia="zh-TW"/>
            </w:rPr>
            <w:t xml:space="preserve"> </w:t>
          </w:r>
          <w:r w:rsidRPr="00321291">
            <w:rPr>
              <w:rFonts w:hint="cs"/>
              <w:spacing w:val="-2"/>
              <w:rtl/>
              <w:lang w:eastAsia="zh-TW"/>
            </w:rPr>
            <w:t>تبين</w:t>
          </w:r>
          <w:r w:rsidRPr="00321291">
            <w:rPr>
              <w:spacing w:val="-2"/>
              <w:rtl/>
              <w:lang w:eastAsia="zh-TW"/>
            </w:rPr>
            <w:t xml:space="preserve"> </w:t>
          </w:r>
          <w:r w:rsidRPr="00321291">
            <w:rPr>
              <w:rFonts w:hint="cs"/>
              <w:spacing w:val="-2"/>
              <w:rtl/>
              <w:lang w:eastAsia="zh-TW"/>
            </w:rPr>
            <w:t>تجربتها</w:t>
          </w:r>
          <w:r w:rsidRPr="00321291">
            <w:rPr>
              <w:spacing w:val="-2"/>
              <w:rtl/>
              <w:lang w:eastAsia="zh-TW"/>
            </w:rPr>
            <w:t xml:space="preserve"> </w:t>
          </w:r>
          <w:r w:rsidRPr="00321291">
            <w:rPr>
              <w:rFonts w:hint="cs"/>
              <w:spacing w:val="-2"/>
              <w:rtl/>
              <w:lang w:eastAsia="zh-TW"/>
            </w:rPr>
            <w:t>في</w:t>
          </w:r>
          <w:r w:rsidRPr="00321291">
            <w:rPr>
              <w:spacing w:val="-2"/>
              <w:rtl/>
              <w:lang w:eastAsia="zh-TW"/>
            </w:rPr>
            <w:t xml:space="preserve"> </w:t>
          </w:r>
          <w:r w:rsidRPr="00321291">
            <w:rPr>
              <w:rFonts w:hint="cs"/>
              <w:spacing w:val="-2"/>
              <w:rtl/>
              <w:lang w:eastAsia="zh-TW"/>
            </w:rPr>
            <w:t>تلقي</w:t>
          </w:r>
          <w:r w:rsidRPr="00321291">
            <w:rPr>
              <w:spacing w:val="-2"/>
              <w:rtl/>
              <w:lang w:eastAsia="zh-TW"/>
            </w:rPr>
            <w:t xml:space="preserve"> </w:t>
          </w:r>
          <w:r w:rsidRPr="00321291">
            <w:rPr>
              <w:rFonts w:hint="cs"/>
              <w:spacing w:val="-2"/>
              <w:rtl/>
              <w:lang w:eastAsia="zh-TW"/>
            </w:rPr>
            <w:t>المعلومات</w:t>
          </w:r>
          <w:r w:rsidRPr="00321291">
            <w:rPr>
              <w:spacing w:val="-2"/>
              <w:rtl/>
              <w:lang w:eastAsia="zh-TW"/>
            </w:rPr>
            <w:t xml:space="preserve"> </w:t>
          </w:r>
          <w:r w:rsidRPr="00321291">
            <w:rPr>
              <w:rFonts w:hint="cs"/>
              <w:spacing w:val="-2"/>
              <w:rtl/>
              <w:lang w:eastAsia="zh-TW"/>
            </w:rPr>
            <w:t>المتعلقة</w:t>
          </w:r>
          <w:r w:rsidRPr="00321291">
            <w:rPr>
              <w:spacing w:val="-2"/>
              <w:rtl/>
              <w:lang w:eastAsia="zh-TW"/>
            </w:rPr>
            <w:t xml:space="preserve"> </w:t>
          </w:r>
          <w:r w:rsidRPr="00321291">
            <w:rPr>
              <w:rFonts w:hint="cs"/>
              <w:spacing w:val="-2"/>
              <w:rtl/>
              <w:lang w:eastAsia="zh-TW"/>
            </w:rPr>
            <w:t>بتدابير</w:t>
          </w:r>
          <w:r w:rsidRPr="00321291">
            <w:rPr>
              <w:spacing w:val="-2"/>
              <w:rtl/>
              <w:lang w:eastAsia="zh-TW"/>
            </w:rPr>
            <w:t xml:space="preserve"> </w:t>
          </w:r>
          <w:r w:rsidRPr="00321291">
            <w:rPr>
              <w:rFonts w:hint="cs"/>
              <w:spacing w:val="-2"/>
              <w:rtl/>
              <w:lang w:eastAsia="zh-TW"/>
            </w:rPr>
            <w:t>المتابعة</w:t>
          </w:r>
          <w:r w:rsidRPr="00321291">
            <w:rPr>
              <w:spacing w:val="-2"/>
              <w:rtl/>
              <w:lang w:eastAsia="zh-TW"/>
            </w:rPr>
            <w:t xml:space="preserve"> </w:t>
          </w:r>
          <w:r w:rsidRPr="00321291">
            <w:rPr>
              <w:rFonts w:hint="cs"/>
              <w:spacing w:val="-2"/>
              <w:rtl/>
              <w:lang w:eastAsia="zh-TW"/>
            </w:rPr>
            <w:t>التي</w:t>
          </w:r>
          <w:r w:rsidRPr="00321291">
            <w:rPr>
              <w:spacing w:val="-2"/>
              <w:rtl/>
              <w:lang w:eastAsia="zh-TW"/>
            </w:rPr>
            <w:t xml:space="preserve"> </w:t>
          </w:r>
          <w:r w:rsidRPr="00321291">
            <w:rPr>
              <w:rFonts w:hint="cs"/>
              <w:spacing w:val="-2"/>
              <w:rtl/>
              <w:lang w:eastAsia="zh-TW"/>
            </w:rPr>
            <w:t>اتخذتها</w:t>
          </w:r>
          <w:r w:rsidRPr="00321291">
            <w:rPr>
              <w:spacing w:val="-2"/>
              <w:rtl/>
              <w:lang w:eastAsia="zh-TW"/>
            </w:rPr>
            <w:t xml:space="preserve"> </w:t>
          </w:r>
          <w:r w:rsidRPr="00321291">
            <w:rPr>
              <w:rFonts w:hint="cs"/>
              <w:spacing w:val="-2"/>
              <w:rtl/>
              <w:lang w:eastAsia="zh-TW"/>
            </w:rPr>
            <w:t>الدول</w:t>
          </w:r>
          <w:r w:rsidRPr="00321291">
            <w:rPr>
              <w:spacing w:val="-2"/>
              <w:rtl/>
              <w:lang w:eastAsia="zh-TW"/>
            </w:rPr>
            <w:t xml:space="preserve"> </w:t>
          </w:r>
          <w:r w:rsidRPr="00321291">
            <w:rPr>
              <w:rFonts w:hint="cs"/>
              <w:spacing w:val="-2"/>
              <w:rtl/>
              <w:lang w:eastAsia="zh-TW"/>
            </w:rPr>
            <w:t>الأطراف،</w:t>
          </w:r>
          <w:r w:rsidRPr="00321291">
            <w:rPr>
              <w:spacing w:val="-2"/>
              <w:rtl/>
              <w:lang w:eastAsia="zh-TW"/>
            </w:rPr>
            <w:t xml:space="preserve"> بما في ذلك الاتجاهات الموضوعية والتعديلات الإضافية التي أدخلتها على الإجراء.</w:t>
          </w:r>
          <w:r w:rsidRPr="00321291">
            <w:rPr>
              <w:spacing w:val="-2"/>
              <w:sz w:val="30"/>
              <w:lang w:eastAsia="zh-TW"/>
            </w:rPr>
            <w:t>‬</w:t>
          </w:r>
          <w:r w:rsidRPr="00321291">
            <w:rPr>
              <w:spacing w:val="-2"/>
              <w:rtl/>
              <w:lang w:eastAsia="zh-TW"/>
            </w:rPr>
            <w:t xml:space="preserve"> ويمكن الاطلاع على وصف أكثر تفصيل</w:t>
          </w:r>
          <w:r w:rsidR="00F56ABE">
            <w:rPr>
              <w:spacing w:val="-2"/>
              <w:rtl/>
              <w:lang w:eastAsia="zh-TW"/>
            </w:rPr>
            <w:t xml:space="preserve">اً </w:t>
          </w:r>
          <w:r w:rsidRPr="00321291">
            <w:rPr>
              <w:spacing w:val="-2"/>
              <w:rtl/>
              <w:lang w:eastAsia="zh-TW"/>
            </w:rPr>
            <w:t>للإجراء في المبادئ التوجيهية لمتابعة الملاحظات الختامية التي اعتمدتها اللجنة في دورتها الخامسة والخمسين</w:t>
          </w:r>
          <w:r w:rsidRPr="00321291">
            <w:rPr>
              <w:spacing w:val="-2"/>
              <w:vertAlign w:val="superscript"/>
              <w:rtl/>
              <w:lang w:eastAsia="zh-TW"/>
            </w:rPr>
            <w:t>(</w:t>
          </w:r>
          <w:r w:rsidRPr="00321291">
            <w:rPr>
              <w:rStyle w:val="FootnoteReference"/>
              <w:rFonts w:eastAsia="SimSun"/>
              <w:spacing w:val="-2"/>
              <w:rtl/>
              <w:lang w:eastAsia="zh-TW"/>
            </w:rPr>
            <w:footnoteReference w:id="5"/>
          </w:r>
          <w:r w:rsidRPr="00321291">
            <w:rPr>
              <w:spacing w:val="-2"/>
              <w:vertAlign w:val="superscript"/>
              <w:rtl/>
              <w:lang w:eastAsia="zh-TW"/>
            </w:rPr>
            <w:t>)</w:t>
          </w:r>
          <w:r w:rsidRPr="00321291">
            <w:rPr>
              <w:spacing w:val="-2"/>
              <w:rtl/>
              <w:lang w:eastAsia="zh-TW"/>
            </w:rPr>
            <w:t>.</w:t>
          </w:r>
          <w:r w:rsidRPr="00321291">
            <w:rPr>
              <w:spacing w:val="-2"/>
            </w:rPr>
            <w:t>‬</w:t>
          </w:r>
          <w:r w:rsidRPr="00321291">
            <w:rPr>
              <w:spacing w:val="-2"/>
            </w:rPr>
            <w:t>‬</w:t>
          </w:r>
          <w:r w:rsidRPr="00321291">
            <w:rPr>
              <w:spacing w:val="-2"/>
            </w:rPr>
            <w:t>‬</w:t>
          </w:r>
          <w:r w:rsidRPr="00321291">
            <w:rPr>
              <w:spacing w:val="-2"/>
            </w:rPr>
            <w:t>‬</w:t>
          </w:r>
          <w:r w:rsidRPr="00321291">
            <w:rPr>
              <w:spacing w:val="-2"/>
            </w:rPr>
            <w:t>‬</w:t>
          </w:r>
          <w:r w:rsidRPr="00321291">
            <w:rPr>
              <w:spacing w:val="-2"/>
            </w:rPr>
            <w:t>‬</w:t>
          </w:r>
          <w:r w:rsidR="002C20D8">
            <w:t>‬</w:t>
          </w:r>
          <w:r w:rsidR="002C20D8">
            <w:t>‬</w:t>
          </w:r>
          <w:r w:rsidR="00E67258">
            <w:t>‬</w:t>
          </w:r>
          <w:r w:rsidR="00E67258">
            <w:t>‬</w:t>
          </w:r>
          <w:r w:rsidR="0006398A">
            <w:t>‬</w:t>
          </w:r>
          <w:r w:rsidR="0006398A">
            <w:t>‬</w:t>
          </w:r>
          <w:r w:rsidR="007A5AD4">
            <w:t>‬</w:t>
          </w:r>
          <w:r w:rsidR="007A5AD4">
            <w:t>‬</w:t>
          </w:r>
        </w:dir>
      </w:dir>
    </w:p>
    <w:p w:rsidR="000F3148" w:rsidRPr="00321291" w:rsidRDefault="000F3148" w:rsidP="00826864">
      <w:pPr>
        <w:pStyle w:val="SingleTxtGA"/>
        <w:rPr>
          <w:rFonts w:eastAsia="SimSun"/>
          <w:spacing w:val="-4"/>
          <w:w w:val="103"/>
          <w:kern w:val="14"/>
          <w:rtl/>
          <w:lang w:eastAsia="zh-TW"/>
        </w:rPr>
      </w:pPr>
      <w:r w:rsidRPr="00321291">
        <w:rPr>
          <w:spacing w:val="-4"/>
          <w:rtl/>
          <w:lang w:eastAsia="zh-TW"/>
        </w:rPr>
        <w:lastRenderedPageBreak/>
        <w:t>٤٤</w:t>
      </w:r>
      <w:r w:rsidRPr="00321291">
        <w:rPr>
          <w:rFonts w:hint="cs"/>
          <w:spacing w:val="-4"/>
          <w:rtl/>
          <w:lang w:eastAsia="zh-TW"/>
        </w:rPr>
        <w:t>-</w:t>
      </w:r>
      <w:r w:rsidR="00826864" w:rsidRPr="00321291">
        <w:rPr>
          <w:rFonts w:hint="cs"/>
          <w:spacing w:val="-4"/>
          <w:rtl/>
          <w:lang w:eastAsia="zh-TW"/>
        </w:rPr>
        <w:tab/>
      </w:r>
      <w:r w:rsidRPr="00321291">
        <w:rPr>
          <w:spacing w:val="-4"/>
          <w:rtl/>
          <w:lang w:eastAsia="zh-TW"/>
        </w:rPr>
        <w:t>وأنشأت اللجنة، عمل</w:t>
      </w:r>
      <w:r w:rsidR="00F56ABE">
        <w:rPr>
          <w:spacing w:val="-4"/>
          <w:rtl/>
          <w:lang w:eastAsia="zh-TW"/>
        </w:rPr>
        <w:t xml:space="preserve">اً </w:t>
      </w:r>
      <w:r w:rsidRPr="00321291">
        <w:rPr>
          <w:spacing w:val="-4"/>
          <w:rtl/>
          <w:lang w:eastAsia="zh-TW"/>
        </w:rPr>
        <w:t xml:space="preserve">بنظامها الداخلي، منصب مقرر معني بمتابعة الملاحظات الختامية بموجب المادة 19 من الاتفاقية. وخلال الفترة المشمولة بهذا التقرير السنوي، واصل السيد </w:t>
      </w:r>
      <w:proofErr w:type="spellStart"/>
      <w:r w:rsidRPr="00321291">
        <w:rPr>
          <w:spacing w:val="-4"/>
          <w:rtl/>
          <w:lang w:eastAsia="zh-TW"/>
        </w:rPr>
        <w:t>مودفيغ</w:t>
      </w:r>
      <w:proofErr w:type="spellEnd"/>
      <w:r w:rsidRPr="00321291">
        <w:rPr>
          <w:spacing w:val="-4"/>
          <w:rtl/>
          <w:lang w:eastAsia="zh-TW"/>
        </w:rPr>
        <w:t xml:space="preserve"> شغل ذلك المنصب</w:t>
      </w:r>
      <w:r w:rsidRPr="00321291">
        <w:rPr>
          <w:rFonts w:hint="cs"/>
          <w:spacing w:val="-4"/>
          <w:vertAlign w:val="superscript"/>
          <w:rtl/>
          <w:lang w:eastAsia="zh-TW"/>
        </w:rPr>
        <w:t>(</w:t>
      </w:r>
      <w:r w:rsidRPr="00321291">
        <w:rPr>
          <w:rStyle w:val="FootnoteReference"/>
          <w:rFonts w:eastAsia="SimSun"/>
          <w:spacing w:val="-4"/>
          <w:rtl/>
          <w:lang w:eastAsia="zh-TW"/>
        </w:rPr>
        <w:footnoteReference w:id="6"/>
      </w:r>
      <w:r w:rsidRPr="00321291">
        <w:rPr>
          <w:rFonts w:hint="cs"/>
          <w:spacing w:val="-4"/>
          <w:vertAlign w:val="superscript"/>
          <w:rtl/>
          <w:lang w:eastAsia="zh-TW"/>
        </w:rPr>
        <w:t>)</w:t>
      </w:r>
      <w:r w:rsidRPr="00321291">
        <w:rPr>
          <w:rFonts w:hint="cs"/>
          <w:spacing w:val="-4"/>
          <w:rtl/>
          <w:lang w:eastAsia="zh-TW"/>
        </w:rPr>
        <w:t>.</w:t>
      </w:r>
      <w:r w:rsidRPr="00321291">
        <w:rPr>
          <w:spacing w:val="-4"/>
          <w:rtl/>
          <w:lang w:eastAsia="zh-TW"/>
        </w:rPr>
        <w:t xml:space="preserve"> بيد أنه بالنظر إلى انتخاب السيد </w:t>
      </w:r>
      <w:proofErr w:type="spellStart"/>
      <w:r w:rsidRPr="00321291">
        <w:rPr>
          <w:spacing w:val="-4"/>
          <w:rtl/>
          <w:lang w:eastAsia="zh-TW"/>
        </w:rPr>
        <w:t>مودفيغ</w:t>
      </w:r>
      <w:proofErr w:type="spellEnd"/>
      <w:r w:rsidRPr="00321291">
        <w:rPr>
          <w:spacing w:val="-4"/>
          <w:rtl/>
          <w:lang w:eastAsia="zh-TW"/>
        </w:rPr>
        <w:t xml:space="preserve"> رئيس</w:t>
      </w:r>
      <w:r w:rsidR="00F56ABE">
        <w:rPr>
          <w:spacing w:val="-4"/>
          <w:rtl/>
          <w:lang w:eastAsia="zh-TW"/>
        </w:rPr>
        <w:t xml:space="preserve">اً </w:t>
      </w:r>
      <w:r w:rsidRPr="00321291">
        <w:rPr>
          <w:spacing w:val="-4"/>
          <w:rtl/>
          <w:lang w:eastAsia="zh-TW"/>
        </w:rPr>
        <w:t xml:space="preserve">للجنة، عين السيد هاني </w:t>
      </w:r>
      <w:r w:rsidRPr="00321291">
        <w:rPr>
          <w:rFonts w:hint="cs"/>
          <w:spacing w:val="-4"/>
          <w:rtl/>
          <w:lang w:eastAsia="zh-TW"/>
        </w:rPr>
        <w:t xml:space="preserve">بصفته </w:t>
      </w:r>
      <w:r w:rsidRPr="00321291">
        <w:rPr>
          <w:spacing w:val="-4"/>
          <w:rtl/>
          <w:lang w:eastAsia="zh-TW"/>
        </w:rPr>
        <w:t>المقرر الجديد لمتابعة الملاحظات الختامية في نهاية الدورة السابعة والخمسين للجنة.</w:t>
      </w:r>
    </w:p>
    <w:p w:rsidR="000F3148" w:rsidRPr="00B96914" w:rsidRDefault="000F3148" w:rsidP="007B1BC7">
      <w:pPr>
        <w:pStyle w:val="SingleTxtGA"/>
        <w:rPr>
          <w:rFonts w:eastAsia="SimSun"/>
          <w:spacing w:val="-5"/>
          <w:w w:val="101"/>
          <w:kern w:val="14"/>
          <w:rtl/>
          <w:lang w:eastAsia="zh-TW"/>
        </w:rPr>
      </w:pPr>
      <w:r w:rsidRPr="00B96914">
        <w:rPr>
          <w:spacing w:val="-5"/>
          <w:rtl/>
          <w:lang w:eastAsia="zh-TW"/>
        </w:rPr>
        <w:t>٤٥</w:t>
      </w:r>
      <w:r w:rsidRPr="00B96914">
        <w:rPr>
          <w:rFonts w:hint="cs"/>
          <w:spacing w:val="-5"/>
          <w:rtl/>
          <w:lang w:eastAsia="zh-TW"/>
        </w:rPr>
        <w:t>-</w:t>
      </w:r>
      <w:r w:rsidR="00826864" w:rsidRPr="00B96914">
        <w:rPr>
          <w:rFonts w:hint="cs"/>
          <w:spacing w:val="-5"/>
          <w:rtl/>
          <w:lang w:eastAsia="zh-TW"/>
        </w:rPr>
        <w:tab/>
      </w:r>
      <w:r w:rsidRPr="00B96914">
        <w:rPr>
          <w:spacing w:val="-5"/>
          <w:rtl/>
          <w:lang w:eastAsia="zh-TW"/>
        </w:rPr>
        <w:t xml:space="preserve">واستعرضت اللجنة، في الفترة من أيار/مايو 2003 إلى نهاية الدورة السابعة والخمسين المعقودة في أيار/مايو </w:t>
      </w:r>
      <w:r w:rsidR="007B1BC7">
        <w:rPr>
          <w:rFonts w:hint="cs"/>
          <w:spacing w:val="-5"/>
          <w:rtl/>
          <w:lang w:eastAsia="zh-TW"/>
        </w:rPr>
        <w:t>2016</w:t>
      </w:r>
      <w:r w:rsidRPr="00B96914">
        <w:rPr>
          <w:spacing w:val="-5"/>
          <w:rtl/>
          <w:lang w:eastAsia="zh-TW"/>
        </w:rPr>
        <w:t>، 190 تقريراً مقدم</w:t>
      </w:r>
      <w:r w:rsidR="00F56ABE">
        <w:rPr>
          <w:spacing w:val="-5"/>
          <w:rtl/>
          <w:lang w:eastAsia="zh-TW"/>
        </w:rPr>
        <w:t xml:space="preserve">اً </w:t>
      </w:r>
      <w:r w:rsidRPr="00B96914">
        <w:rPr>
          <w:spacing w:val="-5"/>
          <w:rtl/>
          <w:lang w:eastAsia="zh-TW"/>
        </w:rPr>
        <w:t>من الدول الأطراف حددت بشأنها توصيات للمتابعة.</w:t>
      </w:r>
      <w:r w:rsidRPr="00B96914">
        <w:rPr>
          <w:spacing w:val="-5"/>
          <w:sz w:val="30"/>
          <w:lang w:eastAsia="zh-TW"/>
        </w:rPr>
        <w:t>‬</w:t>
      </w:r>
      <w:r w:rsidRPr="00B96914">
        <w:rPr>
          <w:spacing w:val="-5"/>
          <w:rtl/>
          <w:lang w:eastAsia="zh-TW"/>
        </w:rPr>
        <w:t xml:space="preserve"> </w:t>
      </w:r>
      <w:dir w:val="rtl">
        <w:r w:rsidRPr="00B96914">
          <w:rPr>
            <w:rFonts w:hint="cs"/>
            <w:spacing w:val="-5"/>
            <w:rtl/>
            <w:lang w:eastAsia="zh-TW"/>
          </w:rPr>
          <w:t>ومن</w:t>
        </w:r>
        <w:r w:rsidRPr="00B96914">
          <w:rPr>
            <w:spacing w:val="-5"/>
            <w:rtl/>
            <w:lang w:eastAsia="zh-TW"/>
          </w:rPr>
          <w:t xml:space="preserve"> </w:t>
        </w:r>
        <w:r w:rsidRPr="00B96914">
          <w:rPr>
            <w:rFonts w:hint="cs"/>
            <w:spacing w:val="-5"/>
            <w:rtl/>
            <w:lang w:eastAsia="zh-TW"/>
          </w:rPr>
          <w:t>بي</w:t>
        </w:r>
        <w:r w:rsidRPr="00B96914">
          <w:rPr>
            <w:spacing w:val="-5"/>
            <w:rtl/>
            <w:lang w:eastAsia="zh-TW"/>
          </w:rPr>
          <w:t xml:space="preserve">ن 167 تقرير متابعة كان </w:t>
        </w:r>
        <w:r w:rsidRPr="00B96914">
          <w:rPr>
            <w:rFonts w:hint="cs"/>
            <w:spacing w:val="-5"/>
            <w:rtl/>
            <w:lang w:eastAsia="zh-TW"/>
          </w:rPr>
          <w:t xml:space="preserve">قد </w:t>
        </w:r>
        <w:r w:rsidRPr="00B96914">
          <w:rPr>
            <w:spacing w:val="-5"/>
            <w:rtl/>
            <w:lang w:eastAsia="zh-TW"/>
          </w:rPr>
          <w:t>حل موعد تقديمها بحلول 1</w:t>
        </w:r>
        <w:r w:rsidRPr="00B96914">
          <w:rPr>
            <w:rFonts w:hint="cs"/>
            <w:spacing w:val="-5"/>
            <w:rtl/>
            <w:lang w:eastAsia="zh-TW"/>
          </w:rPr>
          <w:t>3</w:t>
        </w:r>
        <w:r w:rsidRPr="00B96914">
          <w:rPr>
            <w:spacing w:val="-5"/>
            <w:rtl/>
            <w:lang w:eastAsia="zh-TW"/>
          </w:rPr>
          <w:t xml:space="preserve"> أيار/مايو 201</w:t>
        </w:r>
        <w:r w:rsidRPr="00B96914">
          <w:rPr>
            <w:rFonts w:hint="cs"/>
            <w:spacing w:val="-5"/>
            <w:rtl/>
            <w:lang w:eastAsia="zh-TW"/>
          </w:rPr>
          <w:t>6</w:t>
        </w:r>
        <w:r w:rsidRPr="00B96914">
          <w:rPr>
            <w:spacing w:val="-5"/>
            <w:rtl/>
            <w:lang w:eastAsia="zh-TW"/>
          </w:rPr>
          <w:t>، كانت اللجنة قد تلقت في تاريخ اعتماد هذا التقرير 119 تقرير</w:t>
        </w:r>
        <w:r w:rsidR="00D404A1">
          <w:rPr>
            <w:spacing w:val="-5"/>
            <w:rtl/>
            <w:lang w:eastAsia="zh-TW"/>
          </w:rPr>
          <w:t xml:space="preserve">اً، </w:t>
        </w:r>
        <w:r w:rsidRPr="00B96914">
          <w:rPr>
            <w:spacing w:val="-5"/>
            <w:rtl/>
            <w:lang w:eastAsia="zh-TW"/>
          </w:rPr>
          <w:t xml:space="preserve">أي بنسبة استجابة </w:t>
        </w:r>
        <w:r w:rsidRPr="00B96914">
          <w:rPr>
            <w:rFonts w:hint="cs"/>
            <w:spacing w:val="-5"/>
            <w:rtl/>
            <w:lang w:eastAsia="zh-TW"/>
          </w:rPr>
          <w:t>إجمالية</w:t>
        </w:r>
        <w:r w:rsidRPr="00B96914">
          <w:rPr>
            <w:spacing w:val="-5"/>
            <w:rtl/>
            <w:lang w:eastAsia="zh-TW"/>
          </w:rPr>
          <w:t xml:space="preserve"> قدرها</w:t>
        </w:r>
        <w:r w:rsidR="00B96914" w:rsidRPr="00B96914">
          <w:rPr>
            <w:rFonts w:hint="cs"/>
            <w:spacing w:val="-5"/>
            <w:rtl/>
            <w:lang w:eastAsia="zh-TW"/>
          </w:rPr>
          <w:t> </w:t>
        </w:r>
        <w:r w:rsidRPr="00B96914">
          <w:rPr>
            <w:spacing w:val="-5"/>
            <w:rtl/>
            <w:lang w:eastAsia="zh-TW"/>
          </w:rPr>
          <w:t>71 في المائة.</w:t>
        </w:r>
        <w:r w:rsidRPr="00B96914">
          <w:rPr>
            <w:spacing w:val="-5"/>
            <w:sz w:val="30"/>
            <w:lang w:eastAsia="zh-TW"/>
          </w:rPr>
          <w:t>‬</w:t>
        </w:r>
        <w:r w:rsidRPr="00B96914">
          <w:rPr>
            <w:spacing w:val="-5"/>
            <w:rtl/>
            <w:lang w:eastAsia="zh-TW"/>
          </w:rPr>
          <w:t xml:space="preserve"> وحالة المتابعة مجمعة في رسم بياني يجري تعهده على الصفحة الشبكية للجنة</w:t>
        </w:r>
        <w:r w:rsidRPr="00B96914">
          <w:rPr>
            <w:spacing w:val="-5"/>
            <w:vertAlign w:val="superscript"/>
            <w:rtl/>
            <w:lang w:eastAsia="zh-TW"/>
          </w:rPr>
          <w:t>(</w:t>
        </w:r>
        <w:r w:rsidRPr="00B96914">
          <w:rPr>
            <w:rStyle w:val="FootnoteReference"/>
            <w:rFonts w:eastAsia="SimSun"/>
            <w:spacing w:val="-5"/>
            <w:rtl/>
            <w:lang w:eastAsia="zh-TW"/>
          </w:rPr>
          <w:footnoteReference w:id="7"/>
        </w:r>
        <w:r w:rsidRPr="00B96914">
          <w:rPr>
            <w:spacing w:val="-5"/>
            <w:vertAlign w:val="superscript"/>
            <w:rtl/>
            <w:lang w:eastAsia="zh-TW"/>
          </w:rPr>
          <w:t>)</w:t>
        </w:r>
        <w:r w:rsidRPr="00B96914">
          <w:rPr>
            <w:spacing w:val="-5"/>
            <w:rtl/>
            <w:lang w:eastAsia="zh-TW"/>
          </w:rPr>
          <w:t>.</w:t>
        </w:r>
        <w:r w:rsidRPr="00B96914">
          <w:rPr>
            <w:spacing w:val="-5"/>
            <w:sz w:val="30"/>
            <w:lang w:eastAsia="zh-TW"/>
          </w:rPr>
          <w:t>‬</w:t>
        </w:r>
        <w:r w:rsidRPr="00B96914">
          <w:rPr>
            <w:spacing w:val="-5"/>
            <w:rtl/>
            <w:lang w:eastAsia="zh-TW"/>
          </w:rPr>
          <w:t xml:space="preserve"> </w:t>
        </w:r>
        <w:dir w:val="rtl">
          <w:r w:rsidRPr="00B96914">
            <w:rPr>
              <w:rFonts w:hint="cs"/>
              <w:spacing w:val="-5"/>
              <w:rtl/>
              <w:lang w:eastAsia="zh-TW"/>
            </w:rPr>
            <w:t>وتوضع</w:t>
          </w:r>
          <w:r w:rsidRPr="00B96914">
            <w:rPr>
              <w:spacing w:val="-5"/>
              <w:rtl/>
              <w:lang w:eastAsia="zh-TW"/>
            </w:rPr>
            <w:t xml:space="preserve"> </w:t>
          </w:r>
          <w:r w:rsidRPr="00B96914">
            <w:rPr>
              <w:rFonts w:hint="cs"/>
              <w:spacing w:val="-5"/>
              <w:rtl/>
              <w:lang w:eastAsia="zh-TW"/>
            </w:rPr>
            <w:t>على</w:t>
          </w:r>
          <w:r w:rsidRPr="00B96914">
            <w:rPr>
              <w:spacing w:val="-5"/>
              <w:rtl/>
              <w:lang w:eastAsia="zh-TW"/>
            </w:rPr>
            <w:t xml:space="preserve"> </w:t>
          </w:r>
          <w:r w:rsidRPr="00B96914">
            <w:rPr>
              <w:rFonts w:hint="cs"/>
              <w:spacing w:val="-5"/>
              <w:rtl/>
              <w:lang w:eastAsia="zh-TW"/>
            </w:rPr>
            <w:t>هذه</w:t>
          </w:r>
          <w:r w:rsidRPr="00B96914">
            <w:rPr>
              <w:spacing w:val="-5"/>
              <w:rtl/>
              <w:lang w:eastAsia="zh-TW"/>
            </w:rPr>
            <w:t xml:space="preserve"> </w:t>
          </w:r>
          <w:r w:rsidRPr="00B96914">
            <w:rPr>
              <w:rFonts w:hint="cs"/>
              <w:spacing w:val="-5"/>
              <w:rtl/>
              <w:lang w:eastAsia="zh-TW"/>
            </w:rPr>
            <w:t>الصف</w:t>
          </w:r>
          <w:r w:rsidRPr="00B96914">
            <w:rPr>
              <w:spacing w:val="-5"/>
              <w:rtl/>
              <w:lang w:eastAsia="zh-TW"/>
            </w:rPr>
            <w:t xml:space="preserve">حة الشبكية معلومات إضافية، منها معلومات مقدمة من الدول الأطراف، ورسائل من المقرر لغرض المتابعة، وردود الدول الأطراف، وتقارير </w:t>
          </w:r>
          <w:r w:rsidRPr="00B96914">
            <w:rPr>
              <w:rFonts w:hint="cs"/>
              <w:spacing w:val="-5"/>
              <w:rtl/>
              <w:lang w:eastAsia="zh-TW"/>
            </w:rPr>
            <w:t xml:space="preserve">مقدمة </w:t>
          </w:r>
          <w:r w:rsidRPr="00B96914">
            <w:rPr>
              <w:spacing w:val="-5"/>
              <w:rtl/>
              <w:lang w:eastAsia="zh-TW"/>
            </w:rPr>
            <w:t>من المؤسسات الوطنية لحقوق الإنسان ومن المنظمات غير الحكومية والجهات الفاعلة الأخرى التابعة للمجتمع المدني.</w:t>
          </w:r>
          <w:r w:rsidRPr="00B96914">
            <w:rPr>
              <w:spacing w:val="-5"/>
              <w:sz w:val="30"/>
              <w:lang w:eastAsia="zh-TW"/>
            </w:rPr>
            <w:t>‬</w:t>
          </w:r>
          <w:r w:rsidRPr="00B96914">
            <w:rPr>
              <w:spacing w:val="-5"/>
            </w:rPr>
            <w:t>‬</w:t>
          </w:r>
          <w:r w:rsidRPr="00B96914">
            <w:rPr>
              <w:spacing w:val="-5"/>
            </w:rPr>
            <w:t>‬</w:t>
          </w:r>
          <w:r w:rsidRPr="00B96914">
            <w:rPr>
              <w:spacing w:val="-5"/>
            </w:rPr>
            <w:t>‬</w:t>
          </w:r>
          <w:r w:rsidRPr="00B96914">
            <w:rPr>
              <w:spacing w:val="-5"/>
            </w:rPr>
            <w:t>‬</w:t>
          </w:r>
          <w:r w:rsidRPr="00B96914">
            <w:rPr>
              <w:spacing w:val="-5"/>
            </w:rPr>
            <w:t>‬</w:t>
          </w:r>
          <w:r w:rsidRPr="00B96914">
            <w:rPr>
              <w:spacing w:val="-5"/>
            </w:rPr>
            <w:t>‬</w:t>
          </w:r>
          <w:r w:rsidR="002C20D8">
            <w:t>‬</w:t>
          </w:r>
          <w:r w:rsidR="002C20D8">
            <w:t>‬</w:t>
          </w:r>
          <w:r w:rsidR="00E67258">
            <w:t>‬</w:t>
          </w:r>
          <w:r w:rsidR="00E67258">
            <w:t>‬</w:t>
          </w:r>
          <w:r w:rsidR="0006398A">
            <w:t>‬</w:t>
          </w:r>
          <w:r w:rsidR="0006398A">
            <w:t>‬</w:t>
          </w:r>
          <w:r w:rsidR="007A5AD4">
            <w:t>‬</w:t>
          </w:r>
          <w:r w:rsidR="007A5AD4">
            <w:t>‬</w:t>
          </w:r>
        </w:dir>
      </w:dir>
    </w:p>
    <w:p w:rsidR="000F3148" w:rsidRPr="00932728" w:rsidRDefault="000F3148" w:rsidP="00E10B8B">
      <w:pPr>
        <w:pStyle w:val="SingleTxtGA"/>
        <w:rPr>
          <w:rFonts w:eastAsia="SimSun"/>
          <w:spacing w:val="-3"/>
          <w:w w:val="103"/>
          <w:kern w:val="14"/>
          <w:rtl/>
          <w:lang w:eastAsia="zh-TW"/>
        </w:rPr>
      </w:pPr>
      <w:r w:rsidRPr="001014C4">
        <w:rPr>
          <w:rtl/>
          <w:lang w:eastAsia="zh-TW"/>
        </w:rPr>
        <w:t>٤٦</w:t>
      </w:r>
      <w:r>
        <w:rPr>
          <w:rFonts w:hint="cs"/>
          <w:rtl/>
          <w:lang w:eastAsia="zh-TW"/>
        </w:rPr>
        <w:t>-</w:t>
      </w:r>
      <w:r w:rsidR="00826864">
        <w:rPr>
          <w:rFonts w:hint="cs"/>
          <w:rtl/>
          <w:lang w:eastAsia="zh-TW"/>
        </w:rPr>
        <w:tab/>
      </w:r>
      <w:dir w:val="rtl">
        <w:r w:rsidRPr="001014C4">
          <w:rPr>
            <w:rFonts w:hint="cs"/>
            <w:rtl/>
            <w:lang w:eastAsia="zh-TW"/>
          </w:rPr>
          <w:t>وحت</w:t>
        </w:r>
        <w:r w:rsidRPr="001014C4">
          <w:rPr>
            <w:rtl/>
            <w:lang w:eastAsia="zh-TW"/>
          </w:rPr>
          <w:t xml:space="preserve">ى 13 أيار/مايو 2016، لم تكن الدول التالية قد قدمت </w:t>
        </w:r>
        <w:r>
          <w:rPr>
            <w:rFonts w:hint="cs"/>
            <w:rtl/>
            <w:lang w:eastAsia="zh-TW"/>
          </w:rPr>
          <w:t xml:space="preserve">بعد </w:t>
        </w:r>
        <w:r w:rsidRPr="001014C4">
          <w:rPr>
            <w:rtl/>
            <w:lang w:eastAsia="zh-TW"/>
          </w:rPr>
          <w:t>معلومات المتابعة التي حل موعد تقديمها</w:t>
        </w:r>
        <w:r w:rsidRPr="0029144F">
          <w:rPr>
            <w:vertAlign w:val="superscript"/>
            <w:rtl/>
            <w:lang w:eastAsia="zh-TW"/>
          </w:rPr>
          <w:t>(</w:t>
        </w:r>
        <w:r w:rsidRPr="0029144F">
          <w:rPr>
            <w:rStyle w:val="FootnoteReference"/>
            <w:rFonts w:eastAsia="SimSun"/>
            <w:rtl/>
            <w:lang w:eastAsia="zh-TW"/>
          </w:rPr>
          <w:footnoteReference w:id="8"/>
        </w:r>
        <w:r w:rsidRPr="0029144F">
          <w:rPr>
            <w:vertAlign w:val="superscript"/>
            <w:rtl/>
            <w:lang w:eastAsia="zh-TW"/>
          </w:rPr>
          <w:t>)</w:t>
        </w:r>
        <w:r w:rsidRPr="001014C4">
          <w:rPr>
            <w:rtl/>
            <w:lang w:eastAsia="zh-TW"/>
          </w:rPr>
          <w:t xml:space="preserve">: إثيوبيا (الدورة الخامسة والأربعون)، </w:t>
        </w:r>
        <w:r>
          <w:rPr>
            <w:rFonts w:hint="cs"/>
            <w:rtl/>
            <w:lang w:eastAsia="zh-TW"/>
          </w:rPr>
          <w:t>و</w:t>
        </w:r>
        <w:r w:rsidRPr="001014C4">
          <w:rPr>
            <w:rtl/>
            <w:lang w:eastAsia="zh-TW"/>
          </w:rPr>
          <w:t xml:space="preserve">إكوادور (الدورة الخامسة والأربعون)، </w:t>
        </w:r>
        <w:r>
          <w:rPr>
            <w:rFonts w:hint="cs"/>
            <w:rtl/>
            <w:lang w:eastAsia="zh-TW"/>
          </w:rPr>
          <w:t>و</w:t>
        </w:r>
        <w:r w:rsidRPr="001014C4">
          <w:rPr>
            <w:rtl/>
            <w:lang w:eastAsia="zh-TW"/>
          </w:rPr>
          <w:t xml:space="preserve">ألبانيا (الدورة الثامنة والأربعون)، </w:t>
        </w:r>
        <w:r>
          <w:rPr>
            <w:rFonts w:hint="cs"/>
            <w:rtl/>
            <w:lang w:eastAsia="zh-TW"/>
          </w:rPr>
          <w:t>و</w:t>
        </w:r>
        <w:r w:rsidRPr="001014C4">
          <w:rPr>
            <w:rtl/>
            <w:lang w:eastAsia="zh-TW"/>
          </w:rPr>
          <w:t xml:space="preserve">إندونيسيا (الدورة الأربعون)، </w:t>
        </w:r>
        <w:r>
          <w:rPr>
            <w:rFonts w:hint="cs"/>
            <w:rtl/>
            <w:lang w:eastAsia="zh-TW"/>
          </w:rPr>
          <w:t>و</w:t>
        </w:r>
        <w:r w:rsidRPr="001014C4">
          <w:rPr>
            <w:rtl/>
            <w:lang w:eastAsia="zh-TW"/>
          </w:rPr>
          <w:t xml:space="preserve">أوغندا (الدورة الرابعة والثلاثون)، </w:t>
        </w:r>
        <w:r>
          <w:rPr>
            <w:rFonts w:hint="cs"/>
            <w:rtl/>
            <w:lang w:eastAsia="zh-TW"/>
          </w:rPr>
          <w:t>و</w:t>
        </w:r>
        <w:r w:rsidRPr="001014C4">
          <w:rPr>
            <w:rtl/>
            <w:lang w:eastAsia="zh-TW"/>
          </w:rPr>
          <w:t xml:space="preserve">بنن (الدورة التاسعة والثلاثون)، </w:t>
        </w:r>
        <w:r>
          <w:rPr>
            <w:rFonts w:hint="cs"/>
            <w:rtl/>
            <w:lang w:eastAsia="zh-TW"/>
          </w:rPr>
          <w:t>و</w:t>
        </w:r>
        <w:r w:rsidRPr="001014C4">
          <w:rPr>
            <w:rtl/>
            <w:lang w:eastAsia="zh-TW"/>
          </w:rPr>
          <w:t xml:space="preserve">بوركينا فاسو (الدورة الحادية والخمسون)، </w:t>
        </w:r>
        <w:r>
          <w:rPr>
            <w:rFonts w:hint="cs"/>
            <w:rtl/>
            <w:lang w:eastAsia="zh-TW"/>
          </w:rPr>
          <w:t>و</w:t>
        </w:r>
        <w:r w:rsidRPr="001014C4">
          <w:rPr>
            <w:rtl/>
            <w:lang w:eastAsia="zh-TW"/>
          </w:rPr>
          <w:t xml:space="preserve">بوليفيا (دولة - المتعددة القوميات) (الدورة الخمسون)، </w:t>
        </w:r>
        <w:r>
          <w:rPr>
            <w:rFonts w:hint="cs"/>
            <w:rtl/>
            <w:lang w:eastAsia="zh-TW"/>
          </w:rPr>
          <w:t>و</w:t>
        </w:r>
        <w:r w:rsidRPr="001014C4">
          <w:rPr>
            <w:rtl/>
            <w:lang w:eastAsia="zh-TW"/>
          </w:rPr>
          <w:t xml:space="preserve">تشاد (الدورة الثانية والأربعون)، </w:t>
        </w:r>
        <w:r>
          <w:rPr>
            <w:rFonts w:hint="cs"/>
            <w:rtl/>
            <w:lang w:eastAsia="zh-TW"/>
          </w:rPr>
          <w:t>و</w:t>
        </w:r>
        <w:r w:rsidRPr="001014C4">
          <w:rPr>
            <w:rtl/>
            <w:lang w:eastAsia="zh-TW"/>
          </w:rPr>
          <w:t xml:space="preserve">الجمهورية العربية السورية (الدورة الثامنة والأربعون)، </w:t>
        </w:r>
        <w:r>
          <w:rPr>
            <w:rFonts w:hint="cs"/>
            <w:rtl/>
            <w:lang w:eastAsia="zh-TW"/>
          </w:rPr>
          <w:t>و</w:t>
        </w:r>
        <w:r w:rsidRPr="001014C4">
          <w:rPr>
            <w:rtl/>
            <w:lang w:eastAsia="zh-TW"/>
          </w:rPr>
          <w:t xml:space="preserve">جمهورية الكونغو الديمقراطية (الدورة </w:t>
        </w:r>
        <w:r w:rsidRPr="00932728">
          <w:rPr>
            <w:spacing w:val="-2"/>
            <w:rtl/>
            <w:lang w:eastAsia="zh-TW"/>
          </w:rPr>
          <w:t xml:space="preserve">الخامسة والثلاثون)، </w:t>
        </w:r>
        <w:r w:rsidRPr="00932728">
          <w:rPr>
            <w:rFonts w:hint="cs"/>
            <w:spacing w:val="-2"/>
            <w:rtl/>
            <w:lang w:eastAsia="zh-TW"/>
          </w:rPr>
          <w:t>و</w:t>
        </w:r>
        <w:r w:rsidRPr="00932728">
          <w:rPr>
            <w:spacing w:val="-2"/>
            <w:rtl/>
            <w:lang w:eastAsia="zh-TW"/>
          </w:rPr>
          <w:t xml:space="preserve">جنوب أفريقيا (الدورة السابعة والثلاثون)، </w:t>
        </w:r>
        <w:r w:rsidRPr="00932728">
          <w:rPr>
            <w:rFonts w:hint="cs"/>
            <w:spacing w:val="-2"/>
            <w:rtl/>
            <w:lang w:eastAsia="zh-TW"/>
          </w:rPr>
          <w:t>و</w:t>
        </w:r>
        <w:r w:rsidRPr="00932728">
          <w:rPr>
            <w:spacing w:val="-2"/>
            <w:rtl/>
            <w:lang w:eastAsia="zh-TW"/>
          </w:rPr>
          <w:t xml:space="preserve">جيبوتي (الدورة السابعة والأربعون)، </w:t>
        </w:r>
        <w:r w:rsidRPr="00932728">
          <w:rPr>
            <w:rFonts w:hint="cs"/>
            <w:spacing w:val="-2"/>
            <w:rtl/>
            <w:lang w:eastAsia="zh-TW"/>
          </w:rPr>
          <w:t>و</w:t>
        </w:r>
        <w:r w:rsidRPr="00932728">
          <w:rPr>
            <w:spacing w:val="-2"/>
            <w:rtl/>
            <w:lang w:eastAsia="zh-TW"/>
          </w:rPr>
          <w:t xml:space="preserve">رواندا (الدورة الثامنة والأربعون)، </w:t>
        </w:r>
        <w:r w:rsidRPr="00932728">
          <w:rPr>
            <w:rFonts w:hint="cs"/>
            <w:spacing w:val="-2"/>
            <w:rtl/>
            <w:lang w:eastAsia="zh-TW"/>
          </w:rPr>
          <w:t>و</w:t>
        </w:r>
        <w:r w:rsidRPr="00932728">
          <w:rPr>
            <w:spacing w:val="-2"/>
            <w:rtl/>
            <w:lang w:eastAsia="zh-TW"/>
          </w:rPr>
          <w:t xml:space="preserve">زامبيا (الدورة الأربعون)، </w:t>
        </w:r>
        <w:r w:rsidRPr="00932728">
          <w:rPr>
            <w:rFonts w:hint="cs"/>
            <w:spacing w:val="-2"/>
            <w:rtl/>
            <w:lang w:eastAsia="zh-TW"/>
          </w:rPr>
          <w:t>و</w:t>
        </w:r>
        <w:r w:rsidRPr="00932728">
          <w:rPr>
            <w:spacing w:val="-2"/>
            <w:rtl/>
            <w:lang w:eastAsia="zh-TW"/>
          </w:rPr>
          <w:t xml:space="preserve">السلفادور (الدورة الثالثة والأربعون)، </w:t>
        </w:r>
        <w:r w:rsidRPr="00932728">
          <w:rPr>
            <w:rFonts w:hint="cs"/>
            <w:spacing w:val="-2"/>
            <w:rtl/>
            <w:lang w:eastAsia="zh-TW"/>
          </w:rPr>
          <w:t>و</w:t>
        </w:r>
        <w:r w:rsidRPr="00932728">
          <w:rPr>
            <w:spacing w:val="-2"/>
            <w:rtl/>
            <w:lang w:eastAsia="zh-TW"/>
          </w:rPr>
          <w:t xml:space="preserve">سيراليون (الدورة الثانية والخمسون)، </w:t>
        </w:r>
        <w:r w:rsidRPr="00932728">
          <w:rPr>
            <w:rFonts w:hint="cs"/>
            <w:spacing w:val="-2"/>
            <w:rtl/>
            <w:lang w:eastAsia="zh-TW"/>
          </w:rPr>
          <w:t>و</w:t>
        </w:r>
        <w:r w:rsidRPr="00932728">
          <w:rPr>
            <w:spacing w:val="-2"/>
            <w:rtl/>
            <w:lang w:eastAsia="zh-TW"/>
          </w:rPr>
          <w:t xml:space="preserve">غابون (الدورة التاسعة والأربعون)، </w:t>
        </w:r>
        <w:r w:rsidRPr="00932728">
          <w:rPr>
            <w:rFonts w:hint="cs"/>
            <w:spacing w:val="-2"/>
            <w:rtl/>
            <w:lang w:eastAsia="zh-TW"/>
          </w:rPr>
          <w:t>و</w:t>
        </w:r>
        <w:r w:rsidRPr="00932728">
          <w:rPr>
            <w:spacing w:val="-2"/>
            <w:rtl/>
            <w:lang w:eastAsia="zh-TW"/>
          </w:rPr>
          <w:t xml:space="preserve">غانا (الدورة السادسة والأربعون)، </w:t>
        </w:r>
        <w:r w:rsidRPr="00932728">
          <w:rPr>
            <w:rFonts w:hint="cs"/>
            <w:spacing w:val="-2"/>
            <w:rtl/>
            <w:lang w:eastAsia="zh-TW"/>
          </w:rPr>
          <w:t>و</w:t>
        </w:r>
        <w:r w:rsidRPr="00932728">
          <w:rPr>
            <w:spacing w:val="-2"/>
            <w:rtl/>
            <w:lang w:eastAsia="zh-TW"/>
          </w:rPr>
          <w:t xml:space="preserve">غينيا (الدورة الثانية والخمسون)، وفنزويلا (جمهورية </w:t>
        </w:r>
        <w:r w:rsidR="00E10B8B" w:rsidRPr="00932728">
          <w:rPr>
            <w:rFonts w:hint="cs"/>
            <w:spacing w:val="-2"/>
            <w:rtl/>
            <w:lang w:eastAsia="zh-TW"/>
          </w:rPr>
          <w:t>-</w:t>
        </w:r>
        <w:r w:rsidRPr="00932728">
          <w:rPr>
            <w:spacing w:val="-2"/>
            <w:rtl/>
            <w:lang w:eastAsia="zh-TW"/>
          </w:rPr>
          <w:t xml:space="preserve"> </w:t>
        </w:r>
        <w:proofErr w:type="spellStart"/>
        <w:r w:rsidRPr="00932728">
          <w:rPr>
            <w:spacing w:val="-2"/>
            <w:rtl/>
            <w:lang w:eastAsia="zh-TW"/>
          </w:rPr>
          <w:t>البوليفارية</w:t>
        </w:r>
        <w:proofErr w:type="spellEnd"/>
        <w:r w:rsidRPr="00932728">
          <w:rPr>
            <w:spacing w:val="-2"/>
            <w:rtl/>
            <w:lang w:eastAsia="zh-TW"/>
          </w:rPr>
          <w:t>)</w:t>
        </w:r>
        <w:r>
          <w:rPr>
            <w:rFonts w:hint="cs"/>
            <w:rtl/>
            <w:lang w:eastAsia="zh-TW"/>
          </w:rPr>
          <w:t xml:space="preserve"> </w:t>
        </w:r>
        <w:r w:rsidRPr="00932728">
          <w:rPr>
            <w:rFonts w:hint="cs"/>
            <w:spacing w:val="-3"/>
            <w:rtl/>
            <w:lang w:eastAsia="zh-TW"/>
          </w:rPr>
          <w:t>(الدورة الثالثة والخمسون)</w:t>
        </w:r>
        <w:r w:rsidRPr="00932728">
          <w:rPr>
            <w:spacing w:val="-3"/>
            <w:rtl/>
            <w:lang w:eastAsia="zh-TW"/>
          </w:rPr>
          <w:t xml:space="preserve">، </w:t>
        </w:r>
        <w:r w:rsidRPr="00932728">
          <w:rPr>
            <w:rFonts w:hint="cs"/>
            <w:spacing w:val="-3"/>
            <w:rtl/>
            <w:lang w:eastAsia="zh-TW"/>
          </w:rPr>
          <w:t>و</w:t>
        </w:r>
        <w:r w:rsidRPr="00932728">
          <w:rPr>
            <w:spacing w:val="-3"/>
            <w:rtl/>
            <w:lang w:eastAsia="zh-TW"/>
          </w:rPr>
          <w:t xml:space="preserve">قيرغيزستان (الدورة الحادية والخمسون)، </w:t>
        </w:r>
        <w:r w:rsidRPr="00932728">
          <w:rPr>
            <w:rFonts w:hint="cs"/>
            <w:spacing w:val="-3"/>
            <w:rtl/>
            <w:lang w:eastAsia="zh-TW"/>
          </w:rPr>
          <w:t>و</w:t>
        </w:r>
        <w:r w:rsidRPr="00932728">
          <w:rPr>
            <w:spacing w:val="-3"/>
            <w:rtl/>
            <w:lang w:eastAsia="zh-TW"/>
          </w:rPr>
          <w:t xml:space="preserve">الكاميرون (الدورة الرابعة والأربعون)، </w:t>
        </w:r>
        <w:r w:rsidRPr="00932728">
          <w:rPr>
            <w:rFonts w:hint="cs"/>
            <w:spacing w:val="-3"/>
            <w:rtl/>
            <w:lang w:eastAsia="zh-TW"/>
          </w:rPr>
          <w:t>و</w:t>
        </w:r>
        <w:r w:rsidRPr="00932728">
          <w:rPr>
            <w:spacing w:val="-3"/>
            <w:rtl/>
            <w:lang w:eastAsia="zh-TW"/>
          </w:rPr>
          <w:t xml:space="preserve">الكرسي الرسولي (الدورة الثانية والخمسون)، </w:t>
        </w:r>
        <w:r w:rsidRPr="00932728">
          <w:rPr>
            <w:rFonts w:hint="cs"/>
            <w:spacing w:val="-3"/>
            <w:rtl/>
            <w:lang w:eastAsia="zh-TW"/>
          </w:rPr>
          <w:t>و</w:t>
        </w:r>
        <w:r w:rsidRPr="00932728">
          <w:rPr>
            <w:spacing w:val="-3"/>
            <w:rtl/>
            <w:lang w:eastAsia="zh-TW"/>
          </w:rPr>
          <w:t xml:space="preserve">كمبوديا (الدورة الخامسة والأربعون)، </w:t>
        </w:r>
        <w:r w:rsidRPr="00932728">
          <w:rPr>
            <w:rFonts w:hint="cs"/>
            <w:spacing w:val="-3"/>
            <w:rtl/>
            <w:lang w:eastAsia="zh-TW"/>
          </w:rPr>
          <w:t>و</w:t>
        </w:r>
        <w:r w:rsidRPr="00932728">
          <w:rPr>
            <w:spacing w:val="-3"/>
            <w:rtl/>
            <w:lang w:eastAsia="zh-TW"/>
          </w:rPr>
          <w:t xml:space="preserve">كوبا (الدورة الثامنة والأربعون)، </w:t>
        </w:r>
        <w:r w:rsidRPr="00932728">
          <w:rPr>
            <w:rFonts w:hint="cs"/>
            <w:spacing w:val="-3"/>
            <w:rtl/>
            <w:lang w:eastAsia="zh-TW"/>
          </w:rPr>
          <w:t>و</w:t>
        </w:r>
        <w:r w:rsidRPr="00932728">
          <w:rPr>
            <w:spacing w:val="-3"/>
            <w:rtl/>
            <w:lang w:eastAsia="zh-TW"/>
          </w:rPr>
          <w:t xml:space="preserve">كوستاريكا (الدورة الأربعون)، </w:t>
        </w:r>
        <w:r w:rsidRPr="00932728">
          <w:rPr>
            <w:rFonts w:hint="cs"/>
            <w:spacing w:val="-3"/>
            <w:rtl/>
            <w:lang w:eastAsia="zh-TW"/>
          </w:rPr>
          <w:t>و</w:t>
        </w:r>
        <w:r w:rsidRPr="00932728">
          <w:rPr>
            <w:spacing w:val="-3"/>
            <w:rtl/>
            <w:lang w:eastAsia="zh-TW"/>
          </w:rPr>
          <w:t xml:space="preserve">مدغشقر (الدورة السابعة والأربعون)، </w:t>
        </w:r>
        <w:r w:rsidRPr="00932728">
          <w:rPr>
            <w:rFonts w:hint="cs"/>
            <w:spacing w:val="-3"/>
            <w:rtl/>
            <w:lang w:eastAsia="zh-TW"/>
          </w:rPr>
          <w:t>و</w:t>
        </w:r>
        <w:r w:rsidRPr="00932728">
          <w:rPr>
            <w:spacing w:val="-3"/>
            <w:rtl/>
            <w:lang w:eastAsia="zh-TW"/>
          </w:rPr>
          <w:t xml:space="preserve">موريتانيا (الدورة الخمسون)، </w:t>
        </w:r>
        <w:r w:rsidRPr="00932728">
          <w:rPr>
            <w:rFonts w:hint="cs"/>
            <w:spacing w:val="-3"/>
            <w:rtl/>
            <w:lang w:eastAsia="zh-TW"/>
          </w:rPr>
          <w:t>و</w:t>
        </w:r>
        <w:r w:rsidRPr="00932728">
          <w:rPr>
            <w:spacing w:val="-3"/>
            <w:rtl/>
            <w:lang w:eastAsia="zh-TW"/>
          </w:rPr>
          <w:t xml:space="preserve">موريشيوس (الدورة السادسة والأربعون)، </w:t>
        </w:r>
        <w:r w:rsidRPr="00932728">
          <w:rPr>
            <w:rFonts w:hint="cs"/>
            <w:spacing w:val="-3"/>
            <w:rtl/>
            <w:lang w:eastAsia="zh-TW"/>
          </w:rPr>
          <w:t>و</w:t>
        </w:r>
        <w:r w:rsidRPr="00932728">
          <w:rPr>
            <w:spacing w:val="-3"/>
            <w:rtl/>
            <w:lang w:eastAsia="zh-TW"/>
          </w:rPr>
          <w:t xml:space="preserve">موزامبيق (الدورة الحادية والخمسون)، </w:t>
        </w:r>
        <w:r w:rsidRPr="00932728">
          <w:rPr>
            <w:rFonts w:hint="cs"/>
            <w:spacing w:val="-3"/>
            <w:rtl/>
            <w:lang w:eastAsia="zh-TW"/>
          </w:rPr>
          <w:t>و</w:t>
        </w:r>
        <w:r w:rsidRPr="00932728">
          <w:rPr>
            <w:spacing w:val="-3"/>
            <w:rtl/>
            <w:lang w:eastAsia="zh-TW"/>
          </w:rPr>
          <w:t xml:space="preserve">نيكاراغوا (الدورة الثانية والأربعون)، </w:t>
        </w:r>
        <w:r w:rsidRPr="00932728">
          <w:rPr>
            <w:rFonts w:hint="cs"/>
            <w:spacing w:val="-3"/>
            <w:rtl/>
            <w:lang w:eastAsia="zh-TW"/>
          </w:rPr>
          <w:t>و</w:t>
        </w:r>
        <w:r w:rsidRPr="00932728">
          <w:rPr>
            <w:spacing w:val="-3"/>
            <w:rtl/>
            <w:lang w:eastAsia="zh-TW"/>
          </w:rPr>
          <w:t>اليمن (الدورة الرابعة والأربعون).</w:t>
        </w:r>
        <w:r w:rsidRPr="00932728">
          <w:rPr>
            <w:spacing w:val="-3"/>
          </w:rPr>
          <w:t>‬</w:t>
        </w:r>
        <w:r w:rsidRPr="00932728">
          <w:rPr>
            <w:spacing w:val="-3"/>
          </w:rPr>
          <w:t>‬</w:t>
        </w:r>
        <w:r w:rsidRPr="00932728">
          <w:rPr>
            <w:spacing w:val="-3"/>
          </w:rPr>
          <w:t>‬</w:t>
        </w:r>
        <w:r w:rsidR="002C20D8">
          <w:t>‬</w:t>
        </w:r>
        <w:r w:rsidR="00E67258">
          <w:t>‬</w:t>
        </w:r>
        <w:r w:rsidR="0006398A">
          <w:t>‬</w:t>
        </w:r>
        <w:r w:rsidR="007A5AD4">
          <w:t>‬</w:t>
        </w:r>
      </w:dir>
    </w:p>
    <w:p w:rsidR="000F3148" w:rsidRPr="001014C4" w:rsidRDefault="000F3148" w:rsidP="00E10B8B">
      <w:pPr>
        <w:pStyle w:val="SingleTxtGA"/>
        <w:rPr>
          <w:rFonts w:eastAsia="SimSun"/>
          <w:spacing w:val="4"/>
          <w:w w:val="103"/>
          <w:kern w:val="14"/>
          <w:rtl/>
          <w:lang w:eastAsia="zh-TW"/>
        </w:rPr>
      </w:pPr>
      <w:r w:rsidRPr="001014C4">
        <w:rPr>
          <w:rtl/>
          <w:lang w:eastAsia="zh-TW"/>
        </w:rPr>
        <w:lastRenderedPageBreak/>
        <w:t>٤٧</w:t>
      </w:r>
      <w:r>
        <w:rPr>
          <w:rFonts w:hint="cs"/>
          <w:rtl/>
          <w:lang w:eastAsia="zh-TW"/>
        </w:rPr>
        <w:t>-</w:t>
      </w:r>
      <w:r w:rsidR="00826864">
        <w:rPr>
          <w:rFonts w:hint="cs"/>
          <w:rtl/>
          <w:lang w:eastAsia="zh-TW"/>
        </w:rPr>
        <w:tab/>
      </w:r>
      <w:r w:rsidRPr="001014C4">
        <w:rPr>
          <w:rtl/>
          <w:lang w:eastAsia="zh-TW"/>
        </w:rPr>
        <w:t xml:space="preserve">ويوجه المقرر رسائل تذكيرية إلى كل دولة من الدول الأطراف التي حان موعد تقديم معلوماتها المتعلقة بالمتابعة ولم تقدمها بعد، يطلب فيها </w:t>
      </w:r>
      <w:r>
        <w:rPr>
          <w:rFonts w:hint="cs"/>
          <w:rtl/>
          <w:lang w:eastAsia="zh-TW"/>
        </w:rPr>
        <w:t xml:space="preserve">تلك </w:t>
      </w:r>
      <w:r w:rsidRPr="001014C4">
        <w:rPr>
          <w:rtl/>
          <w:lang w:eastAsia="zh-TW"/>
        </w:rPr>
        <w:t>المعلومات.</w:t>
      </w:r>
      <w:r w:rsidRPr="008974A6">
        <w:rPr>
          <w:sz w:val="30"/>
          <w:lang w:eastAsia="zh-TW"/>
        </w:rPr>
        <w:t>‬</w:t>
      </w:r>
      <w:r w:rsidRPr="001014C4">
        <w:rPr>
          <w:rtl/>
          <w:lang w:eastAsia="zh-TW"/>
        </w:rPr>
        <w:t xml:space="preserve"> وخلال الفترة قيد الاستعراض، أرسل المقرر رسائل تذكيرية إلى أوروغواي، وبوروندي، والجبل الأسود، وسيراليون، وغينيا، وفنزويلا (جمهورية </w:t>
      </w:r>
      <w:r w:rsidR="00E10B8B">
        <w:rPr>
          <w:rFonts w:hint="cs"/>
          <w:rtl/>
          <w:lang w:eastAsia="zh-TW"/>
        </w:rPr>
        <w:t>-</w:t>
      </w:r>
      <w:r w:rsidRPr="001014C4">
        <w:rPr>
          <w:rtl/>
          <w:lang w:eastAsia="zh-TW"/>
        </w:rPr>
        <w:t xml:space="preserve"> </w:t>
      </w:r>
      <w:proofErr w:type="spellStart"/>
      <w:r w:rsidRPr="001014C4">
        <w:rPr>
          <w:rtl/>
          <w:lang w:eastAsia="zh-TW"/>
        </w:rPr>
        <w:t>البوليفارية</w:t>
      </w:r>
      <w:proofErr w:type="spellEnd"/>
      <w:r w:rsidRPr="001014C4">
        <w:rPr>
          <w:rtl/>
          <w:lang w:eastAsia="zh-TW"/>
        </w:rPr>
        <w:t>)، والكرسي الرسولي، وكرواتيا</w:t>
      </w:r>
      <w:r w:rsidRPr="00CC3F9E">
        <w:rPr>
          <w:rFonts w:hint="cs"/>
          <w:vertAlign w:val="superscript"/>
          <w:rtl/>
          <w:lang w:eastAsia="zh-TW"/>
        </w:rPr>
        <w:t>(</w:t>
      </w:r>
      <w:r w:rsidRPr="00CC3F9E">
        <w:rPr>
          <w:rStyle w:val="FootnoteReference"/>
          <w:rFonts w:eastAsia="SimSun"/>
          <w:rtl/>
          <w:lang w:eastAsia="zh-TW"/>
        </w:rPr>
        <w:footnoteReference w:id="9"/>
      </w:r>
      <w:r w:rsidRPr="00CC3F9E">
        <w:rPr>
          <w:rFonts w:hint="cs"/>
          <w:vertAlign w:val="superscript"/>
          <w:rtl/>
          <w:lang w:eastAsia="zh-TW"/>
        </w:rPr>
        <w:t>)</w:t>
      </w:r>
      <w:r>
        <w:rPr>
          <w:rFonts w:hint="cs"/>
          <w:rtl/>
          <w:lang w:eastAsia="zh-TW"/>
        </w:rPr>
        <w:t>.</w:t>
      </w:r>
    </w:p>
    <w:p w:rsidR="000F3148" w:rsidRPr="001014C4" w:rsidRDefault="000F3148" w:rsidP="00B96914">
      <w:pPr>
        <w:pStyle w:val="SingleTxtGA"/>
        <w:rPr>
          <w:rFonts w:eastAsia="SimSun"/>
          <w:rtl/>
          <w:lang w:eastAsia="zh-TW"/>
        </w:rPr>
      </w:pPr>
      <w:r>
        <w:rPr>
          <w:rtl/>
          <w:lang w:eastAsia="zh-TW"/>
        </w:rPr>
        <w:t>٤٨</w:t>
      </w:r>
      <w:r>
        <w:rPr>
          <w:rFonts w:hint="cs"/>
          <w:rtl/>
          <w:lang w:eastAsia="zh-TW"/>
        </w:rPr>
        <w:t>-</w:t>
      </w:r>
      <w:r w:rsidR="00826864">
        <w:rPr>
          <w:rFonts w:hint="cs"/>
          <w:rtl/>
          <w:lang w:eastAsia="zh-TW"/>
        </w:rPr>
        <w:tab/>
      </w:r>
      <w:r w:rsidRPr="001014C4">
        <w:rPr>
          <w:rtl/>
          <w:lang w:eastAsia="zh-TW"/>
        </w:rPr>
        <w:t>وفي الفترة من 16 أيار/مايو 2014 إلى 13 أيار/مايو 2015، وردت تقارير متابعة</w:t>
      </w:r>
      <w:r w:rsidR="00B96914">
        <w:rPr>
          <w:rFonts w:hint="cs"/>
          <w:rtl/>
          <w:lang w:eastAsia="zh-TW"/>
        </w:rPr>
        <w:t> </w:t>
      </w:r>
      <w:r w:rsidRPr="001014C4">
        <w:rPr>
          <w:rtl/>
          <w:lang w:eastAsia="zh-TW"/>
        </w:rPr>
        <w:t>من الدول الأطراف الإحدى عشرة التالية، حسب ترتيب استلامها: قبرص (</w:t>
      </w:r>
      <w:hyperlink r:id="rId72" w:history="1">
        <w:r w:rsidRPr="005B40F4">
          <w:rPr>
            <w:rStyle w:val="Hyperlink"/>
            <w:lang w:eastAsia="zh-TW"/>
          </w:rPr>
          <w:t>CAT/C/CYP/CO/4/Add.1</w:t>
        </w:r>
      </w:hyperlink>
      <w:r w:rsidRPr="001014C4">
        <w:rPr>
          <w:rtl/>
          <w:lang w:eastAsia="zh-TW"/>
        </w:rPr>
        <w:t>)، وكرواتيا (</w:t>
      </w:r>
      <w:hyperlink r:id="rId73" w:history="1">
        <w:r w:rsidRPr="005B40F4">
          <w:rPr>
            <w:rStyle w:val="Hyperlink"/>
            <w:lang w:eastAsia="zh-TW"/>
          </w:rPr>
          <w:t>CAT/C/HRV/CO/4-5/Add.2</w:t>
        </w:r>
      </w:hyperlink>
      <w:r w:rsidRPr="001014C4">
        <w:rPr>
          <w:rtl/>
          <w:lang w:eastAsia="zh-TW"/>
        </w:rPr>
        <w:t>)، وتايلند (</w:t>
      </w:r>
      <w:hyperlink r:id="rId74" w:history="1">
        <w:r w:rsidRPr="005B40F4">
          <w:rPr>
            <w:rStyle w:val="Hyperlink"/>
            <w:lang w:eastAsia="zh-TW"/>
          </w:rPr>
          <w:t>CAT/C/THA/CO/1/Add.1</w:t>
        </w:r>
      </w:hyperlink>
      <w:r w:rsidRPr="001014C4">
        <w:rPr>
          <w:rtl/>
          <w:lang w:eastAsia="zh-TW"/>
        </w:rPr>
        <w:t>) وليتوانيا (</w:t>
      </w:r>
      <w:hyperlink r:id="rId75" w:history="1">
        <w:r w:rsidRPr="005B40F4">
          <w:rPr>
            <w:rStyle w:val="Hyperlink"/>
            <w:lang w:eastAsia="zh-TW"/>
          </w:rPr>
          <w:t>CAT/C/LTU/CO/3/Add.1</w:t>
        </w:r>
      </w:hyperlink>
      <w:r w:rsidRPr="001014C4">
        <w:rPr>
          <w:rtl/>
          <w:lang w:eastAsia="zh-TW"/>
        </w:rPr>
        <w:t>)، وأوروغواي (</w:t>
      </w:r>
      <w:hyperlink r:id="rId76" w:history="1">
        <w:r w:rsidRPr="005B40F4">
          <w:rPr>
            <w:rStyle w:val="Hyperlink"/>
            <w:lang w:eastAsia="zh-TW"/>
          </w:rPr>
          <w:t>CAT/C/URY/CO/3/Add.1</w:t>
        </w:r>
      </w:hyperlink>
      <w:r w:rsidRPr="001014C4">
        <w:rPr>
          <w:rtl/>
          <w:lang w:eastAsia="zh-TW"/>
        </w:rPr>
        <w:t>) والجبل الأسود (</w:t>
      </w:r>
      <w:hyperlink r:id="rId77" w:history="1">
        <w:r w:rsidRPr="005B40F4">
          <w:rPr>
            <w:rStyle w:val="Hyperlink"/>
            <w:lang w:eastAsia="zh-TW"/>
          </w:rPr>
          <w:t>CAT/C/MNE/CO/2/Add.1</w:t>
        </w:r>
      </w:hyperlink>
      <w:r w:rsidRPr="001014C4">
        <w:rPr>
          <w:rtl/>
          <w:lang w:eastAsia="zh-TW"/>
        </w:rPr>
        <w:t>)، وكازاخستان (</w:t>
      </w:r>
      <w:hyperlink r:id="rId78" w:history="1">
        <w:r w:rsidRPr="005B40F4">
          <w:rPr>
            <w:rStyle w:val="Hyperlink"/>
            <w:lang w:eastAsia="zh-TW"/>
          </w:rPr>
          <w:t>CAT/C/KAZ/CO/3/Add.1</w:t>
        </w:r>
      </w:hyperlink>
      <w:r w:rsidRPr="001014C4">
        <w:rPr>
          <w:rtl/>
          <w:lang w:eastAsia="zh-TW"/>
        </w:rPr>
        <w:t>)، وأستراليا (</w:t>
      </w:r>
      <w:hyperlink r:id="rId79" w:history="1">
        <w:r w:rsidRPr="005B40F4">
          <w:rPr>
            <w:rStyle w:val="Hyperlink"/>
            <w:lang w:eastAsia="zh-TW"/>
          </w:rPr>
          <w:t>CAT/C/AUS/CO/4-5/Add.1</w:t>
        </w:r>
      </w:hyperlink>
      <w:r w:rsidRPr="001014C4">
        <w:rPr>
          <w:rtl/>
          <w:lang w:eastAsia="zh-TW"/>
        </w:rPr>
        <w:t>)، والسويد (</w:t>
      </w:r>
      <w:hyperlink r:id="rId80" w:history="1">
        <w:r w:rsidRPr="005B40F4">
          <w:rPr>
            <w:rStyle w:val="Hyperlink"/>
            <w:lang w:eastAsia="zh-TW"/>
          </w:rPr>
          <w:t>CAT/C/SWE/CO/6-7/Add.1</w:t>
        </w:r>
      </w:hyperlink>
      <w:r w:rsidRPr="001014C4">
        <w:rPr>
          <w:rtl/>
          <w:lang w:eastAsia="zh-TW"/>
        </w:rPr>
        <w:t>)، وأوكرانيا (</w:t>
      </w:r>
      <w:hyperlink r:id="rId81" w:history="1">
        <w:r w:rsidRPr="005B40F4">
          <w:rPr>
            <w:rStyle w:val="Hyperlink"/>
            <w:lang w:eastAsia="zh-TW"/>
          </w:rPr>
          <w:t>CAT/C/UKR/CO/6/Add.1</w:t>
        </w:r>
      </w:hyperlink>
      <w:r w:rsidRPr="001014C4">
        <w:rPr>
          <w:rtl/>
          <w:lang w:eastAsia="zh-TW"/>
        </w:rPr>
        <w:t>) والولايات المتحدة الأمريكية (</w:t>
      </w:r>
      <w:hyperlink r:id="rId82" w:history="1">
        <w:r w:rsidRPr="005B40F4">
          <w:rPr>
            <w:rStyle w:val="Hyperlink"/>
            <w:lang w:eastAsia="zh-TW"/>
          </w:rPr>
          <w:t>CAT/C/USA/CO/3-5/Add.1</w:t>
        </w:r>
      </w:hyperlink>
      <w:r w:rsidRPr="001014C4">
        <w:rPr>
          <w:rtl/>
          <w:lang w:eastAsia="zh-TW"/>
        </w:rPr>
        <w:t>)</w:t>
      </w:r>
      <w:r w:rsidRPr="00CC3F9E">
        <w:rPr>
          <w:rFonts w:hint="cs"/>
          <w:vertAlign w:val="superscript"/>
          <w:rtl/>
          <w:lang w:eastAsia="zh-TW"/>
        </w:rPr>
        <w:t>(</w:t>
      </w:r>
      <w:r w:rsidRPr="00CC3F9E">
        <w:rPr>
          <w:rStyle w:val="FootnoteReference"/>
          <w:rFonts w:eastAsia="SimSun"/>
          <w:rtl/>
          <w:lang w:eastAsia="zh-TW"/>
        </w:rPr>
        <w:footnoteReference w:id="10"/>
      </w:r>
      <w:r w:rsidRPr="00CC3F9E">
        <w:rPr>
          <w:rFonts w:hint="cs"/>
          <w:vertAlign w:val="superscript"/>
          <w:rtl/>
          <w:lang w:eastAsia="zh-TW"/>
        </w:rPr>
        <w:t>)</w:t>
      </w:r>
      <w:r w:rsidRPr="001014C4">
        <w:rPr>
          <w:rtl/>
          <w:lang w:eastAsia="zh-TW"/>
        </w:rPr>
        <w:t>.</w:t>
      </w:r>
    </w:p>
    <w:p w:rsidR="000F3148" w:rsidRPr="001014C4" w:rsidRDefault="000F3148" w:rsidP="00826864">
      <w:pPr>
        <w:pStyle w:val="SingleTxtGA"/>
        <w:rPr>
          <w:rFonts w:eastAsia="SimSun"/>
          <w:spacing w:val="4"/>
          <w:w w:val="103"/>
          <w:kern w:val="14"/>
          <w:rtl/>
          <w:lang w:eastAsia="zh-TW"/>
        </w:rPr>
      </w:pPr>
      <w:r w:rsidRPr="001014C4">
        <w:rPr>
          <w:rtl/>
          <w:lang w:eastAsia="zh-TW"/>
        </w:rPr>
        <w:t>٤٩</w:t>
      </w:r>
      <w:r>
        <w:rPr>
          <w:rFonts w:hint="cs"/>
          <w:rtl/>
          <w:lang w:eastAsia="zh-TW"/>
        </w:rPr>
        <w:t>-</w:t>
      </w:r>
      <w:r w:rsidR="00826864">
        <w:rPr>
          <w:rFonts w:hint="cs"/>
          <w:rtl/>
          <w:lang w:eastAsia="zh-TW"/>
        </w:rPr>
        <w:tab/>
      </w:r>
      <w:r w:rsidRPr="001014C4">
        <w:rPr>
          <w:rtl/>
          <w:lang w:eastAsia="zh-TW"/>
        </w:rPr>
        <w:t>ويعرب المقرر عن تقديره للمعلومات التي قدمتها هذه الدول الأطراف فيما يتعلق بالتدابير المتخذة لتنفيذ التزاماتها بموجب الاتفاقية.</w:t>
      </w:r>
      <w:r w:rsidRPr="008974A6">
        <w:rPr>
          <w:sz w:val="30"/>
          <w:lang w:eastAsia="zh-TW"/>
        </w:rPr>
        <w:t>‬</w:t>
      </w:r>
      <w:r w:rsidRPr="001014C4">
        <w:rPr>
          <w:rtl/>
          <w:lang w:eastAsia="zh-TW"/>
        </w:rPr>
        <w:t xml:space="preserve"> </w:t>
      </w:r>
      <w:dir w:val="rtl">
        <w:r w:rsidRPr="001014C4">
          <w:rPr>
            <w:rFonts w:hint="cs"/>
            <w:rtl/>
            <w:lang w:eastAsia="zh-TW"/>
          </w:rPr>
          <w:t>وهو</w:t>
        </w:r>
        <w:r w:rsidRPr="001014C4">
          <w:rPr>
            <w:rtl/>
            <w:lang w:eastAsia="zh-TW"/>
          </w:rPr>
          <w:t xml:space="preserve"> </w:t>
        </w:r>
        <w:r w:rsidRPr="001014C4">
          <w:rPr>
            <w:rFonts w:hint="cs"/>
            <w:rtl/>
            <w:lang w:eastAsia="zh-TW"/>
          </w:rPr>
          <w:t>يقيّم</w:t>
        </w:r>
        <w:r w:rsidRPr="001014C4">
          <w:rPr>
            <w:rtl/>
            <w:lang w:eastAsia="zh-TW"/>
          </w:rPr>
          <w:t xml:space="preserve"> </w:t>
        </w:r>
        <w:r w:rsidRPr="001014C4">
          <w:rPr>
            <w:rFonts w:hint="cs"/>
            <w:rtl/>
            <w:lang w:eastAsia="zh-TW"/>
          </w:rPr>
          <w:t>الردود</w:t>
        </w:r>
        <w:r w:rsidRPr="001014C4">
          <w:rPr>
            <w:rtl/>
            <w:lang w:eastAsia="zh-TW"/>
          </w:rPr>
          <w:t xml:space="preserve"> </w:t>
        </w:r>
        <w:r w:rsidRPr="001014C4">
          <w:rPr>
            <w:rFonts w:hint="cs"/>
            <w:rtl/>
            <w:lang w:eastAsia="zh-TW"/>
          </w:rPr>
          <w:t>الواردة</w:t>
        </w:r>
        <w:r w:rsidRPr="001014C4">
          <w:rPr>
            <w:rtl/>
            <w:lang w:eastAsia="zh-TW"/>
          </w:rPr>
          <w:t xml:space="preserve"> </w:t>
        </w:r>
        <w:r w:rsidRPr="001014C4">
          <w:rPr>
            <w:rFonts w:hint="cs"/>
            <w:rtl/>
            <w:lang w:eastAsia="zh-TW"/>
          </w:rPr>
          <w:t>لمعرفة</w:t>
        </w:r>
        <w:r w:rsidRPr="001014C4">
          <w:rPr>
            <w:rtl/>
            <w:lang w:eastAsia="zh-TW"/>
          </w:rPr>
          <w:t xml:space="preserve"> </w:t>
        </w:r>
        <w:r w:rsidRPr="001014C4">
          <w:rPr>
            <w:rFonts w:hint="cs"/>
            <w:rtl/>
            <w:lang w:eastAsia="zh-TW"/>
          </w:rPr>
          <w:t>ما</w:t>
        </w:r>
        <w:r w:rsidRPr="001014C4">
          <w:rPr>
            <w:rtl/>
            <w:lang w:eastAsia="zh-TW"/>
          </w:rPr>
          <w:t xml:space="preserve"> </w:t>
        </w:r>
        <w:r w:rsidRPr="001014C4">
          <w:rPr>
            <w:rFonts w:hint="cs"/>
            <w:rtl/>
            <w:lang w:eastAsia="zh-TW"/>
          </w:rPr>
          <w:t>إذا</w:t>
        </w:r>
        <w:r w:rsidRPr="001014C4">
          <w:rPr>
            <w:rtl/>
            <w:lang w:eastAsia="zh-TW"/>
          </w:rPr>
          <w:t xml:space="preserve"> </w:t>
        </w:r>
        <w:r w:rsidRPr="001014C4">
          <w:rPr>
            <w:rFonts w:hint="cs"/>
            <w:rtl/>
            <w:lang w:eastAsia="zh-TW"/>
          </w:rPr>
          <w:t>كانت</w:t>
        </w:r>
        <w:r w:rsidRPr="001014C4">
          <w:rPr>
            <w:rtl/>
            <w:lang w:eastAsia="zh-TW"/>
          </w:rPr>
          <w:t xml:space="preserve"> </w:t>
        </w:r>
        <w:r w:rsidRPr="001014C4">
          <w:rPr>
            <w:rFonts w:hint="cs"/>
            <w:rtl/>
            <w:lang w:eastAsia="zh-TW"/>
          </w:rPr>
          <w:t>الدولة</w:t>
        </w:r>
        <w:r w:rsidRPr="001014C4">
          <w:rPr>
            <w:rtl/>
            <w:lang w:eastAsia="zh-TW"/>
          </w:rPr>
          <w:t xml:space="preserve"> </w:t>
        </w:r>
        <w:r w:rsidRPr="001014C4">
          <w:rPr>
            <w:rFonts w:hint="cs"/>
            <w:rtl/>
            <w:lang w:eastAsia="zh-TW"/>
          </w:rPr>
          <w:t>الطرف</w:t>
        </w:r>
        <w:r w:rsidRPr="001014C4">
          <w:rPr>
            <w:rtl/>
            <w:lang w:eastAsia="zh-TW"/>
          </w:rPr>
          <w:t xml:space="preserve"> </w:t>
        </w:r>
        <w:r>
          <w:rPr>
            <w:rFonts w:hint="cs"/>
            <w:rtl/>
            <w:lang w:eastAsia="zh-TW"/>
          </w:rPr>
          <w:t xml:space="preserve">قد </w:t>
        </w:r>
        <w:r w:rsidRPr="001014C4">
          <w:rPr>
            <w:rFonts w:hint="cs"/>
            <w:rtl/>
            <w:lang w:eastAsia="zh-TW"/>
          </w:rPr>
          <w:t>عالجت</w:t>
        </w:r>
        <w:r w:rsidRPr="001014C4">
          <w:rPr>
            <w:rtl/>
            <w:lang w:eastAsia="zh-TW"/>
          </w:rPr>
          <w:t xml:space="preserve"> </w:t>
        </w:r>
        <w:r w:rsidRPr="001014C4">
          <w:rPr>
            <w:rFonts w:hint="cs"/>
            <w:rtl/>
            <w:lang w:eastAsia="zh-TW"/>
          </w:rPr>
          <w:t>جميع</w:t>
        </w:r>
        <w:r>
          <w:rPr>
            <w:rFonts w:hint="cs"/>
            <w:rtl/>
            <w:lang w:eastAsia="zh-TW"/>
          </w:rPr>
          <w:t xml:space="preserve"> </w:t>
        </w:r>
        <w:r w:rsidRPr="001014C4">
          <w:rPr>
            <w:rFonts w:hint="cs"/>
            <w:rtl/>
            <w:lang w:eastAsia="zh-TW"/>
          </w:rPr>
          <w:t>المسائل</w:t>
        </w:r>
        <w:r w:rsidRPr="001014C4">
          <w:rPr>
            <w:rtl/>
            <w:lang w:eastAsia="zh-TW"/>
          </w:rPr>
          <w:t xml:space="preserve"> </w:t>
        </w:r>
        <w:r w:rsidRPr="001014C4">
          <w:rPr>
            <w:rFonts w:hint="cs"/>
            <w:rtl/>
            <w:lang w:eastAsia="zh-TW"/>
          </w:rPr>
          <w:t>التي</w:t>
        </w:r>
        <w:r w:rsidRPr="001014C4">
          <w:rPr>
            <w:rtl/>
            <w:lang w:eastAsia="zh-TW"/>
          </w:rPr>
          <w:t xml:space="preserve"> </w:t>
        </w:r>
        <w:r w:rsidRPr="001014C4">
          <w:rPr>
            <w:rFonts w:hint="cs"/>
            <w:rtl/>
            <w:lang w:eastAsia="zh-TW"/>
          </w:rPr>
          <w:t>حددتها</w:t>
        </w:r>
        <w:r w:rsidRPr="001014C4">
          <w:rPr>
            <w:rtl/>
            <w:lang w:eastAsia="zh-TW"/>
          </w:rPr>
          <w:t xml:space="preserve"> </w:t>
        </w:r>
        <w:r w:rsidRPr="001014C4">
          <w:rPr>
            <w:rFonts w:hint="cs"/>
            <w:rtl/>
            <w:lang w:eastAsia="zh-TW"/>
          </w:rPr>
          <w:t>لجنة</w:t>
        </w:r>
        <w:r w:rsidRPr="001014C4">
          <w:rPr>
            <w:rtl/>
            <w:lang w:eastAsia="zh-TW"/>
          </w:rPr>
          <w:t xml:space="preserve"> </w:t>
        </w:r>
        <w:r w:rsidRPr="001014C4">
          <w:rPr>
            <w:rFonts w:hint="cs"/>
            <w:rtl/>
            <w:lang w:eastAsia="zh-TW"/>
          </w:rPr>
          <w:t>المتابعة،</w:t>
        </w:r>
        <w:r w:rsidRPr="001014C4">
          <w:rPr>
            <w:rtl/>
            <w:lang w:eastAsia="zh-TW"/>
          </w:rPr>
          <w:t xml:space="preserve"> </w:t>
        </w:r>
        <w:r w:rsidRPr="001014C4">
          <w:rPr>
            <w:rFonts w:hint="cs"/>
            <w:rtl/>
            <w:lang w:eastAsia="zh-TW"/>
          </w:rPr>
          <w:t>وما</w:t>
        </w:r>
        <w:r w:rsidRPr="001014C4">
          <w:rPr>
            <w:rtl/>
            <w:lang w:eastAsia="zh-TW"/>
          </w:rPr>
          <w:t xml:space="preserve"> </w:t>
        </w:r>
        <w:r w:rsidRPr="001014C4">
          <w:rPr>
            <w:rFonts w:hint="cs"/>
            <w:rtl/>
            <w:lang w:eastAsia="zh-TW"/>
          </w:rPr>
          <w:t>إذا</w:t>
        </w:r>
        <w:r w:rsidRPr="001014C4">
          <w:rPr>
            <w:rtl/>
            <w:lang w:eastAsia="zh-TW"/>
          </w:rPr>
          <w:t xml:space="preserve"> </w:t>
        </w:r>
        <w:r w:rsidRPr="001014C4">
          <w:rPr>
            <w:rFonts w:hint="cs"/>
            <w:rtl/>
            <w:lang w:eastAsia="zh-TW"/>
          </w:rPr>
          <w:t>كانت</w:t>
        </w:r>
        <w:r w:rsidRPr="001014C4">
          <w:rPr>
            <w:rtl/>
            <w:lang w:eastAsia="zh-TW"/>
          </w:rPr>
          <w:t xml:space="preserve"> </w:t>
        </w:r>
        <w:r w:rsidRPr="001014C4">
          <w:rPr>
            <w:rFonts w:hint="cs"/>
            <w:rtl/>
            <w:lang w:eastAsia="zh-TW"/>
          </w:rPr>
          <w:t>المع</w:t>
        </w:r>
        <w:r w:rsidRPr="001014C4">
          <w:rPr>
            <w:rtl/>
            <w:lang w:eastAsia="zh-TW"/>
          </w:rPr>
          <w:t>لومات المقدمة تستجيب لشواغل وتوصيات اللجنة. ويت</w:t>
        </w:r>
        <w:r>
          <w:rPr>
            <w:rFonts w:hint="cs"/>
            <w:rtl/>
            <w:lang w:eastAsia="zh-TW"/>
          </w:rPr>
          <w:t>راس</w:t>
        </w:r>
        <w:r w:rsidRPr="001014C4">
          <w:rPr>
            <w:rtl/>
            <w:lang w:eastAsia="zh-TW"/>
          </w:rPr>
          <w:t xml:space="preserve">ل المقرر مع الدول الأطراف في إطار إجراء المتابعة ما إن يتم تلقي تقاريرها وتقييمها. </w:t>
        </w:r>
        <w:dir w:val="rtl">
          <w:r w:rsidRPr="001014C4">
            <w:rPr>
              <w:rFonts w:hint="cs"/>
              <w:rtl/>
              <w:lang w:eastAsia="zh-TW"/>
            </w:rPr>
            <w:t>وت</w:t>
          </w:r>
          <w:r>
            <w:rPr>
              <w:rFonts w:hint="cs"/>
              <w:rtl/>
              <w:lang w:eastAsia="zh-TW"/>
            </w:rPr>
            <w:t>ُ</w:t>
          </w:r>
          <w:r w:rsidRPr="001014C4">
            <w:rPr>
              <w:rFonts w:hint="cs"/>
              <w:rtl/>
              <w:lang w:eastAsia="zh-TW"/>
            </w:rPr>
            <w:t>برز</w:t>
          </w:r>
          <w:r w:rsidRPr="001014C4">
            <w:rPr>
              <w:rtl/>
              <w:lang w:eastAsia="zh-TW"/>
            </w:rPr>
            <w:t xml:space="preserve"> </w:t>
          </w:r>
          <w:r w:rsidRPr="001014C4">
            <w:rPr>
              <w:rFonts w:hint="cs"/>
              <w:rtl/>
              <w:lang w:eastAsia="zh-TW"/>
            </w:rPr>
            <w:t>هذه</w:t>
          </w:r>
          <w:r w:rsidRPr="001014C4">
            <w:rPr>
              <w:rtl/>
              <w:lang w:eastAsia="zh-TW"/>
            </w:rPr>
            <w:t xml:space="preserve"> </w:t>
          </w:r>
          <w:r w:rsidRPr="001014C4">
            <w:rPr>
              <w:rFonts w:hint="cs"/>
              <w:rtl/>
              <w:lang w:eastAsia="zh-TW"/>
            </w:rPr>
            <w:t>الرسائل</w:t>
          </w:r>
          <w:r w:rsidRPr="001014C4">
            <w:rPr>
              <w:rtl/>
              <w:lang w:eastAsia="zh-TW"/>
            </w:rPr>
            <w:t xml:space="preserve"> </w:t>
          </w:r>
          <w:r w:rsidRPr="001014C4">
            <w:rPr>
              <w:rFonts w:hint="cs"/>
              <w:rtl/>
              <w:lang w:eastAsia="zh-TW"/>
            </w:rPr>
            <w:t>التحليل</w:t>
          </w:r>
          <w:r w:rsidRPr="001014C4">
            <w:rPr>
              <w:rtl/>
              <w:lang w:eastAsia="zh-TW"/>
            </w:rPr>
            <w:t xml:space="preserve"> </w:t>
          </w:r>
          <w:r w:rsidRPr="001014C4">
            <w:rPr>
              <w:rFonts w:hint="cs"/>
              <w:rtl/>
              <w:lang w:eastAsia="zh-TW"/>
            </w:rPr>
            <w:t>الذي</w:t>
          </w:r>
          <w:r w:rsidRPr="001014C4">
            <w:rPr>
              <w:rtl/>
              <w:lang w:eastAsia="zh-TW"/>
            </w:rPr>
            <w:t xml:space="preserve"> </w:t>
          </w:r>
          <w:r w:rsidRPr="001014C4">
            <w:rPr>
              <w:rFonts w:hint="cs"/>
              <w:rtl/>
              <w:lang w:eastAsia="zh-TW"/>
            </w:rPr>
            <w:t>أجراه</w:t>
          </w:r>
          <w:r w:rsidRPr="001014C4">
            <w:rPr>
              <w:rtl/>
              <w:lang w:eastAsia="zh-TW"/>
            </w:rPr>
            <w:t xml:space="preserve"> </w:t>
          </w:r>
          <w:r w:rsidRPr="001014C4">
            <w:rPr>
              <w:rFonts w:hint="cs"/>
              <w:rtl/>
              <w:lang w:eastAsia="zh-TW"/>
            </w:rPr>
            <w:t>المقرر،</w:t>
          </w:r>
          <w:r w:rsidRPr="001014C4">
            <w:rPr>
              <w:rtl/>
              <w:lang w:eastAsia="zh-TW"/>
            </w:rPr>
            <w:t xml:space="preserve"> </w:t>
          </w:r>
          <w:r w:rsidRPr="001014C4">
            <w:rPr>
              <w:rFonts w:hint="cs"/>
              <w:rtl/>
              <w:lang w:eastAsia="zh-TW"/>
            </w:rPr>
            <w:t>وتحدد</w:t>
          </w:r>
          <w:r w:rsidRPr="001014C4">
            <w:rPr>
              <w:rtl/>
              <w:lang w:eastAsia="zh-TW"/>
            </w:rPr>
            <w:t xml:space="preserve"> </w:t>
          </w:r>
          <w:r w:rsidRPr="001014C4">
            <w:rPr>
              <w:rFonts w:hint="cs"/>
              <w:rtl/>
              <w:lang w:eastAsia="zh-TW"/>
            </w:rPr>
            <w:t>المسائل</w:t>
          </w:r>
          <w:r w:rsidRPr="001014C4">
            <w:rPr>
              <w:rtl/>
              <w:lang w:eastAsia="zh-TW"/>
            </w:rPr>
            <w:t xml:space="preserve"> </w:t>
          </w:r>
          <w:r w:rsidRPr="001014C4">
            <w:rPr>
              <w:rFonts w:hint="cs"/>
              <w:rtl/>
              <w:lang w:eastAsia="zh-TW"/>
            </w:rPr>
            <w:t>العالقة،</w:t>
          </w:r>
          <w:r w:rsidRPr="001014C4">
            <w:rPr>
              <w:rtl/>
              <w:lang w:eastAsia="zh-TW"/>
            </w:rPr>
            <w:t xml:space="preserve"> </w:t>
          </w:r>
          <w:r w:rsidRPr="001014C4">
            <w:rPr>
              <w:rFonts w:hint="cs"/>
              <w:rtl/>
              <w:lang w:eastAsia="zh-TW"/>
            </w:rPr>
            <w:t>وإطاراً</w:t>
          </w:r>
          <w:r w:rsidRPr="001014C4">
            <w:rPr>
              <w:rtl/>
              <w:lang w:eastAsia="zh-TW"/>
            </w:rPr>
            <w:t xml:space="preserve"> </w:t>
          </w:r>
          <w:r w:rsidRPr="001014C4">
            <w:rPr>
              <w:rFonts w:hint="cs"/>
              <w:rtl/>
              <w:lang w:eastAsia="zh-TW"/>
            </w:rPr>
            <w:t>زمنياً</w:t>
          </w:r>
          <w:r w:rsidRPr="001014C4">
            <w:rPr>
              <w:rtl/>
              <w:lang w:eastAsia="zh-TW"/>
            </w:rPr>
            <w:t xml:space="preserve"> </w:t>
          </w:r>
          <w:r w:rsidRPr="001014C4">
            <w:rPr>
              <w:rFonts w:hint="cs"/>
              <w:rtl/>
              <w:lang w:eastAsia="zh-TW"/>
            </w:rPr>
            <w:t>للرد</w:t>
          </w:r>
          <w:r w:rsidRPr="001014C4">
            <w:rPr>
              <w:rtl/>
              <w:lang w:eastAsia="zh-TW"/>
            </w:rPr>
            <w:t>.</w:t>
          </w:r>
          <w:r w:rsidRPr="008974A6">
            <w:rPr>
              <w:sz w:val="30"/>
              <w:lang w:eastAsia="zh-TW"/>
            </w:rPr>
            <w:t>‬</w:t>
          </w:r>
          <w: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1014C4" w:rsidRDefault="000F3148" w:rsidP="00826864">
      <w:pPr>
        <w:pStyle w:val="SingleTxtGA"/>
        <w:rPr>
          <w:rFonts w:eastAsia="SimSun"/>
          <w:spacing w:val="4"/>
          <w:w w:val="103"/>
          <w:kern w:val="14"/>
          <w:rtl/>
          <w:lang w:eastAsia="zh-TW"/>
        </w:rPr>
      </w:pPr>
      <w:r w:rsidRPr="001014C4">
        <w:rPr>
          <w:rtl/>
          <w:lang w:eastAsia="zh-TW"/>
        </w:rPr>
        <w:t>٥٠</w:t>
      </w:r>
      <w:r>
        <w:rPr>
          <w:rFonts w:hint="cs"/>
          <w:rtl/>
          <w:lang w:eastAsia="zh-TW"/>
        </w:rPr>
        <w:t>-</w:t>
      </w:r>
      <w:r w:rsidR="00826864">
        <w:rPr>
          <w:rFonts w:hint="cs"/>
          <w:rtl/>
          <w:lang w:eastAsia="zh-TW"/>
        </w:rPr>
        <w:tab/>
      </w:r>
      <w:r w:rsidRPr="001014C4">
        <w:rPr>
          <w:rtl/>
          <w:lang w:eastAsia="zh-TW"/>
        </w:rPr>
        <w:t>ويعرب المقرر عن تقديره أيضاً للمعلومات المقدَّمة من المؤسسات الوطنية لحقوق الإنسان ومن المنظمات غير الحكومية المعنية بحقوق الإنسان ومن جماعات المجتمع المدني في إطار إجراء المتابعة.</w:t>
      </w:r>
      <w:r w:rsidRPr="008974A6">
        <w:rPr>
          <w:sz w:val="30"/>
          <w:lang w:eastAsia="zh-TW"/>
        </w:rPr>
        <w:t>‬</w:t>
      </w:r>
      <w:r w:rsidRPr="001014C4">
        <w:rPr>
          <w:rtl/>
          <w:lang w:eastAsia="zh-TW"/>
        </w:rPr>
        <w:t xml:space="preserve"> وفي 13 أيار/مايو 2016، </w:t>
      </w:r>
      <w:r>
        <w:rPr>
          <w:rFonts w:hint="cs"/>
          <w:rtl/>
          <w:lang w:eastAsia="zh-TW"/>
        </w:rPr>
        <w:t xml:space="preserve">كانت </w:t>
      </w:r>
      <w:r w:rsidRPr="001014C4">
        <w:rPr>
          <w:rtl/>
          <w:lang w:eastAsia="zh-TW"/>
        </w:rPr>
        <w:t xml:space="preserve">اللجنة </w:t>
      </w:r>
      <w:r>
        <w:rPr>
          <w:rFonts w:hint="cs"/>
          <w:rtl/>
          <w:lang w:eastAsia="zh-TW"/>
        </w:rPr>
        <w:t xml:space="preserve">قد تلقت </w:t>
      </w:r>
      <w:r w:rsidRPr="001014C4">
        <w:rPr>
          <w:rtl/>
          <w:lang w:eastAsia="zh-TW"/>
        </w:rPr>
        <w:t>تقارير متابعة من مثل هذه المصادر بشأن الدول الأطراف التالية، حسب ترتيب استلامها: طاجيكستان، والولايات المتحدة الأمريكية، وبوروندي، واليابان، وأوكرانيا، وسويسرا، وأوروغواي، وكازاخستان، وفنزويلا (جمهورية</w:t>
      </w:r>
      <w:r w:rsidR="00826864">
        <w:rPr>
          <w:rFonts w:hint="cs"/>
          <w:rtl/>
          <w:lang w:eastAsia="zh-TW"/>
        </w:rPr>
        <w:t xml:space="preserve"> </w:t>
      </w:r>
      <w:r w:rsidRPr="001014C4">
        <w:rPr>
          <w:rtl/>
          <w:lang w:eastAsia="zh-TW"/>
        </w:rPr>
        <w:t>-</w:t>
      </w:r>
      <w:r w:rsidR="00826864">
        <w:rPr>
          <w:rFonts w:hint="cs"/>
          <w:rtl/>
          <w:lang w:eastAsia="zh-TW"/>
        </w:rPr>
        <w:t xml:space="preserve"> </w:t>
      </w:r>
      <w:proofErr w:type="spellStart"/>
      <w:r w:rsidRPr="001014C4">
        <w:rPr>
          <w:rtl/>
          <w:lang w:eastAsia="zh-TW"/>
        </w:rPr>
        <w:t>البوليفارية</w:t>
      </w:r>
      <w:proofErr w:type="spellEnd"/>
      <w:r w:rsidRPr="001014C4">
        <w:rPr>
          <w:rtl/>
          <w:lang w:eastAsia="zh-TW"/>
        </w:rPr>
        <w:t>) وبيرو</w:t>
      </w:r>
      <w:r w:rsidRPr="00E92EB1">
        <w:rPr>
          <w:rFonts w:hint="cs"/>
          <w:vertAlign w:val="superscript"/>
          <w:rtl/>
          <w:lang w:eastAsia="zh-TW"/>
        </w:rPr>
        <w:t>(</w:t>
      </w:r>
      <w:r w:rsidRPr="00E92EB1">
        <w:rPr>
          <w:rStyle w:val="FootnoteReference"/>
          <w:rFonts w:eastAsia="SimSun"/>
          <w:rtl/>
          <w:lang w:eastAsia="zh-TW"/>
        </w:rPr>
        <w:footnoteReference w:id="11"/>
      </w:r>
      <w:r w:rsidRPr="00E92EB1">
        <w:rPr>
          <w:rFonts w:hint="cs"/>
          <w:vertAlign w:val="superscript"/>
          <w:rtl/>
          <w:lang w:eastAsia="zh-TW"/>
        </w:rPr>
        <w:t>)</w:t>
      </w:r>
      <w:r>
        <w:rPr>
          <w:rFonts w:hint="cs"/>
          <w:rtl/>
          <w:lang w:eastAsia="zh-TW"/>
        </w:rPr>
        <w:t>.</w:t>
      </w:r>
    </w:p>
    <w:p w:rsidR="000F3148" w:rsidRPr="001014C4" w:rsidRDefault="000F3148" w:rsidP="00B96914">
      <w:pPr>
        <w:pStyle w:val="SingleTxtGA"/>
        <w:spacing w:after="100"/>
        <w:rPr>
          <w:rFonts w:eastAsia="SimSun"/>
          <w:spacing w:val="4"/>
          <w:w w:val="103"/>
          <w:kern w:val="14"/>
          <w:rtl/>
          <w:lang w:eastAsia="zh-TW"/>
        </w:rPr>
      </w:pPr>
      <w:r w:rsidRPr="001014C4">
        <w:rPr>
          <w:rtl/>
          <w:lang w:eastAsia="zh-TW"/>
        </w:rPr>
        <w:t>٥١</w:t>
      </w:r>
      <w:r>
        <w:rPr>
          <w:rFonts w:hint="cs"/>
          <w:rtl/>
          <w:lang w:eastAsia="zh-TW"/>
        </w:rPr>
        <w:t>-</w:t>
      </w:r>
      <w:r w:rsidR="00826864">
        <w:rPr>
          <w:rFonts w:hint="cs"/>
          <w:rtl/>
          <w:lang w:eastAsia="zh-TW"/>
        </w:rPr>
        <w:tab/>
      </w:r>
      <w:r w:rsidRPr="001014C4">
        <w:rPr>
          <w:rtl/>
          <w:lang w:eastAsia="zh-TW"/>
        </w:rPr>
        <w:t>وفي الدورات الخامسة والخمسين والسادسة والخمسين والسابعة والخمسين، قدم المقرر المعني بمتابعة الملاحظات الختامية تقارير مرحلية إلى اللجنة عن هذا الإجراء، على النحو الذي حدث في الدورات السابقة.</w:t>
      </w:r>
      <w:r w:rsidRPr="008974A6">
        <w:rPr>
          <w:sz w:val="30"/>
          <w:lang w:eastAsia="zh-TW"/>
        </w:rPr>
        <w:t>‬</w:t>
      </w:r>
      <w:r w:rsidRPr="001014C4">
        <w:rPr>
          <w:rtl/>
          <w:lang w:eastAsia="zh-TW"/>
        </w:rPr>
        <w:t xml:space="preserve"> وأشار المقرر، في تقاريره الشفوية </w:t>
      </w:r>
      <w:r>
        <w:rPr>
          <w:rFonts w:hint="cs"/>
          <w:rtl/>
          <w:lang w:eastAsia="zh-TW"/>
        </w:rPr>
        <w:t xml:space="preserve">المقدمة إلى اللجنة، </w:t>
      </w:r>
      <w:r w:rsidRPr="001014C4">
        <w:rPr>
          <w:rtl/>
          <w:lang w:eastAsia="zh-TW"/>
        </w:rPr>
        <w:t xml:space="preserve">إلى أن اللجنة اعتمدت، في دورتها الخامسة والخمسين، المبادئ التوجيهية لإجراء المتابعة بهدف تعزيز الإجراء </w:t>
      </w:r>
      <w:r w:rsidRPr="001014C4">
        <w:rPr>
          <w:rtl/>
          <w:lang w:eastAsia="zh-TW"/>
        </w:rPr>
        <w:lastRenderedPageBreak/>
        <w:t>ومواءمته مع إجراءات متابعة هيئات المعاهدات الأخرى. وتشمل المبادئ التوجيهية الجديدة: استخدام نظام تقييم في تحليل اللجنة لتقارير المتابعة المقدمة من الدول الأطراف؛ ودعوة الدول الأطراف إلى تقديم خطة لتنفيذ جميع أو بعض التوصيات الواردة في الملاحظات الختامية؛ ومعلومات عن كيفية جعل التوصيات أوضح وأسهل في التنفيذ؛ ومعلومات بشأن تعزيز دور منظمات المجتمع المدني والمؤسسات الوطنية لحقوق الإنسان في رصد ودعم ذلك التنفيذ. وعززت المبادئ التوجيهية أيض</w:t>
      </w:r>
      <w:r w:rsidR="00F56ABE">
        <w:rPr>
          <w:rtl/>
          <w:lang w:eastAsia="zh-TW"/>
        </w:rPr>
        <w:t xml:space="preserve">اً </w:t>
      </w:r>
      <w:r w:rsidRPr="001014C4">
        <w:rPr>
          <w:rtl/>
          <w:lang w:eastAsia="zh-TW"/>
        </w:rPr>
        <w:t>إجراء الرسائل التذكيرية في حالات عدم الامتثال للمتابعة وأخذ</w:t>
      </w:r>
      <w:r>
        <w:rPr>
          <w:rFonts w:hint="cs"/>
          <w:rtl/>
          <w:lang w:eastAsia="zh-TW"/>
        </w:rPr>
        <w:t>ت</w:t>
      </w:r>
      <w:r w:rsidRPr="001014C4">
        <w:rPr>
          <w:rtl/>
          <w:lang w:eastAsia="zh-TW"/>
        </w:rPr>
        <w:t xml:space="preserve"> بإمكانية عقد اجتماعات بين أعضاء اللجنة والدول الأطراف بشأن قضايا المتابعة.</w:t>
      </w:r>
    </w:p>
    <w:p w:rsidR="000F3148" w:rsidRPr="001014C4" w:rsidRDefault="000F3148" w:rsidP="00B96914">
      <w:pPr>
        <w:pStyle w:val="SingleTxtGA"/>
        <w:spacing w:after="100"/>
        <w:rPr>
          <w:rFonts w:eastAsia="SimSun"/>
          <w:spacing w:val="4"/>
          <w:w w:val="103"/>
          <w:kern w:val="14"/>
          <w:rtl/>
          <w:lang w:eastAsia="zh-TW"/>
        </w:rPr>
      </w:pPr>
      <w:r w:rsidRPr="001014C4">
        <w:rPr>
          <w:rtl/>
          <w:lang w:eastAsia="zh-TW"/>
        </w:rPr>
        <w:t>٥٢</w:t>
      </w:r>
      <w:r>
        <w:rPr>
          <w:rFonts w:hint="cs"/>
          <w:rtl/>
          <w:lang w:eastAsia="zh-TW"/>
        </w:rPr>
        <w:t>-</w:t>
      </w:r>
      <w:r w:rsidR="00826864">
        <w:rPr>
          <w:rFonts w:hint="cs"/>
          <w:rtl/>
          <w:lang w:eastAsia="zh-TW"/>
        </w:rPr>
        <w:tab/>
      </w:r>
      <w:r w:rsidRPr="001014C4">
        <w:rPr>
          <w:rtl/>
          <w:lang w:eastAsia="zh-TW"/>
        </w:rPr>
        <w:t>وأوضح المقرر أن المبادئ التوجيهية الجديدة قد نفذت من أجل متابعة دورات اللجنة من الخمسين إلى الدورة الثالثة والخمسين، التي استعرضت خلالها اللجنة تقارير 33 دولة طرف</w:t>
      </w:r>
      <w:r w:rsidR="00F56ABE">
        <w:rPr>
          <w:rtl/>
          <w:lang w:eastAsia="zh-TW"/>
        </w:rPr>
        <w:t xml:space="preserve">اً </w:t>
      </w:r>
      <w:r w:rsidRPr="001014C4">
        <w:rPr>
          <w:rtl/>
          <w:lang w:eastAsia="zh-TW"/>
        </w:rPr>
        <w:t xml:space="preserve">وتلقت تقارير متابعة من 23 منها، </w:t>
      </w:r>
      <w:r>
        <w:rPr>
          <w:rFonts w:hint="cs"/>
          <w:rtl/>
          <w:lang w:eastAsia="zh-TW"/>
        </w:rPr>
        <w:t>حيث</w:t>
      </w:r>
      <w:r w:rsidRPr="001014C4">
        <w:rPr>
          <w:rtl/>
          <w:lang w:eastAsia="zh-TW"/>
        </w:rPr>
        <w:t xml:space="preserve"> حقق</w:t>
      </w:r>
      <w:r>
        <w:rPr>
          <w:rFonts w:hint="cs"/>
          <w:rtl/>
          <w:lang w:eastAsia="zh-TW"/>
        </w:rPr>
        <w:t xml:space="preserve"> تقديم التقارير</w:t>
      </w:r>
      <w:r w:rsidRPr="001014C4">
        <w:rPr>
          <w:rtl/>
          <w:lang w:eastAsia="zh-TW"/>
        </w:rPr>
        <w:t xml:space="preserve"> نسبة امتثال بلغت 69 في المائة. وشدد السيد </w:t>
      </w:r>
      <w:proofErr w:type="spellStart"/>
      <w:r w:rsidRPr="001014C4">
        <w:rPr>
          <w:rtl/>
          <w:lang w:eastAsia="zh-TW"/>
        </w:rPr>
        <w:t>مودفيغ</w:t>
      </w:r>
      <w:proofErr w:type="spellEnd"/>
      <w:r w:rsidRPr="001014C4">
        <w:rPr>
          <w:rtl/>
          <w:lang w:eastAsia="zh-TW"/>
        </w:rPr>
        <w:t xml:space="preserve"> على أن المبادئ التوجيهية الجديدة أبرزت نقص الإبلاغ في الملاحظات الختامية، وهو </w:t>
      </w:r>
      <w:r>
        <w:rPr>
          <w:rFonts w:hint="cs"/>
          <w:rtl/>
          <w:lang w:eastAsia="zh-TW"/>
        </w:rPr>
        <w:t xml:space="preserve">ما </w:t>
      </w:r>
      <w:r w:rsidRPr="001014C4">
        <w:rPr>
          <w:rtl/>
          <w:lang w:eastAsia="zh-TW"/>
        </w:rPr>
        <w:t>ي</w:t>
      </w:r>
      <w:r>
        <w:rPr>
          <w:rFonts w:hint="cs"/>
          <w:rtl/>
          <w:lang w:eastAsia="zh-TW"/>
        </w:rPr>
        <w:t xml:space="preserve">ُرجى </w:t>
      </w:r>
      <w:r w:rsidRPr="001014C4">
        <w:rPr>
          <w:rtl/>
          <w:lang w:eastAsia="zh-TW"/>
        </w:rPr>
        <w:t xml:space="preserve">أن يسهم في زيادة هذا الامتثال. </w:t>
      </w:r>
    </w:p>
    <w:p w:rsidR="000F3148" w:rsidRPr="00B96914" w:rsidRDefault="000F3148" w:rsidP="00B96914">
      <w:pPr>
        <w:pStyle w:val="SingleTxtGA"/>
        <w:spacing w:after="100"/>
        <w:rPr>
          <w:rFonts w:eastAsia="SimSun"/>
          <w:spacing w:val="-4"/>
          <w:w w:val="103"/>
          <w:kern w:val="14"/>
          <w:rtl/>
          <w:lang w:eastAsia="zh-TW"/>
        </w:rPr>
      </w:pPr>
      <w:r w:rsidRPr="00B96914">
        <w:rPr>
          <w:spacing w:val="-4"/>
          <w:rtl/>
          <w:lang w:eastAsia="zh-TW"/>
        </w:rPr>
        <w:t>٥٣</w:t>
      </w:r>
      <w:r w:rsidRPr="00B96914">
        <w:rPr>
          <w:rFonts w:hint="cs"/>
          <w:spacing w:val="-4"/>
          <w:rtl/>
          <w:lang w:eastAsia="zh-TW"/>
        </w:rPr>
        <w:t>-</w:t>
      </w:r>
      <w:r w:rsidR="00826864" w:rsidRPr="00B96914">
        <w:rPr>
          <w:rFonts w:hint="cs"/>
          <w:spacing w:val="-4"/>
          <w:rtl/>
          <w:lang w:eastAsia="zh-TW"/>
        </w:rPr>
        <w:tab/>
      </w:r>
      <w:r w:rsidRPr="00B96914">
        <w:rPr>
          <w:spacing w:val="-4"/>
          <w:rtl/>
          <w:lang w:eastAsia="zh-TW"/>
        </w:rPr>
        <w:t xml:space="preserve">وأشار السيد </w:t>
      </w:r>
      <w:proofErr w:type="spellStart"/>
      <w:r w:rsidRPr="00B96914">
        <w:rPr>
          <w:spacing w:val="-4"/>
          <w:rtl/>
          <w:lang w:eastAsia="zh-TW"/>
        </w:rPr>
        <w:t>مودفيغ</w:t>
      </w:r>
      <w:proofErr w:type="spellEnd"/>
      <w:r w:rsidRPr="00B96914">
        <w:rPr>
          <w:spacing w:val="-4"/>
          <w:rtl/>
          <w:lang w:eastAsia="zh-TW"/>
        </w:rPr>
        <w:t xml:space="preserve"> إلى أنه قيم معلومات متصلة بـ</w:t>
      </w:r>
      <w:r w:rsidR="007B1BC7">
        <w:rPr>
          <w:rFonts w:hint="cs"/>
          <w:spacing w:val="-4"/>
          <w:rtl/>
          <w:lang w:eastAsia="zh-TW"/>
        </w:rPr>
        <w:t> </w:t>
      </w:r>
      <w:r w:rsidRPr="00B96914">
        <w:rPr>
          <w:spacing w:val="-4"/>
          <w:rtl/>
          <w:lang w:eastAsia="zh-TW"/>
        </w:rPr>
        <w:t>87 توصية واردة في تقارير المتابعة الثلاثة والعشرين. وخلص إلى أنه جرى تقديم معلومات شاملة ومستفيضة بشأن التوصيات في</w:t>
      </w:r>
      <w:r w:rsidR="00321291" w:rsidRPr="00B96914">
        <w:rPr>
          <w:rFonts w:hint="cs"/>
          <w:spacing w:val="-4"/>
          <w:rtl/>
          <w:lang w:eastAsia="zh-TW"/>
        </w:rPr>
        <w:t> </w:t>
      </w:r>
      <w:r w:rsidRPr="00B96914">
        <w:rPr>
          <w:spacing w:val="-4"/>
          <w:rtl/>
          <w:lang w:eastAsia="zh-TW"/>
        </w:rPr>
        <w:t>52 في المائة من الحالات؛ وفي 38 في المائة من الحالات</w:t>
      </w:r>
      <w:r w:rsidRPr="00B96914">
        <w:rPr>
          <w:rFonts w:hint="cs"/>
          <w:spacing w:val="-4"/>
          <w:rtl/>
          <w:lang w:eastAsia="zh-TW"/>
        </w:rPr>
        <w:t>،</w:t>
      </w:r>
      <w:r w:rsidRPr="00B96914">
        <w:rPr>
          <w:spacing w:val="-4"/>
          <w:rtl/>
          <w:lang w:eastAsia="zh-TW"/>
        </w:rPr>
        <w:t xml:space="preserve"> تناولت المعلومات المقدمة التوصيات بدرجة ما؛ </w:t>
      </w:r>
      <w:r w:rsidRPr="00B96914">
        <w:rPr>
          <w:rFonts w:hint="cs"/>
          <w:spacing w:val="-4"/>
          <w:rtl/>
          <w:lang w:eastAsia="zh-TW"/>
        </w:rPr>
        <w:t>و</w:t>
      </w:r>
      <w:r w:rsidRPr="00B96914">
        <w:rPr>
          <w:spacing w:val="-4"/>
          <w:rtl/>
          <w:lang w:eastAsia="zh-TW"/>
        </w:rPr>
        <w:t>في 10 في المائة من الحالات</w:t>
      </w:r>
      <w:r w:rsidRPr="00B96914">
        <w:rPr>
          <w:rFonts w:hint="cs"/>
          <w:spacing w:val="-4"/>
          <w:rtl/>
          <w:lang w:eastAsia="zh-TW"/>
        </w:rPr>
        <w:t>،</w:t>
      </w:r>
      <w:r w:rsidRPr="00B96914">
        <w:rPr>
          <w:spacing w:val="-4"/>
          <w:rtl/>
          <w:lang w:eastAsia="zh-TW"/>
        </w:rPr>
        <w:t xml:space="preserve"> لم تكن للمعلومات المقدمة صلة بالتوصيات. وقد جرى، للمرة الأولى، تقييم تقارير المتابعة من حيث مدى تنفيذ توصيات متابعة محددة: </w:t>
      </w:r>
      <w:r w:rsidRPr="00B96914">
        <w:rPr>
          <w:rFonts w:hint="cs"/>
          <w:spacing w:val="-4"/>
          <w:rtl/>
          <w:lang w:eastAsia="zh-TW"/>
        </w:rPr>
        <w:t xml:space="preserve">إذ </w:t>
      </w:r>
      <w:r w:rsidRPr="00B96914">
        <w:rPr>
          <w:spacing w:val="-4"/>
          <w:rtl/>
          <w:lang w:eastAsia="zh-TW"/>
        </w:rPr>
        <w:t>تم التوصل إلى حصول التنفيذ الكامل في 6 في المائة من الحالات؛ واتخذت خطوات جوهرية في 24 في المائة من الحالات؛ واتخذت خطوات تنفيذ أولية في 33 في المائة من الحالات؛ ولم يجر أي تنفيذ في 29 في المائة من الحالات. وفي 8 في المائة من التوصيات، لم</w:t>
      </w:r>
      <w:r w:rsidR="00B96914" w:rsidRPr="00B96914">
        <w:rPr>
          <w:rFonts w:hint="cs"/>
          <w:spacing w:val="-4"/>
          <w:rtl/>
          <w:lang w:eastAsia="zh-TW"/>
        </w:rPr>
        <w:t> </w:t>
      </w:r>
      <w:r w:rsidRPr="00B96914">
        <w:rPr>
          <w:spacing w:val="-4"/>
          <w:rtl/>
          <w:lang w:eastAsia="zh-TW"/>
        </w:rPr>
        <w:t>تسمح المعلومات بإجراء تقييم.</w:t>
      </w:r>
    </w:p>
    <w:p w:rsidR="000F3148" w:rsidRPr="00B90051" w:rsidRDefault="00826864" w:rsidP="00826864">
      <w:pPr>
        <w:pStyle w:val="HChGA"/>
        <w:rPr>
          <w:w w:val="103"/>
          <w:rtl/>
          <w:lang w:eastAsia="zh-TW"/>
        </w:rPr>
      </w:pPr>
      <w:r>
        <w:rPr>
          <w:rFonts w:hint="cs"/>
          <w:rtl/>
          <w:lang w:eastAsia="zh-TW"/>
        </w:rPr>
        <w:tab/>
      </w:r>
      <w:bookmarkStart w:id="34" w:name="_Toc460236692"/>
      <w:r>
        <w:rPr>
          <w:rtl/>
          <w:lang w:eastAsia="zh-TW"/>
        </w:rPr>
        <w:t>خامساً-</w:t>
      </w:r>
      <w:r>
        <w:rPr>
          <w:rFonts w:hint="cs"/>
          <w:rtl/>
          <w:lang w:eastAsia="zh-TW"/>
        </w:rPr>
        <w:tab/>
      </w:r>
      <w:r w:rsidR="000F3148" w:rsidRPr="00B90051">
        <w:rPr>
          <w:rtl/>
          <w:lang w:eastAsia="zh-TW"/>
        </w:rPr>
        <w:t>أنشطة اللجنة بموجب المادة 20 من الاتفاقية</w:t>
      </w:r>
      <w:r w:rsidR="000F3148" w:rsidRPr="00B90051">
        <w:rPr>
          <w:sz w:val="30"/>
          <w:lang w:eastAsia="zh-TW"/>
        </w:rPr>
        <w:t>‬</w:t>
      </w:r>
      <w:bookmarkEnd w:id="34"/>
    </w:p>
    <w:p w:rsidR="000F3148" w:rsidRPr="001014C4" w:rsidRDefault="000F3148" w:rsidP="00B96914">
      <w:pPr>
        <w:pStyle w:val="SingleTxtGA"/>
        <w:spacing w:after="100"/>
        <w:rPr>
          <w:spacing w:val="4"/>
          <w:w w:val="103"/>
          <w:kern w:val="14"/>
          <w:rtl/>
          <w:lang w:eastAsia="zh-TW"/>
        </w:rPr>
      </w:pPr>
      <w:r w:rsidRPr="001014C4">
        <w:rPr>
          <w:rtl/>
          <w:lang w:eastAsia="zh-TW"/>
        </w:rPr>
        <w:t>٥٤</w:t>
      </w:r>
      <w:r>
        <w:rPr>
          <w:rFonts w:hint="cs"/>
          <w:rtl/>
          <w:lang w:eastAsia="zh-TW"/>
        </w:rPr>
        <w:t>-</w:t>
      </w:r>
      <w:r w:rsidR="00826864">
        <w:rPr>
          <w:rFonts w:hint="cs"/>
          <w:rtl/>
          <w:lang w:eastAsia="zh-TW"/>
        </w:rPr>
        <w:tab/>
      </w:r>
      <w:r w:rsidRPr="001014C4">
        <w:rPr>
          <w:rtl/>
          <w:lang w:eastAsia="zh-TW"/>
        </w:rPr>
        <w:t xml:space="preserve">وفقاً للمادة 20(1) من الاتفاقية، إذا تلقت اللجنة معلومات موثوقاً بها يبدو لها أنها تتضمن دلائل </w:t>
      </w:r>
      <w:r>
        <w:rPr>
          <w:rFonts w:hint="cs"/>
          <w:rtl/>
          <w:lang w:eastAsia="zh-TW"/>
        </w:rPr>
        <w:t xml:space="preserve">ذات </w:t>
      </w:r>
      <w:r w:rsidRPr="001014C4">
        <w:rPr>
          <w:rtl/>
          <w:lang w:eastAsia="zh-TW"/>
        </w:rPr>
        <w:t xml:space="preserve">أساس </w:t>
      </w:r>
      <w:r>
        <w:rPr>
          <w:rFonts w:hint="cs"/>
          <w:rtl/>
          <w:lang w:eastAsia="zh-TW"/>
        </w:rPr>
        <w:t xml:space="preserve">متين </w:t>
      </w:r>
      <w:r w:rsidRPr="001014C4">
        <w:rPr>
          <w:rtl/>
          <w:lang w:eastAsia="zh-TW"/>
        </w:rPr>
        <w:t>تشير إلى أن التعذيب يمارس على نحو منهجي في إقليم دولة طرف، تدعو اللجنة تلك الدولة الطرف إلى التعاون في دراسة هذه المعلومات، وتحقيقاً لهذه الغاية، إلى تقديم ملاحظات بصدد تلك المعلومات.</w:t>
      </w:r>
      <w:r w:rsidRPr="008974A6">
        <w:rPr>
          <w:sz w:val="30"/>
          <w:lang w:eastAsia="zh-TW"/>
        </w:rPr>
        <w:t>‬</w:t>
      </w:r>
    </w:p>
    <w:p w:rsidR="000F3148" w:rsidRPr="00B96914" w:rsidRDefault="000F3148" w:rsidP="00B96914">
      <w:pPr>
        <w:pStyle w:val="SingleTxtGA"/>
        <w:spacing w:after="100"/>
        <w:rPr>
          <w:spacing w:val="-4"/>
          <w:w w:val="103"/>
          <w:kern w:val="14"/>
          <w:rtl/>
          <w:lang w:eastAsia="zh-TW"/>
        </w:rPr>
      </w:pPr>
      <w:r w:rsidRPr="00B96914">
        <w:rPr>
          <w:spacing w:val="-4"/>
          <w:rtl/>
          <w:lang w:eastAsia="zh-TW"/>
        </w:rPr>
        <w:t>٥٥</w:t>
      </w:r>
      <w:r w:rsidRPr="00B96914">
        <w:rPr>
          <w:rFonts w:hint="cs"/>
          <w:spacing w:val="-4"/>
          <w:rtl/>
          <w:lang w:eastAsia="zh-TW"/>
        </w:rPr>
        <w:t>-</w:t>
      </w:r>
      <w:r w:rsidR="00826864" w:rsidRPr="00B96914">
        <w:rPr>
          <w:rFonts w:hint="cs"/>
          <w:spacing w:val="-4"/>
          <w:rtl/>
          <w:lang w:eastAsia="zh-TW"/>
        </w:rPr>
        <w:tab/>
      </w:r>
      <w:r w:rsidRPr="00B96914">
        <w:rPr>
          <w:spacing w:val="-4"/>
          <w:rtl/>
          <w:lang w:eastAsia="zh-TW"/>
        </w:rPr>
        <w:t>ووفقاً للمادة 75 من النظام الداخلي للجنة، يوجه الأمين العام انتباه اللجنة إلى المعلومات المقدَّمة، أو التي يبدو أنها مقدَّمة، لكي تنظر فيها اللجنة بموجب المادة 20(1) من الاتفاقية.</w:t>
      </w:r>
      <w:r w:rsidRPr="00B96914">
        <w:rPr>
          <w:spacing w:val="-4"/>
          <w:sz w:val="30"/>
          <w:lang w:eastAsia="zh-TW"/>
        </w:rPr>
        <w:t>‬</w:t>
      </w:r>
    </w:p>
    <w:p w:rsidR="000F3148" w:rsidRPr="001014C4" w:rsidRDefault="000F3148" w:rsidP="00826864">
      <w:pPr>
        <w:pStyle w:val="SingleTxtGA"/>
        <w:rPr>
          <w:spacing w:val="4"/>
          <w:w w:val="103"/>
          <w:kern w:val="14"/>
          <w:rtl/>
          <w:lang w:eastAsia="zh-TW"/>
        </w:rPr>
      </w:pPr>
      <w:r>
        <w:rPr>
          <w:rtl/>
          <w:lang w:eastAsia="zh-TW"/>
        </w:rPr>
        <w:t>٥٦</w:t>
      </w:r>
      <w:r>
        <w:rPr>
          <w:rFonts w:hint="cs"/>
          <w:rtl/>
          <w:lang w:eastAsia="zh-TW"/>
        </w:rPr>
        <w:t>-</w:t>
      </w:r>
      <w:r w:rsidR="00826864">
        <w:rPr>
          <w:rFonts w:hint="cs"/>
          <w:rtl/>
          <w:lang w:eastAsia="zh-TW"/>
        </w:rPr>
        <w:tab/>
      </w:r>
      <w:r w:rsidRPr="001014C4">
        <w:rPr>
          <w:rtl/>
          <w:lang w:eastAsia="zh-TW"/>
        </w:rPr>
        <w:t>ولا تستلم اللجنة أية معلومات إذا كانت تتعلق بدولة طرف قد أعلنت، وفقاً للمادة</w:t>
      </w:r>
      <w:r w:rsidR="00826864">
        <w:rPr>
          <w:rFonts w:hint="cs"/>
          <w:rtl/>
          <w:lang w:eastAsia="zh-TW"/>
        </w:rPr>
        <w:t> </w:t>
      </w:r>
      <w:r w:rsidRPr="001014C4">
        <w:rPr>
          <w:rtl/>
          <w:lang w:eastAsia="zh-TW"/>
        </w:rPr>
        <w:t>28(1) من الاتفاقية، وقت التصديق على الاتفاقية أو الانضمام إليها، أنها لا تعترف باختصاص اللجنة المنصوص عليه في المادة 20، ما لم تكن هذه الدولة الطرف قد سحبت تحفظها في وقت لاحق وفقاً للمادة 28(2) من الاتفاقية.</w:t>
      </w:r>
      <w:r w:rsidRPr="008974A6">
        <w:rPr>
          <w:sz w:val="30"/>
          <w:lang w:eastAsia="zh-TW"/>
        </w:rPr>
        <w:t>‬</w:t>
      </w:r>
    </w:p>
    <w:p w:rsidR="000F3148" w:rsidRPr="001014C4" w:rsidRDefault="000F3148" w:rsidP="00826864">
      <w:pPr>
        <w:pStyle w:val="SingleTxtGA"/>
        <w:rPr>
          <w:spacing w:val="4"/>
          <w:w w:val="103"/>
          <w:kern w:val="14"/>
          <w:rtl/>
          <w:lang w:eastAsia="zh-TW"/>
        </w:rPr>
      </w:pPr>
      <w:r w:rsidRPr="001014C4">
        <w:rPr>
          <w:rtl/>
          <w:lang w:eastAsia="zh-TW"/>
        </w:rPr>
        <w:lastRenderedPageBreak/>
        <w:t>٥٧</w:t>
      </w:r>
      <w:r>
        <w:rPr>
          <w:rFonts w:hint="cs"/>
          <w:rtl/>
          <w:lang w:eastAsia="zh-TW"/>
        </w:rPr>
        <w:t>-</w:t>
      </w:r>
      <w:r w:rsidR="00826864">
        <w:rPr>
          <w:rFonts w:hint="cs"/>
          <w:rtl/>
          <w:lang w:eastAsia="zh-TW"/>
        </w:rPr>
        <w:tab/>
      </w:r>
      <w:r w:rsidRPr="001014C4">
        <w:rPr>
          <w:rtl/>
          <w:lang w:eastAsia="zh-TW"/>
        </w:rPr>
        <w:t>واستمر عمل اللجنة بموجب المادة 20 من الاتفاقية خلال الفترة قيد الاستعراض.</w:t>
      </w:r>
      <w:r w:rsidRPr="008974A6">
        <w:rPr>
          <w:sz w:val="30"/>
          <w:lang w:eastAsia="zh-TW"/>
        </w:rPr>
        <w:t>‬</w:t>
      </w:r>
      <w:r w:rsidRPr="001014C4">
        <w:rPr>
          <w:rtl/>
          <w:lang w:eastAsia="zh-TW"/>
        </w:rPr>
        <w:t xml:space="preserve"> </w:t>
      </w:r>
      <w:dir w:val="rtl">
        <w:r w:rsidRPr="001014C4">
          <w:rPr>
            <w:rFonts w:hint="cs"/>
            <w:rtl/>
            <w:lang w:eastAsia="zh-TW"/>
          </w:rPr>
          <w:t>ووفقاً</w:t>
        </w:r>
        <w:r w:rsidRPr="001014C4">
          <w:rPr>
            <w:rtl/>
            <w:lang w:eastAsia="zh-TW"/>
          </w:rPr>
          <w:t xml:space="preserve"> </w:t>
        </w:r>
        <w:r w:rsidRPr="001014C4">
          <w:rPr>
            <w:rFonts w:hint="cs"/>
            <w:rtl/>
            <w:lang w:eastAsia="zh-TW"/>
          </w:rPr>
          <w:t>لأحكام</w:t>
        </w:r>
        <w:r w:rsidRPr="001014C4">
          <w:rPr>
            <w:rtl/>
            <w:lang w:eastAsia="zh-TW"/>
          </w:rPr>
          <w:t xml:space="preserve"> </w:t>
        </w:r>
        <w:r w:rsidRPr="001014C4">
          <w:rPr>
            <w:rFonts w:hint="cs"/>
            <w:rtl/>
            <w:lang w:eastAsia="zh-TW"/>
          </w:rPr>
          <w:t>ال</w:t>
        </w:r>
        <w:r w:rsidRPr="001014C4">
          <w:rPr>
            <w:rtl/>
            <w:lang w:eastAsia="zh-TW"/>
          </w:rPr>
          <w:t>مادة 20 من الاتفاقية والمادتين 78 و79 من النظام الداخلي للجنة، تكون جميع وثائق وإجراءات اللجنة المتعلقة بمهامها بموجب المادة 20 من الاتفاقية سرية، وتكون جميع الجلسات المتعلقة بإجراءاتها بموجب هذه المادة مغلقة.</w:t>
        </w:r>
        <w:r w:rsidRPr="008974A6">
          <w:rPr>
            <w:sz w:val="30"/>
            <w:lang w:eastAsia="zh-TW"/>
          </w:rPr>
          <w:t>‬</w:t>
        </w:r>
        <w:r w:rsidRPr="001014C4">
          <w:rPr>
            <w:rtl/>
            <w:lang w:eastAsia="zh-TW"/>
          </w:rPr>
          <w:t xml:space="preserve"> </w:t>
        </w:r>
        <w:dir w:val="rtl">
          <w:r w:rsidRPr="001014C4">
            <w:rPr>
              <w:rFonts w:hint="cs"/>
              <w:rtl/>
              <w:lang w:eastAsia="zh-TW"/>
            </w:rPr>
            <w:t>غير</w:t>
          </w:r>
          <w:r w:rsidRPr="001014C4">
            <w:rPr>
              <w:rtl/>
              <w:lang w:eastAsia="zh-TW"/>
            </w:rPr>
            <w:t xml:space="preserve"> </w:t>
          </w:r>
          <w:r w:rsidRPr="001014C4">
            <w:rPr>
              <w:rFonts w:hint="cs"/>
              <w:rtl/>
              <w:lang w:eastAsia="zh-TW"/>
            </w:rPr>
            <w:t>أنه،</w:t>
          </w:r>
          <w:r w:rsidRPr="001014C4">
            <w:rPr>
              <w:rtl/>
              <w:lang w:eastAsia="zh-TW"/>
            </w:rPr>
            <w:t xml:space="preserve"> </w:t>
          </w:r>
          <w:r w:rsidRPr="001014C4">
            <w:rPr>
              <w:rFonts w:hint="cs"/>
              <w:rtl/>
              <w:lang w:eastAsia="zh-TW"/>
            </w:rPr>
            <w:t>وفقاً</w:t>
          </w:r>
          <w:r w:rsidRPr="001014C4">
            <w:rPr>
              <w:rtl/>
              <w:lang w:eastAsia="zh-TW"/>
            </w:rPr>
            <w:t xml:space="preserve"> </w:t>
          </w:r>
          <w:r w:rsidRPr="001014C4">
            <w:rPr>
              <w:rFonts w:hint="cs"/>
              <w:rtl/>
              <w:lang w:eastAsia="zh-TW"/>
            </w:rPr>
            <w:t>للماد</w:t>
          </w:r>
          <w:r w:rsidRPr="001014C4">
            <w:rPr>
              <w:rtl/>
              <w:lang w:eastAsia="zh-TW"/>
            </w:rPr>
            <w:t>ة 20(5) من الاتفاقية، يجوز للجنة بعد التشاور مع الدولة الطرف المعنية، أن تقرر إ</w:t>
          </w:r>
          <w:r>
            <w:rPr>
              <w:rFonts w:hint="cs"/>
              <w:rtl/>
              <w:lang w:eastAsia="zh-TW"/>
            </w:rPr>
            <w:t xml:space="preserve">دراج </w:t>
          </w:r>
          <w:r w:rsidRPr="001014C4">
            <w:rPr>
              <w:rtl/>
              <w:lang w:eastAsia="zh-TW"/>
            </w:rPr>
            <w:t>سرد موجز لنتائج الإجراءات في تقريرها السنوي إلى الدول الأطراف وإلى الجمعية العامة.</w:t>
          </w:r>
          <w:r w:rsidRPr="008974A6">
            <w:rPr>
              <w:sz w:val="30"/>
              <w:lang w:eastAsia="zh-TW"/>
            </w:rPr>
            <w:t>‬</w:t>
          </w:r>
          <w: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1014C4" w:rsidRDefault="000F3148" w:rsidP="00826864">
      <w:pPr>
        <w:pStyle w:val="SingleTxtGA"/>
        <w:rPr>
          <w:spacing w:val="4"/>
          <w:w w:val="103"/>
          <w:kern w:val="14"/>
          <w:rtl/>
          <w:lang w:eastAsia="zh-TW"/>
        </w:rPr>
      </w:pPr>
      <w:r w:rsidRPr="001014C4">
        <w:rPr>
          <w:rtl/>
          <w:lang w:eastAsia="zh-TW"/>
        </w:rPr>
        <w:t>٥٨</w:t>
      </w:r>
      <w:r>
        <w:rPr>
          <w:rFonts w:hint="cs"/>
          <w:rtl/>
          <w:lang w:eastAsia="zh-TW"/>
        </w:rPr>
        <w:t>-</w:t>
      </w:r>
      <w:r w:rsidR="00826864">
        <w:rPr>
          <w:rFonts w:hint="cs"/>
          <w:rtl/>
          <w:lang w:eastAsia="zh-TW"/>
        </w:rPr>
        <w:tab/>
      </w:r>
      <w:dir w:val="rtl">
        <w:r w:rsidRPr="001014C4">
          <w:rPr>
            <w:rFonts w:hint="cs"/>
            <w:rtl/>
            <w:lang w:eastAsia="zh-TW"/>
          </w:rPr>
          <w:t>وفي</w:t>
        </w:r>
        <w:r w:rsidRPr="001014C4">
          <w:rPr>
            <w:rtl/>
            <w:lang w:eastAsia="zh-TW"/>
          </w:rPr>
          <w:t xml:space="preserve"> </w:t>
        </w:r>
        <w:r w:rsidRPr="001014C4">
          <w:rPr>
            <w:rFonts w:hint="cs"/>
            <w:rtl/>
            <w:lang w:eastAsia="zh-TW"/>
          </w:rPr>
          <w:t>إطار</w:t>
        </w:r>
        <w:r w:rsidRPr="001014C4">
          <w:rPr>
            <w:rtl/>
            <w:lang w:eastAsia="zh-TW"/>
          </w:rPr>
          <w:t xml:space="preserve"> </w:t>
        </w:r>
        <w:r w:rsidRPr="001014C4">
          <w:rPr>
            <w:rFonts w:hint="cs"/>
            <w:rtl/>
            <w:lang w:eastAsia="zh-TW"/>
          </w:rPr>
          <w:t>أنشطة</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المتعلقة</w:t>
        </w:r>
        <w:r w:rsidRPr="001014C4">
          <w:rPr>
            <w:rtl/>
            <w:lang w:eastAsia="zh-TW"/>
          </w:rPr>
          <w:t xml:space="preserve"> </w:t>
        </w:r>
        <w:r w:rsidRPr="001014C4">
          <w:rPr>
            <w:rFonts w:hint="cs"/>
            <w:rtl/>
            <w:lang w:eastAsia="zh-TW"/>
          </w:rPr>
          <w:t>بالمتابعة،</w:t>
        </w:r>
        <w:r w:rsidRPr="001014C4">
          <w:rPr>
            <w:rtl/>
            <w:lang w:eastAsia="zh-TW"/>
          </w:rPr>
          <w:t xml:space="preserve"> </w:t>
        </w:r>
        <w:r w:rsidRPr="001014C4">
          <w:rPr>
            <w:rFonts w:hint="cs"/>
            <w:rtl/>
            <w:lang w:eastAsia="zh-TW"/>
          </w:rPr>
          <w:t>واصل</w:t>
        </w:r>
        <w:r w:rsidRPr="001014C4">
          <w:rPr>
            <w:rtl/>
            <w:lang w:eastAsia="zh-TW"/>
          </w:rPr>
          <w:t xml:space="preserve"> </w:t>
        </w:r>
        <w:r w:rsidRPr="001014C4">
          <w:rPr>
            <w:rFonts w:hint="cs"/>
            <w:rtl/>
            <w:lang w:eastAsia="zh-TW"/>
          </w:rPr>
          <w:t>المقررون</w:t>
        </w:r>
        <w:r w:rsidRPr="001014C4">
          <w:rPr>
            <w:rtl/>
            <w:lang w:eastAsia="zh-TW"/>
          </w:rPr>
          <w:t xml:space="preserve"> </w:t>
        </w:r>
        <w:r w:rsidRPr="001014C4">
          <w:rPr>
            <w:rFonts w:hint="cs"/>
            <w:rtl/>
            <w:lang w:eastAsia="zh-TW"/>
          </w:rPr>
          <w:t>المعنيون</w:t>
        </w:r>
        <w:r w:rsidRPr="001014C4">
          <w:rPr>
            <w:rtl/>
            <w:lang w:eastAsia="zh-TW"/>
          </w:rPr>
          <w:t xml:space="preserve"> </w:t>
        </w:r>
        <w:r w:rsidRPr="001014C4">
          <w:rPr>
            <w:rFonts w:hint="cs"/>
            <w:rtl/>
            <w:lang w:eastAsia="zh-TW"/>
          </w:rPr>
          <w:t>بالماد</w:t>
        </w:r>
        <w:r w:rsidRPr="001014C4">
          <w:rPr>
            <w:rtl/>
            <w:lang w:eastAsia="zh-TW"/>
          </w:rPr>
          <w:t>ة 20 الاضطلاع بأنشطة تهدف إلى تشجيع الدول الأطراف، التي أجريت بشأنها ت</w:t>
        </w:r>
        <w:r>
          <w:rPr>
            <w:rFonts w:hint="cs"/>
            <w:rtl/>
            <w:lang w:eastAsia="zh-TW"/>
          </w:rPr>
          <w:t xml:space="preserve">حريات </w:t>
        </w:r>
        <w:r w:rsidRPr="001014C4">
          <w:rPr>
            <w:rtl/>
            <w:lang w:eastAsia="zh-TW"/>
          </w:rPr>
          <w:t>نُشرت نتائجها، على اتخاذ تدابير لتنفيذ توصيات اللجنة.</w:t>
        </w:r>
        <w:r w:rsidRPr="008974A6">
          <w:rPr>
            <w:sz w:val="30"/>
            <w:lang w:eastAsia="zh-TW"/>
          </w:rPr>
          <w:t>‬</w:t>
        </w:r>
        <w:r w:rsidRPr="001014C4">
          <w:rPr>
            <w:rtl/>
            <w:lang w:eastAsia="zh-TW"/>
          </w:rPr>
          <w:t xml:space="preserve"> وفي الدورة السادسة والخمسين، اعتمدت اللجنة مبادئ توجيهية داخلية بشأن الطرائق والمعايير العملية للبت في زيارات متابعة بعثات التحري </w:t>
        </w:r>
        <w:proofErr w:type="spellStart"/>
        <w:r w:rsidRPr="001014C4">
          <w:rPr>
            <w:rtl/>
            <w:lang w:eastAsia="zh-TW"/>
          </w:rPr>
          <w:t>المضطلع</w:t>
        </w:r>
        <w:proofErr w:type="spellEnd"/>
        <w:r w:rsidRPr="001014C4">
          <w:rPr>
            <w:rtl/>
            <w:lang w:eastAsia="zh-TW"/>
          </w:rPr>
          <w:t xml:space="preserve"> بها بموجب المادة 20 من الاتفاقية.</w:t>
        </w:r>
        <w:r>
          <w:t>‬</w:t>
        </w:r>
        <w:r>
          <w:t>‬</w:t>
        </w:r>
        <w:r>
          <w:t>‬</w:t>
        </w:r>
        <w:r w:rsidR="002C20D8">
          <w:t>‬</w:t>
        </w:r>
        <w:r w:rsidR="00E67258">
          <w:t>‬</w:t>
        </w:r>
        <w:r w:rsidR="0006398A">
          <w:t>‬</w:t>
        </w:r>
        <w:r w:rsidR="007A5AD4">
          <w:t>‬</w:t>
        </w:r>
      </w:dir>
    </w:p>
    <w:p w:rsidR="000F3148" w:rsidRPr="00B96914" w:rsidRDefault="000F3148" w:rsidP="00854634">
      <w:pPr>
        <w:pStyle w:val="SingleTxtGA"/>
        <w:rPr>
          <w:spacing w:val="-7"/>
          <w:w w:val="103"/>
          <w:kern w:val="14"/>
          <w:rtl/>
          <w:lang w:eastAsia="zh-TW"/>
        </w:rPr>
      </w:pPr>
      <w:r w:rsidRPr="00B96914">
        <w:rPr>
          <w:spacing w:val="-7"/>
          <w:rtl/>
          <w:lang w:eastAsia="zh-TW"/>
        </w:rPr>
        <w:t>٥٩</w:t>
      </w:r>
      <w:r w:rsidRPr="00B96914">
        <w:rPr>
          <w:rFonts w:hint="cs"/>
          <w:spacing w:val="-7"/>
          <w:rtl/>
          <w:lang w:eastAsia="zh-TW"/>
        </w:rPr>
        <w:t>-</w:t>
      </w:r>
      <w:r w:rsidR="00826864" w:rsidRPr="00B96914">
        <w:rPr>
          <w:rFonts w:hint="cs"/>
          <w:spacing w:val="-7"/>
          <w:rtl/>
          <w:lang w:eastAsia="zh-TW"/>
        </w:rPr>
        <w:tab/>
      </w:r>
      <w:r w:rsidRPr="00B96914">
        <w:rPr>
          <w:spacing w:val="-7"/>
          <w:rtl/>
          <w:lang w:eastAsia="zh-TW"/>
        </w:rPr>
        <w:t>ويوجد على الصفحة الشبكية للجنة مناهضة التعذيب مزيد من المعلومات عن إجراء</w:t>
      </w:r>
      <w:r w:rsidR="00321291" w:rsidRPr="00B96914">
        <w:rPr>
          <w:rFonts w:hint="cs"/>
          <w:spacing w:val="-7"/>
          <w:rtl/>
          <w:lang w:eastAsia="zh-TW"/>
        </w:rPr>
        <w:t> </w:t>
      </w:r>
      <w:r w:rsidRPr="00B96914">
        <w:rPr>
          <w:spacing w:val="-7"/>
          <w:rtl/>
          <w:lang w:eastAsia="zh-TW"/>
        </w:rPr>
        <w:t>التحري</w:t>
      </w:r>
      <w:r w:rsidR="00854634">
        <w:rPr>
          <w:rFonts w:hint="cs"/>
          <w:spacing w:val="-7"/>
          <w:rtl/>
          <w:lang w:eastAsia="zh-TW"/>
        </w:rPr>
        <w:t>.</w:t>
      </w:r>
    </w:p>
    <w:p w:rsidR="000F3148" w:rsidRPr="00C25473" w:rsidRDefault="00826864" w:rsidP="00826864">
      <w:pPr>
        <w:pStyle w:val="HChGA"/>
        <w:rPr>
          <w:w w:val="103"/>
          <w:rtl/>
          <w:lang w:eastAsia="zh-TW"/>
        </w:rPr>
      </w:pPr>
      <w:r>
        <w:rPr>
          <w:rFonts w:hint="cs"/>
          <w:rtl/>
          <w:lang w:eastAsia="zh-TW"/>
        </w:rPr>
        <w:tab/>
      </w:r>
      <w:bookmarkStart w:id="35" w:name="_Toc460236693"/>
      <w:r>
        <w:rPr>
          <w:rtl/>
          <w:lang w:eastAsia="zh-TW"/>
        </w:rPr>
        <w:t>سادساً-</w:t>
      </w:r>
      <w:r>
        <w:rPr>
          <w:rFonts w:hint="cs"/>
          <w:rtl/>
          <w:lang w:eastAsia="zh-TW"/>
        </w:rPr>
        <w:tab/>
      </w:r>
      <w:dir w:val="rtl">
        <w:r w:rsidR="000F3148" w:rsidRPr="00C25473">
          <w:rPr>
            <w:rFonts w:hint="cs"/>
            <w:rtl/>
            <w:lang w:eastAsia="zh-TW"/>
          </w:rPr>
          <w:t>النظر</w:t>
        </w:r>
        <w:r w:rsidR="000F3148" w:rsidRPr="00C25473">
          <w:rPr>
            <w:rtl/>
            <w:lang w:eastAsia="zh-TW"/>
          </w:rPr>
          <w:t xml:space="preserve"> </w:t>
        </w:r>
        <w:r w:rsidR="000F3148" w:rsidRPr="00C25473">
          <w:rPr>
            <w:rFonts w:hint="cs"/>
            <w:rtl/>
            <w:lang w:eastAsia="zh-TW"/>
          </w:rPr>
          <w:t>في</w:t>
        </w:r>
        <w:r w:rsidR="000F3148" w:rsidRPr="00C25473">
          <w:rPr>
            <w:rtl/>
            <w:lang w:eastAsia="zh-TW"/>
          </w:rPr>
          <w:t xml:space="preserve"> </w:t>
        </w:r>
        <w:r w:rsidR="000F3148" w:rsidRPr="00C25473">
          <w:rPr>
            <w:rFonts w:hint="cs"/>
            <w:rtl/>
            <w:lang w:eastAsia="zh-TW"/>
          </w:rPr>
          <w:t>الشكاوى</w:t>
        </w:r>
        <w:r w:rsidR="000F3148" w:rsidRPr="00C25473">
          <w:rPr>
            <w:rtl/>
            <w:lang w:eastAsia="zh-TW"/>
          </w:rPr>
          <w:t xml:space="preserve"> </w:t>
        </w:r>
        <w:r w:rsidR="000F3148" w:rsidRPr="00C25473">
          <w:rPr>
            <w:rFonts w:hint="cs"/>
            <w:rtl/>
            <w:lang w:eastAsia="zh-TW"/>
          </w:rPr>
          <w:t>المقدمة</w:t>
        </w:r>
        <w:r w:rsidR="000F3148" w:rsidRPr="00C25473">
          <w:rPr>
            <w:rtl/>
            <w:lang w:eastAsia="zh-TW"/>
          </w:rPr>
          <w:t xml:space="preserve"> </w:t>
        </w:r>
        <w:r w:rsidR="000F3148" w:rsidRPr="00C25473">
          <w:rPr>
            <w:rFonts w:hint="cs"/>
            <w:rtl/>
            <w:lang w:eastAsia="zh-TW"/>
          </w:rPr>
          <w:t>بموجب</w:t>
        </w:r>
        <w:r w:rsidR="000F3148" w:rsidRPr="00C25473">
          <w:rPr>
            <w:rtl/>
            <w:lang w:eastAsia="zh-TW"/>
          </w:rPr>
          <w:t xml:space="preserve"> </w:t>
        </w:r>
        <w:r w:rsidR="000F3148" w:rsidRPr="00C25473">
          <w:rPr>
            <w:rFonts w:hint="cs"/>
            <w:rtl/>
            <w:lang w:eastAsia="zh-TW"/>
          </w:rPr>
          <w:t>الما</w:t>
        </w:r>
        <w:r w:rsidR="000F3148" w:rsidRPr="00C25473">
          <w:rPr>
            <w:rtl/>
            <w:lang w:eastAsia="zh-TW"/>
          </w:rPr>
          <w:t>دة 22 من الاتفاقية</w:t>
        </w:r>
        <w:r w:rsidR="000F3148" w:rsidRPr="00C25473">
          <w:rPr>
            <w:sz w:val="30"/>
            <w:lang w:eastAsia="zh-TW"/>
          </w:rPr>
          <w:t>‬</w:t>
        </w:r>
        <w:r w:rsidR="000F3148" w:rsidRPr="00C25473">
          <w:t>‬</w:t>
        </w:r>
        <w:r w:rsidR="000F3148">
          <w:t>‬</w:t>
        </w:r>
        <w:r w:rsidR="000F3148">
          <w:t>‬</w:t>
        </w:r>
        <w:r w:rsidR="002C20D8">
          <w:t>‬</w:t>
        </w:r>
        <w:bookmarkEnd w:id="35"/>
        <w:r w:rsidR="00E67258">
          <w:t>‬</w:t>
        </w:r>
        <w:r w:rsidR="0006398A">
          <w:t>‬</w:t>
        </w:r>
        <w:r w:rsidR="007A5AD4">
          <w:t>‬</w:t>
        </w:r>
      </w:dir>
    </w:p>
    <w:p w:rsidR="000F3148" w:rsidRPr="00C25473" w:rsidRDefault="00826864" w:rsidP="00826864">
      <w:pPr>
        <w:pStyle w:val="H1GA"/>
        <w:rPr>
          <w:w w:val="103"/>
          <w:rtl/>
          <w:lang w:eastAsia="zh-TW"/>
        </w:rPr>
      </w:pPr>
      <w:r>
        <w:rPr>
          <w:rFonts w:hint="cs"/>
          <w:rtl/>
          <w:lang w:eastAsia="zh-TW"/>
        </w:rPr>
        <w:tab/>
      </w:r>
      <w:bookmarkStart w:id="36" w:name="_Toc460236694"/>
      <w:r>
        <w:rPr>
          <w:rtl/>
          <w:lang w:eastAsia="zh-TW"/>
        </w:rPr>
        <w:t>ألف-</w:t>
      </w:r>
      <w:r>
        <w:rPr>
          <w:rFonts w:hint="cs"/>
          <w:rtl/>
          <w:lang w:eastAsia="zh-TW"/>
        </w:rPr>
        <w:tab/>
      </w:r>
      <w:r w:rsidR="000F3148" w:rsidRPr="00C25473">
        <w:rPr>
          <w:rtl/>
          <w:lang w:eastAsia="zh-TW"/>
        </w:rPr>
        <w:t>مقدمة</w:t>
      </w:r>
      <w:bookmarkEnd w:id="36"/>
    </w:p>
    <w:p w:rsidR="000F3148" w:rsidRPr="005B40F4" w:rsidRDefault="000F3148" w:rsidP="002B0CEF">
      <w:pPr>
        <w:pStyle w:val="SingleTxtGA"/>
        <w:rPr>
          <w:spacing w:val="-3"/>
          <w:rtl/>
          <w:lang w:eastAsia="zh-TW"/>
        </w:rPr>
      </w:pPr>
      <w:r w:rsidRPr="005B40F4">
        <w:rPr>
          <w:spacing w:val="-3"/>
          <w:rtl/>
          <w:lang w:eastAsia="zh-TW"/>
        </w:rPr>
        <w:t>٦٠</w:t>
      </w:r>
      <w:r w:rsidRPr="005B40F4">
        <w:rPr>
          <w:rFonts w:hint="cs"/>
          <w:spacing w:val="-3"/>
          <w:rtl/>
          <w:lang w:eastAsia="zh-TW"/>
        </w:rPr>
        <w:t>-</w:t>
      </w:r>
      <w:r w:rsidR="00826864" w:rsidRPr="005B40F4">
        <w:rPr>
          <w:rFonts w:hint="cs"/>
          <w:spacing w:val="-3"/>
          <w:rtl/>
          <w:lang w:eastAsia="zh-TW"/>
        </w:rPr>
        <w:tab/>
      </w:r>
      <w:r w:rsidRPr="005B40F4">
        <w:rPr>
          <w:spacing w:val="-3"/>
          <w:rtl/>
          <w:lang w:eastAsia="zh-TW"/>
        </w:rPr>
        <w:t>بموجب المادة 22 من الاتفاقية، يجوز للأفراد، الذين يدّعون أنهم ضحايا انتهاك دولة طرف لأحكام الاتفاقية، تقديم شكوى إلى لجنة مناهضة التعذيب للنظر فيها وفقاً للشروط المبينة في تلك المادة.</w:t>
      </w:r>
      <w:r w:rsidRPr="005B40F4">
        <w:rPr>
          <w:spacing w:val="-3"/>
          <w:sz w:val="30"/>
          <w:lang w:eastAsia="zh-TW"/>
        </w:rPr>
        <w:t>‬</w:t>
      </w:r>
      <w:r w:rsidRPr="005B40F4">
        <w:rPr>
          <w:spacing w:val="-3"/>
          <w:rtl/>
          <w:lang w:eastAsia="zh-TW"/>
        </w:rPr>
        <w:t xml:space="preserve"> </w:t>
      </w:r>
      <w:dir w:val="rtl">
        <w:r w:rsidRPr="005B40F4">
          <w:rPr>
            <w:rFonts w:hint="cs"/>
            <w:spacing w:val="-3"/>
            <w:rtl/>
            <w:lang w:eastAsia="zh-TW"/>
          </w:rPr>
          <w:t>وقد</w:t>
        </w:r>
        <w:r w:rsidRPr="005B40F4">
          <w:rPr>
            <w:spacing w:val="-3"/>
            <w:rtl/>
            <w:lang w:eastAsia="zh-TW"/>
          </w:rPr>
          <w:t xml:space="preserve"> </w:t>
        </w:r>
        <w:r w:rsidRPr="005B40F4">
          <w:rPr>
            <w:rFonts w:hint="cs"/>
            <w:spacing w:val="-3"/>
            <w:rtl/>
            <w:lang w:eastAsia="zh-TW"/>
          </w:rPr>
          <w:t>أعلنت</w:t>
        </w:r>
        <w:r w:rsidRPr="005B40F4">
          <w:rPr>
            <w:spacing w:val="-3"/>
            <w:rtl/>
            <w:lang w:eastAsia="zh-TW"/>
          </w:rPr>
          <w:t xml:space="preserve"> </w:t>
        </w:r>
        <w:r w:rsidRPr="005B40F4">
          <w:rPr>
            <w:rFonts w:hint="cs"/>
            <w:spacing w:val="-3"/>
            <w:rtl/>
            <w:lang w:eastAsia="zh-TW"/>
          </w:rPr>
          <w:t>ست</w:t>
        </w:r>
        <w:r w:rsidRPr="005B40F4">
          <w:rPr>
            <w:spacing w:val="-3"/>
            <w:rtl/>
            <w:lang w:eastAsia="zh-TW"/>
          </w:rPr>
          <w:t xml:space="preserve"> </w:t>
        </w:r>
        <w:r w:rsidRPr="005B40F4">
          <w:rPr>
            <w:rFonts w:hint="cs"/>
            <w:spacing w:val="-3"/>
            <w:rtl/>
            <w:lang w:eastAsia="zh-TW"/>
          </w:rPr>
          <w:t>وستون</w:t>
        </w:r>
        <w:r w:rsidRPr="005B40F4">
          <w:rPr>
            <w:spacing w:val="-3"/>
            <w:rtl/>
            <w:lang w:eastAsia="zh-TW"/>
          </w:rPr>
          <w:t xml:space="preserve"> </w:t>
        </w:r>
        <w:r w:rsidRPr="005B40F4">
          <w:rPr>
            <w:rFonts w:hint="cs"/>
            <w:spacing w:val="-3"/>
            <w:rtl/>
            <w:lang w:eastAsia="zh-TW"/>
          </w:rPr>
          <w:t>دولة</w:t>
        </w:r>
        <w:r w:rsidRPr="005B40F4">
          <w:rPr>
            <w:spacing w:val="-3"/>
            <w:rtl/>
            <w:lang w:eastAsia="zh-TW"/>
          </w:rPr>
          <w:t xml:space="preserve"> </w:t>
        </w:r>
        <w:r w:rsidRPr="005B40F4">
          <w:rPr>
            <w:rFonts w:hint="cs"/>
            <w:spacing w:val="-3"/>
            <w:rtl/>
            <w:lang w:eastAsia="zh-TW"/>
          </w:rPr>
          <w:t>طرفاً</w:t>
        </w:r>
        <w:r w:rsidRPr="005B40F4">
          <w:rPr>
            <w:spacing w:val="-3"/>
            <w:rtl/>
            <w:lang w:eastAsia="zh-TW"/>
          </w:rPr>
          <w:t xml:space="preserve"> </w:t>
        </w:r>
        <w:r w:rsidRPr="005B40F4">
          <w:rPr>
            <w:rFonts w:hint="cs"/>
            <w:spacing w:val="-3"/>
            <w:rtl/>
            <w:lang w:eastAsia="zh-TW"/>
          </w:rPr>
          <w:t>في</w:t>
        </w:r>
        <w:r w:rsidRPr="005B40F4">
          <w:rPr>
            <w:spacing w:val="-3"/>
            <w:rtl/>
            <w:lang w:eastAsia="zh-TW"/>
          </w:rPr>
          <w:t xml:space="preserve"> </w:t>
        </w:r>
        <w:r w:rsidRPr="005B40F4">
          <w:rPr>
            <w:rFonts w:hint="cs"/>
            <w:spacing w:val="-3"/>
            <w:rtl/>
            <w:lang w:eastAsia="zh-TW"/>
          </w:rPr>
          <w:t>الاتفاقية</w:t>
        </w:r>
        <w:r w:rsidRPr="005B40F4">
          <w:rPr>
            <w:spacing w:val="-3"/>
            <w:rtl/>
            <w:lang w:eastAsia="zh-TW"/>
          </w:rPr>
          <w:t xml:space="preserve"> </w:t>
        </w:r>
        <w:r w:rsidRPr="005B40F4">
          <w:rPr>
            <w:rFonts w:hint="cs"/>
            <w:spacing w:val="-3"/>
            <w:rtl/>
            <w:lang w:eastAsia="zh-TW"/>
          </w:rPr>
          <w:t>اعترافها</w:t>
        </w:r>
        <w:r w:rsidRPr="005B40F4">
          <w:rPr>
            <w:spacing w:val="-3"/>
            <w:rtl/>
            <w:lang w:eastAsia="zh-TW"/>
          </w:rPr>
          <w:t xml:space="preserve"> </w:t>
        </w:r>
        <w:r w:rsidRPr="005B40F4">
          <w:rPr>
            <w:rFonts w:hint="cs"/>
            <w:spacing w:val="-3"/>
            <w:rtl/>
            <w:lang w:eastAsia="zh-TW"/>
          </w:rPr>
          <w:t>باختصاص</w:t>
        </w:r>
        <w:r w:rsidRPr="005B40F4">
          <w:rPr>
            <w:spacing w:val="-3"/>
            <w:rtl/>
            <w:lang w:eastAsia="zh-TW"/>
          </w:rPr>
          <w:t xml:space="preserve"> </w:t>
        </w:r>
        <w:r w:rsidRPr="005B40F4">
          <w:rPr>
            <w:rFonts w:hint="cs"/>
            <w:spacing w:val="-3"/>
            <w:rtl/>
            <w:lang w:eastAsia="zh-TW"/>
          </w:rPr>
          <w:t>اللجنة</w:t>
        </w:r>
        <w:r w:rsidRPr="005B40F4">
          <w:rPr>
            <w:spacing w:val="-3"/>
            <w:rtl/>
            <w:lang w:eastAsia="zh-TW"/>
          </w:rPr>
          <w:t xml:space="preserve"> </w:t>
        </w:r>
        <w:r w:rsidRPr="005B40F4">
          <w:rPr>
            <w:rFonts w:hint="cs"/>
            <w:spacing w:val="-3"/>
            <w:rtl/>
            <w:lang w:eastAsia="zh-TW"/>
          </w:rPr>
          <w:t>في</w:t>
        </w:r>
        <w:r w:rsidRPr="005B40F4">
          <w:rPr>
            <w:spacing w:val="-3"/>
            <w:rtl/>
            <w:lang w:eastAsia="zh-TW"/>
          </w:rPr>
          <w:t xml:space="preserve"> </w:t>
        </w:r>
        <w:r w:rsidRPr="005B40F4">
          <w:rPr>
            <w:rFonts w:hint="cs"/>
            <w:spacing w:val="-3"/>
            <w:rtl/>
            <w:lang w:eastAsia="zh-TW"/>
          </w:rPr>
          <w:t>تلقي</w:t>
        </w:r>
        <w:r w:rsidRPr="005B40F4">
          <w:rPr>
            <w:spacing w:val="-3"/>
            <w:rtl/>
            <w:lang w:eastAsia="zh-TW"/>
          </w:rPr>
          <w:t xml:space="preserve"> </w:t>
        </w:r>
        <w:r w:rsidRPr="005B40F4">
          <w:rPr>
            <w:rFonts w:hint="cs"/>
            <w:spacing w:val="-3"/>
            <w:rtl/>
            <w:lang w:eastAsia="zh-TW"/>
          </w:rPr>
          <w:t>الشكاوى</w:t>
        </w:r>
        <w:r w:rsidRPr="005B40F4">
          <w:rPr>
            <w:spacing w:val="-3"/>
            <w:rtl/>
            <w:lang w:eastAsia="zh-TW"/>
          </w:rPr>
          <w:t xml:space="preserve"> </w:t>
        </w:r>
        <w:r w:rsidRPr="005B40F4">
          <w:rPr>
            <w:rFonts w:hint="cs"/>
            <w:spacing w:val="-3"/>
            <w:rtl/>
            <w:lang w:eastAsia="zh-TW"/>
          </w:rPr>
          <w:t>والنظر</w:t>
        </w:r>
        <w:r w:rsidRPr="005B40F4">
          <w:rPr>
            <w:spacing w:val="-3"/>
            <w:rtl/>
            <w:lang w:eastAsia="zh-TW"/>
          </w:rPr>
          <w:t xml:space="preserve"> </w:t>
        </w:r>
        <w:r w:rsidRPr="005B40F4">
          <w:rPr>
            <w:rFonts w:hint="cs"/>
            <w:spacing w:val="-3"/>
            <w:rtl/>
            <w:lang w:eastAsia="zh-TW"/>
          </w:rPr>
          <w:t>فيها</w:t>
        </w:r>
        <w:r w:rsidRPr="005B40F4">
          <w:rPr>
            <w:spacing w:val="-3"/>
            <w:rtl/>
            <w:lang w:eastAsia="zh-TW"/>
          </w:rPr>
          <w:t xml:space="preserve"> </w:t>
        </w:r>
        <w:r w:rsidRPr="005B40F4">
          <w:rPr>
            <w:rFonts w:hint="cs"/>
            <w:spacing w:val="-3"/>
            <w:rtl/>
            <w:lang w:eastAsia="zh-TW"/>
          </w:rPr>
          <w:t>بموجب</w:t>
        </w:r>
        <w:r w:rsidRPr="005B40F4">
          <w:rPr>
            <w:spacing w:val="-3"/>
            <w:rtl/>
            <w:lang w:eastAsia="zh-TW"/>
          </w:rPr>
          <w:t xml:space="preserve"> </w:t>
        </w:r>
        <w:r w:rsidRPr="005B40F4">
          <w:rPr>
            <w:rFonts w:hint="cs"/>
            <w:spacing w:val="-3"/>
            <w:rtl/>
            <w:lang w:eastAsia="zh-TW"/>
          </w:rPr>
          <w:t>الماد</w:t>
        </w:r>
        <w:r w:rsidRPr="005B40F4">
          <w:rPr>
            <w:spacing w:val="-3"/>
            <w:rtl/>
            <w:lang w:eastAsia="zh-TW"/>
          </w:rPr>
          <w:t>ة 22 من الاتفاقية.</w:t>
        </w:r>
        <w:r w:rsidRPr="005B40F4">
          <w:rPr>
            <w:spacing w:val="-3"/>
            <w:sz w:val="30"/>
            <w:lang w:eastAsia="zh-TW"/>
          </w:rPr>
          <w:t>‬</w:t>
        </w:r>
        <w:r w:rsidRPr="005B40F4">
          <w:rPr>
            <w:spacing w:val="-3"/>
            <w:rtl/>
            <w:lang w:eastAsia="zh-TW"/>
          </w:rPr>
          <w:t xml:space="preserve"> </w:t>
        </w:r>
        <w:dir w:val="rtl">
          <w:r w:rsidRPr="005B40F4">
            <w:rPr>
              <w:rFonts w:hint="cs"/>
              <w:spacing w:val="-3"/>
              <w:rtl/>
              <w:lang w:eastAsia="zh-TW"/>
            </w:rPr>
            <w:t>ولا</w:t>
          </w:r>
          <w:r w:rsidRPr="005B40F4">
            <w:rPr>
              <w:spacing w:val="-3"/>
              <w:rtl/>
              <w:lang w:eastAsia="zh-TW"/>
            </w:rPr>
            <w:t xml:space="preserve"> </w:t>
          </w:r>
          <w:r w:rsidRPr="005B40F4">
            <w:rPr>
              <w:rFonts w:hint="cs"/>
              <w:spacing w:val="-3"/>
              <w:rtl/>
              <w:lang w:eastAsia="zh-TW"/>
            </w:rPr>
            <w:t>يجوز</w:t>
          </w:r>
          <w:r w:rsidRPr="005B40F4">
            <w:rPr>
              <w:spacing w:val="-3"/>
              <w:rtl/>
              <w:lang w:eastAsia="zh-TW"/>
            </w:rPr>
            <w:t xml:space="preserve"> </w:t>
          </w:r>
          <w:r w:rsidRPr="005B40F4">
            <w:rPr>
              <w:rFonts w:hint="cs"/>
              <w:spacing w:val="-3"/>
              <w:rtl/>
              <w:lang w:eastAsia="zh-TW"/>
            </w:rPr>
            <w:t>أن</w:t>
          </w:r>
          <w:r w:rsidRPr="005B40F4">
            <w:rPr>
              <w:spacing w:val="-3"/>
              <w:rtl/>
              <w:lang w:eastAsia="zh-TW"/>
            </w:rPr>
            <w:t xml:space="preserve"> </w:t>
          </w:r>
          <w:r w:rsidRPr="005B40F4">
            <w:rPr>
              <w:rFonts w:hint="cs"/>
              <w:spacing w:val="-3"/>
              <w:rtl/>
              <w:lang w:eastAsia="zh-TW"/>
            </w:rPr>
            <w:t>تنظر</w:t>
          </w:r>
          <w:r w:rsidRPr="005B40F4">
            <w:rPr>
              <w:spacing w:val="-3"/>
              <w:rtl/>
              <w:lang w:eastAsia="zh-TW"/>
            </w:rPr>
            <w:t xml:space="preserve"> </w:t>
          </w:r>
          <w:r w:rsidRPr="005B40F4">
            <w:rPr>
              <w:rFonts w:hint="cs"/>
              <w:spacing w:val="-3"/>
              <w:rtl/>
              <w:lang w:eastAsia="zh-TW"/>
            </w:rPr>
            <w:t>ا</w:t>
          </w:r>
          <w:r w:rsidRPr="005B40F4">
            <w:rPr>
              <w:spacing w:val="-3"/>
              <w:rtl/>
              <w:lang w:eastAsia="zh-TW"/>
            </w:rPr>
            <w:t>للجنة في أي</w:t>
          </w:r>
          <w:r w:rsidR="005B40F4" w:rsidRPr="005B40F4">
            <w:rPr>
              <w:rFonts w:hint="cs"/>
              <w:spacing w:val="-3"/>
              <w:rtl/>
              <w:lang w:eastAsia="zh-TW"/>
            </w:rPr>
            <w:t> </w:t>
          </w:r>
          <w:r w:rsidRPr="005B40F4">
            <w:rPr>
              <w:spacing w:val="-3"/>
              <w:rtl/>
              <w:lang w:eastAsia="zh-TW"/>
            </w:rPr>
            <w:t>شكوى إذ</w:t>
          </w:r>
          <w:r w:rsidRPr="005B40F4">
            <w:rPr>
              <w:rFonts w:hint="cs"/>
              <w:spacing w:val="-3"/>
              <w:rtl/>
              <w:lang w:eastAsia="zh-TW"/>
            </w:rPr>
            <w:t>ا</w:t>
          </w:r>
          <w:r w:rsidR="002B0CEF">
            <w:rPr>
              <w:rFonts w:hint="cs"/>
              <w:spacing w:val="-3"/>
              <w:rtl/>
              <w:lang w:eastAsia="zh-TW"/>
            </w:rPr>
            <w:t> </w:t>
          </w:r>
          <w:r w:rsidRPr="005B40F4">
            <w:rPr>
              <w:spacing w:val="-3"/>
              <w:rtl/>
              <w:lang w:eastAsia="zh-TW"/>
            </w:rPr>
            <w:t>كانت تتصل بدولة طرف في الاتفاقية لم تعترف بصلاحية اللجنة بموجب المادة 22.</w:t>
          </w:r>
          <w:r w:rsidRPr="005B40F4">
            <w:rPr>
              <w:spacing w:val="-3"/>
              <w:sz w:val="30"/>
              <w:lang w:eastAsia="zh-TW"/>
            </w:rPr>
            <w:t>‬</w:t>
          </w:r>
          <w:r w:rsidRPr="005B40F4">
            <w:rPr>
              <w:spacing w:val="-3"/>
            </w:rPr>
            <w:t>‬</w:t>
          </w:r>
          <w:r w:rsidRPr="005B40F4">
            <w:rPr>
              <w:spacing w:val="-3"/>
            </w:rPr>
            <w:t>‬</w:t>
          </w:r>
          <w:r w:rsidRPr="005B40F4">
            <w:rPr>
              <w:spacing w:val="-3"/>
            </w:rPr>
            <w:t>‬</w:t>
          </w:r>
          <w:r w:rsidRPr="005B40F4">
            <w:rPr>
              <w:spacing w:val="-3"/>
            </w:rPr>
            <w:t>‬</w:t>
          </w:r>
          <w:r w:rsidRPr="005B40F4">
            <w:rPr>
              <w:spacing w:val="-3"/>
            </w:rPr>
            <w:t>‬</w:t>
          </w:r>
          <w:r w:rsidRPr="005B40F4">
            <w:rPr>
              <w:spacing w:val="-3"/>
            </w:rPr>
            <w:t>‬</w:t>
          </w:r>
          <w:r w:rsidR="002C20D8" w:rsidRPr="005B40F4">
            <w:rPr>
              <w:spacing w:val="-3"/>
            </w:rPr>
            <w:t>‬</w:t>
          </w:r>
          <w:r w:rsidR="002C20D8" w:rsidRPr="005B40F4">
            <w:rPr>
              <w:spacing w:val="-3"/>
            </w:rPr>
            <w:t>‬</w:t>
          </w:r>
          <w:r w:rsidR="00E67258">
            <w:t>‬</w:t>
          </w:r>
          <w:r w:rsidR="00E67258">
            <w:t>‬</w:t>
          </w:r>
          <w:r w:rsidR="0006398A">
            <w:t>‬</w:t>
          </w:r>
          <w:r w:rsidR="0006398A">
            <w:t>‬</w:t>
          </w:r>
          <w:r w:rsidR="007A5AD4">
            <w:t>‬</w:t>
          </w:r>
          <w:r w:rsidR="007A5AD4">
            <w:t>‬</w:t>
          </w:r>
        </w:dir>
      </w:dir>
    </w:p>
    <w:p w:rsidR="000F3148" w:rsidRPr="001014C4" w:rsidRDefault="000F3148" w:rsidP="00826864">
      <w:pPr>
        <w:pStyle w:val="SingleTxtGA"/>
        <w:rPr>
          <w:rtl/>
          <w:lang w:eastAsia="zh-TW"/>
        </w:rPr>
      </w:pPr>
      <w:r w:rsidRPr="001014C4">
        <w:rPr>
          <w:rtl/>
          <w:lang w:eastAsia="zh-TW"/>
        </w:rPr>
        <w:t>٦١</w:t>
      </w:r>
      <w:r>
        <w:rPr>
          <w:rFonts w:hint="cs"/>
          <w:rtl/>
          <w:lang w:eastAsia="zh-TW"/>
        </w:rPr>
        <w:t>-</w:t>
      </w:r>
      <w:r w:rsidR="00826864">
        <w:rPr>
          <w:rFonts w:hint="cs"/>
          <w:rtl/>
          <w:lang w:eastAsia="zh-TW"/>
        </w:rPr>
        <w:tab/>
      </w:r>
      <w:dir w:val="rtl">
        <w:r w:rsidRPr="001014C4">
          <w:rPr>
            <w:rFonts w:hint="cs"/>
            <w:rtl/>
            <w:lang w:eastAsia="zh-TW"/>
          </w:rPr>
          <w:t>وأنشأت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وفقاً</w:t>
        </w:r>
        <w:r w:rsidRPr="001014C4">
          <w:rPr>
            <w:rtl/>
            <w:lang w:eastAsia="zh-TW"/>
          </w:rPr>
          <w:t xml:space="preserve"> </w:t>
        </w:r>
        <w:r w:rsidRPr="001014C4">
          <w:rPr>
            <w:rFonts w:hint="cs"/>
            <w:rtl/>
            <w:lang w:eastAsia="zh-TW"/>
          </w:rPr>
          <w:t>للفقر</w:t>
        </w:r>
        <w:r w:rsidRPr="001014C4">
          <w:rPr>
            <w:rtl/>
            <w:lang w:eastAsia="zh-TW"/>
          </w:rPr>
          <w:t xml:space="preserve">ة 1 من المادة 104 من نظامها الداخلي، منصب المقرر المعني بالشكاوى الجديدة والتدابير المؤقتة، وهو منصب شغله السيد </w:t>
        </w:r>
        <w:proofErr w:type="spellStart"/>
        <w:r w:rsidRPr="001014C4">
          <w:rPr>
            <w:rtl/>
            <w:lang w:eastAsia="zh-TW"/>
          </w:rPr>
          <w:t>ساتيابوسون</w:t>
        </w:r>
        <w:proofErr w:type="spellEnd"/>
        <w:r w:rsidRPr="001014C4">
          <w:rPr>
            <w:rtl/>
            <w:lang w:eastAsia="zh-TW"/>
          </w:rPr>
          <w:t xml:space="preserve"> غوبت دوما حتى 31 كانون الأول/ديسمبر 2015 ويشغله حالياً</w:t>
        </w:r>
        <w:r w:rsidR="00321291">
          <w:rPr>
            <w:rtl/>
            <w:lang w:eastAsia="zh-TW"/>
          </w:rPr>
          <w:t xml:space="preserve"> </w:t>
        </w:r>
        <w:dir w:val="rtl">
          <w:proofErr w:type="spellStart"/>
          <w:r w:rsidRPr="001014C4">
            <w:rPr>
              <w:rFonts w:hint="cs"/>
              <w:rtl/>
              <w:lang w:eastAsia="zh-TW"/>
            </w:rPr>
            <w:t>كينينغ</w:t>
          </w:r>
          <w:proofErr w:type="spellEnd"/>
          <w:r w:rsidRPr="001014C4">
            <w:rPr>
              <w:rtl/>
              <w:lang w:eastAsia="zh-TW"/>
            </w:rPr>
            <w:t xml:space="preserve"> </w:t>
          </w:r>
          <w:proofErr w:type="spellStart"/>
          <w:r w:rsidRPr="001014C4">
            <w:rPr>
              <w:rFonts w:hint="cs"/>
              <w:rtl/>
              <w:lang w:eastAsia="zh-TW"/>
            </w:rPr>
            <w:t>جانغ</w:t>
          </w:r>
          <w:proofErr w:type="spellEnd"/>
          <w:r w:rsidRPr="008974A6">
            <w:rPr>
              <w:rFonts w:cs="Times New Roman" w:hint="cs"/>
              <w:sz w:val="30"/>
              <w:rtl/>
              <w:lang w:eastAsia="zh-TW"/>
            </w:rPr>
            <w:t>‬</w:t>
          </w:r>
          <w:r w:rsidRPr="001014C4">
            <w:rPr>
              <w:rtl/>
              <w:lang w:eastAsia="zh-TW"/>
            </w:rPr>
            <w:t>.</w:t>
          </w:r>
          <w:r w:rsidRPr="008974A6">
            <w:rPr>
              <w:sz w:val="30"/>
              <w:lang w:eastAsia="zh-TW"/>
            </w:rPr>
            <w:t>‬</w:t>
          </w:r>
          <w: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1014C4" w:rsidRDefault="000F3148" w:rsidP="00826864">
      <w:pPr>
        <w:pStyle w:val="SingleTxtGA"/>
        <w:rPr>
          <w:rtl/>
          <w:lang w:eastAsia="zh-TW"/>
        </w:rPr>
      </w:pPr>
      <w:r>
        <w:rPr>
          <w:rtl/>
          <w:lang w:eastAsia="zh-TW"/>
        </w:rPr>
        <w:t>٦٢</w:t>
      </w:r>
      <w:r>
        <w:rPr>
          <w:rFonts w:hint="cs"/>
          <w:rtl/>
          <w:lang w:eastAsia="zh-TW"/>
        </w:rPr>
        <w:t>-</w:t>
      </w:r>
      <w:r w:rsidR="00826864">
        <w:rPr>
          <w:rFonts w:hint="cs"/>
          <w:rtl/>
          <w:lang w:eastAsia="zh-TW"/>
        </w:rPr>
        <w:tab/>
      </w:r>
      <w:r w:rsidRPr="001014C4">
        <w:rPr>
          <w:rtl/>
          <w:lang w:eastAsia="zh-TW"/>
        </w:rPr>
        <w:t>ويُنظر في الشكاوى المقدمة بموجب المادة 22 من الاتفاقية في جلسات مغلقة.</w:t>
      </w:r>
      <w:r w:rsidRPr="008974A6">
        <w:rPr>
          <w:sz w:val="30"/>
          <w:lang w:eastAsia="zh-TW"/>
        </w:rPr>
        <w:t>‬</w:t>
      </w:r>
      <w:r w:rsidRPr="001014C4">
        <w:rPr>
          <w:rtl/>
          <w:lang w:eastAsia="zh-TW"/>
        </w:rPr>
        <w:t xml:space="preserve"> </w:t>
      </w:r>
      <w:dir w:val="rtl">
        <w:r w:rsidRPr="001014C4">
          <w:rPr>
            <w:rFonts w:hint="cs"/>
            <w:rtl/>
            <w:lang w:eastAsia="zh-TW"/>
          </w:rPr>
          <w:t>وتكون</w:t>
        </w:r>
        <w:r w:rsidRPr="001014C4">
          <w:rPr>
            <w:rtl/>
            <w:lang w:eastAsia="zh-TW"/>
          </w:rPr>
          <w:t xml:space="preserve"> </w:t>
        </w:r>
        <w:r w:rsidRPr="001014C4">
          <w:rPr>
            <w:rFonts w:hint="cs"/>
            <w:rtl/>
            <w:lang w:eastAsia="zh-TW"/>
          </w:rPr>
          <w:t>جميع</w:t>
        </w:r>
        <w:r w:rsidRPr="001014C4">
          <w:rPr>
            <w:rtl/>
            <w:lang w:eastAsia="zh-TW"/>
          </w:rPr>
          <w:t xml:space="preserve"> </w:t>
        </w:r>
        <w:r w:rsidRPr="001014C4">
          <w:rPr>
            <w:rFonts w:hint="cs"/>
            <w:rtl/>
            <w:lang w:eastAsia="zh-TW"/>
          </w:rPr>
          <w:t>الوثائق</w:t>
        </w:r>
        <w:r w:rsidRPr="001014C4">
          <w:rPr>
            <w:rtl/>
            <w:lang w:eastAsia="zh-TW"/>
          </w:rPr>
          <w:t xml:space="preserve"> </w:t>
        </w:r>
        <w:r w:rsidRPr="001014C4">
          <w:rPr>
            <w:rFonts w:hint="cs"/>
            <w:rtl/>
            <w:lang w:eastAsia="zh-TW"/>
          </w:rPr>
          <w:t>المتعلقة</w:t>
        </w:r>
        <w:r w:rsidRPr="001014C4">
          <w:rPr>
            <w:rtl/>
            <w:lang w:eastAsia="zh-TW"/>
          </w:rPr>
          <w:t xml:space="preserve"> </w:t>
        </w:r>
        <w:r w:rsidRPr="001014C4">
          <w:rPr>
            <w:rFonts w:hint="cs"/>
            <w:rtl/>
            <w:lang w:eastAsia="zh-TW"/>
          </w:rPr>
          <w:t>بأعمال</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بموجب</w:t>
        </w:r>
        <w:r w:rsidRPr="001014C4">
          <w:rPr>
            <w:rtl/>
            <w:lang w:eastAsia="zh-TW"/>
          </w:rPr>
          <w:t xml:space="preserve"> </w:t>
        </w:r>
        <w:r w:rsidRPr="001014C4">
          <w:rPr>
            <w:rFonts w:hint="cs"/>
            <w:rtl/>
            <w:lang w:eastAsia="zh-TW"/>
          </w:rPr>
          <w:t>الماد</w:t>
        </w:r>
        <w:r w:rsidRPr="001014C4">
          <w:rPr>
            <w:rtl/>
            <w:lang w:eastAsia="zh-TW"/>
          </w:rPr>
          <w:t>ة 22، أي البيانات المقدَّمة من الأطراف وغيرها من وثائق عمل اللجنة، سرية.</w:t>
        </w:r>
        <w:r w:rsidRPr="008974A6">
          <w:rPr>
            <w:sz w:val="30"/>
            <w:lang w:eastAsia="zh-TW"/>
          </w:rPr>
          <w:t>‬</w:t>
        </w:r>
        <w:r>
          <w:t>‬</w:t>
        </w:r>
        <w:r>
          <w:t>‬</w:t>
        </w:r>
        <w:r>
          <w:t>‬</w:t>
        </w:r>
        <w:r w:rsidR="002C20D8">
          <w:t>‬</w:t>
        </w:r>
        <w:r w:rsidR="00E67258">
          <w:t>‬</w:t>
        </w:r>
        <w:r w:rsidR="0006398A">
          <w:t>‬</w:t>
        </w:r>
        <w:r w:rsidR="007A5AD4">
          <w:t>‬</w:t>
        </w:r>
      </w:dir>
    </w:p>
    <w:p w:rsidR="000F3148" w:rsidRPr="001014C4" w:rsidRDefault="000F3148" w:rsidP="00826864">
      <w:pPr>
        <w:pStyle w:val="SingleTxtGA"/>
        <w:rPr>
          <w:rtl/>
          <w:lang w:eastAsia="zh-TW"/>
        </w:rPr>
      </w:pPr>
      <w:r w:rsidRPr="001014C4">
        <w:rPr>
          <w:rtl/>
          <w:lang w:eastAsia="zh-TW"/>
        </w:rPr>
        <w:t>٦٣</w:t>
      </w:r>
      <w:r>
        <w:rPr>
          <w:rFonts w:hint="cs"/>
          <w:rtl/>
          <w:lang w:eastAsia="zh-TW"/>
        </w:rPr>
        <w:t>-</w:t>
      </w:r>
      <w:r w:rsidR="00826864">
        <w:rPr>
          <w:rFonts w:hint="cs"/>
          <w:rtl/>
          <w:lang w:eastAsia="zh-TW"/>
        </w:rPr>
        <w:tab/>
      </w:r>
      <w:r w:rsidRPr="001014C4">
        <w:rPr>
          <w:rtl/>
          <w:lang w:eastAsia="zh-TW"/>
        </w:rPr>
        <w:t xml:space="preserve">وتتخذ اللجنة قرارها في أية شكوى في ضوء جميع المعلومات التي </w:t>
      </w:r>
      <w:proofErr w:type="spellStart"/>
      <w:r w:rsidRPr="001014C4">
        <w:rPr>
          <w:rtl/>
          <w:lang w:eastAsia="zh-TW"/>
        </w:rPr>
        <w:t>يتيحها</w:t>
      </w:r>
      <w:proofErr w:type="spellEnd"/>
      <w:r w:rsidRPr="001014C4">
        <w:rPr>
          <w:rtl/>
          <w:lang w:eastAsia="zh-TW"/>
        </w:rPr>
        <w:t xml:space="preserve"> لها الطرفان.</w:t>
      </w:r>
      <w:r w:rsidRPr="008974A6">
        <w:rPr>
          <w:sz w:val="30"/>
          <w:lang w:eastAsia="zh-TW"/>
        </w:rPr>
        <w:t>‬</w:t>
      </w:r>
      <w:r w:rsidRPr="001014C4">
        <w:rPr>
          <w:rtl/>
          <w:lang w:eastAsia="zh-TW"/>
        </w:rPr>
        <w:t xml:space="preserve"> </w:t>
      </w:r>
      <w:dir w:val="rtl">
        <w:r w:rsidRPr="001014C4">
          <w:rPr>
            <w:rFonts w:hint="cs"/>
            <w:rtl/>
            <w:lang w:eastAsia="zh-TW"/>
          </w:rPr>
          <w:t>وترسل</w:t>
        </w:r>
        <w:r w:rsidRPr="001014C4">
          <w:rPr>
            <w:rtl/>
            <w:lang w:eastAsia="zh-TW"/>
          </w:rPr>
          <w:t xml:space="preserve"> </w:t>
        </w:r>
        <w:r w:rsidRPr="001014C4">
          <w:rPr>
            <w:rFonts w:hint="cs"/>
            <w:rtl/>
            <w:lang w:eastAsia="zh-TW"/>
          </w:rPr>
          <w:t>النتائج</w:t>
        </w:r>
        <w:r w:rsidRPr="001014C4">
          <w:rPr>
            <w:rtl/>
            <w:lang w:eastAsia="zh-TW"/>
          </w:rPr>
          <w:t xml:space="preserve"> </w:t>
        </w:r>
        <w:r w:rsidRPr="001014C4">
          <w:rPr>
            <w:rFonts w:hint="cs"/>
            <w:rtl/>
            <w:lang w:eastAsia="zh-TW"/>
          </w:rPr>
          <w:t>التي</w:t>
        </w:r>
        <w:r w:rsidRPr="001014C4">
          <w:rPr>
            <w:rtl/>
            <w:lang w:eastAsia="zh-TW"/>
          </w:rPr>
          <w:t xml:space="preserve"> </w:t>
        </w:r>
        <w:r w:rsidRPr="001014C4">
          <w:rPr>
            <w:rFonts w:hint="cs"/>
            <w:rtl/>
            <w:lang w:eastAsia="zh-TW"/>
          </w:rPr>
          <w:t>تخلص</w:t>
        </w:r>
        <w:r w:rsidRPr="001014C4">
          <w:rPr>
            <w:rtl/>
            <w:lang w:eastAsia="zh-TW"/>
          </w:rPr>
          <w:t xml:space="preserve"> </w:t>
        </w:r>
        <w:r w:rsidRPr="001014C4">
          <w:rPr>
            <w:rFonts w:hint="cs"/>
            <w:rtl/>
            <w:lang w:eastAsia="zh-TW"/>
          </w:rPr>
          <w:t>إليها</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الطرفين</w:t>
        </w:r>
        <w:r w:rsidRPr="001014C4">
          <w:rPr>
            <w:rtl/>
            <w:lang w:eastAsia="zh-TW"/>
          </w:rPr>
          <w:t xml:space="preserve"> </w:t>
        </w:r>
        <w:r w:rsidRPr="001014C4">
          <w:rPr>
            <w:rFonts w:hint="cs"/>
            <w:rtl/>
            <w:lang w:eastAsia="zh-TW"/>
          </w:rPr>
          <w:t>وتُتاح</w:t>
        </w:r>
        <w:r w:rsidRPr="001014C4">
          <w:rPr>
            <w:rtl/>
            <w:lang w:eastAsia="zh-TW"/>
          </w:rPr>
          <w:t xml:space="preserve"> </w:t>
        </w:r>
        <w:r w:rsidRPr="001014C4">
          <w:rPr>
            <w:rFonts w:hint="cs"/>
            <w:rtl/>
            <w:lang w:eastAsia="zh-TW"/>
          </w:rPr>
          <w:t>للجمهور</w:t>
        </w:r>
        <w:r w:rsidRPr="001014C4">
          <w:rPr>
            <w:rtl/>
            <w:lang w:eastAsia="zh-TW"/>
          </w:rPr>
          <w:t>.</w:t>
        </w:r>
        <w:r w:rsidRPr="008974A6">
          <w:rPr>
            <w:sz w:val="30"/>
            <w:lang w:eastAsia="zh-TW"/>
          </w:rPr>
          <w:t>‬</w:t>
        </w:r>
        <w:r w:rsidRPr="001014C4">
          <w:rPr>
            <w:rtl/>
            <w:lang w:eastAsia="zh-TW"/>
          </w:rPr>
          <w:t xml:space="preserve"> </w:t>
        </w:r>
        <w:dir w:val="rtl">
          <w:r w:rsidRPr="001014C4">
            <w:rPr>
              <w:rFonts w:hint="cs"/>
              <w:rtl/>
              <w:lang w:eastAsia="zh-TW"/>
            </w:rPr>
            <w:t>ويتاح</w:t>
          </w:r>
          <w:r w:rsidRPr="001014C4">
            <w:rPr>
              <w:rtl/>
              <w:lang w:eastAsia="zh-TW"/>
            </w:rPr>
            <w:t xml:space="preserve"> </w:t>
          </w:r>
          <w:r w:rsidRPr="001014C4">
            <w:rPr>
              <w:rFonts w:hint="cs"/>
              <w:rtl/>
              <w:lang w:eastAsia="zh-TW"/>
            </w:rPr>
            <w:t>للجمهور</w:t>
          </w:r>
          <w:r w:rsidRPr="001014C4">
            <w:rPr>
              <w:rtl/>
              <w:lang w:eastAsia="zh-TW"/>
            </w:rPr>
            <w:t xml:space="preserve"> </w:t>
          </w:r>
          <w:r w:rsidRPr="001014C4">
            <w:rPr>
              <w:rFonts w:hint="cs"/>
              <w:rtl/>
              <w:lang w:eastAsia="zh-TW"/>
            </w:rPr>
            <w:t>أيضاً</w:t>
          </w:r>
          <w:r w:rsidRPr="001014C4">
            <w:rPr>
              <w:rtl/>
              <w:lang w:eastAsia="zh-TW"/>
            </w:rPr>
            <w:t xml:space="preserve"> </w:t>
          </w:r>
          <w:r w:rsidRPr="001014C4">
            <w:rPr>
              <w:rFonts w:hint="cs"/>
              <w:rtl/>
              <w:lang w:eastAsia="zh-TW"/>
            </w:rPr>
            <w:t>نص</w:t>
          </w:r>
          <w:r w:rsidRPr="001014C4">
            <w:rPr>
              <w:rtl/>
              <w:lang w:eastAsia="zh-TW"/>
            </w:rPr>
            <w:t xml:space="preserve"> </w:t>
          </w:r>
          <w:r w:rsidRPr="001014C4">
            <w:rPr>
              <w:rFonts w:hint="cs"/>
              <w:rtl/>
              <w:lang w:eastAsia="zh-TW"/>
            </w:rPr>
            <w:t>قر</w:t>
          </w:r>
          <w:r>
            <w:rPr>
              <w:rFonts w:hint="cs"/>
              <w:rtl/>
              <w:lang w:eastAsia="zh-TW"/>
            </w:rPr>
            <w:t>ا</w:t>
          </w:r>
          <w:r w:rsidRPr="001014C4">
            <w:rPr>
              <w:rFonts w:hint="cs"/>
              <w:rtl/>
              <w:lang w:eastAsia="zh-TW"/>
            </w:rPr>
            <w:t>رات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التي</w:t>
          </w:r>
          <w:r w:rsidRPr="001014C4">
            <w:rPr>
              <w:rtl/>
              <w:lang w:eastAsia="zh-TW"/>
            </w:rPr>
            <w:t xml:space="preserve"> </w:t>
          </w:r>
          <w:r w:rsidRPr="001014C4">
            <w:rPr>
              <w:rFonts w:hint="cs"/>
              <w:rtl/>
              <w:lang w:eastAsia="zh-TW"/>
            </w:rPr>
            <w:t>تعلن</w:t>
          </w:r>
          <w:r w:rsidRPr="001014C4">
            <w:rPr>
              <w:rtl/>
              <w:lang w:eastAsia="zh-TW"/>
            </w:rPr>
            <w:t xml:space="preserve"> </w:t>
          </w:r>
          <w:r w:rsidRPr="001014C4">
            <w:rPr>
              <w:rFonts w:hint="cs"/>
              <w:rtl/>
              <w:lang w:eastAsia="zh-TW"/>
            </w:rPr>
            <w:t>فيها</w:t>
          </w:r>
          <w:r w:rsidRPr="001014C4">
            <w:rPr>
              <w:rtl/>
              <w:lang w:eastAsia="zh-TW"/>
            </w:rPr>
            <w:t xml:space="preserve"> </w:t>
          </w:r>
          <w:r w:rsidRPr="001014C4">
            <w:rPr>
              <w:rFonts w:hint="cs"/>
              <w:rtl/>
              <w:lang w:eastAsia="zh-TW"/>
            </w:rPr>
            <w:t>عدم</w:t>
          </w:r>
          <w:r w:rsidRPr="001014C4">
            <w:rPr>
              <w:rtl/>
              <w:lang w:eastAsia="zh-TW"/>
            </w:rPr>
            <w:t xml:space="preserve"> </w:t>
          </w:r>
          <w:r w:rsidRPr="001014C4">
            <w:rPr>
              <w:rFonts w:hint="cs"/>
              <w:rtl/>
              <w:lang w:eastAsia="zh-TW"/>
            </w:rPr>
            <w:t>مقبولية</w:t>
          </w:r>
          <w:r w:rsidRPr="001014C4">
            <w:rPr>
              <w:rtl/>
              <w:lang w:eastAsia="zh-TW"/>
            </w:rPr>
            <w:t xml:space="preserve"> </w:t>
          </w:r>
          <w:r w:rsidRPr="001014C4">
            <w:rPr>
              <w:rFonts w:hint="cs"/>
              <w:rtl/>
              <w:lang w:eastAsia="zh-TW"/>
            </w:rPr>
            <w:t>الشكاوى</w:t>
          </w:r>
          <w:r w:rsidRPr="001014C4">
            <w:rPr>
              <w:rtl/>
              <w:lang w:eastAsia="zh-TW"/>
            </w:rPr>
            <w:t xml:space="preserve"> </w:t>
          </w:r>
          <w:r w:rsidRPr="001014C4">
            <w:rPr>
              <w:rFonts w:hint="cs"/>
              <w:rtl/>
              <w:lang w:eastAsia="zh-TW"/>
            </w:rPr>
            <w:t>أو</w:t>
          </w:r>
          <w:r w:rsidRPr="001014C4">
            <w:rPr>
              <w:rtl/>
              <w:lang w:eastAsia="zh-TW"/>
            </w:rPr>
            <w:t xml:space="preserve"> </w:t>
          </w:r>
          <w:r w:rsidRPr="001014C4">
            <w:rPr>
              <w:rFonts w:hint="cs"/>
              <w:rtl/>
              <w:lang w:eastAsia="zh-TW"/>
            </w:rPr>
            <w:t>توقف</w:t>
          </w:r>
          <w:r w:rsidRPr="001014C4">
            <w:rPr>
              <w:rtl/>
              <w:lang w:eastAsia="zh-TW"/>
            </w:rPr>
            <w:t xml:space="preserve"> </w:t>
          </w:r>
          <w:r w:rsidRPr="001014C4">
            <w:rPr>
              <w:rFonts w:hint="cs"/>
              <w:rtl/>
              <w:lang w:eastAsia="zh-TW"/>
            </w:rPr>
            <w:t>فيها</w:t>
          </w:r>
          <w:r w:rsidRPr="001014C4">
            <w:rPr>
              <w:rtl/>
              <w:lang w:eastAsia="zh-TW"/>
            </w:rPr>
            <w:t xml:space="preserve"> </w:t>
          </w:r>
          <w:r w:rsidRPr="001014C4">
            <w:rPr>
              <w:rFonts w:hint="cs"/>
              <w:rtl/>
              <w:lang w:eastAsia="zh-TW"/>
            </w:rPr>
            <w:t>النظ</w:t>
          </w:r>
          <w:r w:rsidRPr="001014C4">
            <w:rPr>
              <w:rtl/>
              <w:lang w:eastAsia="zh-TW"/>
            </w:rPr>
            <w:t>ر في حالة ما، وذلك بدون الكشف عن هوية المشتكي، ولكن مع تحديد هوية الدولة الطرف المعنية.</w:t>
          </w:r>
          <w:r w:rsidRPr="008974A6">
            <w:rPr>
              <w:sz w:val="30"/>
              <w:lang w:eastAsia="zh-TW"/>
            </w:rPr>
            <w:t>‬</w:t>
          </w:r>
          <w:r w:rsidRPr="001014C4">
            <w:rPr>
              <w:rtl/>
              <w:lang w:eastAsia="zh-TW"/>
            </w:rPr>
            <w:t xml:space="preserve"> </w:t>
          </w:r>
          <w: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1A6DFF" w:rsidRDefault="00826864" w:rsidP="00826864">
      <w:pPr>
        <w:pStyle w:val="H1GA"/>
        <w:rPr>
          <w:rtl/>
          <w:lang w:eastAsia="zh-TW"/>
        </w:rPr>
      </w:pPr>
      <w:r>
        <w:rPr>
          <w:rFonts w:hint="cs"/>
          <w:rtl/>
          <w:lang w:eastAsia="zh-TW"/>
        </w:rPr>
        <w:lastRenderedPageBreak/>
        <w:tab/>
      </w:r>
      <w:bookmarkStart w:id="37" w:name="_Toc460236695"/>
      <w:r>
        <w:rPr>
          <w:rtl/>
          <w:lang w:eastAsia="zh-TW"/>
        </w:rPr>
        <w:t>باء-</w:t>
      </w:r>
      <w:r>
        <w:rPr>
          <w:rFonts w:hint="cs"/>
          <w:rtl/>
          <w:lang w:eastAsia="zh-TW"/>
        </w:rPr>
        <w:tab/>
      </w:r>
      <w:r w:rsidR="000F3148" w:rsidRPr="001A6DFF">
        <w:rPr>
          <w:rtl/>
          <w:lang w:eastAsia="zh-TW"/>
        </w:rPr>
        <w:t>تدابير الحماية المؤقتة</w:t>
      </w:r>
      <w:r w:rsidR="000F3148" w:rsidRPr="001A6DFF">
        <w:rPr>
          <w:rFonts w:cs="Times New Roman" w:hint="cs"/>
          <w:sz w:val="30"/>
          <w:rtl/>
          <w:lang w:eastAsia="zh-TW"/>
        </w:rPr>
        <w:t>‬</w:t>
      </w:r>
      <w:bookmarkEnd w:id="37"/>
    </w:p>
    <w:p w:rsidR="000F3148" w:rsidRPr="001014C4" w:rsidRDefault="000F3148" w:rsidP="00321291">
      <w:pPr>
        <w:pStyle w:val="SingleTxtGA"/>
        <w:rPr>
          <w:rtl/>
          <w:lang w:eastAsia="zh-TW"/>
        </w:rPr>
      </w:pPr>
      <w:r w:rsidRPr="001014C4">
        <w:rPr>
          <w:rtl/>
          <w:lang w:eastAsia="zh-TW"/>
        </w:rPr>
        <w:t>٦٤</w:t>
      </w:r>
      <w:r>
        <w:rPr>
          <w:rFonts w:hint="cs"/>
          <w:rtl/>
          <w:lang w:eastAsia="zh-TW"/>
        </w:rPr>
        <w:t>-</w:t>
      </w:r>
      <w:r w:rsidR="00826864">
        <w:rPr>
          <w:rFonts w:hint="cs"/>
          <w:rtl/>
          <w:lang w:eastAsia="zh-TW"/>
        </w:rPr>
        <w:tab/>
      </w:r>
      <w:r w:rsidRPr="001014C4">
        <w:rPr>
          <w:rtl/>
          <w:lang w:eastAsia="zh-TW"/>
        </w:rPr>
        <w:t>كثيراً ما يطلب أصحاب الشكاوى حماية وقائية، ولا سيما في حالات الطرد أو</w:t>
      </w:r>
      <w:r w:rsidR="00321291">
        <w:rPr>
          <w:rFonts w:hint="cs"/>
          <w:rtl/>
          <w:lang w:eastAsia="zh-TW"/>
        </w:rPr>
        <w:t> </w:t>
      </w:r>
      <w:r w:rsidRPr="001014C4">
        <w:rPr>
          <w:rtl/>
          <w:lang w:eastAsia="zh-TW"/>
        </w:rPr>
        <w:t>التسليم الوشيكة التي يدّعون فيها حدوث انتهاك لأحكام المادة 3 من الاتفاقية.</w:t>
      </w:r>
      <w:r w:rsidRPr="008974A6">
        <w:rPr>
          <w:sz w:val="30"/>
          <w:lang w:eastAsia="zh-TW"/>
        </w:rPr>
        <w:t>‬</w:t>
      </w:r>
      <w:r w:rsidRPr="001014C4">
        <w:rPr>
          <w:rtl/>
          <w:lang w:eastAsia="zh-TW"/>
        </w:rPr>
        <w:t xml:space="preserve"> </w:t>
      </w:r>
      <w:dir w:val="rtl">
        <w:r w:rsidRPr="001014C4">
          <w:rPr>
            <w:rFonts w:hint="cs"/>
            <w:rtl/>
            <w:lang w:eastAsia="zh-TW"/>
          </w:rPr>
          <w:t>وعملاً</w:t>
        </w:r>
        <w:r w:rsidRPr="001014C4">
          <w:rPr>
            <w:rtl/>
            <w:lang w:eastAsia="zh-TW"/>
          </w:rPr>
          <w:t xml:space="preserve"> </w:t>
        </w:r>
        <w:r w:rsidRPr="001014C4">
          <w:rPr>
            <w:rFonts w:hint="cs"/>
            <w:rtl/>
            <w:lang w:eastAsia="zh-TW"/>
          </w:rPr>
          <w:t>بالفقر</w:t>
        </w:r>
        <w:r w:rsidRPr="001014C4">
          <w:rPr>
            <w:rtl/>
            <w:lang w:eastAsia="zh-TW"/>
          </w:rPr>
          <w:t>ة 1 من المادة 114 من النظام الداخلي للجنة، يجوز للجنة أن توجه</w:t>
        </w:r>
        <w:r>
          <w:rPr>
            <w:rFonts w:hint="cs"/>
            <w:rtl/>
            <w:lang w:eastAsia="zh-TW"/>
          </w:rPr>
          <w:t xml:space="preserve"> </w:t>
        </w:r>
        <w:r w:rsidRPr="001014C4">
          <w:rPr>
            <w:rtl/>
            <w:lang w:eastAsia="zh-TW"/>
          </w:rPr>
          <w:t>عبر مقررها المعني بالشكاوى الجديدة والتدابير المؤقتة، في أي وقت بعد تلقي الشكوى، طلباً إلى الدولة الطرف المعنية لكي تتخذ من التدابير المؤقتة ما تراه اللجنة ضرورياً لتلافي وقوع ضرر لا يمكن إصلاحه قد يلحق بضحية أو ضحايا الانتهاكات المدعى وقوعها.</w:t>
        </w:r>
        <w:r w:rsidRPr="008974A6">
          <w:rPr>
            <w:sz w:val="30"/>
            <w:lang w:eastAsia="zh-TW"/>
          </w:rPr>
          <w:t>‬</w:t>
        </w:r>
        <w:r w:rsidRPr="001014C4">
          <w:rPr>
            <w:rtl/>
            <w:lang w:eastAsia="zh-TW"/>
          </w:rPr>
          <w:t xml:space="preserve"> </w:t>
        </w:r>
        <w:dir w:val="rtl">
          <w:r w:rsidRPr="001014C4">
            <w:rPr>
              <w:rFonts w:hint="cs"/>
              <w:rtl/>
              <w:lang w:eastAsia="zh-TW"/>
            </w:rPr>
            <w:t>وتبلغ</w:t>
          </w:r>
          <w:r w:rsidRPr="001014C4">
            <w:rPr>
              <w:rtl/>
              <w:lang w:eastAsia="zh-TW"/>
            </w:rPr>
            <w:t xml:space="preserve"> </w:t>
          </w:r>
          <w:r w:rsidRPr="001014C4">
            <w:rPr>
              <w:rFonts w:hint="cs"/>
              <w:rtl/>
              <w:lang w:eastAsia="zh-TW"/>
            </w:rPr>
            <w:t>الدولة</w:t>
          </w:r>
          <w:r w:rsidRPr="001014C4">
            <w:rPr>
              <w:rtl/>
              <w:lang w:eastAsia="zh-TW"/>
            </w:rPr>
            <w:t xml:space="preserve"> </w:t>
          </w:r>
          <w:r w:rsidRPr="001014C4">
            <w:rPr>
              <w:rFonts w:hint="cs"/>
              <w:rtl/>
              <w:lang w:eastAsia="zh-TW"/>
            </w:rPr>
            <w:t>الطرف</w:t>
          </w:r>
          <w:r w:rsidRPr="001014C4">
            <w:rPr>
              <w:rtl/>
              <w:lang w:eastAsia="zh-TW"/>
            </w:rPr>
            <w:t xml:space="preserve"> </w:t>
          </w:r>
          <w:r w:rsidRPr="001014C4">
            <w:rPr>
              <w:rFonts w:hint="cs"/>
              <w:rtl/>
              <w:lang w:eastAsia="zh-TW"/>
            </w:rPr>
            <w:t>بأن</w:t>
          </w:r>
          <w:r w:rsidRPr="001014C4">
            <w:rPr>
              <w:rtl/>
              <w:lang w:eastAsia="zh-TW"/>
            </w:rPr>
            <w:t xml:space="preserve"> </w:t>
          </w:r>
          <w:r w:rsidRPr="001014C4">
            <w:rPr>
              <w:rFonts w:hint="cs"/>
              <w:rtl/>
              <w:lang w:eastAsia="zh-TW"/>
            </w:rPr>
            <w:t>هذا</w:t>
          </w:r>
          <w:r w:rsidRPr="001014C4">
            <w:rPr>
              <w:rtl/>
              <w:lang w:eastAsia="zh-TW"/>
            </w:rPr>
            <w:t xml:space="preserve"> </w:t>
          </w:r>
          <w:r w:rsidRPr="001014C4">
            <w:rPr>
              <w:rFonts w:hint="cs"/>
              <w:rtl/>
              <w:lang w:eastAsia="zh-TW"/>
            </w:rPr>
            <w:t>الطلب</w:t>
          </w:r>
          <w:r w:rsidRPr="001014C4">
            <w:rPr>
              <w:rtl/>
              <w:lang w:eastAsia="zh-TW"/>
            </w:rPr>
            <w:t xml:space="preserve"> </w:t>
          </w:r>
          <w:r w:rsidRPr="001014C4">
            <w:rPr>
              <w:rFonts w:hint="cs"/>
              <w:rtl/>
              <w:lang w:eastAsia="zh-TW"/>
            </w:rPr>
            <w:t>لا</w:t>
          </w:r>
          <w:r w:rsidRPr="001014C4">
            <w:rPr>
              <w:rtl/>
              <w:lang w:eastAsia="zh-TW"/>
            </w:rPr>
            <w:t xml:space="preserve"> </w:t>
          </w:r>
          <w:r w:rsidRPr="001014C4">
            <w:rPr>
              <w:rFonts w:hint="cs"/>
              <w:rtl/>
              <w:lang w:eastAsia="zh-TW"/>
            </w:rPr>
            <w:t>يعنى</w:t>
          </w:r>
          <w:r w:rsidRPr="001014C4">
            <w:rPr>
              <w:rtl/>
              <w:lang w:eastAsia="zh-TW"/>
            </w:rPr>
            <w:t xml:space="preserve"> </w:t>
          </w:r>
          <w:r>
            <w:rPr>
              <w:rFonts w:hint="cs"/>
              <w:rtl/>
              <w:lang w:eastAsia="zh-TW"/>
            </w:rPr>
            <w:t>بتا في</w:t>
          </w:r>
          <w:r w:rsidRPr="001014C4">
            <w:rPr>
              <w:rtl/>
              <w:lang w:eastAsia="zh-TW"/>
            </w:rPr>
            <w:t xml:space="preserve"> </w:t>
          </w:r>
          <w:r w:rsidRPr="001014C4">
            <w:rPr>
              <w:rFonts w:hint="cs"/>
              <w:rtl/>
              <w:lang w:eastAsia="zh-TW"/>
            </w:rPr>
            <w:t>مقبولية</w:t>
          </w:r>
          <w:r w:rsidRPr="001014C4">
            <w:rPr>
              <w:rtl/>
              <w:lang w:eastAsia="zh-TW"/>
            </w:rPr>
            <w:t xml:space="preserve"> </w:t>
          </w:r>
          <w:r w:rsidRPr="001014C4">
            <w:rPr>
              <w:rFonts w:hint="cs"/>
              <w:rtl/>
              <w:lang w:eastAsia="zh-TW"/>
            </w:rPr>
            <w:t>الشكوى</w:t>
          </w:r>
          <w:r w:rsidRPr="001014C4">
            <w:rPr>
              <w:rtl/>
              <w:lang w:eastAsia="zh-TW"/>
            </w:rPr>
            <w:t xml:space="preserve"> </w:t>
          </w:r>
          <w:r w:rsidRPr="001014C4">
            <w:rPr>
              <w:rFonts w:hint="cs"/>
              <w:rtl/>
              <w:lang w:eastAsia="zh-TW"/>
            </w:rPr>
            <w:t>أو</w:t>
          </w:r>
          <w:r w:rsidRPr="001014C4">
            <w:rPr>
              <w:rtl/>
              <w:lang w:eastAsia="zh-TW"/>
            </w:rPr>
            <w:t xml:space="preserve"> </w:t>
          </w:r>
          <w:r>
            <w:rPr>
              <w:rFonts w:hint="cs"/>
              <w:rtl/>
              <w:lang w:eastAsia="zh-TW"/>
            </w:rPr>
            <w:t>أسسها</w:t>
          </w:r>
          <w:r w:rsidRPr="001014C4">
            <w:rPr>
              <w:rtl/>
              <w:lang w:eastAsia="zh-TW"/>
            </w:rPr>
            <w:t xml:space="preserve"> </w:t>
          </w:r>
          <w:r w:rsidRPr="001014C4">
            <w:rPr>
              <w:rFonts w:hint="cs"/>
              <w:rtl/>
              <w:lang w:eastAsia="zh-TW"/>
            </w:rPr>
            <w:t>الموضوعية</w:t>
          </w:r>
          <w:r w:rsidRPr="001014C4">
            <w:rPr>
              <w:rtl/>
              <w:lang w:eastAsia="zh-TW"/>
            </w:rPr>
            <w:t>.</w:t>
          </w:r>
          <w:r w:rsidRPr="008974A6">
            <w:rPr>
              <w:sz w:val="30"/>
              <w:lang w:eastAsia="zh-TW"/>
            </w:rPr>
            <w:t>‬</w:t>
          </w:r>
          <w:r w:rsidRPr="001014C4">
            <w:rPr>
              <w:rtl/>
              <w:lang w:eastAsia="zh-TW"/>
            </w:rPr>
            <w:t xml:space="preserve"> </w:t>
          </w:r>
          <w:dir w:val="rtl">
            <w:r w:rsidRPr="001014C4">
              <w:rPr>
                <w:rFonts w:hint="cs"/>
                <w:rtl/>
                <w:lang w:eastAsia="zh-TW"/>
              </w:rPr>
              <w:t>وخلال</w:t>
            </w:r>
            <w:r w:rsidRPr="001014C4">
              <w:rPr>
                <w:rtl/>
                <w:lang w:eastAsia="zh-TW"/>
              </w:rPr>
              <w:t xml:space="preserve"> </w:t>
            </w:r>
            <w:r w:rsidRPr="001014C4">
              <w:rPr>
                <w:rFonts w:hint="cs"/>
                <w:rtl/>
                <w:lang w:eastAsia="zh-TW"/>
              </w:rPr>
              <w:t>الفترة</w:t>
            </w:r>
            <w:r w:rsidRPr="001014C4">
              <w:rPr>
                <w:rtl/>
                <w:lang w:eastAsia="zh-TW"/>
              </w:rPr>
              <w:t xml:space="preserve"> </w:t>
            </w:r>
            <w:r w:rsidRPr="001014C4">
              <w:rPr>
                <w:rFonts w:hint="cs"/>
                <w:rtl/>
                <w:lang w:eastAsia="zh-TW"/>
              </w:rPr>
              <w:t>المشمولة</w:t>
            </w:r>
            <w:r w:rsidRPr="001014C4">
              <w:rPr>
                <w:rtl/>
                <w:lang w:eastAsia="zh-TW"/>
              </w:rPr>
              <w:t xml:space="preserve"> </w:t>
            </w:r>
            <w:r w:rsidRPr="001014C4">
              <w:rPr>
                <w:rFonts w:hint="cs"/>
                <w:rtl/>
                <w:lang w:eastAsia="zh-TW"/>
              </w:rPr>
              <w:t>بهذا</w:t>
            </w:r>
            <w:r w:rsidRPr="001014C4">
              <w:rPr>
                <w:rtl/>
                <w:lang w:eastAsia="zh-TW"/>
              </w:rPr>
              <w:t xml:space="preserve"> </w:t>
            </w:r>
            <w:r w:rsidRPr="001014C4">
              <w:rPr>
                <w:rFonts w:hint="cs"/>
                <w:rtl/>
                <w:lang w:eastAsia="zh-TW"/>
              </w:rPr>
              <w:t>التقرير،</w:t>
            </w:r>
            <w:r w:rsidRPr="001014C4">
              <w:rPr>
                <w:rtl/>
                <w:lang w:eastAsia="zh-TW"/>
              </w:rPr>
              <w:t xml:space="preserve"> </w:t>
            </w:r>
            <w:r w:rsidRPr="001014C4">
              <w:rPr>
                <w:rFonts w:hint="cs"/>
                <w:rtl/>
                <w:lang w:eastAsia="zh-TW"/>
              </w:rPr>
              <w:t>وردت</w:t>
            </w:r>
            <w:r w:rsidRPr="001014C4">
              <w:rPr>
                <w:rtl/>
                <w:lang w:eastAsia="zh-TW"/>
              </w:rPr>
              <w:t xml:space="preserve"> </w:t>
            </w:r>
            <w:r w:rsidRPr="001014C4">
              <w:rPr>
                <w:rFonts w:hint="cs"/>
                <w:rtl/>
                <w:lang w:eastAsia="zh-TW"/>
              </w:rPr>
              <w:t>طلبات</w:t>
            </w:r>
            <w:r w:rsidRPr="001014C4">
              <w:rPr>
                <w:rtl/>
                <w:lang w:eastAsia="zh-TW"/>
              </w:rPr>
              <w:t xml:space="preserve"> </w:t>
            </w:r>
            <w:r w:rsidRPr="001014C4">
              <w:rPr>
                <w:rFonts w:hint="cs"/>
                <w:rtl/>
                <w:lang w:eastAsia="zh-TW"/>
              </w:rPr>
              <w:t>تتعلق</w:t>
            </w:r>
            <w:r w:rsidRPr="001014C4">
              <w:rPr>
                <w:rtl/>
                <w:lang w:eastAsia="zh-TW"/>
              </w:rPr>
              <w:t xml:space="preserve"> </w:t>
            </w:r>
            <w:r w:rsidRPr="001014C4">
              <w:rPr>
                <w:rFonts w:hint="cs"/>
                <w:rtl/>
                <w:lang w:eastAsia="zh-TW"/>
              </w:rPr>
              <w:t>بتدابير</w:t>
            </w:r>
            <w:r w:rsidRPr="001014C4">
              <w:rPr>
                <w:rtl/>
                <w:lang w:eastAsia="zh-TW"/>
              </w:rPr>
              <w:t xml:space="preserve"> </w:t>
            </w:r>
            <w:r w:rsidRPr="001014C4">
              <w:rPr>
                <w:rFonts w:hint="cs"/>
                <w:rtl/>
                <w:lang w:eastAsia="zh-TW"/>
              </w:rPr>
              <w:t>الحماية</w:t>
            </w:r>
            <w:r w:rsidRPr="001014C4">
              <w:rPr>
                <w:rtl/>
                <w:lang w:eastAsia="zh-TW"/>
              </w:rPr>
              <w:t xml:space="preserve"> </w:t>
            </w:r>
            <w:r w:rsidRPr="001014C4">
              <w:rPr>
                <w:rFonts w:hint="cs"/>
                <w:rtl/>
                <w:lang w:eastAsia="zh-TW"/>
              </w:rPr>
              <w:t>المؤقتة</w:t>
            </w:r>
            <w:r w:rsidRPr="001014C4">
              <w:rPr>
                <w:rtl/>
                <w:lang w:eastAsia="zh-TW"/>
              </w:rPr>
              <w:t xml:space="preserve"> </w:t>
            </w:r>
            <w:r w:rsidRPr="001014C4">
              <w:rPr>
                <w:rFonts w:hint="cs"/>
                <w:rtl/>
                <w:lang w:eastAsia="zh-TW"/>
              </w:rPr>
              <w:t>في</w:t>
            </w:r>
            <w:r w:rsidRPr="001014C4">
              <w:rPr>
                <w:rtl/>
                <w:lang w:eastAsia="zh-TW"/>
              </w:rPr>
              <w:t xml:space="preserve"> 68 شكوى </w:t>
            </w:r>
            <w:r>
              <w:rPr>
                <w:rFonts w:hint="cs"/>
                <w:rtl/>
                <w:lang w:eastAsia="zh-TW"/>
              </w:rPr>
              <w:t>حظيت 50 منها ب</w:t>
            </w:r>
            <w:r w:rsidRPr="001014C4">
              <w:rPr>
                <w:rtl/>
                <w:lang w:eastAsia="zh-TW"/>
              </w:rPr>
              <w:t>استجاب</w:t>
            </w:r>
            <w:r>
              <w:rPr>
                <w:rFonts w:hint="cs"/>
                <w:rtl/>
                <w:lang w:eastAsia="zh-TW"/>
              </w:rPr>
              <w:t>ة</w:t>
            </w:r>
            <w:r w:rsidRPr="001014C4">
              <w:rPr>
                <w:rtl/>
                <w:lang w:eastAsia="zh-TW"/>
              </w:rPr>
              <w:t xml:space="preserve"> المقرر المعني بالشكاوى الجديدة والتدابير المؤقتة، الذي يقوم برصد منتظم لمدى الامتثال لطلبات اللجنة </w:t>
            </w:r>
            <w:r>
              <w:rPr>
                <w:rFonts w:hint="cs"/>
                <w:rtl/>
                <w:lang w:eastAsia="zh-TW"/>
              </w:rPr>
              <w:t xml:space="preserve">اتخاذ </w:t>
            </w:r>
            <w:r w:rsidRPr="001014C4">
              <w:rPr>
                <w:rtl/>
                <w:lang w:eastAsia="zh-TW"/>
              </w:rPr>
              <w:t>تدابير مؤقتة.</w:t>
            </w:r>
            <w:r w:rsidRPr="008974A6">
              <w:rPr>
                <w:sz w:val="30"/>
                <w:lang w:eastAsia="zh-TW"/>
              </w:rPr>
              <w:t>‬</w:t>
            </w:r>
            <w:r>
              <w:t>‬</w:t>
            </w:r>
            <w:r>
              <w:t>‬</w:t>
            </w:r>
            <w:r>
              <w:t>‬</w:t>
            </w:r>
            <w:r>
              <w:t>‬</w:t>
            </w:r>
            <w:r>
              <w:t>‬</w:t>
            </w:r>
            <w:r>
              <w:t>‬</w:t>
            </w:r>
            <w:r>
              <w:t>‬</w:t>
            </w:r>
            <w:r>
              <w:t>‬</w:t>
            </w:r>
            <w:r>
              <w:t>‬</w:t>
            </w:r>
            <w:r w:rsidR="002C20D8">
              <w:t>‬</w:t>
            </w:r>
            <w:r w:rsidR="002C20D8">
              <w:t>‬</w:t>
            </w:r>
            <w:r w:rsidR="002C20D8">
              <w:t>‬</w:t>
            </w:r>
            <w:r w:rsidR="00E67258">
              <w:t>‬</w:t>
            </w:r>
            <w:r w:rsidR="00E67258">
              <w:t>‬</w:t>
            </w:r>
            <w:r w:rsidR="00E67258">
              <w:t>‬</w:t>
            </w:r>
            <w:r w:rsidR="0006398A">
              <w:t>‬</w:t>
            </w:r>
            <w:r w:rsidR="0006398A">
              <w:t>‬</w:t>
            </w:r>
            <w:r w:rsidR="0006398A">
              <w:t>‬</w:t>
            </w:r>
            <w:r w:rsidR="007A5AD4">
              <w:t>‬</w:t>
            </w:r>
            <w:r w:rsidR="007A5AD4">
              <w:t>‬</w:t>
            </w:r>
            <w:r w:rsidR="007A5AD4">
              <w:t>‬</w:t>
            </w:r>
          </w:dir>
        </w:dir>
      </w:dir>
    </w:p>
    <w:p w:rsidR="000F3148" w:rsidRPr="0059271E" w:rsidRDefault="00826864" w:rsidP="00826864">
      <w:pPr>
        <w:pStyle w:val="H1GA"/>
        <w:rPr>
          <w:rtl/>
          <w:lang w:eastAsia="zh-TW"/>
        </w:rPr>
      </w:pPr>
      <w:r>
        <w:rPr>
          <w:rFonts w:hint="cs"/>
          <w:rtl/>
          <w:lang w:eastAsia="zh-TW"/>
        </w:rPr>
        <w:tab/>
      </w:r>
      <w:bookmarkStart w:id="38" w:name="_Toc460236696"/>
      <w:r>
        <w:rPr>
          <w:rtl/>
          <w:lang w:eastAsia="zh-TW"/>
        </w:rPr>
        <w:t>جيم-</w:t>
      </w:r>
      <w:r>
        <w:rPr>
          <w:rFonts w:hint="cs"/>
          <w:rtl/>
          <w:lang w:eastAsia="zh-TW"/>
        </w:rPr>
        <w:tab/>
      </w:r>
      <w:r w:rsidR="000F3148" w:rsidRPr="0059271E">
        <w:rPr>
          <w:rtl/>
          <w:lang w:eastAsia="zh-TW"/>
        </w:rPr>
        <w:t>التقدم المحرز في العمل</w:t>
      </w:r>
      <w:r w:rsidR="000F3148" w:rsidRPr="0059271E">
        <w:rPr>
          <w:rFonts w:cs="Times New Roman" w:hint="cs"/>
          <w:sz w:val="30"/>
          <w:rtl/>
          <w:lang w:eastAsia="zh-TW"/>
        </w:rPr>
        <w:t>‬</w:t>
      </w:r>
      <w:bookmarkEnd w:id="38"/>
    </w:p>
    <w:p w:rsidR="000F3148" w:rsidRPr="001014C4" w:rsidRDefault="000F3148" w:rsidP="002B0CEF">
      <w:pPr>
        <w:pStyle w:val="SingleTxtGA"/>
        <w:rPr>
          <w:rtl/>
          <w:lang w:eastAsia="zh-TW"/>
        </w:rPr>
      </w:pPr>
      <w:r w:rsidRPr="001014C4">
        <w:rPr>
          <w:rtl/>
          <w:lang w:eastAsia="zh-TW"/>
        </w:rPr>
        <w:t>٦٥</w:t>
      </w:r>
      <w:r>
        <w:rPr>
          <w:rFonts w:hint="cs"/>
          <w:rtl/>
          <w:lang w:eastAsia="zh-TW"/>
        </w:rPr>
        <w:t>-</w:t>
      </w:r>
      <w:r w:rsidR="00826864">
        <w:rPr>
          <w:rFonts w:hint="cs"/>
          <w:rtl/>
          <w:lang w:eastAsia="zh-TW"/>
        </w:rPr>
        <w:tab/>
      </w:r>
      <w:r w:rsidRPr="001014C4">
        <w:rPr>
          <w:rtl/>
          <w:lang w:eastAsia="zh-TW"/>
        </w:rPr>
        <w:t>سجلت اللجنة، منذ عام 1989 إلى تاريخ اعتماد هذا التقرير، 749 شكوى تخص</w:t>
      </w:r>
      <w:r w:rsidR="00321291">
        <w:rPr>
          <w:rFonts w:hint="cs"/>
          <w:rtl/>
          <w:lang w:eastAsia="zh-TW"/>
        </w:rPr>
        <w:t> </w:t>
      </w:r>
      <w:r w:rsidRPr="001014C4">
        <w:rPr>
          <w:rtl/>
          <w:lang w:eastAsia="zh-TW"/>
        </w:rPr>
        <w:t>36 دولة طرفاً</w:t>
      </w:r>
      <w:r w:rsidRPr="0059271E">
        <w:rPr>
          <w:vertAlign w:val="superscript"/>
          <w:rtl/>
          <w:lang w:eastAsia="zh-TW"/>
        </w:rPr>
        <w:t>(</w:t>
      </w:r>
      <w:r w:rsidRPr="0059271E">
        <w:rPr>
          <w:rStyle w:val="FootnoteReference"/>
          <w:rtl/>
          <w:lang w:eastAsia="zh-TW"/>
        </w:rPr>
        <w:footnoteReference w:id="12"/>
      </w:r>
      <w:r w:rsidRPr="0059271E">
        <w:rPr>
          <w:vertAlign w:val="superscript"/>
          <w:rtl/>
          <w:lang w:eastAsia="zh-TW"/>
        </w:rPr>
        <w:t>)</w:t>
      </w:r>
      <w:r w:rsidRPr="001014C4">
        <w:rPr>
          <w:rtl/>
          <w:lang w:eastAsia="zh-TW"/>
        </w:rPr>
        <w:t>.</w:t>
      </w:r>
      <w:r w:rsidRPr="008974A6">
        <w:rPr>
          <w:sz w:val="30"/>
          <w:lang w:eastAsia="zh-TW"/>
        </w:rPr>
        <w:t>‬</w:t>
      </w:r>
      <w:r w:rsidRPr="001014C4">
        <w:rPr>
          <w:rtl/>
          <w:lang w:eastAsia="zh-TW"/>
        </w:rPr>
        <w:t xml:space="preserve"> </w:t>
      </w:r>
      <w:dir w:val="rtl">
        <w:r w:rsidRPr="001014C4">
          <w:rPr>
            <w:rFonts w:hint="cs"/>
            <w:rtl/>
            <w:lang w:eastAsia="zh-TW"/>
          </w:rPr>
          <w:t>ومن</w:t>
        </w:r>
        <w:r w:rsidRPr="001014C4">
          <w:rPr>
            <w:rtl/>
            <w:lang w:eastAsia="zh-TW"/>
          </w:rPr>
          <w:t xml:space="preserve"> </w:t>
        </w:r>
        <w:r w:rsidRPr="001014C4">
          <w:rPr>
            <w:rFonts w:hint="cs"/>
            <w:rtl/>
            <w:lang w:eastAsia="zh-TW"/>
          </w:rPr>
          <w:t>بين</w:t>
        </w:r>
        <w:r w:rsidRPr="001014C4">
          <w:rPr>
            <w:rtl/>
            <w:lang w:eastAsia="zh-TW"/>
          </w:rPr>
          <w:t xml:space="preserve"> </w:t>
        </w:r>
        <w:r>
          <w:rPr>
            <w:rFonts w:hint="cs"/>
            <w:rtl/>
            <w:lang w:eastAsia="zh-TW"/>
          </w:rPr>
          <w:t xml:space="preserve">هذه </w:t>
        </w:r>
        <w:r w:rsidRPr="001014C4">
          <w:rPr>
            <w:rFonts w:hint="cs"/>
            <w:rtl/>
            <w:lang w:eastAsia="zh-TW"/>
          </w:rPr>
          <w:t>الشكاوى،</w:t>
        </w:r>
        <w:r w:rsidRPr="001014C4">
          <w:rPr>
            <w:rtl/>
            <w:lang w:eastAsia="zh-TW"/>
          </w:rPr>
          <w:t xml:space="preserve"> </w:t>
        </w:r>
        <w:r w:rsidRPr="001014C4">
          <w:rPr>
            <w:rFonts w:hint="cs"/>
            <w:rtl/>
            <w:lang w:eastAsia="zh-TW"/>
          </w:rPr>
          <w:t>أوقف</w:t>
        </w:r>
        <w:r>
          <w:rPr>
            <w:rFonts w:hint="cs"/>
            <w:rtl/>
            <w:lang w:eastAsia="zh-TW"/>
          </w:rPr>
          <w:t>ت</w:t>
        </w:r>
        <w:r w:rsidRPr="001014C4">
          <w:rPr>
            <w:rtl/>
            <w:lang w:eastAsia="zh-TW"/>
          </w:rPr>
          <w:t xml:space="preserve"> </w:t>
        </w:r>
        <w:r w:rsidRPr="001014C4">
          <w:rPr>
            <w:rFonts w:hint="cs"/>
            <w:rtl/>
            <w:lang w:eastAsia="zh-TW"/>
          </w:rPr>
          <w:t>متابع</w:t>
        </w:r>
        <w:r w:rsidRPr="001014C4">
          <w:rPr>
            <w:rtl/>
            <w:lang w:eastAsia="zh-TW"/>
          </w:rPr>
          <w:t>ة 216 شكوى وأعلن أن 80 منها غير مقبولة.</w:t>
        </w:r>
        <w:r w:rsidRPr="008974A6">
          <w:rPr>
            <w:sz w:val="30"/>
            <w:lang w:eastAsia="zh-TW"/>
          </w:rPr>
          <w:t>‬</w:t>
        </w:r>
        <w:r w:rsidRPr="001014C4">
          <w:rPr>
            <w:rtl/>
            <w:lang w:eastAsia="zh-TW"/>
          </w:rPr>
          <w:t xml:space="preserve"> </w:t>
        </w:r>
        <w:dir w:val="rtl">
          <w:r w:rsidRPr="001014C4">
            <w:rPr>
              <w:rFonts w:hint="cs"/>
              <w:rtl/>
              <w:lang w:eastAsia="zh-TW"/>
            </w:rPr>
            <w:t>واعتمدت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قرارات</w:t>
          </w:r>
          <w:r w:rsidRPr="001014C4">
            <w:rPr>
              <w:rtl/>
              <w:lang w:eastAsia="zh-TW"/>
            </w:rPr>
            <w:t xml:space="preserve"> </w:t>
          </w:r>
          <w:r w:rsidRPr="001014C4">
            <w:rPr>
              <w:rFonts w:hint="cs"/>
              <w:rtl/>
              <w:lang w:eastAsia="zh-TW"/>
            </w:rPr>
            <w:t>نهائية</w:t>
          </w:r>
          <w:r w:rsidRPr="001014C4">
            <w:rPr>
              <w:rtl/>
              <w:lang w:eastAsia="zh-TW"/>
            </w:rPr>
            <w:t xml:space="preserve"> </w:t>
          </w:r>
          <w:r w:rsidRPr="001014C4">
            <w:rPr>
              <w:rFonts w:hint="cs"/>
              <w:rtl/>
              <w:lang w:eastAsia="zh-TW"/>
            </w:rPr>
            <w:t>بشأن</w:t>
          </w:r>
          <w:r w:rsidRPr="001014C4">
            <w:rPr>
              <w:rtl/>
              <w:lang w:eastAsia="zh-TW"/>
            </w:rPr>
            <w:t xml:space="preserve"> </w:t>
          </w:r>
          <w:r w:rsidRPr="001014C4">
            <w:rPr>
              <w:rFonts w:hint="cs"/>
              <w:rtl/>
              <w:lang w:eastAsia="zh-TW"/>
            </w:rPr>
            <w:t>الأسس</w:t>
          </w:r>
          <w:r w:rsidRPr="001014C4">
            <w:rPr>
              <w:rtl/>
              <w:lang w:eastAsia="zh-TW"/>
            </w:rPr>
            <w:t xml:space="preserve"> </w:t>
          </w:r>
          <w:r w:rsidRPr="001014C4">
            <w:rPr>
              <w:rFonts w:hint="cs"/>
              <w:rtl/>
              <w:lang w:eastAsia="zh-TW"/>
            </w:rPr>
            <w:t>الموضوعية</w:t>
          </w:r>
          <w:r w:rsidRPr="001014C4">
            <w:rPr>
              <w:rtl/>
              <w:lang w:eastAsia="zh-TW"/>
            </w:rPr>
            <w:t xml:space="preserve"> </w:t>
          </w:r>
          <w:r w:rsidRPr="001014C4">
            <w:rPr>
              <w:rFonts w:hint="cs"/>
              <w:rtl/>
              <w:lang w:eastAsia="zh-TW"/>
            </w:rPr>
            <w:t>ف</w:t>
          </w:r>
          <w:r w:rsidRPr="001014C4">
            <w:rPr>
              <w:rtl/>
              <w:lang w:eastAsia="zh-TW"/>
            </w:rPr>
            <w:t>ي 294 شكوى وخلصت إلى وقوع انتهاكات للاتفاقية في 119 منها.</w:t>
          </w:r>
          <w:r w:rsidRPr="008974A6">
            <w:rPr>
              <w:sz w:val="30"/>
              <w:lang w:eastAsia="zh-TW"/>
            </w:rPr>
            <w:t>‬</w:t>
          </w:r>
          <w:r w:rsidRPr="001014C4">
            <w:rPr>
              <w:rtl/>
              <w:lang w:eastAsia="zh-TW"/>
            </w:rPr>
            <w:t xml:space="preserve"> </w:t>
          </w:r>
          <w:dir w:val="rtl">
            <w:r w:rsidRPr="001014C4">
              <w:rPr>
                <w:rFonts w:hint="cs"/>
                <w:rtl/>
                <w:lang w:eastAsia="zh-TW"/>
              </w:rPr>
              <w:t>ولا</w:t>
            </w:r>
            <w:r w:rsidRPr="001014C4">
              <w:rPr>
                <w:rtl/>
                <w:lang w:eastAsia="zh-TW"/>
              </w:rPr>
              <w:t xml:space="preserve"> </w:t>
            </w:r>
            <w:r w:rsidRPr="001014C4">
              <w:rPr>
                <w:rFonts w:hint="cs"/>
                <w:rtl/>
                <w:lang w:eastAsia="zh-TW"/>
              </w:rPr>
              <w:t>تزا</w:t>
            </w:r>
            <w:r w:rsidRPr="001014C4">
              <w:rPr>
                <w:rtl/>
                <w:lang w:eastAsia="zh-TW"/>
              </w:rPr>
              <w:t>ل 159 شكوى تنتظر النظر فيها.</w:t>
            </w:r>
            <w:r w:rsidRPr="008974A6">
              <w:rPr>
                <w:sz w:val="30"/>
                <w:lang w:eastAsia="zh-TW"/>
              </w:rPr>
              <w:t>‬</w:t>
            </w:r>
            <w:r w:rsidRPr="001014C4">
              <w:rPr>
                <w:rtl/>
                <w:lang w:eastAsia="zh-TW"/>
              </w:rPr>
              <w:t xml:space="preserve"> </w:t>
            </w:r>
            <w:r>
              <w:rPr>
                <w:rFonts w:hint="cs"/>
                <w:rtl/>
                <w:lang w:eastAsia="zh-TW"/>
              </w:rPr>
              <w:t>و</w:t>
            </w:r>
            <w:dir w:val="rtl">
              <w:r w:rsidRPr="001014C4">
                <w:rPr>
                  <w:rFonts w:hint="cs"/>
                  <w:rtl/>
                  <w:lang w:eastAsia="zh-TW"/>
                </w:rPr>
                <w:t>يمكن</w:t>
              </w:r>
              <w:r w:rsidRPr="001014C4">
                <w:rPr>
                  <w:rtl/>
                  <w:lang w:eastAsia="zh-TW"/>
                </w:rPr>
                <w:t xml:space="preserve"> </w:t>
              </w:r>
              <w:r w:rsidRPr="001014C4">
                <w:rPr>
                  <w:rFonts w:hint="cs"/>
                  <w:rtl/>
                  <w:lang w:eastAsia="zh-TW"/>
                </w:rPr>
                <w:t>الاطلاع</w:t>
              </w:r>
              <w:r w:rsidRPr="001014C4">
                <w:rPr>
                  <w:rtl/>
                  <w:lang w:eastAsia="zh-TW"/>
                </w:rPr>
                <w:t xml:space="preserve"> </w:t>
              </w:r>
              <w:r>
                <w:rPr>
                  <w:rFonts w:hint="cs"/>
                  <w:rtl/>
                  <w:lang w:eastAsia="zh-TW"/>
                </w:rPr>
                <w:t>على</w:t>
              </w:r>
              <w:r w:rsidRPr="001014C4">
                <w:rPr>
                  <w:rtl/>
                  <w:lang w:eastAsia="zh-TW"/>
                </w:rPr>
                <w:t xml:space="preserve"> </w:t>
              </w:r>
              <w:r w:rsidRPr="001014C4">
                <w:rPr>
                  <w:rFonts w:hint="cs"/>
                  <w:rtl/>
                  <w:lang w:eastAsia="zh-TW"/>
                </w:rPr>
                <w:t>جميع</w:t>
              </w:r>
              <w:r w:rsidRPr="001014C4">
                <w:rPr>
                  <w:rtl/>
                  <w:lang w:eastAsia="zh-TW"/>
                </w:rPr>
                <w:t xml:space="preserve"> </w:t>
              </w:r>
              <w:r w:rsidRPr="001014C4">
                <w:rPr>
                  <w:rFonts w:hint="cs"/>
                  <w:rtl/>
                  <w:lang w:eastAsia="zh-TW"/>
                </w:rPr>
                <w:t>قرارات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بشأن</w:t>
              </w:r>
              <w:r w:rsidRPr="001014C4">
                <w:rPr>
                  <w:rtl/>
                  <w:lang w:eastAsia="zh-TW"/>
                </w:rPr>
                <w:t xml:space="preserve"> </w:t>
              </w:r>
              <w:r w:rsidRPr="001014C4">
                <w:rPr>
                  <w:rFonts w:hint="cs"/>
                  <w:rtl/>
                  <w:lang w:eastAsia="zh-TW"/>
                </w:rPr>
                <w:t>الأسس</w:t>
              </w:r>
              <w:r w:rsidRPr="001014C4">
                <w:rPr>
                  <w:rtl/>
                  <w:lang w:eastAsia="zh-TW"/>
                </w:rPr>
                <w:t xml:space="preserve"> </w:t>
              </w:r>
              <w:r w:rsidRPr="001014C4">
                <w:rPr>
                  <w:rFonts w:hint="cs"/>
                  <w:rtl/>
                  <w:lang w:eastAsia="zh-TW"/>
                </w:rPr>
                <w:t>الموضوعية،</w:t>
              </w:r>
              <w:r w:rsidRPr="001014C4">
                <w:rPr>
                  <w:rtl/>
                  <w:lang w:eastAsia="zh-TW"/>
                </w:rPr>
                <w:t xml:space="preserve"> </w:t>
              </w:r>
              <w:r w:rsidRPr="001014C4">
                <w:rPr>
                  <w:rFonts w:hint="cs"/>
                  <w:rtl/>
                  <w:lang w:eastAsia="zh-TW"/>
                </w:rPr>
                <w:t>فضلاً</w:t>
              </w:r>
              <w:r w:rsidRPr="001014C4">
                <w:rPr>
                  <w:rtl/>
                  <w:lang w:eastAsia="zh-TW"/>
                </w:rPr>
                <w:t xml:space="preserve"> </w:t>
              </w:r>
              <w:r w:rsidRPr="001014C4">
                <w:rPr>
                  <w:rFonts w:hint="cs"/>
                  <w:rtl/>
                  <w:lang w:eastAsia="zh-TW"/>
                </w:rPr>
                <w:t>عن</w:t>
              </w:r>
              <w:r w:rsidRPr="001014C4">
                <w:rPr>
                  <w:rtl/>
                  <w:lang w:eastAsia="zh-TW"/>
                </w:rPr>
                <w:t xml:space="preserve"> </w:t>
              </w:r>
              <w:r w:rsidRPr="001014C4">
                <w:rPr>
                  <w:rFonts w:hint="cs"/>
                  <w:rtl/>
                  <w:lang w:eastAsia="zh-TW"/>
                </w:rPr>
                <w:t>قراراتها</w:t>
              </w:r>
              <w:r w:rsidRPr="001014C4">
                <w:rPr>
                  <w:rtl/>
                  <w:lang w:eastAsia="zh-TW"/>
                </w:rPr>
                <w:t xml:space="preserve"> </w:t>
              </w:r>
              <w:r w:rsidRPr="001014C4">
                <w:rPr>
                  <w:rFonts w:hint="cs"/>
                  <w:rtl/>
                  <w:lang w:eastAsia="zh-TW"/>
                </w:rPr>
                <w:t>التي</w:t>
              </w:r>
              <w:r w:rsidRPr="001014C4">
                <w:rPr>
                  <w:rtl/>
                  <w:lang w:eastAsia="zh-TW"/>
                </w:rPr>
                <w:t xml:space="preserve"> </w:t>
              </w:r>
              <w:r w:rsidRPr="001014C4">
                <w:rPr>
                  <w:rFonts w:hint="cs"/>
                  <w:rtl/>
                  <w:lang w:eastAsia="zh-TW"/>
                </w:rPr>
                <w:t>تعلن</w:t>
              </w:r>
              <w:r w:rsidRPr="001014C4">
                <w:rPr>
                  <w:rtl/>
                  <w:lang w:eastAsia="zh-TW"/>
                </w:rPr>
                <w:t xml:space="preserve"> </w:t>
              </w:r>
              <w:r w:rsidRPr="001014C4">
                <w:rPr>
                  <w:rFonts w:hint="cs"/>
                  <w:rtl/>
                  <w:lang w:eastAsia="zh-TW"/>
                </w:rPr>
                <w:t>فيها</w:t>
              </w:r>
              <w:r w:rsidRPr="001014C4">
                <w:rPr>
                  <w:rtl/>
                  <w:lang w:eastAsia="zh-TW"/>
                </w:rPr>
                <w:t xml:space="preserve"> </w:t>
              </w:r>
              <w:r w:rsidRPr="001014C4">
                <w:rPr>
                  <w:rFonts w:hint="cs"/>
                  <w:rtl/>
                  <w:lang w:eastAsia="zh-TW"/>
                </w:rPr>
                <w:t>عدم</w:t>
              </w:r>
              <w:r w:rsidRPr="001014C4">
                <w:rPr>
                  <w:rtl/>
                  <w:lang w:eastAsia="zh-TW"/>
                </w:rPr>
                <w:t xml:space="preserve"> </w:t>
              </w:r>
              <w:r w:rsidRPr="001014C4">
                <w:rPr>
                  <w:rFonts w:hint="cs"/>
                  <w:rtl/>
                  <w:lang w:eastAsia="zh-TW"/>
                </w:rPr>
                <w:t>مقبولية</w:t>
              </w:r>
              <w:r w:rsidRPr="001014C4">
                <w:rPr>
                  <w:rtl/>
                  <w:lang w:eastAsia="zh-TW"/>
                </w:rPr>
                <w:t xml:space="preserve"> </w:t>
              </w:r>
              <w:r w:rsidRPr="001014C4">
                <w:rPr>
                  <w:rFonts w:hint="cs"/>
                  <w:rtl/>
                  <w:lang w:eastAsia="zh-TW"/>
                </w:rPr>
                <w:t>شكوى</w:t>
              </w:r>
              <w:r w:rsidRPr="001014C4">
                <w:rPr>
                  <w:rtl/>
                  <w:lang w:eastAsia="zh-TW"/>
                </w:rPr>
                <w:t xml:space="preserve"> </w:t>
              </w:r>
              <w:r w:rsidRPr="001014C4">
                <w:rPr>
                  <w:rFonts w:hint="cs"/>
                  <w:rtl/>
                  <w:lang w:eastAsia="zh-TW"/>
                </w:rPr>
                <w:t>ما،</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قاعدة</w:t>
              </w:r>
              <w:r w:rsidRPr="001014C4">
                <w:rPr>
                  <w:rtl/>
                  <w:lang w:eastAsia="zh-TW"/>
                </w:rPr>
                <w:t xml:space="preserve"> </w:t>
              </w:r>
              <w:r w:rsidRPr="001014C4">
                <w:rPr>
                  <w:rFonts w:hint="cs"/>
                  <w:rtl/>
                  <w:lang w:eastAsia="zh-TW"/>
                </w:rPr>
                <w:t>بيانات</w:t>
              </w:r>
              <w:r w:rsidRPr="001014C4">
                <w:rPr>
                  <w:rtl/>
                  <w:lang w:eastAsia="zh-TW"/>
                </w:rPr>
                <w:t xml:space="preserve"> </w:t>
              </w:r>
              <w:r w:rsidRPr="001014C4">
                <w:rPr>
                  <w:rFonts w:hint="cs"/>
                  <w:rtl/>
                  <w:lang w:eastAsia="zh-TW"/>
                </w:rPr>
                <w:t>السوابق</w:t>
              </w:r>
              <w:r w:rsidRPr="001014C4">
                <w:rPr>
                  <w:rtl/>
                  <w:lang w:eastAsia="zh-TW"/>
                </w:rPr>
                <w:t xml:space="preserve"> </w:t>
              </w:r>
              <w:r w:rsidRPr="001014C4">
                <w:rPr>
                  <w:rFonts w:hint="cs"/>
                  <w:rtl/>
                  <w:lang w:eastAsia="zh-TW"/>
                </w:rPr>
                <w:t>القانونية</w:t>
              </w:r>
              <w:r w:rsidRPr="001014C4">
                <w:rPr>
                  <w:rtl/>
                  <w:lang w:eastAsia="zh-TW"/>
                </w:rPr>
                <w:t xml:space="preserve"> </w:t>
              </w:r>
              <w:r w:rsidRPr="001014C4">
                <w:rPr>
                  <w:rFonts w:hint="cs"/>
                  <w:rtl/>
                  <w:lang w:eastAsia="zh-TW"/>
                </w:rPr>
                <w:t>لهيئات</w:t>
              </w:r>
              <w:r w:rsidRPr="001014C4">
                <w:rPr>
                  <w:rtl/>
                  <w:lang w:eastAsia="zh-TW"/>
                </w:rPr>
                <w:t xml:space="preserve"> </w:t>
              </w:r>
              <w:r w:rsidRPr="001014C4">
                <w:rPr>
                  <w:rFonts w:hint="cs"/>
                  <w:rtl/>
                  <w:lang w:eastAsia="zh-TW"/>
                </w:rPr>
                <w:t>المعاهدات</w:t>
              </w:r>
              <w:r w:rsidRPr="001014C4">
                <w:rPr>
                  <w:rtl/>
                  <w:lang w:eastAsia="zh-TW"/>
                </w:rPr>
                <w:t xml:space="preserve"> (</w:t>
              </w:r>
              <w:hyperlink r:id="rId83" w:history="1">
                <w:r w:rsidRPr="002B0CEF">
                  <w:rPr>
                    <w:rStyle w:val="Hyperlink"/>
                    <w:lang w:eastAsia="zh-TW"/>
                  </w:rPr>
                  <w:t>http://juris.ohchr.org</w:t>
                </w:r>
                <w:r w:rsidR="00826864" w:rsidRPr="002B0CEF">
                  <w:rPr>
                    <w:rStyle w:val="Hyperlink"/>
                    <w:lang w:eastAsia="zh-TW"/>
                  </w:rPr>
                  <w:t>/</w:t>
                </w:r>
              </w:hyperlink>
              <w:r w:rsidRPr="001014C4">
                <w:rPr>
                  <w:rtl/>
                  <w:lang w:eastAsia="zh-TW"/>
                </w:rPr>
                <w:t>)، وكذا في الموقع الشبكي للمفوضية السامية (</w:t>
              </w:r>
              <w:r w:rsidRPr="005D752F">
                <w:rPr>
                  <w:lang w:eastAsia="zh-TW"/>
                </w:rPr>
                <w:t>www2.ohchr.org</w:t>
              </w:r>
              <w:r w:rsidRPr="001014C4">
                <w:rPr>
                  <w:rtl/>
                  <w:lang w:eastAsia="zh-TW"/>
                </w:rPr>
                <w:t xml:space="preserve">)، ومن نظام الوثائق الرسمية للأمم المتحدة </w:t>
              </w:r>
              <w:r w:rsidR="002B0CEF">
                <w:rPr>
                  <w:rFonts w:hint="cs"/>
                  <w:rtl/>
                  <w:lang w:eastAsia="zh-TW"/>
                </w:rPr>
                <w:t>(</w:t>
              </w:r>
              <w:hyperlink r:id="rId84" w:history="1">
                <w:r w:rsidRPr="002B0CEF">
                  <w:rPr>
                    <w:rStyle w:val="Hyperlink"/>
                    <w:lang w:eastAsia="zh-TW"/>
                  </w:rPr>
                  <w:t>http://documents.un.org</w:t>
                </w:r>
              </w:hyperlink>
              <w:r w:rsidR="002B0CEF">
                <w:rPr>
                  <w:rFonts w:hint="cs"/>
                  <w:rtl/>
                  <w:lang w:eastAsia="zh-TW"/>
                </w:rPr>
                <w:t>).</w:t>
              </w:r>
              <w:r w:rsidR="00E67258">
                <w:t>‬</w:t>
              </w:r>
              <w:r w:rsidR="00E67258">
                <w:t>‬</w:t>
              </w:r>
              <w:r w:rsidR="00E67258">
                <w:t>‬</w:t>
              </w:r>
              <w:r w:rsidR="00E67258">
                <w:t>‬</w:t>
              </w:r>
              <w:r w:rsidR="0006398A">
                <w:t>‬</w:t>
              </w:r>
              <w:r w:rsidR="0006398A">
                <w:t>‬</w:t>
              </w:r>
              <w:r w:rsidR="0006398A">
                <w:t>‬</w:t>
              </w:r>
              <w:r w:rsidR="0006398A">
                <w:t>‬</w:t>
              </w:r>
              <w:r w:rsidR="007A5AD4">
                <w:t>‬</w:t>
              </w:r>
              <w:r w:rsidR="007A5AD4">
                <w:t>‬</w:t>
              </w:r>
              <w:r w:rsidR="007A5AD4">
                <w:t>‬</w:t>
              </w:r>
              <w:r w:rsidR="007A5AD4">
                <w:t>‬</w:t>
              </w:r>
            </w:dir>
          </w:dir>
        </w:dir>
      </w:dir>
    </w:p>
    <w:p w:rsidR="000F3148" w:rsidRPr="001014C4" w:rsidRDefault="000F3148" w:rsidP="00854634">
      <w:pPr>
        <w:pStyle w:val="SingleTxtGA"/>
        <w:rPr>
          <w:rtl/>
          <w:lang w:eastAsia="zh-TW"/>
        </w:rPr>
      </w:pPr>
      <w:r w:rsidRPr="001014C4">
        <w:rPr>
          <w:rtl/>
          <w:lang w:eastAsia="zh-TW"/>
        </w:rPr>
        <w:t>٦٦</w:t>
      </w:r>
      <w:r>
        <w:rPr>
          <w:rFonts w:hint="cs"/>
          <w:rtl/>
          <w:lang w:eastAsia="zh-TW"/>
        </w:rPr>
        <w:t>-</w:t>
      </w:r>
      <w:r w:rsidR="00826864">
        <w:rPr>
          <w:rFonts w:hint="cs"/>
          <w:rtl/>
          <w:lang w:eastAsia="zh-TW"/>
        </w:rPr>
        <w:tab/>
      </w:r>
      <w:r w:rsidRPr="001014C4">
        <w:rPr>
          <w:rtl/>
          <w:lang w:eastAsia="zh-TW"/>
        </w:rPr>
        <w:t>واعتمدت اللجنة، في دورتها الخامسة والخمسين، قرارات بشأن الأسس الموضوعية فيما</w:t>
      </w:r>
      <w:r w:rsidR="00854634">
        <w:rPr>
          <w:rFonts w:hint="cs"/>
          <w:rtl/>
          <w:lang w:eastAsia="zh-TW"/>
        </w:rPr>
        <w:t> </w:t>
      </w:r>
      <w:r w:rsidRPr="001014C4">
        <w:rPr>
          <w:rtl/>
          <w:lang w:eastAsia="zh-TW"/>
        </w:rPr>
        <w:t xml:space="preserve">يتعلق بالبلاغات رقم 575/2013، </w:t>
      </w:r>
      <w:proofErr w:type="spellStart"/>
      <w:r w:rsidRPr="00C37311">
        <w:rPr>
          <w:i/>
          <w:iCs/>
          <w:rtl/>
          <w:lang w:eastAsia="zh-TW"/>
        </w:rPr>
        <w:t>نتاهيراجا</w:t>
      </w:r>
      <w:proofErr w:type="spellEnd"/>
      <w:r w:rsidRPr="00C37311">
        <w:rPr>
          <w:i/>
          <w:iCs/>
          <w:rtl/>
          <w:lang w:eastAsia="zh-TW"/>
        </w:rPr>
        <w:t xml:space="preserve"> ضد بوروندي؛</w:t>
      </w:r>
      <w:r w:rsidRPr="001014C4">
        <w:rPr>
          <w:rtl/>
          <w:lang w:eastAsia="zh-TW"/>
        </w:rPr>
        <w:t xml:space="preserve"> ورقم 554/2013، </w:t>
      </w:r>
      <w:r w:rsidRPr="00C37311">
        <w:rPr>
          <w:rFonts w:hint="cs"/>
          <w:i/>
          <w:iCs/>
          <w:rtl/>
          <w:lang w:eastAsia="zh-TW"/>
        </w:rPr>
        <w:t>إكس</w:t>
      </w:r>
      <w:r w:rsidRPr="00C37311">
        <w:rPr>
          <w:i/>
          <w:iCs/>
          <w:rtl/>
          <w:lang w:eastAsia="zh-TW"/>
        </w:rPr>
        <w:t>. ضد كازاخستان؛</w:t>
      </w:r>
      <w:r w:rsidRPr="001014C4">
        <w:rPr>
          <w:rtl/>
          <w:lang w:eastAsia="zh-TW"/>
        </w:rPr>
        <w:t xml:space="preserve"> ورقم 500/2012، </w:t>
      </w:r>
      <w:r w:rsidRPr="00C37311">
        <w:rPr>
          <w:i/>
          <w:iCs/>
          <w:rtl/>
          <w:lang w:eastAsia="zh-TW"/>
        </w:rPr>
        <w:t>مارتينيز ضد المكسيك؛</w:t>
      </w:r>
      <w:r w:rsidRPr="001014C4">
        <w:rPr>
          <w:rtl/>
          <w:lang w:eastAsia="zh-TW"/>
        </w:rPr>
        <w:t xml:space="preserve"> ورقم 494/2012، </w:t>
      </w:r>
      <w:r w:rsidRPr="00C37311">
        <w:rPr>
          <w:rFonts w:hint="cs"/>
          <w:i/>
          <w:iCs/>
          <w:rtl/>
          <w:lang w:eastAsia="zh-TW"/>
        </w:rPr>
        <w:t>ه</w:t>
      </w:r>
      <w:r w:rsidRPr="00C37311">
        <w:rPr>
          <w:i/>
          <w:iCs/>
          <w:rtl/>
          <w:lang w:eastAsia="zh-TW"/>
        </w:rPr>
        <w:t>.</w:t>
      </w:r>
      <w:r w:rsidR="00854634" w:rsidRPr="00C37311">
        <w:rPr>
          <w:rFonts w:hint="cs"/>
          <w:i/>
          <w:iCs/>
          <w:rtl/>
          <w:lang w:eastAsia="zh-TW"/>
        </w:rPr>
        <w:t> </w:t>
      </w:r>
      <w:r w:rsidRPr="00C37311">
        <w:rPr>
          <w:i/>
          <w:iCs/>
          <w:rtl/>
          <w:lang w:eastAsia="zh-TW"/>
        </w:rPr>
        <w:t>ب. ضد الجزائر؛</w:t>
      </w:r>
      <w:r w:rsidRPr="001014C4">
        <w:rPr>
          <w:rtl/>
          <w:lang w:eastAsia="zh-TW"/>
        </w:rPr>
        <w:t xml:space="preserve"> ورقم 522/2012، </w:t>
      </w:r>
      <w:proofErr w:type="spellStart"/>
      <w:r w:rsidRPr="00C37311">
        <w:rPr>
          <w:i/>
          <w:iCs/>
          <w:rtl/>
          <w:lang w:eastAsia="zh-TW"/>
        </w:rPr>
        <w:t>غاهونغو</w:t>
      </w:r>
      <w:proofErr w:type="spellEnd"/>
      <w:r w:rsidRPr="00C37311">
        <w:rPr>
          <w:i/>
          <w:iCs/>
          <w:rtl/>
          <w:lang w:eastAsia="zh-TW"/>
        </w:rPr>
        <w:t xml:space="preserve"> ضد بوروندي؛</w:t>
      </w:r>
      <w:r w:rsidRPr="001014C4">
        <w:rPr>
          <w:rtl/>
          <w:lang w:eastAsia="zh-TW"/>
        </w:rPr>
        <w:t xml:space="preserve"> ورقم 553/2013، </w:t>
      </w:r>
      <w:r w:rsidRPr="00C37311">
        <w:rPr>
          <w:rFonts w:hint="cs"/>
          <w:i/>
          <w:iCs/>
          <w:spacing w:val="-6"/>
          <w:rtl/>
          <w:lang w:eastAsia="zh-TW"/>
        </w:rPr>
        <w:t>إكس</w:t>
      </w:r>
      <w:r w:rsidRPr="00C37311">
        <w:rPr>
          <w:i/>
          <w:iCs/>
          <w:spacing w:val="-6"/>
          <w:rtl/>
          <w:lang w:eastAsia="zh-TW"/>
        </w:rPr>
        <w:t>.</w:t>
      </w:r>
      <w:r w:rsidR="00854634" w:rsidRPr="00C37311">
        <w:rPr>
          <w:rFonts w:hint="cs"/>
          <w:i/>
          <w:iCs/>
          <w:spacing w:val="-6"/>
          <w:rtl/>
          <w:lang w:eastAsia="zh-TW"/>
        </w:rPr>
        <w:t> </w:t>
      </w:r>
      <w:r w:rsidRPr="00C37311">
        <w:rPr>
          <w:i/>
          <w:iCs/>
          <w:spacing w:val="-6"/>
          <w:rtl/>
          <w:lang w:eastAsia="zh-TW"/>
        </w:rPr>
        <w:t>ضد بوروندي؛</w:t>
      </w:r>
      <w:r w:rsidRPr="00854634">
        <w:rPr>
          <w:spacing w:val="-6"/>
          <w:rtl/>
          <w:lang w:eastAsia="zh-TW"/>
        </w:rPr>
        <w:t xml:space="preserve"> ورقم 505/2012، </w:t>
      </w:r>
      <w:r w:rsidRPr="00C37311">
        <w:rPr>
          <w:i/>
          <w:iCs/>
          <w:spacing w:val="-6"/>
          <w:rtl/>
          <w:lang w:eastAsia="zh-TW"/>
        </w:rPr>
        <w:t>ب</w:t>
      </w:r>
      <w:r w:rsidRPr="00C37311">
        <w:rPr>
          <w:rFonts w:hint="cs"/>
          <w:i/>
          <w:iCs/>
          <w:spacing w:val="-6"/>
          <w:rtl/>
          <w:lang w:eastAsia="zh-TW"/>
        </w:rPr>
        <w:t>ِّ</w:t>
      </w:r>
      <w:r w:rsidRPr="00C37311">
        <w:rPr>
          <w:i/>
          <w:iCs/>
          <w:spacing w:val="-6"/>
          <w:rtl/>
          <w:lang w:eastAsia="zh-TW"/>
        </w:rPr>
        <w:t xml:space="preserve">. س. ب. </w:t>
      </w:r>
      <w:proofErr w:type="spellStart"/>
      <w:r w:rsidRPr="00C37311">
        <w:rPr>
          <w:i/>
          <w:iCs/>
          <w:spacing w:val="-6"/>
          <w:rtl/>
          <w:lang w:eastAsia="zh-TW"/>
        </w:rPr>
        <w:t>وت</w:t>
      </w:r>
      <w:proofErr w:type="spellEnd"/>
      <w:r w:rsidRPr="00C37311">
        <w:rPr>
          <w:i/>
          <w:iCs/>
          <w:spacing w:val="-6"/>
          <w:rtl/>
          <w:lang w:eastAsia="zh-TW"/>
        </w:rPr>
        <w:t>. ك. ضد كندا؛</w:t>
      </w:r>
      <w:r w:rsidRPr="00854634">
        <w:rPr>
          <w:spacing w:val="-6"/>
          <w:rtl/>
          <w:lang w:eastAsia="zh-TW"/>
        </w:rPr>
        <w:t xml:space="preserve"> ورقم 530/2012،</w:t>
      </w:r>
      <w:r w:rsidRPr="001014C4">
        <w:rPr>
          <w:rtl/>
          <w:lang w:eastAsia="zh-TW"/>
        </w:rPr>
        <w:t xml:space="preserve"> </w:t>
      </w:r>
      <w:r w:rsidRPr="00C37311">
        <w:rPr>
          <w:rFonts w:hint="cs"/>
          <w:i/>
          <w:iCs/>
          <w:spacing w:val="-4"/>
          <w:rtl/>
          <w:lang w:eastAsia="zh-TW"/>
        </w:rPr>
        <w:t>إك</w:t>
      </w:r>
      <w:r w:rsidRPr="00C37311">
        <w:rPr>
          <w:i/>
          <w:iCs/>
          <w:spacing w:val="-4"/>
          <w:rtl/>
          <w:lang w:eastAsia="zh-TW"/>
        </w:rPr>
        <w:t>س. و</w:t>
      </w:r>
      <w:r w:rsidRPr="00C37311">
        <w:rPr>
          <w:rFonts w:hint="cs"/>
          <w:i/>
          <w:iCs/>
          <w:spacing w:val="-4"/>
          <w:rtl/>
          <w:lang w:eastAsia="zh-TW"/>
        </w:rPr>
        <w:t>ا</w:t>
      </w:r>
      <w:r w:rsidRPr="00C37311">
        <w:rPr>
          <w:i/>
          <w:iCs/>
          <w:spacing w:val="-4"/>
          <w:rtl/>
          <w:lang w:eastAsia="zh-TW"/>
        </w:rPr>
        <w:t>ي. وز. ضد السويد؛</w:t>
      </w:r>
      <w:r w:rsidRPr="00854634">
        <w:rPr>
          <w:spacing w:val="-4"/>
          <w:rtl/>
          <w:lang w:eastAsia="zh-TW"/>
        </w:rPr>
        <w:t xml:space="preserve"> ورقم 571/2013، </w:t>
      </w:r>
      <w:r w:rsidRPr="00C37311">
        <w:rPr>
          <w:i/>
          <w:iCs/>
          <w:spacing w:val="-4"/>
          <w:rtl/>
          <w:lang w:eastAsia="zh-TW"/>
        </w:rPr>
        <w:t>م. س. ضد الدانمرك؛</w:t>
      </w:r>
      <w:r w:rsidRPr="00854634">
        <w:rPr>
          <w:spacing w:val="-4"/>
          <w:rtl/>
          <w:lang w:eastAsia="zh-TW"/>
        </w:rPr>
        <w:t xml:space="preserve"> ورقم 555/2013،</w:t>
      </w:r>
      <w:r>
        <w:rPr>
          <w:rtl/>
          <w:lang w:eastAsia="zh-TW"/>
        </w:rPr>
        <w:t xml:space="preserve"> </w:t>
      </w:r>
      <w:r w:rsidRPr="00C37311">
        <w:rPr>
          <w:i/>
          <w:iCs/>
          <w:rtl/>
          <w:lang w:eastAsia="zh-TW"/>
        </w:rPr>
        <w:t>ز.</w:t>
      </w:r>
      <w:r w:rsidR="00854634" w:rsidRPr="00C37311">
        <w:rPr>
          <w:rFonts w:hint="cs"/>
          <w:i/>
          <w:iCs/>
          <w:rtl/>
          <w:lang w:eastAsia="zh-TW"/>
        </w:rPr>
        <w:t> </w:t>
      </w:r>
      <w:r w:rsidRPr="00C37311">
        <w:rPr>
          <w:i/>
          <w:iCs/>
          <w:rtl/>
          <w:lang w:eastAsia="zh-TW"/>
        </w:rPr>
        <w:t>ضد الدانمرك؛</w:t>
      </w:r>
      <w:r w:rsidRPr="001014C4">
        <w:rPr>
          <w:rtl/>
          <w:lang w:eastAsia="zh-TW"/>
        </w:rPr>
        <w:t xml:space="preserve"> ورقم 566/2013، </w:t>
      </w:r>
      <w:r w:rsidRPr="00C37311">
        <w:rPr>
          <w:i/>
          <w:iCs/>
          <w:rtl/>
          <w:lang w:eastAsia="zh-TW"/>
        </w:rPr>
        <w:t xml:space="preserve">م. أ. </w:t>
      </w:r>
      <w:proofErr w:type="spellStart"/>
      <w:r w:rsidRPr="00C37311">
        <w:rPr>
          <w:i/>
          <w:iCs/>
          <w:rtl/>
          <w:lang w:eastAsia="zh-TW"/>
        </w:rPr>
        <w:t>وم</w:t>
      </w:r>
      <w:proofErr w:type="spellEnd"/>
      <w:r w:rsidRPr="00C37311">
        <w:rPr>
          <w:i/>
          <w:iCs/>
          <w:rtl/>
          <w:lang w:eastAsia="zh-TW"/>
        </w:rPr>
        <w:t>. ن. ضد السويد</w:t>
      </w:r>
      <w:r w:rsidRPr="001014C4">
        <w:rPr>
          <w:rtl/>
          <w:lang w:eastAsia="zh-TW"/>
        </w:rPr>
        <w:t>.</w:t>
      </w:r>
    </w:p>
    <w:p w:rsidR="000F3148" w:rsidRPr="001014C4" w:rsidRDefault="000F3148" w:rsidP="00854634">
      <w:pPr>
        <w:pStyle w:val="SingleTxtGA"/>
        <w:rPr>
          <w:rtl/>
          <w:lang w:eastAsia="zh-TW"/>
        </w:rPr>
      </w:pPr>
      <w:r w:rsidRPr="001014C4">
        <w:rPr>
          <w:rtl/>
          <w:lang w:eastAsia="zh-TW"/>
        </w:rPr>
        <w:lastRenderedPageBreak/>
        <w:t>٦٧</w:t>
      </w:r>
      <w:r>
        <w:rPr>
          <w:rFonts w:hint="cs"/>
          <w:rtl/>
          <w:lang w:eastAsia="zh-TW"/>
        </w:rPr>
        <w:t>-</w:t>
      </w:r>
      <w:r w:rsidR="00826864">
        <w:rPr>
          <w:rFonts w:hint="cs"/>
          <w:rtl/>
          <w:lang w:eastAsia="zh-TW"/>
        </w:rPr>
        <w:tab/>
      </w:r>
      <w:dir w:val="rtl">
        <w:r w:rsidRPr="001014C4">
          <w:rPr>
            <w:rFonts w:hint="cs"/>
            <w:rtl/>
            <w:lang w:eastAsia="zh-TW"/>
          </w:rPr>
          <w:t>وخلصت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أن</w:t>
        </w:r>
        <w:r w:rsidRPr="001014C4">
          <w:rPr>
            <w:rtl/>
            <w:lang w:eastAsia="zh-TW"/>
          </w:rPr>
          <w:t xml:space="preserve"> </w:t>
        </w:r>
        <w:r w:rsidRPr="001014C4">
          <w:rPr>
            <w:rFonts w:hint="cs"/>
            <w:rtl/>
            <w:lang w:eastAsia="zh-TW"/>
          </w:rPr>
          <w:t>من</w:t>
        </w:r>
        <w:r w:rsidRPr="001014C4">
          <w:rPr>
            <w:rtl/>
            <w:lang w:eastAsia="zh-TW"/>
          </w:rPr>
          <w:t xml:space="preserve"> </w:t>
        </w:r>
        <w:r>
          <w:rPr>
            <w:rFonts w:hint="cs"/>
            <w:rtl/>
            <w:lang w:eastAsia="zh-TW"/>
          </w:rPr>
          <w:t>شأ</w:t>
        </w:r>
        <w:r w:rsidRPr="001014C4">
          <w:rPr>
            <w:rFonts w:hint="cs"/>
            <w:rtl/>
            <w:lang w:eastAsia="zh-TW"/>
          </w:rPr>
          <w:t>ن</w:t>
        </w:r>
        <w:r w:rsidRPr="001014C4">
          <w:rPr>
            <w:rtl/>
            <w:lang w:eastAsia="zh-TW"/>
          </w:rPr>
          <w:t xml:space="preserve"> </w:t>
        </w:r>
        <w:r w:rsidRPr="001014C4">
          <w:rPr>
            <w:rFonts w:hint="cs"/>
            <w:rtl/>
            <w:lang w:eastAsia="zh-TW"/>
          </w:rPr>
          <w:t>الإعادة</w:t>
        </w:r>
        <w:r w:rsidRPr="001014C4">
          <w:rPr>
            <w:rtl/>
            <w:lang w:eastAsia="zh-TW"/>
          </w:rPr>
          <w:t xml:space="preserve"> </w:t>
        </w:r>
        <w:r w:rsidRPr="001014C4">
          <w:rPr>
            <w:rFonts w:hint="cs"/>
            <w:rtl/>
            <w:lang w:eastAsia="zh-TW"/>
          </w:rPr>
          <w:t>القسرية</w:t>
        </w:r>
        <w:r w:rsidRPr="001014C4">
          <w:rPr>
            <w:rtl/>
            <w:lang w:eastAsia="zh-TW"/>
          </w:rPr>
          <w:t xml:space="preserve"> </w:t>
        </w:r>
        <w:r w:rsidRPr="001014C4">
          <w:rPr>
            <w:rFonts w:hint="cs"/>
            <w:rtl/>
            <w:lang w:eastAsia="zh-TW"/>
          </w:rPr>
          <w:t>لأصحاب</w:t>
        </w:r>
        <w:r w:rsidRPr="001014C4">
          <w:rPr>
            <w:rtl/>
            <w:lang w:eastAsia="zh-TW"/>
          </w:rPr>
          <w:t xml:space="preserve"> </w:t>
        </w:r>
        <w:r w:rsidRPr="001014C4">
          <w:rPr>
            <w:rFonts w:hint="cs"/>
            <w:rtl/>
            <w:lang w:eastAsia="zh-TW"/>
          </w:rPr>
          <w:t>الشكاوى</w:t>
        </w:r>
        <w:r w:rsidRPr="001014C4">
          <w:rPr>
            <w:rtl/>
            <w:lang w:eastAsia="zh-TW"/>
          </w:rPr>
          <w:t xml:space="preserve"> </w:t>
        </w:r>
        <w:r w:rsidRPr="001014C4">
          <w:rPr>
            <w:rFonts w:hint="cs"/>
            <w:rtl/>
            <w:lang w:eastAsia="zh-TW"/>
          </w:rPr>
          <w:t>أن</w:t>
        </w:r>
        <w:r w:rsidRPr="001014C4">
          <w:rPr>
            <w:rtl/>
            <w:lang w:eastAsia="zh-TW"/>
          </w:rPr>
          <w:t xml:space="preserve"> </w:t>
        </w:r>
        <w:r w:rsidRPr="001014C4">
          <w:rPr>
            <w:rFonts w:hint="cs"/>
            <w:rtl/>
            <w:lang w:eastAsia="zh-TW"/>
          </w:rPr>
          <w:t>تشكل</w:t>
        </w:r>
        <w:r w:rsidRPr="001014C4">
          <w:rPr>
            <w:rtl/>
            <w:lang w:eastAsia="zh-TW"/>
          </w:rPr>
          <w:t xml:space="preserve"> </w:t>
        </w:r>
        <w:r w:rsidRPr="001014C4">
          <w:rPr>
            <w:rFonts w:hint="cs"/>
            <w:rtl/>
            <w:lang w:eastAsia="zh-TW"/>
          </w:rPr>
          <w:t>انتهاكاً</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جانب</w:t>
        </w:r>
        <w:r w:rsidRPr="001014C4">
          <w:rPr>
            <w:rtl/>
            <w:lang w:eastAsia="zh-TW"/>
          </w:rPr>
          <w:t xml:space="preserve"> </w:t>
        </w:r>
        <w:r w:rsidRPr="001014C4">
          <w:rPr>
            <w:rFonts w:hint="cs"/>
            <w:rtl/>
            <w:lang w:eastAsia="zh-TW"/>
          </w:rPr>
          <w:t>الدول</w:t>
        </w:r>
        <w:r w:rsidRPr="001014C4">
          <w:rPr>
            <w:rtl/>
            <w:lang w:eastAsia="zh-TW"/>
          </w:rPr>
          <w:t xml:space="preserve"> </w:t>
        </w:r>
        <w:r w:rsidRPr="001014C4">
          <w:rPr>
            <w:rFonts w:hint="cs"/>
            <w:rtl/>
            <w:lang w:eastAsia="zh-TW"/>
          </w:rPr>
          <w:t>الأطراف</w:t>
        </w:r>
        <w:r w:rsidRPr="001014C4">
          <w:rPr>
            <w:rtl/>
            <w:lang w:eastAsia="zh-TW"/>
          </w:rPr>
          <w:t xml:space="preserve"> </w:t>
        </w:r>
        <w:r w:rsidRPr="001014C4">
          <w:rPr>
            <w:rFonts w:hint="cs"/>
            <w:rtl/>
            <w:lang w:eastAsia="zh-TW"/>
          </w:rPr>
          <w:t>للماد</w:t>
        </w:r>
        <w:r w:rsidRPr="001014C4">
          <w:rPr>
            <w:rtl/>
            <w:lang w:eastAsia="zh-TW"/>
          </w:rPr>
          <w:t>ة 3 من الاتفاقية في قراراته</w:t>
        </w:r>
        <w:r>
          <w:rPr>
            <w:rtl/>
            <w:lang w:eastAsia="zh-TW"/>
          </w:rPr>
          <w:t>ا بشأن البلاغات رقم</w:t>
        </w:r>
        <w:r w:rsidR="00854634">
          <w:rPr>
            <w:rFonts w:hint="cs"/>
            <w:rtl/>
            <w:lang w:eastAsia="zh-TW"/>
          </w:rPr>
          <w:t> </w:t>
        </w:r>
        <w:r>
          <w:rPr>
            <w:rtl/>
            <w:lang w:eastAsia="zh-TW"/>
          </w:rPr>
          <w:t xml:space="preserve">505/2012، </w:t>
        </w:r>
        <w:r w:rsidRPr="00C37311">
          <w:rPr>
            <w:i/>
            <w:iCs/>
            <w:rtl/>
            <w:lang w:eastAsia="zh-TW"/>
          </w:rPr>
          <w:t>ب</w:t>
        </w:r>
        <w:r w:rsidRPr="00C37311">
          <w:rPr>
            <w:rFonts w:hint="cs"/>
            <w:i/>
            <w:iCs/>
            <w:rtl/>
            <w:lang w:eastAsia="zh-TW"/>
          </w:rPr>
          <w:t>ِّ</w:t>
        </w:r>
        <w:r w:rsidRPr="00C37311">
          <w:rPr>
            <w:i/>
            <w:iCs/>
            <w:rtl/>
            <w:lang w:eastAsia="zh-TW"/>
          </w:rPr>
          <w:t xml:space="preserve">. س. ب. </w:t>
        </w:r>
        <w:proofErr w:type="spellStart"/>
        <w:r w:rsidRPr="00C37311">
          <w:rPr>
            <w:i/>
            <w:iCs/>
            <w:rtl/>
            <w:lang w:eastAsia="zh-TW"/>
          </w:rPr>
          <w:t>وت</w:t>
        </w:r>
        <w:proofErr w:type="spellEnd"/>
        <w:r w:rsidRPr="00C37311">
          <w:rPr>
            <w:i/>
            <w:iCs/>
            <w:rtl/>
            <w:lang w:eastAsia="zh-TW"/>
          </w:rPr>
          <w:t>. ك. ضد كندا؛</w:t>
        </w:r>
        <w:r w:rsidRPr="001014C4">
          <w:rPr>
            <w:rtl/>
            <w:lang w:eastAsia="zh-TW"/>
          </w:rPr>
          <w:t xml:space="preserve"> ورقم 554/2013، </w:t>
        </w:r>
        <w:r w:rsidRPr="00C37311">
          <w:rPr>
            <w:rFonts w:hint="cs"/>
            <w:i/>
            <w:iCs/>
            <w:rtl/>
            <w:lang w:eastAsia="zh-TW"/>
          </w:rPr>
          <w:t>إك</w:t>
        </w:r>
        <w:r w:rsidRPr="00C37311">
          <w:rPr>
            <w:i/>
            <w:iCs/>
            <w:rtl/>
            <w:lang w:eastAsia="zh-TW"/>
          </w:rPr>
          <w:t>س. ضد كازاخستان</w:t>
        </w:r>
        <w:r w:rsidRPr="001014C4">
          <w:rPr>
            <w:rtl/>
            <w:lang w:eastAsia="zh-TW"/>
          </w:rPr>
          <w:t>.</w:t>
        </w:r>
        <w:r w:rsidRPr="008974A6">
          <w:rPr>
            <w:sz w:val="30"/>
            <w:lang w:eastAsia="zh-TW"/>
          </w:rPr>
          <w:t>‬</w:t>
        </w:r>
        <w:r w:rsidRPr="001014C4">
          <w:rPr>
            <w:rtl/>
            <w:lang w:eastAsia="zh-TW"/>
          </w:rPr>
          <w:t xml:space="preserve"> </w:t>
        </w:r>
        <w:dir w:val="rtl">
          <w:r w:rsidRPr="001014C4">
            <w:rPr>
              <w:rFonts w:hint="cs"/>
              <w:rtl/>
              <w:lang w:eastAsia="zh-TW"/>
            </w:rPr>
            <w:t>وخلصت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أن</w:t>
          </w:r>
          <w:r w:rsidRPr="001014C4">
            <w:rPr>
              <w:rtl/>
              <w:lang w:eastAsia="zh-TW"/>
            </w:rPr>
            <w:t xml:space="preserve"> </w:t>
          </w:r>
          <w:r w:rsidRPr="001014C4">
            <w:rPr>
              <w:rFonts w:hint="cs"/>
              <w:rtl/>
              <w:lang w:eastAsia="zh-TW"/>
            </w:rPr>
            <w:t>الإعادة</w:t>
          </w:r>
          <w:r w:rsidRPr="001014C4">
            <w:rPr>
              <w:rtl/>
              <w:lang w:eastAsia="zh-TW"/>
            </w:rPr>
            <w:t xml:space="preserve"> </w:t>
          </w:r>
          <w:r w:rsidRPr="001014C4">
            <w:rPr>
              <w:rFonts w:hint="cs"/>
              <w:rtl/>
              <w:lang w:eastAsia="zh-TW"/>
            </w:rPr>
            <w:t>القسرية</w:t>
          </w:r>
          <w:r w:rsidRPr="001014C4">
            <w:rPr>
              <w:rtl/>
              <w:lang w:eastAsia="zh-TW"/>
            </w:rPr>
            <w:t xml:space="preserve"> </w:t>
          </w:r>
          <w:r w:rsidRPr="001014C4">
            <w:rPr>
              <w:rFonts w:hint="cs"/>
              <w:rtl/>
              <w:lang w:eastAsia="zh-TW"/>
            </w:rPr>
            <w:t>لأصحاب</w:t>
          </w:r>
          <w:r w:rsidRPr="001014C4">
            <w:rPr>
              <w:rtl/>
              <w:lang w:eastAsia="zh-TW"/>
            </w:rPr>
            <w:t xml:space="preserve"> </w:t>
          </w:r>
          <w:r w:rsidRPr="001014C4">
            <w:rPr>
              <w:rFonts w:hint="cs"/>
              <w:rtl/>
              <w:lang w:eastAsia="zh-TW"/>
            </w:rPr>
            <w:t>الشكاوى</w:t>
          </w:r>
          <w:r w:rsidRPr="001014C4">
            <w:rPr>
              <w:rtl/>
              <w:lang w:eastAsia="zh-TW"/>
            </w:rPr>
            <w:t xml:space="preserve"> </w:t>
          </w:r>
          <w:r w:rsidRPr="001014C4">
            <w:rPr>
              <w:rFonts w:hint="cs"/>
              <w:rtl/>
              <w:lang w:eastAsia="zh-TW"/>
            </w:rPr>
            <w:t>لن</w:t>
          </w:r>
          <w:r w:rsidRPr="001014C4">
            <w:rPr>
              <w:rtl/>
              <w:lang w:eastAsia="zh-TW"/>
            </w:rPr>
            <w:t xml:space="preserve"> </w:t>
          </w:r>
          <w:r w:rsidRPr="001014C4">
            <w:rPr>
              <w:rFonts w:hint="cs"/>
              <w:rtl/>
              <w:lang w:eastAsia="zh-TW"/>
            </w:rPr>
            <w:t>تشكل</w:t>
          </w:r>
          <w:r w:rsidRPr="001014C4">
            <w:rPr>
              <w:rtl/>
              <w:lang w:eastAsia="zh-TW"/>
            </w:rPr>
            <w:t xml:space="preserve"> </w:t>
          </w:r>
          <w:r w:rsidRPr="001014C4">
            <w:rPr>
              <w:rFonts w:hint="cs"/>
              <w:rtl/>
              <w:lang w:eastAsia="zh-TW"/>
            </w:rPr>
            <w:t>انتهاكاً</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جانب</w:t>
          </w:r>
          <w:r w:rsidRPr="001014C4">
            <w:rPr>
              <w:rtl/>
              <w:lang w:eastAsia="zh-TW"/>
            </w:rPr>
            <w:t xml:space="preserve"> </w:t>
          </w:r>
          <w:r w:rsidRPr="001014C4">
            <w:rPr>
              <w:rFonts w:hint="cs"/>
              <w:rtl/>
              <w:lang w:eastAsia="zh-TW"/>
            </w:rPr>
            <w:t>الدول</w:t>
          </w:r>
          <w:r w:rsidRPr="001014C4">
            <w:rPr>
              <w:rtl/>
              <w:lang w:eastAsia="zh-TW"/>
            </w:rPr>
            <w:t xml:space="preserve"> </w:t>
          </w:r>
          <w:r w:rsidRPr="001014C4">
            <w:rPr>
              <w:rFonts w:hint="cs"/>
              <w:rtl/>
              <w:lang w:eastAsia="zh-TW"/>
            </w:rPr>
            <w:t>الأطراف</w:t>
          </w:r>
          <w:r w:rsidRPr="001014C4">
            <w:rPr>
              <w:rtl/>
              <w:lang w:eastAsia="zh-TW"/>
            </w:rPr>
            <w:t xml:space="preserve"> </w:t>
          </w:r>
          <w:r w:rsidRPr="001014C4">
            <w:rPr>
              <w:rFonts w:hint="cs"/>
              <w:rtl/>
              <w:lang w:eastAsia="zh-TW"/>
            </w:rPr>
            <w:t>للماد</w:t>
          </w:r>
          <w:r w:rsidRPr="001014C4">
            <w:rPr>
              <w:rtl/>
              <w:lang w:eastAsia="zh-TW"/>
            </w:rPr>
            <w:t>ة 3 من الاتفاقية في قراراتها بشأن البلاغات رقم</w:t>
          </w:r>
          <w:r w:rsidR="00854634">
            <w:rPr>
              <w:rFonts w:hint="cs"/>
              <w:rtl/>
              <w:lang w:eastAsia="zh-TW"/>
            </w:rPr>
            <w:t> </w:t>
          </w:r>
          <w:r w:rsidRPr="001014C4">
            <w:rPr>
              <w:rtl/>
              <w:lang w:eastAsia="zh-TW"/>
            </w:rPr>
            <w:t xml:space="preserve">530/2012، </w:t>
          </w:r>
          <w:r w:rsidRPr="00C37311">
            <w:rPr>
              <w:i/>
              <w:iCs/>
              <w:rtl/>
              <w:lang w:eastAsia="zh-TW"/>
            </w:rPr>
            <w:t>إكس. واي. وز. ضد السويد؛</w:t>
          </w:r>
          <w:r w:rsidRPr="001014C4">
            <w:rPr>
              <w:rtl/>
              <w:lang w:eastAsia="zh-TW"/>
            </w:rPr>
            <w:t xml:space="preserve"> ورقم 571/2013، </w:t>
          </w:r>
          <w:r w:rsidRPr="00C37311">
            <w:rPr>
              <w:i/>
              <w:iCs/>
              <w:rtl/>
              <w:lang w:eastAsia="zh-TW"/>
            </w:rPr>
            <w:t>م. س. ضد الدانمرك؛</w:t>
          </w:r>
          <w:r>
            <w:rPr>
              <w:rtl/>
              <w:lang w:eastAsia="zh-TW"/>
            </w:rPr>
            <w:t xml:space="preserve"> ورقم 555/2013، </w:t>
          </w:r>
          <w:r w:rsidRPr="00C37311">
            <w:rPr>
              <w:i/>
              <w:iCs/>
              <w:rtl/>
              <w:lang w:eastAsia="zh-TW"/>
            </w:rPr>
            <w:t>ز. ضد الدانمرك؛</w:t>
          </w:r>
          <w:r w:rsidRPr="001014C4">
            <w:rPr>
              <w:rtl/>
              <w:lang w:eastAsia="zh-TW"/>
            </w:rPr>
            <w:t xml:space="preserve"> ورقم 566/2013، </w:t>
          </w:r>
          <w:r w:rsidRPr="00C37311">
            <w:rPr>
              <w:i/>
              <w:iCs/>
              <w:rtl/>
              <w:lang w:eastAsia="zh-TW"/>
            </w:rPr>
            <w:t xml:space="preserve">م. أ. </w:t>
          </w:r>
          <w:proofErr w:type="spellStart"/>
          <w:r w:rsidRPr="00C37311">
            <w:rPr>
              <w:i/>
              <w:iCs/>
              <w:rtl/>
              <w:lang w:eastAsia="zh-TW"/>
            </w:rPr>
            <w:t>وم</w:t>
          </w:r>
          <w:proofErr w:type="spellEnd"/>
          <w:r w:rsidRPr="00C37311">
            <w:rPr>
              <w:i/>
              <w:iCs/>
              <w:rtl/>
              <w:lang w:eastAsia="zh-TW"/>
            </w:rPr>
            <w:t>. ن. ضد السويد</w:t>
          </w:r>
          <w:r w:rsidRPr="001014C4">
            <w:rPr>
              <w:rtl/>
              <w:lang w:eastAsia="zh-TW"/>
            </w:rP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1014C4" w:rsidRDefault="000F3148" w:rsidP="00826864">
      <w:pPr>
        <w:pStyle w:val="SingleTxtGA"/>
        <w:rPr>
          <w:rFonts w:eastAsia="SimSun"/>
          <w:spacing w:val="4"/>
          <w:w w:val="103"/>
          <w:kern w:val="14"/>
          <w:rtl/>
          <w:lang w:eastAsia="zh-TW"/>
        </w:rPr>
      </w:pPr>
      <w:r w:rsidRPr="001014C4">
        <w:rPr>
          <w:rtl/>
          <w:lang w:eastAsia="zh-TW"/>
        </w:rPr>
        <w:t>٦٨</w:t>
      </w:r>
      <w:r>
        <w:rPr>
          <w:rFonts w:hint="cs"/>
          <w:rtl/>
          <w:lang w:eastAsia="zh-TW"/>
        </w:rPr>
        <w:t>-</w:t>
      </w:r>
      <w:r w:rsidR="00826864">
        <w:rPr>
          <w:rFonts w:hint="cs"/>
          <w:rtl/>
          <w:lang w:eastAsia="zh-TW"/>
        </w:rPr>
        <w:tab/>
      </w:r>
      <w:r w:rsidRPr="001014C4">
        <w:rPr>
          <w:rtl/>
          <w:lang w:eastAsia="zh-TW"/>
        </w:rPr>
        <w:t xml:space="preserve">وخلصت اللجنة، في قراراتها بشأن البلاغات رقم 522/2012، </w:t>
      </w:r>
      <w:proofErr w:type="spellStart"/>
      <w:r w:rsidRPr="00C37311">
        <w:rPr>
          <w:i/>
          <w:iCs/>
          <w:rtl/>
          <w:lang w:eastAsia="zh-TW"/>
        </w:rPr>
        <w:t>غاهونغو</w:t>
      </w:r>
      <w:proofErr w:type="spellEnd"/>
      <w:r w:rsidRPr="00C37311">
        <w:rPr>
          <w:i/>
          <w:iCs/>
          <w:rtl/>
          <w:lang w:eastAsia="zh-TW"/>
        </w:rPr>
        <w:t xml:space="preserve"> ضد بوروندي؛</w:t>
      </w:r>
      <w:r w:rsidRPr="001014C4">
        <w:rPr>
          <w:rtl/>
          <w:lang w:eastAsia="zh-TW"/>
        </w:rPr>
        <w:t xml:space="preserve"> ورقم 553/2013، </w:t>
      </w:r>
      <w:r w:rsidRPr="00C37311">
        <w:rPr>
          <w:rFonts w:hint="cs"/>
          <w:i/>
          <w:iCs/>
          <w:rtl/>
          <w:lang w:eastAsia="zh-TW"/>
        </w:rPr>
        <w:t>إكس</w:t>
      </w:r>
      <w:r w:rsidRPr="00C37311">
        <w:rPr>
          <w:i/>
          <w:iCs/>
          <w:rtl/>
          <w:lang w:eastAsia="zh-TW"/>
        </w:rPr>
        <w:t>. ضد بوروندي؛</w:t>
      </w:r>
      <w:r w:rsidRPr="001014C4">
        <w:rPr>
          <w:rtl/>
          <w:lang w:eastAsia="zh-TW"/>
        </w:rPr>
        <w:t xml:space="preserve"> ورقم 575/2013، </w:t>
      </w:r>
      <w:proofErr w:type="spellStart"/>
      <w:r w:rsidRPr="00C37311">
        <w:rPr>
          <w:i/>
          <w:iCs/>
          <w:rtl/>
          <w:lang w:eastAsia="zh-TW"/>
        </w:rPr>
        <w:t>نتاهيراجا</w:t>
      </w:r>
      <w:proofErr w:type="spellEnd"/>
      <w:r w:rsidRPr="00C37311">
        <w:rPr>
          <w:i/>
          <w:iCs/>
          <w:rtl/>
          <w:lang w:eastAsia="zh-TW"/>
        </w:rPr>
        <w:t xml:space="preserve"> ضد بوروندي</w:t>
      </w:r>
      <w:r w:rsidRPr="001014C4">
        <w:rPr>
          <w:rtl/>
          <w:lang w:eastAsia="zh-TW"/>
        </w:rPr>
        <w:t>، إلى حدوث انتهاكات للمادة 1؛ و</w:t>
      </w:r>
      <w:dir w:val="rtl">
        <w:r w:rsidRPr="001014C4">
          <w:rPr>
            <w:rFonts w:hint="cs"/>
            <w:rtl/>
            <w:lang w:eastAsia="zh-TW"/>
          </w:rPr>
          <w:t>المادة</w:t>
        </w:r>
        <w:r w:rsidRPr="001014C4">
          <w:rPr>
            <w:rtl/>
            <w:lang w:eastAsia="zh-TW"/>
          </w:rPr>
          <w:t xml:space="preserve"> 2(1)، مقروءة بالاقتران مع المادة 1؛</w:t>
        </w:r>
        <w:r w:rsidRPr="008974A6">
          <w:rPr>
            <w:sz w:val="30"/>
            <w:lang w:eastAsia="zh-TW"/>
          </w:rPr>
          <w:t>‬</w:t>
        </w:r>
        <w:r w:rsidRPr="001014C4">
          <w:rPr>
            <w:rtl/>
            <w:lang w:eastAsia="zh-TW"/>
          </w:rPr>
          <w:t xml:space="preserve"> والمواد</w:t>
        </w:r>
        <w:r w:rsidR="00826864">
          <w:rPr>
            <w:rFonts w:hint="cs"/>
            <w:rtl/>
            <w:lang w:eastAsia="zh-TW"/>
          </w:rPr>
          <w:t> </w:t>
        </w:r>
        <w:r w:rsidRPr="001014C4">
          <w:rPr>
            <w:rtl/>
            <w:lang w:eastAsia="zh-TW"/>
          </w:rPr>
          <w:t>11-14؛ والماد</w:t>
        </w:r>
        <w:r>
          <w:rPr>
            <w:rFonts w:hint="cs"/>
            <w:rtl/>
            <w:lang w:eastAsia="zh-TW"/>
          </w:rPr>
          <w:t>ة</w:t>
        </w:r>
        <w:r w:rsidRPr="001014C4">
          <w:rPr>
            <w:rtl/>
            <w:lang w:eastAsia="zh-TW"/>
          </w:rPr>
          <w:t xml:space="preserve"> 16 من الاتفاقية. وتهم البلاغات أعلاه أفرادا</w:t>
        </w:r>
        <w:r w:rsidR="00C37311">
          <w:rPr>
            <w:rFonts w:hint="cs"/>
            <w:rtl/>
            <w:lang w:eastAsia="zh-TW"/>
          </w:rPr>
          <w:t>ً</w:t>
        </w:r>
        <w:r w:rsidRPr="001014C4">
          <w:rPr>
            <w:rtl/>
            <w:lang w:eastAsia="zh-TW"/>
          </w:rPr>
          <w:t xml:space="preserve"> تعرضوا للتعذيب أثناء الاحتجاز السابق للمحاكمة وبعد</w:t>
        </w:r>
        <w:r>
          <w:rPr>
            <w:rFonts w:hint="cs"/>
            <w:rtl/>
            <w:lang w:eastAsia="zh-TW"/>
          </w:rPr>
          <w:t>ها</w:t>
        </w:r>
        <w:r w:rsidRPr="001014C4">
          <w:rPr>
            <w:rtl/>
            <w:lang w:eastAsia="zh-TW"/>
          </w:rPr>
          <w:t xml:space="preserve"> سجنوا في ظروف لا إنسانية. وخلصت اللجنة، في البلاغ رقم 494/2012، </w:t>
        </w:r>
        <w:r w:rsidRPr="00C37311">
          <w:rPr>
            <w:rFonts w:hint="cs"/>
            <w:i/>
            <w:iCs/>
            <w:rtl/>
            <w:lang w:eastAsia="zh-TW"/>
          </w:rPr>
          <w:t>ه</w:t>
        </w:r>
        <w:r w:rsidRPr="00C37311">
          <w:rPr>
            <w:i/>
            <w:iCs/>
            <w:rtl/>
            <w:lang w:eastAsia="zh-TW"/>
          </w:rPr>
          <w:t>. ب. ضد الجزائر،</w:t>
        </w:r>
        <w:r w:rsidRPr="001014C4">
          <w:rPr>
            <w:rtl/>
            <w:lang w:eastAsia="zh-TW"/>
          </w:rPr>
          <w:t xml:space="preserve"> إلى حدوث انتهاكات للمادة 1؛</w:t>
        </w:r>
        <w:r w:rsidR="00321291">
          <w:rPr>
            <w:rtl/>
            <w:lang w:eastAsia="zh-TW"/>
          </w:rPr>
          <w:t xml:space="preserve"> </w:t>
        </w:r>
        <w:r w:rsidRPr="001014C4">
          <w:rPr>
            <w:rtl/>
            <w:lang w:eastAsia="zh-TW"/>
          </w:rPr>
          <w:t>و</w:t>
        </w:r>
        <w:dir w:val="rtl">
          <w:r w:rsidRPr="001014C4">
            <w:rPr>
              <w:rtl/>
              <w:lang w:eastAsia="zh-TW"/>
            </w:rPr>
            <w:t>المادة 2(1)، مقروءة بالاقتران مع المادة 1؛</w:t>
          </w:r>
          <w:r w:rsidRPr="008974A6">
            <w:rPr>
              <w:sz w:val="30"/>
              <w:lang w:eastAsia="zh-TW"/>
            </w:rPr>
            <w:t>‬</w:t>
          </w:r>
          <w:r w:rsidRPr="001014C4">
            <w:rPr>
              <w:rtl/>
              <w:lang w:eastAsia="zh-TW"/>
            </w:rPr>
            <w:t xml:space="preserve"> والمواد 11-14 من الاتفاقية، كذلك فيما يت</w:t>
          </w:r>
          <w:r>
            <w:rPr>
              <w:rFonts w:hint="cs"/>
              <w:rtl/>
              <w:lang w:eastAsia="zh-TW"/>
            </w:rPr>
            <w:t>صل</w:t>
          </w:r>
          <w:r w:rsidRPr="001014C4">
            <w:rPr>
              <w:rtl/>
              <w:lang w:eastAsia="zh-TW"/>
            </w:rPr>
            <w:t xml:space="preserve"> بتعذيب صاحب الشكوى رهن الاحتجاز. وخلصت اللجنة، في البلاغ رقم 500/2012، </w:t>
          </w:r>
          <w:r w:rsidRPr="00C37311">
            <w:rPr>
              <w:i/>
              <w:iCs/>
              <w:rtl/>
              <w:lang w:eastAsia="zh-TW"/>
            </w:rPr>
            <w:t>مارتينيز ضد المكسيك،</w:t>
          </w:r>
          <w:r w:rsidRPr="001014C4">
            <w:rPr>
              <w:rtl/>
              <w:lang w:eastAsia="zh-TW"/>
            </w:rPr>
            <w:t xml:space="preserve"> إلى حدوث انتهاكات للمواد 1، و2 (1)، و12-15، و22 من الاتفاقية فيما يتصل بالتعذيب رهن الحبس الوقائي، وظروف الاحتجاز اللاإنسانية، وعدم احترام الدولة الطرف طلب اللجنة اتخاذ تدابير لحماية أصحاب الشكوى.</w:t>
          </w:r>
          <w: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96304A" w:rsidRDefault="000F3148" w:rsidP="00321291">
      <w:pPr>
        <w:pStyle w:val="SingleTxtGA"/>
        <w:rPr>
          <w:b/>
          <w:bCs/>
          <w:spacing w:val="-4"/>
          <w:rtl/>
          <w:lang w:eastAsia="zh-TW"/>
        </w:rPr>
      </w:pPr>
      <w:r w:rsidRPr="0096304A">
        <w:rPr>
          <w:spacing w:val="-4"/>
          <w:rtl/>
          <w:lang w:eastAsia="zh-TW"/>
        </w:rPr>
        <w:t>٦٩</w:t>
      </w:r>
      <w:r w:rsidRPr="0096304A">
        <w:rPr>
          <w:rFonts w:hint="cs"/>
          <w:spacing w:val="-4"/>
          <w:rtl/>
          <w:lang w:eastAsia="zh-TW"/>
        </w:rPr>
        <w:t>-</w:t>
      </w:r>
      <w:r w:rsidR="00826864" w:rsidRPr="0096304A">
        <w:rPr>
          <w:rFonts w:hint="cs"/>
          <w:spacing w:val="-4"/>
          <w:rtl/>
          <w:lang w:eastAsia="zh-TW"/>
        </w:rPr>
        <w:tab/>
      </w:r>
      <w:r w:rsidRPr="0096304A">
        <w:rPr>
          <w:rFonts w:hint="cs"/>
          <w:spacing w:val="-4"/>
          <w:rtl/>
          <w:lang w:eastAsia="zh-TW"/>
        </w:rPr>
        <w:t>و</w:t>
      </w:r>
      <w:r w:rsidRPr="0096304A">
        <w:rPr>
          <w:spacing w:val="-4"/>
          <w:rtl/>
          <w:lang w:eastAsia="zh-TW"/>
        </w:rPr>
        <w:t xml:space="preserve">خلصت اللجنة </w:t>
      </w:r>
      <w:r w:rsidRPr="0096304A">
        <w:rPr>
          <w:rFonts w:hint="cs"/>
          <w:spacing w:val="-4"/>
          <w:rtl/>
          <w:lang w:eastAsia="zh-TW"/>
        </w:rPr>
        <w:t>أيض</w:t>
      </w:r>
      <w:r w:rsidR="00F56ABE">
        <w:rPr>
          <w:rFonts w:hint="cs"/>
          <w:spacing w:val="-4"/>
          <w:rtl/>
          <w:lang w:eastAsia="zh-TW"/>
        </w:rPr>
        <w:t xml:space="preserve">اً </w:t>
      </w:r>
      <w:r w:rsidRPr="0096304A">
        <w:rPr>
          <w:spacing w:val="-4"/>
          <w:rtl/>
          <w:lang w:eastAsia="zh-TW"/>
        </w:rPr>
        <w:t xml:space="preserve">إلى أن بلاغين، رقم 512/2012، </w:t>
      </w:r>
      <w:r w:rsidRPr="00C37311">
        <w:rPr>
          <w:i/>
          <w:iCs/>
          <w:spacing w:val="-4"/>
          <w:rtl/>
          <w:lang w:eastAsia="zh-TW"/>
        </w:rPr>
        <w:t>ي. ضد كندا،</w:t>
      </w:r>
      <w:r w:rsidRPr="0096304A">
        <w:rPr>
          <w:spacing w:val="-4"/>
          <w:rtl/>
          <w:lang w:eastAsia="zh-TW"/>
        </w:rPr>
        <w:t xml:space="preserve"> ورقم</w:t>
      </w:r>
      <w:r w:rsidR="00321291" w:rsidRPr="0096304A">
        <w:rPr>
          <w:rFonts w:hint="cs"/>
          <w:spacing w:val="-4"/>
          <w:rtl/>
          <w:lang w:eastAsia="zh-TW"/>
        </w:rPr>
        <w:t> </w:t>
      </w:r>
      <w:r w:rsidRPr="0096304A">
        <w:rPr>
          <w:spacing w:val="-4"/>
          <w:rtl/>
          <w:lang w:eastAsia="zh-TW"/>
        </w:rPr>
        <w:t xml:space="preserve">642/2014، </w:t>
      </w:r>
      <w:r w:rsidRPr="00C37311">
        <w:rPr>
          <w:i/>
          <w:iCs/>
          <w:spacing w:val="-4"/>
          <w:rtl/>
          <w:lang w:eastAsia="zh-TW"/>
        </w:rPr>
        <w:t>م. ت. ضد السويد،</w:t>
      </w:r>
      <w:r w:rsidRPr="0096304A">
        <w:rPr>
          <w:spacing w:val="-4"/>
          <w:rtl/>
          <w:lang w:eastAsia="zh-TW"/>
        </w:rPr>
        <w:t xml:space="preserve"> غير مقبولين وأوقفت النظر في البلاغ رقم</w:t>
      </w:r>
      <w:r w:rsidR="00321291" w:rsidRPr="0096304A">
        <w:rPr>
          <w:rFonts w:hint="cs"/>
          <w:spacing w:val="-4"/>
          <w:rtl/>
          <w:lang w:eastAsia="zh-TW"/>
        </w:rPr>
        <w:t> </w:t>
      </w:r>
      <w:r w:rsidRPr="0096304A">
        <w:rPr>
          <w:spacing w:val="-4"/>
          <w:rtl/>
          <w:lang w:eastAsia="zh-TW"/>
        </w:rPr>
        <w:t xml:space="preserve">574/2013، </w:t>
      </w:r>
      <w:r w:rsidRPr="00C37311">
        <w:rPr>
          <w:i/>
          <w:iCs/>
          <w:spacing w:val="-4"/>
          <w:rtl/>
          <w:lang w:eastAsia="zh-TW"/>
        </w:rPr>
        <w:t>ر. س. ضد كندا</w:t>
      </w:r>
      <w:r w:rsidRPr="0096304A">
        <w:rPr>
          <w:spacing w:val="-4"/>
          <w:rtl/>
          <w:lang w:eastAsia="zh-TW"/>
        </w:rPr>
        <w:t>.</w:t>
      </w:r>
    </w:p>
    <w:p w:rsidR="000F3148" w:rsidRPr="001014C4" w:rsidRDefault="000F3148" w:rsidP="00F56ABE">
      <w:pPr>
        <w:pStyle w:val="SingleTxtGA"/>
        <w:rPr>
          <w:rtl/>
          <w:lang w:eastAsia="zh-TW"/>
        </w:rPr>
      </w:pPr>
      <w:r w:rsidRPr="001014C4">
        <w:rPr>
          <w:rtl/>
          <w:lang w:eastAsia="zh-TW"/>
        </w:rPr>
        <w:t>٧٠</w:t>
      </w:r>
      <w:r>
        <w:rPr>
          <w:rFonts w:hint="cs"/>
          <w:rtl/>
          <w:lang w:eastAsia="zh-TW"/>
        </w:rPr>
        <w:t>-</w:t>
      </w:r>
      <w:r w:rsidR="00826864">
        <w:rPr>
          <w:rFonts w:hint="cs"/>
          <w:rtl/>
          <w:lang w:eastAsia="zh-TW"/>
        </w:rPr>
        <w:tab/>
      </w:r>
      <w:r w:rsidRPr="001014C4">
        <w:rPr>
          <w:rtl/>
          <w:lang w:eastAsia="zh-TW"/>
        </w:rPr>
        <w:t>واعتمدت اللجنة، في دور</w:t>
      </w:r>
      <w:r>
        <w:rPr>
          <w:rFonts w:hint="cs"/>
          <w:rtl/>
          <w:lang w:eastAsia="zh-TW"/>
        </w:rPr>
        <w:t>تها</w:t>
      </w:r>
      <w:r w:rsidRPr="001014C4">
        <w:rPr>
          <w:rtl/>
          <w:lang w:eastAsia="zh-TW"/>
        </w:rPr>
        <w:t xml:space="preserve"> السادسة والخمسين، قرارات بشأن الأسس الموضوعية فيما</w:t>
      </w:r>
      <w:r w:rsidR="00F56ABE">
        <w:rPr>
          <w:rFonts w:hint="cs"/>
          <w:rtl/>
          <w:lang w:eastAsia="zh-TW"/>
        </w:rPr>
        <w:t> </w:t>
      </w:r>
      <w:r w:rsidRPr="001014C4">
        <w:rPr>
          <w:rtl/>
          <w:lang w:eastAsia="zh-TW"/>
        </w:rPr>
        <w:t xml:space="preserve">يتعلق بالبلاغات رقم 569/2013، </w:t>
      </w:r>
      <w:r w:rsidRPr="00C37311">
        <w:rPr>
          <w:i/>
          <w:iCs/>
          <w:rtl/>
          <w:lang w:eastAsia="zh-TW"/>
        </w:rPr>
        <w:t>م. سي. ضد هولندا؛</w:t>
      </w:r>
      <w:r w:rsidRPr="001014C4">
        <w:rPr>
          <w:rtl/>
          <w:lang w:eastAsia="zh-TW"/>
        </w:rPr>
        <w:t xml:space="preserve"> ورقم 586/2014، </w:t>
      </w:r>
      <w:r w:rsidRPr="00C37311">
        <w:rPr>
          <w:i/>
          <w:iCs/>
          <w:rtl/>
          <w:lang w:eastAsia="zh-TW"/>
        </w:rPr>
        <w:t>ر. ج. وآخرون ضد السويد؛</w:t>
      </w:r>
      <w:r w:rsidRPr="001014C4">
        <w:rPr>
          <w:rtl/>
          <w:lang w:eastAsia="zh-TW"/>
        </w:rPr>
        <w:t xml:space="preserve"> ورقم 523/2012، </w:t>
      </w:r>
      <w:r w:rsidRPr="00C37311">
        <w:rPr>
          <w:rFonts w:hint="cs"/>
          <w:i/>
          <w:iCs/>
          <w:rtl/>
          <w:lang w:eastAsia="zh-TW"/>
        </w:rPr>
        <w:t>إك</w:t>
      </w:r>
      <w:r w:rsidRPr="00C37311">
        <w:rPr>
          <w:i/>
          <w:iCs/>
          <w:rtl/>
          <w:lang w:eastAsia="zh-TW"/>
        </w:rPr>
        <w:t>س</w:t>
      </w:r>
      <w:r w:rsidRPr="00C37311">
        <w:rPr>
          <w:rFonts w:hint="cs"/>
          <w:i/>
          <w:iCs/>
          <w:rtl/>
          <w:lang w:eastAsia="zh-TW"/>
        </w:rPr>
        <w:t>.</w:t>
      </w:r>
      <w:r w:rsidRPr="00C37311">
        <w:rPr>
          <w:i/>
          <w:iCs/>
          <w:rtl/>
          <w:lang w:eastAsia="zh-TW"/>
        </w:rPr>
        <w:t xml:space="preserve"> ضد فنلندا؛</w:t>
      </w:r>
      <w:r w:rsidRPr="001014C4">
        <w:rPr>
          <w:rtl/>
          <w:lang w:eastAsia="zh-TW"/>
        </w:rPr>
        <w:t xml:space="preserve"> ورقم 562/2013، </w:t>
      </w:r>
      <w:r w:rsidRPr="00C37311">
        <w:rPr>
          <w:i/>
          <w:iCs/>
          <w:rtl/>
          <w:lang w:eastAsia="zh-TW"/>
        </w:rPr>
        <w:t>ج</w:t>
      </w:r>
      <w:r w:rsidRPr="00C37311">
        <w:rPr>
          <w:rFonts w:hint="cs"/>
          <w:i/>
          <w:iCs/>
          <w:rtl/>
          <w:lang w:eastAsia="zh-TW"/>
        </w:rPr>
        <w:t>ي</w:t>
      </w:r>
      <w:r w:rsidRPr="00C37311">
        <w:rPr>
          <w:i/>
          <w:iCs/>
          <w:rtl/>
          <w:lang w:eastAsia="zh-TW"/>
        </w:rPr>
        <w:t>. ك. ضد كندا؛</w:t>
      </w:r>
      <w:r>
        <w:rPr>
          <w:rtl/>
          <w:lang w:eastAsia="zh-TW"/>
        </w:rPr>
        <w:t xml:space="preserve"> ورقم 613/2014،</w:t>
      </w:r>
      <w:r w:rsidRPr="001014C4">
        <w:rPr>
          <w:rtl/>
          <w:lang w:eastAsia="zh-TW"/>
        </w:rPr>
        <w:t xml:space="preserve"> </w:t>
      </w:r>
      <w:r w:rsidRPr="00C37311">
        <w:rPr>
          <w:i/>
          <w:iCs/>
          <w:rtl/>
          <w:lang w:eastAsia="zh-TW"/>
        </w:rPr>
        <w:t>ف. ب.</w:t>
      </w:r>
      <w:r w:rsidRPr="00C37311">
        <w:rPr>
          <w:rFonts w:hint="cs"/>
          <w:i/>
          <w:iCs/>
          <w:rtl/>
          <w:lang w:eastAsia="zh-TW"/>
        </w:rPr>
        <w:t xml:space="preserve"> </w:t>
      </w:r>
      <w:r w:rsidRPr="00C37311">
        <w:rPr>
          <w:i/>
          <w:iCs/>
          <w:rtl/>
          <w:lang w:eastAsia="zh-TW"/>
        </w:rPr>
        <w:t>ضد هولندا؛</w:t>
      </w:r>
      <w:r w:rsidRPr="001014C4">
        <w:rPr>
          <w:rtl/>
          <w:lang w:eastAsia="zh-TW"/>
        </w:rPr>
        <w:t xml:space="preserve"> ورقم 580/2014، </w:t>
      </w:r>
      <w:r w:rsidRPr="00C37311">
        <w:rPr>
          <w:i/>
          <w:iCs/>
          <w:rtl/>
          <w:lang w:eastAsia="zh-TW"/>
        </w:rPr>
        <w:t>ف. ك. ضد الدانمرك؛</w:t>
      </w:r>
      <w:r w:rsidRPr="001014C4">
        <w:rPr>
          <w:rtl/>
          <w:lang w:eastAsia="zh-TW"/>
        </w:rPr>
        <w:t xml:space="preserve"> ورقم 578/2013، </w:t>
      </w:r>
      <w:r w:rsidRPr="00C37311">
        <w:rPr>
          <w:rFonts w:hint="cs"/>
          <w:i/>
          <w:iCs/>
          <w:rtl/>
          <w:lang w:eastAsia="zh-TW"/>
        </w:rPr>
        <w:t>إ</w:t>
      </w:r>
      <w:r w:rsidRPr="00C37311">
        <w:rPr>
          <w:i/>
          <w:iCs/>
          <w:rtl/>
          <w:lang w:eastAsia="zh-TW"/>
        </w:rPr>
        <w:t>ي.</w:t>
      </w:r>
      <w:r w:rsidRPr="00C37311">
        <w:rPr>
          <w:rFonts w:hint="cs"/>
          <w:i/>
          <w:iCs/>
          <w:rtl/>
          <w:lang w:eastAsia="zh-TW"/>
        </w:rPr>
        <w:t xml:space="preserve"> </w:t>
      </w:r>
      <w:r w:rsidRPr="00C37311">
        <w:rPr>
          <w:i/>
          <w:iCs/>
          <w:rtl/>
          <w:lang w:eastAsia="zh-TW"/>
        </w:rPr>
        <w:t>ن. ضد بوروندي؛</w:t>
      </w:r>
      <w:r w:rsidRPr="001014C4">
        <w:rPr>
          <w:rtl/>
          <w:lang w:eastAsia="zh-TW"/>
        </w:rPr>
        <w:t xml:space="preserve"> ورقم 671/2015، </w:t>
      </w:r>
      <w:r w:rsidRPr="00C37311">
        <w:rPr>
          <w:i/>
          <w:iCs/>
          <w:rtl/>
          <w:lang w:eastAsia="zh-TW"/>
        </w:rPr>
        <w:t xml:space="preserve">د. </w:t>
      </w:r>
      <w:proofErr w:type="spellStart"/>
      <w:r w:rsidRPr="00C37311">
        <w:rPr>
          <w:i/>
          <w:iCs/>
          <w:rtl/>
          <w:lang w:eastAsia="zh-TW"/>
        </w:rPr>
        <w:t>آي</w:t>
      </w:r>
      <w:proofErr w:type="spellEnd"/>
      <w:r w:rsidRPr="00C37311">
        <w:rPr>
          <w:i/>
          <w:iCs/>
          <w:rtl/>
          <w:lang w:eastAsia="zh-TW"/>
        </w:rPr>
        <w:t>. س. ضد هنغاريا؛</w:t>
      </w:r>
      <w:r>
        <w:rPr>
          <w:rtl/>
          <w:lang w:eastAsia="zh-TW"/>
        </w:rPr>
        <w:t xml:space="preserve"> ورقم 565/2013، </w:t>
      </w:r>
      <w:r w:rsidRPr="00C37311">
        <w:rPr>
          <w:i/>
          <w:iCs/>
          <w:rtl/>
          <w:lang w:eastAsia="zh-TW"/>
        </w:rPr>
        <w:t>س. أ. ب</w:t>
      </w:r>
      <w:r w:rsidRPr="00C37311">
        <w:rPr>
          <w:rFonts w:hint="cs"/>
          <w:i/>
          <w:iCs/>
          <w:rtl/>
          <w:lang w:eastAsia="zh-TW"/>
        </w:rPr>
        <w:t>ِّ</w:t>
      </w:r>
      <w:r w:rsidRPr="00C37311">
        <w:rPr>
          <w:i/>
          <w:iCs/>
          <w:rtl/>
          <w:lang w:eastAsia="zh-TW"/>
        </w:rPr>
        <w:t>. وآخرون ضد سويسرا؛</w:t>
      </w:r>
      <w:r w:rsidRPr="001014C4">
        <w:rPr>
          <w:rtl/>
          <w:lang w:eastAsia="zh-TW"/>
        </w:rPr>
        <w:t xml:space="preserve"> ورقم 591/2014، </w:t>
      </w:r>
      <w:r w:rsidRPr="00C37311">
        <w:rPr>
          <w:i/>
          <w:iCs/>
          <w:rtl/>
          <w:lang w:eastAsia="zh-TW"/>
        </w:rPr>
        <w:t>ك. ن. ضد أستراليا؛</w:t>
      </w:r>
      <w:r w:rsidRPr="001014C4">
        <w:rPr>
          <w:rtl/>
          <w:lang w:eastAsia="zh-TW"/>
        </w:rPr>
        <w:t xml:space="preserve"> ورقم 594/2014، </w:t>
      </w:r>
      <w:r w:rsidRPr="00C37311">
        <w:rPr>
          <w:i/>
          <w:iCs/>
          <w:rtl/>
          <w:lang w:eastAsia="zh-TW"/>
        </w:rPr>
        <w:t>ب. م. س. ضد السويد</w:t>
      </w:r>
      <w:r w:rsidRPr="001014C4">
        <w:rPr>
          <w:rtl/>
          <w:lang w:eastAsia="zh-TW"/>
        </w:rPr>
        <w:t>.</w:t>
      </w:r>
    </w:p>
    <w:p w:rsidR="000F3148" w:rsidRPr="001014C4" w:rsidRDefault="000F3148" w:rsidP="0096304A">
      <w:pPr>
        <w:pStyle w:val="SingleTxtGA"/>
        <w:rPr>
          <w:b/>
          <w:i/>
          <w:rtl/>
          <w:lang w:eastAsia="zh-TW"/>
        </w:rPr>
      </w:pPr>
      <w:r w:rsidRPr="001014C4">
        <w:rPr>
          <w:rtl/>
          <w:lang w:eastAsia="zh-TW"/>
        </w:rPr>
        <w:t>٧١</w:t>
      </w:r>
      <w:r>
        <w:rPr>
          <w:rFonts w:hint="cs"/>
          <w:rtl/>
          <w:lang w:eastAsia="zh-TW"/>
        </w:rPr>
        <w:t>-</w:t>
      </w:r>
      <w:r w:rsidR="00826864">
        <w:rPr>
          <w:rFonts w:hint="cs"/>
          <w:rtl/>
          <w:lang w:eastAsia="zh-TW"/>
        </w:rPr>
        <w:tab/>
      </w:r>
      <w:dir w:val="rtl">
        <w:r w:rsidRPr="001014C4">
          <w:rPr>
            <w:rFonts w:hint="cs"/>
            <w:rtl/>
            <w:lang w:eastAsia="zh-TW"/>
          </w:rPr>
          <w:t>وخلصت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أن</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شأن</w:t>
        </w:r>
        <w:r w:rsidRPr="001014C4">
          <w:rPr>
            <w:rtl/>
            <w:lang w:eastAsia="zh-TW"/>
          </w:rPr>
          <w:t xml:space="preserve"> </w:t>
        </w:r>
        <w:r w:rsidRPr="001014C4">
          <w:rPr>
            <w:rFonts w:hint="cs"/>
            <w:rtl/>
            <w:lang w:eastAsia="zh-TW"/>
          </w:rPr>
          <w:t>الإعادة</w:t>
        </w:r>
        <w:r w:rsidRPr="001014C4">
          <w:rPr>
            <w:rtl/>
            <w:lang w:eastAsia="zh-TW"/>
          </w:rPr>
          <w:t xml:space="preserve"> </w:t>
        </w:r>
        <w:r w:rsidRPr="001014C4">
          <w:rPr>
            <w:rFonts w:hint="cs"/>
            <w:rtl/>
            <w:lang w:eastAsia="zh-TW"/>
          </w:rPr>
          <w:t>القسرية</w:t>
        </w:r>
        <w:r w:rsidRPr="001014C4">
          <w:rPr>
            <w:rtl/>
            <w:lang w:eastAsia="zh-TW"/>
          </w:rPr>
          <w:t xml:space="preserve"> </w:t>
        </w:r>
        <w:r w:rsidRPr="001014C4">
          <w:rPr>
            <w:rFonts w:hint="cs"/>
            <w:rtl/>
            <w:lang w:eastAsia="zh-TW"/>
          </w:rPr>
          <w:t>لأصحاب</w:t>
        </w:r>
        <w:r w:rsidRPr="001014C4">
          <w:rPr>
            <w:rtl/>
            <w:lang w:eastAsia="zh-TW"/>
          </w:rPr>
          <w:t xml:space="preserve"> </w:t>
        </w:r>
        <w:r w:rsidRPr="001014C4">
          <w:rPr>
            <w:rFonts w:hint="cs"/>
            <w:rtl/>
            <w:lang w:eastAsia="zh-TW"/>
          </w:rPr>
          <w:t>الشكاوى</w:t>
        </w:r>
        <w:r w:rsidRPr="001014C4">
          <w:rPr>
            <w:rtl/>
            <w:lang w:eastAsia="zh-TW"/>
          </w:rPr>
          <w:t xml:space="preserve"> </w:t>
        </w:r>
        <w:r w:rsidRPr="001014C4">
          <w:rPr>
            <w:rFonts w:hint="cs"/>
            <w:rtl/>
            <w:lang w:eastAsia="zh-TW"/>
          </w:rPr>
          <w:t>أن</w:t>
        </w:r>
        <w:r w:rsidRPr="001014C4">
          <w:rPr>
            <w:rtl/>
            <w:lang w:eastAsia="zh-TW"/>
          </w:rPr>
          <w:t xml:space="preserve"> </w:t>
        </w:r>
        <w:r w:rsidRPr="001014C4">
          <w:rPr>
            <w:rFonts w:hint="cs"/>
            <w:rtl/>
            <w:lang w:eastAsia="zh-TW"/>
          </w:rPr>
          <w:t>تشكل</w:t>
        </w:r>
        <w:r w:rsidRPr="001014C4">
          <w:rPr>
            <w:rtl/>
            <w:lang w:eastAsia="zh-TW"/>
          </w:rPr>
          <w:t xml:space="preserve"> </w:t>
        </w:r>
        <w:r w:rsidRPr="001014C4">
          <w:rPr>
            <w:rFonts w:hint="cs"/>
            <w:rtl/>
            <w:lang w:eastAsia="zh-TW"/>
          </w:rPr>
          <w:t>انتهاكاً</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جانب</w:t>
        </w:r>
        <w:r w:rsidRPr="001014C4">
          <w:rPr>
            <w:rtl/>
            <w:lang w:eastAsia="zh-TW"/>
          </w:rPr>
          <w:t xml:space="preserve"> </w:t>
        </w:r>
        <w:r w:rsidRPr="001014C4">
          <w:rPr>
            <w:rFonts w:hint="cs"/>
            <w:rtl/>
            <w:lang w:eastAsia="zh-TW"/>
          </w:rPr>
          <w:t>الدول</w:t>
        </w:r>
        <w:r w:rsidRPr="001014C4">
          <w:rPr>
            <w:rtl/>
            <w:lang w:eastAsia="zh-TW"/>
          </w:rPr>
          <w:t xml:space="preserve"> </w:t>
        </w:r>
        <w:r w:rsidRPr="001014C4">
          <w:rPr>
            <w:rFonts w:hint="cs"/>
            <w:rtl/>
            <w:lang w:eastAsia="zh-TW"/>
          </w:rPr>
          <w:t>الأطراف</w:t>
        </w:r>
        <w:r w:rsidRPr="001014C4">
          <w:rPr>
            <w:rtl/>
            <w:lang w:eastAsia="zh-TW"/>
          </w:rPr>
          <w:t xml:space="preserve"> </w:t>
        </w:r>
        <w:r w:rsidRPr="001014C4">
          <w:rPr>
            <w:rFonts w:hint="cs"/>
            <w:rtl/>
            <w:lang w:eastAsia="zh-TW"/>
          </w:rPr>
          <w:t>للماد</w:t>
        </w:r>
        <w:r w:rsidRPr="001014C4">
          <w:rPr>
            <w:rtl/>
            <w:lang w:eastAsia="zh-TW"/>
          </w:rPr>
          <w:t>ة 3 من الاتفاقية في قراراتها بشأن البلاغات رقم</w:t>
        </w:r>
        <w:r w:rsidR="00321291">
          <w:rPr>
            <w:rFonts w:hint="cs"/>
            <w:rtl/>
            <w:lang w:eastAsia="zh-TW"/>
          </w:rPr>
          <w:t> </w:t>
        </w:r>
        <w:r w:rsidRPr="001014C4">
          <w:rPr>
            <w:rtl/>
            <w:lang w:eastAsia="zh-TW"/>
          </w:rPr>
          <w:t xml:space="preserve">569/2013، </w:t>
        </w:r>
        <w:r w:rsidRPr="00C37311">
          <w:rPr>
            <w:i/>
            <w:iCs/>
            <w:rtl/>
            <w:lang w:eastAsia="zh-TW"/>
          </w:rPr>
          <w:t>م. سي. ضد هولندا؛</w:t>
        </w:r>
        <w:r w:rsidRPr="001014C4">
          <w:rPr>
            <w:rtl/>
            <w:lang w:eastAsia="zh-TW"/>
          </w:rPr>
          <w:t xml:space="preserve"> ورقم 586/2014، </w:t>
        </w:r>
        <w:r w:rsidRPr="00C37311">
          <w:rPr>
            <w:i/>
            <w:iCs/>
            <w:rtl/>
            <w:lang w:eastAsia="zh-TW"/>
          </w:rPr>
          <w:t>ر. ج. وآخرون ضد السويد؛</w:t>
        </w:r>
        <w:r w:rsidRPr="001014C4">
          <w:rPr>
            <w:rtl/>
            <w:lang w:eastAsia="zh-TW"/>
          </w:rPr>
          <w:t xml:space="preserve"> ورقم 523/2012، </w:t>
        </w:r>
        <w:r w:rsidRPr="00C37311">
          <w:rPr>
            <w:rFonts w:hint="cs"/>
            <w:i/>
            <w:iCs/>
            <w:rtl/>
            <w:lang w:eastAsia="zh-TW"/>
          </w:rPr>
          <w:t>إك</w:t>
        </w:r>
        <w:r w:rsidRPr="00C37311">
          <w:rPr>
            <w:i/>
            <w:iCs/>
            <w:rtl/>
            <w:lang w:eastAsia="zh-TW"/>
          </w:rPr>
          <w:t>س. ضد فنلندا؛</w:t>
        </w:r>
        <w:r w:rsidRPr="001014C4">
          <w:rPr>
            <w:rtl/>
            <w:lang w:eastAsia="zh-TW"/>
          </w:rPr>
          <w:t xml:space="preserve"> ورقم 562/2013، </w:t>
        </w:r>
        <w:r w:rsidRPr="00C37311">
          <w:rPr>
            <w:i/>
            <w:iCs/>
            <w:rtl/>
            <w:lang w:eastAsia="zh-TW"/>
          </w:rPr>
          <w:t>ج</w:t>
        </w:r>
        <w:r w:rsidRPr="00C37311">
          <w:rPr>
            <w:rFonts w:hint="cs"/>
            <w:i/>
            <w:iCs/>
            <w:rtl/>
            <w:lang w:eastAsia="zh-TW"/>
          </w:rPr>
          <w:t>ي</w:t>
        </w:r>
        <w:r w:rsidRPr="00C37311">
          <w:rPr>
            <w:i/>
            <w:iCs/>
            <w:rtl/>
            <w:lang w:eastAsia="zh-TW"/>
          </w:rPr>
          <w:t>. ك. ضد كندا؛</w:t>
        </w:r>
        <w:r w:rsidRPr="001014C4">
          <w:rPr>
            <w:rtl/>
            <w:lang w:eastAsia="zh-TW"/>
          </w:rPr>
          <w:t xml:space="preserve"> </w:t>
        </w:r>
        <w:r w:rsidRPr="001014C4">
          <w:rPr>
            <w:rtl/>
            <w:lang w:eastAsia="zh-TW"/>
          </w:rPr>
          <w:lastRenderedPageBreak/>
          <w:t>ورقم</w:t>
        </w:r>
        <w:r w:rsidR="00321291">
          <w:rPr>
            <w:rFonts w:hint="cs"/>
            <w:rtl/>
            <w:lang w:eastAsia="zh-TW"/>
          </w:rPr>
          <w:t> </w:t>
        </w:r>
        <w:r w:rsidRPr="001014C4">
          <w:rPr>
            <w:rtl/>
            <w:lang w:eastAsia="zh-TW"/>
          </w:rPr>
          <w:t xml:space="preserve">613/2014، </w:t>
        </w:r>
        <w:r w:rsidRPr="00C37311">
          <w:rPr>
            <w:i/>
            <w:iCs/>
            <w:rtl/>
            <w:lang w:eastAsia="zh-TW"/>
          </w:rPr>
          <w:t>ب. ف. ضد هولندا؛</w:t>
        </w:r>
        <w:r w:rsidRPr="001014C4">
          <w:rPr>
            <w:rtl/>
            <w:lang w:eastAsia="zh-TW"/>
          </w:rPr>
          <w:t xml:space="preserve"> ورقم 580/2014، </w:t>
        </w:r>
        <w:r w:rsidRPr="00C37311">
          <w:rPr>
            <w:i/>
            <w:iCs/>
            <w:rtl/>
            <w:lang w:eastAsia="zh-TW"/>
          </w:rPr>
          <w:t>ف. ك. ضد الدانمرك.</w:t>
        </w:r>
        <w:r w:rsidRPr="001014C4">
          <w:rPr>
            <w:rtl/>
            <w:lang w:eastAsia="zh-TW"/>
          </w:rPr>
          <w:t xml:space="preserve"> وخلصت اللجنة أيض</w:t>
        </w:r>
        <w:r w:rsidR="00D404A1">
          <w:rPr>
            <w:rtl/>
            <w:lang w:eastAsia="zh-TW"/>
          </w:rPr>
          <w:t xml:space="preserve">اً، </w:t>
        </w:r>
        <w:r w:rsidRPr="001014C4">
          <w:rPr>
            <w:rtl/>
            <w:lang w:eastAsia="zh-TW"/>
          </w:rPr>
          <w:t xml:space="preserve">في البلاغ رقم 580/2014، </w:t>
        </w:r>
        <w:r w:rsidRPr="00C37311">
          <w:rPr>
            <w:i/>
            <w:iCs/>
            <w:rtl/>
            <w:lang w:eastAsia="zh-TW"/>
          </w:rPr>
          <w:t>ف. ك. ضد الدانمرك،</w:t>
        </w:r>
        <w:r w:rsidRPr="001014C4">
          <w:rPr>
            <w:rtl/>
            <w:lang w:eastAsia="zh-TW"/>
          </w:rPr>
          <w:t xml:space="preserve"> إلى حدوث انتهاك للمادة 12، مقروءة بالاقتران مع المادة 16 من الاتفاقية، لأن سلطات الدولة الطرف لم</w:t>
        </w:r>
        <w:r w:rsidR="0096304A">
          <w:rPr>
            <w:rFonts w:hint="cs"/>
            <w:rtl/>
            <w:lang w:eastAsia="zh-TW"/>
          </w:rPr>
          <w:t> </w:t>
        </w:r>
        <w:r w:rsidRPr="001014C4">
          <w:rPr>
            <w:rtl/>
            <w:lang w:eastAsia="zh-TW"/>
          </w:rPr>
          <w:t>تجر تحقيق</w:t>
        </w:r>
        <w:r w:rsidR="00F56ABE">
          <w:rPr>
            <w:rtl/>
            <w:lang w:eastAsia="zh-TW"/>
          </w:rPr>
          <w:t xml:space="preserve">اً </w:t>
        </w:r>
        <w:r w:rsidRPr="001014C4">
          <w:rPr>
            <w:rtl/>
            <w:lang w:eastAsia="zh-TW"/>
          </w:rPr>
          <w:t xml:space="preserve">في ادعاءات سوء المعاملة. وخلصت اللجنة، في البلاغ رقم 578/2013، </w:t>
        </w:r>
        <w:r w:rsidRPr="00C37311">
          <w:rPr>
            <w:i/>
            <w:iCs/>
            <w:rtl/>
            <w:lang w:eastAsia="zh-TW"/>
          </w:rPr>
          <w:t>إي.</w:t>
        </w:r>
        <w:r w:rsidR="0096304A" w:rsidRPr="00C37311">
          <w:rPr>
            <w:rFonts w:hint="cs"/>
            <w:i/>
            <w:iCs/>
            <w:rtl/>
            <w:lang w:eastAsia="zh-TW"/>
          </w:rPr>
          <w:t> </w:t>
        </w:r>
        <w:r w:rsidRPr="00C37311">
          <w:rPr>
            <w:i/>
            <w:iCs/>
            <w:rtl/>
            <w:lang w:eastAsia="zh-TW"/>
          </w:rPr>
          <w:t>ن. ضد بوروندي،</w:t>
        </w:r>
        <w:r w:rsidRPr="001014C4">
          <w:rPr>
            <w:rtl/>
            <w:lang w:eastAsia="zh-TW"/>
          </w:rPr>
          <w:t xml:space="preserve"> إلى حدوث انتهاكات للمادة 1؛ والمادة 2(1)، مقروءة بالاقتران مع المادة 1؛ والمواد 11-14 من الاتفاقية. وخلصت اللجنة، في البلاغ رقم 671/2015، </w:t>
        </w:r>
        <w:r w:rsidRPr="00C37311">
          <w:rPr>
            <w:i/>
            <w:iCs/>
            <w:rtl/>
            <w:lang w:eastAsia="zh-TW"/>
          </w:rPr>
          <w:t>د.</w:t>
        </w:r>
        <w:r w:rsidR="0096304A" w:rsidRPr="00C37311">
          <w:rPr>
            <w:rFonts w:hint="cs"/>
            <w:i/>
            <w:iCs/>
            <w:rtl/>
            <w:lang w:eastAsia="zh-TW"/>
          </w:rPr>
          <w:t> </w:t>
        </w:r>
        <w:proofErr w:type="spellStart"/>
        <w:r w:rsidRPr="00C37311">
          <w:rPr>
            <w:i/>
            <w:iCs/>
            <w:rtl/>
            <w:lang w:eastAsia="zh-TW"/>
          </w:rPr>
          <w:t>آي</w:t>
        </w:r>
        <w:proofErr w:type="spellEnd"/>
        <w:r w:rsidRPr="00C37311">
          <w:rPr>
            <w:i/>
            <w:iCs/>
            <w:rtl/>
            <w:lang w:eastAsia="zh-TW"/>
          </w:rPr>
          <w:t>. س. ضد هنغاريا،</w:t>
        </w:r>
        <w:r w:rsidRPr="001014C4">
          <w:rPr>
            <w:rtl/>
            <w:lang w:eastAsia="zh-TW"/>
          </w:rPr>
          <w:t xml:space="preserve"> إلى وقوع انتهاك للمادة 22 من الاتفاقية بسبب عدم تعاون الدولة الطرف وعدم احترامها طلبات اللجنة اتخاذ تدابير مؤقتة. </w:t>
        </w:r>
        <w:r>
          <w:t>‬</w:t>
        </w:r>
        <w:r>
          <w:t>‬</w:t>
        </w:r>
        <w:r>
          <w:t>‬</w:t>
        </w:r>
        <w:r w:rsidR="002C20D8">
          <w:t>‬</w:t>
        </w:r>
        <w:r w:rsidR="00E67258">
          <w:t>‬</w:t>
        </w:r>
        <w:r w:rsidR="0006398A">
          <w:t>‬</w:t>
        </w:r>
        <w:r w:rsidR="007A5AD4">
          <w:t>‬</w:t>
        </w:r>
      </w:dir>
    </w:p>
    <w:p w:rsidR="000F3148" w:rsidRPr="001014C4" w:rsidRDefault="000F3148" w:rsidP="00321291">
      <w:pPr>
        <w:pStyle w:val="SingleTxtGA"/>
        <w:rPr>
          <w:rtl/>
          <w:lang w:eastAsia="zh-TW"/>
        </w:rPr>
      </w:pPr>
      <w:r w:rsidRPr="001014C4">
        <w:rPr>
          <w:rtl/>
          <w:lang w:eastAsia="zh-TW"/>
        </w:rPr>
        <w:t>٧٢</w:t>
      </w:r>
      <w:r>
        <w:rPr>
          <w:rFonts w:hint="cs"/>
          <w:rtl/>
          <w:lang w:eastAsia="zh-TW"/>
        </w:rPr>
        <w:t>-</w:t>
      </w:r>
      <w:r w:rsidR="00826864">
        <w:rPr>
          <w:rFonts w:hint="cs"/>
          <w:rtl/>
          <w:lang w:eastAsia="zh-TW"/>
        </w:rPr>
        <w:tab/>
      </w:r>
      <w:dir w:val="rtl">
        <w:r w:rsidRPr="001014C4">
          <w:rPr>
            <w:rFonts w:hint="cs"/>
            <w:rtl/>
            <w:lang w:eastAsia="zh-TW"/>
          </w:rPr>
          <w:t>وخلصت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أن</w:t>
        </w:r>
        <w:r w:rsidRPr="001014C4">
          <w:rPr>
            <w:rtl/>
            <w:lang w:eastAsia="zh-TW"/>
          </w:rPr>
          <w:t xml:space="preserve"> </w:t>
        </w:r>
        <w:r w:rsidRPr="001014C4">
          <w:rPr>
            <w:rFonts w:hint="cs"/>
            <w:rtl/>
            <w:lang w:eastAsia="zh-TW"/>
          </w:rPr>
          <w:t>الإعادة</w:t>
        </w:r>
        <w:r w:rsidRPr="001014C4">
          <w:rPr>
            <w:rtl/>
            <w:lang w:eastAsia="zh-TW"/>
          </w:rPr>
          <w:t xml:space="preserve"> </w:t>
        </w:r>
        <w:r w:rsidRPr="001014C4">
          <w:rPr>
            <w:rFonts w:hint="cs"/>
            <w:rtl/>
            <w:lang w:eastAsia="zh-TW"/>
          </w:rPr>
          <w:t>القسرية</w:t>
        </w:r>
        <w:r w:rsidRPr="001014C4">
          <w:rPr>
            <w:rtl/>
            <w:lang w:eastAsia="zh-TW"/>
          </w:rPr>
          <w:t xml:space="preserve"> </w:t>
        </w:r>
        <w:r w:rsidRPr="001014C4">
          <w:rPr>
            <w:rFonts w:hint="cs"/>
            <w:rtl/>
            <w:lang w:eastAsia="zh-TW"/>
          </w:rPr>
          <w:t>لأصحاب</w:t>
        </w:r>
        <w:r w:rsidRPr="001014C4">
          <w:rPr>
            <w:rtl/>
            <w:lang w:eastAsia="zh-TW"/>
          </w:rPr>
          <w:t xml:space="preserve"> </w:t>
        </w:r>
        <w:r w:rsidRPr="001014C4">
          <w:rPr>
            <w:rFonts w:hint="cs"/>
            <w:rtl/>
            <w:lang w:eastAsia="zh-TW"/>
          </w:rPr>
          <w:t>الشكاوى</w:t>
        </w:r>
        <w:r w:rsidRPr="001014C4">
          <w:rPr>
            <w:rtl/>
            <w:lang w:eastAsia="zh-TW"/>
          </w:rPr>
          <w:t xml:space="preserve"> </w:t>
        </w:r>
        <w:r w:rsidRPr="001014C4">
          <w:rPr>
            <w:rFonts w:hint="cs"/>
            <w:rtl/>
            <w:lang w:eastAsia="zh-TW"/>
          </w:rPr>
          <w:t>لا</w:t>
        </w:r>
        <w:r w:rsidRPr="001014C4">
          <w:rPr>
            <w:rtl/>
            <w:lang w:eastAsia="zh-TW"/>
          </w:rPr>
          <w:t xml:space="preserve"> </w:t>
        </w:r>
        <w:r w:rsidRPr="001014C4">
          <w:rPr>
            <w:rFonts w:hint="cs"/>
            <w:rtl/>
            <w:lang w:eastAsia="zh-TW"/>
          </w:rPr>
          <w:t>تشكل</w:t>
        </w:r>
        <w:r w:rsidRPr="001014C4">
          <w:rPr>
            <w:rtl/>
            <w:lang w:eastAsia="zh-TW"/>
          </w:rPr>
          <w:t xml:space="preserve"> </w:t>
        </w:r>
        <w:r w:rsidRPr="001014C4">
          <w:rPr>
            <w:rFonts w:hint="cs"/>
            <w:rtl/>
            <w:lang w:eastAsia="zh-TW"/>
          </w:rPr>
          <w:t>ان</w:t>
        </w:r>
        <w:r w:rsidRPr="001014C4">
          <w:rPr>
            <w:rtl/>
            <w:lang w:eastAsia="zh-TW"/>
          </w:rPr>
          <w:t>تهاكاً من جانب الدول الأطراف للمادة 3 من الاتفاقية في قراراتها بشأن</w:t>
        </w:r>
        <w:r>
          <w:rPr>
            <w:rtl/>
            <w:lang w:eastAsia="zh-TW"/>
          </w:rPr>
          <w:t xml:space="preserve"> البلاغات رقم 565/2013، </w:t>
        </w:r>
        <w:r w:rsidRPr="00C37311">
          <w:rPr>
            <w:i/>
            <w:iCs/>
            <w:spacing w:val="-4"/>
            <w:rtl/>
            <w:lang w:eastAsia="zh-TW"/>
          </w:rPr>
          <w:t>س. أ. ب</w:t>
        </w:r>
        <w:r w:rsidRPr="00C37311">
          <w:rPr>
            <w:rFonts w:hint="cs"/>
            <w:i/>
            <w:iCs/>
            <w:spacing w:val="-4"/>
            <w:rtl/>
            <w:lang w:eastAsia="zh-TW"/>
          </w:rPr>
          <w:t>ِّ</w:t>
        </w:r>
        <w:r w:rsidRPr="00C37311">
          <w:rPr>
            <w:i/>
            <w:iCs/>
            <w:spacing w:val="-4"/>
            <w:rtl/>
            <w:lang w:eastAsia="zh-TW"/>
          </w:rPr>
          <w:t>. وآخرون ضد سويسرا؛</w:t>
        </w:r>
        <w:r w:rsidRPr="00321291">
          <w:rPr>
            <w:spacing w:val="-4"/>
            <w:rtl/>
            <w:lang w:eastAsia="zh-TW"/>
          </w:rPr>
          <w:t xml:space="preserve"> ورقم 591/2014، </w:t>
        </w:r>
        <w:r w:rsidRPr="00C37311">
          <w:rPr>
            <w:i/>
            <w:iCs/>
            <w:spacing w:val="-4"/>
            <w:rtl/>
            <w:lang w:eastAsia="zh-TW"/>
          </w:rPr>
          <w:t>ك. ن. ضد أستراليا؛</w:t>
        </w:r>
        <w:r w:rsidRPr="00321291">
          <w:rPr>
            <w:spacing w:val="-4"/>
            <w:rtl/>
            <w:lang w:eastAsia="zh-TW"/>
          </w:rPr>
          <w:t xml:space="preserve"> ورقم</w:t>
        </w:r>
        <w:r w:rsidR="00321291" w:rsidRPr="00321291">
          <w:rPr>
            <w:rFonts w:hint="cs"/>
            <w:spacing w:val="-4"/>
            <w:rtl/>
            <w:lang w:eastAsia="zh-TW"/>
          </w:rPr>
          <w:t> </w:t>
        </w:r>
        <w:r w:rsidRPr="00321291">
          <w:rPr>
            <w:spacing w:val="-4"/>
            <w:rtl/>
            <w:lang w:eastAsia="zh-TW"/>
          </w:rPr>
          <w:t>594/2014،</w:t>
        </w:r>
        <w:r w:rsidRPr="001014C4">
          <w:rPr>
            <w:rtl/>
            <w:lang w:eastAsia="zh-TW"/>
          </w:rPr>
          <w:t xml:space="preserve"> </w:t>
        </w:r>
        <w:r w:rsidRPr="00C37311">
          <w:rPr>
            <w:i/>
            <w:iCs/>
            <w:rtl/>
            <w:lang w:eastAsia="zh-TW"/>
          </w:rPr>
          <w:t>ب. م. س. ضد السويد</w:t>
        </w:r>
        <w:r w:rsidRPr="001014C4">
          <w:rPr>
            <w:rtl/>
            <w:lang w:eastAsia="zh-TW"/>
          </w:rPr>
          <w:t>.</w:t>
        </w:r>
        <w:r>
          <w:t>‬</w:t>
        </w:r>
        <w:r>
          <w:t>‬</w:t>
        </w:r>
        <w:r>
          <w:t>‬</w:t>
        </w:r>
        <w:r w:rsidR="002C20D8">
          <w:t>‬</w:t>
        </w:r>
        <w:r w:rsidR="00E67258">
          <w:t>‬</w:t>
        </w:r>
        <w:r w:rsidR="0006398A">
          <w:t>‬</w:t>
        </w:r>
        <w:r w:rsidR="007A5AD4">
          <w:t>‬</w:t>
        </w:r>
      </w:dir>
    </w:p>
    <w:p w:rsidR="000F3148" w:rsidRPr="001014C4" w:rsidRDefault="000F3148" w:rsidP="00C37311">
      <w:pPr>
        <w:pStyle w:val="SingleTxtGA"/>
        <w:rPr>
          <w:rtl/>
          <w:lang w:eastAsia="zh-TW"/>
        </w:rPr>
      </w:pPr>
      <w:r w:rsidRPr="001014C4">
        <w:rPr>
          <w:rtl/>
          <w:lang w:eastAsia="zh-TW"/>
        </w:rPr>
        <w:t>٧٣</w:t>
      </w:r>
      <w:r>
        <w:rPr>
          <w:rFonts w:hint="cs"/>
          <w:rtl/>
          <w:lang w:eastAsia="zh-TW"/>
        </w:rPr>
        <w:t>-</w:t>
      </w:r>
      <w:r w:rsidR="00826864">
        <w:rPr>
          <w:rFonts w:hint="cs"/>
          <w:rtl/>
          <w:lang w:eastAsia="zh-TW"/>
        </w:rPr>
        <w:tab/>
      </w:r>
      <w:r w:rsidRPr="001014C4">
        <w:rPr>
          <w:rtl/>
          <w:lang w:eastAsia="zh-TW"/>
        </w:rPr>
        <w:t>وخلصت اللجنة أيض</w:t>
      </w:r>
      <w:r w:rsidR="00F56ABE">
        <w:rPr>
          <w:rtl/>
          <w:lang w:eastAsia="zh-TW"/>
        </w:rPr>
        <w:t xml:space="preserve">اً </w:t>
      </w:r>
      <w:r w:rsidRPr="001014C4">
        <w:rPr>
          <w:rtl/>
          <w:lang w:eastAsia="zh-TW"/>
        </w:rPr>
        <w:t>في ستة بلاغات</w:t>
      </w:r>
      <w:r w:rsidR="00321291">
        <w:rPr>
          <w:rFonts w:hint="cs"/>
          <w:rtl/>
          <w:lang w:eastAsia="zh-TW"/>
        </w:rPr>
        <w:t xml:space="preserve"> </w:t>
      </w:r>
      <w:r w:rsidRPr="001014C4">
        <w:rPr>
          <w:rtl/>
          <w:lang w:eastAsia="zh-TW"/>
        </w:rPr>
        <w:t xml:space="preserve">- وهي رقم 577/2013، </w:t>
      </w:r>
      <w:r w:rsidRPr="00C37311">
        <w:rPr>
          <w:i/>
          <w:iCs/>
          <w:rtl/>
          <w:lang w:eastAsia="zh-TW"/>
        </w:rPr>
        <w:t>ن. ب. ضد الاتحاد الروسي؛</w:t>
      </w:r>
      <w:r w:rsidRPr="001014C4">
        <w:rPr>
          <w:rtl/>
          <w:lang w:eastAsia="zh-TW"/>
        </w:rPr>
        <w:t xml:space="preserve"> ورقم 604/2014، </w:t>
      </w:r>
      <w:r w:rsidRPr="00C37311">
        <w:rPr>
          <w:rFonts w:hint="cs"/>
          <w:i/>
          <w:iCs/>
          <w:rtl/>
          <w:lang w:eastAsia="zh-TW"/>
        </w:rPr>
        <w:t>ه</w:t>
      </w:r>
      <w:r w:rsidRPr="00C37311">
        <w:rPr>
          <w:i/>
          <w:iCs/>
          <w:rtl/>
          <w:lang w:eastAsia="zh-TW"/>
        </w:rPr>
        <w:t>. ز. ضد كندا؛</w:t>
      </w:r>
      <w:r w:rsidRPr="001014C4">
        <w:rPr>
          <w:rtl/>
          <w:lang w:eastAsia="zh-TW"/>
        </w:rPr>
        <w:t xml:space="preserve"> ورقم 635/2014، </w:t>
      </w:r>
      <w:r w:rsidRPr="00C37311">
        <w:rPr>
          <w:i/>
          <w:iCs/>
          <w:rtl/>
          <w:lang w:eastAsia="zh-TW"/>
        </w:rPr>
        <w:t>م. ك. وب. ب. ضد سويسرا؛</w:t>
      </w:r>
      <w:r w:rsidRPr="001014C4">
        <w:rPr>
          <w:rtl/>
          <w:lang w:eastAsia="zh-TW"/>
        </w:rPr>
        <w:t xml:space="preserve"> ورقم 643/2014، </w:t>
      </w:r>
      <w:proofErr w:type="spellStart"/>
      <w:r w:rsidRPr="00C37311">
        <w:rPr>
          <w:i/>
          <w:iCs/>
          <w:rtl/>
          <w:lang w:eastAsia="zh-TW"/>
        </w:rPr>
        <w:t>يو</w:t>
      </w:r>
      <w:proofErr w:type="spellEnd"/>
      <w:r w:rsidRPr="00C37311">
        <w:rPr>
          <w:i/>
          <w:iCs/>
          <w:rtl/>
          <w:lang w:eastAsia="zh-TW"/>
        </w:rPr>
        <w:t>. أ. ضد السويد؛</w:t>
      </w:r>
      <w:r w:rsidRPr="001014C4">
        <w:rPr>
          <w:rtl/>
          <w:lang w:eastAsia="zh-TW"/>
        </w:rPr>
        <w:t xml:space="preserve"> ورقم </w:t>
      </w:r>
      <w:r w:rsidRPr="00AE116D">
        <w:rPr>
          <w:rtl/>
          <w:lang w:eastAsia="zh-TW"/>
        </w:rPr>
        <w:t>536/2013</w:t>
      </w:r>
      <w:r w:rsidRPr="001014C4">
        <w:rPr>
          <w:rtl/>
          <w:lang w:eastAsia="zh-TW"/>
        </w:rPr>
        <w:t xml:space="preserve">، </w:t>
      </w:r>
      <w:r w:rsidRPr="00C37311">
        <w:rPr>
          <w:i/>
          <w:iCs/>
          <w:rtl/>
          <w:lang w:eastAsia="zh-TW"/>
        </w:rPr>
        <w:t>ح. ب. أ. وآخرون ضد كندا؛</w:t>
      </w:r>
      <w:r w:rsidRPr="001014C4">
        <w:rPr>
          <w:rtl/>
          <w:lang w:eastAsia="zh-TW"/>
        </w:rPr>
        <w:t xml:space="preserve"> ورقم 545/2013، </w:t>
      </w:r>
      <w:r w:rsidRPr="00C37311">
        <w:rPr>
          <w:i/>
          <w:iCs/>
          <w:rtl/>
          <w:lang w:eastAsia="zh-TW"/>
        </w:rPr>
        <w:t>ز. ضد سويسرا</w:t>
      </w:r>
      <w:r w:rsidR="00321291">
        <w:rPr>
          <w:rFonts w:hint="cs"/>
          <w:rtl/>
          <w:lang w:eastAsia="zh-TW"/>
        </w:rPr>
        <w:t xml:space="preserve"> </w:t>
      </w:r>
      <w:r w:rsidRPr="001014C4">
        <w:rPr>
          <w:rtl/>
          <w:lang w:eastAsia="zh-TW"/>
        </w:rPr>
        <w:t xml:space="preserve">- إلى عدم مقبوليتها، وأوقفت النظر في البلاغات رقم 358/2008، </w:t>
      </w:r>
      <w:r w:rsidRPr="00C37311">
        <w:rPr>
          <w:i/>
          <w:iCs/>
          <w:rtl/>
          <w:lang w:eastAsia="zh-TW"/>
        </w:rPr>
        <w:t>أ. س. ضد كندا؛</w:t>
      </w:r>
      <w:r w:rsidRPr="001014C4">
        <w:rPr>
          <w:rtl/>
          <w:lang w:eastAsia="zh-TW"/>
        </w:rPr>
        <w:t xml:space="preserve"> ورقم 403/2009، </w:t>
      </w:r>
      <w:r w:rsidRPr="00C37311">
        <w:rPr>
          <w:i/>
          <w:iCs/>
          <w:rtl/>
          <w:lang w:eastAsia="zh-TW"/>
        </w:rPr>
        <w:t>ي. ن. ضد سويسرا؛</w:t>
      </w:r>
      <w:r w:rsidRPr="001014C4">
        <w:rPr>
          <w:rtl/>
          <w:lang w:eastAsia="zh-TW"/>
        </w:rPr>
        <w:t xml:space="preserve"> ورقم 410/2010، </w:t>
      </w:r>
      <w:r w:rsidRPr="00C37311">
        <w:rPr>
          <w:i/>
          <w:iCs/>
          <w:rtl/>
          <w:lang w:eastAsia="zh-TW"/>
        </w:rPr>
        <w:t>ه. س. وآخرون ضد كندا؛</w:t>
      </w:r>
      <w:r w:rsidRPr="001014C4">
        <w:rPr>
          <w:rtl/>
          <w:lang w:eastAsia="zh-TW"/>
        </w:rPr>
        <w:t xml:space="preserve"> ورقم 563/2013، </w:t>
      </w:r>
      <w:r w:rsidRPr="00C37311">
        <w:rPr>
          <w:i/>
          <w:iCs/>
          <w:rtl/>
          <w:lang w:eastAsia="zh-TW"/>
        </w:rPr>
        <w:t>ن. س. ضد كندا؛</w:t>
      </w:r>
      <w:r w:rsidRPr="001014C4">
        <w:rPr>
          <w:rtl/>
          <w:lang w:eastAsia="zh-TW"/>
        </w:rPr>
        <w:t xml:space="preserve"> ورقم</w:t>
      </w:r>
      <w:r w:rsidR="0096304A">
        <w:rPr>
          <w:rFonts w:hint="cs"/>
          <w:rtl/>
          <w:lang w:eastAsia="zh-TW"/>
        </w:rPr>
        <w:t> </w:t>
      </w:r>
      <w:r w:rsidRPr="001014C4">
        <w:rPr>
          <w:rtl/>
          <w:lang w:eastAsia="zh-TW"/>
        </w:rPr>
        <w:t xml:space="preserve">564/2013، </w:t>
      </w:r>
      <w:r w:rsidRPr="00C37311">
        <w:rPr>
          <w:i/>
          <w:iCs/>
          <w:rtl/>
          <w:lang w:eastAsia="zh-TW"/>
        </w:rPr>
        <w:t>أ. أ. ضد السويد؛</w:t>
      </w:r>
      <w:r w:rsidRPr="001014C4">
        <w:rPr>
          <w:rtl/>
          <w:lang w:eastAsia="zh-TW"/>
        </w:rPr>
        <w:t xml:space="preserve"> ورقم 570/2013، </w:t>
      </w:r>
      <w:r w:rsidRPr="00C37311">
        <w:rPr>
          <w:i/>
          <w:iCs/>
          <w:rtl/>
          <w:lang w:eastAsia="zh-TW"/>
        </w:rPr>
        <w:t>ج. م. ضد سويسرا؛</w:t>
      </w:r>
      <w:r w:rsidRPr="001014C4">
        <w:rPr>
          <w:rtl/>
          <w:lang w:eastAsia="zh-TW"/>
        </w:rPr>
        <w:t xml:space="preserve"> ورقم</w:t>
      </w:r>
      <w:r w:rsidR="0096304A">
        <w:rPr>
          <w:rFonts w:hint="cs"/>
          <w:rtl/>
          <w:lang w:eastAsia="zh-TW"/>
        </w:rPr>
        <w:t> </w:t>
      </w:r>
      <w:r w:rsidRPr="001014C4">
        <w:rPr>
          <w:rtl/>
          <w:lang w:eastAsia="zh-TW"/>
        </w:rPr>
        <w:t xml:space="preserve">587/2014، </w:t>
      </w:r>
      <w:r w:rsidRPr="00C37311">
        <w:rPr>
          <w:i/>
          <w:iCs/>
          <w:rtl/>
          <w:lang w:eastAsia="zh-TW"/>
        </w:rPr>
        <w:t xml:space="preserve">ر. </w:t>
      </w:r>
      <w:proofErr w:type="spellStart"/>
      <w:r w:rsidRPr="00C37311">
        <w:rPr>
          <w:i/>
          <w:iCs/>
          <w:rtl/>
          <w:lang w:eastAsia="zh-TW"/>
        </w:rPr>
        <w:t>يو</w:t>
      </w:r>
      <w:proofErr w:type="spellEnd"/>
      <w:r w:rsidRPr="00C37311">
        <w:rPr>
          <w:i/>
          <w:iCs/>
          <w:rtl/>
          <w:lang w:eastAsia="zh-TW"/>
        </w:rPr>
        <w:t>. وآخرون ضد السويد؛</w:t>
      </w:r>
      <w:r w:rsidRPr="001014C4">
        <w:rPr>
          <w:rtl/>
          <w:lang w:eastAsia="zh-TW"/>
        </w:rPr>
        <w:t xml:space="preserve"> ورقم 622/2014، </w:t>
      </w:r>
      <w:r w:rsidRPr="00C37311">
        <w:rPr>
          <w:i/>
          <w:iCs/>
          <w:rtl/>
          <w:lang w:eastAsia="zh-TW"/>
        </w:rPr>
        <w:t>س. أو. ضد المغرب؛</w:t>
      </w:r>
      <w:r w:rsidRPr="001014C4">
        <w:rPr>
          <w:rtl/>
          <w:lang w:eastAsia="zh-TW"/>
        </w:rPr>
        <w:t xml:space="preserve"> ورقم 631/2014، </w:t>
      </w:r>
      <w:r w:rsidRPr="00C37311">
        <w:rPr>
          <w:i/>
          <w:iCs/>
          <w:rtl/>
          <w:lang w:eastAsia="zh-TW"/>
        </w:rPr>
        <w:t>د. ج. ضد النرويج؛</w:t>
      </w:r>
      <w:r w:rsidRPr="001014C4">
        <w:rPr>
          <w:rtl/>
          <w:lang w:eastAsia="zh-TW"/>
        </w:rPr>
        <w:t xml:space="preserve"> ورقم 676/2015، </w:t>
      </w:r>
      <w:r w:rsidRPr="00C37311">
        <w:rPr>
          <w:i/>
          <w:iCs/>
          <w:rtl/>
          <w:lang w:eastAsia="zh-TW"/>
        </w:rPr>
        <w:t>أ. ل. ضد المغرب</w:t>
      </w:r>
      <w:r w:rsidRPr="001014C4">
        <w:rPr>
          <w:rtl/>
          <w:lang w:eastAsia="zh-TW"/>
        </w:rPr>
        <w:t>.</w:t>
      </w:r>
    </w:p>
    <w:p w:rsidR="000F3148" w:rsidRPr="001014C4" w:rsidRDefault="000F3148" w:rsidP="00D97CAF">
      <w:pPr>
        <w:pStyle w:val="SingleTxtGA"/>
        <w:rPr>
          <w:rtl/>
          <w:lang w:eastAsia="zh-TW"/>
        </w:rPr>
      </w:pPr>
      <w:r w:rsidRPr="001014C4">
        <w:rPr>
          <w:rtl/>
          <w:lang w:eastAsia="zh-TW"/>
        </w:rPr>
        <w:t>٧٤</w:t>
      </w:r>
      <w:r>
        <w:rPr>
          <w:rFonts w:hint="cs"/>
          <w:rtl/>
          <w:lang w:eastAsia="zh-TW"/>
        </w:rPr>
        <w:t>-</w:t>
      </w:r>
      <w:r w:rsidR="00826864">
        <w:rPr>
          <w:rFonts w:hint="cs"/>
          <w:rtl/>
          <w:lang w:eastAsia="zh-TW"/>
        </w:rPr>
        <w:tab/>
      </w:r>
      <w:r w:rsidRPr="001014C4">
        <w:rPr>
          <w:rtl/>
          <w:lang w:eastAsia="zh-TW"/>
        </w:rPr>
        <w:t>واعتمدت اللجنة، في دور</w:t>
      </w:r>
      <w:r>
        <w:rPr>
          <w:rFonts w:hint="cs"/>
          <w:rtl/>
          <w:lang w:eastAsia="zh-TW"/>
        </w:rPr>
        <w:t>تها</w:t>
      </w:r>
      <w:r w:rsidRPr="001014C4">
        <w:rPr>
          <w:rtl/>
          <w:lang w:eastAsia="zh-TW"/>
        </w:rPr>
        <w:t xml:space="preserve"> السابعة والخمسين، قرارات بشأن الأسس الموضوعية فيما</w:t>
      </w:r>
      <w:r w:rsidR="00D97CAF">
        <w:rPr>
          <w:rFonts w:hint="cs"/>
          <w:rtl/>
          <w:lang w:eastAsia="zh-TW"/>
        </w:rPr>
        <w:t> </w:t>
      </w:r>
      <w:r w:rsidRPr="001014C4">
        <w:rPr>
          <w:rtl/>
          <w:lang w:eastAsia="zh-TW"/>
        </w:rPr>
        <w:t xml:space="preserve">يتعلق بالبلاغات رقم 558/2013، </w:t>
      </w:r>
      <w:r w:rsidRPr="00C37311">
        <w:rPr>
          <w:i/>
          <w:iCs/>
          <w:rtl/>
          <w:lang w:eastAsia="zh-TW"/>
        </w:rPr>
        <w:t>ر. د. وآخرون ضد سويسرا؛</w:t>
      </w:r>
      <w:r w:rsidRPr="001014C4">
        <w:rPr>
          <w:rtl/>
          <w:lang w:eastAsia="zh-TW"/>
        </w:rPr>
        <w:t xml:space="preserve"> ورقم 628/2014، </w:t>
      </w:r>
      <w:r w:rsidRPr="00C37311">
        <w:rPr>
          <w:i/>
          <w:iCs/>
          <w:rtl/>
          <w:lang w:eastAsia="zh-TW"/>
        </w:rPr>
        <w:t>جي. ن. ضد الدانمرك؛</w:t>
      </w:r>
      <w:r w:rsidRPr="001014C4">
        <w:rPr>
          <w:rtl/>
          <w:lang w:eastAsia="zh-TW"/>
        </w:rPr>
        <w:t xml:space="preserve"> ورقم 531/2012، </w:t>
      </w:r>
      <w:r w:rsidRPr="00C37311">
        <w:rPr>
          <w:i/>
          <w:iCs/>
          <w:rtl/>
          <w:lang w:eastAsia="zh-TW"/>
        </w:rPr>
        <w:t>ل. أ. ضد الجزائر؛</w:t>
      </w:r>
      <w:r w:rsidRPr="001014C4">
        <w:rPr>
          <w:rtl/>
          <w:lang w:eastAsia="zh-TW"/>
        </w:rPr>
        <w:t xml:space="preserve"> ورقم 551/2013، </w:t>
      </w:r>
      <w:proofErr w:type="spellStart"/>
      <w:r w:rsidRPr="00C37311">
        <w:rPr>
          <w:i/>
          <w:iCs/>
          <w:rtl/>
          <w:lang w:eastAsia="zh-TW"/>
        </w:rPr>
        <w:t>العايبة</w:t>
      </w:r>
      <w:proofErr w:type="spellEnd"/>
      <w:r w:rsidRPr="00C37311">
        <w:rPr>
          <w:i/>
          <w:iCs/>
          <w:rtl/>
          <w:lang w:eastAsia="zh-TW"/>
        </w:rPr>
        <w:t xml:space="preserve"> ضد تونس؛</w:t>
      </w:r>
      <w:r w:rsidRPr="001014C4">
        <w:rPr>
          <w:rtl/>
          <w:lang w:eastAsia="zh-TW"/>
        </w:rPr>
        <w:t xml:space="preserve"> ورقم 583/2014، </w:t>
      </w:r>
      <w:r w:rsidRPr="00C37311">
        <w:rPr>
          <w:i/>
          <w:iCs/>
          <w:rtl/>
          <w:lang w:eastAsia="zh-TW"/>
        </w:rPr>
        <w:t>أ. ضد كندا؛</w:t>
      </w:r>
      <w:r w:rsidRPr="001014C4">
        <w:rPr>
          <w:rtl/>
          <w:lang w:eastAsia="zh-TW"/>
        </w:rPr>
        <w:t xml:space="preserve"> ورقم 605/2014، </w:t>
      </w:r>
      <w:r w:rsidRPr="00C37311">
        <w:rPr>
          <w:i/>
          <w:iCs/>
          <w:rtl/>
          <w:lang w:eastAsia="zh-TW"/>
        </w:rPr>
        <w:t>ج. ر. ضد أستراليا؛</w:t>
      </w:r>
      <w:r>
        <w:rPr>
          <w:rtl/>
          <w:lang w:eastAsia="zh-TW"/>
        </w:rPr>
        <w:t xml:space="preserve"> ورقم</w:t>
      </w:r>
      <w:r w:rsidR="00D97CAF">
        <w:rPr>
          <w:rFonts w:hint="cs"/>
          <w:rtl/>
          <w:lang w:eastAsia="zh-TW"/>
        </w:rPr>
        <w:t> </w:t>
      </w:r>
      <w:r>
        <w:rPr>
          <w:rtl/>
          <w:lang w:eastAsia="zh-TW"/>
        </w:rPr>
        <w:t xml:space="preserve">611/2014، </w:t>
      </w:r>
      <w:r w:rsidRPr="00C37311">
        <w:rPr>
          <w:i/>
          <w:iCs/>
          <w:rtl/>
          <w:lang w:eastAsia="zh-TW"/>
        </w:rPr>
        <w:t>ب</w:t>
      </w:r>
      <w:r w:rsidRPr="00C37311">
        <w:rPr>
          <w:rFonts w:hint="cs"/>
          <w:i/>
          <w:iCs/>
          <w:rtl/>
          <w:lang w:eastAsia="zh-TW"/>
        </w:rPr>
        <w:t>ِّ</w:t>
      </w:r>
      <w:r w:rsidRPr="00C37311">
        <w:rPr>
          <w:i/>
          <w:iCs/>
          <w:rtl/>
          <w:lang w:eastAsia="zh-TW"/>
        </w:rPr>
        <w:t>. أ. ضد هولندا</w:t>
      </w:r>
      <w:r w:rsidRPr="001014C4">
        <w:rPr>
          <w:rtl/>
          <w:lang w:eastAsia="zh-TW"/>
        </w:rPr>
        <w:t xml:space="preserve">. </w:t>
      </w:r>
    </w:p>
    <w:p w:rsidR="000F3148" w:rsidRPr="001014C4" w:rsidRDefault="000F3148" w:rsidP="0096304A">
      <w:pPr>
        <w:pStyle w:val="SingleTxtGA"/>
        <w:spacing w:after="100"/>
        <w:rPr>
          <w:rtl/>
          <w:lang w:eastAsia="zh-TW"/>
        </w:rPr>
      </w:pPr>
      <w:r w:rsidRPr="001014C4">
        <w:rPr>
          <w:rtl/>
          <w:lang w:eastAsia="zh-TW"/>
        </w:rPr>
        <w:t>٧٥</w:t>
      </w:r>
      <w:r>
        <w:rPr>
          <w:rFonts w:hint="cs"/>
          <w:rtl/>
          <w:lang w:eastAsia="zh-TW"/>
        </w:rPr>
        <w:t>-</w:t>
      </w:r>
      <w:r w:rsidR="008E6000">
        <w:rPr>
          <w:rFonts w:hint="cs"/>
          <w:rtl/>
          <w:lang w:eastAsia="zh-TW"/>
        </w:rPr>
        <w:tab/>
      </w:r>
      <w:dir w:val="rtl">
        <w:r w:rsidRPr="001014C4">
          <w:rPr>
            <w:rFonts w:hint="cs"/>
            <w:rtl/>
            <w:lang w:eastAsia="zh-TW"/>
          </w:rPr>
          <w:t>وخلصت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أن</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شأن</w:t>
        </w:r>
        <w:r w:rsidRPr="001014C4">
          <w:rPr>
            <w:rtl/>
            <w:lang w:eastAsia="zh-TW"/>
          </w:rPr>
          <w:t xml:space="preserve"> </w:t>
        </w:r>
        <w:r w:rsidRPr="001014C4">
          <w:rPr>
            <w:rFonts w:hint="cs"/>
            <w:rtl/>
            <w:lang w:eastAsia="zh-TW"/>
          </w:rPr>
          <w:t>الإعادة</w:t>
        </w:r>
        <w:r w:rsidRPr="001014C4">
          <w:rPr>
            <w:rtl/>
            <w:lang w:eastAsia="zh-TW"/>
          </w:rPr>
          <w:t xml:space="preserve"> </w:t>
        </w:r>
        <w:r w:rsidRPr="001014C4">
          <w:rPr>
            <w:rFonts w:hint="cs"/>
            <w:rtl/>
            <w:lang w:eastAsia="zh-TW"/>
          </w:rPr>
          <w:t>القسرية</w:t>
        </w:r>
        <w:r w:rsidRPr="001014C4">
          <w:rPr>
            <w:rtl/>
            <w:lang w:eastAsia="zh-TW"/>
          </w:rPr>
          <w:t xml:space="preserve"> </w:t>
        </w:r>
        <w:r w:rsidRPr="001014C4">
          <w:rPr>
            <w:rFonts w:hint="cs"/>
            <w:rtl/>
            <w:lang w:eastAsia="zh-TW"/>
          </w:rPr>
          <w:t>لأصحاب</w:t>
        </w:r>
        <w:r w:rsidRPr="001014C4">
          <w:rPr>
            <w:rtl/>
            <w:lang w:eastAsia="zh-TW"/>
          </w:rPr>
          <w:t xml:space="preserve"> </w:t>
        </w:r>
        <w:r w:rsidRPr="001014C4">
          <w:rPr>
            <w:rFonts w:hint="cs"/>
            <w:rtl/>
            <w:lang w:eastAsia="zh-TW"/>
          </w:rPr>
          <w:t>الشكاوى</w:t>
        </w:r>
        <w:r w:rsidRPr="001014C4">
          <w:rPr>
            <w:rtl/>
            <w:lang w:eastAsia="zh-TW"/>
          </w:rPr>
          <w:t xml:space="preserve"> </w:t>
        </w:r>
        <w:r w:rsidRPr="001014C4">
          <w:rPr>
            <w:rFonts w:hint="cs"/>
            <w:rtl/>
            <w:lang w:eastAsia="zh-TW"/>
          </w:rPr>
          <w:t>أن</w:t>
        </w:r>
        <w:r w:rsidRPr="001014C4">
          <w:rPr>
            <w:rtl/>
            <w:lang w:eastAsia="zh-TW"/>
          </w:rPr>
          <w:t xml:space="preserve"> </w:t>
        </w:r>
        <w:r w:rsidRPr="001014C4">
          <w:rPr>
            <w:rFonts w:hint="cs"/>
            <w:rtl/>
            <w:lang w:eastAsia="zh-TW"/>
          </w:rPr>
          <w:t>تشكل</w:t>
        </w:r>
        <w:r w:rsidRPr="001014C4">
          <w:rPr>
            <w:rtl/>
            <w:lang w:eastAsia="zh-TW"/>
          </w:rPr>
          <w:t xml:space="preserve"> </w:t>
        </w:r>
        <w:r w:rsidRPr="001014C4">
          <w:rPr>
            <w:rFonts w:hint="cs"/>
            <w:rtl/>
            <w:lang w:eastAsia="zh-TW"/>
          </w:rPr>
          <w:t>انتهاكاً</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جانب</w:t>
        </w:r>
        <w:r w:rsidRPr="001014C4">
          <w:rPr>
            <w:rtl/>
            <w:lang w:eastAsia="zh-TW"/>
          </w:rPr>
          <w:t xml:space="preserve"> </w:t>
        </w:r>
        <w:r w:rsidRPr="001014C4">
          <w:rPr>
            <w:rFonts w:hint="cs"/>
            <w:rtl/>
            <w:lang w:eastAsia="zh-TW"/>
          </w:rPr>
          <w:t>الدول</w:t>
        </w:r>
        <w:r w:rsidRPr="001014C4">
          <w:rPr>
            <w:rtl/>
            <w:lang w:eastAsia="zh-TW"/>
          </w:rPr>
          <w:t xml:space="preserve"> </w:t>
        </w:r>
        <w:r w:rsidRPr="001014C4">
          <w:rPr>
            <w:rFonts w:hint="cs"/>
            <w:rtl/>
            <w:lang w:eastAsia="zh-TW"/>
          </w:rPr>
          <w:t>الأطراف</w:t>
        </w:r>
        <w:r w:rsidRPr="001014C4">
          <w:rPr>
            <w:rtl/>
            <w:lang w:eastAsia="zh-TW"/>
          </w:rPr>
          <w:t xml:space="preserve"> </w:t>
        </w:r>
        <w:r w:rsidRPr="001014C4">
          <w:rPr>
            <w:rFonts w:hint="cs"/>
            <w:rtl/>
            <w:lang w:eastAsia="zh-TW"/>
          </w:rPr>
          <w:t>للماد</w:t>
        </w:r>
        <w:r w:rsidRPr="001014C4">
          <w:rPr>
            <w:rtl/>
            <w:lang w:eastAsia="zh-TW"/>
          </w:rPr>
          <w:t>ة 3 من الاتفاقية في قراراتها بشأن البلاغين رقم</w:t>
        </w:r>
        <w:r w:rsidR="00D97CAF">
          <w:rPr>
            <w:rFonts w:hint="cs"/>
            <w:rtl/>
            <w:lang w:eastAsia="zh-TW"/>
          </w:rPr>
          <w:t> </w:t>
        </w:r>
        <w:r w:rsidRPr="001014C4">
          <w:rPr>
            <w:rtl/>
            <w:lang w:eastAsia="zh-TW"/>
          </w:rPr>
          <w:t xml:space="preserve">558/2013، </w:t>
        </w:r>
        <w:r w:rsidRPr="00C37311">
          <w:rPr>
            <w:i/>
            <w:iCs/>
            <w:rtl/>
            <w:lang w:eastAsia="zh-TW"/>
          </w:rPr>
          <w:t>ر. د. وآخرون ضد سويسرا؛</w:t>
        </w:r>
        <w:r w:rsidRPr="001014C4">
          <w:rPr>
            <w:rtl/>
            <w:lang w:eastAsia="zh-TW"/>
          </w:rPr>
          <w:t xml:space="preserve"> ورقم 628/2014، </w:t>
        </w:r>
        <w:r w:rsidRPr="00C37311">
          <w:rPr>
            <w:i/>
            <w:iCs/>
            <w:rtl/>
            <w:lang w:eastAsia="zh-TW"/>
          </w:rPr>
          <w:t>جي. ن. ضد الدانمرك.</w:t>
        </w:r>
        <w:r w:rsidRPr="00C37311">
          <w:rPr>
            <w:i/>
            <w:iCs/>
            <w:sz w:val="30"/>
            <w:lang w:eastAsia="zh-TW"/>
          </w:rPr>
          <w:t>‬</w:t>
        </w:r>
        <w:r w:rsidRPr="001014C4">
          <w:rPr>
            <w:rtl/>
            <w:lang w:eastAsia="zh-TW"/>
          </w:rPr>
          <w:t xml:space="preserve"> </w:t>
        </w:r>
        <w:r w:rsidRPr="0096304A">
          <w:rPr>
            <w:spacing w:val="-2"/>
            <w:rtl/>
            <w:lang w:eastAsia="zh-TW"/>
          </w:rPr>
          <w:t xml:space="preserve">وخلصت اللجنة، في البلاغ رقم 531/2012، </w:t>
        </w:r>
        <w:r w:rsidRPr="00C37311">
          <w:rPr>
            <w:i/>
            <w:iCs/>
            <w:spacing w:val="-2"/>
            <w:rtl/>
            <w:lang w:eastAsia="zh-TW"/>
          </w:rPr>
          <w:t>ل. أ. ضد الجزائر،</w:t>
        </w:r>
        <w:r w:rsidR="00321291" w:rsidRPr="0096304A">
          <w:rPr>
            <w:spacing w:val="-2"/>
            <w:rtl/>
            <w:lang w:eastAsia="zh-TW"/>
          </w:rPr>
          <w:t xml:space="preserve"> </w:t>
        </w:r>
        <w:r w:rsidRPr="0096304A">
          <w:rPr>
            <w:spacing w:val="-2"/>
            <w:rtl/>
            <w:lang w:eastAsia="zh-TW"/>
          </w:rPr>
          <w:t>إلى وقوع انتهاك للمادة 13</w:t>
        </w:r>
        <w:r w:rsidRPr="001014C4">
          <w:rPr>
            <w:rtl/>
            <w:lang w:eastAsia="zh-TW"/>
          </w:rPr>
          <w:t xml:space="preserve"> من الاتفاقية. وخلصت اللجنة، في البلاغ</w:t>
        </w:r>
        <w:r>
          <w:rPr>
            <w:rtl/>
            <w:lang w:eastAsia="zh-TW"/>
          </w:rPr>
          <w:t xml:space="preserve"> رقم 551/2013، </w:t>
        </w:r>
        <w:proofErr w:type="spellStart"/>
        <w:r w:rsidRPr="00C37311">
          <w:rPr>
            <w:i/>
            <w:iCs/>
            <w:rtl/>
            <w:lang w:eastAsia="zh-TW"/>
          </w:rPr>
          <w:t>العايبة</w:t>
        </w:r>
        <w:proofErr w:type="spellEnd"/>
        <w:r w:rsidRPr="00C37311">
          <w:rPr>
            <w:i/>
            <w:iCs/>
            <w:rtl/>
            <w:lang w:eastAsia="zh-TW"/>
          </w:rPr>
          <w:t xml:space="preserve"> ضد تونس،</w:t>
        </w:r>
        <w:r w:rsidRPr="001014C4">
          <w:rPr>
            <w:rtl/>
            <w:lang w:eastAsia="zh-TW"/>
          </w:rPr>
          <w:t xml:space="preserve"> إلى حدوث انتهاكات للمواد 1 و2(1)، و11-16 من الاتفاقية. </w:t>
        </w:r>
        <w:dir w:val="rtl">
          <w:r w:rsidRPr="001014C4">
            <w:rPr>
              <w:rFonts w:hint="cs"/>
              <w:rtl/>
              <w:lang w:eastAsia="zh-TW"/>
            </w:rPr>
            <w:t>وخلصت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إلى</w:t>
          </w:r>
          <w:r w:rsidRPr="001014C4">
            <w:rPr>
              <w:rtl/>
              <w:lang w:eastAsia="zh-TW"/>
            </w:rPr>
            <w:t xml:space="preserve"> </w:t>
          </w:r>
          <w:r w:rsidRPr="001014C4">
            <w:rPr>
              <w:rFonts w:hint="cs"/>
              <w:rtl/>
              <w:lang w:eastAsia="zh-TW"/>
            </w:rPr>
            <w:t>أن</w:t>
          </w:r>
          <w:r w:rsidRPr="001014C4">
            <w:rPr>
              <w:rtl/>
              <w:lang w:eastAsia="zh-TW"/>
            </w:rPr>
            <w:t xml:space="preserve"> </w:t>
          </w:r>
          <w:r w:rsidRPr="001014C4">
            <w:rPr>
              <w:rFonts w:hint="cs"/>
              <w:rtl/>
              <w:lang w:eastAsia="zh-TW"/>
            </w:rPr>
            <w:t>الإعادة</w:t>
          </w:r>
          <w:r w:rsidRPr="001014C4">
            <w:rPr>
              <w:rtl/>
              <w:lang w:eastAsia="zh-TW"/>
            </w:rPr>
            <w:t xml:space="preserve"> </w:t>
          </w:r>
          <w:r w:rsidRPr="001014C4">
            <w:rPr>
              <w:rFonts w:hint="cs"/>
              <w:rtl/>
              <w:lang w:eastAsia="zh-TW"/>
            </w:rPr>
            <w:t>القسرية</w:t>
          </w:r>
          <w:r w:rsidRPr="001014C4">
            <w:rPr>
              <w:rtl/>
              <w:lang w:eastAsia="zh-TW"/>
            </w:rPr>
            <w:t xml:space="preserve"> </w:t>
          </w:r>
          <w:r w:rsidRPr="001014C4">
            <w:rPr>
              <w:rFonts w:hint="cs"/>
              <w:rtl/>
              <w:lang w:eastAsia="zh-TW"/>
            </w:rPr>
            <w:lastRenderedPageBreak/>
            <w:t>لأصحاب</w:t>
          </w:r>
          <w:r w:rsidRPr="001014C4">
            <w:rPr>
              <w:rtl/>
              <w:lang w:eastAsia="zh-TW"/>
            </w:rPr>
            <w:t xml:space="preserve"> </w:t>
          </w:r>
          <w:r w:rsidRPr="001014C4">
            <w:rPr>
              <w:rFonts w:hint="cs"/>
              <w:rtl/>
              <w:lang w:eastAsia="zh-TW"/>
            </w:rPr>
            <w:t>الشكاوى</w:t>
          </w:r>
          <w:r w:rsidRPr="001014C4">
            <w:rPr>
              <w:rtl/>
              <w:lang w:eastAsia="zh-TW"/>
            </w:rPr>
            <w:t xml:space="preserve"> </w:t>
          </w:r>
          <w:r w:rsidRPr="001014C4">
            <w:rPr>
              <w:rFonts w:hint="cs"/>
              <w:rtl/>
              <w:lang w:eastAsia="zh-TW"/>
            </w:rPr>
            <w:t>لا</w:t>
          </w:r>
          <w:r w:rsidRPr="001014C4">
            <w:rPr>
              <w:rtl/>
              <w:lang w:eastAsia="zh-TW"/>
            </w:rPr>
            <w:t xml:space="preserve"> </w:t>
          </w:r>
          <w:r w:rsidRPr="001014C4">
            <w:rPr>
              <w:rFonts w:hint="cs"/>
              <w:rtl/>
              <w:lang w:eastAsia="zh-TW"/>
            </w:rPr>
            <w:t>تشكل</w:t>
          </w:r>
          <w:r w:rsidRPr="001014C4">
            <w:rPr>
              <w:rtl/>
              <w:lang w:eastAsia="zh-TW"/>
            </w:rPr>
            <w:t xml:space="preserve"> </w:t>
          </w:r>
          <w:r w:rsidRPr="001014C4">
            <w:rPr>
              <w:rFonts w:hint="cs"/>
              <w:rtl/>
              <w:lang w:eastAsia="zh-TW"/>
            </w:rPr>
            <w:t>انتهاكاً</w:t>
          </w:r>
          <w:r w:rsidRPr="001014C4">
            <w:rPr>
              <w:rtl/>
              <w:lang w:eastAsia="zh-TW"/>
            </w:rPr>
            <w:t xml:space="preserve"> </w:t>
          </w:r>
          <w:r w:rsidRPr="001014C4">
            <w:rPr>
              <w:rFonts w:hint="cs"/>
              <w:rtl/>
              <w:lang w:eastAsia="zh-TW"/>
            </w:rPr>
            <w:t>من</w:t>
          </w:r>
          <w:r w:rsidRPr="001014C4">
            <w:rPr>
              <w:rtl/>
              <w:lang w:eastAsia="zh-TW"/>
            </w:rPr>
            <w:t xml:space="preserve"> </w:t>
          </w:r>
          <w:r w:rsidRPr="001014C4">
            <w:rPr>
              <w:rFonts w:hint="cs"/>
              <w:rtl/>
              <w:lang w:eastAsia="zh-TW"/>
            </w:rPr>
            <w:t>جانب</w:t>
          </w:r>
          <w:r w:rsidRPr="001014C4">
            <w:rPr>
              <w:rtl/>
              <w:lang w:eastAsia="zh-TW"/>
            </w:rPr>
            <w:t xml:space="preserve"> </w:t>
          </w:r>
          <w:r w:rsidRPr="001014C4">
            <w:rPr>
              <w:rFonts w:hint="cs"/>
              <w:rtl/>
              <w:lang w:eastAsia="zh-TW"/>
            </w:rPr>
            <w:t>الدول</w:t>
          </w:r>
          <w:r w:rsidRPr="001014C4">
            <w:rPr>
              <w:rtl/>
              <w:lang w:eastAsia="zh-TW"/>
            </w:rPr>
            <w:t xml:space="preserve"> </w:t>
          </w:r>
          <w:r w:rsidRPr="001014C4">
            <w:rPr>
              <w:rFonts w:hint="cs"/>
              <w:rtl/>
              <w:lang w:eastAsia="zh-TW"/>
            </w:rPr>
            <w:t>الأطراف</w:t>
          </w:r>
          <w:r w:rsidRPr="001014C4">
            <w:rPr>
              <w:rtl/>
              <w:lang w:eastAsia="zh-TW"/>
            </w:rPr>
            <w:t xml:space="preserve"> </w:t>
          </w:r>
          <w:r w:rsidRPr="001014C4">
            <w:rPr>
              <w:rFonts w:hint="cs"/>
              <w:rtl/>
              <w:lang w:eastAsia="zh-TW"/>
            </w:rPr>
            <w:t>للماد</w:t>
          </w:r>
          <w:r w:rsidRPr="001014C4">
            <w:rPr>
              <w:rtl/>
              <w:lang w:eastAsia="zh-TW"/>
            </w:rPr>
            <w:t>ة 3 من الاتفاقية في قراراتها بشأن البلاغات رقم 583</w:t>
          </w:r>
          <w:r>
            <w:rPr>
              <w:rFonts w:hint="cs"/>
              <w:rtl/>
              <w:lang w:eastAsia="zh-TW"/>
            </w:rPr>
            <w:t>/</w:t>
          </w:r>
          <w:r w:rsidRPr="001014C4">
            <w:rPr>
              <w:rtl/>
              <w:lang w:eastAsia="zh-TW"/>
            </w:rPr>
            <w:t xml:space="preserve">2014، </w:t>
          </w:r>
          <w:r w:rsidRPr="00C37311">
            <w:rPr>
              <w:i/>
              <w:iCs/>
              <w:rtl/>
              <w:lang w:eastAsia="zh-TW"/>
            </w:rPr>
            <w:t>أ. ضد كندا؛</w:t>
          </w:r>
          <w:r w:rsidRPr="001014C4">
            <w:rPr>
              <w:rtl/>
              <w:lang w:eastAsia="zh-TW"/>
            </w:rPr>
            <w:t xml:space="preserve"> ورقم 605/2014، </w:t>
          </w:r>
          <w:r w:rsidRPr="00C37311">
            <w:rPr>
              <w:i/>
              <w:iCs/>
              <w:rtl/>
              <w:lang w:eastAsia="zh-TW"/>
            </w:rPr>
            <w:t>ج. ر. ضد أستراليا؛</w:t>
          </w:r>
          <w:r w:rsidRPr="001014C4">
            <w:rPr>
              <w:rtl/>
              <w:lang w:eastAsia="zh-TW"/>
            </w:rPr>
            <w:t xml:space="preserve"> ورقم 611/2014، </w:t>
          </w:r>
          <w:r w:rsidRPr="00C37311">
            <w:rPr>
              <w:i/>
              <w:iCs/>
              <w:rtl/>
              <w:lang w:eastAsia="zh-TW"/>
            </w:rPr>
            <w:t>ب</w:t>
          </w:r>
          <w:r w:rsidRPr="00C37311">
            <w:rPr>
              <w:rFonts w:hint="cs"/>
              <w:i/>
              <w:iCs/>
              <w:rtl/>
              <w:lang w:eastAsia="zh-TW"/>
            </w:rPr>
            <w:t>ِّ</w:t>
          </w:r>
          <w:r w:rsidRPr="00C37311">
            <w:rPr>
              <w:i/>
              <w:iCs/>
              <w:rtl/>
              <w:lang w:eastAsia="zh-TW"/>
            </w:rPr>
            <w:t>. أ. ضد هولندا</w:t>
          </w:r>
          <w:r w:rsidRPr="001014C4">
            <w:rPr>
              <w:rtl/>
              <w:lang w:eastAsia="zh-TW"/>
            </w:rPr>
            <w:t>.</w:t>
          </w:r>
          <w: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96304A" w:rsidRDefault="000F3148" w:rsidP="0096304A">
      <w:pPr>
        <w:pStyle w:val="SingleTxtGA"/>
        <w:spacing w:after="100" w:line="376" w:lineRule="exact"/>
        <w:rPr>
          <w:spacing w:val="-2"/>
          <w:rtl/>
          <w:lang w:eastAsia="zh-TW"/>
        </w:rPr>
      </w:pPr>
      <w:r w:rsidRPr="0096304A">
        <w:rPr>
          <w:spacing w:val="-2"/>
          <w:rtl/>
          <w:lang w:eastAsia="zh-TW"/>
        </w:rPr>
        <w:t>٧٦</w:t>
      </w:r>
      <w:r w:rsidRPr="0096304A">
        <w:rPr>
          <w:rFonts w:hint="cs"/>
          <w:spacing w:val="-2"/>
          <w:rtl/>
          <w:lang w:eastAsia="zh-TW"/>
        </w:rPr>
        <w:t>-</w:t>
      </w:r>
      <w:r w:rsidR="008E6000" w:rsidRPr="0096304A">
        <w:rPr>
          <w:rFonts w:hint="cs"/>
          <w:spacing w:val="-2"/>
          <w:rtl/>
          <w:lang w:eastAsia="zh-TW"/>
        </w:rPr>
        <w:tab/>
      </w:r>
      <w:r w:rsidRPr="0096304A">
        <w:rPr>
          <w:spacing w:val="-2"/>
          <w:rtl/>
          <w:lang w:eastAsia="zh-TW"/>
        </w:rPr>
        <w:t>وأعلنت اللجنة أيض</w:t>
      </w:r>
      <w:r w:rsidR="00F56ABE">
        <w:rPr>
          <w:spacing w:val="-2"/>
          <w:rtl/>
          <w:lang w:eastAsia="zh-TW"/>
        </w:rPr>
        <w:t xml:space="preserve">اً </w:t>
      </w:r>
      <w:r w:rsidRPr="0096304A">
        <w:rPr>
          <w:spacing w:val="-2"/>
          <w:rtl/>
          <w:lang w:eastAsia="zh-TW"/>
        </w:rPr>
        <w:t xml:space="preserve">عدم مقبولية بلاغ واحد، رقم 584/2014، </w:t>
      </w:r>
      <w:r w:rsidRPr="00C37311">
        <w:rPr>
          <w:i/>
          <w:iCs/>
          <w:spacing w:val="-2"/>
          <w:rtl/>
          <w:lang w:eastAsia="zh-TW"/>
        </w:rPr>
        <w:t>ب. م. ضد سويسرا،</w:t>
      </w:r>
      <w:r w:rsidRPr="0096304A">
        <w:rPr>
          <w:spacing w:val="-2"/>
          <w:rtl/>
          <w:lang w:eastAsia="zh-TW"/>
        </w:rPr>
        <w:t xml:space="preserve"> وخلصت إلى عدم مقبولية أربعة بلاغات</w:t>
      </w:r>
      <w:r w:rsidR="00D97CAF" w:rsidRPr="0096304A">
        <w:rPr>
          <w:rFonts w:hint="cs"/>
          <w:spacing w:val="-2"/>
          <w:rtl/>
          <w:lang w:eastAsia="zh-TW"/>
        </w:rPr>
        <w:t xml:space="preserve"> </w:t>
      </w:r>
      <w:r w:rsidRPr="0096304A">
        <w:rPr>
          <w:spacing w:val="-2"/>
          <w:rtl/>
          <w:lang w:eastAsia="zh-TW"/>
        </w:rPr>
        <w:t xml:space="preserve">- رقم 529/2012، </w:t>
      </w:r>
      <w:r w:rsidRPr="00C37311">
        <w:rPr>
          <w:i/>
          <w:iCs/>
          <w:spacing w:val="-2"/>
          <w:rtl/>
          <w:lang w:eastAsia="zh-TW"/>
        </w:rPr>
        <w:t>جي. ب. ضد كندا؛</w:t>
      </w:r>
      <w:r w:rsidRPr="0096304A">
        <w:rPr>
          <w:spacing w:val="-2"/>
          <w:rtl/>
          <w:lang w:eastAsia="zh-TW"/>
        </w:rPr>
        <w:t xml:space="preserve"> ورقم 593/2014، </w:t>
      </w:r>
      <w:proofErr w:type="spellStart"/>
      <w:r w:rsidRPr="00C37311">
        <w:rPr>
          <w:i/>
          <w:iCs/>
          <w:spacing w:val="-2"/>
          <w:rtl/>
          <w:lang w:eastAsia="zh-TW"/>
        </w:rPr>
        <w:t>آي</w:t>
      </w:r>
      <w:proofErr w:type="spellEnd"/>
      <w:r w:rsidRPr="00C37311">
        <w:rPr>
          <w:i/>
          <w:iCs/>
          <w:spacing w:val="-2"/>
          <w:rtl/>
          <w:lang w:eastAsia="zh-TW"/>
        </w:rPr>
        <w:t>. م. وب</w:t>
      </w:r>
      <w:r w:rsidRPr="00C37311">
        <w:rPr>
          <w:rFonts w:hint="cs"/>
          <w:i/>
          <w:iCs/>
          <w:spacing w:val="-2"/>
          <w:rtl/>
          <w:lang w:eastAsia="zh-TW"/>
        </w:rPr>
        <w:t>ِّ</w:t>
      </w:r>
      <w:r w:rsidRPr="00C37311">
        <w:rPr>
          <w:i/>
          <w:iCs/>
          <w:spacing w:val="-2"/>
          <w:rtl/>
          <w:lang w:eastAsia="zh-TW"/>
        </w:rPr>
        <w:t>. ز. ضد الدانمرك؛</w:t>
      </w:r>
      <w:r w:rsidRPr="0096304A">
        <w:rPr>
          <w:spacing w:val="-2"/>
          <w:rtl/>
          <w:lang w:eastAsia="zh-TW"/>
        </w:rPr>
        <w:t xml:space="preserve"> ورقم 598/2014، </w:t>
      </w:r>
      <w:r w:rsidRPr="00C37311">
        <w:rPr>
          <w:i/>
          <w:iCs/>
          <w:spacing w:val="-2"/>
          <w:rtl/>
          <w:lang w:eastAsia="zh-TW"/>
        </w:rPr>
        <w:t>ب. ر. ضد إيطاليا؛</w:t>
      </w:r>
      <w:r w:rsidRPr="0096304A">
        <w:rPr>
          <w:spacing w:val="-2"/>
          <w:rtl/>
          <w:lang w:eastAsia="zh-TW"/>
        </w:rPr>
        <w:t xml:space="preserve"> ورقم 709/2015، </w:t>
      </w:r>
      <w:r w:rsidRPr="00C37311">
        <w:rPr>
          <w:i/>
          <w:iCs/>
          <w:spacing w:val="-2"/>
          <w:rtl/>
          <w:lang w:eastAsia="zh-TW"/>
        </w:rPr>
        <w:t>سي. ن. ضد الدانمرك</w:t>
      </w:r>
      <w:r w:rsidR="00D97CAF" w:rsidRPr="0096304A">
        <w:rPr>
          <w:rFonts w:hint="cs"/>
          <w:spacing w:val="-2"/>
          <w:rtl/>
          <w:lang w:eastAsia="zh-TW"/>
        </w:rPr>
        <w:t xml:space="preserve"> </w:t>
      </w:r>
      <w:r w:rsidRPr="0096304A">
        <w:rPr>
          <w:spacing w:val="-2"/>
          <w:rtl/>
          <w:lang w:eastAsia="zh-TW"/>
        </w:rPr>
        <w:t>- وأوقفت النظر في البلاغات رقم</w:t>
      </w:r>
      <w:r w:rsidR="0096304A" w:rsidRPr="0096304A">
        <w:rPr>
          <w:rFonts w:hint="cs"/>
          <w:spacing w:val="-2"/>
          <w:rtl/>
          <w:lang w:eastAsia="zh-TW"/>
        </w:rPr>
        <w:t> </w:t>
      </w:r>
      <w:r w:rsidRPr="0096304A">
        <w:rPr>
          <w:spacing w:val="-2"/>
          <w:rtl/>
          <w:lang w:eastAsia="zh-TW"/>
        </w:rPr>
        <w:t xml:space="preserve">527/2012، </w:t>
      </w:r>
      <w:r w:rsidRPr="00C37311">
        <w:rPr>
          <w:i/>
          <w:iCs/>
          <w:spacing w:val="-2"/>
          <w:rtl/>
          <w:lang w:eastAsia="zh-TW"/>
        </w:rPr>
        <w:t>أو. أ. ضد كندا؛</w:t>
      </w:r>
      <w:r w:rsidRPr="0096304A">
        <w:rPr>
          <w:spacing w:val="-2"/>
          <w:rtl/>
          <w:lang w:eastAsia="zh-TW"/>
        </w:rPr>
        <w:t xml:space="preserve"> ورقم 528/2012، </w:t>
      </w:r>
      <w:r w:rsidRPr="00C37311">
        <w:rPr>
          <w:i/>
          <w:iCs/>
          <w:spacing w:val="-2"/>
          <w:rtl/>
          <w:lang w:eastAsia="zh-TW"/>
        </w:rPr>
        <w:t>إي. أ.</w:t>
      </w:r>
      <w:r w:rsidRPr="00C37311">
        <w:rPr>
          <w:rFonts w:hint="cs"/>
          <w:i/>
          <w:iCs/>
          <w:spacing w:val="-2"/>
          <w:rtl/>
          <w:lang w:eastAsia="zh-TW"/>
        </w:rPr>
        <w:t xml:space="preserve"> </w:t>
      </w:r>
      <w:proofErr w:type="spellStart"/>
      <w:r w:rsidRPr="00C37311">
        <w:rPr>
          <w:rFonts w:hint="cs"/>
          <w:i/>
          <w:iCs/>
          <w:spacing w:val="-2"/>
          <w:rtl/>
          <w:lang w:eastAsia="zh-TW"/>
        </w:rPr>
        <w:t>يو</w:t>
      </w:r>
      <w:proofErr w:type="spellEnd"/>
      <w:r w:rsidRPr="00C37311">
        <w:rPr>
          <w:rFonts w:hint="cs"/>
          <w:i/>
          <w:iCs/>
          <w:spacing w:val="-2"/>
          <w:rtl/>
          <w:lang w:eastAsia="zh-TW"/>
        </w:rPr>
        <w:t>.</w:t>
      </w:r>
      <w:r w:rsidRPr="00C37311">
        <w:rPr>
          <w:i/>
          <w:iCs/>
          <w:spacing w:val="-2"/>
          <w:rtl/>
          <w:lang w:eastAsia="zh-TW"/>
        </w:rPr>
        <w:t xml:space="preserve"> ضد كندا؛</w:t>
      </w:r>
      <w:r w:rsidRPr="0096304A">
        <w:rPr>
          <w:spacing w:val="-2"/>
          <w:rtl/>
          <w:lang w:eastAsia="zh-TW"/>
        </w:rPr>
        <w:t xml:space="preserve"> ورقم</w:t>
      </w:r>
      <w:r w:rsidR="0096304A" w:rsidRPr="0096304A">
        <w:rPr>
          <w:rFonts w:hint="cs"/>
          <w:spacing w:val="-2"/>
          <w:rtl/>
          <w:lang w:eastAsia="zh-TW"/>
        </w:rPr>
        <w:t> </w:t>
      </w:r>
      <w:r w:rsidRPr="0096304A">
        <w:rPr>
          <w:spacing w:val="-2"/>
          <w:rtl/>
          <w:lang w:eastAsia="zh-TW"/>
        </w:rPr>
        <w:t xml:space="preserve">533/2012، </w:t>
      </w:r>
      <w:r w:rsidRPr="00C37311">
        <w:rPr>
          <w:i/>
          <w:iCs/>
          <w:spacing w:val="-2"/>
          <w:rtl/>
          <w:lang w:eastAsia="zh-TW"/>
        </w:rPr>
        <w:t>أ. ك. ك. ضد كندا؛</w:t>
      </w:r>
      <w:r w:rsidRPr="0096304A">
        <w:rPr>
          <w:spacing w:val="-2"/>
          <w:rtl/>
          <w:lang w:eastAsia="zh-TW"/>
        </w:rPr>
        <w:t xml:space="preserve"> </w:t>
      </w:r>
      <w:r w:rsidRPr="0096304A">
        <w:rPr>
          <w:rFonts w:hint="cs"/>
          <w:spacing w:val="-2"/>
          <w:rtl/>
          <w:lang w:eastAsia="zh-TW"/>
        </w:rPr>
        <w:t>و</w:t>
      </w:r>
      <w:r w:rsidRPr="0096304A">
        <w:rPr>
          <w:spacing w:val="-2"/>
          <w:rtl/>
          <w:lang w:eastAsia="zh-TW"/>
        </w:rPr>
        <w:t xml:space="preserve">رقم 535/2013، </w:t>
      </w:r>
      <w:r w:rsidRPr="00C37311">
        <w:rPr>
          <w:i/>
          <w:iCs/>
          <w:spacing w:val="-2"/>
          <w:rtl/>
          <w:lang w:eastAsia="zh-TW"/>
        </w:rPr>
        <w:t>جي. ر. ضد كندا؛</w:t>
      </w:r>
      <w:r w:rsidRPr="0096304A">
        <w:rPr>
          <w:spacing w:val="-2"/>
          <w:rtl/>
          <w:lang w:eastAsia="zh-TW"/>
        </w:rPr>
        <w:t xml:space="preserve"> ورقم</w:t>
      </w:r>
      <w:r w:rsidR="0096304A" w:rsidRPr="0096304A">
        <w:rPr>
          <w:rFonts w:hint="cs"/>
          <w:spacing w:val="-2"/>
          <w:rtl/>
          <w:lang w:eastAsia="zh-TW"/>
        </w:rPr>
        <w:t> </w:t>
      </w:r>
      <w:r w:rsidRPr="0096304A">
        <w:rPr>
          <w:spacing w:val="-2"/>
          <w:rtl/>
          <w:lang w:eastAsia="zh-TW"/>
        </w:rPr>
        <w:t xml:space="preserve">596/2014، </w:t>
      </w:r>
      <w:r w:rsidRPr="00C37311">
        <w:rPr>
          <w:i/>
          <w:iCs/>
          <w:spacing w:val="-2"/>
          <w:rtl/>
          <w:lang w:eastAsia="zh-TW"/>
        </w:rPr>
        <w:t>س. س. ضد كندا؛</w:t>
      </w:r>
      <w:r w:rsidRPr="0096304A">
        <w:rPr>
          <w:spacing w:val="-2"/>
          <w:rtl/>
          <w:lang w:eastAsia="zh-TW"/>
        </w:rPr>
        <w:t xml:space="preserve"> ورقم 657/2015، </w:t>
      </w:r>
      <w:r w:rsidRPr="00C37311">
        <w:rPr>
          <w:i/>
          <w:iCs/>
          <w:spacing w:val="-2"/>
          <w:rtl/>
          <w:lang w:eastAsia="zh-TW"/>
        </w:rPr>
        <w:t>جي. ك. ضد أستراليا؛</w:t>
      </w:r>
      <w:r w:rsidRPr="0096304A">
        <w:rPr>
          <w:spacing w:val="-2"/>
          <w:rtl/>
          <w:lang w:eastAsia="zh-TW"/>
        </w:rPr>
        <w:t xml:space="preserve"> ورقم</w:t>
      </w:r>
      <w:r w:rsidR="0096304A" w:rsidRPr="0096304A">
        <w:rPr>
          <w:rFonts w:hint="cs"/>
          <w:spacing w:val="-2"/>
          <w:rtl/>
          <w:lang w:eastAsia="zh-TW"/>
        </w:rPr>
        <w:t> </w:t>
      </w:r>
      <w:r w:rsidRPr="0096304A">
        <w:rPr>
          <w:spacing w:val="-2"/>
          <w:rtl/>
          <w:lang w:eastAsia="zh-TW"/>
        </w:rPr>
        <w:t xml:space="preserve">726/2016، </w:t>
      </w:r>
      <w:r w:rsidRPr="00C37311">
        <w:rPr>
          <w:rFonts w:hint="cs"/>
          <w:i/>
          <w:iCs/>
          <w:spacing w:val="-2"/>
          <w:rtl/>
          <w:lang w:eastAsia="zh-TW"/>
        </w:rPr>
        <w:t>ه</w:t>
      </w:r>
      <w:r w:rsidRPr="00C37311">
        <w:rPr>
          <w:i/>
          <w:iCs/>
          <w:spacing w:val="-2"/>
          <w:rtl/>
          <w:lang w:eastAsia="zh-TW"/>
        </w:rPr>
        <w:t>. د. ضد فنلندا</w:t>
      </w:r>
      <w:r w:rsidRPr="0096304A">
        <w:rPr>
          <w:spacing w:val="-2"/>
          <w:rtl/>
          <w:lang w:eastAsia="zh-TW"/>
        </w:rPr>
        <w:t>.</w:t>
      </w:r>
    </w:p>
    <w:p w:rsidR="000F3148" w:rsidRPr="00A60302" w:rsidRDefault="008E6000" w:rsidP="008E6000">
      <w:pPr>
        <w:pStyle w:val="H1GA"/>
        <w:rPr>
          <w:rtl/>
          <w:lang w:eastAsia="zh-TW"/>
        </w:rPr>
      </w:pPr>
      <w:r>
        <w:rPr>
          <w:rFonts w:hint="cs"/>
          <w:rtl/>
          <w:lang w:eastAsia="zh-TW"/>
        </w:rPr>
        <w:tab/>
      </w:r>
      <w:bookmarkStart w:id="39" w:name="_Toc460236697"/>
      <w:r>
        <w:rPr>
          <w:rtl/>
          <w:lang w:eastAsia="zh-TW"/>
        </w:rPr>
        <w:t>دال-</w:t>
      </w:r>
      <w:r>
        <w:rPr>
          <w:rFonts w:hint="cs"/>
          <w:rtl/>
          <w:lang w:eastAsia="zh-TW"/>
        </w:rPr>
        <w:tab/>
      </w:r>
      <w:dir w:val="rtl">
        <w:r w:rsidR="000F3148" w:rsidRPr="00A60302">
          <w:rPr>
            <w:rFonts w:hint="cs"/>
            <w:rtl/>
            <w:lang w:eastAsia="zh-TW"/>
          </w:rPr>
          <w:t>أنشطة</w:t>
        </w:r>
        <w:r w:rsidR="000F3148" w:rsidRPr="00A60302">
          <w:rPr>
            <w:rtl/>
            <w:lang w:eastAsia="zh-TW"/>
          </w:rPr>
          <w:t xml:space="preserve"> </w:t>
        </w:r>
        <w:r w:rsidR="000F3148" w:rsidRPr="00A60302">
          <w:rPr>
            <w:rFonts w:hint="cs"/>
            <w:rtl/>
            <w:lang w:eastAsia="zh-TW"/>
          </w:rPr>
          <w:t>المتابعة</w:t>
        </w:r>
        <w:r w:rsidR="000F3148" w:rsidRPr="00A60302">
          <w:rPr>
            <w:rFonts w:cs="Times New Roman" w:hint="cs"/>
            <w:sz w:val="30"/>
            <w:rtl/>
            <w:lang w:eastAsia="zh-TW"/>
          </w:rPr>
          <w:t>‬</w:t>
        </w:r>
        <w:r w:rsidR="000F3148" w:rsidRPr="00A60302">
          <w:t>‬</w:t>
        </w:r>
        <w:r w:rsidR="000F3148" w:rsidRPr="00A60302">
          <w:t>‬</w:t>
        </w:r>
        <w:r w:rsidR="000F3148">
          <w:t>‬</w:t>
        </w:r>
        <w:r w:rsidR="002C20D8">
          <w:t>‬</w:t>
        </w:r>
        <w:bookmarkEnd w:id="39"/>
        <w:r w:rsidR="00E67258">
          <w:t>‬</w:t>
        </w:r>
        <w:r w:rsidR="0006398A">
          <w:t>‬</w:t>
        </w:r>
        <w:r w:rsidR="007A5AD4">
          <w:t>‬</w:t>
        </w:r>
      </w:dir>
    </w:p>
    <w:p w:rsidR="000F3148" w:rsidRPr="001014C4" w:rsidRDefault="000F3148" w:rsidP="0096304A">
      <w:pPr>
        <w:pStyle w:val="SingleTxtGA"/>
        <w:spacing w:after="100" w:line="376" w:lineRule="exact"/>
        <w:rPr>
          <w:rtl/>
          <w:lang w:eastAsia="zh-TW"/>
        </w:rPr>
      </w:pPr>
      <w:r w:rsidRPr="00D97CAF">
        <w:rPr>
          <w:spacing w:val="-4"/>
          <w:rtl/>
          <w:lang w:eastAsia="zh-TW"/>
        </w:rPr>
        <w:t>٧٧</w:t>
      </w:r>
      <w:r w:rsidRPr="00D97CAF">
        <w:rPr>
          <w:rFonts w:hint="cs"/>
          <w:spacing w:val="-4"/>
          <w:rtl/>
          <w:lang w:eastAsia="zh-TW"/>
        </w:rPr>
        <w:t>-</w:t>
      </w:r>
      <w:r w:rsidR="008E6000" w:rsidRPr="00D97CAF">
        <w:rPr>
          <w:rFonts w:hint="cs"/>
          <w:spacing w:val="-4"/>
          <w:rtl/>
          <w:lang w:eastAsia="zh-TW"/>
        </w:rPr>
        <w:tab/>
      </w:r>
      <w:r w:rsidRPr="00D97CAF">
        <w:rPr>
          <w:spacing w:val="-4"/>
          <w:rtl/>
          <w:lang w:eastAsia="zh-TW"/>
        </w:rPr>
        <w:t>أنشأت لجنة مناهضة التعذيب، في دورتها الثامنة والعشرين المعقودة في أيار/مايو 2002</w:t>
      </w:r>
      <w:r w:rsidRPr="001014C4">
        <w:rPr>
          <w:rtl/>
          <w:lang w:eastAsia="zh-TW"/>
        </w:rPr>
        <w:t>، وظيفة مقرر يتولى متابعة تنفيذ القرارات المتعلقة بالشكاوى المقدمة بموجب المادة 22.</w:t>
      </w:r>
      <w:r w:rsidRPr="008974A6">
        <w:rPr>
          <w:sz w:val="30"/>
          <w:lang w:eastAsia="zh-TW"/>
        </w:rPr>
        <w:t>‬</w:t>
      </w:r>
      <w:r w:rsidRPr="001014C4">
        <w:rPr>
          <w:rtl/>
          <w:lang w:eastAsia="zh-TW"/>
        </w:rPr>
        <w:t xml:space="preserve"> وقررت اللجنة، في جلستها 527 المعقودة في 16 أيار/مايو 2002، أن يشارك المقرر في جملة </w:t>
      </w:r>
      <w:r>
        <w:rPr>
          <w:rFonts w:hint="cs"/>
          <w:rtl/>
          <w:lang w:eastAsia="zh-TW"/>
        </w:rPr>
        <w:t xml:space="preserve">أمور منها </w:t>
      </w:r>
      <w:r w:rsidRPr="001014C4">
        <w:rPr>
          <w:rtl/>
          <w:lang w:eastAsia="zh-TW"/>
        </w:rPr>
        <w:t>الأنشطة التالية: رصد الامتثال لقرارات اللجنة بإرسال مذكرات شفوية إلى الدول الأطراف للاستفسار عن التدابير المتخذة عمل</w:t>
      </w:r>
      <w:r w:rsidR="00F56ABE">
        <w:rPr>
          <w:rtl/>
          <w:lang w:eastAsia="zh-TW"/>
        </w:rPr>
        <w:t xml:space="preserve">اً </w:t>
      </w:r>
      <w:r w:rsidRPr="001014C4">
        <w:rPr>
          <w:rtl/>
          <w:lang w:eastAsia="zh-TW"/>
        </w:rPr>
        <w:t xml:space="preserve">بقرارات اللجنة؛ وتوصية اللجنة باتخاذ الإجراءات المناسبة لدى استلام الردود من الدول الأطراف، </w:t>
      </w:r>
      <w:r>
        <w:rPr>
          <w:rFonts w:hint="cs"/>
          <w:rtl/>
          <w:lang w:eastAsia="zh-TW"/>
        </w:rPr>
        <w:t>و</w:t>
      </w:r>
      <w:r w:rsidRPr="001014C4">
        <w:rPr>
          <w:rtl/>
          <w:lang w:eastAsia="zh-TW"/>
        </w:rPr>
        <w:t xml:space="preserve">في حالات عدم الرد، ولدى استلام كافة الرسائل من أصحاب الشكاوى فيما يتعلق بعدم تنفيذ قرارات اللجنة؛ والاجتماع مع ممثلي البعثات الدائمة للدول الأطراف لتشجيع الامتثال وتحديد ما إذا كانت الخدمات الاستشارية أو المساعدة التقنية من المفوضية السامية مناسبة أو </w:t>
      </w:r>
      <w:proofErr w:type="spellStart"/>
      <w:r w:rsidRPr="001014C4">
        <w:rPr>
          <w:rtl/>
          <w:lang w:eastAsia="zh-TW"/>
        </w:rPr>
        <w:t>مستصوبة</w:t>
      </w:r>
      <w:proofErr w:type="spellEnd"/>
      <w:r w:rsidRPr="001014C4">
        <w:rPr>
          <w:rtl/>
          <w:lang w:eastAsia="zh-TW"/>
        </w:rPr>
        <w:t>؛ وإجراء زيارات متابعة إلى الدول الأطراف بموافقة اللجنة؛ وإعداد تقارير دورية</w:t>
      </w:r>
      <w:r>
        <w:rPr>
          <w:rFonts w:hint="cs"/>
          <w:rtl/>
          <w:lang w:eastAsia="zh-TW"/>
        </w:rPr>
        <w:t xml:space="preserve"> تقدم</w:t>
      </w:r>
      <w:r w:rsidRPr="001014C4">
        <w:rPr>
          <w:rtl/>
          <w:lang w:eastAsia="zh-TW"/>
        </w:rPr>
        <w:t xml:space="preserve"> إلى اللجنة عن أنشطته.</w:t>
      </w:r>
    </w:p>
    <w:p w:rsidR="000F3148" w:rsidRPr="001014C4" w:rsidRDefault="000F3148" w:rsidP="0096304A">
      <w:pPr>
        <w:pStyle w:val="SingleTxtGA"/>
        <w:spacing w:after="100" w:line="376" w:lineRule="exact"/>
        <w:rPr>
          <w:rtl/>
          <w:lang w:eastAsia="zh-TW"/>
        </w:rPr>
      </w:pPr>
      <w:r>
        <w:rPr>
          <w:rtl/>
          <w:lang w:eastAsia="zh-TW"/>
        </w:rPr>
        <w:t>٧٨</w:t>
      </w:r>
      <w:r>
        <w:rPr>
          <w:rFonts w:hint="cs"/>
          <w:rtl/>
          <w:lang w:eastAsia="zh-TW"/>
        </w:rPr>
        <w:t>-</w:t>
      </w:r>
      <w:r w:rsidR="008E6000">
        <w:rPr>
          <w:rFonts w:hint="cs"/>
          <w:rtl/>
          <w:lang w:eastAsia="zh-TW"/>
        </w:rPr>
        <w:tab/>
      </w:r>
      <w:r w:rsidRPr="001014C4">
        <w:rPr>
          <w:rtl/>
          <w:lang w:eastAsia="zh-TW"/>
        </w:rPr>
        <w:t>واستعرضت اللجنة، خلال دورتها السادسة والخمسين، معلومات مقدَّمة عن تسع حالات يجري رصدها حالياً من خلال إجراء المتابعة الخاص باللجنة.</w:t>
      </w:r>
      <w:r w:rsidRPr="008974A6">
        <w:rPr>
          <w:sz w:val="30"/>
          <w:lang w:eastAsia="zh-TW"/>
        </w:rPr>
        <w:t>‬</w:t>
      </w:r>
      <w:r w:rsidRPr="001014C4">
        <w:rPr>
          <w:rtl/>
          <w:lang w:eastAsia="zh-TW"/>
        </w:rPr>
        <w:t xml:space="preserve"> </w:t>
      </w:r>
      <w:dir w:val="rtl">
        <w:r w:rsidRPr="001014C4">
          <w:rPr>
            <w:rFonts w:hint="cs"/>
            <w:rtl/>
            <w:lang w:eastAsia="zh-TW"/>
          </w:rPr>
          <w:t>وقررت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إغلاق</w:t>
        </w:r>
        <w:r w:rsidRPr="001014C4">
          <w:rPr>
            <w:rtl/>
            <w:lang w:eastAsia="zh-TW"/>
          </w:rPr>
          <w:t xml:space="preserve"> </w:t>
        </w:r>
        <w:r w:rsidRPr="001014C4">
          <w:rPr>
            <w:rFonts w:hint="cs"/>
            <w:rtl/>
            <w:lang w:eastAsia="zh-TW"/>
          </w:rPr>
          <w:t>حوار</w:t>
        </w:r>
        <w:r w:rsidRPr="001014C4">
          <w:rPr>
            <w:rtl/>
            <w:lang w:eastAsia="zh-TW"/>
          </w:rPr>
          <w:t xml:space="preserve"> </w:t>
        </w:r>
        <w:r w:rsidRPr="001014C4">
          <w:rPr>
            <w:rFonts w:hint="cs"/>
            <w:rtl/>
            <w:lang w:eastAsia="zh-TW"/>
          </w:rPr>
          <w:t>المتابعة</w:t>
        </w:r>
        <w:r w:rsidRPr="001014C4">
          <w:rPr>
            <w:rtl/>
            <w:lang w:eastAsia="zh-TW"/>
          </w:rPr>
          <w:t xml:space="preserve"> </w:t>
        </w:r>
        <w:r w:rsidRPr="001014C4">
          <w:rPr>
            <w:rFonts w:hint="cs"/>
            <w:rtl/>
            <w:lang w:eastAsia="zh-TW"/>
          </w:rPr>
          <w:t>بملاحظة</w:t>
        </w:r>
        <w:r w:rsidRPr="001014C4">
          <w:rPr>
            <w:rtl/>
            <w:lang w:eastAsia="zh-TW"/>
          </w:rPr>
          <w:t xml:space="preserve"> </w:t>
        </w:r>
        <w:r w:rsidRPr="001014C4">
          <w:rPr>
            <w:rFonts w:hint="cs"/>
            <w:rtl/>
            <w:lang w:eastAsia="zh-TW"/>
          </w:rPr>
          <w:t>تسوية</w:t>
        </w:r>
        <w:r w:rsidRPr="001014C4">
          <w:rPr>
            <w:rtl/>
            <w:lang w:eastAsia="zh-TW"/>
          </w:rPr>
          <w:t xml:space="preserve"> </w:t>
        </w:r>
        <w:r w:rsidRPr="001014C4">
          <w:rPr>
            <w:rFonts w:hint="cs"/>
            <w:rtl/>
            <w:lang w:eastAsia="zh-TW"/>
          </w:rPr>
          <w:t>مُرضية</w:t>
        </w:r>
        <w:r w:rsidRPr="001014C4">
          <w:rPr>
            <w:rtl/>
            <w:lang w:eastAsia="zh-TW"/>
          </w:rPr>
          <w:t xml:space="preserve"> </w:t>
        </w:r>
        <w:r w:rsidRPr="001014C4">
          <w:rPr>
            <w:rFonts w:hint="cs"/>
            <w:rtl/>
            <w:lang w:eastAsia="zh-TW"/>
          </w:rPr>
          <w:t>جزئي</w:t>
        </w:r>
        <w:r w:rsidR="00F56ABE">
          <w:rPr>
            <w:rFonts w:hint="cs"/>
            <w:rtl/>
            <w:lang w:eastAsia="zh-TW"/>
          </w:rPr>
          <w:t xml:space="preserve">اً </w:t>
        </w:r>
        <w:r w:rsidRPr="001014C4">
          <w:rPr>
            <w:rFonts w:hint="cs"/>
            <w:rtl/>
            <w:lang w:eastAsia="zh-TW"/>
          </w:rPr>
          <w:t>بشأن</w:t>
        </w:r>
        <w:r w:rsidRPr="001014C4">
          <w:rPr>
            <w:rtl/>
            <w:lang w:eastAsia="zh-TW"/>
          </w:rPr>
          <w:t xml:space="preserve"> </w:t>
        </w:r>
        <w:r w:rsidRPr="001014C4">
          <w:rPr>
            <w:rFonts w:hint="cs"/>
            <w:rtl/>
            <w:lang w:eastAsia="zh-TW"/>
          </w:rPr>
          <w:t>بلاغ</w:t>
        </w:r>
        <w:r w:rsidRPr="001014C4">
          <w:rPr>
            <w:rtl/>
            <w:lang w:eastAsia="zh-TW"/>
          </w:rPr>
          <w:t xml:space="preserve"> </w:t>
        </w:r>
        <w:r w:rsidRPr="001014C4">
          <w:rPr>
            <w:rFonts w:hint="cs"/>
            <w:rtl/>
            <w:lang w:eastAsia="zh-TW"/>
          </w:rPr>
          <w:t>واحد،</w:t>
        </w:r>
        <w:r w:rsidRPr="001014C4">
          <w:rPr>
            <w:rtl/>
            <w:lang w:eastAsia="zh-TW"/>
          </w:rPr>
          <w:t xml:space="preserve"> </w:t>
        </w:r>
        <w:r w:rsidRPr="001014C4">
          <w:rPr>
            <w:rFonts w:hint="cs"/>
            <w:rtl/>
            <w:lang w:eastAsia="zh-TW"/>
          </w:rPr>
          <w:t>هو</w:t>
        </w:r>
        <w:r w:rsidRPr="001014C4">
          <w:rPr>
            <w:rtl/>
            <w:lang w:eastAsia="zh-TW"/>
          </w:rPr>
          <w:t xml:space="preserve"> </w:t>
        </w:r>
        <w:r w:rsidRPr="001014C4">
          <w:rPr>
            <w:rFonts w:hint="cs"/>
            <w:rtl/>
            <w:lang w:eastAsia="zh-TW"/>
          </w:rPr>
          <w:t>البلاغ</w:t>
        </w:r>
        <w:r w:rsidRPr="001014C4">
          <w:rPr>
            <w:rtl/>
            <w:lang w:eastAsia="zh-TW"/>
          </w:rPr>
          <w:t xml:space="preserve"> </w:t>
        </w:r>
        <w:r w:rsidRPr="001014C4">
          <w:rPr>
            <w:rFonts w:hint="cs"/>
            <w:rtl/>
            <w:lang w:eastAsia="zh-TW"/>
          </w:rPr>
          <w:t>رق</w:t>
        </w:r>
        <w:r w:rsidRPr="001014C4">
          <w:rPr>
            <w:rtl/>
            <w:lang w:eastAsia="zh-TW"/>
          </w:rPr>
          <w:t xml:space="preserve">م 257/2004، </w:t>
        </w:r>
        <w:proofErr w:type="spellStart"/>
        <w:r w:rsidRPr="002C20D8">
          <w:rPr>
            <w:i/>
            <w:iCs/>
            <w:rtl/>
            <w:lang w:eastAsia="zh-TW"/>
          </w:rPr>
          <w:t>كريميدشييف</w:t>
        </w:r>
        <w:proofErr w:type="spellEnd"/>
        <w:r w:rsidRPr="002C20D8">
          <w:rPr>
            <w:i/>
            <w:iCs/>
            <w:rtl/>
            <w:lang w:eastAsia="zh-TW"/>
          </w:rPr>
          <w:t xml:space="preserve"> ضد بلغاريا</w:t>
        </w:r>
        <w:r w:rsidRPr="001014C4">
          <w:rPr>
            <w:rtl/>
            <w:lang w:eastAsia="zh-TW"/>
          </w:rPr>
          <w:t>.</w:t>
        </w:r>
        <w:r w:rsidRPr="008974A6">
          <w:rPr>
            <w:sz w:val="30"/>
            <w:lang w:eastAsia="zh-TW"/>
          </w:rPr>
          <w:t>‬</w:t>
        </w:r>
        <w:r w:rsidRPr="001014C4">
          <w:rPr>
            <w:rtl/>
            <w:lang w:eastAsia="zh-TW"/>
          </w:rPr>
          <w:t xml:space="preserve"> ومنح أصحاب الشكوى، في تلك الحالة، تعويضات عن سوء المعاملة من جانب الدولة الطرف. </w:t>
        </w:r>
        <w:dir w:val="rtl">
          <w:r w:rsidRPr="001014C4">
            <w:rPr>
              <w:rFonts w:hint="cs"/>
              <w:rtl/>
              <w:lang w:eastAsia="zh-TW"/>
            </w:rPr>
            <w:t>واستعرضت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المعلومات</w:t>
          </w:r>
          <w:r w:rsidRPr="001014C4">
            <w:rPr>
              <w:rtl/>
              <w:lang w:eastAsia="zh-TW"/>
            </w:rPr>
            <w:t xml:space="preserve"> </w:t>
          </w:r>
          <w:r w:rsidRPr="001014C4">
            <w:rPr>
              <w:rFonts w:hint="cs"/>
              <w:rtl/>
              <w:lang w:eastAsia="zh-TW"/>
            </w:rPr>
            <w:t>الواردة</w:t>
          </w:r>
          <w:r w:rsidRPr="001014C4">
            <w:rPr>
              <w:rtl/>
              <w:lang w:eastAsia="zh-TW"/>
            </w:rPr>
            <w:t xml:space="preserve"> </w:t>
          </w:r>
          <w:r w:rsidRPr="001014C4">
            <w:rPr>
              <w:rFonts w:hint="cs"/>
              <w:rtl/>
              <w:lang w:eastAsia="zh-TW"/>
            </w:rPr>
            <w:t>فيما</w:t>
          </w:r>
          <w:r w:rsidRPr="001014C4">
            <w:rPr>
              <w:rtl/>
              <w:lang w:eastAsia="zh-TW"/>
            </w:rPr>
            <w:t xml:space="preserve"> </w:t>
          </w:r>
          <w:r w:rsidRPr="001014C4">
            <w:rPr>
              <w:rFonts w:hint="cs"/>
              <w:rtl/>
              <w:lang w:eastAsia="zh-TW"/>
            </w:rPr>
            <w:t>يخص</w:t>
          </w:r>
          <w:r w:rsidRPr="001014C4">
            <w:rPr>
              <w:rtl/>
              <w:lang w:eastAsia="zh-TW"/>
            </w:rPr>
            <w:t xml:space="preserve"> </w:t>
          </w:r>
          <w:r w:rsidRPr="001014C4">
            <w:rPr>
              <w:rFonts w:hint="cs"/>
              <w:rtl/>
              <w:lang w:eastAsia="zh-TW"/>
            </w:rPr>
            <w:t>ث</w:t>
          </w:r>
          <w:r w:rsidRPr="001014C4">
            <w:rPr>
              <w:rtl/>
              <w:lang w:eastAsia="zh-TW"/>
            </w:rPr>
            <w:t>ماني حالات أخرى وقررت إبقاء حوار المتابعة مفتوحاً.</w:t>
          </w:r>
          <w:r w:rsidRPr="008974A6">
            <w:rPr>
              <w:sz w:val="30"/>
              <w:lang w:eastAsia="zh-TW"/>
            </w:rPr>
            <w:t>‬</w:t>
          </w:r>
          <w: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1014C4" w:rsidRDefault="000F3148" w:rsidP="0096304A">
      <w:pPr>
        <w:pStyle w:val="SingleTxtGA"/>
        <w:spacing w:after="100" w:line="376" w:lineRule="exact"/>
        <w:rPr>
          <w:rtl/>
          <w:lang w:eastAsia="zh-TW"/>
        </w:rPr>
      </w:pPr>
      <w:r>
        <w:rPr>
          <w:rtl/>
          <w:lang w:eastAsia="zh-TW"/>
        </w:rPr>
        <w:t>٧٩</w:t>
      </w:r>
      <w:r>
        <w:rPr>
          <w:rFonts w:hint="cs"/>
          <w:rtl/>
          <w:lang w:eastAsia="zh-TW"/>
        </w:rPr>
        <w:t>-</w:t>
      </w:r>
      <w:r w:rsidR="008E6000">
        <w:rPr>
          <w:rFonts w:hint="cs"/>
          <w:rtl/>
          <w:lang w:eastAsia="zh-TW"/>
        </w:rPr>
        <w:tab/>
      </w:r>
      <w:r w:rsidRPr="001014C4">
        <w:rPr>
          <w:rtl/>
          <w:lang w:eastAsia="zh-TW"/>
        </w:rPr>
        <w:t>واستعرضت اللجنة، خلال دورتها السابعة والخمسين، معلومات متصلة بثمان</w:t>
      </w:r>
      <w:r>
        <w:rPr>
          <w:rFonts w:hint="cs"/>
          <w:rtl/>
          <w:lang w:eastAsia="zh-TW"/>
        </w:rPr>
        <w:t>ي</w:t>
      </w:r>
      <w:r w:rsidRPr="001014C4">
        <w:rPr>
          <w:rtl/>
          <w:lang w:eastAsia="zh-TW"/>
        </w:rPr>
        <w:t xml:space="preserve"> حالات يجري رصدها حالياً من خلال إجراء المتابعة الخاص باللجنة.</w:t>
      </w:r>
      <w:r w:rsidRPr="008974A6">
        <w:rPr>
          <w:sz w:val="30"/>
          <w:lang w:eastAsia="zh-TW"/>
        </w:rPr>
        <w:t>‬</w:t>
      </w:r>
      <w:r w:rsidRPr="001014C4">
        <w:rPr>
          <w:rtl/>
          <w:lang w:eastAsia="zh-TW"/>
        </w:rPr>
        <w:t xml:space="preserve"> وقررت اللجنة إغلاق حوار المتابعة </w:t>
      </w:r>
      <w:r>
        <w:rPr>
          <w:rFonts w:hint="cs"/>
          <w:rtl/>
          <w:lang w:eastAsia="zh-TW"/>
        </w:rPr>
        <w:t>ب</w:t>
      </w:r>
      <w:r w:rsidRPr="001014C4">
        <w:rPr>
          <w:rtl/>
          <w:lang w:eastAsia="zh-TW"/>
        </w:rPr>
        <w:t xml:space="preserve">ملاحظة </w:t>
      </w:r>
      <w:r>
        <w:rPr>
          <w:rtl/>
          <w:lang w:eastAsia="zh-TW"/>
        </w:rPr>
        <w:t xml:space="preserve">تسوية </w:t>
      </w:r>
      <w:r w:rsidRPr="001014C4">
        <w:rPr>
          <w:rtl/>
          <w:lang w:eastAsia="zh-TW"/>
        </w:rPr>
        <w:t xml:space="preserve">مرضية فيما يتعلق بالبلاغين رقم 613/2014، </w:t>
      </w:r>
      <w:r w:rsidRPr="002C20D8">
        <w:rPr>
          <w:i/>
          <w:iCs/>
          <w:rtl/>
          <w:lang w:eastAsia="zh-TW"/>
        </w:rPr>
        <w:t>ف. ب. ضد هولندا،</w:t>
      </w:r>
      <w:r w:rsidRPr="001014C4">
        <w:rPr>
          <w:rtl/>
          <w:lang w:eastAsia="zh-TW"/>
        </w:rPr>
        <w:t xml:space="preserve"> ورقم</w:t>
      </w:r>
      <w:r w:rsidR="00D97CAF">
        <w:rPr>
          <w:rFonts w:hint="cs"/>
          <w:rtl/>
          <w:lang w:eastAsia="zh-TW"/>
        </w:rPr>
        <w:t> </w:t>
      </w:r>
      <w:r w:rsidRPr="001014C4">
        <w:rPr>
          <w:rtl/>
          <w:lang w:eastAsia="zh-TW"/>
        </w:rPr>
        <w:t xml:space="preserve">544/2013، </w:t>
      </w:r>
      <w:r w:rsidRPr="002C20D8">
        <w:rPr>
          <w:i/>
          <w:iCs/>
          <w:rtl/>
          <w:lang w:eastAsia="zh-TW"/>
        </w:rPr>
        <w:t>أ. ك. ضد سويسرا</w:t>
      </w:r>
      <w:r w:rsidRPr="001014C4">
        <w:rPr>
          <w:rtl/>
          <w:lang w:eastAsia="zh-TW"/>
        </w:rPr>
        <w:t xml:space="preserve">. </w:t>
      </w:r>
      <w:dir w:val="rtl">
        <w:r w:rsidRPr="001014C4">
          <w:rPr>
            <w:rFonts w:hint="cs"/>
            <w:rtl/>
            <w:lang w:eastAsia="zh-TW"/>
          </w:rPr>
          <w:t>واستعرضت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المعلومات</w:t>
        </w:r>
        <w:r w:rsidRPr="001014C4">
          <w:rPr>
            <w:rtl/>
            <w:lang w:eastAsia="zh-TW"/>
          </w:rPr>
          <w:t xml:space="preserve"> </w:t>
        </w:r>
        <w:r w:rsidRPr="001014C4">
          <w:rPr>
            <w:rFonts w:hint="cs"/>
            <w:rtl/>
            <w:lang w:eastAsia="zh-TW"/>
          </w:rPr>
          <w:t>الواردة</w:t>
        </w:r>
        <w:r w:rsidRPr="001014C4">
          <w:rPr>
            <w:rtl/>
            <w:lang w:eastAsia="zh-TW"/>
          </w:rPr>
          <w:t xml:space="preserve"> </w:t>
        </w:r>
        <w:r w:rsidRPr="001014C4">
          <w:rPr>
            <w:rFonts w:hint="cs"/>
            <w:rtl/>
            <w:lang w:eastAsia="zh-TW"/>
          </w:rPr>
          <w:t>فيما</w:t>
        </w:r>
        <w:r w:rsidRPr="001014C4">
          <w:rPr>
            <w:rtl/>
            <w:lang w:eastAsia="zh-TW"/>
          </w:rPr>
          <w:t xml:space="preserve"> </w:t>
        </w:r>
        <w:r w:rsidRPr="001014C4">
          <w:rPr>
            <w:rFonts w:hint="cs"/>
            <w:rtl/>
            <w:lang w:eastAsia="zh-TW"/>
          </w:rPr>
          <w:t>يخص</w:t>
        </w:r>
        <w:r w:rsidRPr="001014C4">
          <w:rPr>
            <w:rtl/>
            <w:lang w:eastAsia="zh-TW"/>
          </w:rPr>
          <w:t xml:space="preserve"> </w:t>
        </w:r>
        <w:r w:rsidRPr="001014C4">
          <w:rPr>
            <w:rFonts w:hint="cs"/>
            <w:rtl/>
            <w:lang w:eastAsia="zh-TW"/>
          </w:rPr>
          <w:t>تسع</w:t>
        </w:r>
        <w:r w:rsidRPr="001014C4">
          <w:rPr>
            <w:rtl/>
            <w:lang w:eastAsia="zh-TW"/>
          </w:rPr>
          <w:t xml:space="preserve"> </w:t>
        </w:r>
        <w:r w:rsidRPr="001014C4">
          <w:rPr>
            <w:rFonts w:hint="cs"/>
            <w:rtl/>
            <w:lang w:eastAsia="zh-TW"/>
          </w:rPr>
          <w:t>حالات</w:t>
        </w:r>
        <w:r w:rsidRPr="001014C4">
          <w:rPr>
            <w:rtl/>
            <w:lang w:eastAsia="zh-TW"/>
          </w:rPr>
          <w:t xml:space="preserve"> </w:t>
        </w:r>
        <w:r w:rsidRPr="001014C4">
          <w:rPr>
            <w:rFonts w:hint="cs"/>
            <w:rtl/>
            <w:lang w:eastAsia="zh-TW"/>
          </w:rPr>
          <w:t>أخرى</w:t>
        </w:r>
        <w:r w:rsidRPr="001014C4">
          <w:rPr>
            <w:rtl/>
            <w:lang w:eastAsia="zh-TW"/>
          </w:rPr>
          <w:t xml:space="preserve"> </w:t>
        </w:r>
        <w:r w:rsidRPr="001014C4">
          <w:rPr>
            <w:rFonts w:hint="cs"/>
            <w:rtl/>
            <w:lang w:eastAsia="zh-TW"/>
          </w:rPr>
          <w:t>وقررت</w:t>
        </w:r>
        <w:r w:rsidRPr="001014C4">
          <w:rPr>
            <w:rtl/>
            <w:lang w:eastAsia="zh-TW"/>
          </w:rPr>
          <w:t xml:space="preserve"> </w:t>
        </w:r>
        <w:r w:rsidRPr="001014C4">
          <w:rPr>
            <w:rFonts w:hint="cs"/>
            <w:rtl/>
            <w:lang w:eastAsia="zh-TW"/>
          </w:rPr>
          <w:t>إبقاء</w:t>
        </w:r>
        <w:r w:rsidRPr="001014C4">
          <w:rPr>
            <w:rtl/>
            <w:lang w:eastAsia="zh-TW"/>
          </w:rPr>
          <w:t xml:space="preserve"> </w:t>
        </w:r>
        <w:r w:rsidRPr="001014C4">
          <w:rPr>
            <w:rFonts w:hint="cs"/>
            <w:rtl/>
            <w:lang w:eastAsia="zh-TW"/>
          </w:rPr>
          <w:t>حوار</w:t>
        </w:r>
        <w:r w:rsidRPr="001014C4">
          <w:rPr>
            <w:rtl/>
            <w:lang w:eastAsia="zh-TW"/>
          </w:rPr>
          <w:t xml:space="preserve"> </w:t>
        </w:r>
        <w:r w:rsidRPr="001014C4">
          <w:rPr>
            <w:rFonts w:hint="cs"/>
            <w:rtl/>
            <w:lang w:eastAsia="zh-TW"/>
          </w:rPr>
          <w:t>المتابعة</w:t>
        </w:r>
        <w:r w:rsidRPr="001014C4">
          <w:rPr>
            <w:rtl/>
            <w:lang w:eastAsia="zh-TW"/>
          </w:rPr>
          <w:t xml:space="preserve"> </w:t>
        </w:r>
        <w:r w:rsidRPr="001014C4">
          <w:rPr>
            <w:rFonts w:hint="cs"/>
            <w:rtl/>
            <w:lang w:eastAsia="zh-TW"/>
          </w:rPr>
          <w:t>مفتوحاً</w:t>
        </w:r>
        <w:r w:rsidRPr="001014C4">
          <w:rPr>
            <w:rtl/>
            <w:lang w:eastAsia="zh-TW"/>
          </w:rPr>
          <w:t>.</w:t>
        </w:r>
        <w:r w:rsidRPr="008974A6">
          <w:rPr>
            <w:sz w:val="30"/>
            <w:lang w:eastAsia="zh-TW"/>
          </w:rPr>
          <w:t>‬</w:t>
        </w:r>
        <w:r>
          <w:t>‬</w:t>
        </w:r>
        <w:r>
          <w:t>‬</w:t>
        </w:r>
        <w:r>
          <w:t>‬</w:t>
        </w:r>
        <w:r w:rsidR="002C20D8">
          <w:t>‬</w:t>
        </w:r>
        <w:r w:rsidR="00E67258">
          <w:t>‬</w:t>
        </w:r>
        <w:r w:rsidR="0006398A">
          <w:t>‬</w:t>
        </w:r>
        <w:r w:rsidR="007A5AD4">
          <w:t>‬</w:t>
        </w:r>
      </w:dir>
    </w:p>
    <w:p w:rsidR="000F3148" w:rsidRPr="001014C4" w:rsidRDefault="000F3148" w:rsidP="008E6000">
      <w:pPr>
        <w:pStyle w:val="SingleTxtGA"/>
        <w:rPr>
          <w:rtl/>
          <w:lang w:eastAsia="zh-TW"/>
        </w:rPr>
      </w:pPr>
      <w:r w:rsidRPr="001014C4">
        <w:rPr>
          <w:rtl/>
          <w:lang w:eastAsia="zh-TW"/>
        </w:rPr>
        <w:lastRenderedPageBreak/>
        <w:t>٨٠</w:t>
      </w:r>
      <w:r>
        <w:rPr>
          <w:rFonts w:hint="cs"/>
          <w:rtl/>
          <w:lang w:eastAsia="zh-TW"/>
        </w:rPr>
        <w:t>-</w:t>
      </w:r>
      <w:r w:rsidR="008E6000">
        <w:rPr>
          <w:rFonts w:hint="cs"/>
          <w:rtl/>
          <w:lang w:eastAsia="zh-TW"/>
        </w:rPr>
        <w:tab/>
      </w:r>
      <w:dir w:val="rtl">
        <w:r w:rsidRPr="001014C4">
          <w:rPr>
            <w:rFonts w:hint="cs"/>
            <w:rtl/>
            <w:lang w:eastAsia="zh-TW"/>
          </w:rPr>
          <w:t>وكانت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قد</w:t>
        </w:r>
        <w:r w:rsidRPr="001014C4">
          <w:rPr>
            <w:rtl/>
            <w:lang w:eastAsia="zh-TW"/>
          </w:rPr>
          <w:t xml:space="preserve"> </w:t>
        </w:r>
        <w:r w:rsidRPr="001014C4">
          <w:rPr>
            <w:rFonts w:hint="cs"/>
            <w:rtl/>
            <w:lang w:eastAsia="zh-TW"/>
          </w:rPr>
          <w:t>أغلقت،</w:t>
        </w:r>
        <w:r w:rsidRPr="001014C4">
          <w:rPr>
            <w:rtl/>
            <w:lang w:eastAsia="zh-TW"/>
          </w:rPr>
          <w:t xml:space="preserve"> </w:t>
        </w:r>
        <w:r w:rsidRPr="001014C4">
          <w:rPr>
            <w:rFonts w:hint="cs"/>
            <w:rtl/>
            <w:lang w:eastAsia="zh-TW"/>
          </w:rPr>
          <w:t>وقت</w:t>
        </w:r>
        <w:r w:rsidRPr="001014C4">
          <w:rPr>
            <w:rtl/>
            <w:lang w:eastAsia="zh-TW"/>
          </w:rPr>
          <w:t xml:space="preserve"> </w:t>
        </w:r>
        <w:r w:rsidRPr="001014C4">
          <w:rPr>
            <w:rFonts w:hint="cs"/>
            <w:rtl/>
            <w:lang w:eastAsia="zh-TW"/>
          </w:rPr>
          <w:t>اعتماد</w:t>
        </w:r>
        <w:r w:rsidRPr="001014C4">
          <w:rPr>
            <w:rtl/>
            <w:lang w:eastAsia="zh-TW"/>
          </w:rPr>
          <w:t xml:space="preserve"> </w:t>
        </w:r>
        <w:r w:rsidRPr="001014C4">
          <w:rPr>
            <w:rFonts w:hint="cs"/>
            <w:rtl/>
            <w:lang w:eastAsia="zh-TW"/>
          </w:rPr>
          <w:t>هذا</w:t>
        </w:r>
        <w:r w:rsidRPr="001014C4">
          <w:rPr>
            <w:rtl/>
            <w:lang w:eastAsia="zh-TW"/>
          </w:rPr>
          <w:t xml:space="preserve"> </w:t>
        </w:r>
        <w:r w:rsidRPr="001014C4">
          <w:rPr>
            <w:rFonts w:hint="cs"/>
            <w:rtl/>
            <w:lang w:eastAsia="zh-TW"/>
          </w:rPr>
          <w:t>التقرير،</w:t>
        </w:r>
        <w:r w:rsidRPr="001014C4">
          <w:rPr>
            <w:rtl/>
            <w:lang w:eastAsia="zh-TW"/>
          </w:rPr>
          <w:t xml:space="preserve"> </w:t>
        </w:r>
        <w:r w:rsidRPr="001014C4">
          <w:rPr>
            <w:rFonts w:hint="cs"/>
            <w:rtl/>
            <w:lang w:eastAsia="zh-TW"/>
          </w:rPr>
          <w:t>حوار</w:t>
        </w:r>
        <w:r w:rsidRPr="001014C4">
          <w:rPr>
            <w:rtl/>
            <w:lang w:eastAsia="zh-TW"/>
          </w:rPr>
          <w:t xml:space="preserve"> </w:t>
        </w:r>
        <w:r w:rsidRPr="001014C4">
          <w:rPr>
            <w:rFonts w:hint="cs"/>
            <w:rtl/>
            <w:lang w:eastAsia="zh-TW"/>
          </w:rPr>
          <w:t>المتابعة</w:t>
        </w:r>
        <w:r w:rsidRPr="001014C4">
          <w:rPr>
            <w:rtl/>
            <w:lang w:eastAsia="zh-TW"/>
          </w:rPr>
          <w:t xml:space="preserve"> </w:t>
        </w:r>
        <w:r w:rsidRPr="001014C4">
          <w:rPr>
            <w:rFonts w:hint="cs"/>
            <w:rtl/>
            <w:lang w:eastAsia="zh-TW"/>
          </w:rPr>
          <w:t>بملاحظة</w:t>
        </w:r>
        <w:r w:rsidRPr="001014C4">
          <w:rPr>
            <w:rtl/>
            <w:lang w:eastAsia="zh-TW"/>
          </w:rPr>
          <w:t xml:space="preserve"> </w:t>
        </w:r>
        <w:r w:rsidRPr="001014C4">
          <w:rPr>
            <w:rFonts w:hint="cs"/>
            <w:rtl/>
            <w:lang w:eastAsia="zh-TW"/>
          </w:rPr>
          <w:t>تسوية</w:t>
        </w:r>
        <w:r w:rsidRPr="001014C4">
          <w:rPr>
            <w:rtl/>
            <w:lang w:eastAsia="zh-TW"/>
          </w:rPr>
          <w:t xml:space="preserve"> مرضية أو مرضية جزئي</w:t>
        </w:r>
        <w:r w:rsidR="00F56ABE">
          <w:rPr>
            <w:rtl/>
            <w:lang w:eastAsia="zh-TW"/>
          </w:rPr>
          <w:t xml:space="preserve">اً </w:t>
        </w:r>
        <w:r w:rsidRPr="001014C4">
          <w:rPr>
            <w:rtl/>
            <w:lang w:eastAsia="zh-TW"/>
          </w:rPr>
          <w:t>فيما يتعلق بـ</w:t>
        </w:r>
        <w:r w:rsidR="00AE7AFD">
          <w:rPr>
            <w:rFonts w:hint="cs"/>
            <w:rtl/>
            <w:lang w:eastAsia="zh-TW"/>
          </w:rPr>
          <w:t> </w:t>
        </w:r>
        <w:r w:rsidRPr="001014C4">
          <w:rPr>
            <w:rtl/>
            <w:lang w:eastAsia="zh-TW"/>
          </w:rPr>
          <w:t>51 بلاغاً من مجموع 119 بلاغ</w:t>
        </w:r>
        <w:r w:rsidR="00F56ABE">
          <w:rPr>
            <w:rtl/>
            <w:lang w:eastAsia="zh-TW"/>
          </w:rPr>
          <w:t xml:space="preserve">اً </w:t>
        </w:r>
        <w:r w:rsidRPr="001014C4">
          <w:rPr>
            <w:rtl/>
            <w:lang w:eastAsia="zh-TW"/>
          </w:rPr>
          <w:t>خلصت فيها إلى وقوع انتهاكات لأحكام مختلفة من الاتفاقية.</w:t>
        </w:r>
        <w:r w:rsidRPr="008974A6">
          <w:rPr>
            <w:sz w:val="30"/>
            <w:lang w:eastAsia="zh-TW"/>
          </w:rPr>
          <w:t>‬</w:t>
        </w:r>
        <w:r w:rsidRPr="001014C4">
          <w:rPr>
            <w:rtl/>
            <w:lang w:eastAsia="zh-TW"/>
          </w:rPr>
          <w:t xml:space="preserve"> ويمكن الاطلاع على معلومات إضافية في الوثيقتين </w:t>
        </w:r>
        <w:hyperlink r:id="rId85" w:history="1">
          <w:r w:rsidRPr="002B0CEF">
            <w:rPr>
              <w:rStyle w:val="Hyperlink"/>
            </w:rPr>
            <w:t>CAT/C/56/</w:t>
          </w:r>
          <w:r w:rsidRPr="002B0CEF">
            <w:rPr>
              <w:rStyle w:val="Hyperlink"/>
              <w:rFonts w:eastAsiaTheme="minorEastAsia" w:hint="eastAsia"/>
            </w:rPr>
            <w:t>2</w:t>
          </w:r>
        </w:hyperlink>
        <w:r>
          <w:rPr>
            <w:rtl/>
            <w:lang w:eastAsia="zh-TW"/>
          </w:rPr>
          <w:t xml:space="preserve"> و</w:t>
        </w:r>
        <w:hyperlink r:id="rId86" w:history="1">
          <w:r w:rsidRPr="002B0CEF">
            <w:rPr>
              <w:rStyle w:val="Hyperlink"/>
              <w:lang w:eastAsia="zh-TW"/>
            </w:rPr>
            <w:t>CAT/C/57/3</w:t>
          </w:r>
        </w:hyperlink>
        <w:r w:rsidRPr="001014C4">
          <w:rPr>
            <w:rtl/>
            <w:lang w:eastAsia="zh-TW"/>
          </w:rPr>
          <w:t>.</w:t>
        </w:r>
        <w:r>
          <w:t>‬</w:t>
        </w:r>
        <w:r>
          <w:t>‬</w:t>
        </w:r>
        <w:r>
          <w:t>‬</w:t>
        </w:r>
        <w:r w:rsidR="002C20D8">
          <w:t>‬</w:t>
        </w:r>
        <w:r w:rsidR="00E67258">
          <w:t>‬</w:t>
        </w:r>
        <w:r w:rsidR="0006398A">
          <w:t>‬</w:t>
        </w:r>
        <w:r w:rsidR="007A5AD4">
          <w:t>‬</w:t>
        </w:r>
      </w:dir>
    </w:p>
    <w:p w:rsidR="000F3148" w:rsidRPr="005D54CD" w:rsidRDefault="008E6000" w:rsidP="008E6000">
      <w:pPr>
        <w:pStyle w:val="HChGA"/>
        <w:rPr>
          <w:spacing w:val="-2"/>
          <w:w w:val="103"/>
          <w:rtl/>
          <w:lang w:eastAsia="zh-TW"/>
        </w:rPr>
      </w:pPr>
      <w:r>
        <w:rPr>
          <w:rFonts w:hint="cs"/>
          <w:rtl/>
          <w:lang w:eastAsia="zh-TW"/>
        </w:rPr>
        <w:tab/>
      </w:r>
      <w:bookmarkStart w:id="40" w:name="_Toc460236698"/>
      <w:r>
        <w:rPr>
          <w:rtl/>
          <w:lang w:eastAsia="zh-TW"/>
        </w:rPr>
        <w:t>سابعا</w:t>
      </w:r>
      <w:r>
        <w:rPr>
          <w:rFonts w:hint="cs"/>
          <w:rtl/>
          <w:lang w:eastAsia="zh-TW"/>
        </w:rPr>
        <w:t>ً</w:t>
      </w:r>
      <w:r>
        <w:rPr>
          <w:rtl/>
          <w:lang w:eastAsia="zh-TW"/>
        </w:rPr>
        <w:t>-</w:t>
      </w:r>
      <w:r>
        <w:rPr>
          <w:rFonts w:hint="cs"/>
          <w:rtl/>
          <w:lang w:eastAsia="zh-TW"/>
        </w:rPr>
        <w:tab/>
      </w:r>
      <w:r w:rsidR="000F3148" w:rsidRPr="005D54CD">
        <w:rPr>
          <w:rtl/>
          <w:lang w:eastAsia="zh-TW"/>
        </w:rPr>
        <w:t>الاجتماعات القادمة للجنة</w:t>
      </w:r>
      <w:r w:rsidR="000F3148" w:rsidRPr="005D54CD">
        <w:rPr>
          <w:rFonts w:cs="Times New Roman" w:hint="cs"/>
          <w:sz w:val="30"/>
          <w:rtl/>
          <w:lang w:eastAsia="zh-TW"/>
        </w:rPr>
        <w:t>‬</w:t>
      </w:r>
      <w:bookmarkEnd w:id="40"/>
    </w:p>
    <w:p w:rsidR="000F3148" w:rsidRPr="00C4139A" w:rsidRDefault="000F3148" w:rsidP="00C4139A">
      <w:pPr>
        <w:pStyle w:val="SingleTxtGA"/>
        <w:rPr>
          <w:spacing w:val="-4"/>
          <w:w w:val="103"/>
          <w:kern w:val="14"/>
          <w:rtl/>
          <w:lang w:eastAsia="zh-TW"/>
        </w:rPr>
      </w:pPr>
      <w:r w:rsidRPr="00C4139A">
        <w:rPr>
          <w:spacing w:val="-4"/>
          <w:rtl/>
          <w:lang w:eastAsia="zh-TW"/>
        </w:rPr>
        <w:t>٨١</w:t>
      </w:r>
      <w:r w:rsidRPr="00C4139A">
        <w:rPr>
          <w:rFonts w:hint="cs"/>
          <w:spacing w:val="-4"/>
          <w:rtl/>
          <w:lang w:eastAsia="zh-TW"/>
        </w:rPr>
        <w:t>-</w:t>
      </w:r>
      <w:r w:rsidR="008E6000" w:rsidRPr="00C4139A">
        <w:rPr>
          <w:rFonts w:hint="cs"/>
          <w:spacing w:val="-4"/>
          <w:rtl/>
          <w:lang w:eastAsia="zh-TW"/>
        </w:rPr>
        <w:tab/>
      </w:r>
      <w:r w:rsidRPr="00C4139A">
        <w:rPr>
          <w:spacing w:val="-4"/>
          <w:rtl/>
          <w:lang w:eastAsia="zh-TW"/>
        </w:rPr>
        <w:t>عملاً بقرار الجمعية العامة 68/268، ستعقد اللجنة ثلاث دورات عادية عام</w:t>
      </w:r>
      <w:r w:rsidR="00D97CAF" w:rsidRPr="00C4139A">
        <w:rPr>
          <w:rFonts w:hint="cs"/>
          <w:spacing w:val="-4"/>
          <w:rtl/>
          <w:lang w:eastAsia="zh-TW"/>
        </w:rPr>
        <w:t> </w:t>
      </w:r>
      <w:r w:rsidRPr="00C4139A">
        <w:rPr>
          <w:spacing w:val="-4"/>
          <w:rtl/>
          <w:lang w:eastAsia="zh-TW"/>
        </w:rPr>
        <w:t xml:space="preserve">2016: الدورات السابعة والخمسون (18 </w:t>
      </w:r>
      <w:r w:rsidRPr="00C4139A">
        <w:rPr>
          <w:rFonts w:hint="cs"/>
          <w:spacing w:val="-4"/>
          <w:rtl/>
          <w:lang w:eastAsia="zh-TW"/>
        </w:rPr>
        <w:t>نيسان/أبريل</w:t>
      </w:r>
      <w:r w:rsidR="00D97CAF" w:rsidRPr="00C4139A">
        <w:rPr>
          <w:rFonts w:hint="cs"/>
          <w:spacing w:val="-4"/>
          <w:rtl/>
          <w:lang w:eastAsia="zh-TW"/>
        </w:rPr>
        <w:t xml:space="preserve"> </w:t>
      </w:r>
      <w:r w:rsidRPr="00C4139A">
        <w:rPr>
          <w:spacing w:val="-4"/>
          <w:rtl/>
          <w:lang w:eastAsia="zh-TW"/>
        </w:rPr>
        <w:t>-</w:t>
      </w:r>
      <w:r w:rsidR="00D97CAF" w:rsidRPr="00C4139A">
        <w:rPr>
          <w:rFonts w:hint="cs"/>
          <w:spacing w:val="-4"/>
          <w:rtl/>
          <w:lang w:eastAsia="zh-TW"/>
        </w:rPr>
        <w:t xml:space="preserve"> </w:t>
      </w:r>
      <w:r w:rsidRPr="00C4139A">
        <w:rPr>
          <w:spacing w:val="-4"/>
          <w:rtl/>
          <w:lang w:eastAsia="zh-TW"/>
        </w:rPr>
        <w:t xml:space="preserve">13 </w:t>
      </w:r>
      <w:r w:rsidRPr="00C4139A">
        <w:rPr>
          <w:rFonts w:hint="cs"/>
          <w:spacing w:val="-4"/>
          <w:rtl/>
          <w:lang w:eastAsia="zh-TW"/>
        </w:rPr>
        <w:t>أيار/مايو</w:t>
      </w:r>
      <w:r w:rsidRPr="00C4139A">
        <w:rPr>
          <w:spacing w:val="-4"/>
          <w:rtl/>
          <w:lang w:eastAsia="zh-TW"/>
        </w:rPr>
        <w:t xml:space="preserve"> 2016)، والثامنة والخمسون (25</w:t>
      </w:r>
      <w:r w:rsidR="00C4139A">
        <w:rPr>
          <w:rFonts w:hint="cs"/>
          <w:spacing w:val="-4"/>
          <w:rtl/>
          <w:lang w:eastAsia="zh-TW"/>
        </w:rPr>
        <w:t> </w:t>
      </w:r>
      <w:r w:rsidRPr="00C4139A">
        <w:rPr>
          <w:rFonts w:hint="cs"/>
          <w:spacing w:val="-4"/>
          <w:rtl/>
          <w:lang w:eastAsia="zh-TW"/>
        </w:rPr>
        <w:t>تموز/يوليه</w:t>
      </w:r>
      <w:r w:rsidR="00D97CAF" w:rsidRPr="00C4139A">
        <w:rPr>
          <w:rFonts w:hint="cs"/>
          <w:spacing w:val="-4"/>
          <w:rtl/>
          <w:lang w:eastAsia="zh-TW"/>
        </w:rPr>
        <w:t xml:space="preserve"> </w:t>
      </w:r>
      <w:r w:rsidRPr="00C4139A">
        <w:rPr>
          <w:spacing w:val="-4"/>
          <w:rtl/>
          <w:lang w:eastAsia="zh-TW"/>
        </w:rPr>
        <w:t xml:space="preserve">- 12 </w:t>
      </w:r>
      <w:r w:rsidRPr="00C4139A">
        <w:rPr>
          <w:rFonts w:hint="cs"/>
          <w:spacing w:val="-4"/>
          <w:rtl/>
          <w:lang w:eastAsia="zh-TW"/>
        </w:rPr>
        <w:t>آب/أغسطس</w:t>
      </w:r>
      <w:r w:rsidRPr="00C4139A">
        <w:rPr>
          <w:spacing w:val="-4"/>
          <w:rtl/>
          <w:lang w:eastAsia="zh-TW"/>
        </w:rPr>
        <w:t xml:space="preserve"> 2016)، والتاسعة والخمسون (7 </w:t>
      </w:r>
      <w:r w:rsidRPr="00C4139A">
        <w:rPr>
          <w:rFonts w:hint="cs"/>
          <w:spacing w:val="-4"/>
          <w:rtl/>
          <w:lang w:eastAsia="zh-TW"/>
        </w:rPr>
        <w:t>تشرين الثاني/نوفمبر</w:t>
      </w:r>
      <w:r w:rsidR="00D97CAF" w:rsidRPr="00C4139A">
        <w:rPr>
          <w:rFonts w:hint="cs"/>
          <w:spacing w:val="-4"/>
          <w:rtl/>
          <w:lang w:eastAsia="zh-TW"/>
        </w:rPr>
        <w:t xml:space="preserve"> </w:t>
      </w:r>
      <w:r w:rsidRPr="00C4139A">
        <w:rPr>
          <w:spacing w:val="-4"/>
          <w:rtl/>
          <w:lang w:eastAsia="zh-TW"/>
        </w:rPr>
        <w:t xml:space="preserve">- 7 </w:t>
      </w:r>
      <w:r w:rsidRPr="00C4139A">
        <w:rPr>
          <w:rFonts w:hint="cs"/>
          <w:spacing w:val="-4"/>
          <w:rtl/>
          <w:lang w:eastAsia="zh-TW"/>
        </w:rPr>
        <w:t>كانون الأول/ديسمبر</w:t>
      </w:r>
      <w:r w:rsidRPr="00C4139A">
        <w:rPr>
          <w:spacing w:val="-4"/>
          <w:rtl/>
          <w:lang w:eastAsia="zh-TW"/>
        </w:rPr>
        <w:t xml:space="preserve"> 2016).</w:t>
      </w:r>
      <w:r w:rsidRPr="00C4139A">
        <w:rPr>
          <w:spacing w:val="-4"/>
          <w:sz w:val="30"/>
          <w:lang w:eastAsia="zh-TW"/>
        </w:rPr>
        <w:t>‬</w:t>
      </w:r>
    </w:p>
    <w:p w:rsidR="000F3148" w:rsidRPr="005D54CD" w:rsidRDefault="008E6000" w:rsidP="008E6000">
      <w:pPr>
        <w:pStyle w:val="HChGA"/>
        <w:rPr>
          <w:w w:val="103"/>
          <w:rtl/>
          <w:lang w:eastAsia="zh-TW"/>
        </w:rPr>
      </w:pPr>
      <w:r>
        <w:rPr>
          <w:rFonts w:hint="cs"/>
          <w:rtl/>
          <w:lang w:eastAsia="zh-TW"/>
        </w:rPr>
        <w:tab/>
      </w:r>
      <w:bookmarkStart w:id="41" w:name="_Toc460236699"/>
      <w:r>
        <w:rPr>
          <w:rtl/>
          <w:lang w:eastAsia="zh-TW"/>
        </w:rPr>
        <w:t>ثامنا</w:t>
      </w:r>
      <w:r>
        <w:rPr>
          <w:rFonts w:hint="cs"/>
          <w:rtl/>
          <w:lang w:eastAsia="zh-TW"/>
        </w:rPr>
        <w:t>ً</w:t>
      </w:r>
      <w:r>
        <w:rPr>
          <w:rtl/>
          <w:lang w:eastAsia="zh-TW"/>
        </w:rPr>
        <w:t>-</w:t>
      </w:r>
      <w:r>
        <w:rPr>
          <w:rFonts w:hint="cs"/>
          <w:rtl/>
          <w:lang w:eastAsia="zh-TW"/>
        </w:rPr>
        <w:tab/>
      </w:r>
      <w:dir w:val="rtl">
        <w:r w:rsidR="000F3148" w:rsidRPr="005D54CD">
          <w:rPr>
            <w:rFonts w:hint="cs"/>
            <w:rtl/>
            <w:lang w:eastAsia="zh-TW"/>
          </w:rPr>
          <w:t>اعتماد</w:t>
        </w:r>
        <w:r w:rsidR="000F3148" w:rsidRPr="005D54CD">
          <w:rPr>
            <w:rtl/>
            <w:lang w:eastAsia="zh-TW"/>
          </w:rPr>
          <w:t xml:space="preserve"> </w:t>
        </w:r>
        <w:r w:rsidR="000F3148" w:rsidRPr="005D54CD">
          <w:rPr>
            <w:rFonts w:hint="cs"/>
            <w:rtl/>
            <w:lang w:eastAsia="zh-TW"/>
          </w:rPr>
          <w:t>تقرير</w:t>
        </w:r>
        <w:r w:rsidR="000F3148" w:rsidRPr="005D54CD">
          <w:rPr>
            <w:rtl/>
            <w:lang w:eastAsia="zh-TW"/>
          </w:rPr>
          <w:t xml:space="preserve"> </w:t>
        </w:r>
        <w:r w:rsidR="000F3148" w:rsidRPr="005D54CD">
          <w:rPr>
            <w:rFonts w:hint="cs"/>
            <w:rtl/>
            <w:lang w:eastAsia="zh-TW"/>
          </w:rPr>
          <w:t>اللجنة</w:t>
        </w:r>
        <w:r w:rsidR="000F3148" w:rsidRPr="005D54CD">
          <w:rPr>
            <w:rtl/>
            <w:lang w:eastAsia="zh-TW"/>
          </w:rPr>
          <w:t xml:space="preserve"> </w:t>
        </w:r>
        <w:r w:rsidR="000F3148" w:rsidRPr="005D54CD">
          <w:rPr>
            <w:rFonts w:hint="cs"/>
            <w:rtl/>
            <w:lang w:eastAsia="zh-TW"/>
          </w:rPr>
          <w:t>السنوي</w:t>
        </w:r>
        <w:r w:rsidR="000F3148" w:rsidRPr="005D54CD">
          <w:rPr>
            <w:rtl/>
            <w:lang w:eastAsia="zh-TW"/>
          </w:rPr>
          <w:t xml:space="preserve"> </w:t>
        </w:r>
        <w:r w:rsidR="000F3148" w:rsidRPr="005D54CD">
          <w:rPr>
            <w:rFonts w:hint="cs"/>
            <w:rtl/>
            <w:lang w:eastAsia="zh-TW"/>
          </w:rPr>
          <w:t>عن</w:t>
        </w:r>
        <w:r w:rsidR="000F3148" w:rsidRPr="005D54CD">
          <w:rPr>
            <w:rtl/>
            <w:lang w:eastAsia="zh-TW"/>
          </w:rPr>
          <w:t xml:space="preserve"> </w:t>
        </w:r>
        <w:r w:rsidR="000F3148" w:rsidRPr="005D54CD">
          <w:rPr>
            <w:rFonts w:hint="cs"/>
            <w:rtl/>
            <w:lang w:eastAsia="zh-TW"/>
          </w:rPr>
          <w:t>أنشطتها</w:t>
        </w:r>
        <w:r w:rsidR="000F3148" w:rsidRPr="005D54CD">
          <w:rPr>
            <w:rFonts w:cs="Times New Roman" w:hint="cs"/>
            <w:sz w:val="30"/>
            <w:rtl/>
            <w:lang w:eastAsia="zh-TW"/>
          </w:rPr>
          <w:t>‬</w:t>
        </w:r>
        <w:r w:rsidR="000F3148" w:rsidRPr="005D54CD">
          <w:t>‬</w:t>
        </w:r>
        <w:r w:rsidR="000F3148" w:rsidRPr="005D54CD">
          <w:t>‬</w:t>
        </w:r>
        <w:r w:rsidR="000F3148">
          <w:t>‬</w:t>
        </w:r>
        <w:r w:rsidR="002C20D8">
          <w:t>‬</w:t>
        </w:r>
        <w:bookmarkEnd w:id="41"/>
        <w:r w:rsidR="00E67258">
          <w:t>‬</w:t>
        </w:r>
        <w:r w:rsidR="0006398A">
          <w:t>‬</w:t>
        </w:r>
        <w:r w:rsidR="007A5AD4">
          <w:t>‬</w:t>
        </w:r>
      </w:dir>
    </w:p>
    <w:p w:rsidR="000F3148" w:rsidRPr="001014C4" w:rsidRDefault="000F3148" w:rsidP="00C4139A">
      <w:pPr>
        <w:pStyle w:val="SingleTxtGA"/>
        <w:rPr>
          <w:spacing w:val="4"/>
          <w:w w:val="103"/>
          <w:kern w:val="14"/>
          <w:rtl/>
          <w:lang w:eastAsia="zh-TW"/>
        </w:rPr>
      </w:pPr>
      <w:r w:rsidRPr="001014C4">
        <w:rPr>
          <w:rtl/>
          <w:lang w:eastAsia="zh-TW"/>
        </w:rPr>
        <w:t>٨٢</w:t>
      </w:r>
      <w:r>
        <w:rPr>
          <w:rFonts w:hint="cs"/>
          <w:rtl/>
          <w:lang w:eastAsia="zh-TW"/>
        </w:rPr>
        <w:t>-</w:t>
      </w:r>
      <w:r w:rsidR="008E6000">
        <w:rPr>
          <w:rFonts w:hint="cs"/>
          <w:rtl/>
          <w:lang w:eastAsia="zh-TW"/>
        </w:rPr>
        <w:tab/>
      </w:r>
      <w:r w:rsidRPr="001014C4">
        <w:rPr>
          <w:rtl/>
          <w:lang w:eastAsia="zh-TW"/>
        </w:rPr>
        <w:t xml:space="preserve">وفقاً للمادة ٢٤ من الاتفاقية، تقدم اللجنة تقريراً سنوياً عن أنشطتها إلى الدول الأطراف وإلى الجمعية العامة. </w:t>
      </w:r>
      <w:dir w:val="rtl">
        <w:r w:rsidRPr="001014C4">
          <w:rPr>
            <w:rFonts w:hint="cs"/>
            <w:rtl/>
            <w:lang w:eastAsia="zh-TW"/>
          </w:rPr>
          <w:t>ولما</w:t>
        </w:r>
        <w:r w:rsidRPr="001014C4">
          <w:rPr>
            <w:rtl/>
            <w:lang w:eastAsia="zh-TW"/>
          </w:rPr>
          <w:t xml:space="preserve"> </w:t>
        </w:r>
        <w:r w:rsidRPr="001014C4">
          <w:rPr>
            <w:rFonts w:hint="cs"/>
            <w:rtl/>
            <w:lang w:eastAsia="zh-TW"/>
          </w:rPr>
          <w:t>كانت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تعقد</w:t>
        </w:r>
        <w:r w:rsidRPr="001014C4">
          <w:rPr>
            <w:rtl/>
            <w:lang w:eastAsia="zh-TW"/>
          </w:rPr>
          <w:t xml:space="preserve"> </w:t>
        </w:r>
        <w:r w:rsidRPr="001014C4">
          <w:rPr>
            <w:rFonts w:hint="cs"/>
            <w:rtl/>
            <w:lang w:eastAsia="zh-TW"/>
          </w:rPr>
          <w:t>دورتها</w:t>
        </w:r>
        <w:r w:rsidRPr="001014C4">
          <w:rPr>
            <w:rtl/>
            <w:lang w:eastAsia="zh-TW"/>
          </w:rPr>
          <w:t xml:space="preserve"> </w:t>
        </w:r>
        <w:r w:rsidRPr="001014C4">
          <w:rPr>
            <w:rFonts w:hint="cs"/>
            <w:rtl/>
            <w:lang w:eastAsia="zh-TW"/>
          </w:rPr>
          <w:t>العادية</w:t>
        </w:r>
        <w:r w:rsidRPr="001014C4">
          <w:rPr>
            <w:rtl/>
            <w:lang w:eastAsia="zh-TW"/>
          </w:rPr>
          <w:t xml:space="preserve"> </w:t>
        </w:r>
        <w:r w:rsidRPr="001014C4">
          <w:rPr>
            <w:rFonts w:hint="cs"/>
            <w:rtl/>
            <w:lang w:eastAsia="zh-TW"/>
          </w:rPr>
          <w:t>الثالثة</w:t>
        </w:r>
        <w:r w:rsidRPr="001014C4">
          <w:rPr>
            <w:rtl/>
            <w:lang w:eastAsia="zh-TW"/>
          </w:rPr>
          <w:t xml:space="preserve"> </w:t>
        </w:r>
        <w:r w:rsidRPr="001014C4">
          <w:rPr>
            <w:rFonts w:hint="cs"/>
            <w:rtl/>
            <w:lang w:eastAsia="zh-TW"/>
          </w:rPr>
          <w:t>لكل</w:t>
        </w:r>
        <w:r w:rsidRPr="001014C4">
          <w:rPr>
            <w:rtl/>
            <w:lang w:eastAsia="zh-TW"/>
          </w:rPr>
          <w:t xml:space="preserve"> </w:t>
        </w:r>
        <w:r w:rsidRPr="001014C4">
          <w:rPr>
            <w:rFonts w:hint="cs"/>
            <w:rtl/>
            <w:lang w:eastAsia="zh-TW"/>
          </w:rPr>
          <w:t>سنة</w:t>
        </w:r>
        <w:r w:rsidRPr="001014C4">
          <w:rPr>
            <w:rtl/>
            <w:lang w:eastAsia="zh-TW"/>
          </w:rPr>
          <w:t xml:space="preserve"> </w:t>
        </w:r>
        <w:r w:rsidRPr="001014C4">
          <w:rPr>
            <w:rFonts w:hint="cs"/>
            <w:rtl/>
            <w:lang w:eastAsia="zh-TW"/>
          </w:rPr>
          <w:t>تقويمية</w:t>
        </w:r>
        <w:r w:rsidRPr="001014C4">
          <w:rPr>
            <w:rtl/>
            <w:lang w:eastAsia="zh-TW"/>
          </w:rPr>
          <w:t xml:space="preserve"> </w:t>
        </w:r>
        <w:r w:rsidRPr="001014C4">
          <w:rPr>
            <w:rFonts w:hint="cs"/>
            <w:rtl/>
            <w:lang w:eastAsia="zh-TW"/>
          </w:rPr>
          <w:t>في</w:t>
        </w:r>
        <w:r w:rsidR="00C4139A">
          <w:rPr>
            <w:rFonts w:hint="eastAsia"/>
            <w:rtl/>
            <w:lang w:eastAsia="zh-TW"/>
          </w:rPr>
          <w:t> </w:t>
        </w:r>
        <w:r w:rsidRPr="001014C4">
          <w:rPr>
            <w:rFonts w:hint="cs"/>
            <w:rtl/>
            <w:lang w:eastAsia="zh-TW"/>
          </w:rPr>
          <w:t>تشرين</w:t>
        </w:r>
        <w:r w:rsidRPr="001014C4">
          <w:rPr>
            <w:rtl/>
            <w:lang w:eastAsia="zh-TW"/>
          </w:rPr>
          <w:t xml:space="preserve"> </w:t>
        </w:r>
        <w:r w:rsidRPr="001014C4">
          <w:rPr>
            <w:rFonts w:hint="cs"/>
            <w:rtl/>
            <w:lang w:eastAsia="zh-TW"/>
          </w:rPr>
          <w:t>الثاني</w:t>
        </w:r>
        <w:r w:rsidRPr="001014C4">
          <w:rPr>
            <w:rtl/>
            <w:lang w:eastAsia="zh-TW"/>
          </w:rPr>
          <w:t>/نوفمبر، وهي فترة توافق انعقاد الدورات العادية للجمعية العامة، فإن اللجنة تعتمد تقريرها السنوي في نهاية دورتها الربيعية ليتسنّى تقديمه إلى الجمعية العامة في نفس السنة التقويمية.</w:t>
        </w:r>
        <w:r w:rsidRPr="008974A6">
          <w:rPr>
            <w:sz w:val="30"/>
            <w:lang w:eastAsia="zh-TW"/>
          </w:rPr>
          <w:t>‬</w:t>
        </w:r>
        <w:r w:rsidRPr="001014C4">
          <w:rPr>
            <w:rtl/>
            <w:lang w:eastAsia="zh-TW"/>
          </w:rPr>
          <w:t xml:space="preserve"> </w:t>
        </w:r>
        <w:dir w:val="rtl">
          <w:r w:rsidRPr="001014C4">
            <w:rPr>
              <w:rFonts w:hint="cs"/>
              <w:rtl/>
              <w:lang w:eastAsia="zh-TW"/>
            </w:rPr>
            <w:t>وتبعاً</w:t>
          </w:r>
          <w:r w:rsidRPr="001014C4">
            <w:rPr>
              <w:rtl/>
              <w:lang w:eastAsia="zh-TW"/>
            </w:rPr>
            <w:t xml:space="preserve"> </w:t>
          </w:r>
          <w:r w:rsidRPr="001014C4">
            <w:rPr>
              <w:rFonts w:hint="cs"/>
              <w:rtl/>
              <w:lang w:eastAsia="zh-TW"/>
            </w:rPr>
            <w:t>لذلك،</w:t>
          </w:r>
          <w:r w:rsidRPr="001014C4">
            <w:rPr>
              <w:rtl/>
              <w:lang w:eastAsia="zh-TW"/>
            </w:rPr>
            <w:t xml:space="preserve"> </w:t>
          </w:r>
          <w:r w:rsidRPr="001014C4">
            <w:rPr>
              <w:rFonts w:hint="cs"/>
              <w:rtl/>
              <w:lang w:eastAsia="zh-TW"/>
            </w:rPr>
            <w:t>قامت</w:t>
          </w:r>
          <w:r w:rsidRPr="001014C4">
            <w:rPr>
              <w:rtl/>
              <w:lang w:eastAsia="zh-TW"/>
            </w:rPr>
            <w:t xml:space="preserve"> </w:t>
          </w:r>
          <w:r w:rsidRPr="001014C4">
            <w:rPr>
              <w:rFonts w:hint="cs"/>
              <w:rtl/>
              <w:lang w:eastAsia="zh-TW"/>
            </w:rPr>
            <w:t>اللجنة</w:t>
          </w:r>
          <w:r w:rsidRPr="001014C4">
            <w:rPr>
              <w:rtl/>
              <w:lang w:eastAsia="zh-TW"/>
            </w:rPr>
            <w:t xml:space="preserve"> </w:t>
          </w:r>
          <w:r w:rsidRPr="001014C4">
            <w:rPr>
              <w:rFonts w:hint="cs"/>
              <w:rtl/>
              <w:lang w:eastAsia="zh-TW"/>
            </w:rPr>
            <w:t>في</w:t>
          </w:r>
          <w:r w:rsidRPr="001014C4">
            <w:rPr>
              <w:rtl/>
              <w:lang w:eastAsia="zh-TW"/>
            </w:rPr>
            <w:t xml:space="preserve"> </w:t>
          </w:r>
          <w:r w:rsidRPr="001014C4">
            <w:rPr>
              <w:rFonts w:hint="cs"/>
              <w:rtl/>
              <w:lang w:eastAsia="zh-TW"/>
            </w:rPr>
            <w:t>جلسته</w:t>
          </w:r>
          <w:r w:rsidRPr="001014C4">
            <w:rPr>
              <w:rtl/>
              <w:lang w:eastAsia="zh-TW"/>
            </w:rPr>
            <w:t xml:space="preserve">ا 1430، المعقودة في 13 أيار/مايو 2016 (انظر الوثيقة </w:t>
          </w:r>
          <w:hyperlink r:id="rId87" w:history="1">
            <w:r w:rsidRPr="002B0CEF">
              <w:rPr>
                <w:rStyle w:val="Hyperlink"/>
                <w:lang w:eastAsia="zh-TW"/>
              </w:rPr>
              <w:t>CAT/C/SR.1430</w:t>
            </w:r>
          </w:hyperlink>
          <w:r w:rsidRPr="001014C4">
            <w:rPr>
              <w:rtl/>
              <w:lang w:eastAsia="zh-TW"/>
            </w:rPr>
            <w:t>)، بالنظر في التقرير المتعلق بأنشطتها في دوراتها السابعة والخمسين والثامنة والخمسين والتاسعة والخمسين واعتمدته بالإجماع.</w:t>
          </w:r>
          <w:r w:rsidRPr="008974A6">
            <w:rPr>
              <w:sz w:val="30"/>
              <w:lang w:eastAsia="zh-TW"/>
            </w:rPr>
            <w:t>‬</w:t>
          </w:r>
          <w:r>
            <w:t>‬</w:t>
          </w:r>
          <w:r>
            <w:t>‬</w:t>
          </w:r>
          <w:r>
            <w:t>‬</w:t>
          </w:r>
          <w:r>
            <w:t>‬</w:t>
          </w:r>
          <w:r>
            <w:t>‬</w:t>
          </w:r>
          <w:r>
            <w:t>‬</w:t>
          </w:r>
          <w:r w:rsidR="002C20D8">
            <w:t>‬</w:t>
          </w:r>
          <w:r w:rsidR="002C20D8">
            <w:t>‬</w:t>
          </w:r>
          <w:r w:rsidR="00E67258">
            <w:t>‬</w:t>
          </w:r>
          <w:r w:rsidR="00E67258">
            <w:t>‬</w:t>
          </w:r>
          <w:r w:rsidR="0006398A">
            <w:t>‬</w:t>
          </w:r>
          <w:r w:rsidR="0006398A">
            <w:t>‬</w:t>
          </w:r>
          <w:r w:rsidR="007A5AD4">
            <w:t>‬</w:t>
          </w:r>
          <w:r w:rsidR="007A5AD4">
            <w:t>‬</w:t>
          </w:r>
        </w:dir>
      </w:dir>
    </w:p>
    <w:p w:rsidR="000F3148" w:rsidRPr="005D54CD" w:rsidRDefault="000F3148" w:rsidP="008E6000">
      <w:pPr>
        <w:pStyle w:val="HChGA"/>
        <w:pageBreakBefore/>
        <w:spacing w:before="120"/>
        <w:rPr>
          <w:spacing w:val="-2"/>
          <w:rtl/>
          <w:lang w:eastAsia="zh-TW"/>
        </w:rPr>
      </w:pPr>
      <w:bookmarkStart w:id="42" w:name="_Toc460236700"/>
      <w:r w:rsidRPr="005D54CD">
        <w:rPr>
          <w:rtl/>
          <w:lang w:eastAsia="zh-TW"/>
        </w:rPr>
        <w:lastRenderedPageBreak/>
        <w:t>المرفق</w:t>
      </w:r>
      <w:bookmarkStart w:id="43" w:name="_Toc305402614"/>
      <w:bookmarkEnd w:id="42"/>
    </w:p>
    <w:p w:rsidR="000F3148" w:rsidRPr="005D54CD" w:rsidRDefault="008E6000" w:rsidP="008E6000">
      <w:pPr>
        <w:pStyle w:val="HChGA"/>
        <w:rPr>
          <w:w w:val="103"/>
          <w:rtl/>
          <w:lang w:eastAsia="zh-TW"/>
        </w:rPr>
      </w:pPr>
      <w:r>
        <w:rPr>
          <w:rFonts w:hint="cs"/>
          <w:rtl/>
          <w:lang w:eastAsia="zh-TW"/>
        </w:rPr>
        <w:tab/>
      </w:r>
      <w:r>
        <w:rPr>
          <w:rFonts w:hint="cs"/>
          <w:rtl/>
          <w:lang w:eastAsia="zh-TW"/>
        </w:rPr>
        <w:tab/>
      </w:r>
      <w:bookmarkStart w:id="44" w:name="_Toc460236701"/>
      <w:r w:rsidR="000F3148" w:rsidRPr="005D54CD">
        <w:rPr>
          <w:rtl/>
          <w:lang w:eastAsia="zh-TW"/>
        </w:rPr>
        <w:t>أعضاء اللجنة وأعضاء المكتب والولايات في الفترة من 16 أيار/</w:t>
      </w:r>
      <w:r>
        <w:rPr>
          <w:rFonts w:hint="cs"/>
          <w:rtl/>
          <w:lang w:eastAsia="zh-TW"/>
        </w:rPr>
        <w:t xml:space="preserve"> </w:t>
      </w:r>
      <w:r w:rsidR="000F3148" w:rsidRPr="005D54CD">
        <w:rPr>
          <w:rtl/>
          <w:lang w:eastAsia="zh-TW"/>
        </w:rPr>
        <w:t>مايو</w:t>
      </w:r>
      <w:r>
        <w:rPr>
          <w:rFonts w:hint="cs"/>
          <w:rtl/>
          <w:lang w:eastAsia="zh-TW"/>
        </w:rPr>
        <w:t> </w:t>
      </w:r>
      <w:r w:rsidR="000F3148" w:rsidRPr="005D54CD">
        <w:rPr>
          <w:rtl/>
          <w:lang w:eastAsia="zh-TW"/>
        </w:rPr>
        <w:t>2015 إلى 31 كانون الأول/ديسمبر 2015</w:t>
      </w:r>
      <w:bookmarkEnd w:id="44"/>
    </w:p>
    <w:tbl>
      <w:tblPr>
        <w:bidiVisual/>
        <w:tblW w:w="7320" w:type="dxa"/>
        <w:tblInd w:w="1184" w:type="dxa"/>
        <w:tblBorders>
          <w:top w:val="single" w:sz="4" w:space="0" w:color="auto"/>
        </w:tblBorders>
        <w:tblLayout w:type="fixed"/>
        <w:tblCellMar>
          <w:left w:w="0" w:type="dxa"/>
          <w:right w:w="0" w:type="dxa"/>
        </w:tblCellMar>
        <w:tblLook w:val="0000" w:firstRow="0" w:lastRow="0" w:firstColumn="0" w:lastColumn="0" w:noHBand="0" w:noVBand="0"/>
      </w:tblPr>
      <w:tblGrid>
        <w:gridCol w:w="3485"/>
        <w:gridCol w:w="2156"/>
        <w:gridCol w:w="1679"/>
      </w:tblGrid>
      <w:tr w:rsidR="000F3148" w:rsidRPr="008E6000" w:rsidTr="008E6000">
        <w:trPr>
          <w:cantSplit/>
          <w:trHeight w:val="240"/>
          <w:tblHeader/>
        </w:trPr>
        <w:tc>
          <w:tcPr>
            <w:tcW w:w="3485" w:type="dxa"/>
            <w:tcBorders>
              <w:top w:val="single" w:sz="4" w:space="0" w:color="auto"/>
              <w:bottom w:val="single" w:sz="12" w:space="0" w:color="000000" w:themeColor="text1"/>
            </w:tcBorders>
            <w:shd w:val="clear" w:color="auto" w:fill="auto"/>
            <w:vAlign w:val="bottom"/>
          </w:tcPr>
          <w:bookmarkEnd w:id="43"/>
          <w:p w:rsidR="000F3148" w:rsidRPr="008E6000" w:rsidRDefault="007A5AD4" w:rsidP="008E6000">
            <w:pPr>
              <w:spacing w:before="40" w:after="40" w:line="300" w:lineRule="exact"/>
              <w:ind w:left="57" w:right="170"/>
              <w:textDirection w:val="tbRlV"/>
              <w:rPr>
                <w:rFonts w:ascii="Traditional Arabic" w:hAnsi="Traditional Arabic"/>
                <w:i/>
                <w:iCs/>
                <w:sz w:val="18"/>
                <w:szCs w:val="28"/>
                <w:rtl/>
                <w:lang w:eastAsia="zh-TW"/>
              </w:rPr>
            </w:pPr>
            <w:dir w:val="rtl">
              <w:r w:rsidR="000F3148" w:rsidRPr="008E6000">
                <w:rPr>
                  <w:rFonts w:hint="cs"/>
                  <w:i/>
                  <w:iCs/>
                  <w:sz w:val="18"/>
                  <w:szCs w:val="28"/>
                  <w:rtl/>
                  <w:lang w:eastAsia="zh-TW"/>
                </w:rPr>
                <w:t>اسم</w:t>
              </w:r>
              <w:r w:rsidR="000F3148" w:rsidRPr="008E6000">
                <w:rPr>
                  <w:i/>
                  <w:iCs/>
                  <w:sz w:val="18"/>
                  <w:szCs w:val="28"/>
                  <w:rtl/>
                  <w:lang w:eastAsia="zh-TW"/>
                </w:rPr>
                <w:t xml:space="preserve"> </w:t>
              </w:r>
              <w:r w:rsidR="000F3148" w:rsidRPr="008E6000">
                <w:rPr>
                  <w:rFonts w:hint="cs"/>
                  <w:i/>
                  <w:iCs/>
                  <w:sz w:val="18"/>
                  <w:szCs w:val="28"/>
                  <w:rtl/>
                  <w:lang w:eastAsia="zh-TW"/>
                </w:rPr>
                <w:t>العضو</w:t>
              </w:r>
              <w:r w:rsidR="000F3148" w:rsidRPr="008E6000">
                <w:rPr>
                  <w:rFonts w:cs="Times New Roman" w:hint="cs"/>
                  <w:i/>
                  <w:iCs/>
                  <w:sz w:val="18"/>
                  <w:szCs w:val="28"/>
                  <w:rtl/>
                  <w:lang w:eastAsia="zh-TW"/>
                </w:rPr>
                <w:t>‬</w:t>
              </w:r>
              <w:r w:rsidR="000F3148" w:rsidRPr="008E6000">
                <w:rPr>
                  <w:i/>
                  <w:iCs/>
                  <w:sz w:val="18"/>
                  <w:szCs w:val="28"/>
                </w:rPr>
                <w:t>‬</w:t>
              </w:r>
              <w:r w:rsidR="000F3148" w:rsidRPr="008E6000">
                <w:rPr>
                  <w:i/>
                  <w:iCs/>
                  <w:sz w:val="18"/>
                  <w:szCs w:val="28"/>
                </w:rPr>
                <w:t>‬</w:t>
              </w:r>
              <w:r w:rsidR="000F3148" w:rsidRPr="008E6000">
                <w:rPr>
                  <w:i/>
                  <w:iCs/>
                  <w:sz w:val="18"/>
                  <w:szCs w:val="28"/>
                </w:rPr>
                <w:t>‬</w:t>
              </w:r>
              <w:r w:rsidR="002C20D8">
                <w:t>‬</w:t>
              </w:r>
              <w:r w:rsidR="00E67258">
                <w:t>‬</w:t>
              </w:r>
              <w:r w:rsidR="0006398A">
                <w:t>‬</w:t>
              </w:r>
              <w:r>
                <w:t>‬</w:t>
              </w:r>
            </w:dir>
          </w:p>
        </w:tc>
        <w:tc>
          <w:tcPr>
            <w:tcW w:w="2156" w:type="dxa"/>
            <w:tcBorders>
              <w:top w:val="single" w:sz="4" w:space="0" w:color="auto"/>
              <w:bottom w:val="single" w:sz="12" w:space="0" w:color="000000" w:themeColor="text1"/>
            </w:tcBorders>
            <w:shd w:val="clear" w:color="auto" w:fill="auto"/>
            <w:vAlign w:val="bottom"/>
          </w:tcPr>
          <w:p w:rsidR="000F3148" w:rsidRPr="008E6000" w:rsidRDefault="007A5AD4" w:rsidP="008E6000">
            <w:pPr>
              <w:spacing w:before="40" w:after="40" w:line="300" w:lineRule="exact"/>
              <w:ind w:left="57" w:right="57"/>
              <w:textDirection w:val="tbRlV"/>
              <w:rPr>
                <w:rFonts w:ascii="Traditional Arabic" w:hAnsi="Traditional Arabic"/>
                <w:i/>
                <w:iCs/>
                <w:sz w:val="18"/>
                <w:szCs w:val="28"/>
                <w:rtl/>
                <w:lang w:eastAsia="zh-TW"/>
              </w:rPr>
            </w:pPr>
            <w:dir w:val="rtl">
              <w:r w:rsidR="000F3148" w:rsidRPr="008E6000">
                <w:rPr>
                  <w:rFonts w:hint="cs"/>
                  <w:i/>
                  <w:iCs/>
                  <w:sz w:val="18"/>
                  <w:szCs w:val="28"/>
                  <w:rtl/>
                  <w:lang w:eastAsia="zh-TW"/>
                </w:rPr>
                <w:t>بلد</w:t>
              </w:r>
              <w:r w:rsidR="000F3148" w:rsidRPr="008E6000">
                <w:rPr>
                  <w:i/>
                  <w:iCs/>
                  <w:sz w:val="18"/>
                  <w:szCs w:val="28"/>
                  <w:rtl/>
                  <w:lang w:eastAsia="zh-TW"/>
                </w:rPr>
                <w:t xml:space="preserve"> </w:t>
              </w:r>
              <w:r w:rsidR="000F3148" w:rsidRPr="008E6000">
                <w:rPr>
                  <w:rFonts w:hint="cs"/>
                  <w:i/>
                  <w:iCs/>
                  <w:sz w:val="18"/>
                  <w:szCs w:val="28"/>
                  <w:rtl/>
                  <w:lang w:eastAsia="zh-TW"/>
                </w:rPr>
                <w:t>الجنسية</w:t>
              </w:r>
              <w:r w:rsidR="000F3148" w:rsidRPr="008E6000">
                <w:rPr>
                  <w:rFonts w:cs="Times New Roman" w:hint="cs"/>
                  <w:i/>
                  <w:iCs/>
                  <w:sz w:val="18"/>
                  <w:szCs w:val="28"/>
                  <w:rtl/>
                  <w:lang w:eastAsia="zh-TW"/>
                </w:rPr>
                <w:t>‬</w:t>
              </w:r>
              <w:r w:rsidR="000F3148" w:rsidRPr="008E6000">
                <w:rPr>
                  <w:i/>
                  <w:iCs/>
                  <w:sz w:val="18"/>
                  <w:szCs w:val="28"/>
                </w:rPr>
                <w:t>‬</w:t>
              </w:r>
              <w:r w:rsidR="000F3148" w:rsidRPr="008E6000">
                <w:rPr>
                  <w:i/>
                  <w:iCs/>
                  <w:sz w:val="18"/>
                  <w:szCs w:val="28"/>
                </w:rPr>
                <w:t>‬</w:t>
              </w:r>
              <w:r w:rsidR="000F3148" w:rsidRPr="008E6000">
                <w:rPr>
                  <w:i/>
                  <w:iCs/>
                  <w:sz w:val="18"/>
                  <w:szCs w:val="28"/>
                </w:rPr>
                <w:t>‬</w:t>
              </w:r>
              <w:r w:rsidR="002C20D8">
                <w:t>‬</w:t>
              </w:r>
              <w:r w:rsidR="00E67258">
                <w:t>‬</w:t>
              </w:r>
              <w:r w:rsidR="0006398A">
                <w:t>‬</w:t>
              </w:r>
              <w:r>
                <w:t>‬</w:t>
              </w:r>
            </w:dir>
          </w:p>
        </w:tc>
        <w:tc>
          <w:tcPr>
            <w:tcW w:w="1679" w:type="dxa"/>
            <w:tcBorders>
              <w:top w:val="single" w:sz="4" w:space="0" w:color="auto"/>
              <w:bottom w:val="single" w:sz="12" w:space="0" w:color="000000" w:themeColor="text1"/>
            </w:tcBorders>
            <w:shd w:val="clear" w:color="auto" w:fill="auto"/>
            <w:vAlign w:val="bottom"/>
          </w:tcPr>
          <w:p w:rsidR="000F3148" w:rsidRPr="008E6000" w:rsidRDefault="007A5AD4" w:rsidP="008E6000">
            <w:pPr>
              <w:spacing w:before="40" w:after="40" w:line="300" w:lineRule="exact"/>
              <w:ind w:left="57" w:right="57"/>
              <w:textDirection w:val="tbRlV"/>
              <w:rPr>
                <w:rFonts w:ascii="Traditional Arabic" w:hAnsi="Traditional Arabic"/>
                <w:i/>
                <w:iCs/>
                <w:sz w:val="18"/>
                <w:szCs w:val="28"/>
                <w:rtl/>
                <w:lang w:eastAsia="zh-TW"/>
              </w:rPr>
            </w:pPr>
            <w:dir w:val="rtl">
              <w:r w:rsidR="000F3148" w:rsidRPr="008E6000">
                <w:rPr>
                  <w:rFonts w:hint="cs"/>
                  <w:i/>
                  <w:iCs/>
                  <w:sz w:val="18"/>
                  <w:szCs w:val="28"/>
                  <w:rtl/>
                  <w:lang w:eastAsia="zh-TW"/>
                </w:rPr>
                <w:t>المدة</w:t>
              </w:r>
              <w:r w:rsidR="000F3148" w:rsidRPr="008E6000">
                <w:rPr>
                  <w:i/>
                  <w:iCs/>
                  <w:sz w:val="18"/>
                  <w:szCs w:val="28"/>
                  <w:rtl/>
                  <w:lang w:eastAsia="zh-TW"/>
                </w:rPr>
                <w:t xml:space="preserve"> </w:t>
              </w:r>
              <w:r w:rsidR="000F3148" w:rsidRPr="008E6000">
                <w:rPr>
                  <w:rFonts w:hint="cs"/>
                  <w:i/>
                  <w:iCs/>
                  <w:sz w:val="18"/>
                  <w:szCs w:val="28"/>
                  <w:rtl/>
                  <w:lang w:eastAsia="zh-TW"/>
                </w:rPr>
                <w:t>تنتهي</w:t>
              </w:r>
              <w:r w:rsidR="000F3148" w:rsidRPr="008E6000">
                <w:rPr>
                  <w:i/>
                  <w:iCs/>
                  <w:sz w:val="18"/>
                  <w:szCs w:val="28"/>
                  <w:rtl/>
                  <w:lang w:eastAsia="zh-TW"/>
                </w:rPr>
                <w:t xml:space="preserve"> </w:t>
              </w:r>
              <w:r w:rsidR="000F3148" w:rsidRPr="008E6000">
                <w:rPr>
                  <w:rFonts w:hint="cs"/>
                  <w:i/>
                  <w:iCs/>
                  <w:sz w:val="18"/>
                  <w:szCs w:val="28"/>
                  <w:rtl/>
                  <w:lang w:eastAsia="zh-TW"/>
                </w:rPr>
                <w:t>في</w:t>
              </w:r>
              <w:r w:rsidR="000F3148" w:rsidRPr="008E6000">
                <w:rPr>
                  <w:i/>
                  <w:iCs/>
                  <w:sz w:val="18"/>
                  <w:szCs w:val="28"/>
                  <w:rtl/>
                  <w:lang w:eastAsia="zh-TW"/>
                </w:rPr>
                <w:t xml:space="preserve"> 31 كانون الأول/ديسمبر</w:t>
              </w:r>
              <w:r w:rsidR="000F3148" w:rsidRPr="008E6000">
                <w:rPr>
                  <w:rFonts w:cs="Times New Roman" w:hint="cs"/>
                  <w:i/>
                  <w:iCs/>
                  <w:sz w:val="18"/>
                  <w:szCs w:val="28"/>
                  <w:rtl/>
                  <w:lang w:eastAsia="zh-TW"/>
                </w:rPr>
                <w:t>‬</w:t>
              </w:r>
              <w:r w:rsidR="000F3148" w:rsidRPr="008E6000">
                <w:rPr>
                  <w:i/>
                  <w:iCs/>
                  <w:sz w:val="18"/>
                  <w:szCs w:val="28"/>
                </w:rPr>
                <w:t>‬</w:t>
              </w:r>
              <w:r w:rsidR="000F3148" w:rsidRPr="008E6000">
                <w:rPr>
                  <w:i/>
                  <w:iCs/>
                  <w:sz w:val="18"/>
                  <w:szCs w:val="28"/>
                </w:rPr>
                <w:t>‬</w:t>
              </w:r>
              <w:r w:rsidR="000F3148" w:rsidRPr="008E6000">
                <w:rPr>
                  <w:i/>
                  <w:iCs/>
                  <w:sz w:val="18"/>
                  <w:szCs w:val="28"/>
                </w:rPr>
                <w:t>‬</w:t>
              </w:r>
              <w:r w:rsidR="002C20D8">
                <w:t>‬</w:t>
              </w:r>
              <w:r w:rsidR="00E67258">
                <w:t>‬</w:t>
              </w:r>
              <w:r w:rsidR="0006398A">
                <w:t>‬</w:t>
              </w:r>
              <w:r>
                <w:t>‬</w:t>
              </w:r>
            </w:dir>
          </w:p>
        </w:tc>
      </w:tr>
      <w:tr w:rsidR="000F3148" w:rsidRPr="008E6000" w:rsidTr="008E6000">
        <w:trPr>
          <w:cantSplit/>
          <w:trHeight w:val="240"/>
        </w:trPr>
        <w:tc>
          <w:tcPr>
            <w:tcW w:w="3485" w:type="dxa"/>
            <w:tcBorders>
              <w:top w:val="single" w:sz="12" w:space="0" w:color="000000" w:themeColor="text1"/>
            </w:tcBorders>
            <w:shd w:val="clear" w:color="auto" w:fill="auto"/>
          </w:tcPr>
          <w:p w:rsidR="000F3148" w:rsidRPr="008E6000" w:rsidRDefault="000F3148" w:rsidP="008E6000">
            <w:pPr>
              <w:spacing w:before="40" w:after="40" w:line="300" w:lineRule="exact"/>
              <w:ind w:left="57" w:right="170"/>
              <w:textDirection w:val="tbRlV"/>
              <w:rPr>
                <w:rFonts w:ascii="Traditional Arabic" w:hAnsi="Traditional Arabic"/>
                <w:sz w:val="18"/>
                <w:szCs w:val="28"/>
                <w:rtl/>
                <w:lang w:eastAsia="zh-TW"/>
              </w:rPr>
            </w:pPr>
            <w:r w:rsidRPr="008E6000">
              <w:rPr>
                <w:sz w:val="18"/>
                <w:szCs w:val="28"/>
                <w:rtl/>
                <w:lang w:eastAsia="zh-TW"/>
              </w:rPr>
              <w:t xml:space="preserve">السعدية </w:t>
            </w:r>
            <w:proofErr w:type="spellStart"/>
            <w:r w:rsidRPr="008E6000">
              <w:rPr>
                <w:sz w:val="18"/>
                <w:szCs w:val="28"/>
                <w:rtl/>
                <w:lang w:eastAsia="zh-TW"/>
              </w:rPr>
              <w:t>بلمير</w:t>
            </w:r>
            <w:proofErr w:type="spellEnd"/>
            <w:r w:rsidRPr="008E6000">
              <w:rPr>
                <w:sz w:val="18"/>
                <w:szCs w:val="28"/>
                <w:rtl/>
                <w:lang w:eastAsia="zh-TW"/>
              </w:rPr>
              <w:t xml:space="preserve"> </w:t>
            </w:r>
            <w:r w:rsidR="008E6000">
              <w:rPr>
                <w:rFonts w:hint="cs"/>
                <w:rtl/>
                <w:lang w:eastAsia="zh-TW"/>
              </w:rPr>
              <w:tab/>
            </w:r>
            <w:r w:rsidR="008E6000">
              <w:rPr>
                <w:rFonts w:hint="cs"/>
                <w:rtl/>
                <w:lang w:eastAsia="zh-TW"/>
              </w:rPr>
              <w:br/>
            </w:r>
            <w:r w:rsidRPr="008E6000">
              <w:rPr>
                <w:sz w:val="18"/>
                <w:szCs w:val="28"/>
                <w:rtl/>
                <w:lang w:eastAsia="zh-TW"/>
              </w:rPr>
              <w:t>(نائبة الرئيس)</w:t>
            </w:r>
          </w:p>
        </w:tc>
        <w:tc>
          <w:tcPr>
            <w:tcW w:w="2156" w:type="dxa"/>
            <w:tcBorders>
              <w:top w:val="single" w:sz="12" w:space="0" w:color="000000" w:themeColor="text1"/>
            </w:tcBorders>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المغرب</w:t>
            </w:r>
          </w:p>
        </w:tc>
        <w:tc>
          <w:tcPr>
            <w:tcW w:w="1679" w:type="dxa"/>
            <w:tcBorders>
              <w:top w:val="single" w:sz="12" w:space="0" w:color="000000" w:themeColor="text1"/>
            </w:tcBorders>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٢٠١٧</w:t>
            </w:r>
          </w:p>
        </w:tc>
      </w:tr>
      <w:tr w:rsidR="000F3148" w:rsidRPr="008E6000" w:rsidTr="008E6000">
        <w:trPr>
          <w:cantSplit/>
          <w:trHeight w:val="240"/>
        </w:trPr>
        <w:tc>
          <w:tcPr>
            <w:tcW w:w="3485" w:type="dxa"/>
            <w:shd w:val="clear" w:color="auto" w:fill="auto"/>
          </w:tcPr>
          <w:p w:rsidR="000F3148" w:rsidRPr="008E6000" w:rsidRDefault="007A5AD4" w:rsidP="008E6000">
            <w:pPr>
              <w:spacing w:before="40" w:after="40" w:line="300" w:lineRule="exact"/>
              <w:ind w:left="57" w:right="170"/>
              <w:textDirection w:val="tbRlV"/>
              <w:rPr>
                <w:rFonts w:ascii="Traditional Arabic" w:hAnsi="Traditional Arabic"/>
                <w:sz w:val="18"/>
                <w:szCs w:val="28"/>
                <w:rtl/>
                <w:lang w:eastAsia="zh-TW"/>
              </w:rPr>
            </w:pPr>
            <w:dir w:val="rtl">
              <w:proofErr w:type="spellStart"/>
              <w:r w:rsidR="000F3148" w:rsidRPr="008E6000">
                <w:rPr>
                  <w:rFonts w:hint="cs"/>
                  <w:sz w:val="18"/>
                  <w:szCs w:val="28"/>
                  <w:rtl/>
                  <w:lang w:eastAsia="zh-TW"/>
                </w:rPr>
                <w:t>أليسيو</w:t>
              </w:r>
              <w:proofErr w:type="spellEnd"/>
              <w:r w:rsidR="000F3148" w:rsidRPr="008E6000">
                <w:rPr>
                  <w:sz w:val="18"/>
                  <w:szCs w:val="28"/>
                  <w:rtl/>
                  <w:lang w:eastAsia="zh-TW"/>
                </w:rPr>
                <w:t xml:space="preserve"> </w:t>
              </w:r>
              <w:r w:rsidR="000F3148" w:rsidRPr="008E6000">
                <w:rPr>
                  <w:rFonts w:hint="cs"/>
                  <w:sz w:val="18"/>
                  <w:szCs w:val="28"/>
                  <w:rtl/>
                  <w:lang w:eastAsia="zh-TW"/>
                </w:rPr>
                <w:t>بروني</w:t>
              </w:r>
              <w:r w:rsidR="000F3148" w:rsidRPr="008E6000">
                <w:rPr>
                  <w:sz w:val="18"/>
                  <w:szCs w:val="28"/>
                  <w:rtl/>
                  <w:lang w:eastAsia="zh-TW"/>
                </w:rPr>
                <w:t xml:space="preserve"> </w:t>
              </w:r>
              <w:r w:rsidR="008E6000">
                <w:rPr>
                  <w:rFonts w:hint="cs"/>
                  <w:rtl/>
                  <w:lang w:eastAsia="zh-TW"/>
                </w:rPr>
                <w:tab/>
              </w:r>
              <w:r w:rsidR="008E6000">
                <w:rPr>
                  <w:rFonts w:hint="cs"/>
                  <w:rtl/>
                  <w:lang w:eastAsia="zh-TW"/>
                </w:rPr>
                <w:br/>
              </w:r>
              <w:r w:rsidR="000F3148" w:rsidRPr="008E6000">
                <w:rPr>
                  <w:sz w:val="18"/>
                  <w:szCs w:val="28"/>
                  <w:rtl/>
                  <w:lang w:eastAsia="zh-TW"/>
                </w:rPr>
                <w:t>(</w:t>
              </w:r>
              <w:r w:rsidR="000F3148" w:rsidRPr="008E6000">
                <w:rPr>
                  <w:rFonts w:hint="cs"/>
                  <w:sz w:val="18"/>
                  <w:szCs w:val="28"/>
                  <w:rtl/>
                  <w:lang w:eastAsia="zh-TW"/>
                </w:rPr>
                <w:t>المقرر</w:t>
              </w:r>
              <w:r w:rsidR="000F3148" w:rsidRPr="008E6000">
                <w:rPr>
                  <w:sz w:val="18"/>
                  <w:szCs w:val="28"/>
                  <w:rtl/>
                  <w:lang w:eastAsia="zh-TW"/>
                </w:rPr>
                <w:t xml:space="preserve"> </w:t>
              </w:r>
              <w:r w:rsidR="000F3148" w:rsidRPr="008E6000">
                <w:rPr>
                  <w:rFonts w:hint="cs"/>
                  <w:sz w:val="18"/>
                  <w:szCs w:val="28"/>
                  <w:rtl/>
                  <w:lang w:eastAsia="zh-TW"/>
                </w:rPr>
                <w:t>المعني</w:t>
              </w:r>
              <w:r w:rsidR="000F3148" w:rsidRPr="008E6000">
                <w:rPr>
                  <w:sz w:val="18"/>
                  <w:szCs w:val="28"/>
                  <w:rtl/>
                  <w:lang w:eastAsia="zh-TW"/>
                </w:rPr>
                <w:t xml:space="preserve"> </w:t>
              </w:r>
              <w:r w:rsidR="000F3148" w:rsidRPr="008E6000">
                <w:rPr>
                  <w:rFonts w:hint="cs"/>
                  <w:sz w:val="18"/>
                  <w:szCs w:val="28"/>
                  <w:rtl/>
                  <w:lang w:eastAsia="zh-TW"/>
                </w:rPr>
                <w:t>بالأعمال</w:t>
              </w:r>
              <w:r w:rsidR="000F3148" w:rsidRPr="008E6000">
                <w:rPr>
                  <w:sz w:val="18"/>
                  <w:szCs w:val="28"/>
                  <w:rtl/>
                  <w:lang w:eastAsia="zh-TW"/>
                </w:rPr>
                <w:t xml:space="preserve"> </w:t>
              </w:r>
              <w:r w:rsidR="000F3148" w:rsidRPr="008E6000">
                <w:rPr>
                  <w:rFonts w:hint="cs"/>
                  <w:sz w:val="18"/>
                  <w:szCs w:val="28"/>
                  <w:rtl/>
                  <w:lang w:eastAsia="zh-TW"/>
                </w:rPr>
                <w:t>الانتقامية</w:t>
              </w:r>
              <w:r w:rsidR="000F3148" w:rsidRPr="008E6000">
                <w:rPr>
                  <w:sz w:val="18"/>
                  <w:szCs w:val="28"/>
                  <w:rtl/>
                  <w:lang w:eastAsia="zh-TW"/>
                </w:rPr>
                <w:t xml:space="preserve"> </w:t>
              </w:r>
              <w:r w:rsidR="000F3148" w:rsidRPr="008E6000">
                <w:rPr>
                  <w:rFonts w:hint="cs"/>
                  <w:sz w:val="18"/>
                  <w:szCs w:val="28"/>
                  <w:rtl/>
                  <w:lang w:eastAsia="zh-TW"/>
                </w:rPr>
                <w:t>في</w:t>
              </w:r>
              <w:r w:rsidR="000F3148" w:rsidRPr="008E6000">
                <w:rPr>
                  <w:sz w:val="18"/>
                  <w:szCs w:val="28"/>
                  <w:rtl/>
                  <w:lang w:eastAsia="zh-TW"/>
                </w:rPr>
                <w:t xml:space="preserve"> </w:t>
              </w:r>
              <w:r w:rsidR="000F3148" w:rsidRPr="008E6000">
                <w:rPr>
                  <w:rFonts w:hint="cs"/>
                  <w:sz w:val="18"/>
                  <w:szCs w:val="28"/>
                  <w:rtl/>
                  <w:lang w:eastAsia="zh-TW"/>
                </w:rPr>
                <w:t>إطار</w:t>
              </w:r>
              <w:r w:rsidR="000F3148" w:rsidRPr="008E6000">
                <w:rPr>
                  <w:sz w:val="18"/>
                  <w:szCs w:val="28"/>
                  <w:rtl/>
                  <w:lang w:eastAsia="zh-TW"/>
                </w:rPr>
                <w:t xml:space="preserve"> </w:t>
              </w:r>
              <w:r w:rsidR="000F3148" w:rsidRPr="008E6000">
                <w:rPr>
                  <w:rFonts w:hint="cs"/>
                  <w:sz w:val="18"/>
                  <w:szCs w:val="28"/>
                  <w:rtl/>
                  <w:lang w:eastAsia="zh-TW"/>
                </w:rPr>
                <w:t>المادتين</w:t>
              </w:r>
              <w:r w:rsidR="000F3148" w:rsidRPr="008E6000">
                <w:rPr>
                  <w:sz w:val="18"/>
                  <w:szCs w:val="28"/>
                  <w:rtl/>
                  <w:lang w:eastAsia="zh-TW"/>
                </w:rPr>
                <w:t xml:space="preserve"> 20 و22)</w:t>
              </w:r>
              <w:r w:rsidR="000F3148" w:rsidRPr="008E6000">
                <w:rPr>
                  <w:rFonts w:cs="Times New Roman" w:hint="cs"/>
                  <w:sz w:val="18"/>
                  <w:szCs w:val="28"/>
                  <w:rtl/>
                  <w:lang w:eastAsia="zh-TW"/>
                </w:rPr>
                <w:t>‬</w:t>
              </w:r>
              <w:r w:rsidR="000F3148" w:rsidRPr="008E6000">
                <w:rPr>
                  <w:sz w:val="18"/>
                  <w:szCs w:val="28"/>
                </w:rPr>
                <w:t>‬</w:t>
              </w:r>
              <w:r w:rsidR="000F3148" w:rsidRPr="008E6000">
                <w:rPr>
                  <w:sz w:val="18"/>
                  <w:szCs w:val="28"/>
                </w:rPr>
                <w:t>‬</w:t>
              </w:r>
              <w:r w:rsidR="000F3148" w:rsidRPr="008E6000">
                <w:rPr>
                  <w:sz w:val="18"/>
                  <w:szCs w:val="28"/>
                </w:rPr>
                <w:t>‬</w:t>
              </w:r>
              <w:r w:rsidR="002C20D8">
                <w:t>‬</w:t>
              </w:r>
              <w:r w:rsidR="00E67258">
                <w:t>‬</w:t>
              </w:r>
              <w:r w:rsidR="0006398A">
                <w:t>‬</w:t>
              </w:r>
              <w:r>
                <w:t>‬</w:t>
              </w:r>
            </w:dir>
          </w:p>
        </w:tc>
        <w:tc>
          <w:tcPr>
            <w:tcW w:w="2156"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إيطاليا</w:t>
            </w:r>
          </w:p>
        </w:tc>
        <w:tc>
          <w:tcPr>
            <w:tcW w:w="1679"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٢٠١٧</w:t>
            </w:r>
          </w:p>
        </w:tc>
      </w:tr>
      <w:tr w:rsidR="000F3148" w:rsidRPr="008E6000" w:rsidTr="008E6000">
        <w:trPr>
          <w:cantSplit/>
          <w:trHeight w:val="240"/>
        </w:trPr>
        <w:tc>
          <w:tcPr>
            <w:tcW w:w="3485" w:type="dxa"/>
            <w:shd w:val="clear" w:color="auto" w:fill="auto"/>
          </w:tcPr>
          <w:p w:rsidR="000F3148" w:rsidRPr="008E6000" w:rsidRDefault="007A5AD4" w:rsidP="008E6000">
            <w:pPr>
              <w:spacing w:before="40" w:after="40" w:line="300" w:lineRule="exact"/>
              <w:ind w:left="57" w:right="170"/>
              <w:textDirection w:val="tbRlV"/>
              <w:rPr>
                <w:rFonts w:ascii="Traditional Arabic" w:hAnsi="Traditional Arabic"/>
                <w:sz w:val="18"/>
                <w:szCs w:val="28"/>
                <w:rtl/>
                <w:lang w:eastAsia="zh-TW"/>
              </w:rPr>
            </w:pPr>
            <w:dir w:val="rtl">
              <w:proofErr w:type="spellStart"/>
              <w:r w:rsidR="000F3148" w:rsidRPr="008E6000">
                <w:rPr>
                  <w:rFonts w:hint="cs"/>
                  <w:sz w:val="18"/>
                  <w:szCs w:val="28"/>
                  <w:rtl/>
                  <w:lang w:eastAsia="zh-TW"/>
                </w:rPr>
                <w:t>ساتيابوسون</w:t>
              </w:r>
              <w:proofErr w:type="spellEnd"/>
              <w:r w:rsidR="000F3148" w:rsidRPr="008E6000">
                <w:rPr>
                  <w:sz w:val="18"/>
                  <w:szCs w:val="28"/>
                  <w:rtl/>
                  <w:lang w:eastAsia="zh-TW"/>
                </w:rPr>
                <w:t xml:space="preserve"> </w:t>
              </w:r>
              <w:r w:rsidR="000F3148" w:rsidRPr="008E6000">
                <w:rPr>
                  <w:rFonts w:hint="cs"/>
                  <w:sz w:val="18"/>
                  <w:szCs w:val="28"/>
                  <w:rtl/>
                  <w:lang w:eastAsia="zh-TW"/>
                </w:rPr>
                <w:t>غوبت</w:t>
              </w:r>
              <w:r w:rsidR="000F3148" w:rsidRPr="008E6000">
                <w:rPr>
                  <w:sz w:val="18"/>
                  <w:szCs w:val="28"/>
                  <w:rtl/>
                  <w:lang w:eastAsia="zh-TW"/>
                </w:rPr>
                <w:t xml:space="preserve"> </w:t>
              </w:r>
              <w:r w:rsidR="000F3148" w:rsidRPr="008E6000">
                <w:rPr>
                  <w:rFonts w:hint="cs"/>
                  <w:sz w:val="18"/>
                  <w:szCs w:val="28"/>
                  <w:rtl/>
                  <w:lang w:eastAsia="zh-TW"/>
                </w:rPr>
                <w:t>دوما</w:t>
              </w:r>
              <w:r w:rsidR="000F3148" w:rsidRPr="008E6000">
                <w:rPr>
                  <w:sz w:val="18"/>
                  <w:szCs w:val="28"/>
                  <w:rtl/>
                  <w:lang w:eastAsia="zh-TW"/>
                </w:rPr>
                <w:t xml:space="preserve"> (</w:t>
              </w:r>
              <w:r w:rsidR="000F3148" w:rsidRPr="008E6000">
                <w:rPr>
                  <w:rFonts w:hint="cs"/>
                  <w:sz w:val="18"/>
                  <w:szCs w:val="28"/>
                  <w:rtl/>
                  <w:lang w:eastAsia="zh-TW"/>
                </w:rPr>
                <w:t>المقرر</w:t>
              </w:r>
              <w:r w:rsidR="000F3148" w:rsidRPr="008E6000">
                <w:rPr>
                  <w:sz w:val="18"/>
                  <w:szCs w:val="28"/>
                  <w:rtl/>
                  <w:lang w:eastAsia="zh-TW"/>
                </w:rPr>
                <w:t xml:space="preserve">) </w:t>
              </w:r>
              <w:r w:rsidR="008E6000">
                <w:rPr>
                  <w:rFonts w:hint="cs"/>
                  <w:rtl/>
                  <w:lang w:eastAsia="zh-TW"/>
                </w:rPr>
                <w:tab/>
              </w:r>
              <w:r w:rsidR="008E6000">
                <w:rPr>
                  <w:rFonts w:hint="cs"/>
                  <w:rtl/>
                  <w:lang w:eastAsia="zh-TW"/>
                </w:rPr>
                <w:br/>
              </w:r>
              <w:r w:rsidR="000F3148" w:rsidRPr="008E6000">
                <w:rPr>
                  <w:sz w:val="18"/>
                  <w:szCs w:val="28"/>
                  <w:rtl/>
                  <w:lang w:eastAsia="zh-TW"/>
                </w:rPr>
                <w:t>(</w:t>
              </w:r>
              <w:r w:rsidR="000F3148" w:rsidRPr="008E6000">
                <w:rPr>
                  <w:rFonts w:hint="cs"/>
                  <w:sz w:val="18"/>
                  <w:szCs w:val="28"/>
                  <w:rtl/>
                  <w:lang w:eastAsia="zh-TW"/>
                </w:rPr>
                <w:t>المقرر</w:t>
              </w:r>
              <w:r w:rsidR="000F3148" w:rsidRPr="008E6000">
                <w:rPr>
                  <w:sz w:val="18"/>
                  <w:szCs w:val="28"/>
                  <w:rtl/>
                  <w:lang w:eastAsia="zh-TW"/>
                </w:rPr>
                <w:t xml:space="preserve"> </w:t>
              </w:r>
              <w:r w:rsidR="000F3148" w:rsidRPr="008E6000">
                <w:rPr>
                  <w:rFonts w:hint="cs"/>
                  <w:sz w:val="18"/>
                  <w:szCs w:val="28"/>
                  <w:rtl/>
                  <w:lang w:eastAsia="zh-TW"/>
                </w:rPr>
                <w:t>المعني</w:t>
              </w:r>
              <w:r w:rsidR="000F3148" w:rsidRPr="008E6000">
                <w:rPr>
                  <w:sz w:val="18"/>
                  <w:szCs w:val="28"/>
                  <w:rtl/>
                  <w:lang w:eastAsia="zh-TW"/>
                </w:rPr>
                <w:t xml:space="preserve"> </w:t>
              </w:r>
              <w:r w:rsidR="000F3148" w:rsidRPr="008E6000">
                <w:rPr>
                  <w:rFonts w:hint="cs"/>
                  <w:sz w:val="18"/>
                  <w:szCs w:val="28"/>
                  <w:rtl/>
                  <w:lang w:eastAsia="zh-TW"/>
                </w:rPr>
                <w:t>بالشكاوى</w:t>
              </w:r>
              <w:r w:rsidR="000F3148" w:rsidRPr="008E6000">
                <w:rPr>
                  <w:sz w:val="18"/>
                  <w:szCs w:val="28"/>
                  <w:rtl/>
                  <w:lang w:eastAsia="zh-TW"/>
                </w:rPr>
                <w:t xml:space="preserve"> </w:t>
              </w:r>
              <w:r w:rsidR="000F3148" w:rsidRPr="008E6000">
                <w:rPr>
                  <w:rFonts w:hint="cs"/>
                  <w:sz w:val="18"/>
                  <w:szCs w:val="28"/>
                  <w:rtl/>
                  <w:lang w:eastAsia="zh-TW"/>
                </w:rPr>
                <w:t>الجديدة</w:t>
              </w:r>
              <w:r w:rsidR="000F3148" w:rsidRPr="008E6000">
                <w:rPr>
                  <w:sz w:val="18"/>
                  <w:szCs w:val="28"/>
                  <w:rtl/>
                  <w:lang w:eastAsia="zh-TW"/>
                </w:rPr>
                <w:t xml:space="preserve"> </w:t>
              </w:r>
              <w:r w:rsidR="000F3148" w:rsidRPr="008E6000">
                <w:rPr>
                  <w:rFonts w:hint="cs"/>
                  <w:sz w:val="18"/>
                  <w:szCs w:val="28"/>
                  <w:rtl/>
                  <w:lang w:eastAsia="zh-TW"/>
                </w:rPr>
                <w:t>والتدابير</w:t>
              </w:r>
              <w:r w:rsidR="000F3148" w:rsidRPr="008E6000">
                <w:rPr>
                  <w:sz w:val="18"/>
                  <w:szCs w:val="28"/>
                  <w:rtl/>
                  <w:lang w:eastAsia="zh-TW"/>
                </w:rPr>
                <w:t xml:space="preserve"> </w:t>
              </w:r>
              <w:r w:rsidR="000F3148" w:rsidRPr="008E6000">
                <w:rPr>
                  <w:rFonts w:hint="cs"/>
                  <w:sz w:val="18"/>
                  <w:szCs w:val="28"/>
                  <w:rtl/>
                  <w:lang w:eastAsia="zh-TW"/>
                </w:rPr>
                <w:t>المؤقتة،</w:t>
              </w:r>
              <w:r w:rsidR="000F3148" w:rsidRPr="008E6000">
                <w:rPr>
                  <w:sz w:val="18"/>
                  <w:szCs w:val="28"/>
                  <w:rtl/>
                  <w:lang w:eastAsia="zh-TW"/>
                </w:rPr>
                <w:t xml:space="preserve"> </w:t>
              </w:r>
              <w:r w:rsidR="000F3148" w:rsidRPr="008E6000">
                <w:rPr>
                  <w:rFonts w:hint="cs"/>
                  <w:sz w:val="18"/>
                  <w:szCs w:val="28"/>
                  <w:rtl/>
                  <w:lang w:eastAsia="zh-TW"/>
                </w:rPr>
                <w:t>وبمتابعة</w:t>
              </w:r>
              <w:r w:rsidR="000F3148" w:rsidRPr="008E6000">
                <w:rPr>
                  <w:sz w:val="18"/>
                  <w:szCs w:val="28"/>
                  <w:rtl/>
                  <w:lang w:eastAsia="zh-TW"/>
                </w:rPr>
                <w:t xml:space="preserve"> </w:t>
              </w:r>
              <w:r w:rsidR="000F3148" w:rsidRPr="008E6000">
                <w:rPr>
                  <w:rFonts w:hint="cs"/>
                  <w:sz w:val="18"/>
                  <w:szCs w:val="28"/>
                  <w:rtl/>
                  <w:lang w:eastAsia="zh-TW"/>
                </w:rPr>
                <w:t>القرارات</w:t>
              </w:r>
              <w:r w:rsidR="000F3148" w:rsidRPr="008E6000">
                <w:rPr>
                  <w:sz w:val="18"/>
                  <w:szCs w:val="28"/>
                  <w:rtl/>
                  <w:lang w:eastAsia="zh-TW"/>
                </w:rPr>
                <w:t xml:space="preserve"> </w:t>
              </w:r>
              <w:r w:rsidR="000F3148" w:rsidRPr="008E6000">
                <w:rPr>
                  <w:rFonts w:hint="cs"/>
                  <w:sz w:val="18"/>
                  <w:szCs w:val="28"/>
                  <w:rtl/>
                  <w:lang w:eastAsia="zh-TW"/>
                </w:rPr>
                <w:t>المعتمدة</w:t>
              </w:r>
              <w:r w:rsidR="000F3148" w:rsidRPr="008E6000">
                <w:rPr>
                  <w:sz w:val="18"/>
                  <w:szCs w:val="28"/>
                  <w:rtl/>
                  <w:lang w:eastAsia="zh-TW"/>
                </w:rPr>
                <w:t xml:space="preserve"> </w:t>
              </w:r>
              <w:r w:rsidR="000F3148" w:rsidRPr="008E6000">
                <w:rPr>
                  <w:rFonts w:hint="cs"/>
                  <w:sz w:val="18"/>
                  <w:szCs w:val="28"/>
                  <w:rtl/>
                  <w:lang w:eastAsia="zh-TW"/>
                </w:rPr>
                <w:t>بموجب</w:t>
              </w:r>
              <w:r w:rsidR="000F3148" w:rsidRPr="008E6000">
                <w:rPr>
                  <w:sz w:val="18"/>
                  <w:szCs w:val="28"/>
                  <w:rtl/>
                  <w:lang w:eastAsia="zh-TW"/>
                </w:rPr>
                <w:t xml:space="preserve"> </w:t>
              </w:r>
              <w:r w:rsidR="000F3148" w:rsidRPr="008E6000">
                <w:rPr>
                  <w:rFonts w:hint="cs"/>
                  <w:sz w:val="18"/>
                  <w:szCs w:val="28"/>
                  <w:rtl/>
                  <w:lang w:eastAsia="zh-TW"/>
                </w:rPr>
                <w:t>المادة</w:t>
              </w:r>
              <w:r w:rsidR="008E6000">
                <w:rPr>
                  <w:rFonts w:hint="cs"/>
                  <w:sz w:val="18"/>
                  <w:szCs w:val="28"/>
                  <w:rtl/>
                  <w:lang w:eastAsia="zh-TW"/>
                </w:rPr>
                <w:t> </w:t>
              </w:r>
              <w:r w:rsidR="000F3148" w:rsidRPr="008E6000">
                <w:rPr>
                  <w:sz w:val="18"/>
                  <w:szCs w:val="28"/>
                  <w:rtl/>
                  <w:lang w:eastAsia="zh-TW"/>
                </w:rPr>
                <w:t>22)</w:t>
              </w:r>
              <w:r w:rsidR="000F3148" w:rsidRPr="008E6000">
                <w:rPr>
                  <w:rFonts w:cs="Times New Roman" w:hint="cs"/>
                  <w:sz w:val="18"/>
                  <w:szCs w:val="28"/>
                  <w:rtl/>
                  <w:lang w:eastAsia="zh-TW"/>
                </w:rPr>
                <w:t>‬</w:t>
              </w:r>
              <w:r w:rsidR="000F3148" w:rsidRPr="008E6000">
                <w:rPr>
                  <w:sz w:val="18"/>
                  <w:szCs w:val="28"/>
                </w:rPr>
                <w:t>‬</w:t>
              </w:r>
              <w:r w:rsidR="000F3148" w:rsidRPr="008E6000">
                <w:rPr>
                  <w:sz w:val="18"/>
                  <w:szCs w:val="28"/>
                </w:rPr>
                <w:t>‬</w:t>
              </w:r>
              <w:r w:rsidR="000F3148" w:rsidRPr="008E6000">
                <w:rPr>
                  <w:sz w:val="18"/>
                  <w:szCs w:val="28"/>
                </w:rPr>
                <w:t>‬</w:t>
              </w:r>
              <w:r w:rsidR="002C20D8">
                <w:t>‬</w:t>
              </w:r>
              <w:r w:rsidR="00E67258">
                <w:t>‬</w:t>
              </w:r>
              <w:r w:rsidR="0006398A">
                <w:t>‬</w:t>
              </w:r>
              <w:r>
                <w:t>‬</w:t>
              </w:r>
            </w:dir>
          </w:p>
        </w:tc>
        <w:tc>
          <w:tcPr>
            <w:tcW w:w="2156"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موريشيوس</w:t>
            </w:r>
          </w:p>
        </w:tc>
        <w:tc>
          <w:tcPr>
            <w:tcW w:w="1679"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٢٠١٥</w:t>
            </w:r>
          </w:p>
        </w:tc>
      </w:tr>
      <w:tr w:rsidR="000F3148" w:rsidRPr="008E6000" w:rsidTr="008E6000">
        <w:trPr>
          <w:cantSplit/>
          <w:trHeight w:val="240"/>
        </w:trPr>
        <w:tc>
          <w:tcPr>
            <w:tcW w:w="3485" w:type="dxa"/>
            <w:shd w:val="clear" w:color="auto" w:fill="auto"/>
          </w:tcPr>
          <w:p w:rsidR="000F3148" w:rsidRPr="008E6000" w:rsidRDefault="000F3148" w:rsidP="008E6000">
            <w:pPr>
              <w:spacing w:before="40" w:after="40" w:line="300" w:lineRule="exact"/>
              <w:ind w:left="57" w:right="170"/>
              <w:textDirection w:val="tbRlV"/>
              <w:rPr>
                <w:rFonts w:ascii="Traditional Arabic" w:hAnsi="Traditional Arabic"/>
                <w:sz w:val="18"/>
                <w:szCs w:val="28"/>
                <w:rtl/>
                <w:lang w:eastAsia="zh-TW"/>
              </w:rPr>
            </w:pPr>
            <w:r w:rsidRPr="008E6000">
              <w:rPr>
                <w:sz w:val="18"/>
                <w:szCs w:val="28"/>
                <w:rtl/>
                <w:lang w:eastAsia="zh-TW"/>
              </w:rPr>
              <w:t xml:space="preserve">فيليس غاير </w:t>
            </w:r>
            <w:r w:rsidR="008E6000">
              <w:rPr>
                <w:rFonts w:hint="cs"/>
                <w:rtl/>
                <w:lang w:eastAsia="zh-TW"/>
              </w:rPr>
              <w:tab/>
            </w:r>
            <w:r w:rsidR="008E6000">
              <w:rPr>
                <w:rFonts w:hint="cs"/>
                <w:rtl/>
                <w:lang w:eastAsia="zh-TW"/>
              </w:rPr>
              <w:br/>
            </w:r>
            <w:r w:rsidRPr="008E6000">
              <w:rPr>
                <w:sz w:val="18"/>
                <w:szCs w:val="28"/>
                <w:rtl/>
                <w:lang w:eastAsia="zh-TW"/>
              </w:rPr>
              <w:t>(نائب الرئيس)</w:t>
            </w:r>
          </w:p>
        </w:tc>
        <w:tc>
          <w:tcPr>
            <w:tcW w:w="2156"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الولايات المتحدة الأمريكية</w:t>
            </w:r>
          </w:p>
        </w:tc>
        <w:tc>
          <w:tcPr>
            <w:tcW w:w="1679"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٢٠١٥</w:t>
            </w:r>
          </w:p>
        </w:tc>
      </w:tr>
      <w:tr w:rsidR="000F3148" w:rsidRPr="008E6000" w:rsidTr="008E6000">
        <w:trPr>
          <w:cantSplit/>
          <w:trHeight w:val="240"/>
        </w:trPr>
        <w:tc>
          <w:tcPr>
            <w:tcW w:w="3485" w:type="dxa"/>
            <w:shd w:val="clear" w:color="auto" w:fill="auto"/>
          </w:tcPr>
          <w:p w:rsidR="000F3148" w:rsidRPr="008E6000" w:rsidRDefault="007A5AD4" w:rsidP="008E6000">
            <w:pPr>
              <w:spacing w:before="40" w:after="40" w:line="300" w:lineRule="exact"/>
              <w:ind w:left="57" w:right="170"/>
              <w:textDirection w:val="tbRlV"/>
              <w:rPr>
                <w:rFonts w:ascii="Traditional Arabic" w:hAnsi="Traditional Arabic"/>
                <w:sz w:val="18"/>
                <w:szCs w:val="28"/>
                <w:rtl/>
                <w:lang w:eastAsia="zh-TW"/>
              </w:rPr>
            </w:pPr>
            <w:dir w:val="rtl">
              <w:r w:rsidR="000F3148" w:rsidRPr="008E6000">
                <w:rPr>
                  <w:rFonts w:hint="cs"/>
                  <w:sz w:val="18"/>
                  <w:szCs w:val="28"/>
                  <w:rtl/>
                  <w:lang w:eastAsia="zh-TW"/>
                </w:rPr>
                <w:t>عبدالله</w:t>
              </w:r>
              <w:r w:rsidR="000F3148" w:rsidRPr="008E6000">
                <w:rPr>
                  <w:sz w:val="18"/>
                  <w:szCs w:val="28"/>
                  <w:rtl/>
                  <w:lang w:eastAsia="zh-TW"/>
                </w:rPr>
                <w:t xml:space="preserve"> </w:t>
              </w:r>
              <w:r w:rsidR="000F3148" w:rsidRPr="008E6000">
                <w:rPr>
                  <w:rFonts w:hint="cs"/>
                  <w:sz w:val="18"/>
                  <w:szCs w:val="28"/>
                  <w:rtl/>
                  <w:lang w:eastAsia="zh-TW"/>
                </w:rPr>
                <w:t>غاي</w:t>
              </w:r>
              <w:r w:rsidR="000F3148" w:rsidRPr="008E6000">
                <w:rPr>
                  <w:rFonts w:cs="Times New Roman" w:hint="cs"/>
                  <w:sz w:val="18"/>
                  <w:szCs w:val="28"/>
                  <w:rtl/>
                  <w:lang w:eastAsia="zh-TW"/>
                </w:rPr>
                <w:t>‬</w:t>
              </w:r>
              <w:r w:rsidR="000F3148" w:rsidRPr="008E6000">
                <w:rPr>
                  <w:sz w:val="18"/>
                  <w:szCs w:val="28"/>
                </w:rPr>
                <w:t>‬</w:t>
              </w:r>
              <w:r w:rsidR="000F3148" w:rsidRPr="008E6000">
                <w:rPr>
                  <w:sz w:val="18"/>
                  <w:szCs w:val="28"/>
                </w:rPr>
                <w:t>‬</w:t>
              </w:r>
              <w:r w:rsidR="000F3148" w:rsidRPr="008E6000">
                <w:rPr>
                  <w:sz w:val="18"/>
                  <w:szCs w:val="28"/>
                </w:rPr>
                <w:t>‬</w:t>
              </w:r>
              <w:r w:rsidR="002C20D8">
                <w:t>‬</w:t>
              </w:r>
              <w:r w:rsidR="00E67258">
                <w:t>‬</w:t>
              </w:r>
              <w:r w:rsidR="0006398A">
                <w:t>‬</w:t>
              </w:r>
              <w:r>
                <w:t>‬</w:t>
              </w:r>
            </w:dir>
          </w:p>
        </w:tc>
        <w:tc>
          <w:tcPr>
            <w:tcW w:w="2156"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السنغال</w:t>
            </w:r>
          </w:p>
        </w:tc>
        <w:tc>
          <w:tcPr>
            <w:tcW w:w="1679"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٢٠١٥</w:t>
            </w:r>
          </w:p>
        </w:tc>
      </w:tr>
      <w:tr w:rsidR="000F3148" w:rsidRPr="008E6000" w:rsidTr="008E6000">
        <w:trPr>
          <w:cantSplit/>
          <w:trHeight w:val="240"/>
        </w:trPr>
        <w:tc>
          <w:tcPr>
            <w:tcW w:w="3485" w:type="dxa"/>
            <w:shd w:val="clear" w:color="auto" w:fill="auto"/>
          </w:tcPr>
          <w:p w:rsidR="000F3148" w:rsidRPr="008E6000" w:rsidRDefault="007A5AD4" w:rsidP="008E6000">
            <w:pPr>
              <w:spacing w:before="40" w:after="40" w:line="300" w:lineRule="exact"/>
              <w:ind w:left="57" w:right="170"/>
              <w:textDirection w:val="tbRlV"/>
              <w:rPr>
                <w:rFonts w:ascii="Traditional Arabic" w:hAnsi="Traditional Arabic"/>
                <w:sz w:val="18"/>
                <w:szCs w:val="28"/>
                <w:rtl/>
                <w:lang w:eastAsia="zh-TW"/>
              </w:rPr>
            </w:pPr>
            <w:dir w:val="rtl">
              <w:r w:rsidR="000F3148" w:rsidRPr="008E6000">
                <w:rPr>
                  <w:rFonts w:hint="cs"/>
                  <w:sz w:val="18"/>
                  <w:szCs w:val="28"/>
                  <w:rtl/>
                  <w:lang w:eastAsia="zh-TW"/>
                </w:rPr>
                <w:t>كلاوديو</w:t>
              </w:r>
              <w:r w:rsidR="000F3148" w:rsidRPr="008E6000">
                <w:rPr>
                  <w:sz w:val="18"/>
                  <w:szCs w:val="28"/>
                  <w:rtl/>
                  <w:lang w:eastAsia="zh-TW"/>
                </w:rPr>
                <w:t xml:space="preserve"> </w:t>
              </w:r>
              <w:r w:rsidR="000F3148" w:rsidRPr="008E6000">
                <w:rPr>
                  <w:rFonts w:hint="cs"/>
                  <w:sz w:val="18"/>
                  <w:szCs w:val="28"/>
                  <w:rtl/>
                  <w:lang w:eastAsia="zh-TW"/>
                </w:rPr>
                <w:t>غروسمان</w:t>
              </w:r>
              <w:r w:rsidR="000F3148" w:rsidRPr="008E6000">
                <w:rPr>
                  <w:rFonts w:cs="Times New Roman" w:hint="cs"/>
                  <w:sz w:val="18"/>
                  <w:szCs w:val="28"/>
                  <w:rtl/>
                  <w:lang w:eastAsia="zh-TW"/>
                </w:rPr>
                <w:t>‬</w:t>
              </w:r>
              <w:r w:rsidR="000F3148" w:rsidRPr="008E6000">
                <w:rPr>
                  <w:sz w:val="18"/>
                  <w:szCs w:val="28"/>
                  <w:rtl/>
                  <w:lang w:eastAsia="zh-TW"/>
                </w:rPr>
                <w:t xml:space="preserve"> </w:t>
              </w:r>
              <w:r w:rsidR="008E6000">
                <w:rPr>
                  <w:rFonts w:hint="cs"/>
                  <w:rtl/>
                  <w:lang w:eastAsia="zh-TW"/>
                </w:rPr>
                <w:tab/>
              </w:r>
              <w:r w:rsidR="008E6000">
                <w:rPr>
                  <w:rFonts w:hint="cs"/>
                  <w:rtl/>
                  <w:lang w:eastAsia="zh-TW"/>
                </w:rPr>
                <w:br/>
              </w:r>
              <w:r w:rsidR="000F3148" w:rsidRPr="008E6000">
                <w:rPr>
                  <w:sz w:val="18"/>
                  <w:szCs w:val="28"/>
                  <w:rtl/>
                  <w:lang w:eastAsia="zh-TW"/>
                </w:rPr>
                <w:t>(</w:t>
              </w:r>
              <w:r w:rsidR="000F3148" w:rsidRPr="008E6000">
                <w:rPr>
                  <w:rFonts w:hint="cs"/>
                  <w:sz w:val="18"/>
                  <w:szCs w:val="28"/>
                  <w:rtl/>
                  <w:lang w:eastAsia="zh-TW"/>
                </w:rPr>
                <w:t>الرئيس</w:t>
              </w:r>
              <w:r w:rsidR="000F3148" w:rsidRPr="008E6000">
                <w:rPr>
                  <w:sz w:val="18"/>
                  <w:szCs w:val="28"/>
                  <w:rtl/>
                  <w:lang w:eastAsia="zh-TW"/>
                </w:rPr>
                <w:t>)</w:t>
              </w:r>
              <w:r w:rsidR="000F3148" w:rsidRPr="008E6000">
                <w:rPr>
                  <w:sz w:val="18"/>
                  <w:szCs w:val="28"/>
                </w:rPr>
                <w:t>‬</w:t>
              </w:r>
              <w:r w:rsidR="000F3148" w:rsidRPr="008E6000">
                <w:rPr>
                  <w:sz w:val="18"/>
                  <w:szCs w:val="28"/>
                </w:rPr>
                <w:t>‬</w:t>
              </w:r>
              <w:r w:rsidR="000F3148" w:rsidRPr="008E6000">
                <w:rPr>
                  <w:sz w:val="18"/>
                  <w:szCs w:val="28"/>
                </w:rPr>
                <w:t>‬</w:t>
              </w:r>
              <w:r w:rsidR="002C20D8">
                <w:t>‬</w:t>
              </w:r>
              <w:r w:rsidR="00E67258">
                <w:t>‬</w:t>
              </w:r>
              <w:r w:rsidR="0006398A">
                <w:t>‬</w:t>
              </w:r>
              <w:r>
                <w:t>‬</w:t>
              </w:r>
            </w:dir>
          </w:p>
        </w:tc>
        <w:tc>
          <w:tcPr>
            <w:tcW w:w="2156"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شيلي</w:t>
            </w:r>
          </w:p>
        </w:tc>
        <w:tc>
          <w:tcPr>
            <w:tcW w:w="1679"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٢٠١٥</w:t>
            </w:r>
          </w:p>
        </w:tc>
      </w:tr>
      <w:tr w:rsidR="000F3148" w:rsidRPr="008E6000" w:rsidTr="008E6000">
        <w:trPr>
          <w:cantSplit/>
          <w:trHeight w:val="240"/>
        </w:trPr>
        <w:tc>
          <w:tcPr>
            <w:tcW w:w="3485" w:type="dxa"/>
            <w:shd w:val="clear" w:color="auto" w:fill="auto"/>
          </w:tcPr>
          <w:p w:rsidR="000F3148" w:rsidRPr="008E6000" w:rsidRDefault="000F3148" w:rsidP="008E6000">
            <w:pPr>
              <w:spacing w:before="40" w:after="40" w:line="300" w:lineRule="exact"/>
              <w:ind w:left="57" w:right="170"/>
              <w:textDirection w:val="tbRlV"/>
              <w:rPr>
                <w:rFonts w:ascii="Traditional Arabic" w:hAnsi="Traditional Arabic"/>
                <w:sz w:val="18"/>
                <w:szCs w:val="28"/>
                <w:rtl/>
                <w:lang w:eastAsia="zh-TW"/>
              </w:rPr>
            </w:pPr>
            <w:proofErr w:type="spellStart"/>
            <w:r w:rsidRPr="008E6000">
              <w:rPr>
                <w:sz w:val="18"/>
                <w:szCs w:val="28"/>
                <w:rtl/>
                <w:lang w:eastAsia="zh-TW"/>
              </w:rPr>
              <w:t>جينس</w:t>
            </w:r>
            <w:proofErr w:type="spellEnd"/>
            <w:r w:rsidRPr="008E6000">
              <w:rPr>
                <w:sz w:val="18"/>
                <w:szCs w:val="28"/>
                <w:rtl/>
                <w:lang w:eastAsia="zh-TW"/>
              </w:rPr>
              <w:t xml:space="preserve"> </w:t>
            </w:r>
            <w:proofErr w:type="spellStart"/>
            <w:r w:rsidRPr="008E6000">
              <w:rPr>
                <w:sz w:val="18"/>
                <w:szCs w:val="28"/>
                <w:rtl/>
                <w:lang w:eastAsia="zh-TW"/>
              </w:rPr>
              <w:t>مودفيغ</w:t>
            </w:r>
            <w:proofErr w:type="spellEnd"/>
            <w:r w:rsidRPr="008E6000">
              <w:rPr>
                <w:sz w:val="18"/>
                <w:szCs w:val="28"/>
                <w:rtl/>
                <w:lang w:eastAsia="zh-TW"/>
              </w:rPr>
              <w:t xml:space="preserve"> </w:t>
            </w:r>
            <w:r w:rsidR="008E6000">
              <w:rPr>
                <w:rFonts w:hint="cs"/>
                <w:rtl/>
                <w:lang w:eastAsia="zh-TW"/>
              </w:rPr>
              <w:tab/>
            </w:r>
            <w:r w:rsidR="008E6000">
              <w:rPr>
                <w:rFonts w:hint="cs"/>
                <w:rtl/>
                <w:lang w:eastAsia="zh-TW"/>
              </w:rPr>
              <w:br/>
            </w:r>
            <w:dir w:val="rtl">
              <w:r w:rsidRPr="008E6000">
                <w:rPr>
                  <w:sz w:val="18"/>
                  <w:szCs w:val="28"/>
                  <w:rtl/>
                  <w:lang w:eastAsia="zh-TW"/>
                </w:rPr>
                <w:t>(</w:t>
              </w:r>
              <w:r w:rsidRPr="008E6000">
                <w:rPr>
                  <w:rFonts w:hint="cs"/>
                  <w:sz w:val="18"/>
                  <w:szCs w:val="28"/>
                  <w:rtl/>
                  <w:lang w:eastAsia="zh-TW"/>
                </w:rPr>
                <w:t>المقرر</w:t>
              </w:r>
              <w:r w:rsidRPr="008E6000">
                <w:rPr>
                  <w:sz w:val="18"/>
                  <w:szCs w:val="28"/>
                  <w:rtl/>
                  <w:lang w:eastAsia="zh-TW"/>
                </w:rPr>
                <w:t xml:space="preserve"> </w:t>
              </w:r>
              <w:r w:rsidRPr="008E6000">
                <w:rPr>
                  <w:rFonts w:hint="cs"/>
                  <w:sz w:val="18"/>
                  <w:szCs w:val="28"/>
                  <w:rtl/>
                  <w:lang w:eastAsia="zh-TW"/>
                </w:rPr>
                <w:t>المعني</w:t>
              </w:r>
              <w:r w:rsidRPr="008E6000">
                <w:rPr>
                  <w:sz w:val="18"/>
                  <w:szCs w:val="28"/>
                  <w:rtl/>
                  <w:lang w:eastAsia="zh-TW"/>
                </w:rPr>
                <w:t xml:space="preserve"> </w:t>
              </w:r>
              <w:r w:rsidRPr="008E6000">
                <w:rPr>
                  <w:rFonts w:hint="cs"/>
                  <w:sz w:val="18"/>
                  <w:szCs w:val="28"/>
                  <w:rtl/>
                  <w:lang w:eastAsia="zh-TW"/>
                </w:rPr>
                <w:t>بمتابعة</w:t>
              </w:r>
              <w:r w:rsidRPr="008E6000">
                <w:rPr>
                  <w:sz w:val="18"/>
                  <w:szCs w:val="28"/>
                  <w:rtl/>
                  <w:lang w:eastAsia="zh-TW"/>
                </w:rPr>
                <w:t xml:space="preserve"> </w:t>
              </w:r>
              <w:r w:rsidRPr="008E6000">
                <w:rPr>
                  <w:rFonts w:hint="cs"/>
                  <w:sz w:val="18"/>
                  <w:szCs w:val="28"/>
                  <w:rtl/>
                  <w:lang w:eastAsia="zh-TW"/>
                </w:rPr>
                <w:t>المادة</w:t>
              </w:r>
              <w:r w:rsidRPr="008E6000">
                <w:rPr>
                  <w:sz w:val="18"/>
                  <w:szCs w:val="28"/>
                  <w:rtl/>
                  <w:lang w:eastAsia="zh-TW"/>
                </w:rPr>
                <w:t xml:space="preserve"> 19)</w:t>
              </w:r>
              <w:r w:rsidRPr="008E6000">
                <w:rPr>
                  <w:rFonts w:cs="Times New Roman" w:hint="cs"/>
                  <w:sz w:val="18"/>
                  <w:szCs w:val="28"/>
                  <w:rtl/>
                  <w:lang w:eastAsia="zh-TW"/>
                </w:rPr>
                <w:t>‬</w:t>
              </w:r>
              <w:r w:rsidRPr="008E6000">
                <w:rPr>
                  <w:sz w:val="18"/>
                  <w:szCs w:val="28"/>
                </w:rPr>
                <w:t>‬</w:t>
              </w:r>
              <w:r w:rsidRPr="008E6000">
                <w:rPr>
                  <w:sz w:val="18"/>
                  <w:szCs w:val="28"/>
                </w:rPr>
                <w:t>‬</w:t>
              </w:r>
              <w:r w:rsidRPr="008E6000">
                <w:rPr>
                  <w:sz w:val="18"/>
                  <w:szCs w:val="28"/>
                </w:rPr>
                <w:t>‬</w:t>
              </w:r>
              <w:r w:rsidR="002C20D8">
                <w:t>‬</w:t>
              </w:r>
              <w:r w:rsidR="00E67258">
                <w:t>‬</w:t>
              </w:r>
              <w:r w:rsidR="0006398A">
                <w:t>‬</w:t>
              </w:r>
              <w:r w:rsidR="007A5AD4">
                <w:t>‬</w:t>
              </w:r>
            </w:dir>
          </w:p>
        </w:tc>
        <w:tc>
          <w:tcPr>
            <w:tcW w:w="2156"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الدانمرك</w:t>
            </w:r>
          </w:p>
        </w:tc>
        <w:tc>
          <w:tcPr>
            <w:tcW w:w="1679"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٢٠١٧</w:t>
            </w:r>
          </w:p>
        </w:tc>
      </w:tr>
      <w:tr w:rsidR="000F3148" w:rsidRPr="008E6000" w:rsidTr="008E6000">
        <w:trPr>
          <w:cantSplit/>
          <w:trHeight w:val="240"/>
        </w:trPr>
        <w:tc>
          <w:tcPr>
            <w:tcW w:w="3485" w:type="dxa"/>
            <w:shd w:val="clear" w:color="auto" w:fill="auto"/>
          </w:tcPr>
          <w:p w:rsidR="000F3148" w:rsidRPr="008E6000" w:rsidRDefault="007A5AD4" w:rsidP="008E6000">
            <w:pPr>
              <w:spacing w:before="40" w:after="40" w:line="300" w:lineRule="exact"/>
              <w:ind w:left="57" w:right="170"/>
              <w:textDirection w:val="tbRlV"/>
              <w:rPr>
                <w:rFonts w:ascii="Traditional Arabic" w:hAnsi="Traditional Arabic"/>
                <w:sz w:val="18"/>
                <w:szCs w:val="28"/>
                <w:rtl/>
                <w:lang w:eastAsia="zh-TW"/>
              </w:rPr>
            </w:pPr>
            <w:dir w:val="rtl">
              <w:r w:rsidR="000F3148" w:rsidRPr="008E6000">
                <w:rPr>
                  <w:rFonts w:hint="cs"/>
                  <w:sz w:val="18"/>
                  <w:szCs w:val="28"/>
                  <w:rtl/>
                  <w:lang w:eastAsia="zh-TW"/>
                </w:rPr>
                <w:t>سابانا</w:t>
              </w:r>
              <w:r w:rsidR="000F3148" w:rsidRPr="008E6000">
                <w:rPr>
                  <w:sz w:val="18"/>
                  <w:szCs w:val="28"/>
                  <w:rtl/>
                  <w:lang w:eastAsia="zh-TW"/>
                </w:rPr>
                <w:t xml:space="preserve"> </w:t>
              </w:r>
              <w:proofErr w:type="spellStart"/>
              <w:r w:rsidR="000F3148" w:rsidRPr="008E6000">
                <w:rPr>
                  <w:rFonts w:hint="cs"/>
                  <w:sz w:val="18"/>
                  <w:szCs w:val="28"/>
                  <w:rtl/>
                  <w:lang w:eastAsia="zh-TW"/>
                </w:rPr>
                <w:t>برادهان</w:t>
              </w:r>
              <w:proofErr w:type="spellEnd"/>
              <w:r w:rsidR="000F3148" w:rsidRPr="008E6000">
                <w:rPr>
                  <w:sz w:val="18"/>
                  <w:szCs w:val="28"/>
                  <w:rtl/>
                  <w:lang w:eastAsia="zh-TW"/>
                </w:rPr>
                <w:t xml:space="preserve"> - مالا</w:t>
              </w:r>
              <w:r w:rsidR="000F3148" w:rsidRPr="008E6000">
                <w:rPr>
                  <w:rFonts w:cs="Times New Roman" w:hint="cs"/>
                  <w:sz w:val="18"/>
                  <w:szCs w:val="28"/>
                  <w:rtl/>
                  <w:lang w:eastAsia="zh-TW"/>
                </w:rPr>
                <w:t>‬</w:t>
              </w:r>
              <w:r w:rsidR="000F3148" w:rsidRPr="008E6000">
                <w:rPr>
                  <w:sz w:val="18"/>
                  <w:szCs w:val="28"/>
                </w:rPr>
                <w:t>‬</w:t>
              </w:r>
              <w:r w:rsidR="000F3148" w:rsidRPr="008E6000">
                <w:rPr>
                  <w:sz w:val="18"/>
                  <w:szCs w:val="28"/>
                </w:rPr>
                <w:t>‬</w:t>
              </w:r>
              <w:r w:rsidR="000F3148" w:rsidRPr="008E6000">
                <w:rPr>
                  <w:sz w:val="18"/>
                  <w:szCs w:val="28"/>
                </w:rPr>
                <w:t>‬</w:t>
              </w:r>
              <w:r w:rsidR="002C20D8">
                <w:t>‬</w:t>
              </w:r>
              <w:r w:rsidR="00E67258">
                <w:t>‬</w:t>
              </w:r>
              <w:r w:rsidR="0006398A">
                <w:t>‬</w:t>
              </w:r>
              <w:r>
                <w:t>‬</w:t>
              </w:r>
            </w:dir>
          </w:p>
        </w:tc>
        <w:tc>
          <w:tcPr>
            <w:tcW w:w="2156"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نيبال</w:t>
            </w:r>
          </w:p>
        </w:tc>
        <w:tc>
          <w:tcPr>
            <w:tcW w:w="1679"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٢٠١٧</w:t>
            </w:r>
          </w:p>
        </w:tc>
      </w:tr>
      <w:tr w:rsidR="000F3148" w:rsidRPr="008E6000" w:rsidTr="008E6000">
        <w:trPr>
          <w:cantSplit/>
          <w:trHeight w:val="240"/>
        </w:trPr>
        <w:tc>
          <w:tcPr>
            <w:tcW w:w="3485" w:type="dxa"/>
            <w:shd w:val="clear" w:color="auto" w:fill="auto"/>
          </w:tcPr>
          <w:p w:rsidR="000F3148" w:rsidRPr="008E6000" w:rsidRDefault="000F3148" w:rsidP="008E6000">
            <w:pPr>
              <w:spacing w:before="40" w:after="40" w:line="300" w:lineRule="exact"/>
              <w:ind w:left="57" w:right="170"/>
              <w:textDirection w:val="tbRlV"/>
              <w:rPr>
                <w:rFonts w:ascii="Traditional Arabic" w:hAnsi="Traditional Arabic"/>
                <w:sz w:val="18"/>
                <w:szCs w:val="28"/>
                <w:rtl/>
                <w:lang w:eastAsia="zh-TW"/>
              </w:rPr>
            </w:pPr>
            <w:r w:rsidRPr="008E6000">
              <w:rPr>
                <w:sz w:val="18"/>
                <w:szCs w:val="28"/>
                <w:rtl/>
                <w:lang w:eastAsia="zh-TW"/>
              </w:rPr>
              <w:t xml:space="preserve">جورج </w:t>
            </w:r>
            <w:proofErr w:type="spellStart"/>
            <w:r w:rsidRPr="008E6000">
              <w:rPr>
                <w:sz w:val="18"/>
                <w:szCs w:val="28"/>
                <w:rtl/>
                <w:lang w:eastAsia="zh-TW"/>
              </w:rPr>
              <w:t>توغوشي</w:t>
            </w:r>
            <w:proofErr w:type="spellEnd"/>
            <w:r w:rsidRPr="008E6000">
              <w:rPr>
                <w:sz w:val="18"/>
                <w:szCs w:val="28"/>
                <w:rtl/>
                <w:lang w:eastAsia="zh-TW"/>
              </w:rPr>
              <w:t xml:space="preserve"> (نائب الرئيس) </w:t>
            </w:r>
            <w:r w:rsidR="008E6000">
              <w:rPr>
                <w:rFonts w:hint="cs"/>
                <w:rtl/>
                <w:lang w:eastAsia="zh-TW"/>
              </w:rPr>
              <w:tab/>
            </w:r>
            <w:r w:rsidR="008E6000">
              <w:rPr>
                <w:rFonts w:hint="cs"/>
                <w:rtl/>
                <w:lang w:eastAsia="zh-TW"/>
              </w:rPr>
              <w:br/>
            </w:r>
            <w:r w:rsidRPr="008E6000">
              <w:rPr>
                <w:sz w:val="18"/>
                <w:szCs w:val="28"/>
                <w:rtl/>
                <w:lang w:eastAsia="zh-TW"/>
              </w:rPr>
              <w:t>(المقرر المعني بالأعمال الانتقامية بموجب المادة</w:t>
            </w:r>
            <w:r w:rsidR="008E6000">
              <w:rPr>
                <w:rFonts w:hint="cs"/>
                <w:sz w:val="18"/>
                <w:szCs w:val="28"/>
                <w:rtl/>
                <w:lang w:eastAsia="zh-TW"/>
              </w:rPr>
              <w:t> </w:t>
            </w:r>
            <w:r w:rsidRPr="008E6000">
              <w:rPr>
                <w:sz w:val="18"/>
                <w:szCs w:val="28"/>
                <w:rtl/>
                <w:lang w:eastAsia="zh-TW"/>
              </w:rPr>
              <w:t>19)</w:t>
            </w:r>
          </w:p>
        </w:tc>
        <w:tc>
          <w:tcPr>
            <w:tcW w:w="2156"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جورجيا</w:t>
            </w:r>
          </w:p>
        </w:tc>
        <w:tc>
          <w:tcPr>
            <w:tcW w:w="1679" w:type="dxa"/>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٢٠١٥</w:t>
            </w:r>
          </w:p>
        </w:tc>
      </w:tr>
      <w:tr w:rsidR="000F3148" w:rsidRPr="008E6000" w:rsidTr="008E6000">
        <w:trPr>
          <w:cantSplit/>
          <w:trHeight w:val="240"/>
        </w:trPr>
        <w:tc>
          <w:tcPr>
            <w:tcW w:w="3485" w:type="dxa"/>
            <w:tcBorders>
              <w:bottom w:val="single" w:sz="12" w:space="0" w:color="auto"/>
            </w:tcBorders>
            <w:shd w:val="clear" w:color="auto" w:fill="auto"/>
          </w:tcPr>
          <w:p w:rsidR="000F3148" w:rsidRPr="008E6000" w:rsidRDefault="007A5AD4" w:rsidP="00A97968">
            <w:pPr>
              <w:spacing w:before="40" w:after="60" w:line="300" w:lineRule="exact"/>
              <w:ind w:left="57" w:right="170"/>
              <w:textDirection w:val="tbRlV"/>
              <w:rPr>
                <w:rFonts w:ascii="Traditional Arabic" w:hAnsi="Traditional Arabic"/>
                <w:sz w:val="18"/>
                <w:szCs w:val="28"/>
                <w:rtl/>
                <w:lang w:eastAsia="zh-TW"/>
              </w:rPr>
            </w:pPr>
            <w:dir w:val="rtl">
              <w:proofErr w:type="spellStart"/>
              <w:r w:rsidR="000F3148" w:rsidRPr="008E6000">
                <w:rPr>
                  <w:rFonts w:hint="cs"/>
                  <w:sz w:val="18"/>
                  <w:szCs w:val="28"/>
                  <w:rtl/>
                  <w:lang w:eastAsia="zh-TW"/>
                </w:rPr>
                <w:t>كينينغ</w:t>
              </w:r>
              <w:proofErr w:type="spellEnd"/>
              <w:r w:rsidR="000F3148" w:rsidRPr="008E6000">
                <w:rPr>
                  <w:sz w:val="18"/>
                  <w:szCs w:val="28"/>
                  <w:rtl/>
                  <w:lang w:eastAsia="zh-TW"/>
                </w:rPr>
                <w:t xml:space="preserve"> </w:t>
              </w:r>
              <w:proofErr w:type="spellStart"/>
              <w:r w:rsidR="000F3148" w:rsidRPr="008E6000">
                <w:rPr>
                  <w:rFonts w:hint="cs"/>
                  <w:sz w:val="18"/>
                  <w:szCs w:val="28"/>
                  <w:rtl/>
                  <w:lang w:eastAsia="zh-TW"/>
                </w:rPr>
                <w:t>جانغ</w:t>
              </w:r>
              <w:proofErr w:type="spellEnd"/>
              <w:r w:rsidR="000F3148" w:rsidRPr="008E6000">
                <w:rPr>
                  <w:rFonts w:cs="Times New Roman" w:hint="cs"/>
                  <w:sz w:val="18"/>
                  <w:szCs w:val="28"/>
                  <w:rtl/>
                  <w:lang w:eastAsia="zh-TW"/>
                </w:rPr>
                <w:t>‬</w:t>
              </w:r>
              <w:r w:rsidR="000F3148" w:rsidRPr="008E6000">
                <w:rPr>
                  <w:sz w:val="18"/>
                  <w:szCs w:val="28"/>
                </w:rPr>
                <w:t>‬</w:t>
              </w:r>
              <w:r w:rsidR="000F3148" w:rsidRPr="008E6000">
                <w:rPr>
                  <w:sz w:val="18"/>
                  <w:szCs w:val="28"/>
                </w:rPr>
                <w:t>‬</w:t>
              </w:r>
              <w:r w:rsidR="000F3148" w:rsidRPr="008E6000">
                <w:rPr>
                  <w:sz w:val="18"/>
                  <w:szCs w:val="28"/>
                </w:rPr>
                <w:t>‬</w:t>
              </w:r>
              <w:r w:rsidR="002C20D8">
                <w:t>‬</w:t>
              </w:r>
              <w:r w:rsidR="00E67258">
                <w:t>‬</w:t>
              </w:r>
              <w:r w:rsidR="0006398A">
                <w:t>‬</w:t>
              </w:r>
              <w:r>
                <w:t>‬</w:t>
              </w:r>
            </w:dir>
          </w:p>
        </w:tc>
        <w:tc>
          <w:tcPr>
            <w:tcW w:w="2156" w:type="dxa"/>
            <w:tcBorders>
              <w:bottom w:val="single" w:sz="12" w:space="0" w:color="auto"/>
            </w:tcBorders>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الصين</w:t>
            </w:r>
          </w:p>
        </w:tc>
        <w:tc>
          <w:tcPr>
            <w:tcW w:w="1679" w:type="dxa"/>
            <w:tcBorders>
              <w:bottom w:val="single" w:sz="12" w:space="0" w:color="auto"/>
            </w:tcBorders>
            <w:shd w:val="clear" w:color="auto" w:fill="auto"/>
          </w:tcPr>
          <w:p w:rsidR="000F3148" w:rsidRPr="008E6000" w:rsidRDefault="000F3148" w:rsidP="008E6000">
            <w:pPr>
              <w:spacing w:before="40" w:after="40" w:line="300" w:lineRule="exact"/>
              <w:ind w:left="57" w:right="57"/>
              <w:textDirection w:val="tbRlV"/>
              <w:rPr>
                <w:rFonts w:ascii="Traditional Arabic" w:hAnsi="Traditional Arabic"/>
                <w:sz w:val="18"/>
                <w:szCs w:val="28"/>
                <w:rtl/>
                <w:lang w:eastAsia="zh-TW"/>
              </w:rPr>
            </w:pPr>
            <w:r w:rsidRPr="008E6000">
              <w:rPr>
                <w:sz w:val="18"/>
                <w:szCs w:val="28"/>
                <w:rtl/>
                <w:lang w:eastAsia="zh-TW"/>
              </w:rPr>
              <w:t>٢٠١٧</w:t>
            </w:r>
          </w:p>
        </w:tc>
      </w:tr>
    </w:tbl>
    <w:p w:rsidR="000F3148" w:rsidRPr="008E6000" w:rsidRDefault="008E6000" w:rsidP="00C4139A">
      <w:pPr>
        <w:pStyle w:val="HChGA"/>
        <w:rPr>
          <w:w w:val="103"/>
          <w:vertAlign w:val="superscript"/>
          <w:rtl/>
          <w:lang w:eastAsia="zh-TW"/>
        </w:rPr>
      </w:pPr>
      <w:r>
        <w:rPr>
          <w:rFonts w:hint="cs"/>
          <w:rtl/>
          <w:lang w:eastAsia="zh-TW"/>
        </w:rPr>
        <w:lastRenderedPageBreak/>
        <w:tab/>
      </w:r>
      <w:r>
        <w:rPr>
          <w:rFonts w:hint="cs"/>
          <w:rtl/>
          <w:lang w:eastAsia="zh-TW"/>
        </w:rPr>
        <w:tab/>
      </w:r>
      <w:bookmarkStart w:id="45" w:name="_Toc460236702"/>
      <w:r w:rsidR="000F3148" w:rsidRPr="005D54CD">
        <w:rPr>
          <w:rtl/>
          <w:lang w:eastAsia="zh-TW"/>
        </w:rPr>
        <w:t>أعضاء اللجنة وأعضاء المكتب والولايات في الفترة من 1 كانون الثاني/يناير 2016 إلى 31 كانون الأول/ديسمبر 2017</w:t>
      </w:r>
      <w:r w:rsidRPr="008E6000">
        <w:rPr>
          <w:b w:val="0"/>
          <w:bCs w:val="0"/>
          <w:sz w:val="20"/>
          <w:szCs w:val="30"/>
          <w:vertAlign w:val="superscript"/>
          <w:rtl/>
          <w:lang w:eastAsia="zh-TW"/>
        </w:rPr>
        <w:t>(</w:t>
      </w:r>
      <w:r w:rsidR="00C4139A">
        <w:rPr>
          <w:rStyle w:val="FootnoteReference"/>
          <w:b/>
          <w:bCs w:val="0"/>
          <w:rtl/>
          <w:lang w:eastAsia="zh-TW"/>
        </w:rPr>
        <w:footnoteReference w:customMarkFollows="1" w:id="13"/>
        <w:t>1</w:t>
      </w:r>
      <w:r w:rsidRPr="008E6000">
        <w:rPr>
          <w:b w:val="0"/>
          <w:bCs w:val="0"/>
          <w:sz w:val="20"/>
          <w:szCs w:val="30"/>
          <w:vertAlign w:val="superscript"/>
          <w:rtl/>
          <w:lang w:eastAsia="zh-TW"/>
        </w:rPr>
        <w:t>)</w:t>
      </w:r>
      <w:bookmarkEnd w:id="45"/>
    </w:p>
    <w:tbl>
      <w:tblPr>
        <w:bidiVisual/>
        <w:tblW w:w="7320" w:type="dxa"/>
        <w:tblInd w:w="1184" w:type="dxa"/>
        <w:tblBorders>
          <w:top w:val="single" w:sz="4" w:space="0" w:color="auto"/>
        </w:tblBorders>
        <w:tblLayout w:type="fixed"/>
        <w:tblCellMar>
          <w:left w:w="0" w:type="dxa"/>
          <w:right w:w="0" w:type="dxa"/>
        </w:tblCellMar>
        <w:tblLook w:val="0000" w:firstRow="0" w:lastRow="0" w:firstColumn="0" w:lastColumn="0" w:noHBand="0" w:noVBand="0"/>
      </w:tblPr>
      <w:tblGrid>
        <w:gridCol w:w="3485"/>
        <w:gridCol w:w="2226"/>
        <w:gridCol w:w="1609"/>
      </w:tblGrid>
      <w:tr w:rsidR="000F3148" w:rsidRPr="00F56ABE" w:rsidTr="00F56ABE">
        <w:trPr>
          <w:cantSplit/>
          <w:trHeight w:val="240"/>
          <w:tblHeader/>
        </w:trPr>
        <w:tc>
          <w:tcPr>
            <w:tcW w:w="3485" w:type="dxa"/>
            <w:tcBorders>
              <w:top w:val="single" w:sz="4" w:space="0" w:color="auto"/>
              <w:bottom w:val="nil"/>
            </w:tcBorders>
            <w:shd w:val="clear" w:color="auto" w:fill="auto"/>
            <w:vAlign w:val="bottom"/>
          </w:tcPr>
          <w:p w:rsidR="000F3148" w:rsidRPr="00F56ABE" w:rsidRDefault="007A5AD4" w:rsidP="008E6000">
            <w:pPr>
              <w:spacing w:before="40" w:after="40" w:line="300" w:lineRule="exact"/>
              <w:ind w:left="57" w:right="170"/>
              <w:textDirection w:val="tbRlV"/>
              <w:rPr>
                <w:rFonts w:ascii="Traditional Arabic" w:hAnsi="Traditional Arabic"/>
                <w:i/>
                <w:iCs/>
                <w:sz w:val="18"/>
                <w:szCs w:val="28"/>
                <w:rtl/>
                <w:lang w:eastAsia="zh-TW"/>
              </w:rPr>
            </w:pPr>
            <w:dir w:val="rtl">
              <w:r w:rsidR="000F3148" w:rsidRPr="00F56ABE">
                <w:rPr>
                  <w:rFonts w:hint="cs"/>
                  <w:i/>
                  <w:iCs/>
                  <w:sz w:val="18"/>
                  <w:szCs w:val="28"/>
                  <w:rtl/>
                  <w:lang w:eastAsia="zh-TW"/>
                </w:rPr>
                <w:t>اسم</w:t>
              </w:r>
              <w:r w:rsidR="000F3148" w:rsidRPr="00F56ABE">
                <w:rPr>
                  <w:i/>
                  <w:iCs/>
                  <w:sz w:val="18"/>
                  <w:szCs w:val="28"/>
                  <w:rtl/>
                  <w:lang w:eastAsia="zh-TW"/>
                </w:rPr>
                <w:t xml:space="preserve"> </w:t>
              </w:r>
              <w:r w:rsidR="000F3148" w:rsidRPr="00F56ABE">
                <w:rPr>
                  <w:rFonts w:hint="cs"/>
                  <w:i/>
                  <w:iCs/>
                  <w:sz w:val="18"/>
                  <w:szCs w:val="28"/>
                  <w:rtl/>
                  <w:lang w:eastAsia="zh-TW"/>
                </w:rPr>
                <w:t>العضو</w:t>
              </w:r>
              <w:r w:rsidR="000F3148" w:rsidRPr="00F56ABE">
                <w:rPr>
                  <w:rFonts w:cs="Times New Roman" w:hint="cs"/>
                  <w:i/>
                  <w:iCs/>
                  <w:sz w:val="18"/>
                  <w:szCs w:val="28"/>
                  <w:rtl/>
                  <w:lang w:eastAsia="zh-TW"/>
                </w:rPr>
                <w:t>‬</w:t>
              </w:r>
              <w:r w:rsidR="000F3148" w:rsidRPr="00F56ABE">
                <w:rPr>
                  <w:i/>
                  <w:iCs/>
                  <w:sz w:val="18"/>
                  <w:szCs w:val="28"/>
                </w:rPr>
                <w:t>‬</w:t>
              </w:r>
              <w:r w:rsidR="000F3148" w:rsidRPr="00F56ABE">
                <w:rPr>
                  <w:i/>
                  <w:iCs/>
                  <w:sz w:val="18"/>
                  <w:szCs w:val="28"/>
                </w:rPr>
                <w:t>‬</w:t>
              </w:r>
              <w:r w:rsidR="000F3148" w:rsidRPr="00F56ABE">
                <w:rPr>
                  <w:i/>
                  <w:iCs/>
                  <w:sz w:val="18"/>
                  <w:szCs w:val="28"/>
                </w:rPr>
                <w:t>‬</w:t>
              </w:r>
              <w:r w:rsidR="002C20D8">
                <w:t>‬</w:t>
              </w:r>
              <w:r w:rsidR="00E67258">
                <w:t>‬</w:t>
              </w:r>
              <w:r w:rsidR="0006398A">
                <w:t>‬</w:t>
              </w:r>
              <w:r>
                <w:t>‬</w:t>
              </w:r>
            </w:dir>
          </w:p>
        </w:tc>
        <w:tc>
          <w:tcPr>
            <w:tcW w:w="2226" w:type="dxa"/>
            <w:tcBorders>
              <w:top w:val="single" w:sz="4" w:space="0" w:color="auto"/>
              <w:bottom w:val="nil"/>
            </w:tcBorders>
            <w:shd w:val="clear" w:color="auto" w:fill="auto"/>
            <w:vAlign w:val="bottom"/>
          </w:tcPr>
          <w:p w:rsidR="000F3148" w:rsidRPr="00F56ABE" w:rsidRDefault="007A5AD4" w:rsidP="008E6000">
            <w:pPr>
              <w:spacing w:before="40" w:after="40" w:line="300" w:lineRule="exact"/>
              <w:ind w:left="57" w:right="57"/>
              <w:textDirection w:val="tbRlV"/>
              <w:rPr>
                <w:rFonts w:ascii="Traditional Arabic" w:hAnsi="Traditional Arabic"/>
                <w:i/>
                <w:iCs/>
                <w:sz w:val="18"/>
                <w:szCs w:val="28"/>
                <w:rtl/>
                <w:lang w:eastAsia="zh-TW"/>
              </w:rPr>
            </w:pPr>
            <w:dir w:val="rtl">
              <w:r w:rsidR="000F3148" w:rsidRPr="00F56ABE">
                <w:rPr>
                  <w:rFonts w:hint="cs"/>
                  <w:i/>
                  <w:iCs/>
                  <w:sz w:val="18"/>
                  <w:szCs w:val="28"/>
                  <w:rtl/>
                  <w:lang w:eastAsia="zh-TW"/>
                </w:rPr>
                <w:t>بلد</w:t>
              </w:r>
              <w:r w:rsidR="000F3148" w:rsidRPr="00F56ABE">
                <w:rPr>
                  <w:i/>
                  <w:iCs/>
                  <w:sz w:val="18"/>
                  <w:szCs w:val="28"/>
                  <w:rtl/>
                  <w:lang w:eastAsia="zh-TW"/>
                </w:rPr>
                <w:t xml:space="preserve"> </w:t>
              </w:r>
              <w:r w:rsidR="000F3148" w:rsidRPr="00F56ABE">
                <w:rPr>
                  <w:rFonts w:hint="cs"/>
                  <w:i/>
                  <w:iCs/>
                  <w:sz w:val="18"/>
                  <w:szCs w:val="28"/>
                  <w:rtl/>
                  <w:lang w:eastAsia="zh-TW"/>
                </w:rPr>
                <w:t>الجنسية</w:t>
              </w:r>
              <w:r w:rsidR="000F3148" w:rsidRPr="00F56ABE">
                <w:rPr>
                  <w:rFonts w:cs="Times New Roman" w:hint="cs"/>
                  <w:i/>
                  <w:iCs/>
                  <w:sz w:val="18"/>
                  <w:szCs w:val="28"/>
                  <w:rtl/>
                  <w:lang w:eastAsia="zh-TW"/>
                </w:rPr>
                <w:t>‬</w:t>
              </w:r>
              <w:r w:rsidR="000F3148" w:rsidRPr="00F56ABE">
                <w:rPr>
                  <w:i/>
                  <w:iCs/>
                  <w:sz w:val="18"/>
                  <w:szCs w:val="28"/>
                </w:rPr>
                <w:t>‬</w:t>
              </w:r>
              <w:r w:rsidR="000F3148" w:rsidRPr="00F56ABE">
                <w:rPr>
                  <w:i/>
                  <w:iCs/>
                  <w:sz w:val="18"/>
                  <w:szCs w:val="28"/>
                </w:rPr>
                <w:t>‬</w:t>
              </w:r>
              <w:r w:rsidR="000F3148" w:rsidRPr="00F56ABE">
                <w:rPr>
                  <w:i/>
                  <w:iCs/>
                  <w:sz w:val="18"/>
                  <w:szCs w:val="28"/>
                </w:rPr>
                <w:t>‬</w:t>
              </w:r>
              <w:r w:rsidR="002C20D8">
                <w:t>‬</w:t>
              </w:r>
              <w:r w:rsidR="00E67258">
                <w:t>‬</w:t>
              </w:r>
              <w:r w:rsidR="0006398A">
                <w:t>‬</w:t>
              </w:r>
              <w:r>
                <w:t>‬</w:t>
              </w:r>
            </w:dir>
          </w:p>
        </w:tc>
        <w:tc>
          <w:tcPr>
            <w:tcW w:w="1609" w:type="dxa"/>
            <w:tcBorders>
              <w:top w:val="single" w:sz="4" w:space="0" w:color="auto"/>
              <w:bottom w:val="nil"/>
            </w:tcBorders>
            <w:shd w:val="clear" w:color="auto" w:fill="auto"/>
            <w:vAlign w:val="bottom"/>
          </w:tcPr>
          <w:p w:rsidR="000F3148" w:rsidRPr="00F56ABE" w:rsidRDefault="007A5AD4" w:rsidP="008E6000">
            <w:pPr>
              <w:spacing w:before="40" w:after="40" w:line="300" w:lineRule="exact"/>
              <w:ind w:left="57" w:right="57"/>
              <w:textDirection w:val="tbRlV"/>
              <w:rPr>
                <w:rFonts w:ascii="Traditional Arabic" w:hAnsi="Traditional Arabic"/>
                <w:i/>
                <w:iCs/>
                <w:spacing w:val="-6"/>
                <w:sz w:val="18"/>
                <w:szCs w:val="28"/>
                <w:rtl/>
                <w:lang w:eastAsia="zh-TW"/>
              </w:rPr>
            </w:pPr>
            <w:dir w:val="rtl">
              <w:r w:rsidR="000F3148" w:rsidRPr="00F56ABE">
                <w:rPr>
                  <w:rFonts w:hint="cs"/>
                  <w:i/>
                  <w:iCs/>
                  <w:spacing w:val="-6"/>
                  <w:sz w:val="18"/>
                  <w:szCs w:val="28"/>
                  <w:rtl/>
                  <w:lang w:eastAsia="zh-TW"/>
                </w:rPr>
                <w:t>المدة</w:t>
              </w:r>
              <w:r w:rsidR="000F3148" w:rsidRPr="00F56ABE">
                <w:rPr>
                  <w:i/>
                  <w:iCs/>
                  <w:spacing w:val="-6"/>
                  <w:sz w:val="18"/>
                  <w:szCs w:val="28"/>
                  <w:rtl/>
                  <w:lang w:eastAsia="zh-TW"/>
                </w:rPr>
                <w:t xml:space="preserve"> </w:t>
              </w:r>
              <w:r w:rsidR="000F3148" w:rsidRPr="00F56ABE">
                <w:rPr>
                  <w:rFonts w:hint="cs"/>
                  <w:i/>
                  <w:iCs/>
                  <w:spacing w:val="-6"/>
                  <w:sz w:val="18"/>
                  <w:szCs w:val="28"/>
                  <w:rtl/>
                  <w:lang w:eastAsia="zh-TW"/>
                </w:rPr>
                <w:t>تنتهي</w:t>
              </w:r>
              <w:r w:rsidR="000F3148" w:rsidRPr="00F56ABE">
                <w:rPr>
                  <w:i/>
                  <w:iCs/>
                  <w:spacing w:val="-6"/>
                  <w:sz w:val="18"/>
                  <w:szCs w:val="28"/>
                  <w:rtl/>
                  <w:lang w:eastAsia="zh-TW"/>
                </w:rPr>
                <w:t xml:space="preserve"> </w:t>
              </w:r>
              <w:r w:rsidR="000F3148" w:rsidRPr="00F56ABE">
                <w:rPr>
                  <w:rFonts w:hint="cs"/>
                  <w:i/>
                  <w:iCs/>
                  <w:spacing w:val="-6"/>
                  <w:sz w:val="18"/>
                  <w:szCs w:val="28"/>
                  <w:rtl/>
                  <w:lang w:eastAsia="zh-TW"/>
                </w:rPr>
                <w:t>في</w:t>
              </w:r>
              <w:r w:rsidR="000F3148" w:rsidRPr="00F56ABE">
                <w:rPr>
                  <w:i/>
                  <w:iCs/>
                  <w:spacing w:val="-6"/>
                  <w:sz w:val="18"/>
                  <w:szCs w:val="28"/>
                  <w:rtl/>
                  <w:lang w:eastAsia="zh-TW"/>
                </w:rPr>
                <w:t xml:space="preserve"> 31 كانون الأول/ديسمبر</w:t>
              </w:r>
              <w:r w:rsidR="000F3148" w:rsidRPr="00F56ABE">
                <w:rPr>
                  <w:rFonts w:cs="Times New Roman" w:hint="cs"/>
                  <w:i/>
                  <w:iCs/>
                  <w:spacing w:val="-6"/>
                  <w:sz w:val="18"/>
                  <w:szCs w:val="28"/>
                  <w:rtl/>
                  <w:lang w:eastAsia="zh-TW"/>
                </w:rPr>
                <w:t>‬</w:t>
              </w:r>
              <w:r w:rsidR="000F3148" w:rsidRPr="00F56ABE">
                <w:rPr>
                  <w:i/>
                  <w:iCs/>
                  <w:spacing w:val="-6"/>
                  <w:sz w:val="18"/>
                  <w:szCs w:val="28"/>
                </w:rPr>
                <w:t>‬</w:t>
              </w:r>
              <w:r w:rsidR="000F3148" w:rsidRPr="00F56ABE">
                <w:rPr>
                  <w:i/>
                  <w:iCs/>
                  <w:spacing w:val="-6"/>
                  <w:sz w:val="18"/>
                  <w:szCs w:val="28"/>
                </w:rPr>
                <w:t>‬</w:t>
              </w:r>
              <w:r w:rsidR="000F3148" w:rsidRPr="00F56ABE">
                <w:rPr>
                  <w:i/>
                  <w:iCs/>
                  <w:spacing w:val="-6"/>
                  <w:sz w:val="18"/>
                  <w:szCs w:val="28"/>
                </w:rPr>
                <w:t>‬</w:t>
              </w:r>
              <w:r w:rsidR="002C20D8">
                <w:t>‬</w:t>
              </w:r>
              <w:r w:rsidR="00E67258">
                <w:t>‬</w:t>
              </w:r>
              <w:r w:rsidR="0006398A">
                <w:t>‬</w:t>
              </w:r>
              <w:r>
                <w:t>‬</w:t>
              </w:r>
            </w:dir>
          </w:p>
        </w:tc>
      </w:tr>
      <w:tr w:rsidR="000F3148" w:rsidRPr="00F56ABE" w:rsidTr="00F56ABE">
        <w:trPr>
          <w:cantSplit/>
          <w:trHeight w:val="240"/>
        </w:trPr>
        <w:tc>
          <w:tcPr>
            <w:tcW w:w="3485" w:type="dxa"/>
            <w:tcBorders>
              <w:top w:val="single" w:sz="12" w:space="0" w:color="000000" w:themeColor="text1"/>
            </w:tcBorders>
            <w:shd w:val="clear" w:color="auto" w:fill="auto"/>
          </w:tcPr>
          <w:p w:rsidR="000F3148" w:rsidRPr="00F56ABE" w:rsidRDefault="000F3148" w:rsidP="008E6000">
            <w:pPr>
              <w:spacing w:before="40" w:after="40" w:line="300" w:lineRule="exact"/>
              <w:ind w:left="57" w:right="170"/>
              <w:textDirection w:val="tbRlV"/>
              <w:rPr>
                <w:rFonts w:ascii="Traditional Arabic" w:hAnsi="Traditional Arabic"/>
                <w:sz w:val="18"/>
                <w:szCs w:val="28"/>
                <w:rtl/>
                <w:lang w:eastAsia="zh-TW"/>
              </w:rPr>
            </w:pPr>
            <w:r w:rsidRPr="00F56ABE">
              <w:rPr>
                <w:sz w:val="18"/>
                <w:szCs w:val="28"/>
                <w:rtl/>
                <w:lang w:eastAsia="zh-TW"/>
              </w:rPr>
              <w:t xml:space="preserve">السعدية </w:t>
            </w:r>
            <w:proofErr w:type="spellStart"/>
            <w:r w:rsidRPr="00F56ABE">
              <w:rPr>
                <w:sz w:val="18"/>
                <w:szCs w:val="28"/>
                <w:rtl/>
                <w:lang w:eastAsia="zh-TW"/>
              </w:rPr>
              <w:t>بلمير</w:t>
            </w:r>
            <w:proofErr w:type="spellEnd"/>
            <w:r w:rsidRPr="00F56ABE">
              <w:rPr>
                <w:sz w:val="18"/>
                <w:szCs w:val="28"/>
                <w:rtl/>
                <w:lang w:eastAsia="zh-TW"/>
              </w:rPr>
              <w:t xml:space="preserve"> </w:t>
            </w:r>
            <w:r w:rsidR="008E6000" w:rsidRPr="00F56ABE">
              <w:rPr>
                <w:rFonts w:hint="cs"/>
                <w:sz w:val="18"/>
                <w:szCs w:val="28"/>
                <w:rtl/>
                <w:lang w:eastAsia="zh-TW"/>
              </w:rPr>
              <w:tab/>
            </w:r>
            <w:r w:rsidR="008E6000" w:rsidRPr="00F56ABE">
              <w:rPr>
                <w:rFonts w:hint="cs"/>
                <w:sz w:val="18"/>
                <w:szCs w:val="28"/>
                <w:rtl/>
                <w:lang w:eastAsia="zh-TW"/>
              </w:rPr>
              <w:br/>
            </w:r>
            <w:r w:rsidRPr="00F56ABE">
              <w:rPr>
                <w:sz w:val="18"/>
                <w:szCs w:val="28"/>
                <w:rtl/>
                <w:lang w:eastAsia="zh-TW"/>
              </w:rPr>
              <w:t xml:space="preserve">(نائبة </w:t>
            </w:r>
            <w:r w:rsidRPr="00F56ABE">
              <w:rPr>
                <w:rFonts w:hint="cs"/>
                <w:sz w:val="18"/>
                <w:szCs w:val="28"/>
                <w:rtl/>
                <w:lang w:eastAsia="zh-TW"/>
              </w:rPr>
              <w:t>ا</w:t>
            </w:r>
            <w:r w:rsidRPr="00F56ABE">
              <w:rPr>
                <w:sz w:val="18"/>
                <w:szCs w:val="28"/>
                <w:rtl/>
                <w:lang w:eastAsia="zh-TW"/>
              </w:rPr>
              <w:t>لرئيس)</w:t>
            </w:r>
          </w:p>
        </w:tc>
        <w:tc>
          <w:tcPr>
            <w:tcW w:w="2226" w:type="dxa"/>
            <w:tcBorders>
              <w:top w:val="single" w:sz="12" w:space="0" w:color="000000" w:themeColor="text1"/>
            </w:tcBorders>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المغرب</w:t>
            </w:r>
          </w:p>
        </w:tc>
        <w:tc>
          <w:tcPr>
            <w:tcW w:w="1609" w:type="dxa"/>
            <w:tcBorders>
              <w:top w:val="single" w:sz="12" w:space="0" w:color="000000" w:themeColor="text1"/>
            </w:tcBorders>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٢٠١٧</w:t>
            </w:r>
          </w:p>
        </w:tc>
      </w:tr>
      <w:tr w:rsidR="000F3148" w:rsidRPr="00F56ABE" w:rsidTr="00F56ABE">
        <w:trPr>
          <w:cantSplit/>
          <w:trHeight w:val="240"/>
        </w:trPr>
        <w:tc>
          <w:tcPr>
            <w:tcW w:w="3485" w:type="dxa"/>
            <w:shd w:val="clear" w:color="auto" w:fill="auto"/>
          </w:tcPr>
          <w:p w:rsidR="000F3148" w:rsidRPr="00F56ABE" w:rsidRDefault="000F3148" w:rsidP="008E6000">
            <w:pPr>
              <w:spacing w:before="40" w:after="40" w:line="300" w:lineRule="exact"/>
              <w:ind w:left="57" w:right="170"/>
              <w:textDirection w:val="tbRlV"/>
              <w:rPr>
                <w:rFonts w:ascii="Traditional Arabic" w:hAnsi="Traditional Arabic"/>
                <w:spacing w:val="-6"/>
                <w:sz w:val="18"/>
                <w:szCs w:val="28"/>
                <w:rtl/>
                <w:lang w:eastAsia="zh-TW"/>
              </w:rPr>
            </w:pPr>
            <w:proofErr w:type="spellStart"/>
            <w:r w:rsidRPr="00F56ABE">
              <w:rPr>
                <w:spacing w:val="-6"/>
                <w:sz w:val="18"/>
                <w:szCs w:val="28"/>
                <w:rtl/>
                <w:lang w:eastAsia="zh-TW"/>
              </w:rPr>
              <w:t>أليسيو</w:t>
            </w:r>
            <w:proofErr w:type="spellEnd"/>
            <w:r w:rsidRPr="00F56ABE">
              <w:rPr>
                <w:spacing w:val="-6"/>
                <w:sz w:val="18"/>
                <w:szCs w:val="28"/>
                <w:rtl/>
                <w:lang w:eastAsia="zh-TW"/>
              </w:rPr>
              <w:t xml:space="preserve"> بروني </w:t>
            </w:r>
            <w:r w:rsidR="008E6000" w:rsidRPr="00F56ABE">
              <w:rPr>
                <w:rFonts w:hint="cs"/>
                <w:sz w:val="18"/>
                <w:szCs w:val="28"/>
                <w:rtl/>
                <w:lang w:eastAsia="zh-TW"/>
              </w:rPr>
              <w:tab/>
            </w:r>
            <w:r w:rsidR="008E6000" w:rsidRPr="00F56ABE">
              <w:rPr>
                <w:rFonts w:hint="cs"/>
                <w:sz w:val="18"/>
                <w:szCs w:val="28"/>
                <w:rtl/>
                <w:lang w:eastAsia="zh-TW"/>
              </w:rPr>
              <w:br/>
            </w:r>
            <w:r w:rsidRPr="00F56ABE">
              <w:rPr>
                <w:spacing w:val="-6"/>
                <w:sz w:val="18"/>
                <w:szCs w:val="28"/>
                <w:rtl/>
                <w:lang w:eastAsia="zh-TW"/>
              </w:rPr>
              <w:t>(المقرر المعني بالأعمال الانتقامية)</w:t>
            </w:r>
          </w:p>
        </w:tc>
        <w:tc>
          <w:tcPr>
            <w:tcW w:w="2226"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إيطاليا</w:t>
            </w:r>
          </w:p>
        </w:tc>
        <w:tc>
          <w:tcPr>
            <w:tcW w:w="1609"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٢٠١٧</w:t>
            </w:r>
          </w:p>
        </w:tc>
      </w:tr>
      <w:tr w:rsidR="000F3148" w:rsidRPr="00F56ABE" w:rsidTr="00F56ABE">
        <w:trPr>
          <w:cantSplit/>
          <w:trHeight w:val="240"/>
        </w:trPr>
        <w:tc>
          <w:tcPr>
            <w:tcW w:w="3485" w:type="dxa"/>
            <w:shd w:val="clear" w:color="auto" w:fill="auto"/>
          </w:tcPr>
          <w:p w:rsidR="000F3148" w:rsidRPr="00F56ABE" w:rsidRDefault="007A5AD4" w:rsidP="008E6000">
            <w:pPr>
              <w:spacing w:before="40" w:after="40" w:line="300" w:lineRule="exact"/>
              <w:ind w:left="57" w:right="170"/>
              <w:textDirection w:val="tbRlV"/>
              <w:rPr>
                <w:rFonts w:ascii="Traditional Arabic" w:hAnsi="Traditional Arabic"/>
                <w:sz w:val="18"/>
                <w:szCs w:val="28"/>
                <w:rtl/>
                <w:lang w:eastAsia="zh-TW"/>
              </w:rPr>
            </w:pPr>
            <w:dir w:val="rtl">
              <w:r w:rsidR="000F3148" w:rsidRPr="00F56ABE">
                <w:rPr>
                  <w:rFonts w:hint="cs"/>
                  <w:sz w:val="18"/>
                  <w:szCs w:val="28"/>
                  <w:rtl/>
                  <w:lang w:eastAsia="zh-TW"/>
                </w:rPr>
                <w:t>فيليس</w:t>
              </w:r>
              <w:r w:rsidR="000F3148" w:rsidRPr="00F56ABE">
                <w:rPr>
                  <w:sz w:val="18"/>
                  <w:szCs w:val="28"/>
                  <w:rtl/>
                  <w:lang w:eastAsia="zh-TW"/>
                </w:rPr>
                <w:t xml:space="preserve"> </w:t>
              </w:r>
              <w:r w:rsidR="000F3148" w:rsidRPr="00F56ABE">
                <w:rPr>
                  <w:rFonts w:hint="cs"/>
                  <w:sz w:val="18"/>
                  <w:szCs w:val="28"/>
                  <w:rtl/>
                  <w:lang w:eastAsia="zh-TW"/>
                </w:rPr>
                <w:t>غاير</w:t>
              </w:r>
              <w:r w:rsidR="000F3148" w:rsidRPr="00F56ABE">
                <w:rPr>
                  <w:rFonts w:cs="Times New Roman" w:hint="cs"/>
                  <w:sz w:val="18"/>
                  <w:szCs w:val="28"/>
                  <w:rtl/>
                  <w:lang w:eastAsia="zh-TW"/>
                </w:rPr>
                <w:t>‬</w:t>
              </w:r>
              <w:r w:rsidR="000F3148" w:rsidRPr="00F56ABE">
                <w:rPr>
                  <w:sz w:val="18"/>
                  <w:szCs w:val="28"/>
                </w:rPr>
                <w:t>‬</w:t>
              </w:r>
              <w:r w:rsidR="000F3148" w:rsidRPr="00F56ABE">
                <w:rPr>
                  <w:sz w:val="18"/>
                  <w:szCs w:val="28"/>
                </w:rPr>
                <w:t>‬</w:t>
              </w:r>
              <w:r w:rsidR="000F3148" w:rsidRPr="00F56ABE">
                <w:rPr>
                  <w:sz w:val="18"/>
                  <w:szCs w:val="28"/>
                </w:rPr>
                <w:t>‬</w:t>
              </w:r>
              <w:r w:rsidR="008E6000" w:rsidRPr="00F56ABE">
                <w:rPr>
                  <w:rFonts w:hint="cs"/>
                  <w:sz w:val="18"/>
                  <w:szCs w:val="28"/>
                  <w:rtl/>
                </w:rPr>
                <w:tab/>
              </w:r>
              <w:r w:rsidR="008E6000" w:rsidRPr="00F56ABE">
                <w:rPr>
                  <w:rFonts w:hint="cs"/>
                  <w:sz w:val="18"/>
                  <w:szCs w:val="28"/>
                  <w:rtl/>
                </w:rPr>
                <w:br/>
              </w:r>
              <w:dir w:val="rtl">
                <w:r w:rsidR="000F3148" w:rsidRPr="00F56ABE">
                  <w:rPr>
                    <w:sz w:val="18"/>
                    <w:szCs w:val="28"/>
                    <w:rtl/>
                    <w:lang w:eastAsia="zh-TW"/>
                  </w:rPr>
                  <w:t>(</w:t>
                </w:r>
                <w:r w:rsidR="000F3148" w:rsidRPr="00F56ABE">
                  <w:rPr>
                    <w:rFonts w:hint="cs"/>
                    <w:sz w:val="18"/>
                    <w:szCs w:val="28"/>
                    <w:rtl/>
                    <w:lang w:eastAsia="zh-TW"/>
                  </w:rPr>
                  <w:t>نائب</w:t>
                </w:r>
                <w:r w:rsidR="000F3148" w:rsidRPr="00F56ABE">
                  <w:rPr>
                    <w:sz w:val="18"/>
                    <w:szCs w:val="28"/>
                    <w:rtl/>
                    <w:lang w:eastAsia="zh-TW"/>
                  </w:rPr>
                  <w:t xml:space="preserve"> </w:t>
                </w:r>
                <w:r w:rsidR="000F3148" w:rsidRPr="00F56ABE">
                  <w:rPr>
                    <w:rFonts w:hint="cs"/>
                    <w:sz w:val="18"/>
                    <w:szCs w:val="28"/>
                    <w:rtl/>
                    <w:lang w:eastAsia="zh-TW"/>
                  </w:rPr>
                  <w:t>الرئيس</w:t>
                </w:r>
                <w:r w:rsidR="000F3148" w:rsidRPr="00F56ABE">
                  <w:rPr>
                    <w:sz w:val="18"/>
                    <w:szCs w:val="28"/>
                    <w:rtl/>
                    <w:lang w:eastAsia="zh-TW"/>
                  </w:rPr>
                  <w:t>)</w:t>
                </w:r>
                <w:r w:rsidR="000F3148" w:rsidRPr="00F56ABE">
                  <w:rPr>
                    <w:rFonts w:cs="Times New Roman" w:hint="cs"/>
                    <w:sz w:val="18"/>
                    <w:szCs w:val="28"/>
                    <w:rtl/>
                    <w:lang w:eastAsia="zh-TW"/>
                  </w:rPr>
                  <w:t>‬</w:t>
                </w:r>
                <w:r w:rsidR="000F3148" w:rsidRPr="00F56ABE">
                  <w:rPr>
                    <w:sz w:val="18"/>
                    <w:szCs w:val="28"/>
                  </w:rPr>
                  <w:t>‬</w:t>
                </w:r>
                <w:r w:rsidR="000F3148" w:rsidRPr="00F56ABE">
                  <w:rPr>
                    <w:sz w:val="18"/>
                    <w:szCs w:val="28"/>
                  </w:rPr>
                  <w:t>‬</w:t>
                </w:r>
                <w:r w:rsidR="000F3148" w:rsidRPr="00F56ABE">
                  <w:rPr>
                    <w:sz w:val="18"/>
                    <w:szCs w:val="28"/>
                  </w:rPr>
                  <w:t>‬</w:t>
                </w:r>
                <w:r w:rsidR="002C20D8">
                  <w:t>‬</w:t>
                </w:r>
                <w:r w:rsidR="002C20D8">
                  <w:t>‬</w:t>
                </w:r>
                <w:r w:rsidR="00E67258">
                  <w:t>‬</w:t>
                </w:r>
                <w:r w:rsidR="00E67258">
                  <w:t>‬</w:t>
                </w:r>
                <w:r w:rsidR="0006398A">
                  <w:t>‬</w:t>
                </w:r>
                <w:r w:rsidR="0006398A">
                  <w:t>‬</w:t>
                </w:r>
                <w:r>
                  <w:t>‬</w:t>
                </w:r>
                <w:r>
                  <w:t>‬</w:t>
                </w:r>
              </w:dir>
            </w:dir>
          </w:p>
        </w:tc>
        <w:tc>
          <w:tcPr>
            <w:tcW w:w="2226" w:type="dxa"/>
            <w:shd w:val="clear" w:color="auto" w:fill="auto"/>
          </w:tcPr>
          <w:p w:rsidR="000F3148" w:rsidRPr="00F56ABE" w:rsidRDefault="000F3148" w:rsidP="008E6000">
            <w:pPr>
              <w:spacing w:before="40" w:after="40" w:line="300" w:lineRule="exact"/>
              <w:ind w:left="57" w:right="170"/>
              <w:textDirection w:val="tbRlV"/>
              <w:rPr>
                <w:rFonts w:ascii="Traditional Arabic" w:hAnsi="Traditional Arabic"/>
                <w:spacing w:val="-4"/>
                <w:sz w:val="18"/>
                <w:szCs w:val="28"/>
                <w:rtl/>
                <w:lang w:eastAsia="zh-TW"/>
              </w:rPr>
            </w:pPr>
            <w:r w:rsidRPr="00F56ABE">
              <w:rPr>
                <w:spacing w:val="-4"/>
                <w:sz w:val="18"/>
                <w:szCs w:val="28"/>
                <w:rtl/>
                <w:lang w:eastAsia="zh-TW"/>
              </w:rPr>
              <w:t>الولايات المتحدة الأمريكية</w:t>
            </w:r>
          </w:p>
        </w:tc>
        <w:tc>
          <w:tcPr>
            <w:tcW w:w="1609"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٢٠١٩</w:t>
            </w:r>
          </w:p>
        </w:tc>
      </w:tr>
      <w:tr w:rsidR="000F3148" w:rsidRPr="00F56ABE" w:rsidTr="00F56ABE">
        <w:trPr>
          <w:cantSplit/>
          <w:trHeight w:val="240"/>
        </w:trPr>
        <w:tc>
          <w:tcPr>
            <w:tcW w:w="3485" w:type="dxa"/>
            <w:shd w:val="clear" w:color="auto" w:fill="auto"/>
          </w:tcPr>
          <w:p w:rsidR="000F3148" w:rsidRPr="00F56ABE" w:rsidRDefault="000F3148" w:rsidP="008E6000">
            <w:pPr>
              <w:spacing w:before="40" w:after="40" w:line="300" w:lineRule="exact"/>
              <w:ind w:left="57" w:right="170"/>
              <w:textDirection w:val="tbRlV"/>
              <w:rPr>
                <w:rFonts w:ascii="Traditional Arabic" w:hAnsi="Traditional Arabic"/>
                <w:sz w:val="18"/>
                <w:szCs w:val="28"/>
                <w:rtl/>
                <w:lang w:eastAsia="zh-TW"/>
              </w:rPr>
            </w:pPr>
            <w:r w:rsidRPr="00F56ABE">
              <w:rPr>
                <w:sz w:val="18"/>
                <w:szCs w:val="28"/>
                <w:rtl/>
                <w:lang w:eastAsia="zh-TW"/>
              </w:rPr>
              <w:t>عبد الوهاب هاني</w:t>
            </w:r>
            <w:r w:rsidR="008E6000" w:rsidRPr="00F56ABE">
              <w:rPr>
                <w:rFonts w:hint="cs"/>
                <w:sz w:val="18"/>
                <w:szCs w:val="28"/>
                <w:rtl/>
                <w:lang w:eastAsia="zh-TW"/>
              </w:rPr>
              <w:tab/>
            </w:r>
            <w:r w:rsidR="008E6000" w:rsidRPr="00F56ABE">
              <w:rPr>
                <w:rFonts w:hint="cs"/>
                <w:sz w:val="18"/>
                <w:szCs w:val="28"/>
                <w:rtl/>
                <w:lang w:eastAsia="zh-TW"/>
              </w:rPr>
              <w:br/>
            </w:r>
            <w:dir w:val="rtl">
              <w:r w:rsidRPr="00F56ABE">
                <w:rPr>
                  <w:sz w:val="18"/>
                  <w:szCs w:val="28"/>
                  <w:rtl/>
                  <w:lang w:eastAsia="zh-TW"/>
                </w:rPr>
                <w:t>(</w:t>
              </w:r>
              <w:r w:rsidRPr="00F56ABE">
                <w:rPr>
                  <w:rFonts w:hint="cs"/>
                  <w:sz w:val="18"/>
                  <w:szCs w:val="28"/>
                  <w:rtl/>
                  <w:lang w:eastAsia="zh-TW"/>
                </w:rPr>
                <w:t>المقرر</w:t>
              </w:r>
              <w:r w:rsidRPr="00F56ABE">
                <w:rPr>
                  <w:sz w:val="18"/>
                  <w:szCs w:val="28"/>
                  <w:rtl/>
                  <w:lang w:eastAsia="zh-TW"/>
                </w:rPr>
                <w:t xml:space="preserve"> </w:t>
              </w:r>
              <w:r w:rsidRPr="00F56ABE">
                <w:rPr>
                  <w:rFonts w:hint="cs"/>
                  <w:sz w:val="18"/>
                  <w:szCs w:val="28"/>
                  <w:rtl/>
                  <w:lang w:eastAsia="zh-TW"/>
                </w:rPr>
                <w:t>المعني</w:t>
              </w:r>
              <w:r w:rsidRPr="00F56ABE">
                <w:rPr>
                  <w:sz w:val="18"/>
                  <w:szCs w:val="28"/>
                  <w:rtl/>
                  <w:lang w:eastAsia="zh-TW"/>
                </w:rPr>
                <w:t xml:space="preserve"> </w:t>
              </w:r>
              <w:r w:rsidRPr="00F56ABE">
                <w:rPr>
                  <w:rFonts w:hint="cs"/>
                  <w:sz w:val="18"/>
                  <w:szCs w:val="28"/>
                  <w:rtl/>
                  <w:lang w:eastAsia="zh-TW"/>
                </w:rPr>
                <w:t>بمتابعة</w:t>
              </w:r>
              <w:r w:rsidRPr="00F56ABE">
                <w:rPr>
                  <w:sz w:val="18"/>
                  <w:szCs w:val="28"/>
                  <w:rtl/>
                  <w:lang w:eastAsia="zh-TW"/>
                </w:rPr>
                <w:t xml:space="preserve"> </w:t>
              </w:r>
              <w:r w:rsidRPr="00F56ABE">
                <w:rPr>
                  <w:rFonts w:hint="cs"/>
                  <w:sz w:val="18"/>
                  <w:szCs w:val="28"/>
                  <w:rtl/>
                  <w:lang w:eastAsia="zh-TW"/>
                </w:rPr>
                <w:t>المادة</w:t>
              </w:r>
              <w:r w:rsidRPr="00F56ABE">
                <w:rPr>
                  <w:sz w:val="18"/>
                  <w:szCs w:val="28"/>
                  <w:rtl/>
                  <w:lang w:eastAsia="zh-TW"/>
                </w:rPr>
                <w:t xml:space="preserve"> 19)</w:t>
              </w:r>
              <w:r w:rsidRPr="00F56ABE">
                <w:rPr>
                  <w:rFonts w:cs="Times New Roman" w:hint="cs"/>
                  <w:sz w:val="18"/>
                  <w:szCs w:val="28"/>
                  <w:rtl/>
                  <w:lang w:eastAsia="zh-TW"/>
                </w:rPr>
                <w:t>‬</w:t>
              </w:r>
              <w:r w:rsidRPr="00F56ABE">
                <w:rPr>
                  <w:sz w:val="18"/>
                  <w:szCs w:val="28"/>
                </w:rPr>
                <w:t>‬</w:t>
              </w:r>
              <w:r w:rsidRPr="00F56ABE">
                <w:rPr>
                  <w:sz w:val="18"/>
                  <w:szCs w:val="28"/>
                </w:rPr>
                <w:t>‬</w:t>
              </w:r>
              <w:r w:rsidRPr="00F56ABE">
                <w:rPr>
                  <w:sz w:val="18"/>
                  <w:szCs w:val="28"/>
                </w:rPr>
                <w:t>‬</w:t>
              </w:r>
              <w:r w:rsidR="002C20D8">
                <w:t>‬</w:t>
              </w:r>
              <w:r w:rsidR="00E67258">
                <w:t>‬</w:t>
              </w:r>
              <w:r w:rsidR="0006398A">
                <w:t>‬</w:t>
              </w:r>
              <w:r w:rsidR="007A5AD4">
                <w:t>‬</w:t>
              </w:r>
            </w:dir>
          </w:p>
        </w:tc>
        <w:tc>
          <w:tcPr>
            <w:tcW w:w="2226"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تونس</w:t>
            </w:r>
          </w:p>
        </w:tc>
        <w:tc>
          <w:tcPr>
            <w:tcW w:w="1609"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٢٠١٩</w:t>
            </w:r>
          </w:p>
        </w:tc>
      </w:tr>
      <w:tr w:rsidR="000F3148" w:rsidRPr="00F56ABE" w:rsidTr="00F56ABE">
        <w:trPr>
          <w:cantSplit/>
          <w:trHeight w:val="240"/>
        </w:trPr>
        <w:tc>
          <w:tcPr>
            <w:tcW w:w="3485" w:type="dxa"/>
            <w:shd w:val="clear" w:color="auto" w:fill="auto"/>
          </w:tcPr>
          <w:p w:rsidR="000F3148" w:rsidRPr="00F56ABE" w:rsidRDefault="007A5AD4" w:rsidP="008E6000">
            <w:pPr>
              <w:spacing w:before="40" w:after="40" w:line="300" w:lineRule="exact"/>
              <w:ind w:left="57" w:right="170"/>
              <w:textDirection w:val="tbRlV"/>
              <w:rPr>
                <w:rFonts w:ascii="Traditional Arabic" w:hAnsi="Traditional Arabic"/>
                <w:sz w:val="18"/>
                <w:szCs w:val="28"/>
                <w:rtl/>
                <w:lang w:eastAsia="zh-TW"/>
              </w:rPr>
            </w:pPr>
            <w:dir w:val="rtl">
              <w:r w:rsidR="000F3148" w:rsidRPr="00F56ABE">
                <w:rPr>
                  <w:rFonts w:hint="cs"/>
                  <w:sz w:val="18"/>
                  <w:szCs w:val="28"/>
                  <w:rtl/>
                  <w:lang w:eastAsia="zh-TW"/>
                </w:rPr>
                <w:t>السيد</w:t>
              </w:r>
              <w:r w:rsidR="000F3148" w:rsidRPr="00F56ABE">
                <w:rPr>
                  <w:sz w:val="18"/>
                  <w:szCs w:val="28"/>
                  <w:rtl/>
                  <w:lang w:eastAsia="zh-TW"/>
                </w:rPr>
                <w:t xml:space="preserve"> </w:t>
              </w:r>
              <w:r w:rsidR="000F3148" w:rsidRPr="00F56ABE">
                <w:rPr>
                  <w:rFonts w:hint="cs"/>
                  <w:sz w:val="18"/>
                  <w:szCs w:val="28"/>
                  <w:rtl/>
                  <w:lang w:eastAsia="zh-TW"/>
                </w:rPr>
                <w:t>كلود</w:t>
              </w:r>
              <w:r w:rsidR="000F3148" w:rsidRPr="00F56ABE">
                <w:rPr>
                  <w:sz w:val="18"/>
                  <w:szCs w:val="28"/>
                  <w:rtl/>
                  <w:lang w:eastAsia="zh-TW"/>
                </w:rPr>
                <w:t xml:space="preserve"> </w:t>
              </w:r>
              <w:r w:rsidR="000F3148" w:rsidRPr="00F56ABE">
                <w:rPr>
                  <w:rFonts w:hint="cs"/>
                  <w:sz w:val="18"/>
                  <w:szCs w:val="28"/>
                  <w:rtl/>
                  <w:lang w:eastAsia="zh-TW"/>
                </w:rPr>
                <w:t>هيلر</w:t>
              </w:r>
              <w:r w:rsidR="000F3148" w:rsidRPr="00F56ABE">
                <w:rPr>
                  <w:sz w:val="18"/>
                  <w:szCs w:val="28"/>
                  <w:rtl/>
                  <w:lang w:eastAsia="zh-TW"/>
                </w:rPr>
                <w:t xml:space="preserve"> </w:t>
              </w:r>
              <w:proofErr w:type="spellStart"/>
              <w:r w:rsidR="000F3148" w:rsidRPr="00F56ABE">
                <w:rPr>
                  <w:rFonts w:hint="cs"/>
                  <w:sz w:val="18"/>
                  <w:szCs w:val="28"/>
                  <w:rtl/>
                  <w:lang w:eastAsia="zh-TW"/>
                </w:rPr>
                <w:t>رواسانت</w:t>
              </w:r>
              <w:proofErr w:type="spellEnd"/>
              <w:r w:rsidR="000F3148" w:rsidRPr="00F56ABE">
                <w:rPr>
                  <w:rFonts w:cs="Times New Roman" w:hint="cs"/>
                  <w:sz w:val="18"/>
                  <w:szCs w:val="28"/>
                  <w:rtl/>
                  <w:lang w:eastAsia="zh-TW"/>
                </w:rPr>
                <w:t>‬</w:t>
              </w:r>
              <w:r w:rsidR="000F3148" w:rsidRPr="00F56ABE">
                <w:rPr>
                  <w:sz w:val="18"/>
                  <w:szCs w:val="28"/>
                </w:rPr>
                <w:t>‬</w:t>
              </w:r>
              <w:r w:rsidR="000F3148" w:rsidRPr="00F56ABE">
                <w:rPr>
                  <w:sz w:val="18"/>
                  <w:szCs w:val="28"/>
                </w:rPr>
                <w:t>‬</w:t>
              </w:r>
              <w:r w:rsidR="000F3148" w:rsidRPr="00F56ABE">
                <w:rPr>
                  <w:sz w:val="18"/>
                  <w:szCs w:val="28"/>
                </w:rPr>
                <w:t>‬</w:t>
              </w:r>
              <w:r w:rsidR="008E6000" w:rsidRPr="00F56ABE">
                <w:rPr>
                  <w:rFonts w:hint="cs"/>
                  <w:sz w:val="18"/>
                  <w:szCs w:val="28"/>
                  <w:rtl/>
                  <w:lang w:eastAsia="zh-TW"/>
                </w:rPr>
                <w:tab/>
              </w:r>
              <w:r w:rsidR="008E6000" w:rsidRPr="00F56ABE">
                <w:rPr>
                  <w:rFonts w:hint="cs"/>
                  <w:sz w:val="18"/>
                  <w:szCs w:val="28"/>
                  <w:rtl/>
                  <w:lang w:eastAsia="zh-TW"/>
                </w:rPr>
                <w:br/>
              </w:r>
              <w:r w:rsidR="000F3148" w:rsidRPr="00F56ABE">
                <w:rPr>
                  <w:sz w:val="18"/>
                  <w:szCs w:val="28"/>
                  <w:rtl/>
                  <w:lang w:eastAsia="zh-TW"/>
                </w:rPr>
                <w:t>(</w:t>
              </w:r>
              <w:r w:rsidR="000F3148" w:rsidRPr="00F56ABE">
                <w:rPr>
                  <w:rFonts w:hint="cs"/>
                  <w:sz w:val="18"/>
                  <w:szCs w:val="28"/>
                  <w:rtl/>
                  <w:lang w:eastAsia="zh-TW"/>
                </w:rPr>
                <w:t>نائب</w:t>
              </w:r>
              <w:r w:rsidR="000F3148" w:rsidRPr="00F56ABE">
                <w:rPr>
                  <w:sz w:val="18"/>
                  <w:szCs w:val="28"/>
                  <w:rtl/>
                  <w:lang w:eastAsia="zh-TW"/>
                </w:rPr>
                <w:t xml:space="preserve"> </w:t>
              </w:r>
              <w:r w:rsidR="000F3148" w:rsidRPr="00F56ABE">
                <w:rPr>
                  <w:rFonts w:hint="cs"/>
                  <w:sz w:val="18"/>
                  <w:szCs w:val="28"/>
                  <w:rtl/>
                  <w:lang w:eastAsia="zh-TW"/>
                </w:rPr>
                <w:t>الرئيس</w:t>
              </w:r>
              <w:r w:rsidR="000F3148" w:rsidRPr="00F56ABE">
                <w:rPr>
                  <w:sz w:val="18"/>
                  <w:szCs w:val="28"/>
                  <w:rtl/>
                  <w:lang w:eastAsia="zh-TW"/>
                </w:rPr>
                <w:t>)</w:t>
              </w:r>
              <w:r w:rsidR="000F3148" w:rsidRPr="00F56ABE">
                <w:rPr>
                  <w:rFonts w:cs="Times New Roman" w:hint="cs"/>
                  <w:sz w:val="18"/>
                  <w:szCs w:val="28"/>
                  <w:rtl/>
                  <w:lang w:eastAsia="zh-TW"/>
                </w:rPr>
                <w:t>‬</w:t>
              </w:r>
              <w:r w:rsidR="000F3148" w:rsidRPr="00F56ABE">
                <w:rPr>
                  <w:sz w:val="18"/>
                  <w:szCs w:val="28"/>
                </w:rPr>
                <w:t>‬</w:t>
              </w:r>
              <w:r w:rsidR="000F3148" w:rsidRPr="00F56ABE">
                <w:rPr>
                  <w:sz w:val="18"/>
                  <w:szCs w:val="28"/>
                </w:rPr>
                <w:t>‬</w:t>
              </w:r>
              <w:r w:rsidR="000F3148" w:rsidRPr="00F56ABE">
                <w:rPr>
                  <w:sz w:val="18"/>
                  <w:szCs w:val="28"/>
                </w:rPr>
                <w:t>‬</w:t>
              </w:r>
              <w:r w:rsidR="002C20D8">
                <w:t>‬</w:t>
              </w:r>
              <w:r w:rsidR="00E67258">
                <w:t>‬</w:t>
              </w:r>
              <w:r w:rsidR="0006398A">
                <w:t>‬</w:t>
              </w:r>
              <w:r>
                <w:t>‬</w:t>
              </w:r>
            </w:dir>
          </w:p>
        </w:tc>
        <w:tc>
          <w:tcPr>
            <w:tcW w:w="2226"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المكسيك</w:t>
            </w:r>
          </w:p>
        </w:tc>
        <w:tc>
          <w:tcPr>
            <w:tcW w:w="1609"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٢٠١٩</w:t>
            </w:r>
          </w:p>
        </w:tc>
      </w:tr>
      <w:tr w:rsidR="000F3148" w:rsidRPr="00F56ABE" w:rsidTr="00F56ABE">
        <w:trPr>
          <w:cantSplit/>
          <w:trHeight w:val="240"/>
        </w:trPr>
        <w:tc>
          <w:tcPr>
            <w:tcW w:w="3485" w:type="dxa"/>
            <w:shd w:val="clear" w:color="auto" w:fill="auto"/>
          </w:tcPr>
          <w:p w:rsidR="000F3148" w:rsidRPr="00F56ABE" w:rsidRDefault="000F3148" w:rsidP="008E6000">
            <w:pPr>
              <w:spacing w:before="40" w:after="40" w:line="300" w:lineRule="exact"/>
              <w:ind w:left="57" w:right="170"/>
              <w:textDirection w:val="tbRlV"/>
              <w:rPr>
                <w:rFonts w:ascii="Traditional Arabic" w:hAnsi="Traditional Arabic"/>
                <w:sz w:val="18"/>
                <w:szCs w:val="28"/>
                <w:rtl/>
                <w:lang w:eastAsia="zh-TW"/>
              </w:rPr>
            </w:pPr>
            <w:proofErr w:type="spellStart"/>
            <w:r w:rsidRPr="00F56ABE">
              <w:rPr>
                <w:sz w:val="18"/>
                <w:szCs w:val="28"/>
                <w:rtl/>
                <w:lang w:eastAsia="zh-TW"/>
              </w:rPr>
              <w:t>جينس</w:t>
            </w:r>
            <w:proofErr w:type="spellEnd"/>
            <w:r w:rsidRPr="00F56ABE">
              <w:rPr>
                <w:sz w:val="18"/>
                <w:szCs w:val="28"/>
                <w:rtl/>
                <w:lang w:eastAsia="zh-TW"/>
              </w:rPr>
              <w:t xml:space="preserve"> </w:t>
            </w:r>
            <w:proofErr w:type="spellStart"/>
            <w:r w:rsidRPr="00F56ABE">
              <w:rPr>
                <w:sz w:val="18"/>
                <w:szCs w:val="28"/>
                <w:rtl/>
                <w:lang w:eastAsia="zh-TW"/>
              </w:rPr>
              <w:t>مودفيغ</w:t>
            </w:r>
            <w:proofErr w:type="spellEnd"/>
            <w:r w:rsidRPr="00F56ABE">
              <w:rPr>
                <w:sz w:val="18"/>
                <w:szCs w:val="28"/>
                <w:rtl/>
                <w:lang w:eastAsia="zh-TW"/>
              </w:rPr>
              <w:t xml:space="preserve"> </w:t>
            </w:r>
            <w:r w:rsidR="008E6000" w:rsidRPr="00F56ABE">
              <w:rPr>
                <w:rFonts w:hint="cs"/>
                <w:sz w:val="18"/>
                <w:szCs w:val="28"/>
                <w:rtl/>
                <w:lang w:eastAsia="zh-TW"/>
              </w:rPr>
              <w:tab/>
            </w:r>
            <w:r w:rsidR="008E6000" w:rsidRPr="00F56ABE">
              <w:rPr>
                <w:rFonts w:hint="cs"/>
                <w:sz w:val="18"/>
                <w:szCs w:val="28"/>
                <w:rtl/>
                <w:lang w:eastAsia="zh-TW"/>
              </w:rPr>
              <w:br/>
            </w:r>
            <w:r w:rsidRPr="00F56ABE">
              <w:rPr>
                <w:sz w:val="18"/>
                <w:szCs w:val="28"/>
                <w:rtl/>
                <w:lang w:eastAsia="zh-TW"/>
              </w:rPr>
              <w:t>(الرئيس)</w:t>
            </w:r>
          </w:p>
        </w:tc>
        <w:tc>
          <w:tcPr>
            <w:tcW w:w="2226"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الدانمرك</w:t>
            </w:r>
          </w:p>
        </w:tc>
        <w:tc>
          <w:tcPr>
            <w:tcW w:w="1609"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٢٠١٧</w:t>
            </w:r>
          </w:p>
        </w:tc>
      </w:tr>
      <w:tr w:rsidR="000F3148" w:rsidRPr="00F56ABE" w:rsidTr="00F56ABE">
        <w:trPr>
          <w:cantSplit/>
          <w:trHeight w:val="240"/>
        </w:trPr>
        <w:tc>
          <w:tcPr>
            <w:tcW w:w="3485" w:type="dxa"/>
            <w:shd w:val="clear" w:color="auto" w:fill="auto"/>
          </w:tcPr>
          <w:p w:rsidR="000F3148" w:rsidRPr="00F56ABE" w:rsidRDefault="007A5AD4" w:rsidP="008E6000">
            <w:pPr>
              <w:spacing w:before="40" w:after="40" w:line="300" w:lineRule="exact"/>
              <w:ind w:left="57" w:right="170"/>
              <w:textDirection w:val="tbRlV"/>
              <w:rPr>
                <w:rFonts w:ascii="Traditional Arabic" w:hAnsi="Traditional Arabic"/>
                <w:sz w:val="18"/>
                <w:szCs w:val="28"/>
                <w:rtl/>
                <w:lang w:eastAsia="zh-TW"/>
              </w:rPr>
            </w:pPr>
            <w:dir w:val="rtl">
              <w:r w:rsidR="000F3148" w:rsidRPr="00F56ABE">
                <w:rPr>
                  <w:rFonts w:hint="cs"/>
                  <w:sz w:val="18"/>
                  <w:szCs w:val="28"/>
                  <w:rtl/>
                  <w:lang w:eastAsia="zh-TW"/>
                </w:rPr>
                <w:t>سابانا</w:t>
              </w:r>
              <w:r w:rsidR="000F3148" w:rsidRPr="00F56ABE">
                <w:rPr>
                  <w:sz w:val="18"/>
                  <w:szCs w:val="28"/>
                  <w:rtl/>
                  <w:lang w:eastAsia="zh-TW"/>
                </w:rPr>
                <w:t xml:space="preserve"> </w:t>
              </w:r>
              <w:proofErr w:type="spellStart"/>
              <w:r w:rsidR="000F3148" w:rsidRPr="00F56ABE">
                <w:rPr>
                  <w:rFonts w:hint="cs"/>
                  <w:sz w:val="18"/>
                  <w:szCs w:val="28"/>
                  <w:rtl/>
                  <w:lang w:eastAsia="zh-TW"/>
                </w:rPr>
                <w:t>برادهان</w:t>
              </w:r>
              <w:proofErr w:type="spellEnd"/>
              <w:r w:rsidR="000F3148" w:rsidRPr="00F56ABE">
                <w:rPr>
                  <w:sz w:val="18"/>
                  <w:szCs w:val="28"/>
                  <w:rtl/>
                  <w:lang w:eastAsia="zh-TW"/>
                </w:rPr>
                <w:t xml:space="preserve"> - مالا</w:t>
              </w:r>
              <w:r w:rsidR="000F3148" w:rsidRPr="00F56ABE">
                <w:rPr>
                  <w:rFonts w:cs="Times New Roman" w:hint="cs"/>
                  <w:sz w:val="18"/>
                  <w:szCs w:val="28"/>
                  <w:rtl/>
                  <w:lang w:eastAsia="zh-TW"/>
                </w:rPr>
                <w:t>‬</w:t>
              </w:r>
              <w:r w:rsidR="000F3148" w:rsidRPr="00F56ABE">
                <w:rPr>
                  <w:sz w:val="18"/>
                  <w:szCs w:val="28"/>
                </w:rPr>
                <w:t>‬</w:t>
              </w:r>
              <w:r w:rsidR="000F3148" w:rsidRPr="00F56ABE">
                <w:rPr>
                  <w:sz w:val="18"/>
                  <w:szCs w:val="28"/>
                </w:rPr>
                <w:t>‬</w:t>
              </w:r>
              <w:r w:rsidR="000F3148" w:rsidRPr="00F56ABE">
                <w:rPr>
                  <w:sz w:val="18"/>
                  <w:szCs w:val="28"/>
                </w:rPr>
                <w:t>‬</w:t>
              </w:r>
              <w:r w:rsidR="008E6000" w:rsidRPr="00F56ABE">
                <w:rPr>
                  <w:rFonts w:hint="cs"/>
                  <w:sz w:val="18"/>
                  <w:szCs w:val="28"/>
                  <w:rtl/>
                  <w:lang w:eastAsia="zh-TW"/>
                </w:rPr>
                <w:tab/>
              </w:r>
              <w:r w:rsidR="008E6000" w:rsidRPr="00F56ABE">
                <w:rPr>
                  <w:rFonts w:hint="cs"/>
                  <w:sz w:val="18"/>
                  <w:szCs w:val="28"/>
                  <w:rtl/>
                  <w:lang w:eastAsia="zh-TW"/>
                </w:rPr>
                <w:br/>
              </w:r>
              <w:r w:rsidR="000F3148" w:rsidRPr="00F56ABE">
                <w:rPr>
                  <w:sz w:val="18"/>
                  <w:szCs w:val="28"/>
                  <w:rtl/>
                  <w:lang w:eastAsia="zh-TW"/>
                </w:rPr>
                <w:t>(</w:t>
              </w:r>
              <w:r w:rsidR="000F3148" w:rsidRPr="00F56ABE">
                <w:rPr>
                  <w:rFonts w:hint="cs"/>
                  <w:sz w:val="18"/>
                  <w:szCs w:val="28"/>
                  <w:rtl/>
                  <w:lang w:eastAsia="zh-TW"/>
                </w:rPr>
                <w:t>ال</w:t>
              </w:r>
              <w:r w:rsidR="000F3148" w:rsidRPr="00F56ABE">
                <w:rPr>
                  <w:sz w:val="18"/>
                  <w:szCs w:val="28"/>
                  <w:rtl/>
                  <w:lang w:eastAsia="zh-TW"/>
                </w:rPr>
                <w:t xml:space="preserve">مقررة </w:t>
              </w:r>
              <w:r w:rsidR="000F3148" w:rsidRPr="00F56ABE">
                <w:rPr>
                  <w:rFonts w:hint="cs"/>
                  <w:sz w:val="18"/>
                  <w:szCs w:val="28"/>
                  <w:rtl/>
                  <w:lang w:eastAsia="zh-TW"/>
                </w:rPr>
                <w:t>ال</w:t>
              </w:r>
              <w:r w:rsidR="000F3148" w:rsidRPr="00F56ABE">
                <w:rPr>
                  <w:sz w:val="18"/>
                  <w:szCs w:val="28"/>
                  <w:rtl/>
                  <w:lang w:eastAsia="zh-TW"/>
                </w:rPr>
                <w:t>معنية بمتابعة المقررات المعتمدة بموجب المادة 22)</w:t>
              </w:r>
              <w:r w:rsidR="002C20D8">
                <w:t>‬</w:t>
              </w:r>
              <w:r w:rsidR="00E67258">
                <w:t>‬</w:t>
              </w:r>
              <w:r w:rsidR="0006398A">
                <w:t>‬</w:t>
              </w:r>
              <w:r>
                <w:t>‬</w:t>
              </w:r>
            </w:dir>
          </w:p>
        </w:tc>
        <w:tc>
          <w:tcPr>
            <w:tcW w:w="2226"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نيبال</w:t>
            </w:r>
          </w:p>
        </w:tc>
        <w:tc>
          <w:tcPr>
            <w:tcW w:w="1609"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٢٠١٧</w:t>
            </w:r>
          </w:p>
        </w:tc>
      </w:tr>
      <w:tr w:rsidR="000F3148" w:rsidRPr="00F56ABE" w:rsidTr="00F56ABE">
        <w:trPr>
          <w:cantSplit/>
          <w:trHeight w:val="240"/>
        </w:trPr>
        <w:tc>
          <w:tcPr>
            <w:tcW w:w="3485" w:type="dxa"/>
            <w:shd w:val="clear" w:color="auto" w:fill="auto"/>
          </w:tcPr>
          <w:p w:rsidR="000F3148" w:rsidRPr="00F56ABE" w:rsidRDefault="000F3148" w:rsidP="008E6000">
            <w:pPr>
              <w:spacing w:before="40" w:after="40" w:line="300" w:lineRule="exact"/>
              <w:ind w:left="57" w:right="170"/>
              <w:textDirection w:val="tbRlV"/>
              <w:rPr>
                <w:sz w:val="18"/>
                <w:szCs w:val="28"/>
                <w:lang w:eastAsia="zh-TW"/>
              </w:rPr>
            </w:pPr>
            <w:r w:rsidRPr="00F56ABE">
              <w:rPr>
                <w:sz w:val="18"/>
                <w:szCs w:val="28"/>
                <w:rtl/>
                <w:lang w:eastAsia="zh-TW"/>
              </w:rPr>
              <w:t xml:space="preserve">آنا </w:t>
            </w:r>
            <w:proofErr w:type="spellStart"/>
            <w:r w:rsidRPr="00F56ABE">
              <w:rPr>
                <w:sz w:val="18"/>
                <w:szCs w:val="28"/>
                <w:rtl/>
                <w:lang w:eastAsia="zh-TW"/>
              </w:rPr>
              <w:t>راكو</w:t>
            </w:r>
            <w:proofErr w:type="spellEnd"/>
            <w:r w:rsidRPr="00F56ABE">
              <w:rPr>
                <w:rFonts w:cs="Times New Roman" w:hint="cs"/>
                <w:sz w:val="18"/>
                <w:szCs w:val="28"/>
                <w:rtl/>
                <w:lang w:eastAsia="zh-TW"/>
              </w:rPr>
              <w:t>‬</w:t>
            </w:r>
          </w:p>
        </w:tc>
        <w:tc>
          <w:tcPr>
            <w:tcW w:w="2226"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جمهورية مولدوفا</w:t>
            </w:r>
          </w:p>
        </w:tc>
        <w:tc>
          <w:tcPr>
            <w:tcW w:w="1609"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٢٠١٩</w:t>
            </w:r>
          </w:p>
        </w:tc>
      </w:tr>
      <w:tr w:rsidR="000F3148" w:rsidRPr="00F56ABE" w:rsidTr="00F56ABE">
        <w:trPr>
          <w:cantSplit/>
          <w:trHeight w:val="240"/>
        </w:trPr>
        <w:tc>
          <w:tcPr>
            <w:tcW w:w="3485" w:type="dxa"/>
            <w:shd w:val="clear" w:color="auto" w:fill="auto"/>
          </w:tcPr>
          <w:p w:rsidR="000F3148" w:rsidRPr="00F56ABE" w:rsidRDefault="007A5AD4" w:rsidP="008E6000">
            <w:pPr>
              <w:spacing w:before="40" w:after="40" w:line="300" w:lineRule="exact"/>
              <w:ind w:left="57" w:right="170"/>
              <w:textDirection w:val="tbRlV"/>
              <w:rPr>
                <w:rFonts w:ascii="Traditional Arabic" w:hAnsi="Traditional Arabic"/>
                <w:sz w:val="18"/>
                <w:szCs w:val="28"/>
                <w:rtl/>
                <w:lang w:eastAsia="zh-TW"/>
              </w:rPr>
            </w:pPr>
            <w:dir w:val="rtl">
              <w:r w:rsidR="000F3148" w:rsidRPr="00F56ABE">
                <w:rPr>
                  <w:rFonts w:hint="cs"/>
                  <w:sz w:val="18"/>
                  <w:szCs w:val="28"/>
                  <w:rtl/>
                  <w:lang w:eastAsia="zh-TW"/>
                </w:rPr>
                <w:t>سيباستيان</w:t>
              </w:r>
              <w:r w:rsidR="000F3148" w:rsidRPr="00F56ABE">
                <w:rPr>
                  <w:sz w:val="18"/>
                  <w:szCs w:val="28"/>
                  <w:rtl/>
                  <w:lang w:eastAsia="zh-TW"/>
                </w:rPr>
                <w:t xml:space="preserve"> </w:t>
              </w:r>
              <w:r w:rsidR="000F3148" w:rsidRPr="00F56ABE">
                <w:rPr>
                  <w:rFonts w:hint="cs"/>
                  <w:sz w:val="18"/>
                  <w:szCs w:val="28"/>
                  <w:rtl/>
                  <w:lang w:eastAsia="zh-TW"/>
                </w:rPr>
                <w:t>توزي</w:t>
              </w:r>
              <w:r w:rsidR="000F3148" w:rsidRPr="00F56ABE">
                <w:rPr>
                  <w:sz w:val="18"/>
                  <w:szCs w:val="28"/>
                  <w:rtl/>
                  <w:lang w:eastAsia="zh-TW"/>
                </w:rPr>
                <w:t xml:space="preserve"> </w:t>
              </w:r>
              <w:r w:rsidR="008E6000" w:rsidRPr="00F56ABE">
                <w:rPr>
                  <w:rFonts w:hint="cs"/>
                  <w:sz w:val="18"/>
                  <w:szCs w:val="28"/>
                  <w:rtl/>
                  <w:lang w:eastAsia="zh-TW"/>
                </w:rPr>
                <w:tab/>
              </w:r>
              <w:r w:rsidR="008E6000" w:rsidRPr="00F56ABE">
                <w:rPr>
                  <w:rFonts w:hint="cs"/>
                  <w:sz w:val="18"/>
                  <w:szCs w:val="28"/>
                  <w:rtl/>
                  <w:lang w:eastAsia="zh-TW"/>
                </w:rPr>
                <w:br/>
              </w:r>
              <w:r w:rsidR="000F3148" w:rsidRPr="00F56ABE">
                <w:rPr>
                  <w:sz w:val="18"/>
                  <w:szCs w:val="28"/>
                  <w:rtl/>
                  <w:lang w:eastAsia="zh-TW"/>
                </w:rPr>
                <w:t>(</w:t>
              </w:r>
              <w:r w:rsidR="000F3148" w:rsidRPr="00F56ABE">
                <w:rPr>
                  <w:rFonts w:hint="cs"/>
                  <w:sz w:val="18"/>
                  <w:szCs w:val="28"/>
                  <w:rtl/>
                  <w:lang w:eastAsia="zh-TW"/>
                </w:rPr>
                <w:t>المقرر</w:t>
              </w:r>
              <w:r w:rsidR="000F3148" w:rsidRPr="00F56ABE">
                <w:rPr>
                  <w:sz w:val="18"/>
                  <w:szCs w:val="28"/>
                  <w:rtl/>
                  <w:lang w:eastAsia="zh-TW"/>
                </w:rPr>
                <w:t>)</w:t>
              </w:r>
              <w:r w:rsidR="000F3148" w:rsidRPr="00F56ABE">
                <w:rPr>
                  <w:rFonts w:cs="Times New Roman" w:hint="cs"/>
                  <w:sz w:val="18"/>
                  <w:szCs w:val="28"/>
                  <w:rtl/>
                  <w:lang w:eastAsia="zh-TW"/>
                </w:rPr>
                <w:t>‬</w:t>
              </w:r>
              <w:r w:rsidR="000F3148" w:rsidRPr="00F56ABE">
                <w:rPr>
                  <w:sz w:val="18"/>
                  <w:szCs w:val="28"/>
                </w:rPr>
                <w:t>‬</w:t>
              </w:r>
              <w:r w:rsidR="000F3148" w:rsidRPr="00F56ABE">
                <w:rPr>
                  <w:sz w:val="18"/>
                  <w:szCs w:val="28"/>
                </w:rPr>
                <w:t>‬</w:t>
              </w:r>
              <w:r w:rsidR="000F3148" w:rsidRPr="00F56ABE">
                <w:rPr>
                  <w:sz w:val="18"/>
                  <w:szCs w:val="28"/>
                </w:rPr>
                <w:t>‬</w:t>
              </w:r>
              <w:r w:rsidR="002C20D8">
                <w:t>‬</w:t>
              </w:r>
              <w:r w:rsidR="00E67258">
                <w:t>‬</w:t>
              </w:r>
              <w:r w:rsidR="0006398A">
                <w:t>‬</w:t>
              </w:r>
              <w:r>
                <w:t>‬</w:t>
              </w:r>
            </w:dir>
          </w:p>
        </w:tc>
        <w:tc>
          <w:tcPr>
            <w:tcW w:w="2226"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فرنسا</w:t>
            </w:r>
          </w:p>
        </w:tc>
        <w:tc>
          <w:tcPr>
            <w:tcW w:w="1609" w:type="dxa"/>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٢٠١٩</w:t>
            </w:r>
          </w:p>
        </w:tc>
      </w:tr>
      <w:tr w:rsidR="000F3148" w:rsidRPr="00F56ABE" w:rsidTr="00F56ABE">
        <w:trPr>
          <w:cantSplit/>
          <w:trHeight w:val="240"/>
        </w:trPr>
        <w:tc>
          <w:tcPr>
            <w:tcW w:w="3485" w:type="dxa"/>
            <w:tcBorders>
              <w:bottom w:val="single" w:sz="12" w:space="0" w:color="auto"/>
            </w:tcBorders>
            <w:shd w:val="clear" w:color="auto" w:fill="auto"/>
          </w:tcPr>
          <w:p w:rsidR="000F3148" w:rsidRPr="00F56ABE" w:rsidRDefault="007A5AD4" w:rsidP="00B87E3D">
            <w:pPr>
              <w:spacing w:before="40" w:after="60" w:line="300" w:lineRule="exact"/>
              <w:ind w:left="57" w:right="170"/>
              <w:textDirection w:val="tbRlV"/>
              <w:rPr>
                <w:rFonts w:ascii="Traditional Arabic" w:hAnsi="Traditional Arabic"/>
                <w:spacing w:val="-6"/>
                <w:sz w:val="18"/>
                <w:szCs w:val="28"/>
                <w:rtl/>
                <w:lang w:eastAsia="zh-TW"/>
              </w:rPr>
            </w:pPr>
            <w:dir w:val="rtl">
              <w:proofErr w:type="spellStart"/>
              <w:r w:rsidR="000F3148" w:rsidRPr="00F56ABE">
                <w:rPr>
                  <w:rFonts w:hint="cs"/>
                  <w:spacing w:val="-6"/>
                  <w:sz w:val="18"/>
                  <w:szCs w:val="28"/>
                  <w:rtl/>
                  <w:lang w:eastAsia="zh-TW"/>
                </w:rPr>
                <w:t>كينينغ</w:t>
              </w:r>
              <w:proofErr w:type="spellEnd"/>
              <w:r w:rsidR="000F3148" w:rsidRPr="00F56ABE">
                <w:rPr>
                  <w:spacing w:val="-6"/>
                  <w:sz w:val="18"/>
                  <w:szCs w:val="28"/>
                  <w:rtl/>
                  <w:lang w:eastAsia="zh-TW"/>
                </w:rPr>
                <w:t xml:space="preserve"> </w:t>
              </w:r>
              <w:proofErr w:type="spellStart"/>
              <w:r w:rsidR="000F3148" w:rsidRPr="00F56ABE">
                <w:rPr>
                  <w:rFonts w:hint="cs"/>
                  <w:spacing w:val="-6"/>
                  <w:sz w:val="18"/>
                  <w:szCs w:val="28"/>
                  <w:rtl/>
                  <w:lang w:eastAsia="zh-TW"/>
                </w:rPr>
                <w:t>جانغ</w:t>
              </w:r>
              <w:proofErr w:type="spellEnd"/>
              <w:r w:rsidR="000F3148" w:rsidRPr="00F56ABE">
                <w:rPr>
                  <w:rFonts w:cs="Times New Roman" w:hint="cs"/>
                  <w:spacing w:val="-6"/>
                  <w:sz w:val="18"/>
                  <w:szCs w:val="28"/>
                  <w:rtl/>
                  <w:lang w:eastAsia="zh-TW"/>
                </w:rPr>
                <w:t>‬</w:t>
              </w:r>
              <w:r w:rsidR="000F3148" w:rsidRPr="00F56ABE">
                <w:rPr>
                  <w:spacing w:val="-6"/>
                  <w:sz w:val="18"/>
                  <w:szCs w:val="28"/>
                </w:rPr>
                <w:t>‬</w:t>
              </w:r>
              <w:r w:rsidR="000F3148" w:rsidRPr="00F56ABE">
                <w:rPr>
                  <w:spacing w:val="-6"/>
                  <w:sz w:val="18"/>
                  <w:szCs w:val="28"/>
                </w:rPr>
                <w:t>‬</w:t>
              </w:r>
              <w:r w:rsidR="000F3148" w:rsidRPr="00F56ABE">
                <w:rPr>
                  <w:spacing w:val="-6"/>
                  <w:sz w:val="18"/>
                  <w:szCs w:val="28"/>
                </w:rPr>
                <w:t>‬</w:t>
              </w:r>
              <w:r w:rsidR="008E6000" w:rsidRPr="00F56ABE">
                <w:rPr>
                  <w:rFonts w:hint="cs"/>
                  <w:spacing w:val="-6"/>
                  <w:sz w:val="18"/>
                  <w:szCs w:val="28"/>
                  <w:rtl/>
                  <w:lang w:eastAsia="zh-TW"/>
                </w:rPr>
                <w:tab/>
              </w:r>
              <w:r w:rsidR="008E6000" w:rsidRPr="00F56ABE">
                <w:rPr>
                  <w:rFonts w:hint="cs"/>
                  <w:spacing w:val="-6"/>
                  <w:sz w:val="18"/>
                  <w:szCs w:val="28"/>
                  <w:rtl/>
                  <w:lang w:eastAsia="zh-TW"/>
                </w:rPr>
                <w:br/>
              </w:r>
              <w:r w:rsidR="000F3148" w:rsidRPr="00F56ABE">
                <w:rPr>
                  <w:rFonts w:hint="cs"/>
                  <w:spacing w:val="-6"/>
                  <w:sz w:val="18"/>
                  <w:szCs w:val="28"/>
                  <w:rtl/>
                  <w:lang w:eastAsia="zh-TW"/>
                </w:rPr>
                <w:t>(</w:t>
              </w:r>
              <w:r w:rsidR="000F3148" w:rsidRPr="00F56ABE">
                <w:rPr>
                  <w:spacing w:val="-6"/>
                  <w:sz w:val="18"/>
                  <w:szCs w:val="28"/>
                  <w:rtl/>
                  <w:lang w:eastAsia="zh-TW"/>
                </w:rPr>
                <w:t>المقرر المعني بالشكاوى الجديدة والتدابير المؤقتة)</w:t>
              </w:r>
              <w:r w:rsidR="002C20D8">
                <w:t>‬</w:t>
              </w:r>
              <w:r w:rsidR="00E67258">
                <w:t>‬</w:t>
              </w:r>
              <w:r w:rsidR="0006398A">
                <w:t>‬</w:t>
              </w:r>
              <w:r>
                <w:t>‬</w:t>
              </w:r>
            </w:dir>
          </w:p>
        </w:tc>
        <w:tc>
          <w:tcPr>
            <w:tcW w:w="2226" w:type="dxa"/>
            <w:tcBorders>
              <w:bottom w:val="single" w:sz="12" w:space="0" w:color="auto"/>
            </w:tcBorders>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الصين</w:t>
            </w:r>
          </w:p>
        </w:tc>
        <w:tc>
          <w:tcPr>
            <w:tcW w:w="1609" w:type="dxa"/>
            <w:tcBorders>
              <w:bottom w:val="single" w:sz="12" w:space="0" w:color="auto"/>
            </w:tcBorders>
            <w:shd w:val="clear" w:color="auto" w:fill="auto"/>
          </w:tcPr>
          <w:p w:rsidR="000F3148" w:rsidRPr="00F56ABE" w:rsidRDefault="000F3148" w:rsidP="008E6000">
            <w:pPr>
              <w:spacing w:before="40" w:after="40" w:line="300" w:lineRule="exact"/>
              <w:ind w:left="57" w:right="57"/>
              <w:textDirection w:val="tbRlV"/>
              <w:rPr>
                <w:rFonts w:ascii="Traditional Arabic" w:hAnsi="Traditional Arabic"/>
                <w:sz w:val="18"/>
                <w:szCs w:val="28"/>
                <w:rtl/>
                <w:lang w:eastAsia="zh-TW"/>
              </w:rPr>
            </w:pPr>
            <w:r w:rsidRPr="00F56ABE">
              <w:rPr>
                <w:sz w:val="18"/>
                <w:szCs w:val="28"/>
                <w:rtl/>
                <w:lang w:eastAsia="zh-TW"/>
              </w:rPr>
              <w:t>٢٠١٧</w:t>
            </w:r>
          </w:p>
        </w:tc>
      </w:tr>
    </w:tbl>
    <w:p w:rsidR="000F3148" w:rsidRPr="001C2293" w:rsidRDefault="00660271" w:rsidP="001C2293">
      <w:pPr>
        <w:spacing w:before="120"/>
        <w:jc w:val="center"/>
        <w:rPr>
          <w:u w:val="single"/>
          <w:rtl/>
          <w:lang w:eastAsia="ar-SA"/>
        </w:rPr>
      </w:pPr>
      <w:r>
        <w:rPr>
          <w:noProof/>
          <w:u w:val="single"/>
          <w:rtl/>
        </w:rPr>
        <mc:AlternateContent>
          <mc:Choice Requires="wps">
            <w:drawing>
              <wp:anchor distT="0" distB="0" distL="114300" distR="114300" simplePos="0" relativeHeight="251659264" behindDoc="0" locked="0" layoutInCell="1" allowOverlap="1">
                <wp:simplePos x="0" y="0"/>
                <wp:positionH relativeFrom="column">
                  <wp:posOffset>5004171</wp:posOffset>
                </wp:positionH>
                <wp:positionV relativeFrom="paragraph">
                  <wp:posOffset>3380105</wp:posOffset>
                </wp:positionV>
                <wp:extent cx="1121350" cy="362310"/>
                <wp:effectExtent l="0" t="0" r="3175" b="0"/>
                <wp:wrapNone/>
                <wp:docPr id="6" name="Text Box 6"/>
                <wp:cNvGraphicFramePr/>
                <a:graphic xmlns:a="http://schemas.openxmlformats.org/drawingml/2006/main">
                  <a:graphicData uri="http://schemas.microsoft.com/office/word/2010/wordprocessingShape">
                    <wps:wsp>
                      <wps:cNvSpPr txBox="1"/>
                      <wps:spPr>
                        <a:xfrm>
                          <a:off x="0" y="0"/>
                          <a:ext cx="1121350" cy="362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0271" w:rsidRPr="008F176C" w:rsidRDefault="00660271" w:rsidP="0066027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94.05pt;margin-top:266.15pt;width:88.3pt;height:2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" filled="f" stroked="f" strokeweight=".5pt">
                <v:textbox inset="0,0,0,0">
                  <w:txbxContent>
                    <w:p w:rsidR="00660271" w:rsidRPr="008F176C" w:rsidRDefault="00660271" w:rsidP="0066027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txbxContent>
                </v:textbox>
              </v:shape>
            </w:pict>
          </mc:Fallback>
        </mc:AlternateContent>
      </w:r>
      <w:r w:rsidR="001C2293">
        <w:rPr>
          <w:u w:val="single"/>
          <w:rtl/>
          <w:lang w:eastAsia="ar-SA"/>
        </w:rPr>
        <w:tab/>
      </w:r>
      <w:r w:rsidR="001C2293">
        <w:rPr>
          <w:u w:val="single"/>
          <w:rtl/>
          <w:lang w:eastAsia="ar-SA"/>
        </w:rPr>
        <w:tab/>
      </w:r>
      <w:r w:rsidR="001C2293">
        <w:rPr>
          <w:u w:val="single"/>
          <w:rtl/>
          <w:lang w:eastAsia="ar-SA"/>
        </w:rPr>
        <w:tab/>
      </w:r>
    </w:p>
    <w:sectPr w:rsidR="000F3148" w:rsidRPr="001C2293" w:rsidSect="00CC31AF">
      <w:headerReference w:type="even" r:id="rId88"/>
      <w:headerReference w:type="default" r:id="rId89"/>
      <w:footerReference w:type="even" r:id="rId90"/>
      <w:footerReference w:type="default" r:id="rId91"/>
      <w:endnotePr>
        <w:numFmt w:val="decimal"/>
      </w:endnotePr>
      <w:type w:val="oddPage"/>
      <w:pgSz w:w="11907" w:h="16840" w:code="9"/>
      <w:pgMar w:top="1701" w:right="1134" w:bottom="2268" w:left="1134" w:header="1134" w:footer="1134" w:gutter="0"/>
      <w:pgNumType w:start="1"/>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258" w:rsidRPr="002901D9" w:rsidRDefault="00E67258" w:rsidP="002901D9">
      <w:pPr>
        <w:spacing w:after="60" w:line="240" w:lineRule="auto"/>
        <w:rPr>
          <w:i/>
          <w:iCs/>
        </w:rPr>
      </w:pPr>
      <w:r>
        <w:rPr>
          <w:rFonts w:hint="cs"/>
          <w:i/>
          <w:iCs/>
          <w:rtl/>
        </w:rPr>
        <w:t>الحواشي</w:t>
      </w:r>
    </w:p>
  </w:endnote>
  <w:endnote w:type="continuationSeparator" w:id="0">
    <w:p w:rsidR="00E67258" w:rsidRDefault="00E6725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0F3148">
    <w:pPr>
      <w:pStyle w:val="Footer"/>
      <w:tabs>
        <w:tab w:val="right" w:pos="9598"/>
      </w:tabs>
      <w:rPr>
        <w:sz w:val="17"/>
      </w:rPr>
    </w:pPr>
    <w:r>
      <w:rPr>
        <w:sz w:val="17"/>
      </w:rPr>
      <w:t>GE.16-13567</w:t>
    </w:r>
    <w:r>
      <w:rPr>
        <w:sz w:val="17"/>
      </w:rPr>
      <w:tab/>
    </w:r>
    <w:r w:rsidRPr="000F3148">
      <w:rPr>
        <w:b/>
        <w:sz w:val="18"/>
      </w:rPr>
      <w:fldChar w:fldCharType="begin"/>
    </w:r>
    <w:r w:rsidRPr="000F3148">
      <w:rPr>
        <w:b/>
        <w:sz w:val="18"/>
      </w:rPr>
      <w:instrText xml:space="preserve"> PAGE  \* MERGEFORMAT </w:instrText>
    </w:r>
    <w:r w:rsidRPr="000F3148">
      <w:rPr>
        <w:b/>
        <w:sz w:val="18"/>
      </w:rPr>
      <w:fldChar w:fldCharType="separate"/>
    </w:r>
    <w:r w:rsidR="00CB5DA6">
      <w:rPr>
        <w:b/>
        <w:noProof/>
        <w:sz w:val="18"/>
      </w:rPr>
      <w:t>2</w:t>
    </w:r>
    <w:r w:rsidRPr="000F314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6959B0">
    <w:pPr>
      <w:pStyle w:val="Footer"/>
      <w:tabs>
        <w:tab w:val="right" w:pos="9599"/>
      </w:tabs>
      <w:jc w:val="left"/>
      <w:rPr>
        <w:b/>
        <w:sz w:val="18"/>
        <w:lang w:val="en-US"/>
      </w:rPr>
    </w:pPr>
    <w:r>
      <w:rPr>
        <w:rFonts w:ascii="C39T30Lfz" w:hAnsi="C39T30Lfz"/>
        <w:noProof/>
        <w:sz w:val="56"/>
        <w:szCs w:val="20"/>
        <w:lang w:val="en-US"/>
      </w:rPr>
      <w:drawing>
        <wp:inline distT="0" distB="0" distL="0" distR="0" wp14:anchorId="772005F2" wp14:editId="22910922">
          <wp:extent cx="638175" cy="638175"/>
          <wp:effectExtent l="0" t="0" r="9525" b="9525"/>
          <wp:docPr id="3" name="Picture 1" descr="http://undocs.org/m2/QRCode.ashx?DS=A/71/4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1/44&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r>
      <w:rPr>
        <w:noProof/>
        <w:lang w:val="en-US"/>
      </w:rPr>
      <w:drawing>
        <wp:anchor distT="0" distB="0" distL="114300" distR="114300" simplePos="0" relativeHeight="251662336" behindDoc="1" locked="1" layoutInCell="0" allowOverlap="1" wp14:anchorId="67FCC607" wp14:editId="6745FAAB">
          <wp:simplePos x="0" y="0"/>
          <wp:positionH relativeFrom="margin">
            <wp:posOffset>673735</wp:posOffset>
          </wp:positionH>
          <wp:positionV relativeFrom="page">
            <wp:posOffset>9626600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Default="00E67258" w:rsidP="00FD4BC9">
    <w:pPr>
      <w:pStyle w:val="Footer"/>
      <w:jc w:val="right"/>
      <w:rPr>
        <w:sz w:val="20"/>
        <w:szCs w:val="20"/>
      </w:rPr>
    </w:pPr>
    <w:r>
      <w:rPr>
        <w:sz w:val="20"/>
        <w:szCs w:val="20"/>
      </w:rPr>
      <w:t>GE.16-13567</w:t>
    </w:r>
    <w:r>
      <w:rPr>
        <w:noProof/>
        <w:lang w:val="en-US"/>
      </w:rPr>
      <w:drawing>
        <wp:anchor distT="0" distB="0" distL="114300" distR="114300" simplePos="0" relativeHeight="251659264" behindDoc="1" locked="1" layoutInCell="0" allowOverlap="1" wp14:anchorId="2F71FD6C" wp14:editId="4313E35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1" name="Picture 1"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67258" w:rsidRPr="008F176C" w:rsidRDefault="00E67258" w:rsidP="008F176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D044E0D" wp14:editId="59332854">
          <wp:simplePos x="0" y="0"/>
          <wp:positionH relativeFrom="column">
            <wp:posOffset>635</wp:posOffset>
          </wp:positionH>
          <wp:positionV relativeFrom="paragraph">
            <wp:posOffset>0</wp:posOffset>
          </wp:positionV>
          <wp:extent cx="638175" cy="638175"/>
          <wp:effectExtent l="0" t="0" r="9525" b="9525"/>
          <wp:wrapNone/>
          <wp:docPr id="4" name="Picture 1" descr="http://undocs.org/m2/QRCode.ashx?DS=A/71/4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1/4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6959B0">
    <w:pPr>
      <w:pStyle w:val="Footer"/>
      <w:tabs>
        <w:tab w:val="right" w:pos="9599"/>
      </w:tabs>
      <w:jc w:val="left"/>
      <w:rPr>
        <w:b/>
        <w:sz w:val="18"/>
        <w:lang w:val="en-US"/>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0F3148">
    <w:pPr>
      <w:pStyle w:val="Footer"/>
      <w:tabs>
        <w:tab w:val="right" w:pos="9598"/>
      </w:tabs>
      <w:rPr>
        <w:sz w:val="17"/>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0F3148">
    <w:pPr>
      <w:pStyle w:val="Footer"/>
      <w:tabs>
        <w:tab w:val="right" w:pos="9598"/>
      </w:tabs>
      <w:rPr>
        <w:sz w:val="17"/>
      </w:rPr>
    </w:pPr>
    <w:r>
      <w:rPr>
        <w:sz w:val="17"/>
      </w:rPr>
      <w:t>GE.16-13567</w:t>
    </w:r>
    <w:r>
      <w:rPr>
        <w:sz w:val="17"/>
      </w:rPr>
      <w:tab/>
    </w:r>
    <w:r w:rsidRPr="000F3148">
      <w:rPr>
        <w:b/>
        <w:sz w:val="18"/>
      </w:rPr>
      <w:fldChar w:fldCharType="begin"/>
    </w:r>
    <w:r w:rsidRPr="000F3148">
      <w:rPr>
        <w:b/>
        <w:sz w:val="18"/>
      </w:rPr>
      <w:instrText xml:space="preserve"> PAGE  \* MERGEFORMAT </w:instrText>
    </w:r>
    <w:r w:rsidRPr="000F3148">
      <w:rPr>
        <w:b/>
        <w:sz w:val="18"/>
      </w:rPr>
      <w:fldChar w:fldCharType="separate"/>
    </w:r>
    <w:r w:rsidR="00CB5DA6">
      <w:rPr>
        <w:b/>
        <w:noProof/>
        <w:sz w:val="18"/>
      </w:rPr>
      <w:t>iv</w:t>
    </w:r>
    <w:r w:rsidRPr="000F3148">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6959B0">
    <w:pPr>
      <w:pStyle w:val="Footer"/>
      <w:tabs>
        <w:tab w:val="right" w:pos="9599"/>
      </w:tabs>
      <w:jc w:val="left"/>
      <w:rPr>
        <w:b/>
        <w:sz w:val="18"/>
        <w:lang w:val="en-US"/>
      </w:rPr>
    </w:pPr>
    <w:r w:rsidRPr="000F3148">
      <w:rPr>
        <w:b/>
        <w:sz w:val="18"/>
        <w:lang w:val="en-US"/>
      </w:rPr>
      <w:fldChar w:fldCharType="begin"/>
    </w:r>
    <w:r w:rsidRPr="000F3148">
      <w:rPr>
        <w:b/>
        <w:sz w:val="18"/>
        <w:lang w:val="en-US"/>
      </w:rPr>
      <w:instrText xml:space="preserve"> PAGE  \* MERGEFORMAT </w:instrText>
    </w:r>
    <w:r w:rsidRPr="000F3148">
      <w:rPr>
        <w:b/>
        <w:sz w:val="18"/>
        <w:lang w:val="en-US"/>
      </w:rPr>
      <w:fldChar w:fldCharType="separate"/>
    </w:r>
    <w:r w:rsidR="00206646">
      <w:rPr>
        <w:b/>
        <w:noProof/>
        <w:sz w:val="18"/>
        <w:lang w:val="en-US"/>
      </w:rPr>
      <w:t>iii</w:t>
    </w:r>
    <w:r w:rsidRPr="000F3148">
      <w:rPr>
        <w:b/>
        <w:sz w:val="18"/>
        <w:lang w:val="en-US"/>
      </w:rPr>
      <w:fldChar w:fldCharType="end"/>
    </w:r>
    <w:r>
      <w:rPr>
        <w:b/>
        <w:sz w:val="18"/>
        <w:lang w:val="en-US"/>
      </w:rPr>
      <w:tab/>
    </w:r>
    <w:r>
      <w:rPr>
        <w:sz w:val="17"/>
        <w:lang w:val="en-US"/>
      </w:rPr>
      <w:t>GE.16-13567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0F3148">
    <w:pPr>
      <w:pStyle w:val="Footer"/>
      <w:tabs>
        <w:tab w:val="right" w:pos="9598"/>
      </w:tabs>
      <w:rPr>
        <w:sz w:val="17"/>
      </w:rPr>
    </w:pPr>
    <w:r>
      <w:rPr>
        <w:sz w:val="17"/>
      </w:rPr>
      <w:t>GE.16-13567</w:t>
    </w:r>
    <w:r>
      <w:rPr>
        <w:sz w:val="17"/>
      </w:rPr>
      <w:tab/>
    </w:r>
    <w:r w:rsidRPr="000F3148">
      <w:rPr>
        <w:b/>
        <w:sz w:val="18"/>
      </w:rPr>
      <w:fldChar w:fldCharType="begin"/>
    </w:r>
    <w:r w:rsidRPr="000F3148">
      <w:rPr>
        <w:b/>
        <w:sz w:val="18"/>
      </w:rPr>
      <w:instrText xml:space="preserve"> PAGE  \* MERGEFORMAT </w:instrText>
    </w:r>
    <w:r w:rsidRPr="000F3148">
      <w:rPr>
        <w:b/>
        <w:sz w:val="18"/>
      </w:rPr>
      <w:fldChar w:fldCharType="separate"/>
    </w:r>
    <w:r w:rsidR="00206646">
      <w:rPr>
        <w:b/>
        <w:noProof/>
        <w:sz w:val="18"/>
      </w:rPr>
      <w:t>8</w:t>
    </w:r>
    <w:r w:rsidRPr="000F3148">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6959B0">
    <w:pPr>
      <w:pStyle w:val="Footer"/>
      <w:tabs>
        <w:tab w:val="right" w:pos="9599"/>
      </w:tabs>
      <w:jc w:val="left"/>
      <w:rPr>
        <w:b/>
        <w:sz w:val="18"/>
        <w:lang w:val="en-US"/>
      </w:rPr>
    </w:pPr>
    <w:r w:rsidRPr="000F3148">
      <w:rPr>
        <w:b/>
        <w:sz w:val="18"/>
        <w:lang w:val="en-US"/>
      </w:rPr>
      <w:fldChar w:fldCharType="begin"/>
    </w:r>
    <w:r w:rsidRPr="000F3148">
      <w:rPr>
        <w:b/>
        <w:sz w:val="18"/>
        <w:lang w:val="en-US"/>
      </w:rPr>
      <w:instrText xml:space="preserve"> PAGE  \* MERGEFORMAT </w:instrText>
    </w:r>
    <w:r w:rsidRPr="000F3148">
      <w:rPr>
        <w:b/>
        <w:sz w:val="18"/>
        <w:lang w:val="en-US"/>
      </w:rPr>
      <w:fldChar w:fldCharType="separate"/>
    </w:r>
    <w:r w:rsidR="00206646">
      <w:rPr>
        <w:b/>
        <w:noProof/>
        <w:sz w:val="18"/>
        <w:lang w:val="en-US"/>
      </w:rPr>
      <w:t>9</w:t>
    </w:r>
    <w:r w:rsidRPr="000F3148">
      <w:rPr>
        <w:b/>
        <w:sz w:val="18"/>
        <w:lang w:val="en-US"/>
      </w:rPr>
      <w:fldChar w:fldCharType="end"/>
    </w:r>
    <w:r>
      <w:rPr>
        <w:b/>
        <w:sz w:val="18"/>
        <w:lang w:val="en-US"/>
      </w:rPr>
      <w:tab/>
    </w:r>
    <w:r>
      <w:rPr>
        <w:sz w:val="17"/>
        <w:lang w:val="en-US"/>
      </w:rPr>
      <w:t>GE.16-13567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258" w:rsidRPr="0054762C" w:rsidRDefault="00E67258" w:rsidP="00173565">
      <w:pPr>
        <w:pStyle w:val="Footer"/>
        <w:bidi/>
        <w:spacing w:after="80" w:line="200" w:lineRule="exact"/>
        <w:ind w:left="680"/>
      </w:pPr>
      <w:r>
        <w:rPr>
          <w:rtl/>
        </w:rPr>
        <w:t>__________</w:t>
      </w:r>
    </w:p>
  </w:footnote>
  <w:footnote w:type="continuationSeparator" w:id="0">
    <w:p w:rsidR="00E67258" w:rsidRDefault="00E67258" w:rsidP="00656392">
      <w:pPr>
        <w:spacing w:line="240" w:lineRule="auto"/>
      </w:pPr>
      <w:r>
        <w:continuationSeparator/>
      </w:r>
    </w:p>
  </w:footnote>
  <w:footnote w:id="1">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Pr>
          <w:rFonts w:hint="cs"/>
          <w:sz w:val="18"/>
          <w:szCs w:val="26"/>
          <w:rtl/>
          <w:lang w:eastAsia="zh-TW"/>
        </w:rPr>
        <w:tab/>
      </w:r>
      <w:r w:rsidRPr="00E10B8B">
        <w:rPr>
          <w:sz w:val="18"/>
          <w:szCs w:val="26"/>
          <w:rtl/>
          <w:lang w:eastAsia="zh-TW"/>
        </w:rPr>
        <w:t xml:space="preserve">انظر </w:t>
      </w:r>
      <w:r w:rsidRPr="00E10B8B">
        <w:rPr>
          <w:i/>
          <w:iCs/>
          <w:sz w:val="18"/>
          <w:szCs w:val="26"/>
          <w:rtl/>
          <w:lang w:eastAsia="zh-TW"/>
        </w:rPr>
        <w:t xml:space="preserve">الوثائق الرسمية للجمعية العامة، الدورة الرابعة </w:t>
      </w:r>
      <w:proofErr w:type="spellStart"/>
      <w:r w:rsidRPr="00E10B8B">
        <w:rPr>
          <w:i/>
          <w:iCs/>
          <w:sz w:val="18"/>
          <w:szCs w:val="26"/>
          <w:rtl/>
          <w:lang w:eastAsia="zh-TW"/>
        </w:rPr>
        <w:t>والستون</w:t>
      </w:r>
      <w:proofErr w:type="spellEnd"/>
      <w:r w:rsidRPr="00E10B8B">
        <w:rPr>
          <w:i/>
          <w:iCs/>
          <w:sz w:val="18"/>
          <w:szCs w:val="26"/>
          <w:rtl/>
          <w:lang w:eastAsia="zh-TW"/>
        </w:rPr>
        <w:t>، الملحق رقم 44</w:t>
      </w:r>
      <w:r w:rsidRPr="00E10B8B">
        <w:rPr>
          <w:sz w:val="18"/>
          <w:szCs w:val="26"/>
          <w:rtl/>
          <w:lang w:eastAsia="zh-TW"/>
        </w:rPr>
        <w:t xml:space="preserve"> (</w:t>
      </w:r>
      <w:hyperlink r:id="rId1" w:history="1">
        <w:r w:rsidRPr="003646D0">
          <w:rPr>
            <w:rStyle w:val="Hyperlink"/>
            <w:sz w:val="18"/>
            <w:szCs w:val="26"/>
            <w:lang w:eastAsia="zh-TW"/>
          </w:rPr>
          <w:t>A/64/44</w:t>
        </w:r>
      </w:hyperlink>
      <w:r w:rsidRPr="00E10B8B">
        <w:rPr>
          <w:sz w:val="18"/>
          <w:szCs w:val="26"/>
          <w:rtl/>
          <w:lang w:eastAsia="zh-TW"/>
        </w:rPr>
        <w:t>)، الفقرة 26.</w:t>
      </w:r>
    </w:p>
  </w:footnote>
  <w:footnote w:id="2">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Pr>
          <w:rFonts w:hint="cs"/>
          <w:sz w:val="18"/>
          <w:szCs w:val="26"/>
          <w:rtl/>
          <w:lang w:eastAsia="zh-TW"/>
        </w:rPr>
        <w:tab/>
      </w:r>
      <w:r w:rsidRPr="00E10B8B">
        <w:rPr>
          <w:sz w:val="18"/>
          <w:szCs w:val="26"/>
          <w:rtl/>
          <w:lang w:eastAsia="zh-TW"/>
        </w:rPr>
        <w:t xml:space="preserve">المرجع نفسه، </w:t>
      </w:r>
      <w:r w:rsidRPr="00E10B8B">
        <w:rPr>
          <w:i/>
          <w:iCs/>
          <w:sz w:val="18"/>
          <w:szCs w:val="26"/>
          <w:rtl/>
          <w:lang w:eastAsia="zh-TW"/>
        </w:rPr>
        <w:t xml:space="preserve">الدورة السابعة </w:t>
      </w:r>
      <w:proofErr w:type="spellStart"/>
      <w:r w:rsidRPr="00E10B8B">
        <w:rPr>
          <w:i/>
          <w:iCs/>
          <w:sz w:val="18"/>
          <w:szCs w:val="26"/>
          <w:rtl/>
          <w:lang w:eastAsia="zh-TW"/>
        </w:rPr>
        <w:t>والستون</w:t>
      </w:r>
      <w:proofErr w:type="spellEnd"/>
      <w:r w:rsidRPr="00E10B8B">
        <w:rPr>
          <w:i/>
          <w:iCs/>
          <w:sz w:val="18"/>
          <w:szCs w:val="26"/>
          <w:rtl/>
          <w:lang w:eastAsia="zh-TW"/>
        </w:rPr>
        <w:t>، الملحق رقم 44</w:t>
      </w:r>
      <w:r w:rsidRPr="00E10B8B">
        <w:rPr>
          <w:sz w:val="18"/>
          <w:szCs w:val="26"/>
          <w:rtl/>
          <w:lang w:eastAsia="zh-TW"/>
        </w:rPr>
        <w:t xml:space="preserve"> (</w:t>
      </w:r>
      <w:hyperlink r:id="rId2" w:history="1">
        <w:r w:rsidRPr="003646D0">
          <w:rPr>
            <w:rStyle w:val="Hyperlink"/>
            <w:sz w:val="18"/>
            <w:szCs w:val="26"/>
            <w:lang w:eastAsia="zh-TW"/>
          </w:rPr>
          <w:t>A/67/44</w:t>
        </w:r>
      </w:hyperlink>
      <w:r w:rsidRPr="00E10B8B">
        <w:rPr>
          <w:sz w:val="18"/>
          <w:szCs w:val="26"/>
          <w:rtl/>
          <w:lang w:eastAsia="zh-TW"/>
        </w:rPr>
        <w:t>)، الفقرة 33.</w:t>
      </w:r>
    </w:p>
  </w:footnote>
  <w:footnote w:id="3">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Pr>
          <w:rFonts w:hint="cs"/>
          <w:sz w:val="18"/>
          <w:szCs w:val="26"/>
          <w:rtl/>
          <w:lang w:eastAsia="zh-TW"/>
        </w:rPr>
        <w:tab/>
      </w:r>
      <w:r w:rsidRPr="00E10B8B">
        <w:rPr>
          <w:sz w:val="18"/>
          <w:szCs w:val="26"/>
          <w:rtl/>
          <w:lang w:eastAsia="zh-TW"/>
        </w:rPr>
        <w:t xml:space="preserve">المرجع نفسه، </w:t>
      </w:r>
      <w:r w:rsidRPr="00E10B8B">
        <w:rPr>
          <w:i/>
          <w:iCs/>
          <w:sz w:val="18"/>
          <w:szCs w:val="26"/>
          <w:rtl/>
          <w:lang w:eastAsia="zh-TW"/>
        </w:rPr>
        <w:t xml:space="preserve">الدورة السادسة </w:t>
      </w:r>
      <w:proofErr w:type="spellStart"/>
      <w:r w:rsidRPr="00E10B8B">
        <w:rPr>
          <w:i/>
          <w:iCs/>
          <w:sz w:val="18"/>
          <w:szCs w:val="26"/>
          <w:rtl/>
          <w:lang w:eastAsia="zh-TW"/>
        </w:rPr>
        <w:t>والستون</w:t>
      </w:r>
      <w:proofErr w:type="spellEnd"/>
      <w:r w:rsidRPr="00E10B8B">
        <w:rPr>
          <w:i/>
          <w:iCs/>
          <w:sz w:val="18"/>
          <w:szCs w:val="26"/>
          <w:rtl/>
          <w:lang w:eastAsia="zh-TW"/>
        </w:rPr>
        <w:t>، الملحق رقم 44</w:t>
      </w:r>
      <w:r w:rsidRPr="00E10B8B">
        <w:rPr>
          <w:sz w:val="18"/>
          <w:szCs w:val="26"/>
          <w:rtl/>
          <w:lang w:eastAsia="zh-TW"/>
        </w:rPr>
        <w:t xml:space="preserve"> (</w:t>
      </w:r>
      <w:hyperlink r:id="rId3" w:history="1">
        <w:r w:rsidRPr="003646D0">
          <w:rPr>
            <w:rStyle w:val="Hyperlink"/>
            <w:sz w:val="18"/>
            <w:szCs w:val="26"/>
            <w:lang w:eastAsia="zh-TW"/>
          </w:rPr>
          <w:t>A/66/44</w:t>
        </w:r>
      </w:hyperlink>
      <w:r w:rsidRPr="00E10B8B">
        <w:rPr>
          <w:sz w:val="18"/>
          <w:szCs w:val="26"/>
          <w:rtl/>
          <w:lang w:eastAsia="zh-TW"/>
        </w:rPr>
        <w:t>)، الفقرات من 28 إلى 35.</w:t>
      </w:r>
    </w:p>
  </w:footnote>
  <w:footnote w:id="4">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Pr>
          <w:rFonts w:hint="cs"/>
          <w:sz w:val="18"/>
          <w:szCs w:val="26"/>
          <w:rtl/>
          <w:lang w:eastAsia="zh-TW"/>
        </w:rPr>
        <w:tab/>
      </w:r>
      <w:r w:rsidRPr="00E10B8B">
        <w:rPr>
          <w:sz w:val="18"/>
          <w:szCs w:val="26"/>
          <w:rtl/>
          <w:lang w:eastAsia="zh-TW"/>
        </w:rPr>
        <w:t xml:space="preserve">انظر </w:t>
      </w:r>
      <w:r w:rsidRPr="00E10B8B">
        <w:rPr>
          <w:i/>
          <w:iCs/>
          <w:sz w:val="18"/>
          <w:szCs w:val="26"/>
          <w:rtl/>
          <w:lang w:eastAsia="zh-TW"/>
        </w:rPr>
        <w:t>الوثائق الرسمية للجمعية العامة، الدورة الثامنة والخمسون، الملحق رقم 44</w:t>
      </w:r>
      <w:r w:rsidRPr="00E10B8B">
        <w:rPr>
          <w:sz w:val="18"/>
          <w:szCs w:val="26"/>
          <w:rtl/>
          <w:lang w:eastAsia="zh-TW"/>
        </w:rPr>
        <w:t xml:space="preserve"> (</w:t>
      </w:r>
      <w:hyperlink r:id="rId4" w:history="1">
        <w:r w:rsidRPr="000F0AEF">
          <w:rPr>
            <w:rStyle w:val="Hyperlink"/>
            <w:sz w:val="18"/>
            <w:szCs w:val="26"/>
            <w:lang w:eastAsia="zh-TW"/>
          </w:rPr>
          <w:t>A/58/44</w:t>
        </w:r>
      </w:hyperlink>
      <w:r w:rsidRPr="00E10B8B">
        <w:rPr>
          <w:sz w:val="18"/>
          <w:szCs w:val="26"/>
          <w:rtl/>
          <w:lang w:eastAsia="zh-TW"/>
        </w:rPr>
        <w:t>)، الفقرة 12.</w:t>
      </w:r>
    </w:p>
  </w:footnote>
  <w:footnote w:id="5">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sidRPr="00E10B8B">
        <w:rPr>
          <w:sz w:val="18"/>
          <w:szCs w:val="26"/>
          <w:rtl/>
          <w:lang w:eastAsia="zh-TW"/>
        </w:rPr>
        <w:tab/>
      </w:r>
      <w:hyperlink r:id="rId5" w:history="1">
        <w:r w:rsidRPr="000F0AEF">
          <w:rPr>
            <w:rStyle w:val="Hyperlink"/>
            <w:sz w:val="18"/>
            <w:szCs w:val="26"/>
            <w:lang w:eastAsia="zh-TW"/>
          </w:rPr>
          <w:t>CAT/C/55/3</w:t>
        </w:r>
      </w:hyperlink>
      <w:r w:rsidRPr="00E10B8B">
        <w:rPr>
          <w:sz w:val="18"/>
          <w:szCs w:val="26"/>
          <w:rtl/>
          <w:lang w:eastAsia="zh-TW"/>
        </w:rPr>
        <w:t>.</w:t>
      </w:r>
    </w:p>
  </w:footnote>
  <w:footnote w:id="6">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Pr>
          <w:rFonts w:hint="cs"/>
          <w:sz w:val="18"/>
          <w:szCs w:val="26"/>
          <w:rtl/>
          <w:lang w:eastAsia="zh-TW"/>
        </w:rPr>
        <w:tab/>
      </w:r>
      <w:r w:rsidRPr="00E10B8B">
        <w:rPr>
          <w:sz w:val="18"/>
          <w:szCs w:val="26"/>
          <w:rtl/>
          <w:lang w:eastAsia="zh-TW"/>
        </w:rPr>
        <w:t xml:space="preserve">المرجع نفسه، الفقرة </w:t>
      </w:r>
      <w:r w:rsidRPr="00E10B8B">
        <w:rPr>
          <w:rFonts w:hint="cs"/>
          <w:sz w:val="18"/>
          <w:szCs w:val="26"/>
          <w:rtl/>
          <w:lang w:eastAsia="zh-TW"/>
        </w:rPr>
        <w:t>9</w:t>
      </w:r>
      <w:r w:rsidRPr="00E10B8B">
        <w:rPr>
          <w:sz w:val="18"/>
          <w:szCs w:val="26"/>
          <w:rtl/>
          <w:lang w:eastAsia="zh-TW"/>
        </w:rPr>
        <w:t>.</w:t>
      </w:r>
    </w:p>
  </w:footnote>
  <w:footnote w:id="7">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Pr>
          <w:rFonts w:hint="cs"/>
          <w:sz w:val="18"/>
          <w:szCs w:val="26"/>
          <w:rtl/>
          <w:lang w:eastAsia="zh-TW"/>
        </w:rPr>
        <w:tab/>
      </w:r>
      <w:r w:rsidRPr="00E10B8B">
        <w:rPr>
          <w:sz w:val="18"/>
          <w:szCs w:val="26"/>
          <w:rtl/>
          <w:lang w:eastAsia="zh-TW"/>
        </w:rPr>
        <w:t xml:space="preserve">أنشأت اللجنة، عام 2010، صفحة شبكية منفصلة للمتابعة، هي: </w:t>
      </w:r>
      <w:r>
        <w:rPr>
          <w:rFonts w:hint="cs"/>
          <w:sz w:val="18"/>
          <w:szCs w:val="26"/>
          <w:rtl/>
          <w:lang w:eastAsia="zh-TW"/>
        </w:rPr>
        <w:tab/>
      </w:r>
      <w:r>
        <w:rPr>
          <w:sz w:val="18"/>
          <w:szCs w:val="26"/>
          <w:rtl/>
          <w:lang w:eastAsia="zh-TW"/>
        </w:rPr>
        <w:br/>
      </w:r>
      <w:hyperlink r:id="rId6" w:history="1">
        <w:r w:rsidRPr="003646D0">
          <w:rPr>
            <w:rStyle w:val="Hyperlink"/>
            <w:sz w:val="18"/>
            <w:szCs w:val="26"/>
            <w:lang w:eastAsia="zh-TW"/>
          </w:rPr>
          <w:t>http://tbinternet.ohchr.org/_layouts/TreatyBodyExternal/FollowUp.aspx?Treaty=CAT&amp;Lang=en</w:t>
        </w:r>
      </w:hyperlink>
      <w:r w:rsidRPr="00E10B8B">
        <w:rPr>
          <w:rFonts w:hint="cs"/>
          <w:sz w:val="18"/>
          <w:szCs w:val="26"/>
          <w:rtl/>
          <w:lang w:eastAsia="zh-TW"/>
        </w:rPr>
        <w:t>.</w:t>
      </w:r>
      <w:r w:rsidRPr="00E10B8B">
        <w:rPr>
          <w:sz w:val="18"/>
          <w:szCs w:val="26"/>
          <w:lang w:eastAsia="zh-TW"/>
        </w:rPr>
        <w:t>‬</w:t>
      </w:r>
      <w:r w:rsidRPr="00E10B8B">
        <w:rPr>
          <w:sz w:val="18"/>
          <w:szCs w:val="26"/>
          <w:rtl/>
          <w:lang w:eastAsia="zh-TW"/>
        </w:rPr>
        <w:t xml:space="preserve"> </w:t>
      </w:r>
      <w:dir w:val="rtl">
        <w:r w:rsidRPr="00E10B8B">
          <w:rPr>
            <w:rFonts w:hint="cs"/>
            <w:sz w:val="18"/>
            <w:szCs w:val="26"/>
            <w:rtl/>
            <w:lang w:eastAsia="zh-TW"/>
          </w:rPr>
          <w:t>ويمكن</w:t>
        </w:r>
        <w:r w:rsidRPr="00E10B8B">
          <w:rPr>
            <w:sz w:val="18"/>
            <w:szCs w:val="26"/>
            <w:rtl/>
            <w:lang w:eastAsia="zh-TW"/>
          </w:rPr>
          <w:t xml:space="preserve"> </w:t>
        </w:r>
        <w:r w:rsidRPr="00E10B8B">
          <w:rPr>
            <w:rFonts w:hint="cs"/>
            <w:sz w:val="18"/>
            <w:szCs w:val="26"/>
            <w:rtl/>
            <w:lang w:eastAsia="zh-TW"/>
          </w:rPr>
          <w:t>الاطلاع</w:t>
        </w:r>
        <w:r w:rsidRPr="00E10B8B">
          <w:rPr>
            <w:sz w:val="18"/>
            <w:szCs w:val="26"/>
            <w:rtl/>
            <w:lang w:eastAsia="zh-TW"/>
          </w:rPr>
          <w:t xml:space="preserve"> </w:t>
        </w:r>
        <w:r w:rsidRPr="00E10B8B">
          <w:rPr>
            <w:rFonts w:hint="cs"/>
            <w:sz w:val="18"/>
            <w:szCs w:val="26"/>
            <w:rtl/>
            <w:lang w:eastAsia="zh-TW"/>
          </w:rPr>
          <w:t>في</w:t>
        </w:r>
        <w:r w:rsidRPr="00E10B8B">
          <w:rPr>
            <w:sz w:val="18"/>
            <w:szCs w:val="26"/>
            <w:rtl/>
            <w:lang w:eastAsia="zh-TW"/>
          </w:rPr>
          <w:t xml:space="preserve"> </w:t>
        </w:r>
        <w:r w:rsidRPr="00E10B8B">
          <w:rPr>
            <w:rFonts w:hint="cs"/>
            <w:sz w:val="18"/>
            <w:szCs w:val="26"/>
            <w:rtl/>
            <w:lang w:eastAsia="zh-TW"/>
          </w:rPr>
          <w:t>الصفحة</w:t>
        </w:r>
        <w:r w:rsidRPr="00E10B8B">
          <w:rPr>
            <w:sz w:val="18"/>
            <w:szCs w:val="26"/>
            <w:rtl/>
            <w:lang w:eastAsia="zh-TW"/>
          </w:rPr>
          <w:t xml:space="preserve"> </w:t>
        </w:r>
        <w:r w:rsidRPr="00E10B8B">
          <w:rPr>
            <w:rFonts w:hint="cs"/>
            <w:sz w:val="18"/>
            <w:szCs w:val="26"/>
            <w:rtl/>
            <w:lang w:eastAsia="zh-TW"/>
          </w:rPr>
          <w:t>الشبكية</w:t>
        </w:r>
        <w:r w:rsidRPr="00E10B8B">
          <w:rPr>
            <w:sz w:val="18"/>
            <w:szCs w:val="26"/>
            <w:rtl/>
            <w:lang w:eastAsia="zh-TW"/>
          </w:rPr>
          <w:t xml:space="preserve"> </w:t>
        </w:r>
        <w:r w:rsidRPr="00E10B8B">
          <w:rPr>
            <w:rFonts w:hint="cs"/>
            <w:sz w:val="18"/>
            <w:szCs w:val="26"/>
            <w:rtl/>
            <w:lang w:eastAsia="zh-TW"/>
          </w:rPr>
          <w:t>نفسها</w:t>
        </w:r>
        <w:r w:rsidRPr="00E10B8B">
          <w:rPr>
            <w:sz w:val="18"/>
            <w:szCs w:val="26"/>
            <w:rtl/>
            <w:lang w:eastAsia="zh-TW"/>
          </w:rPr>
          <w:t xml:space="preserve"> </w:t>
        </w:r>
        <w:r w:rsidRPr="00E10B8B">
          <w:rPr>
            <w:rFonts w:hint="cs"/>
            <w:sz w:val="18"/>
            <w:szCs w:val="26"/>
            <w:rtl/>
            <w:lang w:eastAsia="zh-TW"/>
          </w:rPr>
          <w:t>على</w:t>
        </w:r>
        <w:r w:rsidRPr="00E10B8B">
          <w:rPr>
            <w:sz w:val="18"/>
            <w:szCs w:val="26"/>
            <w:rtl/>
            <w:lang w:eastAsia="zh-TW"/>
          </w:rPr>
          <w:t xml:space="preserve"> </w:t>
        </w:r>
        <w:r w:rsidRPr="00E10B8B">
          <w:rPr>
            <w:rFonts w:hint="cs"/>
            <w:sz w:val="18"/>
            <w:szCs w:val="26"/>
            <w:rtl/>
            <w:lang w:eastAsia="zh-TW"/>
          </w:rPr>
          <w:t>استعراض</w:t>
        </w:r>
        <w:r w:rsidRPr="00E10B8B">
          <w:rPr>
            <w:sz w:val="18"/>
            <w:szCs w:val="26"/>
            <w:rtl/>
            <w:lang w:eastAsia="zh-TW"/>
          </w:rPr>
          <w:t xml:space="preserve"> </w:t>
        </w:r>
        <w:r w:rsidRPr="00E10B8B">
          <w:rPr>
            <w:rFonts w:hint="cs"/>
            <w:sz w:val="18"/>
            <w:szCs w:val="26"/>
            <w:rtl/>
            <w:lang w:eastAsia="zh-TW"/>
          </w:rPr>
          <w:t>عام</w:t>
        </w:r>
        <w:r w:rsidRPr="00E10B8B">
          <w:rPr>
            <w:sz w:val="18"/>
            <w:szCs w:val="26"/>
            <w:rtl/>
            <w:lang w:eastAsia="zh-TW"/>
          </w:rPr>
          <w:t xml:space="preserve"> </w:t>
        </w:r>
        <w:r w:rsidRPr="00E10B8B">
          <w:rPr>
            <w:rFonts w:hint="cs"/>
            <w:sz w:val="18"/>
            <w:szCs w:val="26"/>
            <w:rtl/>
            <w:lang w:eastAsia="zh-TW"/>
          </w:rPr>
          <w:t>لإجراء</w:t>
        </w:r>
        <w:r w:rsidRPr="00E10B8B">
          <w:rPr>
            <w:sz w:val="18"/>
            <w:szCs w:val="26"/>
            <w:rtl/>
            <w:lang w:eastAsia="zh-TW"/>
          </w:rPr>
          <w:t xml:space="preserve"> </w:t>
        </w:r>
        <w:r w:rsidRPr="00E10B8B">
          <w:rPr>
            <w:rFonts w:hint="cs"/>
            <w:sz w:val="18"/>
            <w:szCs w:val="26"/>
            <w:rtl/>
            <w:lang w:eastAsia="zh-TW"/>
          </w:rPr>
          <w:t>المتابعة</w:t>
        </w:r>
        <w:r w:rsidRPr="00E10B8B">
          <w:rPr>
            <w:sz w:val="18"/>
            <w:szCs w:val="26"/>
            <w:rtl/>
            <w:lang w:eastAsia="zh-TW"/>
          </w:rPr>
          <w:t xml:space="preserve"> </w:t>
        </w:r>
        <w:r w:rsidRPr="00E10B8B">
          <w:rPr>
            <w:rFonts w:hint="cs"/>
            <w:sz w:val="18"/>
            <w:szCs w:val="26"/>
            <w:rtl/>
            <w:lang w:eastAsia="zh-TW"/>
          </w:rPr>
          <w:t>منذ</w:t>
        </w:r>
        <w:r w:rsidRPr="00E10B8B">
          <w:rPr>
            <w:sz w:val="18"/>
            <w:szCs w:val="26"/>
            <w:rtl/>
            <w:lang w:eastAsia="zh-TW"/>
          </w:rPr>
          <w:t xml:space="preserve"> </w:t>
        </w:r>
        <w:r w:rsidRPr="00E10B8B">
          <w:rPr>
            <w:rFonts w:hint="cs"/>
            <w:sz w:val="18"/>
            <w:szCs w:val="26"/>
            <w:rtl/>
            <w:lang w:eastAsia="zh-TW"/>
          </w:rPr>
          <w:t>ع</w:t>
        </w:r>
        <w:r w:rsidRPr="00E10B8B">
          <w:rPr>
            <w:sz w:val="18"/>
            <w:szCs w:val="26"/>
            <w:rtl/>
            <w:lang w:eastAsia="zh-TW"/>
          </w:rPr>
          <w:t>ام 2003.</w:t>
        </w:r>
        <w:r w:rsidRPr="00E10B8B">
          <w:rPr>
            <w:sz w:val="18"/>
            <w:szCs w:val="26"/>
            <w:lang w:eastAsia="zh-TW"/>
          </w:rPr>
          <w:t>‬</w:t>
        </w:r>
        <w:r w:rsidRPr="00E10B8B">
          <w:rPr>
            <w:sz w:val="18"/>
            <w:szCs w:val="26"/>
            <w:rtl/>
            <w:lang w:eastAsia="zh-TW"/>
          </w:rPr>
          <w:t xml:space="preserve"> </w:t>
        </w:r>
        <w:r w:rsidRPr="00E10B8B">
          <w:rPr>
            <w:sz w:val="18"/>
            <w:szCs w:val="26"/>
          </w:rPr>
          <w:t>‬</w:t>
        </w:r>
        <w:r w:rsidRPr="00E10B8B">
          <w:rPr>
            <w:sz w:val="18"/>
            <w:szCs w:val="26"/>
          </w:rPr>
          <w:t>‬</w:t>
        </w:r>
        <w:r w:rsidRPr="00E10B8B">
          <w:rPr>
            <w:sz w:val="18"/>
            <w:szCs w:val="26"/>
          </w:rPr>
          <w:t>‬</w:t>
        </w:r>
        <w:r>
          <w:t>‬</w:t>
        </w:r>
        <w:r>
          <w:t>‬</w:t>
        </w:r>
        <w:r w:rsidR="0006398A">
          <w:t>‬</w:t>
        </w:r>
        <w:r w:rsidR="007A5AD4">
          <w:t>‬</w:t>
        </w:r>
      </w:dir>
    </w:p>
  </w:footnote>
  <w:footnote w:id="8">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Pr>
          <w:rFonts w:hint="cs"/>
          <w:sz w:val="18"/>
          <w:szCs w:val="26"/>
          <w:rtl/>
          <w:lang w:eastAsia="zh-TW"/>
        </w:rPr>
        <w:tab/>
      </w:r>
      <w:dir w:val="rtl">
        <w:r w:rsidRPr="00E10B8B">
          <w:rPr>
            <w:rFonts w:hint="cs"/>
            <w:sz w:val="18"/>
            <w:szCs w:val="26"/>
            <w:rtl/>
            <w:lang w:eastAsia="zh-TW"/>
          </w:rPr>
          <w:t>لا</w:t>
        </w:r>
        <w:r w:rsidRPr="00E10B8B">
          <w:rPr>
            <w:sz w:val="18"/>
            <w:szCs w:val="26"/>
            <w:rtl/>
            <w:lang w:eastAsia="zh-TW"/>
          </w:rPr>
          <w:t xml:space="preserve"> </w:t>
        </w:r>
        <w:r w:rsidRPr="00E10B8B">
          <w:rPr>
            <w:rFonts w:hint="cs"/>
            <w:sz w:val="18"/>
            <w:szCs w:val="26"/>
            <w:rtl/>
            <w:lang w:eastAsia="zh-TW"/>
          </w:rPr>
          <w:t>تشمل</w:t>
        </w:r>
        <w:r w:rsidRPr="00E10B8B">
          <w:rPr>
            <w:sz w:val="18"/>
            <w:szCs w:val="26"/>
            <w:rtl/>
            <w:lang w:eastAsia="zh-TW"/>
          </w:rPr>
          <w:t xml:space="preserve"> </w:t>
        </w:r>
        <w:r w:rsidRPr="00E10B8B">
          <w:rPr>
            <w:rFonts w:hint="cs"/>
            <w:sz w:val="18"/>
            <w:szCs w:val="26"/>
            <w:rtl/>
            <w:lang w:eastAsia="zh-TW"/>
          </w:rPr>
          <w:t>هذه</w:t>
        </w:r>
        <w:r w:rsidRPr="00E10B8B">
          <w:rPr>
            <w:sz w:val="18"/>
            <w:szCs w:val="26"/>
            <w:rtl/>
            <w:lang w:eastAsia="zh-TW"/>
          </w:rPr>
          <w:t xml:space="preserve"> </w:t>
        </w:r>
        <w:r w:rsidRPr="00E10B8B">
          <w:rPr>
            <w:rFonts w:hint="cs"/>
            <w:sz w:val="18"/>
            <w:szCs w:val="26"/>
            <w:rtl/>
            <w:lang w:eastAsia="zh-TW"/>
          </w:rPr>
          <w:t>القائمة</w:t>
        </w:r>
        <w:r w:rsidRPr="00E10B8B">
          <w:rPr>
            <w:sz w:val="18"/>
            <w:szCs w:val="26"/>
            <w:rtl/>
            <w:lang w:eastAsia="zh-TW"/>
          </w:rPr>
          <w:t xml:space="preserve"> </w:t>
        </w:r>
        <w:r w:rsidRPr="00E10B8B">
          <w:rPr>
            <w:rFonts w:hint="cs"/>
            <w:sz w:val="18"/>
            <w:szCs w:val="26"/>
            <w:rtl/>
            <w:lang w:eastAsia="zh-TW"/>
          </w:rPr>
          <w:t>الدول</w:t>
        </w:r>
        <w:r w:rsidRPr="00E10B8B">
          <w:rPr>
            <w:sz w:val="18"/>
            <w:szCs w:val="26"/>
            <w:rtl/>
            <w:lang w:eastAsia="zh-TW"/>
          </w:rPr>
          <w:t xml:space="preserve"> </w:t>
        </w:r>
        <w:r w:rsidRPr="00E10B8B">
          <w:rPr>
            <w:rFonts w:hint="cs"/>
            <w:sz w:val="18"/>
            <w:szCs w:val="26"/>
            <w:rtl/>
            <w:lang w:eastAsia="zh-TW"/>
          </w:rPr>
          <w:t>الأطراف</w:t>
        </w:r>
        <w:r w:rsidRPr="00E10B8B">
          <w:rPr>
            <w:sz w:val="18"/>
            <w:szCs w:val="26"/>
            <w:rtl/>
            <w:lang w:eastAsia="zh-TW"/>
          </w:rPr>
          <w:t xml:space="preserve"> </w:t>
        </w:r>
        <w:r w:rsidRPr="00E10B8B">
          <w:rPr>
            <w:rFonts w:hint="cs"/>
            <w:sz w:val="18"/>
            <w:szCs w:val="26"/>
            <w:rtl/>
            <w:lang w:eastAsia="zh-TW"/>
          </w:rPr>
          <w:t>التي</w:t>
        </w:r>
        <w:r w:rsidRPr="00E10B8B">
          <w:rPr>
            <w:sz w:val="18"/>
            <w:szCs w:val="26"/>
            <w:rtl/>
            <w:lang w:eastAsia="zh-TW"/>
          </w:rPr>
          <w:t xml:space="preserve"> </w:t>
        </w:r>
        <w:r w:rsidRPr="00E10B8B">
          <w:rPr>
            <w:rFonts w:hint="cs"/>
            <w:sz w:val="18"/>
            <w:szCs w:val="26"/>
            <w:rtl/>
            <w:lang w:eastAsia="zh-TW"/>
          </w:rPr>
          <w:t>لم</w:t>
        </w:r>
        <w:r w:rsidRPr="00E10B8B">
          <w:rPr>
            <w:sz w:val="18"/>
            <w:szCs w:val="26"/>
            <w:rtl/>
            <w:lang w:eastAsia="zh-TW"/>
          </w:rPr>
          <w:t xml:space="preserve"> </w:t>
        </w:r>
        <w:r w:rsidRPr="00E10B8B">
          <w:rPr>
            <w:rFonts w:hint="cs"/>
            <w:sz w:val="18"/>
            <w:szCs w:val="26"/>
            <w:rtl/>
            <w:lang w:eastAsia="zh-TW"/>
          </w:rPr>
          <w:t>تقدم</w:t>
        </w:r>
        <w:r w:rsidRPr="00E10B8B">
          <w:rPr>
            <w:sz w:val="18"/>
            <w:szCs w:val="26"/>
            <w:rtl/>
            <w:lang w:eastAsia="zh-TW"/>
          </w:rPr>
          <w:t xml:space="preserve"> </w:t>
        </w:r>
        <w:r w:rsidRPr="00E10B8B">
          <w:rPr>
            <w:rFonts w:hint="cs"/>
            <w:sz w:val="18"/>
            <w:szCs w:val="26"/>
            <w:rtl/>
            <w:lang w:eastAsia="zh-TW"/>
          </w:rPr>
          <w:t>معلومات</w:t>
        </w:r>
        <w:r w:rsidRPr="00E10B8B">
          <w:rPr>
            <w:sz w:val="18"/>
            <w:szCs w:val="26"/>
            <w:rtl/>
            <w:lang w:eastAsia="zh-TW"/>
          </w:rPr>
          <w:t xml:space="preserve"> </w:t>
        </w:r>
        <w:r w:rsidRPr="00E10B8B">
          <w:rPr>
            <w:rFonts w:hint="cs"/>
            <w:sz w:val="18"/>
            <w:szCs w:val="26"/>
            <w:rtl/>
            <w:lang w:eastAsia="zh-TW"/>
          </w:rPr>
          <w:t>متابعة</w:t>
        </w:r>
        <w:r w:rsidRPr="00E10B8B">
          <w:rPr>
            <w:sz w:val="18"/>
            <w:szCs w:val="26"/>
            <w:rtl/>
            <w:lang w:eastAsia="zh-TW"/>
          </w:rPr>
          <w:t xml:space="preserve"> </w:t>
        </w:r>
        <w:r w:rsidRPr="00E10B8B">
          <w:rPr>
            <w:rFonts w:hint="cs"/>
            <w:sz w:val="18"/>
            <w:szCs w:val="26"/>
            <w:rtl/>
            <w:lang w:eastAsia="zh-TW"/>
          </w:rPr>
          <w:t>قبل</w:t>
        </w:r>
        <w:r w:rsidRPr="00E10B8B">
          <w:rPr>
            <w:sz w:val="18"/>
            <w:szCs w:val="26"/>
            <w:rtl/>
            <w:lang w:eastAsia="zh-TW"/>
          </w:rPr>
          <w:t xml:space="preserve"> </w:t>
        </w:r>
        <w:r w:rsidRPr="00E10B8B">
          <w:rPr>
            <w:rFonts w:hint="cs"/>
            <w:sz w:val="18"/>
            <w:szCs w:val="26"/>
            <w:rtl/>
            <w:lang w:eastAsia="zh-TW"/>
          </w:rPr>
          <w:t>تقديم</w:t>
        </w:r>
        <w:r w:rsidRPr="00E10B8B">
          <w:rPr>
            <w:sz w:val="18"/>
            <w:szCs w:val="26"/>
            <w:rtl/>
            <w:lang w:eastAsia="zh-TW"/>
          </w:rPr>
          <w:t xml:space="preserve"> </w:t>
        </w:r>
        <w:r w:rsidRPr="00E10B8B">
          <w:rPr>
            <w:rFonts w:hint="cs"/>
            <w:sz w:val="18"/>
            <w:szCs w:val="26"/>
            <w:rtl/>
            <w:lang w:eastAsia="zh-TW"/>
          </w:rPr>
          <w:t>تقريرها</w:t>
        </w:r>
        <w:r w:rsidRPr="00E10B8B">
          <w:rPr>
            <w:sz w:val="18"/>
            <w:szCs w:val="26"/>
            <w:rtl/>
            <w:lang w:eastAsia="zh-TW"/>
          </w:rPr>
          <w:t xml:space="preserve"> </w:t>
        </w:r>
        <w:r w:rsidRPr="00E10B8B">
          <w:rPr>
            <w:rFonts w:hint="cs"/>
            <w:sz w:val="18"/>
            <w:szCs w:val="26"/>
            <w:rtl/>
            <w:lang w:eastAsia="zh-TW"/>
          </w:rPr>
          <w:t>الدوري</w:t>
        </w:r>
        <w:r w:rsidRPr="00E10B8B">
          <w:rPr>
            <w:sz w:val="18"/>
            <w:szCs w:val="26"/>
            <w:rtl/>
            <w:lang w:eastAsia="zh-TW"/>
          </w:rPr>
          <w:t xml:space="preserve"> </w:t>
        </w:r>
        <w:r w:rsidRPr="00E10B8B">
          <w:rPr>
            <w:rFonts w:hint="cs"/>
            <w:sz w:val="18"/>
            <w:szCs w:val="26"/>
            <w:rtl/>
            <w:lang w:eastAsia="zh-TW"/>
          </w:rPr>
          <w:t>التال</w:t>
        </w:r>
        <w:r w:rsidRPr="00E10B8B">
          <w:rPr>
            <w:sz w:val="18"/>
            <w:szCs w:val="26"/>
            <w:rtl/>
            <w:lang w:eastAsia="zh-TW"/>
          </w:rPr>
          <w:t>ي.</w:t>
        </w:r>
        <w:r w:rsidRPr="00E10B8B">
          <w:rPr>
            <w:sz w:val="18"/>
            <w:szCs w:val="26"/>
            <w:lang w:eastAsia="zh-TW"/>
          </w:rPr>
          <w:t>‬</w:t>
        </w:r>
        <w:r w:rsidRPr="00E10B8B">
          <w:rPr>
            <w:sz w:val="18"/>
            <w:szCs w:val="26"/>
          </w:rPr>
          <w:t>‬</w:t>
        </w:r>
        <w:r w:rsidRPr="00E10B8B">
          <w:rPr>
            <w:sz w:val="18"/>
            <w:szCs w:val="26"/>
          </w:rPr>
          <w:t>‬</w:t>
        </w:r>
        <w:r w:rsidRPr="00E10B8B">
          <w:rPr>
            <w:sz w:val="18"/>
            <w:szCs w:val="26"/>
          </w:rPr>
          <w:t>‬</w:t>
        </w:r>
        <w:r>
          <w:t>‬</w:t>
        </w:r>
        <w:r>
          <w:t>‬</w:t>
        </w:r>
        <w:r w:rsidR="0006398A">
          <w:t>‬</w:t>
        </w:r>
        <w:r w:rsidR="007A5AD4">
          <w:t>‬</w:t>
        </w:r>
      </w:dir>
    </w:p>
  </w:footnote>
  <w:footnote w:id="9">
    <w:p w:rsidR="00E67258" w:rsidRPr="00E10B8B" w:rsidRDefault="00E67258" w:rsidP="00E10B8B">
      <w:pPr>
        <w:pStyle w:val="FootnoteText"/>
        <w:spacing w:after="60" w:line="300" w:lineRule="exact"/>
        <w:ind w:left="1247" w:right="1247" w:hanging="567"/>
        <w:textDirection w:val="tbRlV"/>
        <w:rPr>
          <w:spacing w:val="-4"/>
          <w:sz w:val="18"/>
          <w:szCs w:val="26"/>
          <w:rtl/>
          <w:lang w:eastAsia="zh-TW"/>
        </w:rPr>
      </w:pPr>
      <w:r w:rsidRPr="00E10B8B">
        <w:rPr>
          <w:rFonts w:hint="cs"/>
          <w:spacing w:val="-4"/>
          <w:sz w:val="18"/>
          <w:szCs w:val="26"/>
          <w:rtl/>
          <w:lang w:eastAsia="zh-TW"/>
        </w:rPr>
        <w:t>(</w:t>
      </w:r>
      <w:r w:rsidRPr="00E10B8B">
        <w:rPr>
          <w:rStyle w:val="FootnoteReference"/>
          <w:spacing w:val="-4"/>
          <w:szCs w:val="26"/>
          <w:vertAlign w:val="baseline"/>
          <w:rtl/>
          <w:lang w:eastAsia="zh-TW"/>
        </w:rPr>
        <w:footnoteRef/>
      </w:r>
      <w:r w:rsidRPr="00E10B8B">
        <w:rPr>
          <w:rFonts w:hint="cs"/>
          <w:spacing w:val="-4"/>
          <w:sz w:val="18"/>
          <w:szCs w:val="26"/>
          <w:rtl/>
          <w:lang w:eastAsia="zh-TW"/>
        </w:rPr>
        <w:t>)</w:t>
      </w:r>
      <w:r w:rsidRPr="00E10B8B">
        <w:rPr>
          <w:rFonts w:hint="cs"/>
          <w:spacing w:val="-4"/>
          <w:sz w:val="18"/>
          <w:szCs w:val="26"/>
          <w:rtl/>
          <w:lang w:eastAsia="zh-TW"/>
        </w:rPr>
        <w:tab/>
      </w:r>
      <w:r w:rsidRPr="00E10B8B">
        <w:rPr>
          <w:spacing w:val="-4"/>
          <w:sz w:val="18"/>
          <w:szCs w:val="26"/>
          <w:rtl/>
          <w:lang w:eastAsia="zh-TW"/>
        </w:rPr>
        <w:t xml:space="preserve">الرسائل الموجهة من المقرر المعني بمتابعة الملاحظات الختامية متاحة على الصفحة الشبكية للمتابعة </w:t>
      </w:r>
      <w:r>
        <w:rPr>
          <w:rFonts w:hint="cs"/>
          <w:spacing w:val="-4"/>
          <w:sz w:val="18"/>
          <w:szCs w:val="26"/>
          <w:rtl/>
          <w:lang w:eastAsia="zh-TW"/>
        </w:rPr>
        <w:tab/>
      </w:r>
      <w:r>
        <w:rPr>
          <w:spacing w:val="-4"/>
          <w:sz w:val="18"/>
          <w:szCs w:val="26"/>
          <w:rtl/>
          <w:lang w:eastAsia="zh-TW"/>
        </w:rPr>
        <w:br/>
      </w:r>
      <w:r w:rsidRPr="00E10B8B">
        <w:rPr>
          <w:spacing w:val="-4"/>
          <w:sz w:val="18"/>
          <w:szCs w:val="26"/>
          <w:rtl/>
          <w:lang w:eastAsia="zh-TW"/>
        </w:rPr>
        <w:t>(</w:t>
      </w:r>
      <w:hyperlink r:id="rId7" w:history="1">
        <w:r w:rsidRPr="005B40F4">
          <w:rPr>
            <w:rStyle w:val="Hyperlink"/>
            <w:spacing w:val="-4"/>
            <w:sz w:val="18"/>
            <w:szCs w:val="26"/>
            <w:lang w:eastAsia="zh-TW"/>
          </w:rPr>
          <w:t>http://tbinternet.ohchr.org/_layouts/TreatyBodyExternal/FollowUp.aspx? Treaty=</w:t>
        </w:r>
        <w:proofErr w:type="spellStart"/>
        <w:r w:rsidRPr="005B40F4">
          <w:rPr>
            <w:rStyle w:val="Hyperlink"/>
            <w:spacing w:val="-4"/>
            <w:sz w:val="18"/>
            <w:szCs w:val="26"/>
            <w:lang w:eastAsia="zh-TW"/>
          </w:rPr>
          <w:t>CAT&amp;Lang</w:t>
        </w:r>
        <w:proofErr w:type="spellEnd"/>
        <w:r w:rsidRPr="005B40F4">
          <w:rPr>
            <w:rStyle w:val="Hyperlink"/>
            <w:spacing w:val="-4"/>
            <w:sz w:val="18"/>
            <w:szCs w:val="26"/>
            <w:lang w:eastAsia="zh-TW"/>
          </w:rPr>
          <w:t>=</w:t>
        </w:r>
        <w:proofErr w:type="spellStart"/>
        <w:r w:rsidRPr="005B40F4">
          <w:rPr>
            <w:rStyle w:val="Hyperlink"/>
            <w:spacing w:val="-4"/>
            <w:sz w:val="18"/>
            <w:szCs w:val="26"/>
            <w:lang w:eastAsia="zh-TW"/>
          </w:rPr>
          <w:t>en</w:t>
        </w:r>
        <w:proofErr w:type="spellEnd"/>
      </w:hyperlink>
      <w:r w:rsidRPr="00E10B8B">
        <w:rPr>
          <w:spacing w:val="-4"/>
          <w:sz w:val="18"/>
          <w:szCs w:val="26"/>
          <w:rtl/>
          <w:lang w:eastAsia="zh-TW"/>
        </w:rPr>
        <w:t xml:space="preserve">). </w:t>
      </w:r>
    </w:p>
  </w:footnote>
  <w:footnote w:id="10">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Pr>
          <w:rFonts w:hint="cs"/>
          <w:sz w:val="18"/>
          <w:szCs w:val="26"/>
          <w:rtl/>
          <w:lang w:eastAsia="zh-TW"/>
        </w:rPr>
        <w:tab/>
      </w:r>
      <w:r w:rsidRPr="00E10B8B">
        <w:rPr>
          <w:sz w:val="18"/>
          <w:szCs w:val="26"/>
          <w:rtl/>
          <w:lang w:eastAsia="zh-TW"/>
        </w:rPr>
        <w:t>تقارير المتابعة المقدَّمة من الدول الأطراف متاحة على الصفحة الشبكية للمتابعة.</w:t>
      </w:r>
      <w:r w:rsidRPr="00E10B8B">
        <w:rPr>
          <w:sz w:val="18"/>
          <w:szCs w:val="26"/>
          <w:lang w:eastAsia="zh-TW"/>
        </w:rPr>
        <w:t>‬</w:t>
      </w:r>
      <w:r w:rsidRPr="00E10B8B">
        <w:rPr>
          <w:sz w:val="18"/>
          <w:szCs w:val="26"/>
          <w:rtl/>
          <w:lang w:eastAsia="zh-TW"/>
        </w:rPr>
        <w:t xml:space="preserve"> </w:t>
      </w:r>
    </w:p>
  </w:footnote>
  <w:footnote w:id="11">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Pr>
          <w:rFonts w:hint="cs"/>
          <w:sz w:val="18"/>
          <w:szCs w:val="26"/>
          <w:rtl/>
          <w:lang w:eastAsia="zh-TW"/>
        </w:rPr>
        <w:tab/>
      </w:r>
      <w:r w:rsidRPr="00E10B8B">
        <w:rPr>
          <w:sz w:val="18"/>
          <w:szCs w:val="26"/>
          <w:rtl/>
          <w:lang w:eastAsia="zh-TW"/>
        </w:rPr>
        <w:t>هذه التقارير متاحة أيضاً على الصفحة الشبكية للمتابعة.</w:t>
      </w:r>
      <w:r w:rsidRPr="00E10B8B">
        <w:rPr>
          <w:sz w:val="18"/>
          <w:szCs w:val="26"/>
          <w:lang w:eastAsia="zh-TW"/>
        </w:rPr>
        <w:t>‬</w:t>
      </w:r>
    </w:p>
  </w:footnote>
  <w:footnote w:id="12">
    <w:p w:rsidR="00E67258" w:rsidRPr="00E10B8B" w:rsidRDefault="00E67258" w:rsidP="00E10B8B">
      <w:pPr>
        <w:pStyle w:val="FootnoteText"/>
        <w:spacing w:after="60" w:line="300" w:lineRule="exact"/>
        <w:ind w:left="1247" w:right="1247" w:hanging="567"/>
        <w:textDirection w:val="tbRlV"/>
        <w:rPr>
          <w:sz w:val="18"/>
          <w:szCs w:val="26"/>
          <w:rtl/>
          <w:lang w:eastAsia="zh-TW"/>
        </w:rPr>
      </w:pPr>
      <w:r w:rsidRPr="00E10B8B">
        <w:rPr>
          <w:rFonts w:hint="cs"/>
          <w:sz w:val="18"/>
          <w:szCs w:val="26"/>
          <w:rtl/>
          <w:lang w:eastAsia="zh-TW"/>
        </w:rPr>
        <w:t>(</w:t>
      </w:r>
      <w:r w:rsidRPr="00E10B8B">
        <w:rPr>
          <w:rStyle w:val="FootnoteReference"/>
          <w:szCs w:val="26"/>
          <w:vertAlign w:val="baseline"/>
          <w:rtl/>
          <w:lang w:eastAsia="zh-TW"/>
        </w:rPr>
        <w:footnoteRef/>
      </w:r>
      <w:r w:rsidRPr="00E10B8B">
        <w:rPr>
          <w:rFonts w:hint="cs"/>
          <w:sz w:val="18"/>
          <w:szCs w:val="26"/>
          <w:rtl/>
          <w:lang w:eastAsia="zh-TW"/>
        </w:rPr>
        <w:t>)</w:t>
      </w:r>
      <w:r>
        <w:rPr>
          <w:rFonts w:hint="cs"/>
          <w:sz w:val="18"/>
          <w:szCs w:val="26"/>
          <w:rtl/>
          <w:lang w:eastAsia="zh-TW"/>
        </w:rPr>
        <w:tab/>
      </w:r>
      <w:r w:rsidRPr="00E10B8B">
        <w:rPr>
          <w:rFonts w:hint="cs"/>
          <w:sz w:val="18"/>
          <w:szCs w:val="26"/>
          <w:rtl/>
          <w:lang w:eastAsia="zh-TW"/>
        </w:rPr>
        <w:t>نُسبت</w:t>
      </w:r>
      <w:r w:rsidRPr="00E10B8B">
        <w:rPr>
          <w:sz w:val="18"/>
          <w:szCs w:val="26"/>
          <w:rtl/>
          <w:lang w:eastAsia="zh-TW"/>
        </w:rPr>
        <w:t xml:space="preserve"> </w:t>
      </w:r>
      <w:r w:rsidRPr="00E10B8B">
        <w:rPr>
          <w:rFonts w:hint="cs"/>
          <w:sz w:val="18"/>
          <w:szCs w:val="26"/>
          <w:rtl/>
          <w:lang w:eastAsia="zh-TW"/>
        </w:rPr>
        <w:t>الشكاوى</w:t>
      </w:r>
      <w:r w:rsidRPr="00E10B8B">
        <w:rPr>
          <w:sz w:val="18"/>
          <w:szCs w:val="26"/>
          <w:rtl/>
          <w:lang w:eastAsia="zh-TW"/>
        </w:rPr>
        <w:t xml:space="preserve"> </w:t>
      </w:r>
      <w:r w:rsidRPr="00E10B8B">
        <w:rPr>
          <w:rFonts w:hint="cs"/>
          <w:sz w:val="18"/>
          <w:szCs w:val="26"/>
          <w:rtl/>
          <w:lang w:eastAsia="zh-TW"/>
        </w:rPr>
        <w:t>التي</w:t>
      </w:r>
      <w:r w:rsidRPr="00E10B8B">
        <w:rPr>
          <w:sz w:val="18"/>
          <w:szCs w:val="26"/>
          <w:rtl/>
          <w:lang w:eastAsia="zh-TW"/>
        </w:rPr>
        <w:t xml:space="preserve"> </w:t>
      </w:r>
      <w:r w:rsidRPr="00E10B8B">
        <w:rPr>
          <w:rFonts w:hint="cs"/>
          <w:sz w:val="18"/>
          <w:szCs w:val="26"/>
          <w:rtl/>
          <w:lang w:eastAsia="zh-TW"/>
        </w:rPr>
        <w:t>بحثتها</w:t>
      </w:r>
      <w:r w:rsidRPr="00E10B8B">
        <w:rPr>
          <w:sz w:val="18"/>
          <w:szCs w:val="26"/>
          <w:rtl/>
          <w:lang w:eastAsia="zh-TW"/>
        </w:rPr>
        <w:t xml:space="preserve"> </w:t>
      </w:r>
      <w:r w:rsidRPr="00E10B8B">
        <w:rPr>
          <w:rFonts w:hint="cs"/>
          <w:sz w:val="18"/>
          <w:szCs w:val="26"/>
          <w:rtl/>
          <w:lang w:eastAsia="zh-TW"/>
        </w:rPr>
        <w:t>اللجنة</w:t>
      </w:r>
      <w:r w:rsidRPr="00E10B8B">
        <w:rPr>
          <w:sz w:val="18"/>
          <w:szCs w:val="26"/>
          <w:rtl/>
          <w:lang w:eastAsia="zh-TW"/>
        </w:rPr>
        <w:t xml:space="preserve"> </w:t>
      </w:r>
      <w:r w:rsidRPr="00E10B8B">
        <w:rPr>
          <w:rFonts w:hint="cs"/>
          <w:sz w:val="18"/>
          <w:szCs w:val="26"/>
          <w:rtl/>
          <w:lang w:eastAsia="zh-TW"/>
        </w:rPr>
        <w:t>فيما</w:t>
      </w:r>
      <w:r w:rsidRPr="00E10B8B">
        <w:rPr>
          <w:sz w:val="18"/>
          <w:szCs w:val="26"/>
          <w:rtl/>
          <w:lang w:eastAsia="zh-TW"/>
        </w:rPr>
        <w:t xml:space="preserve"> </w:t>
      </w:r>
      <w:r w:rsidRPr="00E10B8B">
        <w:rPr>
          <w:rFonts w:hint="cs"/>
          <w:sz w:val="18"/>
          <w:szCs w:val="26"/>
          <w:rtl/>
          <w:lang w:eastAsia="zh-TW"/>
        </w:rPr>
        <w:t>يخص</w:t>
      </w:r>
      <w:r w:rsidRPr="00E10B8B">
        <w:rPr>
          <w:sz w:val="18"/>
          <w:szCs w:val="26"/>
          <w:rtl/>
          <w:lang w:eastAsia="zh-TW"/>
        </w:rPr>
        <w:t xml:space="preserve"> </w:t>
      </w:r>
      <w:r w:rsidRPr="00E10B8B">
        <w:rPr>
          <w:rFonts w:hint="cs"/>
          <w:sz w:val="18"/>
          <w:szCs w:val="26"/>
          <w:rtl/>
          <w:lang w:eastAsia="zh-TW"/>
        </w:rPr>
        <w:t>جمهورية</w:t>
      </w:r>
      <w:r w:rsidRPr="00E10B8B">
        <w:rPr>
          <w:sz w:val="18"/>
          <w:szCs w:val="26"/>
          <w:rtl/>
          <w:lang w:eastAsia="zh-TW"/>
        </w:rPr>
        <w:t xml:space="preserve"> </w:t>
      </w:r>
      <w:r w:rsidRPr="00E10B8B">
        <w:rPr>
          <w:rFonts w:hint="cs"/>
          <w:sz w:val="18"/>
          <w:szCs w:val="26"/>
          <w:rtl/>
          <w:lang w:eastAsia="zh-TW"/>
        </w:rPr>
        <w:t>يوغوسلافيا</w:t>
      </w:r>
      <w:r w:rsidRPr="00E10B8B">
        <w:rPr>
          <w:sz w:val="18"/>
          <w:szCs w:val="26"/>
          <w:rtl/>
          <w:lang w:eastAsia="zh-TW"/>
        </w:rPr>
        <w:t xml:space="preserve"> </w:t>
      </w:r>
      <w:r w:rsidRPr="00E10B8B">
        <w:rPr>
          <w:rFonts w:hint="cs"/>
          <w:sz w:val="18"/>
          <w:szCs w:val="26"/>
          <w:rtl/>
          <w:lang w:eastAsia="zh-TW"/>
        </w:rPr>
        <w:t>الاتحادية،</w:t>
      </w:r>
      <w:r w:rsidRPr="00E10B8B">
        <w:rPr>
          <w:sz w:val="18"/>
          <w:szCs w:val="26"/>
          <w:rtl/>
          <w:lang w:eastAsia="zh-TW"/>
        </w:rPr>
        <w:t xml:space="preserve"> </w:t>
      </w:r>
      <w:r w:rsidRPr="00E10B8B">
        <w:rPr>
          <w:rFonts w:hint="cs"/>
          <w:sz w:val="18"/>
          <w:szCs w:val="26"/>
          <w:rtl/>
          <w:lang w:eastAsia="zh-TW"/>
        </w:rPr>
        <w:t>وكذلك</w:t>
      </w:r>
      <w:r w:rsidRPr="00E10B8B">
        <w:rPr>
          <w:sz w:val="18"/>
          <w:szCs w:val="26"/>
          <w:rtl/>
          <w:lang w:eastAsia="zh-TW"/>
        </w:rPr>
        <w:t xml:space="preserve"> </w:t>
      </w:r>
      <w:r w:rsidRPr="00E10B8B">
        <w:rPr>
          <w:rFonts w:hint="cs"/>
          <w:sz w:val="18"/>
          <w:szCs w:val="26"/>
          <w:rtl/>
          <w:lang w:eastAsia="zh-TW"/>
        </w:rPr>
        <w:t>صربيا</w:t>
      </w:r>
      <w:r w:rsidRPr="00E10B8B">
        <w:rPr>
          <w:sz w:val="18"/>
          <w:szCs w:val="26"/>
          <w:rtl/>
          <w:lang w:eastAsia="zh-TW"/>
        </w:rPr>
        <w:t xml:space="preserve"> </w:t>
      </w:r>
      <w:r w:rsidRPr="00E10B8B">
        <w:rPr>
          <w:rFonts w:hint="cs"/>
          <w:sz w:val="18"/>
          <w:szCs w:val="26"/>
          <w:rtl/>
          <w:lang w:eastAsia="zh-TW"/>
        </w:rPr>
        <w:t>والجبل</w:t>
      </w:r>
      <w:r w:rsidRPr="00E10B8B">
        <w:rPr>
          <w:sz w:val="18"/>
          <w:szCs w:val="26"/>
          <w:rtl/>
          <w:lang w:eastAsia="zh-TW"/>
        </w:rPr>
        <w:t xml:space="preserve"> </w:t>
      </w:r>
      <w:r w:rsidRPr="00E10B8B">
        <w:rPr>
          <w:rFonts w:hint="cs"/>
          <w:sz w:val="18"/>
          <w:szCs w:val="26"/>
          <w:rtl/>
          <w:lang w:eastAsia="zh-TW"/>
        </w:rPr>
        <w:t>الأسود،</w:t>
      </w:r>
      <w:r w:rsidRPr="00E10B8B">
        <w:rPr>
          <w:sz w:val="18"/>
          <w:szCs w:val="26"/>
          <w:rtl/>
          <w:lang w:eastAsia="zh-TW"/>
        </w:rPr>
        <w:t xml:space="preserve"> </w:t>
      </w:r>
      <w:r w:rsidRPr="00E10B8B">
        <w:rPr>
          <w:rFonts w:hint="cs"/>
          <w:sz w:val="18"/>
          <w:szCs w:val="26"/>
          <w:rtl/>
          <w:lang w:eastAsia="zh-TW"/>
        </w:rPr>
        <w:t>إلى</w:t>
      </w:r>
      <w:r w:rsidRPr="00E10B8B">
        <w:rPr>
          <w:sz w:val="18"/>
          <w:szCs w:val="26"/>
          <w:rtl/>
          <w:lang w:eastAsia="zh-TW"/>
        </w:rPr>
        <w:t xml:space="preserve"> </w:t>
      </w:r>
      <w:r w:rsidRPr="00E10B8B">
        <w:rPr>
          <w:rFonts w:hint="cs"/>
          <w:sz w:val="18"/>
          <w:szCs w:val="26"/>
          <w:rtl/>
          <w:lang w:eastAsia="zh-TW"/>
        </w:rPr>
        <w:t>صربيا</w:t>
      </w:r>
      <w:r w:rsidRPr="00E10B8B">
        <w:rPr>
          <w:sz w:val="18"/>
          <w:szCs w:val="26"/>
          <w:rtl/>
          <w:lang w:eastAsia="zh-TW"/>
        </w:rPr>
        <w:t xml:space="preserve"> </w:t>
      </w:r>
      <w:r w:rsidRPr="00E10B8B">
        <w:rPr>
          <w:rFonts w:hint="cs"/>
          <w:sz w:val="18"/>
          <w:szCs w:val="26"/>
          <w:rtl/>
          <w:lang w:eastAsia="zh-TW"/>
        </w:rPr>
        <w:t>لدواع</w:t>
      </w:r>
      <w:r w:rsidRPr="00E10B8B">
        <w:rPr>
          <w:sz w:val="18"/>
          <w:szCs w:val="26"/>
          <w:rtl/>
          <w:lang w:eastAsia="zh-TW"/>
        </w:rPr>
        <w:t xml:space="preserve"> </w:t>
      </w:r>
      <w:r w:rsidRPr="00E10B8B">
        <w:rPr>
          <w:rFonts w:hint="cs"/>
          <w:sz w:val="18"/>
          <w:szCs w:val="26"/>
          <w:rtl/>
          <w:lang w:eastAsia="zh-TW"/>
        </w:rPr>
        <w:t>إحصا</w:t>
      </w:r>
      <w:r w:rsidRPr="00E10B8B">
        <w:rPr>
          <w:sz w:val="18"/>
          <w:szCs w:val="26"/>
          <w:rtl/>
          <w:lang w:eastAsia="zh-TW"/>
        </w:rPr>
        <w:t>ئية.</w:t>
      </w:r>
      <w:r w:rsidRPr="00E10B8B">
        <w:rPr>
          <w:sz w:val="18"/>
          <w:szCs w:val="26"/>
          <w:lang w:eastAsia="zh-TW"/>
        </w:rPr>
        <w:t>‬</w:t>
      </w:r>
      <w:r w:rsidRPr="00E10B8B">
        <w:rPr>
          <w:sz w:val="18"/>
          <w:szCs w:val="26"/>
          <w:rtl/>
          <w:lang w:eastAsia="zh-TW"/>
        </w:rPr>
        <w:t xml:space="preserve"> </w:t>
      </w:r>
      <w:r w:rsidRPr="00E10B8B">
        <w:rPr>
          <w:sz w:val="18"/>
          <w:szCs w:val="26"/>
        </w:rPr>
        <w:t>‬</w:t>
      </w:r>
      <w:r w:rsidRPr="00E10B8B">
        <w:rPr>
          <w:sz w:val="18"/>
          <w:szCs w:val="26"/>
        </w:rPr>
        <w:t>‬</w:t>
      </w:r>
    </w:p>
  </w:footnote>
  <w:footnote w:id="13">
    <w:p w:rsidR="00E67258" w:rsidRDefault="00E67258" w:rsidP="00C4139A">
      <w:pPr>
        <w:pStyle w:val="FootnoteText1"/>
      </w:pPr>
      <w:r>
        <w:rPr>
          <w:rFonts w:hint="cs"/>
          <w:b/>
          <w:rtl/>
        </w:rPr>
        <w:t>(</w:t>
      </w:r>
      <w:r w:rsidRPr="00C4139A">
        <w:rPr>
          <w:b/>
          <w:rtl/>
        </w:rPr>
        <w:t>1</w:t>
      </w:r>
      <w:r>
        <w:rPr>
          <w:rFonts w:hint="cs"/>
          <w:b/>
          <w:rtl/>
        </w:rPr>
        <w:t>)</w:t>
      </w:r>
      <w:r>
        <w:rPr>
          <w:rFonts w:hint="cs"/>
          <w:rtl/>
        </w:rPr>
        <w:tab/>
      </w:r>
      <w:r w:rsidRPr="00E10B8B">
        <w:rPr>
          <w:rtl/>
        </w:rPr>
        <w:t>قررت اللجنة بالإجماع، فيما يتعلق بالفترة من 1 كانون الثاني/يناير 2016 إلى 17 نيسان/أبريل 2016، وفق</w:t>
      </w:r>
      <w:r>
        <w:rPr>
          <w:rtl/>
        </w:rPr>
        <w:t xml:space="preserve">اً </w:t>
      </w:r>
      <w:r w:rsidRPr="00E10B8B">
        <w:rPr>
          <w:rtl/>
        </w:rPr>
        <w:t>للمواد 16 و17 و21 من النظام الداخلي، أن تجري انتخاب</w:t>
      </w:r>
      <w:r>
        <w:rPr>
          <w:rtl/>
        </w:rPr>
        <w:t xml:space="preserve">اً </w:t>
      </w:r>
      <w:r w:rsidRPr="00E10B8B">
        <w:rPr>
          <w:rtl/>
        </w:rPr>
        <w:t>لملء شواغر الأعضاء المنتهية ولايتهم. وانتخب الأعضاء التالية أسماؤهم: السيد بروني (نائب</w:t>
      </w:r>
      <w:r>
        <w:rPr>
          <w:rtl/>
        </w:rPr>
        <w:t xml:space="preserve">اً </w:t>
      </w:r>
      <w:r w:rsidRPr="00E10B8B">
        <w:rPr>
          <w:rtl/>
        </w:rPr>
        <w:t>للرئيس)؛ و</w:t>
      </w:r>
      <w:dir w:val="rtl">
        <w:r w:rsidRPr="00C4139A">
          <w:rPr>
            <w:rFonts w:hint="cs"/>
            <w:rtl/>
          </w:rPr>
          <w:t>السي</w:t>
        </w:r>
        <w:r w:rsidRPr="00E10B8B">
          <w:rPr>
            <w:rtl/>
          </w:rPr>
          <w:t xml:space="preserve">دة </w:t>
        </w:r>
        <w:proofErr w:type="spellStart"/>
        <w:r w:rsidRPr="00E10B8B">
          <w:rPr>
            <w:rtl/>
          </w:rPr>
          <w:t>بلمير</w:t>
        </w:r>
        <w:proofErr w:type="spellEnd"/>
        <w:r w:rsidRPr="00E10B8B">
          <w:rPr>
            <w:rtl/>
          </w:rPr>
          <w:t xml:space="preserve"> (مقرِّرة)</w:t>
        </w:r>
        <w:r w:rsidRPr="00C4139A">
          <w:rPr>
            <w:rFonts w:hint="cs"/>
            <w:rtl/>
          </w:rPr>
          <w:t>‬؛</w:t>
        </w:r>
        <w:r w:rsidRPr="00E10B8B">
          <w:rPr>
            <w:rtl/>
          </w:rPr>
          <w:t xml:space="preserve"> </w:t>
        </w:r>
        <w:r w:rsidRPr="00E10B8B">
          <w:rPr>
            <w:rFonts w:hint="cs"/>
            <w:rtl/>
          </w:rPr>
          <w:t>والسيد</w:t>
        </w:r>
        <w:r w:rsidRPr="00E10B8B">
          <w:rPr>
            <w:rtl/>
          </w:rPr>
          <w:t xml:space="preserve"> </w:t>
        </w:r>
        <w:proofErr w:type="spellStart"/>
        <w:r w:rsidRPr="00E10B8B">
          <w:rPr>
            <w:rFonts w:hint="cs"/>
            <w:rtl/>
          </w:rPr>
          <w:t>جانغ</w:t>
        </w:r>
        <w:proofErr w:type="spellEnd"/>
        <w:r w:rsidRPr="00E10B8B">
          <w:rPr>
            <w:rtl/>
          </w:rPr>
          <w:t xml:space="preserve"> (</w:t>
        </w:r>
        <w:r w:rsidRPr="00E10B8B">
          <w:rPr>
            <w:rFonts w:hint="cs"/>
            <w:rtl/>
          </w:rPr>
          <w:t>مقرر</w:t>
        </w:r>
        <w:r>
          <w:rPr>
            <w:rFonts w:hint="cs"/>
            <w:rtl/>
          </w:rPr>
          <w:t xml:space="preserve">اً </w:t>
        </w:r>
        <w:r w:rsidRPr="00E10B8B">
          <w:rPr>
            <w:rFonts w:hint="cs"/>
            <w:rtl/>
          </w:rPr>
          <w:t>معني</w:t>
        </w:r>
        <w:r>
          <w:rPr>
            <w:rFonts w:hint="cs"/>
            <w:rtl/>
          </w:rPr>
          <w:t xml:space="preserve">اً </w:t>
        </w:r>
        <w:r w:rsidRPr="00E10B8B">
          <w:rPr>
            <w:rFonts w:hint="cs"/>
            <w:rtl/>
          </w:rPr>
          <w:t>بالبلاغات</w:t>
        </w:r>
        <w:r w:rsidRPr="00E10B8B">
          <w:rPr>
            <w:rtl/>
          </w:rPr>
          <w:t xml:space="preserve"> </w:t>
        </w:r>
        <w:r w:rsidRPr="00E10B8B">
          <w:rPr>
            <w:rFonts w:hint="cs"/>
            <w:rtl/>
          </w:rPr>
          <w:t>الجديدة</w:t>
        </w:r>
        <w:r w:rsidRPr="00C4139A">
          <w:rPr>
            <w:rFonts w:hint="cs"/>
            <w:rtl/>
          </w:rPr>
          <w:t>‬</w:t>
        </w:r>
        <w:r w:rsidRPr="00E10B8B">
          <w:rPr>
            <w:rtl/>
          </w:rPr>
          <w:t>)</w:t>
        </w:r>
        <w:r w:rsidRPr="00E10B8B">
          <w:rPr>
            <w:rFonts w:hint="cs"/>
            <w:rtl/>
          </w:rPr>
          <w:t>؛</w:t>
        </w:r>
        <w:r w:rsidRPr="00E10B8B">
          <w:rPr>
            <w:rtl/>
          </w:rPr>
          <w:t xml:space="preserve"> </w:t>
        </w:r>
        <w:r w:rsidRPr="00E10B8B">
          <w:rPr>
            <w:rFonts w:hint="cs"/>
            <w:rtl/>
          </w:rPr>
          <w:t>والسيدة</w:t>
        </w:r>
        <w:r w:rsidRPr="00E10B8B">
          <w:rPr>
            <w:rtl/>
          </w:rPr>
          <w:t xml:space="preserve"> </w:t>
        </w:r>
        <w:proofErr w:type="spellStart"/>
        <w:r w:rsidRPr="00E10B8B">
          <w:rPr>
            <w:rFonts w:hint="cs"/>
            <w:rtl/>
          </w:rPr>
          <w:t>برادهان</w:t>
        </w:r>
        <w:proofErr w:type="spellEnd"/>
        <w:r w:rsidRPr="00E10B8B">
          <w:rPr>
            <w:rtl/>
          </w:rPr>
          <w:t xml:space="preserve"> - </w:t>
        </w:r>
        <w:r w:rsidRPr="00E10B8B">
          <w:rPr>
            <w:rFonts w:hint="cs"/>
            <w:rtl/>
          </w:rPr>
          <w:t>مالا</w:t>
        </w:r>
        <w:r w:rsidRPr="00C4139A">
          <w:rPr>
            <w:rFonts w:hint="cs"/>
            <w:rtl/>
          </w:rPr>
          <w:t>‬</w:t>
        </w:r>
        <w:r w:rsidRPr="00E10B8B">
          <w:rPr>
            <w:rtl/>
          </w:rPr>
          <w:t xml:space="preserve"> </w:t>
        </w:r>
        <w:dir w:val="rtl">
          <w:r w:rsidRPr="00E10B8B">
            <w:rPr>
              <w:rtl/>
            </w:rPr>
            <w:t>(</w:t>
          </w:r>
          <w:r w:rsidRPr="00E10B8B">
            <w:rPr>
              <w:rFonts w:hint="cs"/>
              <w:rtl/>
            </w:rPr>
            <w:t>مقررة</w:t>
          </w:r>
          <w:r w:rsidRPr="00E10B8B">
            <w:rPr>
              <w:rtl/>
            </w:rPr>
            <w:t xml:space="preserve"> </w:t>
          </w:r>
          <w:r w:rsidRPr="00E10B8B">
            <w:rPr>
              <w:rFonts w:hint="cs"/>
              <w:rtl/>
            </w:rPr>
            <w:t>معنية</w:t>
          </w:r>
          <w:r w:rsidRPr="00E10B8B">
            <w:rPr>
              <w:rtl/>
            </w:rPr>
            <w:t xml:space="preserve"> </w:t>
          </w:r>
          <w:r w:rsidRPr="00E10B8B">
            <w:rPr>
              <w:rFonts w:hint="cs"/>
              <w:rtl/>
            </w:rPr>
            <w:t>بمتابعة</w:t>
          </w:r>
          <w:r w:rsidRPr="00E10B8B">
            <w:rPr>
              <w:rtl/>
            </w:rPr>
            <w:t xml:space="preserve"> </w:t>
          </w:r>
          <w:r w:rsidRPr="00E10B8B">
            <w:rPr>
              <w:rFonts w:hint="cs"/>
              <w:rtl/>
            </w:rPr>
            <w:t>المادة</w:t>
          </w:r>
          <w:r w:rsidRPr="00E10B8B">
            <w:rPr>
              <w:rtl/>
            </w:rPr>
            <w:t xml:space="preserve"> 22)</w:t>
          </w:r>
          <w:r w:rsidRPr="00E10B8B">
            <w:rPr>
              <w:rFonts w:hint="cs"/>
              <w:rtl/>
            </w:rPr>
            <w:t>؛</w:t>
          </w:r>
          <w:r w:rsidRPr="00C4139A">
            <w:rPr>
              <w:rFonts w:hint="cs"/>
              <w:rtl/>
            </w:rPr>
            <w:t>‬</w:t>
          </w:r>
          <w:r w:rsidRPr="00E10B8B">
            <w:rPr>
              <w:rtl/>
            </w:rPr>
            <w:t xml:space="preserve"> </w:t>
          </w:r>
          <w:r w:rsidRPr="00E10B8B">
            <w:rPr>
              <w:rFonts w:hint="cs"/>
              <w:rtl/>
            </w:rPr>
            <w:t>والسيد</w:t>
          </w:r>
          <w:r w:rsidRPr="00E10B8B">
            <w:rPr>
              <w:rtl/>
            </w:rPr>
            <w:t xml:space="preserve"> </w:t>
          </w:r>
          <w:r w:rsidRPr="00E10B8B">
            <w:rPr>
              <w:rFonts w:hint="cs"/>
              <w:rtl/>
            </w:rPr>
            <w:t>بروني</w:t>
          </w:r>
          <w:r w:rsidRPr="00E10B8B">
            <w:rPr>
              <w:rtl/>
            </w:rPr>
            <w:t xml:space="preserve"> </w:t>
          </w:r>
          <w:dir w:val="rtl">
            <w:r w:rsidRPr="00E10B8B">
              <w:rPr>
                <w:rtl/>
              </w:rPr>
              <w:t>(</w:t>
            </w:r>
            <w:r w:rsidRPr="00E10B8B">
              <w:rPr>
                <w:rFonts w:hint="cs"/>
                <w:rtl/>
              </w:rPr>
              <w:t>مقرر</w:t>
            </w:r>
            <w:r>
              <w:rPr>
                <w:rFonts w:hint="cs"/>
                <w:rtl/>
              </w:rPr>
              <w:t xml:space="preserve">اً </w:t>
            </w:r>
            <w:r w:rsidRPr="00E10B8B">
              <w:rPr>
                <w:rFonts w:hint="cs"/>
                <w:rtl/>
              </w:rPr>
              <w:t>معني</w:t>
            </w:r>
            <w:r>
              <w:rPr>
                <w:rFonts w:hint="cs"/>
                <w:rtl/>
              </w:rPr>
              <w:t xml:space="preserve">اً </w:t>
            </w:r>
            <w:r w:rsidRPr="00E10B8B">
              <w:rPr>
                <w:rFonts w:hint="cs"/>
                <w:rtl/>
              </w:rPr>
              <w:t>بالأعمال</w:t>
            </w:r>
            <w:r w:rsidRPr="00E10B8B">
              <w:rPr>
                <w:rtl/>
              </w:rPr>
              <w:t xml:space="preserve"> </w:t>
            </w:r>
            <w:r w:rsidRPr="00E10B8B">
              <w:rPr>
                <w:rFonts w:hint="cs"/>
                <w:rtl/>
              </w:rPr>
              <w:t>الانتقامية</w:t>
            </w:r>
            <w:r w:rsidRPr="00E10B8B">
              <w:rPr>
                <w:rtl/>
              </w:rPr>
              <w:t xml:space="preserve"> </w:t>
            </w:r>
            <w:r w:rsidRPr="00E10B8B">
              <w:rPr>
                <w:rFonts w:hint="cs"/>
                <w:rtl/>
              </w:rPr>
              <w:t>في</w:t>
            </w:r>
            <w:r w:rsidRPr="00E10B8B">
              <w:rPr>
                <w:rtl/>
              </w:rPr>
              <w:t xml:space="preserve"> </w:t>
            </w:r>
            <w:r w:rsidRPr="00E10B8B">
              <w:rPr>
                <w:rFonts w:hint="cs"/>
                <w:rtl/>
              </w:rPr>
              <w:t>إطار</w:t>
            </w:r>
            <w:r w:rsidRPr="00E10B8B">
              <w:rPr>
                <w:rtl/>
              </w:rPr>
              <w:t xml:space="preserve"> </w:t>
            </w:r>
            <w:r w:rsidRPr="00E10B8B">
              <w:rPr>
                <w:rFonts w:hint="cs"/>
                <w:rtl/>
              </w:rPr>
              <w:t>المادة</w:t>
            </w:r>
            <w:r w:rsidRPr="00E10B8B">
              <w:rPr>
                <w:rtl/>
              </w:rPr>
              <w:t xml:space="preserve"> 19)</w:t>
            </w:r>
            <w:r w:rsidRPr="00C4139A">
              <w:rPr>
                <w:rFonts w:hint="cs"/>
                <w:rtl/>
              </w:rPr>
              <w:t>‬</w:t>
            </w:r>
            <w:r w:rsidRPr="00E10B8B">
              <w:rPr>
                <w:rtl/>
              </w:rPr>
              <w:t xml:space="preserve">. </w:t>
            </w:r>
            <w:r w:rsidRPr="00E10B8B">
              <w:rPr>
                <w:rFonts w:hint="cs"/>
                <w:rtl/>
              </w:rPr>
              <w:t>وعمل</w:t>
            </w:r>
            <w:r>
              <w:rPr>
                <w:rFonts w:hint="cs"/>
                <w:rtl/>
              </w:rPr>
              <w:t xml:space="preserve">اً </w:t>
            </w:r>
            <w:r w:rsidRPr="00E10B8B">
              <w:rPr>
                <w:rFonts w:hint="cs"/>
                <w:rtl/>
              </w:rPr>
              <w:t>بالمواد</w:t>
            </w:r>
            <w:r w:rsidRPr="00E10B8B">
              <w:rPr>
                <w:rtl/>
              </w:rPr>
              <w:t xml:space="preserve"> 12-2 </w:t>
            </w:r>
            <w:r w:rsidRPr="00E10B8B">
              <w:rPr>
                <w:rFonts w:hint="cs"/>
                <w:rtl/>
              </w:rPr>
              <w:t>و</w:t>
            </w:r>
            <w:r w:rsidRPr="00E10B8B">
              <w:rPr>
                <w:rtl/>
              </w:rPr>
              <w:t xml:space="preserve">16 </w:t>
            </w:r>
            <w:r w:rsidRPr="00E10B8B">
              <w:rPr>
                <w:rFonts w:hint="cs"/>
                <w:rtl/>
              </w:rPr>
              <w:t>و</w:t>
            </w:r>
            <w:r w:rsidRPr="00E10B8B">
              <w:rPr>
                <w:rtl/>
              </w:rPr>
              <w:t xml:space="preserve">17 </w:t>
            </w:r>
            <w:r w:rsidRPr="00E10B8B">
              <w:rPr>
                <w:rFonts w:hint="cs"/>
                <w:rtl/>
              </w:rPr>
              <w:t>و</w:t>
            </w:r>
            <w:r w:rsidRPr="00E10B8B">
              <w:rPr>
                <w:rtl/>
              </w:rPr>
              <w:t>19-3</w:t>
            </w:r>
            <w:r w:rsidRPr="00E10B8B">
              <w:rPr>
                <w:rFonts w:hint="cs"/>
                <w:rtl/>
              </w:rPr>
              <w:t>،</w:t>
            </w:r>
            <w:r w:rsidRPr="00E10B8B">
              <w:rPr>
                <w:rtl/>
              </w:rPr>
              <w:t xml:space="preserve"> </w:t>
            </w:r>
            <w:r w:rsidRPr="00E10B8B">
              <w:rPr>
                <w:rFonts w:hint="cs"/>
                <w:rtl/>
              </w:rPr>
              <w:t>قررت</w:t>
            </w:r>
            <w:r w:rsidRPr="00E10B8B">
              <w:rPr>
                <w:rtl/>
              </w:rPr>
              <w:t xml:space="preserve"> </w:t>
            </w:r>
            <w:r w:rsidRPr="00E10B8B">
              <w:rPr>
                <w:rFonts w:hint="cs"/>
                <w:rtl/>
              </w:rPr>
              <w:t>اللجنة</w:t>
            </w:r>
            <w:r w:rsidRPr="00E10B8B">
              <w:rPr>
                <w:rtl/>
              </w:rPr>
              <w:t xml:space="preserve"> </w:t>
            </w:r>
            <w:r w:rsidRPr="00E10B8B">
              <w:rPr>
                <w:rFonts w:hint="cs"/>
                <w:rtl/>
              </w:rPr>
              <w:t>بالإجماع</w:t>
            </w:r>
            <w:r w:rsidRPr="00E10B8B">
              <w:rPr>
                <w:rtl/>
              </w:rPr>
              <w:t xml:space="preserve"> </w:t>
            </w:r>
            <w:r w:rsidRPr="00E10B8B">
              <w:rPr>
                <w:rFonts w:hint="cs"/>
                <w:rtl/>
              </w:rPr>
              <w:t>إجراء</w:t>
            </w:r>
            <w:r w:rsidRPr="00E10B8B">
              <w:rPr>
                <w:rtl/>
              </w:rPr>
              <w:t xml:space="preserve"> </w:t>
            </w:r>
            <w:r w:rsidRPr="00E10B8B">
              <w:rPr>
                <w:rFonts w:hint="cs"/>
                <w:rtl/>
              </w:rPr>
              <w:t>ا</w:t>
            </w:r>
            <w:r w:rsidRPr="00E10B8B">
              <w:rPr>
                <w:rtl/>
              </w:rPr>
              <w:t xml:space="preserve">نتخاب لرئيس بالنيابة للفترة من 1 كانون الثاني/يناير 2016 حتى يوم واحد قبل الاجتماع الأول للجنة مؤلفة من أعضائها الجدد، وهو الوقت الذي ستنتخب أعضاء مكتبها. وانتخبت اللجنة السيد </w:t>
            </w:r>
            <w:proofErr w:type="spellStart"/>
            <w:r w:rsidRPr="00E10B8B">
              <w:rPr>
                <w:rtl/>
              </w:rPr>
              <w:t>مودفيغ</w:t>
            </w:r>
            <w:proofErr w:type="spellEnd"/>
            <w:r w:rsidRPr="00E10B8B">
              <w:rPr>
                <w:rtl/>
              </w:rPr>
              <w:t xml:space="preserve"> رئيس</w:t>
            </w:r>
            <w:r>
              <w:rPr>
                <w:rtl/>
              </w:rPr>
              <w:t xml:space="preserve">اً </w:t>
            </w:r>
            <w:r w:rsidRPr="00E10B8B">
              <w:rPr>
                <w:rtl/>
              </w:rPr>
              <w:t>بالنيابة. ووفق</w:t>
            </w:r>
            <w:r>
              <w:rPr>
                <w:rtl/>
              </w:rPr>
              <w:t xml:space="preserve">اً </w:t>
            </w:r>
            <w:r w:rsidRPr="00E10B8B">
              <w:rPr>
                <w:rtl/>
              </w:rPr>
              <w:t>لقرار اللجنة وتفسيرها، فإن الفقرتين 1 و2 من المادة 19 لا تنطبقان على هذه الحالة. وفي 18 نيسان/أبريل 2016، انتخبت اللجنة رئيس</w:t>
            </w:r>
            <w:r>
              <w:rPr>
                <w:rtl/>
              </w:rPr>
              <w:t xml:space="preserve">اً </w:t>
            </w:r>
            <w:r w:rsidRPr="00E10B8B">
              <w:rPr>
                <w:rtl/>
              </w:rPr>
              <w:t>ومكتب</w:t>
            </w:r>
            <w:r>
              <w:rPr>
                <w:rtl/>
              </w:rPr>
              <w:t xml:space="preserve">اً </w:t>
            </w:r>
            <w:r w:rsidRPr="00E10B8B">
              <w:rPr>
                <w:rtl/>
              </w:rPr>
              <w:t>جديدين بتوافق الآراء.</w:t>
            </w:r>
            <w:r w:rsidRPr="00C4139A">
              <w:rPr>
                <w:rFonts w:hint="cs"/>
                <w:rtl/>
              </w:rPr>
              <w:t>‬</w:t>
            </w:r>
            <w:r w:rsidRPr="00C4139A">
              <w:rPr>
                <w:rFonts w:hint="cs"/>
                <w:rtl/>
              </w:rPr>
              <w:t>‬</w:t>
            </w:r>
            <w:r w:rsidRPr="00C4139A">
              <w:rPr>
                <w:rFonts w:hint="cs"/>
                <w:rtl/>
              </w:rPr>
              <w:t>‬</w:t>
            </w:r>
            <w:r w:rsidRPr="00C4139A">
              <w:rPr>
                <w:rFonts w:hint="cs"/>
                <w:rtl/>
              </w:rPr>
              <w:t>‬</w:t>
            </w:r>
            <w:r w:rsidRPr="00C4139A">
              <w:rPr>
                <w:rFonts w:hint="cs"/>
                <w:rtl/>
              </w:rPr>
              <w:t>‬</w:t>
            </w:r>
            <w:r w:rsidRPr="00C4139A">
              <w:rPr>
                <w:rFonts w:hint="cs"/>
                <w:rtl/>
              </w:rPr>
              <w:t>‬</w:t>
            </w:r>
            <w:r w:rsidRPr="00C4139A">
              <w:rPr>
                <w:rFonts w:hint="cs"/>
                <w:rtl/>
              </w:rPr>
              <w:t>‬</w:t>
            </w:r>
            <w:r w:rsidRPr="00C4139A">
              <w:rPr>
                <w:rFonts w:hint="cs"/>
                <w:rtl/>
              </w:rPr>
              <w:t>‬</w:t>
            </w:r>
            <w:r w:rsidRPr="00C4139A">
              <w:rPr>
                <w:rFonts w:hint="cs"/>
                <w:rtl/>
              </w:rPr>
              <w:t>‬</w:t>
            </w:r>
            <w:r>
              <w:t>‬</w:t>
            </w:r>
            <w:r>
              <w:t>‬</w:t>
            </w:r>
            <w:r>
              <w:t>‬</w:t>
            </w:r>
            <w:r>
              <w:t>‬</w:t>
            </w:r>
            <w:r>
              <w:t>‬</w:t>
            </w:r>
            <w:r>
              <w:t>‬</w:t>
            </w:r>
            <w:r w:rsidR="0006398A">
              <w:t>‬</w:t>
            </w:r>
            <w:r w:rsidR="0006398A">
              <w:t>‬</w:t>
            </w:r>
            <w:r w:rsidR="0006398A">
              <w:t>‬</w:t>
            </w:r>
            <w:r w:rsidR="007A5AD4">
              <w:t>‬</w:t>
            </w:r>
            <w:r w:rsidR="007A5AD4">
              <w:t>‬</w:t>
            </w:r>
            <w:r w:rsidR="007A5AD4">
              <w:t>‬</w:t>
            </w:r>
          </w:dir>
        </w:dir>
      </w:di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0F3148">
    <w:pPr>
      <w:pStyle w:val="Header"/>
      <w:jc w:val="right"/>
    </w:pPr>
    <w:r w:rsidRPr="000F3148">
      <w:t>A/71/44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CC31AF" w:rsidRDefault="00E67258" w:rsidP="00CC31AF">
    <w:pPr>
      <w:pStyle w:val="Header"/>
      <w:pBdr>
        <w:bottom w:val="none" w:sz="0" w:space="0" w:color="auto"/>
      </w:pBdr>
      <w:jc w:val="left"/>
      <w:rPr>
        <w:sz w:val="20"/>
        <w:szCs w:val="28"/>
      </w:rPr>
    </w:pPr>
    <w:r w:rsidRPr="00CC31AF">
      <w:rPr>
        <w:sz w:val="20"/>
        <w:szCs w:val="28"/>
      </w:rPr>
      <w:t>A/71/44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CC31AF">
    <w:pPr>
      <w:pStyle w:val="Header"/>
      <w:pBdr>
        <w:bottom w:val="none" w:sz="0" w:space="0" w:color="auto"/>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0F3148">
    <w:pPr>
      <w:pStyle w:val="Header"/>
      <w:jc w:val="right"/>
    </w:pPr>
    <w:r w:rsidRPr="000F3148">
      <w:t>A/71/44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0F3148">
    <w:pPr>
      <w:pStyle w:val="Header"/>
      <w:jc w:val="left"/>
    </w:pPr>
    <w:r w:rsidRPr="000F3148">
      <w:t>A/71/44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0F3148">
    <w:pPr>
      <w:pStyle w:val="Header"/>
      <w:jc w:val="right"/>
    </w:pPr>
    <w:r w:rsidRPr="000F3148">
      <w:t>A/71/44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58" w:rsidRPr="000F3148" w:rsidRDefault="00E67258" w:rsidP="000F3148">
    <w:pPr>
      <w:pStyle w:val="Header"/>
      <w:jc w:val="left"/>
    </w:pPr>
    <w:r w:rsidRPr="000F3148">
      <w:t>A/71/44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2E6A36"/>
    <w:multiLevelType w:val="hybridMultilevel"/>
    <w:tmpl w:val="25D01A9C"/>
    <w:lvl w:ilvl="0" w:tplc="78BC254C">
      <w:start w:val="1"/>
      <w:numFmt w:val="decimal"/>
      <w:lvlText w:val="%1."/>
      <w:lvlJc w:val="left"/>
      <w:pPr>
        <w:ind w:left="1747" w:hanging="480"/>
      </w:pPr>
      <w:rPr>
        <w:rFonts w:eastAsia="Times New Roman" w:hint="default"/>
        <w:w w:val="103"/>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BE75E15"/>
    <w:multiLevelType w:val="hybridMultilevel"/>
    <w:tmpl w:val="4F3AB93E"/>
    <w:lvl w:ilvl="0" w:tplc="78BC254C">
      <w:start w:val="1"/>
      <w:numFmt w:val="decimal"/>
      <w:lvlText w:val="%1."/>
      <w:lvlJc w:val="left"/>
      <w:pPr>
        <w:ind w:left="2881" w:hanging="480"/>
      </w:pPr>
      <w:rPr>
        <w:rFonts w:eastAsia="Times New Roman" w:hint="default"/>
        <w:w w:val="103"/>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4773809"/>
    <w:multiLevelType w:val="hybridMultilevel"/>
    <w:tmpl w:val="2C1A37A6"/>
    <w:lvl w:ilvl="0" w:tplc="2916BABC">
      <w:start w:val="1"/>
      <w:numFmt w:val="decimal"/>
      <w:lvlText w:val="%1."/>
      <w:lvlJc w:val="left"/>
      <w:pPr>
        <w:ind w:left="1689" w:hanging="555"/>
      </w:pPr>
      <w:rPr>
        <w:rFonts w:hint="default"/>
        <w:b w:val="0"/>
        <w:i w:val="0"/>
        <w:strike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6">
    <w:nsid w:val="7DC138E3"/>
    <w:multiLevelType w:val="hybridMultilevel"/>
    <w:tmpl w:val="1F6CD21A"/>
    <w:lvl w:ilvl="0" w:tplc="0809000F">
      <w:start w:val="1"/>
      <w:numFmt w:val="decimal"/>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num w:numId="1">
    <w:abstractNumId w:val="12"/>
  </w:num>
  <w:num w:numId="2">
    <w:abstractNumId w:val="9"/>
  </w:num>
  <w:num w:numId="3">
    <w:abstractNumId w:val="2"/>
  </w:num>
  <w:num w:numId="4">
    <w:abstractNumId w:val="8"/>
  </w:num>
  <w:num w:numId="5">
    <w:abstractNumId w:val="6"/>
  </w:num>
  <w:num w:numId="6">
    <w:abstractNumId w:val="5"/>
  </w:num>
  <w:num w:numId="7">
    <w:abstractNumId w:val="15"/>
  </w:num>
  <w:num w:numId="8">
    <w:abstractNumId w:val="2"/>
  </w:num>
  <w:num w:numId="9">
    <w:abstractNumId w:val="8"/>
  </w:num>
  <w:num w:numId="10">
    <w:abstractNumId w:val="5"/>
  </w:num>
  <w:num w:numId="11">
    <w:abstractNumId w:val="15"/>
  </w:num>
  <w:num w:numId="12">
    <w:abstractNumId w:val="4"/>
  </w:num>
  <w:num w:numId="13">
    <w:abstractNumId w:val="13"/>
  </w:num>
  <w:num w:numId="14">
    <w:abstractNumId w:val="10"/>
  </w:num>
  <w:num w:numId="15">
    <w:abstractNumId w:val="0"/>
  </w:num>
  <w:num w:numId="16">
    <w:abstractNumId w:val="11"/>
  </w:num>
  <w:num w:numId="17">
    <w:abstractNumId w:val="16"/>
  </w:num>
  <w:num w:numId="18">
    <w:abstractNumId w:val="1"/>
  </w:num>
  <w:num w:numId="19">
    <w:abstractNumId w:val="3"/>
  </w:num>
  <w:num w:numId="20">
    <w:abstractNumId w:val="14"/>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evenAndOddHeaders/>
  <w:characterSpacingControl w:val="doNotCompress"/>
  <w:hdrShapeDefaults>
    <o:shapedefaults v:ext="edit" spidmax="1126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617A1"/>
    <w:rsid w:val="000076D5"/>
    <w:rsid w:val="00007DA3"/>
    <w:rsid w:val="00043663"/>
    <w:rsid w:val="00047A16"/>
    <w:rsid w:val="000505CF"/>
    <w:rsid w:val="0006398A"/>
    <w:rsid w:val="00070967"/>
    <w:rsid w:val="000A4AC1"/>
    <w:rsid w:val="000D701C"/>
    <w:rsid w:val="000E2A71"/>
    <w:rsid w:val="000F0AEF"/>
    <w:rsid w:val="000F3148"/>
    <w:rsid w:val="0010114D"/>
    <w:rsid w:val="00160263"/>
    <w:rsid w:val="00173565"/>
    <w:rsid w:val="001747B5"/>
    <w:rsid w:val="00181F96"/>
    <w:rsid w:val="001A1371"/>
    <w:rsid w:val="001B346A"/>
    <w:rsid w:val="001B39F8"/>
    <w:rsid w:val="001C2293"/>
    <w:rsid w:val="001C2A47"/>
    <w:rsid w:val="001E1CAD"/>
    <w:rsid w:val="001E290D"/>
    <w:rsid w:val="00206646"/>
    <w:rsid w:val="002144FA"/>
    <w:rsid w:val="0023469A"/>
    <w:rsid w:val="00234A20"/>
    <w:rsid w:val="00243C8A"/>
    <w:rsid w:val="00260BA0"/>
    <w:rsid w:val="00267A0E"/>
    <w:rsid w:val="00274E95"/>
    <w:rsid w:val="002759FA"/>
    <w:rsid w:val="002901D9"/>
    <w:rsid w:val="002976C2"/>
    <w:rsid w:val="002B0CEF"/>
    <w:rsid w:val="002C20D8"/>
    <w:rsid w:val="002E7E62"/>
    <w:rsid w:val="00321291"/>
    <w:rsid w:val="003260FF"/>
    <w:rsid w:val="00343D95"/>
    <w:rsid w:val="003646D0"/>
    <w:rsid w:val="00374341"/>
    <w:rsid w:val="003D1062"/>
    <w:rsid w:val="003D4C4E"/>
    <w:rsid w:val="003E159A"/>
    <w:rsid w:val="00420D7B"/>
    <w:rsid w:val="00450B21"/>
    <w:rsid w:val="00453B63"/>
    <w:rsid w:val="00455780"/>
    <w:rsid w:val="004A3FF8"/>
    <w:rsid w:val="004A52C4"/>
    <w:rsid w:val="004B0A1C"/>
    <w:rsid w:val="004D14A6"/>
    <w:rsid w:val="004D298E"/>
    <w:rsid w:val="00517BC9"/>
    <w:rsid w:val="0054472E"/>
    <w:rsid w:val="0054762C"/>
    <w:rsid w:val="00550DA2"/>
    <w:rsid w:val="005662A9"/>
    <w:rsid w:val="005827D4"/>
    <w:rsid w:val="0059622A"/>
    <w:rsid w:val="005B40F4"/>
    <w:rsid w:val="005C281C"/>
    <w:rsid w:val="005C5878"/>
    <w:rsid w:val="005C7CEA"/>
    <w:rsid w:val="005D3C0B"/>
    <w:rsid w:val="005D752F"/>
    <w:rsid w:val="005E5217"/>
    <w:rsid w:val="005F0FA4"/>
    <w:rsid w:val="005F30EE"/>
    <w:rsid w:val="0060473A"/>
    <w:rsid w:val="00606EDF"/>
    <w:rsid w:val="0061092F"/>
    <w:rsid w:val="00656392"/>
    <w:rsid w:val="00660271"/>
    <w:rsid w:val="006607C4"/>
    <w:rsid w:val="00687200"/>
    <w:rsid w:val="0068781D"/>
    <w:rsid w:val="006959B0"/>
    <w:rsid w:val="006B3E27"/>
    <w:rsid w:val="006B6507"/>
    <w:rsid w:val="006C104C"/>
    <w:rsid w:val="0073118E"/>
    <w:rsid w:val="00733704"/>
    <w:rsid w:val="0078071A"/>
    <w:rsid w:val="007A5AD4"/>
    <w:rsid w:val="007A70BB"/>
    <w:rsid w:val="007B1BC7"/>
    <w:rsid w:val="00826864"/>
    <w:rsid w:val="00844B22"/>
    <w:rsid w:val="00852A9A"/>
    <w:rsid w:val="00854634"/>
    <w:rsid w:val="008601AB"/>
    <w:rsid w:val="008930DB"/>
    <w:rsid w:val="00895D16"/>
    <w:rsid w:val="008E6000"/>
    <w:rsid w:val="008F176C"/>
    <w:rsid w:val="008F49E1"/>
    <w:rsid w:val="0090370F"/>
    <w:rsid w:val="009269D2"/>
    <w:rsid w:val="00932728"/>
    <w:rsid w:val="00942135"/>
    <w:rsid w:val="009521B0"/>
    <w:rsid w:val="009610FF"/>
    <w:rsid w:val="0096304A"/>
    <w:rsid w:val="009A7E9F"/>
    <w:rsid w:val="009E5018"/>
    <w:rsid w:val="00A12B37"/>
    <w:rsid w:val="00A50EC0"/>
    <w:rsid w:val="00A97968"/>
    <w:rsid w:val="00AB6758"/>
    <w:rsid w:val="00AE7AFD"/>
    <w:rsid w:val="00B13763"/>
    <w:rsid w:val="00B477A4"/>
    <w:rsid w:val="00B54045"/>
    <w:rsid w:val="00B617A1"/>
    <w:rsid w:val="00B87E3D"/>
    <w:rsid w:val="00B96914"/>
    <w:rsid w:val="00BF19E5"/>
    <w:rsid w:val="00C022F5"/>
    <w:rsid w:val="00C37311"/>
    <w:rsid w:val="00C4139A"/>
    <w:rsid w:val="00C438D7"/>
    <w:rsid w:val="00C53FE8"/>
    <w:rsid w:val="00C649CD"/>
    <w:rsid w:val="00C70A7C"/>
    <w:rsid w:val="00C77104"/>
    <w:rsid w:val="00C81B50"/>
    <w:rsid w:val="00CA655B"/>
    <w:rsid w:val="00CB5DA6"/>
    <w:rsid w:val="00CC31AF"/>
    <w:rsid w:val="00CD1801"/>
    <w:rsid w:val="00D10EF1"/>
    <w:rsid w:val="00D404A1"/>
    <w:rsid w:val="00D42810"/>
    <w:rsid w:val="00D4456B"/>
    <w:rsid w:val="00D914A7"/>
    <w:rsid w:val="00D97CAF"/>
    <w:rsid w:val="00DD13C3"/>
    <w:rsid w:val="00DD596E"/>
    <w:rsid w:val="00DD621E"/>
    <w:rsid w:val="00DF0575"/>
    <w:rsid w:val="00E10B8B"/>
    <w:rsid w:val="00E67258"/>
    <w:rsid w:val="00E70E04"/>
    <w:rsid w:val="00EA7041"/>
    <w:rsid w:val="00EB20E4"/>
    <w:rsid w:val="00EC05A7"/>
    <w:rsid w:val="00EC4B6B"/>
    <w:rsid w:val="00ED7442"/>
    <w:rsid w:val="00EE0B18"/>
    <w:rsid w:val="00EF1EE5"/>
    <w:rsid w:val="00F0233D"/>
    <w:rsid w:val="00F16633"/>
    <w:rsid w:val="00F433D5"/>
    <w:rsid w:val="00F56ABE"/>
    <w:rsid w:val="00F763B4"/>
    <w:rsid w:val="00F900C3"/>
    <w:rsid w:val="00FB3465"/>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1">
    <w:name w:val="_ H_1"/>
    <w:basedOn w:val="Normal"/>
    <w:next w:val="Normal"/>
    <w:qFormat/>
    <w:rsid w:val="000F3148"/>
    <w:pPr>
      <w:keepNext/>
      <w:keepLines/>
      <w:spacing w:line="400" w:lineRule="exact"/>
      <w:outlineLvl w:val="0"/>
    </w:pPr>
    <w:rPr>
      <w:rFonts w:eastAsia="SimSun"/>
      <w:b/>
      <w:bCs/>
      <w:w w:val="103"/>
      <w:kern w:val="14"/>
      <w:sz w:val="24"/>
      <w:szCs w:val="34"/>
    </w:rPr>
  </w:style>
  <w:style w:type="paragraph" w:customStyle="1" w:styleId="HCh">
    <w:name w:val="_ H _Ch"/>
    <w:basedOn w:val="H1"/>
    <w:next w:val="SingleTxt"/>
    <w:qFormat/>
    <w:rsid w:val="000F3148"/>
    <w:pPr>
      <w:spacing w:line="450" w:lineRule="exact"/>
    </w:pPr>
    <w:rPr>
      <w:spacing w:val="-2"/>
      <w:sz w:val="28"/>
      <w:szCs w:val="38"/>
    </w:rPr>
  </w:style>
  <w:style w:type="character" w:styleId="CommentReference">
    <w:name w:val="annotation reference"/>
    <w:basedOn w:val="DefaultParagraphFont"/>
    <w:rsid w:val="000F3148"/>
    <w:rPr>
      <w:sz w:val="6"/>
      <w:szCs w:val="9"/>
    </w:rPr>
  </w:style>
  <w:style w:type="paragraph" w:customStyle="1" w:styleId="HM">
    <w:name w:val="_ H __M"/>
    <w:basedOn w:val="HCh"/>
    <w:next w:val="Normal"/>
    <w:qFormat/>
    <w:rsid w:val="000F3148"/>
    <w:pPr>
      <w:suppressAutoHyphens/>
      <w:spacing w:line="540" w:lineRule="exact"/>
    </w:pPr>
    <w:rPr>
      <w:spacing w:val="-3"/>
      <w:w w:val="99"/>
      <w:sz w:val="34"/>
      <w:szCs w:val="51"/>
    </w:rPr>
  </w:style>
  <w:style w:type="paragraph" w:customStyle="1" w:styleId="SingleTxt">
    <w:name w:val="__Single Txt"/>
    <w:basedOn w:val="Normal"/>
    <w:qFormat/>
    <w:rsid w:val="000F3148"/>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SimSun"/>
      <w:w w:val="103"/>
      <w:kern w:val="14"/>
    </w:rPr>
  </w:style>
  <w:style w:type="paragraph" w:customStyle="1" w:styleId="H23">
    <w:name w:val="_ H_2/3"/>
    <w:basedOn w:val="H1"/>
    <w:next w:val="SingleTxt"/>
    <w:qFormat/>
    <w:rsid w:val="000F3148"/>
    <w:pPr>
      <w:suppressAutoHyphens/>
      <w:outlineLvl w:val="1"/>
    </w:pPr>
    <w:rPr>
      <w:spacing w:val="2"/>
      <w:sz w:val="20"/>
      <w:szCs w:val="30"/>
    </w:rPr>
  </w:style>
  <w:style w:type="paragraph" w:customStyle="1" w:styleId="H4">
    <w:name w:val="_ H_4"/>
    <w:basedOn w:val="Normal"/>
    <w:next w:val="Normal"/>
    <w:qFormat/>
    <w:rsid w:val="000F3148"/>
    <w:pPr>
      <w:keepNext/>
      <w:keepLines/>
      <w:suppressAutoHyphens/>
      <w:spacing w:line="360" w:lineRule="exact"/>
      <w:outlineLvl w:val="3"/>
    </w:pPr>
    <w:rPr>
      <w:rFonts w:eastAsia="SimSun"/>
      <w:i/>
      <w:iCs/>
      <w:spacing w:val="3"/>
      <w:w w:val="103"/>
      <w:kern w:val="14"/>
    </w:rPr>
  </w:style>
  <w:style w:type="paragraph" w:customStyle="1" w:styleId="H56">
    <w:name w:val="_ H_5/6"/>
    <w:basedOn w:val="Normal"/>
    <w:next w:val="Normal"/>
    <w:qFormat/>
    <w:rsid w:val="000F3148"/>
    <w:pPr>
      <w:keepNext/>
      <w:keepLines/>
      <w:suppressAutoHyphens/>
      <w:spacing w:line="360" w:lineRule="exact"/>
      <w:outlineLvl w:val="4"/>
    </w:pPr>
    <w:rPr>
      <w:rFonts w:eastAsia="SimSun"/>
      <w:w w:val="103"/>
      <w:kern w:val="14"/>
    </w:rPr>
  </w:style>
  <w:style w:type="paragraph" w:customStyle="1" w:styleId="DualTxt">
    <w:name w:val="__Dual Txt"/>
    <w:basedOn w:val="Normal"/>
    <w:qFormat/>
    <w:rsid w:val="000F3148"/>
    <w:pPr>
      <w:tabs>
        <w:tab w:val="left" w:pos="662"/>
        <w:tab w:val="left" w:pos="1325"/>
        <w:tab w:val="left" w:pos="1987"/>
        <w:tab w:val="left" w:pos="2650"/>
        <w:tab w:val="left" w:pos="3312"/>
        <w:tab w:val="left" w:pos="3974"/>
        <w:tab w:val="left" w:pos="4637"/>
      </w:tabs>
      <w:spacing w:after="120" w:line="400" w:lineRule="exact"/>
    </w:pPr>
    <w:rPr>
      <w:rFonts w:eastAsia="SimSun"/>
      <w:w w:val="103"/>
      <w:kern w:val="14"/>
    </w:rPr>
  </w:style>
  <w:style w:type="paragraph" w:customStyle="1" w:styleId="JDualTxt">
    <w:name w:val="J__Dual Txt"/>
    <w:basedOn w:val="Normal"/>
    <w:qFormat/>
    <w:rsid w:val="000F3148"/>
    <w:pPr>
      <w:tabs>
        <w:tab w:val="left" w:pos="475"/>
        <w:tab w:val="left" w:pos="950"/>
        <w:tab w:val="left" w:pos="1426"/>
        <w:tab w:val="left" w:pos="1901"/>
        <w:tab w:val="center" w:pos="2563"/>
        <w:tab w:val="right" w:pos="5040"/>
      </w:tabs>
      <w:spacing w:after="80" w:line="300" w:lineRule="exact"/>
    </w:pPr>
    <w:rPr>
      <w:rFonts w:eastAsia="SimSun"/>
      <w:w w:val="103"/>
      <w:kern w:val="14"/>
      <w:sz w:val="17"/>
      <w:szCs w:val="26"/>
    </w:rPr>
  </w:style>
  <w:style w:type="paragraph" w:customStyle="1" w:styleId="JSingleTxt">
    <w:name w:val="J__Single Txt"/>
    <w:basedOn w:val="Normal"/>
    <w:qFormat/>
    <w:rsid w:val="000F3148"/>
    <w:pPr>
      <w:tabs>
        <w:tab w:val="left" w:pos="1843"/>
        <w:tab w:val="left" w:pos="2419"/>
        <w:tab w:val="left" w:pos="2995"/>
        <w:tab w:val="left" w:pos="3571"/>
        <w:tab w:val="left" w:pos="4147"/>
        <w:tab w:val="left" w:pos="4723"/>
        <w:tab w:val="center" w:pos="5486"/>
        <w:tab w:val="right" w:pos="9547"/>
      </w:tabs>
      <w:spacing w:after="80" w:line="300" w:lineRule="exact"/>
    </w:pPr>
    <w:rPr>
      <w:rFonts w:eastAsia="SimSun"/>
      <w:w w:val="103"/>
      <w:kern w:val="14"/>
      <w:sz w:val="17"/>
      <w:szCs w:val="26"/>
    </w:rPr>
  </w:style>
  <w:style w:type="paragraph" w:customStyle="1" w:styleId="JCH">
    <w:name w:val="J_C_H"/>
    <w:basedOn w:val="JSingleTxt"/>
    <w:qFormat/>
    <w:rsid w:val="000F3148"/>
    <w:pPr>
      <w:spacing w:after="120" w:line="440" w:lineRule="exact"/>
      <w:jc w:val="center"/>
    </w:pPr>
    <w:rPr>
      <w:b/>
      <w:bCs/>
      <w:sz w:val="25"/>
      <w:szCs w:val="38"/>
    </w:rPr>
  </w:style>
  <w:style w:type="paragraph" w:customStyle="1" w:styleId="JH1">
    <w:name w:val="J_H_1"/>
    <w:basedOn w:val="JCH"/>
    <w:qFormat/>
    <w:rsid w:val="000F3148"/>
    <w:pPr>
      <w:spacing w:line="420" w:lineRule="exact"/>
    </w:pPr>
    <w:rPr>
      <w:sz w:val="23"/>
      <w:szCs w:val="34"/>
    </w:rPr>
  </w:style>
  <w:style w:type="paragraph" w:customStyle="1" w:styleId="JH2">
    <w:name w:val="J_H_2"/>
    <w:basedOn w:val="JH1"/>
    <w:qFormat/>
    <w:rsid w:val="000F3148"/>
    <w:pPr>
      <w:spacing w:line="400" w:lineRule="exact"/>
    </w:pPr>
    <w:rPr>
      <w:sz w:val="20"/>
      <w:szCs w:val="30"/>
    </w:rPr>
  </w:style>
  <w:style w:type="paragraph" w:customStyle="1" w:styleId="JSmall">
    <w:name w:val="J_Small"/>
    <w:basedOn w:val="JSingleTxt"/>
    <w:next w:val="JSingleTxt"/>
    <w:qFormat/>
    <w:rsid w:val="000F3148"/>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0F3148"/>
    <w:pPr>
      <w:tabs>
        <w:tab w:val="right" w:leader="dot" w:pos="360"/>
      </w:tabs>
      <w:spacing w:line="310" w:lineRule="exact"/>
      <w:jc w:val="right"/>
    </w:pPr>
    <w:rPr>
      <w:rFonts w:eastAsia="SimSun"/>
      <w:spacing w:val="5"/>
      <w:w w:val="104"/>
      <w:kern w:val="14"/>
      <w:sz w:val="17"/>
      <w:szCs w:val="25"/>
    </w:rPr>
  </w:style>
  <w:style w:type="character" w:styleId="LineNumber">
    <w:name w:val="line number"/>
    <w:basedOn w:val="DefaultParagraphFont"/>
    <w:qFormat/>
    <w:rsid w:val="000F3148"/>
    <w:rPr>
      <w:sz w:val="14"/>
      <w:szCs w:val="16"/>
    </w:rPr>
  </w:style>
  <w:style w:type="paragraph" w:customStyle="1" w:styleId="SmallX">
    <w:name w:val="SmallX"/>
    <w:basedOn w:val="Small"/>
    <w:next w:val="Normal"/>
    <w:qFormat/>
    <w:rsid w:val="000F3148"/>
    <w:pPr>
      <w:spacing w:line="240" w:lineRule="exact"/>
    </w:pPr>
    <w:rPr>
      <w:spacing w:val="6"/>
      <w:w w:val="106"/>
      <w:sz w:val="14"/>
      <w:szCs w:val="21"/>
    </w:rPr>
  </w:style>
  <w:style w:type="paragraph" w:customStyle="1" w:styleId="XLarge">
    <w:name w:val="XLarge"/>
    <w:basedOn w:val="HM"/>
    <w:qFormat/>
    <w:rsid w:val="000F314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F3148"/>
    <w:pPr>
      <w:spacing w:line="820" w:lineRule="exact"/>
    </w:pPr>
    <w:rPr>
      <w:spacing w:val="-8"/>
      <w:w w:val="96"/>
      <w:sz w:val="57"/>
      <w:szCs w:val="86"/>
    </w:rPr>
  </w:style>
  <w:style w:type="paragraph" w:customStyle="1" w:styleId="Distribution">
    <w:name w:val="Distribution"/>
    <w:basedOn w:val="Normal"/>
    <w:next w:val="Normal"/>
    <w:qFormat/>
    <w:rsid w:val="000F3148"/>
    <w:pPr>
      <w:tabs>
        <w:tab w:val="left" w:pos="662"/>
        <w:tab w:val="left" w:pos="1267"/>
        <w:tab w:val="left" w:pos="1987"/>
        <w:tab w:val="left" w:pos="2650"/>
      </w:tabs>
      <w:spacing w:line="240" w:lineRule="exact"/>
    </w:pPr>
    <w:rPr>
      <w:rFonts w:eastAsia="SimSun"/>
      <w:w w:val="103"/>
      <w:kern w:val="14"/>
    </w:rPr>
  </w:style>
  <w:style w:type="paragraph" w:customStyle="1" w:styleId="Publication">
    <w:name w:val="Publication"/>
    <w:basedOn w:val="Normal"/>
    <w:next w:val="Normal"/>
    <w:qFormat/>
    <w:rsid w:val="000F3148"/>
    <w:pPr>
      <w:tabs>
        <w:tab w:val="left" w:pos="662"/>
        <w:tab w:val="left" w:pos="1267"/>
        <w:tab w:val="left" w:pos="1987"/>
        <w:tab w:val="left" w:pos="2650"/>
      </w:tabs>
      <w:spacing w:line="240" w:lineRule="exact"/>
    </w:pPr>
    <w:rPr>
      <w:rFonts w:eastAsia="SimSun"/>
      <w:w w:val="103"/>
      <w:kern w:val="14"/>
    </w:rPr>
  </w:style>
  <w:style w:type="paragraph" w:customStyle="1" w:styleId="Original">
    <w:name w:val="Original"/>
    <w:basedOn w:val="Normal"/>
    <w:next w:val="Normal"/>
    <w:qFormat/>
    <w:rsid w:val="000F3148"/>
    <w:pPr>
      <w:tabs>
        <w:tab w:val="left" w:pos="662"/>
        <w:tab w:val="left" w:pos="1267"/>
        <w:tab w:val="left" w:pos="1987"/>
        <w:tab w:val="left" w:pos="2650"/>
      </w:tabs>
      <w:spacing w:line="240" w:lineRule="exact"/>
    </w:pPr>
    <w:rPr>
      <w:rFonts w:eastAsia="SimSun"/>
      <w:w w:val="103"/>
      <w:kern w:val="14"/>
    </w:rPr>
  </w:style>
  <w:style w:type="paragraph" w:customStyle="1" w:styleId="ReleaseDate">
    <w:name w:val="Release Date"/>
    <w:next w:val="Footer"/>
    <w:qFormat/>
    <w:rsid w:val="000F3148"/>
    <w:pPr>
      <w:tabs>
        <w:tab w:val="center" w:pos="4320"/>
        <w:tab w:val="right" w:pos="8640"/>
      </w:tabs>
      <w:spacing w:after="0" w:line="210" w:lineRule="exact"/>
      <w:jc w:val="right"/>
    </w:pPr>
    <w:rPr>
      <w:rFonts w:ascii="Times New Roman" w:eastAsia="SimSun" w:hAnsi="Times New Roman" w:cs="Traditional Arabic"/>
      <w:w w:val="103"/>
      <w:kern w:val="14"/>
      <w:sz w:val="20"/>
      <w:szCs w:val="30"/>
    </w:rPr>
  </w:style>
  <w:style w:type="paragraph" w:customStyle="1" w:styleId="Session">
    <w:name w:val="Session"/>
    <w:basedOn w:val="H23"/>
    <w:qFormat/>
    <w:rsid w:val="000F3148"/>
    <w:pPr>
      <w:tabs>
        <w:tab w:val="left" w:pos="662"/>
        <w:tab w:val="left" w:pos="1267"/>
        <w:tab w:val="left" w:pos="1987"/>
        <w:tab w:val="left" w:pos="2650"/>
      </w:tabs>
      <w:ind w:left="663" w:hanging="663"/>
    </w:pPr>
  </w:style>
  <w:style w:type="paragraph" w:customStyle="1" w:styleId="Committee">
    <w:name w:val="Committee"/>
    <w:basedOn w:val="H1"/>
    <w:qFormat/>
    <w:rsid w:val="000F3148"/>
    <w:pPr>
      <w:tabs>
        <w:tab w:val="left" w:pos="662"/>
        <w:tab w:val="left" w:pos="1267"/>
        <w:tab w:val="left" w:pos="1987"/>
        <w:tab w:val="left" w:pos="2650"/>
      </w:tabs>
      <w:ind w:right="1264"/>
    </w:pPr>
  </w:style>
  <w:style w:type="paragraph" w:customStyle="1" w:styleId="AgendaTitle">
    <w:name w:val="AgendaTitle"/>
    <w:basedOn w:val="Normal"/>
    <w:next w:val="Normal"/>
    <w:qFormat/>
    <w:rsid w:val="000F3148"/>
    <w:pPr>
      <w:tabs>
        <w:tab w:val="left" w:pos="662"/>
        <w:tab w:val="left" w:pos="1267"/>
        <w:tab w:val="left" w:pos="1325"/>
        <w:tab w:val="left" w:pos="1987"/>
        <w:tab w:val="left" w:pos="2650"/>
        <w:tab w:val="left" w:pos="3312"/>
      </w:tabs>
      <w:spacing w:line="400" w:lineRule="exact"/>
      <w:ind w:left="1264" w:hanging="1264"/>
    </w:pPr>
    <w:rPr>
      <w:rFonts w:eastAsia="SimSun"/>
      <w:w w:val="103"/>
      <w:kern w:val="14"/>
    </w:rPr>
  </w:style>
  <w:style w:type="paragraph" w:customStyle="1" w:styleId="Sponsors">
    <w:name w:val="Sponsors"/>
    <w:basedOn w:val="H23"/>
    <w:qFormat/>
    <w:rsid w:val="000F3148"/>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0F3148"/>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0F3148"/>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0F3148"/>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0F3148"/>
    <w:rPr>
      <w:color w:val="0000FF" w:themeColor="hyperlink"/>
      <w:u w:val="none"/>
    </w:rPr>
  </w:style>
  <w:style w:type="character" w:styleId="FollowedHyperlink">
    <w:name w:val="FollowedHyperlink"/>
    <w:basedOn w:val="DefaultParagraphFont"/>
    <w:rsid w:val="000F3148"/>
    <w:rPr>
      <w:color w:val="0000FF"/>
      <w:u w:val="none"/>
    </w:rPr>
  </w:style>
  <w:style w:type="paragraph" w:customStyle="1" w:styleId="Bullet1">
    <w:name w:val="Bullet 1"/>
    <w:basedOn w:val="Normal"/>
    <w:qFormat/>
    <w:rsid w:val="000F3148"/>
    <w:pPr>
      <w:numPr>
        <w:numId w:val="12"/>
      </w:numPr>
      <w:spacing w:after="120" w:line="240" w:lineRule="exact"/>
      <w:ind w:left="1743" w:right="1267" w:hanging="130"/>
    </w:pPr>
    <w:rPr>
      <w:rFonts w:eastAsia="SimSun"/>
      <w:w w:val="103"/>
      <w:kern w:val="14"/>
    </w:rPr>
  </w:style>
  <w:style w:type="paragraph" w:customStyle="1" w:styleId="Bullet2">
    <w:name w:val="Bullet 2"/>
    <w:basedOn w:val="Normal"/>
    <w:qFormat/>
    <w:rsid w:val="000F3148"/>
    <w:pPr>
      <w:numPr>
        <w:numId w:val="13"/>
      </w:numPr>
      <w:spacing w:after="120" w:line="240" w:lineRule="exact"/>
      <w:ind w:left="2218" w:right="1267" w:hanging="130"/>
    </w:pPr>
    <w:rPr>
      <w:rFonts w:eastAsia="SimSun"/>
      <w:w w:val="103"/>
      <w:kern w:val="14"/>
    </w:rPr>
  </w:style>
  <w:style w:type="paragraph" w:customStyle="1" w:styleId="Bullet3">
    <w:name w:val="Bullet 3"/>
    <w:basedOn w:val="SingleTxt"/>
    <w:qFormat/>
    <w:rsid w:val="000F3148"/>
    <w:pPr>
      <w:numPr>
        <w:numId w:val="14"/>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0F3148"/>
    <w:pPr>
      <w:spacing w:line="240" w:lineRule="auto"/>
    </w:pPr>
    <w:rPr>
      <w:rFonts w:eastAsia="SimSun"/>
      <w:w w:val="103"/>
      <w:kern w:val="14"/>
      <w:szCs w:val="20"/>
    </w:rPr>
  </w:style>
  <w:style w:type="character" w:customStyle="1" w:styleId="CommentTextChar">
    <w:name w:val="Comment Text Char"/>
    <w:basedOn w:val="DefaultParagraphFont"/>
    <w:link w:val="CommentText"/>
    <w:rsid w:val="000F3148"/>
    <w:rPr>
      <w:rFonts w:ascii="Times New Roman" w:eastAsia="SimSun" w:hAnsi="Times New Roman" w:cs="Traditional Arabic"/>
      <w:w w:val="103"/>
      <w:kern w:val="14"/>
      <w:sz w:val="20"/>
      <w:szCs w:val="20"/>
    </w:rPr>
  </w:style>
  <w:style w:type="paragraph" w:styleId="CommentSubject">
    <w:name w:val="annotation subject"/>
    <w:basedOn w:val="CommentText"/>
    <w:next w:val="CommentText"/>
    <w:link w:val="CommentSubjectChar"/>
    <w:rsid w:val="000F3148"/>
    <w:rPr>
      <w:b/>
      <w:bCs/>
    </w:rPr>
  </w:style>
  <w:style w:type="character" w:customStyle="1" w:styleId="CommentSubjectChar">
    <w:name w:val="Comment Subject Char"/>
    <w:basedOn w:val="CommentTextChar"/>
    <w:link w:val="CommentSubject"/>
    <w:rsid w:val="000F3148"/>
    <w:rPr>
      <w:rFonts w:ascii="Times New Roman" w:eastAsia="SimSun" w:hAnsi="Times New Roman" w:cs="Traditional Arabic"/>
      <w:b/>
      <w:bCs/>
      <w:w w:val="103"/>
      <w:kern w:val="14"/>
      <w:sz w:val="20"/>
      <w:szCs w:val="20"/>
    </w:rPr>
  </w:style>
  <w:style w:type="paragraph" w:styleId="TOC2">
    <w:name w:val="toc 2"/>
    <w:basedOn w:val="Normal"/>
    <w:next w:val="Normal"/>
    <w:autoRedefine/>
    <w:uiPriority w:val="39"/>
    <w:rsid w:val="000F3148"/>
    <w:pPr>
      <w:spacing w:after="100" w:line="400" w:lineRule="exact"/>
      <w:ind w:left="200"/>
    </w:pPr>
    <w:rPr>
      <w:rFonts w:eastAsia="SimSun"/>
      <w:w w:val="103"/>
      <w:kern w:val="14"/>
    </w:rPr>
  </w:style>
  <w:style w:type="paragraph" w:styleId="TOC1">
    <w:name w:val="toc 1"/>
    <w:basedOn w:val="Normal"/>
    <w:next w:val="Normal"/>
    <w:autoRedefine/>
    <w:uiPriority w:val="39"/>
    <w:rsid w:val="000F3148"/>
    <w:pPr>
      <w:spacing w:after="100" w:line="400" w:lineRule="exact"/>
    </w:pPr>
    <w:rPr>
      <w:rFonts w:eastAsia="SimSun"/>
      <w:w w:val="103"/>
      <w:kern w:val="14"/>
    </w:rPr>
  </w:style>
  <w:style w:type="paragraph" w:customStyle="1" w:styleId="SingleTxtG">
    <w:name w:val="_ Single Txt_G"/>
    <w:basedOn w:val="Normal"/>
    <w:link w:val="SingleTxtGChar"/>
    <w:rsid w:val="000F3148"/>
    <w:pPr>
      <w:suppressAutoHyphens/>
      <w:bidi w:val="0"/>
      <w:spacing w:after="120"/>
      <w:ind w:left="1134" w:right="1134"/>
      <w:jc w:val="both"/>
    </w:pPr>
    <w:rPr>
      <w:rFonts w:cs="Times New Roman"/>
      <w:lang w:val="en-GB"/>
    </w:rPr>
  </w:style>
  <w:style w:type="paragraph" w:customStyle="1" w:styleId="HMG">
    <w:name w:val="_ H __M_G"/>
    <w:basedOn w:val="Normal"/>
    <w:next w:val="Normal"/>
    <w:rsid w:val="000F3148"/>
    <w:pPr>
      <w:keepNext/>
      <w:keepLines/>
      <w:tabs>
        <w:tab w:val="right" w:pos="851"/>
      </w:tabs>
      <w:suppressAutoHyphens/>
      <w:bidi w:val="0"/>
      <w:spacing w:before="240" w:after="240" w:line="360" w:lineRule="exact"/>
      <w:ind w:left="1134" w:right="1134" w:hanging="1134"/>
      <w:jc w:val="left"/>
    </w:pPr>
    <w:rPr>
      <w:rFonts w:cs="Times New Roman"/>
      <w:b/>
      <w:sz w:val="34"/>
      <w:lang w:val="en-GB"/>
    </w:rPr>
  </w:style>
  <w:style w:type="paragraph" w:customStyle="1" w:styleId="HChG">
    <w:name w:val="_ H _Ch_G"/>
    <w:basedOn w:val="Normal"/>
    <w:next w:val="Normal"/>
    <w:rsid w:val="000F3148"/>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MG">
    <w:name w:val="__S_M_G"/>
    <w:basedOn w:val="Normal"/>
    <w:next w:val="Normal"/>
    <w:rsid w:val="000F3148"/>
    <w:pPr>
      <w:keepNext/>
      <w:keepLines/>
      <w:suppressAutoHyphens/>
      <w:bidi w:val="0"/>
      <w:spacing w:before="240" w:after="240" w:line="420" w:lineRule="exact"/>
      <w:ind w:left="1134" w:right="1134"/>
      <w:jc w:val="left"/>
    </w:pPr>
    <w:rPr>
      <w:rFonts w:cs="Times New Roman"/>
      <w:b/>
      <w:sz w:val="40"/>
      <w:lang w:val="en-GB"/>
    </w:rPr>
  </w:style>
  <w:style w:type="paragraph" w:customStyle="1" w:styleId="SLG">
    <w:name w:val="__S_L_G"/>
    <w:basedOn w:val="Normal"/>
    <w:next w:val="Normal"/>
    <w:rsid w:val="000F3148"/>
    <w:pPr>
      <w:keepNext/>
      <w:keepLines/>
      <w:suppressAutoHyphens/>
      <w:bidi w:val="0"/>
      <w:spacing w:before="240" w:after="240" w:line="580" w:lineRule="exact"/>
      <w:ind w:left="1134" w:right="1134"/>
      <w:jc w:val="left"/>
    </w:pPr>
    <w:rPr>
      <w:rFonts w:cs="Times New Roman"/>
      <w:b/>
      <w:sz w:val="56"/>
      <w:lang w:val="en-GB"/>
    </w:rPr>
  </w:style>
  <w:style w:type="paragraph" w:customStyle="1" w:styleId="SSG">
    <w:name w:val="__S_S_G"/>
    <w:basedOn w:val="Normal"/>
    <w:next w:val="Normal"/>
    <w:rsid w:val="000F3148"/>
    <w:pPr>
      <w:keepNext/>
      <w:keepLines/>
      <w:suppressAutoHyphens/>
      <w:bidi w:val="0"/>
      <w:spacing w:before="240" w:after="240" w:line="300" w:lineRule="exact"/>
      <w:ind w:left="1134" w:right="1134"/>
      <w:jc w:val="left"/>
    </w:pPr>
    <w:rPr>
      <w:rFonts w:cs="Times New Roman"/>
      <w:b/>
      <w:sz w:val="28"/>
      <w:lang w:val="en-GB"/>
    </w:rPr>
  </w:style>
  <w:style w:type="paragraph" w:customStyle="1" w:styleId="XLargeG">
    <w:name w:val="__XLarge_G"/>
    <w:basedOn w:val="Normal"/>
    <w:next w:val="Normal"/>
    <w:rsid w:val="000F3148"/>
    <w:pPr>
      <w:keepNext/>
      <w:keepLines/>
      <w:suppressAutoHyphens/>
      <w:bidi w:val="0"/>
      <w:spacing w:before="240" w:after="240" w:line="420" w:lineRule="exact"/>
      <w:ind w:left="1134" w:right="1134"/>
      <w:jc w:val="left"/>
    </w:pPr>
    <w:rPr>
      <w:rFonts w:cs="Times New Roman"/>
      <w:b/>
      <w:sz w:val="40"/>
      <w:lang w:val="en-GB"/>
    </w:rPr>
  </w:style>
  <w:style w:type="paragraph" w:customStyle="1" w:styleId="Bullet1G">
    <w:name w:val="_Bullet 1_G"/>
    <w:basedOn w:val="Normal"/>
    <w:rsid w:val="000F3148"/>
    <w:pPr>
      <w:numPr>
        <w:numId w:val="15"/>
      </w:numPr>
      <w:suppressAutoHyphens/>
      <w:bidi w:val="0"/>
      <w:spacing w:after="120"/>
      <w:ind w:right="1134"/>
      <w:jc w:val="both"/>
    </w:pPr>
    <w:rPr>
      <w:rFonts w:cs="Times New Roman"/>
      <w:lang w:val="en-GB"/>
    </w:rPr>
  </w:style>
  <w:style w:type="paragraph" w:customStyle="1" w:styleId="Bullet2G">
    <w:name w:val="_Bullet 2_G"/>
    <w:basedOn w:val="Normal"/>
    <w:rsid w:val="000F3148"/>
    <w:pPr>
      <w:numPr>
        <w:numId w:val="16"/>
      </w:numPr>
      <w:suppressAutoHyphens/>
      <w:bidi w:val="0"/>
      <w:spacing w:after="120"/>
      <w:ind w:right="1134"/>
      <w:jc w:val="both"/>
    </w:pPr>
    <w:rPr>
      <w:rFonts w:cs="Times New Roman"/>
      <w:lang w:val="en-GB"/>
    </w:rPr>
  </w:style>
  <w:style w:type="paragraph" w:customStyle="1" w:styleId="H1G">
    <w:name w:val="_ H_1_G"/>
    <w:basedOn w:val="Normal"/>
    <w:next w:val="Normal"/>
    <w:rsid w:val="000F3148"/>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0F3148"/>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customStyle="1" w:styleId="H4G">
    <w:name w:val="_ H_4_G"/>
    <w:basedOn w:val="Normal"/>
    <w:next w:val="Normal"/>
    <w:rsid w:val="000F3148"/>
    <w:pPr>
      <w:keepNext/>
      <w:keepLines/>
      <w:tabs>
        <w:tab w:val="right" w:pos="851"/>
      </w:tabs>
      <w:suppressAutoHyphens/>
      <w:bidi w:val="0"/>
      <w:spacing w:before="240" w:after="120" w:line="240" w:lineRule="exact"/>
      <w:ind w:left="1134" w:right="1134" w:hanging="1134"/>
      <w:jc w:val="left"/>
    </w:pPr>
    <w:rPr>
      <w:rFonts w:cs="Times New Roman"/>
      <w:i/>
      <w:lang w:val="en-GB"/>
    </w:rPr>
  </w:style>
  <w:style w:type="paragraph" w:customStyle="1" w:styleId="H56G">
    <w:name w:val="_ H_5/6_G"/>
    <w:basedOn w:val="Normal"/>
    <w:next w:val="Normal"/>
    <w:rsid w:val="000F3148"/>
    <w:pPr>
      <w:keepNext/>
      <w:keepLines/>
      <w:tabs>
        <w:tab w:val="right" w:pos="851"/>
      </w:tabs>
      <w:suppressAutoHyphens/>
      <w:bidi w:val="0"/>
      <w:spacing w:before="240" w:after="120" w:line="240" w:lineRule="exact"/>
      <w:ind w:left="1134" w:right="1134" w:hanging="1134"/>
      <w:jc w:val="left"/>
    </w:pPr>
    <w:rPr>
      <w:rFonts w:cs="Times New Roman"/>
      <w:lang w:val="en-GB"/>
    </w:rPr>
  </w:style>
  <w:style w:type="paragraph" w:styleId="NoSpacing">
    <w:name w:val="No Spacing"/>
    <w:uiPriority w:val="1"/>
    <w:qFormat/>
    <w:rsid w:val="000F3148"/>
    <w:pPr>
      <w:spacing w:after="0" w:line="240" w:lineRule="auto"/>
    </w:pPr>
    <w:rPr>
      <w:rFonts w:ascii="Calibri" w:eastAsia="Calibri" w:hAnsi="Calibri" w:cs="Times New Roman"/>
    </w:rPr>
  </w:style>
  <w:style w:type="character" w:customStyle="1" w:styleId="SingleTxtGChar">
    <w:name w:val="_ Single Txt_G Char"/>
    <w:link w:val="SingleTxtG"/>
    <w:locked/>
    <w:rsid w:val="000F3148"/>
    <w:rPr>
      <w:rFonts w:ascii="Times New Roman" w:hAnsi="Times New Roman" w:cs="Times New Roman"/>
      <w:sz w:val="20"/>
      <w:szCs w:val="30"/>
      <w:lang w:val="en-GB"/>
    </w:rPr>
  </w:style>
  <w:style w:type="table" w:customStyle="1" w:styleId="TableGrid1">
    <w:name w:val="Table Grid1"/>
    <w:basedOn w:val="TableNormal"/>
    <w:next w:val="TableGrid"/>
    <w:rsid w:val="000F3148"/>
    <w:pPr>
      <w:suppressAutoHyphens/>
      <w:spacing w:after="0" w:line="240" w:lineRule="exact"/>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
    <w:name w:val="__S_M"/>
    <w:basedOn w:val="Normal"/>
    <w:next w:val="Normal"/>
    <w:rsid w:val="000F3148"/>
    <w:pPr>
      <w:keepNext/>
      <w:keepLines/>
      <w:tabs>
        <w:tab w:val="right" w:leader="dot" w:pos="360"/>
      </w:tabs>
      <w:suppressAutoHyphens/>
      <w:bidi w:val="0"/>
      <w:spacing w:line="390" w:lineRule="exact"/>
      <w:ind w:left="1267" w:right="1267"/>
      <w:jc w:val="left"/>
      <w:outlineLvl w:val="0"/>
    </w:pPr>
    <w:rPr>
      <w:rFonts w:eastAsiaTheme="minorEastAsia" w:cs="Times New Roman"/>
      <w:b/>
      <w:spacing w:val="-4"/>
      <w:w w:val="98"/>
      <w:kern w:val="14"/>
      <w:sz w:val="40"/>
      <w:lang w:val="en-GB" w:eastAsia="zh-CN"/>
    </w:rPr>
  </w:style>
  <w:style w:type="paragraph" w:customStyle="1" w:styleId="SS">
    <w:name w:val="__S_S"/>
    <w:basedOn w:val="HCh"/>
    <w:next w:val="Normal"/>
    <w:rsid w:val="000F3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pPr>
    <w:rPr>
      <w:rFonts w:eastAsiaTheme="minorEastAsia" w:cs="Times New Roman"/>
      <w:bCs w:val="0"/>
      <w:lang w:val="en-GB" w:eastAsia="zh-CN"/>
    </w:rPr>
  </w:style>
  <w:style w:type="table" w:customStyle="1" w:styleId="TableGrid2">
    <w:name w:val="Table Grid2"/>
    <w:basedOn w:val="TableNormal"/>
    <w:next w:val="TableGrid"/>
    <w:rsid w:val="000F3148"/>
    <w:pPr>
      <w:suppressAutoHyphens/>
      <w:spacing w:after="0" w:line="240" w:lineRule="exact"/>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F3148"/>
    <w:pPr>
      <w:spacing w:after="0" w:line="240" w:lineRule="auto"/>
    </w:pPr>
    <w:rPr>
      <w:rFonts w:ascii="Times New Roman" w:hAnsi="Times New Roman" w:cs="Times New Roman"/>
      <w:sz w:val="20"/>
      <w:szCs w:val="20"/>
      <w:lang w:val="en-GB"/>
    </w:rPr>
  </w:style>
  <w:style w:type="character" w:customStyle="1" w:styleId="apple-converted-space">
    <w:name w:val="apple-converted-space"/>
    <w:basedOn w:val="DefaultParagraphFont"/>
    <w:rsid w:val="000F31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1">
    <w:name w:val="_ H_1"/>
    <w:basedOn w:val="Normal"/>
    <w:next w:val="Normal"/>
    <w:qFormat/>
    <w:rsid w:val="000F3148"/>
    <w:pPr>
      <w:keepNext/>
      <w:keepLines/>
      <w:spacing w:line="400" w:lineRule="exact"/>
      <w:outlineLvl w:val="0"/>
    </w:pPr>
    <w:rPr>
      <w:rFonts w:eastAsia="SimSun"/>
      <w:b/>
      <w:bCs/>
      <w:w w:val="103"/>
      <w:kern w:val="14"/>
      <w:sz w:val="24"/>
      <w:szCs w:val="34"/>
    </w:rPr>
  </w:style>
  <w:style w:type="paragraph" w:customStyle="1" w:styleId="HCh">
    <w:name w:val="_ H _Ch"/>
    <w:basedOn w:val="H1"/>
    <w:next w:val="SingleTxt"/>
    <w:qFormat/>
    <w:rsid w:val="000F3148"/>
    <w:pPr>
      <w:spacing w:line="450" w:lineRule="exact"/>
    </w:pPr>
    <w:rPr>
      <w:spacing w:val="-2"/>
      <w:sz w:val="28"/>
      <w:szCs w:val="38"/>
    </w:rPr>
  </w:style>
  <w:style w:type="character" w:styleId="CommentReference">
    <w:name w:val="annotation reference"/>
    <w:basedOn w:val="DefaultParagraphFont"/>
    <w:rsid w:val="000F3148"/>
    <w:rPr>
      <w:sz w:val="6"/>
      <w:szCs w:val="9"/>
    </w:rPr>
  </w:style>
  <w:style w:type="paragraph" w:customStyle="1" w:styleId="HM">
    <w:name w:val="_ H __M"/>
    <w:basedOn w:val="HCh"/>
    <w:next w:val="Normal"/>
    <w:qFormat/>
    <w:rsid w:val="000F3148"/>
    <w:pPr>
      <w:suppressAutoHyphens/>
      <w:spacing w:line="540" w:lineRule="exact"/>
    </w:pPr>
    <w:rPr>
      <w:spacing w:val="-3"/>
      <w:w w:val="99"/>
      <w:sz w:val="34"/>
      <w:szCs w:val="51"/>
    </w:rPr>
  </w:style>
  <w:style w:type="paragraph" w:customStyle="1" w:styleId="SingleTxt">
    <w:name w:val="__Single Txt"/>
    <w:basedOn w:val="Normal"/>
    <w:qFormat/>
    <w:rsid w:val="000F3148"/>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SimSun"/>
      <w:w w:val="103"/>
      <w:kern w:val="14"/>
    </w:rPr>
  </w:style>
  <w:style w:type="paragraph" w:customStyle="1" w:styleId="H23">
    <w:name w:val="_ H_2/3"/>
    <w:basedOn w:val="H1"/>
    <w:next w:val="SingleTxt"/>
    <w:qFormat/>
    <w:rsid w:val="000F3148"/>
    <w:pPr>
      <w:suppressAutoHyphens/>
      <w:outlineLvl w:val="1"/>
    </w:pPr>
    <w:rPr>
      <w:spacing w:val="2"/>
      <w:sz w:val="20"/>
      <w:szCs w:val="30"/>
    </w:rPr>
  </w:style>
  <w:style w:type="paragraph" w:customStyle="1" w:styleId="H4">
    <w:name w:val="_ H_4"/>
    <w:basedOn w:val="Normal"/>
    <w:next w:val="Normal"/>
    <w:qFormat/>
    <w:rsid w:val="000F3148"/>
    <w:pPr>
      <w:keepNext/>
      <w:keepLines/>
      <w:suppressAutoHyphens/>
      <w:spacing w:line="360" w:lineRule="exact"/>
      <w:outlineLvl w:val="3"/>
    </w:pPr>
    <w:rPr>
      <w:rFonts w:eastAsia="SimSun"/>
      <w:i/>
      <w:iCs/>
      <w:spacing w:val="3"/>
      <w:w w:val="103"/>
      <w:kern w:val="14"/>
    </w:rPr>
  </w:style>
  <w:style w:type="paragraph" w:customStyle="1" w:styleId="H56">
    <w:name w:val="_ H_5/6"/>
    <w:basedOn w:val="Normal"/>
    <w:next w:val="Normal"/>
    <w:qFormat/>
    <w:rsid w:val="000F3148"/>
    <w:pPr>
      <w:keepNext/>
      <w:keepLines/>
      <w:suppressAutoHyphens/>
      <w:spacing w:line="360" w:lineRule="exact"/>
      <w:outlineLvl w:val="4"/>
    </w:pPr>
    <w:rPr>
      <w:rFonts w:eastAsia="SimSun"/>
      <w:w w:val="103"/>
      <w:kern w:val="14"/>
    </w:rPr>
  </w:style>
  <w:style w:type="paragraph" w:customStyle="1" w:styleId="DualTxt">
    <w:name w:val="__Dual Txt"/>
    <w:basedOn w:val="Normal"/>
    <w:qFormat/>
    <w:rsid w:val="000F3148"/>
    <w:pPr>
      <w:tabs>
        <w:tab w:val="left" w:pos="662"/>
        <w:tab w:val="left" w:pos="1325"/>
        <w:tab w:val="left" w:pos="1987"/>
        <w:tab w:val="left" w:pos="2650"/>
        <w:tab w:val="left" w:pos="3312"/>
        <w:tab w:val="left" w:pos="3974"/>
        <w:tab w:val="left" w:pos="4637"/>
      </w:tabs>
      <w:spacing w:after="120" w:line="400" w:lineRule="exact"/>
    </w:pPr>
    <w:rPr>
      <w:rFonts w:eastAsia="SimSun"/>
      <w:w w:val="103"/>
      <w:kern w:val="14"/>
    </w:rPr>
  </w:style>
  <w:style w:type="paragraph" w:customStyle="1" w:styleId="JDualTxt">
    <w:name w:val="J__Dual Txt"/>
    <w:basedOn w:val="Normal"/>
    <w:qFormat/>
    <w:rsid w:val="000F3148"/>
    <w:pPr>
      <w:tabs>
        <w:tab w:val="left" w:pos="475"/>
        <w:tab w:val="left" w:pos="950"/>
        <w:tab w:val="left" w:pos="1426"/>
        <w:tab w:val="left" w:pos="1901"/>
        <w:tab w:val="center" w:pos="2563"/>
        <w:tab w:val="right" w:pos="5040"/>
      </w:tabs>
      <w:spacing w:after="80" w:line="300" w:lineRule="exact"/>
    </w:pPr>
    <w:rPr>
      <w:rFonts w:eastAsia="SimSun"/>
      <w:w w:val="103"/>
      <w:kern w:val="14"/>
      <w:sz w:val="17"/>
      <w:szCs w:val="26"/>
    </w:rPr>
  </w:style>
  <w:style w:type="paragraph" w:customStyle="1" w:styleId="JSingleTxt">
    <w:name w:val="J__Single Txt"/>
    <w:basedOn w:val="Normal"/>
    <w:qFormat/>
    <w:rsid w:val="000F3148"/>
    <w:pPr>
      <w:tabs>
        <w:tab w:val="left" w:pos="1843"/>
        <w:tab w:val="left" w:pos="2419"/>
        <w:tab w:val="left" w:pos="2995"/>
        <w:tab w:val="left" w:pos="3571"/>
        <w:tab w:val="left" w:pos="4147"/>
        <w:tab w:val="left" w:pos="4723"/>
        <w:tab w:val="center" w:pos="5486"/>
        <w:tab w:val="right" w:pos="9547"/>
      </w:tabs>
      <w:spacing w:after="80" w:line="300" w:lineRule="exact"/>
    </w:pPr>
    <w:rPr>
      <w:rFonts w:eastAsia="SimSun"/>
      <w:w w:val="103"/>
      <w:kern w:val="14"/>
      <w:sz w:val="17"/>
      <w:szCs w:val="26"/>
    </w:rPr>
  </w:style>
  <w:style w:type="paragraph" w:customStyle="1" w:styleId="JCH">
    <w:name w:val="J_C_H"/>
    <w:basedOn w:val="JSingleTxt"/>
    <w:qFormat/>
    <w:rsid w:val="000F3148"/>
    <w:pPr>
      <w:spacing w:after="120" w:line="440" w:lineRule="exact"/>
      <w:jc w:val="center"/>
    </w:pPr>
    <w:rPr>
      <w:b/>
      <w:bCs/>
      <w:sz w:val="25"/>
      <w:szCs w:val="38"/>
    </w:rPr>
  </w:style>
  <w:style w:type="paragraph" w:customStyle="1" w:styleId="JH1">
    <w:name w:val="J_H_1"/>
    <w:basedOn w:val="JCH"/>
    <w:qFormat/>
    <w:rsid w:val="000F3148"/>
    <w:pPr>
      <w:spacing w:line="420" w:lineRule="exact"/>
    </w:pPr>
    <w:rPr>
      <w:sz w:val="23"/>
      <w:szCs w:val="34"/>
    </w:rPr>
  </w:style>
  <w:style w:type="paragraph" w:customStyle="1" w:styleId="JH2">
    <w:name w:val="J_H_2"/>
    <w:basedOn w:val="JH1"/>
    <w:qFormat/>
    <w:rsid w:val="000F3148"/>
    <w:pPr>
      <w:spacing w:line="400" w:lineRule="exact"/>
    </w:pPr>
    <w:rPr>
      <w:sz w:val="20"/>
      <w:szCs w:val="30"/>
    </w:rPr>
  </w:style>
  <w:style w:type="paragraph" w:customStyle="1" w:styleId="JSmall">
    <w:name w:val="J_Small"/>
    <w:basedOn w:val="JSingleTxt"/>
    <w:next w:val="JSingleTxt"/>
    <w:qFormat/>
    <w:rsid w:val="000F3148"/>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0F3148"/>
    <w:pPr>
      <w:tabs>
        <w:tab w:val="right" w:leader="dot" w:pos="360"/>
      </w:tabs>
      <w:spacing w:line="310" w:lineRule="exact"/>
      <w:jc w:val="right"/>
    </w:pPr>
    <w:rPr>
      <w:rFonts w:eastAsia="SimSun"/>
      <w:spacing w:val="5"/>
      <w:w w:val="104"/>
      <w:kern w:val="14"/>
      <w:sz w:val="17"/>
      <w:szCs w:val="25"/>
    </w:rPr>
  </w:style>
  <w:style w:type="character" w:styleId="LineNumber">
    <w:name w:val="line number"/>
    <w:basedOn w:val="DefaultParagraphFont"/>
    <w:qFormat/>
    <w:rsid w:val="000F3148"/>
    <w:rPr>
      <w:sz w:val="14"/>
      <w:szCs w:val="16"/>
    </w:rPr>
  </w:style>
  <w:style w:type="paragraph" w:customStyle="1" w:styleId="SmallX">
    <w:name w:val="SmallX"/>
    <w:basedOn w:val="Small"/>
    <w:next w:val="Normal"/>
    <w:qFormat/>
    <w:rsid w:val="000F3148"/>
    <w:pPr>
      <w:spacing w:line="240" w:lineRule="exact"/>
    </w:pPr>
    <w:rPr>
      <w:spacing w:val="6"/>
      <w:w w:val="106"/>
      <w:sz w:val="14"/>
      <w:szCs w:val="21"/>
    </w:rPr>
  </w:style>
  <w:style w:type="paragraph" w:customStyle="1" w:styleId="XLarge">
    <w:name w:val="XLarge"/>
    <w:basedOn w:val="HM"/>
    <w:qFormat/>
    <w:rsid w:val="000F314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F3148"/>
    <w:pPr>
      <w:spacing w:line="820" w:lineRule="exact"/>
    </w:pPr>
    <w:rPr>
      <w:spacing w:val="-8"/>
      <w:w w:val="96"/>
      <w:sz w:val="57"/>
      <w:szCs w:val="86"/>
    </w:rPr>
  </w:style>
  <w:style w:type="paragraph" w:customStyle="1" w:styleId="Distribution">
    <w:name w:val="Distribution"/>
    <w:basedOn w:val="Normal"/>
    <w:next w:val="Normal"/>
    <w:qFormat/>
    <w:rsid w:val="000F3148"/>
    <w:pPr>
      <w:tabs>
        <w:tab w:val="left" w:pos="662"/>
        <w:tab w:val="left" w:pos="1267"/>
        <w:tab w:val="left" w:pos="1987"/>
        <w:tab w:val="left" w:pos="2650"/>
      </w:tabs>
      <w:spacing w:line="240" w:lineRule="exact"/>
    </w:pPr>
    <w:rPr>
      <w:rFonts w:eastAsia="SimSun"/>
      <w:w w:val="103"/>
      <w:kern w:val="14"/>
    </w:rPr>
  </w:style>
  <w:style w:type="paragraph" w:customStyle="1" w:styleId="Publication">
    <w:name w:val="Publication"/>
    <w:basedOn w:val="Normal"/>
    <w:next w:val="Normal"/>
    <w:qFormat/>
    <w:rsid w:val="000F3148"/>
    <w:pPr>
      <w:tabs>
        <w:tab w:val="left" w:pos="662"/>
        <w:tab w:val="left" w:pos="1267"/>
        <w:tab w:val="left" w:pos="1987"/>
        <w:tab w:val="left" w:pos="2650"/>
      </w:tabs>
      <w:spacing w:line="240" w:lineRule="exact"/>
    </w:pPr>
    <w:rPr>
      <w:rFonts w:eastAsia="SimSun"/>
      <w:w w:val="103"/>
      <w:kern w:val="14"/>
    </w:rPr>
  </w:style>
  <w:style w:type="paragraph" w:customStyle="1" w:styleId="Original">
    <w:name w:val="Original"/>
    <w:basedOn w:val="Normal"/>
    <w:next w:val="Normal"/>
    <w:qFormat/>
    <w:rsid w:val="000F3148"/>
    <w:pPr>
      <w:tabs>
        <w:tab w:val="left" w:pos="662"/>
        <w:tab w:val="left" w:pos="1267"/>
        <w:tab w:val="left" w:pos="1987"/>
        <w:tab w:val="left" w:pos="2650"/>
      </w:tabs>
      <w:spacing w:line="240" w:lineRule="exact"/>
    </w:pPr>
    <w:rPr>
      <w:rFonts w:eastAsia="SimSun"/>
      <w:w w:val="103"/>
      <w:kern w:val="14"/>
    </w:rPr>
  </w:style>
  <w:style w:type="paragraph" w:customStyle="1" w:styleId="ReleaseDate">
    <w:name w:val="Release Date"/>
    <w:next w:val="Footer"/>
    <w:qFormat/>
    <w:rsid w:val="000F3148"/>
    <w:pPr>
      <w:tabs>
        <w:tab w:val="center" w:pos="4320"/>
        <w:tab w:val="right" w:pos="8640"/>
      </w:tabs>
      <w:spacing w:after="0" w:line="210" w:lineRule="exact"/>
      <w:jc w:val="right"/>
    </w:pPr>
    <w:rPr>
      <w:rFonts w:ascii="Times New Roman" w:eastAsia="SimSun" w:hAnsi="Times New Roman" w:cs="Traditional Arabic"/>
      <w:w w:val="103"/>
      <w:kern w:val="14"/>
      <w:sz w:val="20"/>
      <w:szCs w:val="30"/>
    </w:rPr>
  </w:style>
  <w:style w:type="paragraph" w:customStyle="1" w:styleId="Session">
    <w:name w:val="Session"/>
    <w:basedOn w:val="H23"/>
    <w:qFormat/>
    <w:rsid w:val="000F3148"/>
    <w:pPr>
      <w:tabs>
        <w:tab w:val="left" w:pos="662"/>
        <w:tab w:val="left" w:pos="1267"/>
        <w:tab w:val="left" w:pos="1987"/>
        <w:tab w:val="left" w:pos="2650"/>
      </w:tabs>
      <w:ind w:left="663" w:hanging="663"/>
    </w:pPr>
  </w:style>
  <w:style w:type="paragraph" w:customStyle="1" w:styleId="Committee">
    <w:name w:val="Committee"/>
    <w:basedOn w:val="H1"/>
    <w:qFormat/>
    <w:rsid w:val="000F3148"/>
    <w:pPr>
      <w:tabs>
        <w:tab w:val="left" w:pos="662"/>
        <w:tab w:val="left" w:pos="1267"/>
        <w:tab w:val="left" w:pos="1987"/>
        <w:tab w:val="left" w:pos="2650"/>
      </w:tabs>
      <w:ind w:right="1264"/>
    </w:pPr>
  </w:style>
  <w:style w:type="paragraph" w:customStyle="1" w:styleId="AgendaTitle">
    <w:name w:val="AgendaTitle"/>
    <w:basedOn w:val="Normal"/>
    <w:next w:val="Normal"/>
    <w:qFormat/>
    <w:rsid w:val="000F3148"/>
    <w:pPr>
      <w:tabs>
        <w:tab w:val="left" w:pos="662"/>
        <w:tab w:val="left" w:pos="1267"/>
        <w:tab w:val="left" w:pos="1325"/>
        <w:tab w:val="left" w:pos="1987"/>
        <w:tab w:val="left" w:pos="2650"/>
        <w:tab w:val="left" w:pos="3312"/>
      </w:tabs>
      <w:spacing w:line="400" w:lineRule="exact"/>
      <w:ind w:left="1264" w:hanging="1264"/>
    </w:pPr>
    <w:rPr>
      <w:rFonts w:eastAsia="SimSun"/>
      <w:w w:val="103"/>
      <w:kern w:val="14"/>
    </w:rPr>
  </w:style>
  <w:style w:type="paragraph" w:customStyle="1" w:styleId="Sponsors">
    <w:name w:val="Sponsors"/>
    <w:basedOn w:val="H23"/>
    <w:qFormat/>
    <w:rsid w:val="000F3148"/>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0F3148"/>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0F3148"/>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0F3148"/>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0F3148"/>
    <w:rPr>
      <w:color w:val="0000FF" w:themeColor="hyperlink"/>
      <w:u w:val="none"/>
    </w:rPr>
  </w:style>
  <w:style w:type="character" w:styleId="FollowedHyperlink">
    <w:name w:val="FollowedHyperlink"/>
    <w:basedOn w:val="DefaultParagraphFont"/>
    <w:rsid w:val="000F3148"/>
    <w:rPr>
      <w:color w:val="0000FF"/>
      <w:u w:val="none"/>
    </w:rPr>
  </w:style>
  <w:style w:type="paragraph" w:customStyle="1" w:styleId="Bullet1">
    <w:name w:val="Bullet 1"/>
    <w:basedOn w:val="Normal"/>
    <w:qFormat/>
    <w:rsid w:val="000F3148"/>
    <w:pPr>
      <w:numPr>
        <w:numId w:val="12"/>
      </w:numPr>
      <w:spacing w:after="120" w:line="240" w:lineRule="exact"/>
      <w:ind w:left="1743" w:right="1267" w:hanging="130"/>
    </w:pPr>
    <w:rPr>
      <w:rFonts w:eastAsia="SimSun"/>
      <w:w w:val="103"/>
      <w:kern w:val="14"/>
    </w:rPr>
  </w:style>
  <w:style w:type="paragraph" w:customStyle="1" w:styleId="Bullet2">
    <w:name w:val="Bullet 2"/>
    <w:basedOn w:val="Normal"/>
    <w:qFormat/>
    <w:rsid w:val="000F3148"/>
    <w:pPr>
      <w:numPr>
        <w:numId w:val="13"/>
      </w:numPr>
      <w:spacing w:after="120" w:line="240" w:lineRule="exact"/>
      <w:ind w:left="2218" w:right="1267" w:hanging="130"/>
    </w:pPr>
    <w:rPr>
      <w:rFonts w:eastAsia="SimSun"/>
      <w:w w:val="103"/>
      <w:kern w:val="14"/>
    </w:rPr>
  </w:style>
  <w:style w:type="paragraph" w:customStyle="1" w:styleId="Bullet3">
    <w:name w:val="Bullet 3"/>
    <w:basedOn w:val="SingleTxt"/>
    <w:qFormat/>
    <w:rsid w:val="000F3148"/>
    <w:pPr>
      <w:numPr>
        <w:numId w:val="14"/>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0F3148"/>
    <w:pPr>
      <w:spacing w:line="240" w:lineRule="auto"/>
    </w:pPr>
    <w:rPr>
      <w:rFonts w:eastAsia="SimSun"/>
      <w:w w:val="103"/>
      <w:kern w:val="14"/>
      <w:szCs w:val="20"/>
    </w:rPr>
  </w:style>
  <w:style w:type="character" w:customStyle="1" w:styleId="CommentTextChar">
    <w:name w:val="Comment Text Char"/>
    <w:basedOn w:val="DefaultParagraphFont"/>
    <w:link w:val="CommentText"/>
    <w:rsid w:val="000F3148"/>
    <w:rPr>
      <w:rFonts w:ascii="Times New Roman" w:eastAsia="SimSun" w:hAnsi="Times New Roman" w:cs="Traditional Arabic"/>
      <w:w w:val="103"/>
      <w:kern w:val="14"/>
      <w:sz w:val="20"/>
      <w:szCs w:val="20"/>
    </w:rPr>
  </w:style>
  <w:style w:type="paragraph" w:styleId="CommentSubject">
    <w:name w:val="annotation subject"/>
    <w:basedOn w:val="CommentText"/>
    <w:next w:val="CommentText"/>
    <w:link w:val="CommentSubjectChar"/>
    <w:rsid w:val="000F3148"/>
    <w:rPr>
      <w:b/>
      <w:bCs/>
    </w:rPr>
  </w:style>
  <w:style w:type="character" w:customStyle="1" w:styleId="CommentSubjectChar">
    <w:name w:val="Comment Subject Char"/>
    <w:basedOn w:val="CommentTextChar"/>
    <w:link w:val="CommentSubject"/>
    <w:rsid w:val="000F3148"/>
    <w:rPr>
      <w:rFonts w:ascii="Times New Roman" w:eastAsia="SimSun" w:hAnsi="Times New Roman" w:cs="Traditional Arabic"/>
      <w:b/>
      <w:bCs/>
      <w:w w:val="103"/>
      <w:kern w:val="14"/>
      <w:sz w:val="20"/>
      <w:szCs w:val="20"/>
    </w:rPr>
  </w:style>
  <w:style w:type="paragraph" w:styleId="TOC2">
    <w:name w:val="toc 2"/>
    <w:basedOn w:val="Normal"/>
    <w:next w:val="Normal"/>
    <w:autoRedefine/>
    <w:uiPriority w:val="39"/>
    <w:rsid w:val="000F3148"/>
    <w:pPr>
      <w:spacing w:after="100" w:line="400" w:lineRule="exact"/>
      <w:ind w:left="200"/>
    </w:pPr>
    <w:rPr>
      <w:rFonts w:eastAsia="SimSun"/>
      <w:w w:val="103"/>
      <w:kern w:val="14"/>
    </w:rPr>
  </w:style>
  <w:style w:type="paragraph" w:styleId="TOC1">
    <w:name w:val="toc 1"/>
    <w:basedOn w:val="Normal"/>
    <w:next w:val="Normal"/>
    <w:autoRedefine/>
    <w:uiPriority w:val="39"/>
    <w:rsid w:val="000F3148"/>
    <w:pPr>
      <w:spacing w:after="100" w:line="400" w:lineRule="exact"/>
    </w:pPr>
    <w:rPr>
      <w:rFonts w:eastAsia="SimSun"/>
      <w:w w:val="103"/>
      <w:kern w:val="14"/>
    </w:rPr>
  </w:style>
  <w:style w:type="paragraph" w:customStyle="1" w:styleId="SingleTxtG">
    <w:name w:val="_ Single Txt_G"/>
    <w:basedOn w:val="Normal"/>
    <w:link w:val="SingleTxtGChar"/>
    <w:rsid w:val="000F3148"/>
    <w:pPr>
      <w:suppressAutoHyphens/>
      <w:bidi w:val="0"/>
      <w:spacing w:after="120"/>
      <w:ind w:left="1134" w:right="1134"/>
      <w:jc w:val="both"/>
    </w:pPr>
    <w:rPr>
      <w:rFonts w:cs="Times New Roman"/>
      <w:lang w:val="en-GB"/>
    </w:rPr>
  </w:style>
  <w:style w:type="paragraph" w:customStyle="1" w:styleId="HMG">
    <w:name w:val="_ H __M_G"/>
    <w:basedOn w:val="Normal"/>
    <w:next w:val="Normal"/>
    <w:rsid w:val="000F3148"/>
    <w:pPr>
      <w:keepNext/>
      <w:keepLines/>
      <w:tabs>
        <w:tab w:val="right" w:pos="851"/>
      </w:tabs>
      <w:suppressAutoHyphens/>
      <w:bidi w:val="0"/>
      <w:spacing w:before="240" w:after="240" w:line="360" w:lineRule="exact"/>
      <w:ind w:left="1134" w:right="1134" w:hanging="1134"/>
      <w:jc w:val="left"/>
    </w:pPr>
    <w:rPr>
      <w:rFonts w:cs="Times New Roman"/>
      <w:b/>
      <w:sz w:val="34"/>
      <w:lang w:val="en-GB"/>
    </w:rPr>
  </w:style>
  <w:style w:type="paragraph" w:customStyle="1" w:styleId="HChG">
    <w:name w:val="_ H _Ch_G"/>
    <w:basedOn w:val="Normal"/>
    <w:next w:val="Normal"/>
    <w:rsid w:val="000F3148"/>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MG">
    <w:name w:val="__S_M_G"/>
    <w:basedOn w:val="Normal"/>
    <w:next w:val="Normal"/>
    <w:rsid w:val="000F3148"/>
    <w:pPr>
      <w:keepNext/>
      <w:keepLines/>
      <w:suppressAutoHyphens/>
      <w:bidi w:val="0"/>
      <w:spacing w:before="240" w:after="240" w:line="420" w:lineRule="exact"/>
      <w:ind w:left="1134" w:right="1134"/>
      <w:jc w:val="left"/>
    </w:pPr>
    <w:rPr>
      <w:rFonts w:cs="Times New Roman"/>
      <w:b/>
      <w:sz w:val="40"/>
      <w:lang w:val="en-GB"/>
    </w:rPr>
  </w:style>
  <w:style w:type="paragraph" w:customStyle="1" w:styleId="SLG">
    <w:name w:val="__S_L_G"/>
    <w:basedOn w:val="Normal"/>
    <w:next w:val="Normal"/>
    <w:rsid w:val="000F3148"/>
    <w:pPr>
      <w:keepNext/>
      <w:keepLines/>
      <w:suppressAutoHyphens/>
      <w:bidi w:val="0"/>
      <w:spacing w:before="240" w:after="240" w:line="580" w:lineRule="exact"/>
      <w:ind w:left="1134" w:right="1134"/>
      <w:jc w:val="left"/>
    </w:pPr>
    <w:rPr>
      <w:rFonts w:cs="Times New Roman"/>
      <w:b/>
      <w:sz w:val="56"/>
      <w:lang w:val="en-GB"/>
    </w:rPr>
  </w:style>
  <w:style w:type="paragraph" w:customStyle="1" w:styleId="SSG">
    <w:name w:val="__S_S_G"/>
    <w:basedOn w:val="Normal"/>
    <w:next w:val="Normal"/>
    <w:rsid w:val="000F3148"/>
    <w:pPr>
      <w:keepNext/>
      <w:keepLines/>
      <w:suppressAutoHyphens/>
      <w:bidi w:val="0"/>
      <w:spacing w:before="240" w:after="240" w:line="300" w:lineRule="exact"/>
      <w:ind w:left="1134" w:right="1134"/>
      <w:jc w:val="left"/>
    </w:pPr>
    <w:rPr>
      <w:rFonts w:cs="Times New Roman"/>
      <w:b/>
      <w:sz w:val="28"/>
      <w:lang w:val="en-GB"/>
    </w:rPr>
  </w:style>
  <w:style w:type="paragraph" w:customStyle="1" w:styleId="XLargeG">
    <w:name w:val="__XLarge_G"/>
    <w:basedOn w:val="Normal"/>
    <w:next w:val="Normal"/>
    <w:rsid w:val="000F3148"/>
    <w:pPr>
      <w:keepNext/>
      <w:keepLines/>
      <w:suppressAutoHyphens/>
      <w:bidi w:val="0"/>
      <w:spacing w:before="240" w:after="240" w:line="420" w:lineRule="exact"/>
      <w:ind w:left="1134" w:right="1134"/>
      <w:jc w:val="left"/>
    </w:pPr>
    <w:rPr>
      <w:rFonts w:cs="Times New Roman"/>
      <w:b/>
      <w:sz w:val="40"/>
      <w:lang w:val="en-GB"/>
    </w:rPr>
  </w:style>
  <w:style w:type="paragraph" w:customStyle="1" w:styleId="Bullet1G">
    <w:name w:val="_Bullet 1_G"/>
    <w:basedOn w:val="Normal"/>
    <w:rsid w:val="000F3148"/>
    <w:pPr>
      <w:numPr>
        <w:numId w:val="15"/>
      </w:numPr>
      <w:suppressAutoHyphens/>
      <w:bidi w:val="0"/>
      <w:spacing w:after="120"/>
      <w:ind w:right="1134"/>
      <w:jc w:val="both"/>
    </w:pPr>
    <w:rPr>
      <w:rFonts w:cs="Times New Roman"/>
      <w:lang w:val="en-GB"/>
    </w:rPr>
  </w:style>
  <w:style w:type="paragraph" w:customStyle="1" w:styleId="Bullet2G">
    <w:name w:val="_Bullet 2_G"/>
    <w:basedOn w:val="Normal"/>
    <w:rsid w:val="000F3148"/>
    <w:pPr>
      <w:numPr>
        <w:numId w:val="16"/>
      </w:numPr>
      <w:suppressAutoHyphens/>
      <w:bidi w:val="0"/>
      <w:spacing w:after="120"/>
      <w:ind w:right="1134"/>
      <w:jc w:val="both"/>
    </w:pPr>
    <w:rPr>
      <w:rFonts w:cs="Times New Roman"/>
      <w:lang w:val="en-GB"/>
    </w:rPr>
  </w:style>
  <w:style w:type="paragraph" w:customStyle="1" w:styleId="H1G">
    <w:name w:val="_ H_1_G"/>
    <w:basedOn w:val="Normal"/>
    <w:next w:val="Normal"/>
    <w:rsid w:val="000F3148"/>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0F3148"/>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customStyle="1" w:styleId="H4G">
    <w:name w:val="_ H_4_G"/>
    <w:basedOn w:val="Normal"/>
    <w:next w:val="Normal"/>
    <w:rsid w:val="000F3148"/>
    <w:pPr>
      <w:keepNext/>
      <w:keepLines/>
      <w:tabs>
        <w:tab w:val="right" w:pos="851"/>
      </w:tabs>
      <w:suppressAutoHyphens/>
      <w:bidi w:val="0"/>
      <w:spacing w:before="240" w:after="120" w:line="240" w:lineRule="exact"/>
      <w:ind w:left="1134" w:right="1134" w:hanging="1134"/>
      <w:jc w:val="left"/>
    </w:pPr>
    <w:rPr>
      <w:rFonts w:cs="Times New Roman"/>
      <w:i/>
      <w:lang w:val="en-GB"/>
    </w:rPr>
  </w:style>
  <w:style w:type="paragraph" w:customStyle="1" w:styleId="H56G">
    <w:name w:val="_ H_5/6_G"/>
    <w:basedOn w:val="Normal"/>
    <w:next w:val="Normal"/>
    <w:rsid w:val="000F3148"/>
    <w:pPr>
      <w:keepNext/>
      <w:keepLines/>
      <w:tabs>
        <w:tab w:val="right" w:pos="851"/>
      </w:tabs>
      <w:suppressAutoHyphens/>
      <w:bidi w:val="0"/>
      <w:spacing w:before="240" w:after="120" w:line="240" w:lineRule="exact"/>
      <w:ind w:left="1134" w:right="1134" w:hanging="1134"/>
      <w:jc w:val="left"/>
    </w:pPr>
    <w:rPr>
      <w:rFonts w:cs="Times New Roman"/>
      <w:lang w:val="en-GB"/>
    </w:rPr>
  </w:style>
  <w:style w:type="paragraph" w:styleId="NoSpacing">
    <w:name w:val="No Spacing"/>
    <w:uiPriority w:val="1"/>
    <w:qFormat/>
    <w:rsid w:val="000F3148"/>
    <w:pPr>
      <w:spacing w:after="0" w:line="240" w:lineRule="auto"/>
    </w:pPr>
    <w:rPr>
      <w:rFonts w:ascii="Calibri" w:eastAsia="Calibri" w:hAnsi="Calibri" w:cs="Times New Roman"/>
    </w:rPr>
  </w:style>
  <w:style w:type="character" w:customStyle="1" w:styleId="SingleTxtGChar">
    <w:name w:val="_ Single Txt_G Char"/>
    <w:link w:val="SingleTxtG"/>
    <w:locked/>
    <w:rsid w:val="000F3148"/>
    <w:rPr>
      <w:rFonts w:ascii="Times New Roman" w:hAnsi="Times New Roman" w:cs="Times New Roman"/>
      <w:sz w:val="20"/>
      <w:szCs w:val="30"/>
      <w:lang w:val="en-GB"/>
    </w:rPr>
  </w:style>
  <w:style w:type="table" w:customStyle="1" w:styleId="TableGrid1">
    <w:name w:val="Table Grid1"/>
    <w:basedOn w:val="TableNormal"/>
    <w:next w:val="TableGrid"/>
    <w:rsid w:val="000F3148"/>
    <w:pPr>
      <w:suppressAutoHyphens/>
      <w:spacing w:after="0" w:line="240" w:lineRule="exact"/>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
    <w:name w:val="__S_M"/>
    <w:basedOn w:val="Normal"/>
    <w:next w:val="Normal"/>
    <w:rsid w:val="000F3148"/>
    <w:pPr>
      <w:keepNext/>
      <w:keepLines/>
      <w:tabs>
        <w:tab w:val="right" w:leader="dot" w:pos="360"/>
      </w:tabs>
      <w:suppressAutoHyphens/>
      <w:bidi w:val="0"/>
      <w:spacing w:line="390" w:lineRule="exact"/>
      <w:ind w:left="1267" w:right="1267"/>
      <w:jc w:val="left"/>
      <w:outlineLvl w:val="0"/>
    </w:pPr>
    <w:rPr>
      <w:rFonts w:eastAsiaTheme="minorEastAsia" w:cs="Times New Roman"/>
      <w:b/>
      <w:spacing w:val="-4"/>
      <w:w w:val="98"/>
      <w:kern w:val="14"/>
      <w:sz w:val="40"/>
      <w:lang w:val="en-GB" w:eastAsia="zh-CN"/>
    </w:rPr>
  </w:style>
  <w:style w:type="paragraph" w:customStyle="1" w:styleId="SS">
    <w:name w:val="__S_S"/>
    <w:basedOn w:val="HCh"/>
    <w:next w:val="Normal"/>
    <w:rsid w:val="000F3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pPr>
    <w:rPr>
      <w:rFonts w:eastAsiaTheme="minorEastAsia" w:cs="Times New Roman"/>
      <w:bCs w:val="0"/>
      <w:lang w:val="en-GB" w:eastAsia="zh-CN"/>
    </w:rPr>
  </w:style>
  <w:style w:type="table" w:customStyle="1" w:styleId="TableGrid2">
    <w:name w:val="Table Grid2"/>
    <w:basedOn w:val="TableNormal"/>
    <w:next w:val="TableGrid"/>
    <w:rsid w:val="000F3148"/>
    <w:pPr>
      <w:suppressAutoHyphens/>
      <w:spacing w:after="0" w:line="240" w:lineRule="exact"/>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F3148"/>
    <w:pPr>
      <w:spacing w:after="0" w:line="240" w:lineRule="auto"/>
    </w:pPr>
    <w:rPr>
      <w:rFonts w:ascii="Times New Roman" w:hAnsi="Times New Roman" w:cs="Times New Roman"/>
      <w:sz w:val="20"/>
      <w:szCs w:val="20"/>
      <w:lang w:val="en-GB"/>
    </w:rPr>
  </w:style>
  <w:style w:type="character" w:customStyle="1" w:styleId="apple-converted-space">
    <w:name w:val="apple-converted-space"/>
    <w:basedOn w:val="DefaultParagraphFont"/>
    <w:rsid w:val="000F3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hyperlink" Target="http://undocs.org/ar/CAT/C/56/4" TargetMode="External"/><Relationship Id="rId39" Type="http://schemas.openxmlformats.org/officeDocument/2006/relationships/hyperlink" Target="http://undocs.org/ar/CAT/C/SVK/3" TargetMode="External"/><Relationship Id="rId21" Type="http://schemas.openxmlformats.org/officeDocument/2006/relationships/footer" Target="footer7.xml"/><Relationship Id="rId34" Type="http://schemas.openxmlformats.org/officeDocument/2006/relationships/hyperlink" Target="http://undocs.org/ar/HRI/MC/2014/4" TargetMode="External"/><Relationship Id="rId42" Type="http://schemas.openxmlformats.org/officeDocument/2006/relationships/hyperlink" Target="http://tbinternet.ohchr.org/_layouts/treatybodyexternal/Download.aspx?symbolno=CAT%2fC%2fCHE%2fCO%2f7&amp;Lang=en" TargetMode="External"/><Relationship Id="rId47" Type="http://schemas.openxmlformats.org/officeDocument/2006/relationships/hyperlink" Target="http://undocs.org/ar/CAT/C/CHN/5" TargetMode="External"/><Relationship Id="rId50" Type="http://schemas.openxmlformats.org/officeDocument/2006/relationships/hyperlink" Target="http://undocs.org/AR/CAT/C/CHN-HKG/CO/5" TargetMode="External"/><Relationship Id="rId55" Type="http://schemas.openxmlformats.org/officeDocument/2006/relationships/hyperlink" Target="http://undocs.org/AR/CAT/C/JOR/CO/3" TargetMode="External"/><Relationship Id="rId63" Type="http://schemas.openxmlformats.org/officeDocument/2006/relationships/hyperlink" Target="http://undocs.org/ar/CAT/C/PHL/3" TargetMode="External"/><Relationship Id="rId68" Type="http://schemas.openxmlformats.org/officeDocument/2006/relationships/hyperlink" Target="http://undocs.org/ar/CAT/C/TUN/3/Add.1" TargetMode="External"/><Relationship Id="rId76" Type="http://schemas.openxmlformats.org/officeDocument/2006/relationships/hyperlink" Target="http://undocs.org/AR/CAT/C/URY/CO/3/Add.1" TargetMode="External"/><Relationship Id="rId84" Type="http://schemas.openxmlformats.org/officeDocument/2006/relationships/hyperlink" Target="http://documents.un.org" TargetMode="External"/><Relationship Id="rId89" Type="http://schemas.openxmlformats.org/officeDocument/2006/relationships/header" Target="header7.xml"/><Relationship Id="rId7" Type="http://schemas.openxmlformats.org/officeDocument/2006/relationships/footnotes" Target="footnotes.xml"/><Relationship Id="rId71" Type="http://schemas.openxmlformats.org/officeDocument/2006/relationships/hyperlink" Target="http://undocs.org/AR/CAT/C/TUR/CO/4" TargetMode="Externa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undocs.org/ar/CAT/C/57/4" TargetMode="External"/><Relationship Id="rId11" Type="http://schemas.openxmlformats.org/officeDocument/2006/relationships/header" Target="header2.xml"/><Relationship Id="rId24" Type="http://schemas.openxmlformats.org/officeDocument/2006/relationships/hyperlink" Target="http://undocs.org/ar/CAT/C/57/1" TargetMode="External"/><Relationship Id="rId32" Type="http://schemas.openxmlformats.org/officeDocument/2006/relationships/hyperlink" Target="http://undocs.org/ar/CAT/C/55/3" TargetMode="External"/><Relationship Id="rId37" Type="http://schemas.openxmlformats.org/officeDocument/2006/relationships/hyperlink" Target="http://undocs.org/ar/CAT/C/IRQ/1" TargetMode="External"/><Relationship Id="rId40" Type="http://schemas.openxmlformats.org/officeDocument/2006/relationships/hyperlink" Target="http://tbinternet.ohchr.org/_layouts/treatybodyexternal/Download.aspx?symbolno=CAT%2fC%2fSVK%2fCO%2f3&amp;Lang=en" TargetMode="External"/><Relationship Id="rId45" Type="http://schemas.openxmlformats.org/officeDocument/2006/relationships/hyperlink" Target="http://undocs.org/ar/CAT/C/AZE/4" TargetMode="External"/><Relationship Id="rId53" Type="http://schemas.openxmlformats.org/officeDocument/2006/relationships/hyperlink" Target="http://undocs.org/ar/CAT/C/DNK/6-7" TargetMode="External"/><Relationship Id="rId58" Type="http://schemas.openxmlformats.org/officeDocument/2006/relationships/hyperlink" Target="http://documents.un.org" TargetMode="External"/><Relationship Id="rId66" Type="http://schemas.openxmlformats.org/officeDocument/2006/relationships/hyperlink" Target="http://undocs.org/AR/CAT/C/SAU/CO/2" TargetMode="External"/><Relationship Id="rId74" Type="http://schemas.openxmlformats.org/officeDocument/2006/relationships/hyperlink" Target="http://undocs.org/AR/CAT/C/THA/CO/1/Add.1" TargetMode="External"/><Relationship Id="rId79" Type="http://schemas.openxmlformats.org/officeDocument/2006/relationships/hyperlink" Target="http://undocs.org/AR/CAT/C/AUS/CO/4-5/Add.1" TargetMode="External"/><Relationship Id="rId87" Type="http://schemas.openxmlformats.org/officeDocument/2006/relationships/hyperlink" Target="http://undocs.org/AR/CAT/C/SR.1430" TargetMode="External"/><Relationship Id="rId5" Type="http://schemas.openxmlformats.org/officeDocument/2006/relationships/settings" Target="settings.xml"/><Relationship Id="rId61" Type="http://schemas.openxmlformats.org/officeDocument/2006/relationships/hyperlink" Target="http://undocs.org/ar/CAT/C/FRA/7" TargetMode="External"/><Relationship Id="rId82" Type="http://schemas.openxmlformats.org/officeDocument/2006/relationships/hyperlink" Target="http://undocs.org/AR/CAT/C/USA/CO/3-5/Add.1" TargetMode="External"/><Relationship Id="rId90" Type="http://schemas.openxmlformats.org/officeDocument/2006/relationships/footer" Target="footer8.xml"/><Relationship Id="rId19" Type="http://schemas.openxmlformats.org/officeDocument/2006/relationships/header" Target="header5.xml"/><Relationship Id="rId14" Type="http://schemas.openxmlformats.org/officeDocument/2006/relationships/footer" Target="footer3.xml"/><Relationship Id="rId22" Type="http://schemas.openxmlformats.org/officeDocument/2006/relationships/hyperlink" Target="http://undocs.org/ar/CAT/C/53/1" TargetMode="External"/><Relationship Id="rId27" Type="http://schemas.openxmlformats.org/officeDocument/2006/relationships/hyperlink" Target="file:///\\conf-share1\LS\ARA\COMMON\MSWDocs\_3Final\www.ohchr.org" TargetMode="External"/><Relationship Id="rId30" Type="http://schemas.openxmlformats.org/officeDocument/2006/relationships/hyperlink" Target="file:///\\conf-share1\LS\ARA\COMMON\MSWDocs\_3Final\www.ohchr.org\EN\Issues\Torture\UNVFT\Pages\IntlDay.aspx" TargetMode="External"/><Relationship Id="rId35" Type="http://schemas.openxmlformats.org/officeDocument/2006/relationships/hyperlink" Target="http://www.ohchr.org/EN/HRBodies/CAT/Pages/ReportingProcedures.aspx" TargetMode="External"/><Relationship Id="rId43" Type="http://schemas.openxmlformats.org/officeDocument/2006/relationships/hyperlink" Target="http://undocs.org/ar/CAT/C/AUT/6" TargetMode="External"/><Relationship Id="rId48" Type="http://schemas.openxmlformats.org/officeDocument/2006/relationships/hyperlink" Target="http://undocs.org/AR/CAT/C/CHN/CO/5" TargetMode="External"/><Relationship Id="rId56" Type="http://schemas.openxmlformats.org/officeDocument/2006/relationships/hyperlink" Target="http://undocs.org/ar/CAT/C/LIE/4" TargetMode="External"/><Relationship Id="rId64" Type="http://schemas.openxmlformats.org/officeDocument/2006/relationships/hyperlink" Target="http://undocs.org/AR/CAT/C/PHL/CO/3" TargetMode="External"/><Relationship Id="rId69" Type="http://schemas.openxmlformats.org/officeDocument/2006/relationships/hyperlink" Target="http://undocs.org/AR/CAT/C/TUN/CO/3" TargetMode="External"/><Relationship Id="rId77" Type="http://schemas.openxmlformats.org/officeDocument/2006/relationships/hyperlink" Target="http://undocs.org/AR/CAT/C/MNE/CO/2/Add.1" TargetMode="External"/><Relationship Id="rId8" Type="http://schemas.openxmlformats.org/officeDocument/2006/relationships/endnotes" Target="endnotes.xml"/><Relationship Id="rId51" Type="http://schemas.openxmlformats.org/officeDocument/2006/relationships/hyperlink" Target="http://undocs.org/ar/CAT/C/CHN-MAC/5" TargetMode="External"/><Relationship Id="rId72" Type="http://schemas.openxmlformats.org/officeDocument/2006/relationships/hyperlink" Target="http://undocs.org/AR/CAT/C/CYP/CO/4/Add.1" TargetMode="External"/><Relationship Id="rId80" Type="http://schemas.openxmlformats.org/officeDocument/2006/relationships/hyperlink" Target="http://undocs.org/AR/CAT/C/SWE/CO/6-7/Add.1" TargetMode="External"/><Relationship Id="rId85" Type="http://schemas.openxmlformats.org/officeDocument/2006/relationships/hyperlink" Target="http://undocs.org/AR/CAT/C/56/2"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hyperlink" Target="http://undocs.org/ar/CAT/C/SR.1328" TargetMode="External"/><Relationship Id="rId33" Type="http://schemas.openxmlformats.org/officeDocument/2006/relationships/hyperlink" Target="http://undocs.org/ar/CAT/C/47/2" TargetMode="External"/><Relationship Id="rId38" Type="http://schemas.openxmlformats.org/officeDocument/2006/relationships/hyperlink" Target="http://tbinternet.ohchr.org/_layouts/treatybodyexternal/Download.aspx?symbolno=CAT%2fC%2fIRQ%2fCO%2f1&amp;Lang=en" TargetMode="External"/><Relationship Id="rId46" Type="http://schemas.openxmlformats.org/officeDocument/2006/relationships/hyperlink" Target="http://undocs.org/ar/CAT/C/AZE/CO/4" TargetMode="External"/><Relationship Id="rId59" Type="http://schemas.openxmlformats.org/officeDocument/2006/relationships/hyperlink" Target="http://undocs.org/ar/CAT/C/ISR/5" TargetMode="External"/><Relationship Id="rId67" Type="http://schemas.openxmlformats.org/officeDocument/2006/relationships/hyperlink" Target="http://undocs.org/ar/CAT/C/TUN/3" TargetMode="External"/><Relationship Id="rId20" Type="http://schemas.openxmlformats.org/officeDocument/2006/relationships/footer" Target="footer6.xml"/><Relationship Id="rId41" Type="http://schemas.openxmlformats.org/officeDocument/2006/relationships/hyperlink" Target="http://undocs.org/ar/CAT/C/CHE/7" TargetMode="External"/><Relationship Id="rId54" Type="http://schemas.openxmlformats.org/officeDocument/2006/relationships/hyperlink" Target="http://undocs.org/AR/CAT/C/DNK/CO/6-7" TargetMode="External"/><Relationship Id="rId62" Type="http://schemas.openxmlformats.org/officeDocument/2006/relationships/hyperlink" Target="http://undocs.org/AR/CAT/C/FRA/CO/7" TargetMode="External"/><Relationship Id="rId70" Type="http://schemas.openxmlformats.org/officeDocument/2006/relationships/hyperlink" Target="http://undocs.org/ar/CAT/C/TUR/4" TargetMode="External"/><Relationship Id="rId75" Type="http://schemas.openxmlformats.org/officeDocument/2006/relationships/hyperlink" Target="http://undocs.org/AR/CAT/C/LTU/CO/3/Add.1" TargetMode="External"/><Relationship Id="rId83" Type="http://schemas.openxmlformats.org/officeDocument/2006/relationships/hyperlink" Target="http://juris.ohchr.org/" TargetMode="External"/><Relationship Id="rId88" Type="http://schemas.openxmlformats.org/officeDocument/2006/relationships/header" Target="header6.xml"/><Relationship Id="rId9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undocs.org/ar/CAT/C/56/1" TargetMode="External"/><Relationship Id="rId28" Type="http://schemas.openxmlformats.org/officeDocument/2006/relationships/hyperlink" Target="http://treaties.un.org" TargetMode="External"/><Relationship Id="rId36" Type="http://schemas.openxmlformats.org/officeDocument/2006/relationships/hyperlink" Target="http://documents.un.org" TargetMode="External"/><Relationship Id="rId49" Type="http://schemas.openxmlformats.org/officeDocument/2006/relationships/hyperlink" Target="http://undocs.org/ar/CAT/C/CHN-HKG/5" TargetMode="External"/><Relationship Id="rId57" Type="http://schemas.openxmlformats.org/officeDocument/2006/relationships/hyperlink" Target="http://undocs.org/AR/CAT/C/LIE/CO/4" TargetMode="External"/><Relationship Id="rId10" Type="http://schemas.openxmlformats.org/officeDocument/2006/relationships/header" Target="header1.xml"/><Relationship Id="rId31" Type="http://schemas.openxmlformats.org/officeDocument/2006/relationships/hyperlink" Target="http://undocs.org/ar/CAT/C/55/2" TargetMode="External"/><Relationship Id="rId44" Type="http://schemas.openxmlformats.org/officeDocument/2006/relationships/hyperlink" Target="http://undocs.org/ar/CAT/C/AUT/CO/6" TargetMode="External"/><Relationship Id="rId52" Type="http://schemas.openxmlformats.org/officeDocument/2006/relationships/hyperlink" Target="http://undocs.org/AR/CAT/C/CHN-MAC/CO/5" TargetMode="External"/><Relationship Id="rId60" Type="http://schemas.openxmlformats.org/officeDocument/2006/relationships/hyperlink" Target="http://undocs.org/AR/CAT/C/ISR/CO/5" TargetMode="External"/><Relationship Id="rId65" Type="http://schemas.openxmlformats.org/officeDocument/2006/relationships/hyperlink" Target="http://undocs.org/ar/CAT/C/SAU/2" TargetMode="External"/><Relationship Id="rId73" Type="http://schemas.openxmlformats.org/officeDocument/2006/relationships/hyperlink" Target="http://undocs.org/AR/CAT/C/HVR/CO/4-5/Add.2" TargetMode="External"/><Relationship Id="rId78" Type="http://schemas.openxmlformats.org/officeDocument/2006/relationships/hyperlink" Target="http://undocs.org/AR/CAT/C/KAZ/CO/3/Add.1" TargetMode="External"/><Relationship Id="rId81" Type="http://schemas.openxmlformats.org/officeDocument/2006/relationships/hyperlink" Target="http://undocs.org/AR/CAT/C/UKR/CO/6/Add.1" TargetMode="External"/><Relationship Id="rId86" Type="http://schemas.openxmlformats.org/officeDocument/2006/relationships/hyperlink" Target="http://undocs.org/AR/CAT/C/57/3" TargetMode="External"/><Relationship Id="rId4" Type="http://schemas.microsoft.com/office/2007/relationships/stylesWithEffects" Target="stylesWithEffects.xml"/><Relationship Id="rId9" Type="http://schemas.openxmlformats.org/officeDocument/2006/relationships/image" Target="media/image1.wmf"/></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A/66/44" TargetMode="External"/><Relationship Id="rId7" Type="http://schemas.openxmlformats.org/officeDocument/2006/relationships/hyperlink" Target="http://tbinternet.ohchr.org/_layouts/TreatyBodyExternal/FollowUp.aspx?%20Treaty=CAT&amp;Lang=en" TargetMode="External"/><Relationship Id="rId2" Type="http://schemas.openxmlformats.org/officeDocument/2006/relationships/hyperlink" Target="http://undocs.org/ar/A/67/44" TargetMode="External"/><Relationship Id="rId1" Type="http://schemas.openxmlformats.org/officeDocument/2006/relationships/hyperlink" Target="http://undocs.org/ar/A/64/44" TargetMode="External"/><Relationship Id="rId6" Type="http://schemas.openxmlformats.org/officeDocument/2006/relationships/hyperlink" Target="http://tbinternet.ohchr.org/_layouts/TreatyBodyExternal/FollowUp.aspx?Treaty=CAT&amp;Lang=en" TargetMode="External"/><Relationship Id="rId5" Type="http://schemas.openxmlformats.org/officeDocument/2006/relationships/hyperlink" Target="http://undocs.org/ar/CAT/C/55/3" TargetMode="External"/><Relationship Id="rId4" Type="http://schemas.openxmlformats.org/officeDocument/2006/relationships/hyperlink" Target="http://undocs.org/ar/A/58/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975E7-3068-4F87-A67C-77A48927E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31</Pages>
  <Words>8449</Words>
  <Characters>48160</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A/71/44</vt:lpstr>
    </vt:vector>
  </TitlesOfParts>
  <Company>DCM</Company>
  <LinksUpToDate>false</LinksUpToDate>
  <CharactersWithSpaces>56497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A/71/44</dc:title>
  <dc:subject>GE.1613567A</dc:subject>
  <dc:creator>bah-AGH</dc:creator>
  <cp:keywords>ODS No.1617362</cp:keywords>
  <dc:description>Original: English</dc:description>
  <cp:lastModifiedBy>Administrator</cp:lastModifiedBy>
  <cp:revision>2</cp:revision>
  <dcterms:created xsi:type="dcterms:W3CDTF">2016-08-31T12:29:00Z</dcterms:created>
  <dcterms:modified xsi:type="dcterms:W3CDTF">2016-08-31T12:29:00Z</dcterms:modified>
  <cp:category>Final</cp:category>
</cp:coreProperties>
</file>