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C9A" w:rsidRDefault="00182C9A" w:rsidP="00182C9A">
      <w:pPr>
        <w:spacing w:line="60" w:lineRule="exact"/>
        <w:rPr>
          <w:sz w:val="6"/>
          <w:lang w:val="en-US"/>
        </w:rPr>
        <w:sectPr w:rsidR="00182C9A" w:rsidSect="00182C9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DD438C" w:rsidRDefault="00DD438C" w:rsidP="00DD438C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DD438C" w:rsidRPr="00EF6FE1" w:rsidRDefault="00DD438C" w:rsidP="00DD438C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EF6FE1">
        <w:rPr>
          <w:b/>
        </w:rPr>
        <w:t>Предсессионная рабочая группа</w:t>
      </w:r>
    </w:p>
    <w:p w:rsidR="00DD438C" w:rsidRPr="00EF6FE1" w:rsidRDefault="00DD438C" w:rsidP="00DD438C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EF6FE1">
        <w:rPr>
          <w:b/>
        </w:rPr>
        <w:t>Сорок вторая сессия</w:t>
      </w:r>
    </w:p>
    <w:p w:rsidR="00DD438C" w:rsidRDefault="00DD438C" w:rsidP="00DD438C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октября — 7 ноября 2008 года</w:t>
      </w:r>
    </w:p>
    <w:p w:rsidR="00DD438C" w:rsidRPr="00DD438C" w:rsidRDefault="00DD438C" w:rsidP="00DD438C">
      <w:pPr>
        <w:pStyle w:val="SingleTxt"/>
        <w:spacing w:after="0" w:line="120" w:lineRule="exact"/>
        <w:rPr>
          <w:sz w:val="10"/>
        </w:rPr>
      </w:pPr>
    </w:p>
    <w:p w:rsidR="00DD438C" w:rsidRPr="00DD438C" w:rsidRDefault="00DD438C" w:rsidP="00DD438C">
      <w:pPr>
        <w:pStyle w:val="SingleTxt"/>
        <w:spacing w:after="0" w:line="120" w:lineRule="exact"/>
        <w:rPr>
          <w:sz w:val="10"/>
        </w:rPr>
      </w:pPr>
    </w:p>
    <w:p w:rsidR="00DD438C" w:rsidRPr="00DD438C" w:rsidRDefault="00DD438C" w:rsidP="00DD438C">
      <w:pPr>
        <w:pStyle w:val="SingleTxt"/>
        <w:spacing w:after="0" w:line="120" w:lineRule="exact"/>
        <w:rPr>
          <w:sz w:val="10"/>
        </w:rPr>
      </w:pPr>
    </w:p>
    <w:p w:rsidR="00DD438C" w:rsidRDefault="00DD438C" w:rsidP="00DD438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DD438C" w:rsidRPr="00DD438C" w:rsidRDefault="00DD438C" w:rsidP="00DD438C">
      <w:pPr>
        <w:pStyle w:val="SingleTxt"/>
        <w:spacing w:after="0" w:line="120" w:lineRule="exact"/>
        <w:rPr>
          <w:sz w:val="10"/>
        </w:rPr>
      </w:pPr>
    </w:p>
    <w:p w:rsidR="00DD438C" w:rsidRPr="00DD438C" w:rsidRDefault="00DD438C" w:rsidP="00DD438C">
      <w:pPr>
        <w:pStyle w:val="SingleTxt"/>
        <w:spacing w:after="0" w:line="120" w:lineRule="exact"/>
        <w:rPr>
          <w:sz w:val="10"/>
        </w:rPr>
      </w:pPr>
    </w:p>
    <w:p w:rsidR="00DD438C" w:rsidRDefault="00DD438C" w:rsidP="00DD438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Канада</w:t>
      </w:r>
      <w:r w:rsidRPr="00DD438C">
        <w:rPr>
          <w:rStyle w:val="FootnoteReference"/>
          <w:b w:val="0"/>
          <w:sz w:val="20"/>
        </w:rPr>
        <w:footnoteReference w:customMarkFollows="1" w:id="1"/>
        <w:t>*</w:t>
      </w:r>
    </w:p>
    <w:p w:rsidR="00DD438C" w:rsidRPr="00DD438C" w:rsidRDefault="00DD438C" w:rsidP="00DD438C">
      <w:pPr>
        <w:pStyle w:val="SingleTxt"/>
        <w:spacing w:after="0" w:line="120" w:lineRule="exact"/>
        <w:rPr>
          <w:sz w:val="10"/>
        </w:rPr>
      </w:pPr>
    </w:p>
    <w:p w:rsidR="00DD438C" w:rsidRPr="00DD438C" w:rsidRDefault="00DD438C" w:rsidP="00DD438C">
      <w:pPr>
        <w:pStyle w:val="SingleTxt"/>
        <w:spacing w:after="0" w:line="120" w:lineRule="exact"/>
        <w:rPr>
          <w:sz w:val="10"/>
        </w:rPr>
      </w:pPr>
    </w:p>
    <w:p w:rsidR="00DD438C" w:rsidRDefault="00DD438C" w:rsidP="00121EB2">
      <w:pPr>
        <w:pStyle w:val="SingleTxt"/>
      </w:pPr>
      <w:r>
        <w:tab/>
        <w:t xml:space="preserve">Предсессионная рабочая группа рассмотрела сводный шестой и седьмой периодический доклад Канады </w:t>
      </w:r>
      <w:r w:rsidRPr="00EF6FE1">
        <w:t>(</w:t>
      </w:r>
      <w:r>
        <w:rPr>
          <w:lang w:val="en-US"/>
        </w:rPr>
        <w:t>CEDAW</w:t>
      </w:r>
      <w:r w:rsidRPr="00EF6FE1">
        <w:t>/</w:t>
      </w:r>
      <w:r>
        <w:rPr>
          <w:lang w:val="en-US"/>
        </w:rPr>
        <w:t>C</w:t>
      </w:r>
      <w:r w:rsidRPr="00EF6FE1">
        <w:t>/</w:t>
      </w:r>
      <w:r>
        <w:rPr>
          <w:lang w:val="en-US"/>
        </w:rPr>
        <w:t>CAN</w:t>
      </w:r>
      <w:r w:rsidRPr="00EF6FE1">
        <w:t>/7)</w:t>
      </w:r>
      <w:r>
        <w:t>.</w:t>
      </w:r>
    </w:p>
    <w:p w:rsidR="00DD438C" w:rsidRPr="00DD438C" w:rsidRDefault="00DD438C" w:rsidP="00DD438C">
      <w:pPr>
        <w:pStyle w:val="SingleTxt"/>
        <w:spacing w:after="0" w:line="120" w:lineRule="exact"/>
        <w:rPr>
          <w:sz w:val="10"/>
        </w:rPr>
      </w:pPr>
    </w:p>
    <w:p w:rsidR="00DD438C" w:rsidRDefault="00DD438C" w:rsidP="00DD43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Конституционные, законодательные и институциональные рамки</w:t>
      </w:r>
    </w:p>
    <w:p w:rsidR="00DD438C" w:rsidRPr="00DD438C" w:rsidRDefault="00DD438C" w:rsidP="00DD438C">
      <w:pPr>
        <w:pStyle w:val="SingleTxt"/>
        <w:spacing w:after="0" w:line="120" w:lineRule="exact"/>
        <w:rPr>
          <w:sz w:val="10"/>
        </w:rPr>
      </w:pPr>
    </w:p>
    <w:p w:rsidR="00DD438C" w:rsidRDefault="00DD438C" w:rsidP="00121EB2">
      <w:pPr>
        <w:pStyle w:val="SingleTxt"/>
      </w:pPr>
      <w:r>
        <w:t>1.</w:t>
      </w:r>
      <w:r>
        <w:tab/>
        <w:t>Просьба представить обновленную информацию о принятых после даты представления доклада государства-участника любых мерах, которые могут способствовать осуществлению каких</w:t>
      </w:r>
      <w:r>
        <w:noBreakHyphen/>
        <w:t>либо прав, охватываемых Конвенцией, или затрагивать их.</w:t>
      </w:r>
    </w:p>
    <w:p w:rsidR="00DD438C" w:rsidRDefault="00DD438C" w:rsidP="00121EB2">
      <w:pPr>
        <w:pStyle w:val="SingleTxt"/>
      </w:pPr>
      <w:r>
        <w:t>2.</w:t>
      </w:r>
      <w:r>
        <w:tab/>
        <w:t>В докладе представлена подробная информация о финансировании прое</w:t>
      </w:r>
      <w:r>
        <w:t>к</w:t>
      </w:r>
      <w:r>
        <w:t>тов по оказанию юридической помощи в государстве-участнике, а также отм</w:t>
      </w:r>
      <w:r>
        <w:t>е</w:t>
      </w:r>
      <w:r>
        <w:t xml:space="preserve">чается ряд проблем </w:t>
      </w:r>
      <w:r w:rsidRPr="00EF6FE1">
        <w:t>(</w:t>
      </w:r>
      <w:r>
        <w:t>пункт 52</w:t>
      </w:r>
      <w:r w:rsidRPr="00EF6FE1">
        <w:t>)</w:t>
      </w:r>
      <w:r>
        <w:t>. Просьба сообщить о планах или инициативах, направленных на решение этих проблем. Такая информация должна охватывать все уровни государственной системы Канады.</w:t>
      </w:r>
    </w:p>
    <w:p w:rsidR="00DD438C" w:rsidRPr="00DD438C" w:rsidRDefault="00DD438C" w:rsidP="00DD438C">
      <w:pPr>
        <w:pStyle w:val="SingleTxt"/>
        <w:spacing w:after="0" w:line="120" w:lineRule="exact"/>
        <w:rPr>
          <w:sz w:val="10"/>
        </w:rPr>
      </w:pPr>
    </w:p>
    <w:p w:rsidR="00DD438C" w:rsidRDefault="00DD438C" w:rsidP="00DD43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DD438C" w:rsidRPr="00DD438C" w:rsidRDefault="00DD438C" w:rsidP="00DD438C">
      <w:pPr>
        <w:pStyle w:val="SingleTxt"/>
        <w:spacing w:after="0" w:line="120" w:lineRule="exact"/>
        <w:rPr>
          <w:sz w:val="10"/>
        </w:rPr>
      </w:pPr>
    </w:p>
    <w:p w:rsidR="00DD438C" w:rsidRDefault="00DD438C" w:rsidP="00121EB2">
      <w:pPr>
        <w:pStyle w:val="SingleTxt"/>
      </w:pPr>
      <w:r>
        <w:t>3.</w:t>
      </w:r>
      <w:r>
        <w:tab/>
        <w:t>Просьба информировать Комитет, включены ли в финансируемые прав</w:t>
      </w:r>
      <w:r>
        <w:t>и</w:t>
      </w:r>
      <w:r>
        <w:t>тельством мероприятия по оказанию содействия женщинам из чи</w:t>
      </w:r>
      <w:r w:rsidR="00DF6CF6">
        <w:t>сла коренного населения — такие</w:t>
      </w:r>
      <w:r>
        <w:t xml:space="preserve"> как мероприятия по программе поддержки коренного нас</w:t>
      </w:r>
      <w:r>
        <w:t>е</w:t>
      </w:r>
      <w:r>
        <w:t>ления — программы по ознакомлению коренного населения с правами же</w:t>
      </w:r>
      <w:r>
        <w:t>н</w:t>
      </w:r>
      <w:r>
        <w:t>щин и по борьбе с патриархальными взглядами, обычаями и стереотипами. Кроме того, с учетом того факта, что население страны в целом воспринимало рас</w:t>
      </w:r>
      <w:r>
        <w:t>о</w:t>
      </w:r>
      <w:r>
        <w:t>вые и гендерные стереотипы в отношении коренных жителей, в том числе женщин, какие разработаны более широкие программы государственного пр</w:t>
      </w:r>
      <w:r>
        <w:t>о</w:t>
      </w:r>
      <w:r>
        <w:t>свещения для изменения этих ст</w:t>
      </w:r>
      <w:r>
        <w:t>е</w:t>
      </w:r>
      <w:r>
        <w:t>реотипов</w:t>
      </w:r>
      <w:r w:rsidRPr="003631E7">
        <w:t>?</w:t>
      </w:r>
    </w:p>
    <w:p w:rsidR="00DD438C" w:rsidRDefault="00DD438C" w:rsidP="00121EB2">
      <w:pPr>
        <w:pStyle w:val="SingleTxt"/>
      </w:pPr>
      <w:r>
        <w:t>4.</w:t>
      </w:r>
      <w:r>
        <w:tab/>
        <w:t xml:space="preserve">В докладе </w:t>
      </w:r>
      <w:r w:rsidRPr="003631E7">
        <w:t>(</w:t>
      </w:r>
      <w:r>
        <w:t>пункт 164</w:t>
      </w:r>
      <w:r w:rsidRPr="003631E7">
        <w:t>)</w:t>
      </w:r>
      <w:r>
        <w:t xml:space="preserve"> упоминается инициатива правительства провинции Ньюфаундленд и Лабрадор добиваться — в сотрудничестве с коренным нас</w:t>
      </w:r>
      <w:r>
        <w:t>е</w:t>
      </w:r>
      <w:r>
        <w:t>лением — ликвидации стереотипов путем разработки соответствующих кул</w:t>
      </w:r>
      <w:r>
        <w:t>ь</w:t>
      </w:r>
      <w:r>
        <w:t>турным традициям учебных материалов. Реализуются ли подобные инициат</w:t>
      </w:r>
      <w:r>
        <w:t>и</w:t>
      </w:r>
      <w:r>
        <w:t>вы с участием коренного населения в других провинциях или террит</w:t>
      </w:r>
      <w:r>
        <w:t>о</w:t>
      </w:r>
      <w:r>
        <w:t>риях</w:t>
      </w:r>
      <w:r w:rsidRPr="003631E7">
        <w:t>?</w:t>
      </w:r>
    </w:p>
    <w:p w:rsidR="00DD438C" w:rsidRPr="00DD438C" w:rsidRDefault="00DD438C" w:rsidP="00DD438C">
      <w:pPr>
        <w:pStyle w:val="SingleTxt"/>
        <w:spacing w:after="0" w:line="120" w:lineRule="exact"/>
        <w:rPr>
          <w:sz w:val="10"/>
        </w:rPr>
      </w:pPr>
    </w:p>
    <w:p w:rsidR="00DD438C" w:rsidRDefault="00DD438C" w:rsidP="00DD43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DD438C" w:rsidRPr="00DD438C" w:rsidRDefault="00DD438C" w:rsidP="00DD438C">
      <w:pPr>
        <w:pStyle w:val="SingleTxt"/>
        <w:spacing w:after="0" w:line="120" w:lineRule="exact"/>
        <w:rPr>
          <w:sz w:val="10"/>
        </w:rPr>
      </w:pPr>
    </w:p>
    <w:p w:rsidR="00DD438C" w:rsidRDefault="00DD438C" w:rsidP="00121EB2">
      <w:pPr>
        <w:pStyle w:val="SingleTxt"/>
      </w:pPr>
      <w:r>
        <w:t>5.</w:t>
      </w:r>
      <w:r>
        <w:tab/>
        <w:t>Отмечая принимаемые в рамках программы модернизации приютов меры по содержанию и модернизации приютов и по увеличению их числа, а также отмечая «сохраняющиеся потребности в финансировании ремонта и расшир</w:t>
      </w:r>
      <w:r>
        <w:t>е</w:t>
      </w:r>
      <w:r>
        <w:t>ния приютов», мы просим указать, могут ли существующие финансовые мех</w:t>
      </w:r>
      <w:r>
        <w:t>а</w:t>
      </w:r>
      <w:r>
        <w:t>низмы федеральных, провинциальных и территориальных органов власти г</w:t>
      </w:r>
      <w:r>
        <w:t>а</w:t>
      </w:r>
      <w:r>
        <w:t>рантировать долгосрочный характер программы модернизации приютов.</w:t>
      </w:r>
    </w:p>
    <w:p w:rsidR="00DD438C" w:rsidRDefault="00DD438C" w:rsidP="00121EB2">
      <w:pPr>
        <w:pStyle w:val="SingleTxt"/>
      </w:pPr>
      <w:r>
        <w:t>6.</w:t>
      </w:r>
      <w:r>
        <w:tab/>
        <w:t>В дополнение к представленной информации об общих программах с</w:t>
      </w:r>
      <w:r>
        <w:t>о</w:t>
      </w:r>
      <w:r>
        <w:t>действия обеспечению жильем просьба информировать Комитет о том, прин</w:t>
      </w:r>
      <w:r>
        <w:t>и</w:t>
      </w:r>
      <w:r>
        <w:t>маются ли какие</w:t>
      </w:r>
      <w:r>
        <w:noBreakHyphen/>
        <w:t>либо меры для того, чтобы женщины, которые столкнулись с жестоким обращением со стороны своих партнеров и хотят разорвать эти о</w:t>
      </w:r>
      <w:r>
        <w:t>т</w:t>
      </w:r>
      <w:r>
        <w:t>ношения, имели возможность переселения и получали поддержку, пользуясь правом на адекватный уровень жизни. Обеспечивают ли советы племен и др</w:t>
      </w:r>
      <w:r>
        <w:t>у</w:t>
      </w:r>
      <w:r>
        <w:t>гие органы управления коренных народов доступ женщин к безопа</w:t>
      </w:r>
      <w:r>
        <w:t>с</w:t>
      </w:r>
      <w:r>
        <w:t>ному и доступному жилью и пр</w:t>
      </w:r>
      <w:r>
        <w:t>и</w:t>
      </w:r>
      <w:r>
        <w:t>ютам</w:t>
      </w:r>
      <w:r w:rsidRPr="00CC1272">
        <w:t>?</w:t>
      </w:r>
    </w:p>
    <w:p w:rsidR="00DD438C" w:rsidRDefault="00DD438C" w:rsidP="00121EB2">
      <w:pPr>
        <w:pStyle w:val="SingleTxt"/>
      </w:pPr>
      <w:r>
        <w:t>7.</w:t>
      </w:r>
      <w:r>
        <w:tab/>
        <w:t xml:space="preserve">В докладе </w:t>
      </w:r>
      <w:r w:rsidRPr="00CC1272">
        <w:t>(</w:t>
      </w:r>
      <w:r>
        <w:t>пункт 62</w:t>
      </w:r>
      <w:r w:rsidRPr="00CC1272">
        <w:t>)</w:t>
      </w:r>
      <w:r>
        <w:t xml:space="preserve"> отмечается, что поправки к </w:t>
      </w:r>
      <w:r>
        <w:rPr>
          <w:i/>
        </w:rPr>
        <w:t>Уголовному кодексу и канадскому Закону о свидетельских показаниях</w:t>
      </w:r>
      <w:r>
        <w:t>, которые вступили в силу в я</w:t>
      </w:r>
      <w:r>
        <w:t>н</w:t>
      </w:r>
      <w:r>
        <w:t>варе 2006 года, облегчают получение свидетельских показаний жертв и свид</w:t>
      </w:r>
      <w:r>
        <w:t>е</w:t>
      </w:r>
      <w:r>
        <w:t xml:space="preserve">телей </w:t>
      </w:r>
      <w:r w:rsidRPr="00CC1272">
        <w:t>(</w:t>
      </w:r>
      <w:r>
        <w:t>включая жертвы сексуального насилия или насилия в браке</w:t>
      </w:r>
      <w:r w:rsidRPr="00CC1272">
        <w:t>)</w:t>
      </w:r>
      <w:r>
        <w:t xml:space="preserve"> и обесп</w:t>
      </w:r>
      <w:r>
        <w:t>е</w:t>
      </w:r>
      <w:r>
        <w:t>чивают более надежную защиту при даче свидетельских показаний. Просьба представить дополнительную информацию об этих поправках и информацию, если таковая имеется, о том, способствует ли применение измененных правил в судах более эффективной защите жертв. Просьба также представить информ</w:t>
      </w:r>
      <w:r>
        <w:t>а</w:t>
      </w:r>
      <w:r>
        <w:t>цию об инициативах, направленных на создание для женщин из числа коренн</w:t>
      </w:r>
      <w:r>
        <w:t>о</w:t>
      </w:r>
      <w:r>
        <w:t>го населения и расовых меньшинств, которые пользуются такими услугами, условий, учитывающих их культурные особенн</w:t>
      </w:r>
      <w:r>
        <w:t>о</w:t>
      </w:r>
      <w:r>
        <w:t>сти.</w:t>
      </w:r>
    </w:p>
    <w:p w:rsidR="00DD438C" w:rsidRDefault="00DD438C" w:rsidP="00121EB2">
      <w:pPr>
        <w:pStyle w:val="SingleTxt"/>
      </w:pPr>
      <w:r>
        <w:t>8.</w:t>
      </w:r>
      <w:r>
        <w:tab/>
        <w:t xml:space="preserve">Отмечая </w:t>
      </w:r>
      <w:r w:rsidR="00AB6654">
        <w:t xml:space="preserve">похвальную </w:t>
      </w:r>
      <w:r>
        <w:t>поддержку, оказываемую государс</w:t>
      </w:r>
      <w:r>
        <w:t>т</w:t>
      </w:r>
      <w:r>
        <w:t>в</w:t>
      </w:r>
      <w:r w:rsidR="00AB6654">
        <w:t>о</w:t>
      </w:r>
      <w:r>
        <w:t>м-участник</w:t>
      </w:r>
      <w:r w:rsidR="00AB6654">
        <w:t>о</w:t>
      </w:r>
      <w:r>
        <w:t xml:space="preserve">м в реализации инициатив </w:t>
      </w:r>
      <w:r w:rsidR="00AB6654">
        <w:t xml:space="preserve">по </w:t>
      </w:r>
      <w:r>
        <w:t>сокращени</w:t>
      </w:r>
      <w:r w:rsidR="00AB6654">
        <w:t>ю</w:t>
      </w:r>
      <w:r>
        <w:t xml:space="preserve"> </w:t>
      </w:r>
      <w:r w:rsidR="00AB6654">
        <w:t xml:space="preserve">особенно </w:t>
      </w:r>
      <w:r>
        <w:t>высокого уровня насилия в отношении женщин и девочек из числа коренного населения, таких как ин</w:t>
      </w:r>
      <w:r>
        <w:t>и</w:t>
      </w:r>
      <w:r>
        <w:t>циатива «</w:t>
      </w:r>
      <w:r w:rsidR="00AB6654">
        <w:t>С</w:t>
      </w:r>
      <w:r>
        <w:t xml:space="preserve">естры по духу», а также принимаемые в последнее время меры </w:t>
      </w:r>
      <w:r w:rsidR="00AB6654">
        <w:t>по обмену передовым опытом</w:t>
      </w:r>
      <w:r>
        <w:t xml:space="preserve">, в том числе в ходе </w:t>
      </w:r>
      <w:r w:rsidR="00AB6654">
        <w:t>Ф</w:t>
      </w:r>
      <w:r>
        <w:t xml:space="preserve">орума по вопросам </w:t>
      </w:r>
      <w:r w:rsidR="00AB6654">
        <w:t xml:space="preserve">насилия и по положению </w:t>
      </w:r>
      <w:r>
        <w:t>женщин из числа коренного населения, проведенного в марте 2006 года, Комитет хотел бы знать, прин</w:t>
      </w:r>
      <w:r w:rsidR="00AB6654">
        <w:t xml:space="preserve">яты </w:t>
      </w:r>
      <w:r>
        <w:t>ли меры для системат</w:t>
      </w:r>
      <w:r>
        <w:t>и</w:t>
      </w:r>
      <w:r>
        <w:t>ческого сбора информации о передово</w:t>
      </w:r>
      <w:r w:rsidR="00AB6654">
        <w:t>м</w:t>
      </w:r>
      <w:r>
        <w:t xml:space="preserve"> опыте</w:t>
      </w:r>
      <w:r w:rsidR="00AB6654">
        <w:t xml:space="preserve"> и сделанных выводах</w:t>
      </w:r>
      <w:r>
        <w:t>. Просьба также указать, уделяется ли насилию в отношении женщин из числа коренного нас</w:t>
      </w:r>
      <w:r>
        <w:t>е</w:t>
      </w:r>
      <w:r>
        <w:t>ления в город</w:t>
      </w:r>
      <w:r w:rsidR="00AB6654">
        <w:t xml:space="preserve">ах </w:t>
      </w:r>
      <w:r>
        <w:t>такое же внимание</w:t>
      </w:r>
      <w:r w:rsidR="00AB6654">
        <w:t>,</w:t>
      </w:r>
      <w:r>
        <w:t xml:space="preserve"> как и насили</w:t>
      </w:r>
      <w:r w:rsidR="00AB6654">
        <w:t>ю</w:t>
      </w:r>
      <w:r>
        <w:t xml:space="preserve"> в резерв</w:t>
      </w:r>
      <w:r>
        <w:t>а</w:t>
      </w:r>
      <w:r>
        <w:t xml:space="preserve">циях. Кроме того, Комитет хотел бы получить информацию о насилии в отношении женщин </w:t>
      </w:r>
      <w:r w:rsidR="00AB6654">
        <w:t>а</w:t>
      </w:r>
      <w:r w:rsidR="00AB6654">
        <w:t>ф</w:t>
      </w:r>
      <w:r w:rsidR="00AB6654">
        <w:t xml:space="preserve">риканского </w:t>
      </w:r>
      <w:r>
        <w:t>происхождения в Новой Шотла</w:t>
      </w:r>
      <w:r>
        <w:t>н</w:t>
      </w:r>
      <w:r>
        <w:t>дии.</w:t>
      </w:r>
    </w:p>
    <w:p w:rsidR="00DD438C" w:rsidRDefault="00DD438C" w:rsidP="00121EB2">
      <w:pPr>
        <w:pStyle w:val="SingleTxt"/>
      </w:pPr>
      <w:r>
        <w:t>9.</w:t>
      </w:r>
      <w:r>
        <w:tab/>
        <w:t xml:space="preserve">Просьба информировать Комитет о мнениях правительства относительно </w:t>
      </w:r>
      <w:r w:rsidR="00AB6654">
        <w:t xml:space="preserve">рекомендации, </w:t>
      </w:r>
      <w:r>
        <w:t xml:space="preserve">содержащейся в </w:t>
      </w:r>
      <w:r w:rsidR="00AB6654">
        <w:t xml:space="preserve">принятых в мае 2006 года </w:t>
      </w:r>
      <w:r>
        <w:t>заключительных з</w:t>
      </w:r>
      <w:r>
        <w:t>а</w:t>
      </w:r>
      <w:r>
        <w:t>мечаниях Комитета по экономическим, социальным и культурным права</w:t>
      </w:r>
      <w:r w:rsidR="00AB6654">
        <w:t>м,</w:t>
      </w:r>
      <w:r>
        <w:t xml:space="preserve"> включить в </w:t>
      </w:r>
      <w:r w:rsidR="00AB6654">
        <w:t>У</w:t>
      </w:r>
      <w:r>
        <w:t xml:space="preserve">головный кодекс </w:t>
      </w:r>
      <w:r w:rsidR="00AB6654">
        <w:t xml:space="preserve">отдельную статью о </w:t>
      </w:r>
      <w:r>
        <w:t>бытово</w:t>
      </w:r>
      <w:r w:rsidR="00AB6654">
        <w:t>м</w:t>
      </w:r>
      <w:r>
        <w:t xml:space="preserve"> насили</w:t>
      </w:r>
      <w:r w:rsidR="00AB6654">
        <w:t>и</w:t>
      </w:r>
      <w:r>
        <w:t>.</w:t>
      </w:r>
    </w:p>
    <w:p w:rsidR="00DD438C" w:rsidRPr="00DD438C" w:rsidRDefault="00DD438C" w:rsidP="00DD438C">
      <w:pPr>
        <w:pStyle w:val="SingleTxt"/>
        <w:spacing w:after="0" w:line="120" w:lineRule="exact"/>
        <w:rPr>
          <w:sz w:val="10"/>
        </w:rPr>
      </w:pPr>
    </w:p>
    <w:p w:rsidR="00DD438C" w:rsidRDefault="00DD438C" w:rsidP="00DD43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DD438C" w:rsidRPr="00DD438C" w:rsidRDefault="00DD438C" w:rsidP="00DD438C">
      <w:pPr>
        <w:pStyle w:val="SingleTxt"/>
        <w:spacing w:after="0" w:line="120" w:lineRule="exact"/>
        <w:rPr>
          <w:sz w:val="10"/>
        </w:rPr>
      </w:pPr>
    </w:p>
    <w:p w:rsidR="00DD438C" w:rsidRDefault="00DD438C" w:rsidP="00121EB2">
      <w:pPr>
        <w:pStyle w:val="SingleTxt"/>
      </w:pPr>
      <w:r>
        <w:t>10.</w:t>
      </w:r>
      <w:r>
        <w:tab/>
        <w:t xml:space="preserve">В докладе </w:t>
      </w:r>
      <w:r w:rsidRPr="00157E87">
        <w:t>(</w:t>
      </w:r>
      <w:r>
        <w:t>пункт 82</w:t>
      </w:r>
      <w:r w:rsidRPr="00157E87">
        <w:t>)</w:t>
      </w:r>
      <w:r>
        <w:t xml:space="preserve"> отмечается, что </w:t>
      </w:r>
      <w:r w:rsidR="00AB6654">
        <w:t xml:space="preserve">борьба </w:t>
      </w:r>
      <w:r>
        <w:t xml:space="preserve">правительства </w:t>
      </w:r>
      <w:r w:rsidR="00AB6654">
        <w:t xml:space="preserve">с </w:t>
      </w:r>
      <w:r>
        <w:t>торговл</w:t>
      </w:r>
      <w:r w:rsidR="00AB6654">
        <w:t>ей</w:t>
      </w:r>
      <w:r>
        <w:t xml:space="preserve"> людьми был</w:t>
      </w:r>
      <w:r w:rsidR="00AB6654">
        <w:t>а</w:t>
      </w:r>
      <w:r>
        <w:t xml:space="preserve"> усилен</w:t>
      </w:r>
      <w:r w:rsidR="00AB6654">
        <w:t>а</w:t>
      </w:r>
      <w:r>
        <w:t xml:space="preserve"> на основе </w:t>
      </w:r>
      <w:r w:rsidRPr="00157E87">
        <w:rPr>
          <w:i/>
        </w:rPr>
        <w:t>Закона о</w:t>
      </w:r>
      <w:r>
        <w:rPr>
          <w:i/>
        </w:rPr>
        <w:t xml:space="preserve"> внесении </w:t>
      </w:r>
      <w:r w:rsidR="00AB6654">
        <w:rPr>
          <w:i/>
        </w:rPr>
        <w:t xml:space="preserve">поправок </w:t>
      </w:r>
      <w:r>
        <w:rPr>
          <w:i/>
        </w:rPr>
        <w:t>в Уголовный к</w:t>
      </w:r>
      <w:r>
        <w:rPr>
          <w:i/>
        </w:rPr>
        <w:t>о</w:t>
      </w:r>
      <w:r>
        <w:rPr>
          <w:i/>
        </w:rPr>
        <w:t xml:space="preserve">декс </w:t>
      </w:r>
      <w:r w:rsidRPr="00157E87">
        <w:rPr>
          <w:i/>
        </w:rPr>
        <w:t>(</w:t>
      </w:r>
      <w:r>
        <w:rPr>
          <w:i/>
        </w:rPr>
        <w:t>торговля людьми</w:t>
      </w:r>
      <w:r w:rsidRPr="00157E87">
        <w:rPr>
          <w:i/>
        </w:rPr>
        <w:t>)</w:t>
      </w:r>
      <w:r>
        <w:t xml:space="preserve">, который вступил в силу в ноябре 2005 года </w:t>
      </w:r>
      <w:r w:rsidR="00AB6654">
        <w:t xml:space="preserve">и ввел </w:t>
      </w:r>
      <w:r>
        <w:t>три новых уголовных преступления. Просьба информировать Комитет, способств</w:t>
      </w:r>
      <w:r>
        <w:t>о</w:t>
      </w:r>
      <w:r>
        <w:t xml:space="preserve">вал ли этот Закон пресечению незаконного ввоза женщин в Канаду, были ли </w:t>
      </w:r>
      <w:r w:rsidR="00AB6654">
        <w:t xml:space="preserve">возбуждены дела </w:t>
      </w:r>
      <w:r>
        <w:t xml:space="preserve">в соответствии с этим Законом и </w:t>
      </w:r>
      <w:r w:rsidR="00AB6654">
        <w:t>были ли вынесены обвин</w:t>
      </w:r>
      <w:r w:rsidR="00AB6654">
        <w:t>и</w:t>
      </w:r>
      <w:r w:rsidR="00AB6654">
        <w:t>тельные приговоры</w:t>
      </w:r>
      <w:r>
        <w:t>.</w:t>
      </w:r>
    </w:p>
    <w:p w:rsidR="00DD438C" w:rsidRDefault="00DD438C" w:rsidP="00121EB2">
      <w:pPr>
        <w:pStyle w:val="SingleTxt"/>
      </w:pPr>
      <w:r>
        <w:t>11.</w:t>
      </w:r>
      <w:r>
        <w:tab/>
        <w:t xml:space="preserve">Просьба указать, в какой степени руководящие принципы для </w:t>
      </w:r>
      <w:r w:rsidR="00AB6654">
        <w:t>сотрудн</w:t>
      </w:r>
      <w:r w:rsidR="00AB6654">
        <w:t>и</w:t>
      </w:r>
      <w:r w:rsidR="00AB6654">
        <w:t xml:space="preserve">ков </w:t>
      </w:r>
      <w:r>
        <w:t>иммиграционн</w:t>
      </w:r>
      <w:r w:rsidR="00AB6654">
        <w:t xml:space="preserve">ых </w:t>
      </w:r>
      <w:r>
        <w:t>служб, приняты</w:t>
      </w:r>
      <w:r w:rsidR="00AB6654">
        <w:t>е</w:t>
      </w:r>
      <w:r>
        <w:t xml:space="preserve"> в мае 2006 года и нацеленны</w:t>
      </w:r>
      <w:r w:rsidR="00AB6654">
        <w:t>е</w:t>
      </w:r>
      <w:r>
        <w:t xml:space="preserve"> на </w:t>
      </w:r>
      <w:r w:rsidR="00AB6654">
        <w:t>пр</w:t>
      </w:r>
      <w:r w:rsidR="00AB6654">
        <w:t>е</w:t>
      </w:r>
      <w:r w:rsidR="00AB6654">
        <w:t xml:space="preserve">доставление жертвам </w:t>
      </w:r>
      <w:r>
        <w:t xml:space="preserve">торговли людьми иммиграционного статуса и выдачу </w:t>
      </w:r>
      <w:r w:rsidR="00AB6654">
        <w:t xml:space="preserve">им </w:t>
      </w:r>
      <w:r>
        <w:t xml:space="preserve">временных разрешений на проживание, помогли жертвам </w:t>
      </w:r>
      <w:r w:rsidR="00AB6654">
        <w:t>выйти из</w:t>
      </w:r>
      <w:r w:rsidR="00AB6654">
        <w:noBreakHyphen/>
        <w:t xml:space="preserve">под </w:t>
      </w:r>
      <w:r>
        <w:t>вли</w:t>
      </w:r>
      <w:r>
        <w:t>я</w:t>
      </w:r>
      <w:r>
        <w:t xml:space="preserve">ния торговцев </w:t>
      </w:r>
      <w:r w:rsidR="00AB6654">
        <w:t xml:space="preserve">«живым товаром» </w:t>
      </w:r>
      <w:r>
        <w:t xml:space="preserve">и способствовали увеличению числа </w:t>
      </w:r>
      <w:r w:rsidR="00AB6654">
        <w:t>обращ</w:t>
      </w:r>
      <w:r w:rsidR="00AB6654">
        <w:t>е</w:t>
      </w:r>
      <w:r w:rsidR="00AB6654">
        <w:t xml:space="preserve">ний </w:t>
      </w:r>
      <w:r>
        <w:t>за помощью к властям. Просьба также указать страны, из которых женщ</w:t>
      </w:r>
      <w:r>
        <w:t>и</w:t>
      </w:r>
      <w:r>
        <w:t xml:space="preserve">ны незаконно ввозятся в Канаду. Помимо положений о защите, содержащихся в руководящих принципах для </w:t>
      </w:r>
      <w:r w:rsidR="00AB6654">
        <w:t xml:space="preserve">сотрудников </w:t>
      </w:r>
      <w:r>
        <w:t>иммиграционн</w:t>
      </w:r>
      <w:r w:rsidR="00AB6654">
        <w:t xml:space="preserve">ых </w:t>
      </w:r>
      <w:r>
        <w:t>служб, упомян</w:t>
      </w:r>
      <w:r>
        <w:t>у</w:t>
      </w:r>
      <w:r>
        <w:t>тых в вопросе 11 выше, просьба указать, существуют ли какие</w:t>
      </w:r>
      <w:r>
        <w:noBreakHyphen/>
        <w:t>либо програ</w:t>
      </w:r>
      <w:r>
        <w:t>м</w:t>
      </w:r>
      <w:r>
        <w:t xml:space="preserve">мы по оказанию помощи жертвам торговли людьми в </w:t>
      </w:r>
      <w:r w:rsidR="00AB6654">
        <w:t xml:space="preserve">их </w:t>
      </w:r>
      <w:r>
        <w:t xml:space="preserve">реабилитации и </w:t>
      </w:r>
      <w:r w:rsidR="00AB6654">
        <w:t xml:space="preserve">интеграции </w:t>
      </w:r>
      <w:r>
        <w:t>в общ</w:t>
      </w:r>
      <w:r>
        <w:t>е</w:t>
      </w:r>
      <w:r>
        <w:t>ств</w:t>
      </w:r>
      <w:r w:rsidR="00AB6654">
        <w:t>о</w:t>
      </w:r>
      <w:r>
        <w:t>.</w:t>
      </w:r>
    </w:p>
    <w:p w:rsidR="00AB6654" w:rsidRDefault="00AB6654" w:rsidP="00121EB2">
      <w:pPr>
        <w:pStyle w:val="SingleTxt"/>
      </w:pPr>
      <w:r w:rsidRPr="009C10DD">
        <w:t>12</w:t>
      </w:r>
      <w:r>
        <w:t>.</w:t>
      </w:r>
      <w:r>
        <w:tab/>
        <w:t>Просьба представить информацию, если таковая имеется, о том, спосо</w:t>
      </w:r>
      <w:r>
        <w:t>б</w:t>
      </w:r>
      <w:r>
        <w:t xml:space="preserve">ствовали ли поправки к </w:t>
      </w:r>
      <w:r>
        <w:rPr>
          <w:i/>
        </w:rPr>
        <w:t>Уголовному кодексу и канадскому Закону о свидетел</w:t>
      </w:r>
      <w:r>
        <w:rPr>
          <w:i/>
        </w:rPr>
        <w:t>ь</w:t>
      </w:r>
      <w:r>
        <w:rPr>
          <w:i/>
        </w:rPr>
        <w:t>ских показаниях</w:t>
      </w:r>
      <w:r>
        <w:t>, которые вступили в силу в январе 2006 года и облегчают п</w:t>
      </w:r>
      <w:r>
        <w:t>о</w:t>
      </w:r>
      <w:r>
        <w:t xml:space="preserve">лучение свидетельских показаний уязвимых жертв (включая жертв торговли людьми), привлечению к суду </w:t>
      </w:r>
      <w:r w:rsidR="00CD5DD1">
        <w:t xml:space="preserve">поставщиков «живого товара» </w:t>
      </w:r>
      <w:r>
        <w:t>и защ</w:t>
      </w:r>
      <w:r>
        <w:t>и</w:t>
      </w:r>
      <w:r>
        <w:t xml:space="preserve">те прав жертв. Просьба представить информацию, если таковая имеется, о судебных делах, в ходе которых </w:t>
      </w:r>
      <w:r w:rsidR="00CD5DD1">
        <w:t xml:space="preserve">новые </w:t>
      </w:r>
      <w:r>
        <w:t>правила способствовали вынесению обвинител</w:t>
      </w:r>
      <w:r>
        <w:t>ь</w:t>
      </w:r>
      <w:r>
        <w:t>ных приговоров и/или з</w:t>
      </w:r>
      <w:r>
        <w:t>а</w:t>
      </w:r>
      <w:r>
        <w:t>щите жертв.</w:t>
      </w:r>
    </w:p>
    <w:p w:rsidR="00AB6654" w:rsidRDefault="00AB6654" w:rsidP="00121EB2">
      <w:pPr>
        <w:pStyle w:val="SingleTxt"/>
      </w:pPr>
      <w:r>
        <w:t>13.</w:t>
      </w:r>
      <w:r>
        <w:tab/>
        <w:t>В докладе отмечается, что в Нью-Брансуике и на острове Принца Эдуарда жертвы торговли людьми имеют доступ ко всем службам поддержки, откр</w:t>
      </w:r>
      <w:r>
        <w:t>ы</w:t>
      </w:r>
      <w:r>
        <w:t>тым для жертв преступлени</w:t>
      </w:r>
      <w:r w:rsidR="00CD5DD1">
        <w:t>й</w:t>
      </w:r>
      <w:r>
        <w:t xml:space="preserve"> (пункты 213, 294). Проводят ли аналогичную п</w:t>
      </w:r>
      <w:r>
        <w:t>о</w:t>
      </w:r>
      <w:r>
        <w:t>литику другие провинции и территории? Просьба также представить информ</w:t>
      </w:r>
      <w:r>
        <w:t>а</w:t>
      </w:r>
      <w:r>
        <w:t xml:space="preserve">цию о </w:t>
      </w:r>
      <w:r w:rsidR="00CD5DD1">
        <w:t xml:space="preserve">выводах </w:t>
      </w:r>
      <w:r>
        <w:t>междепартаментского рабочего комитета, созданного прав</w:t>
      </w:r>
      <w:r>
        <w:t>и</w:t>
      </w:r>
      <w:r>
        <w:t>тельством Квебека для изучения мер защиты</w:t>
      </w:r>
      <w:r w:rsidR="00CD5DD1">
        <w:t xml:space="preserve"> </w:t>
      </w:r>
      <w:r>
        <w:t>женщин-мигрант</w:t>
      </w:r>
      <w:r w:rsidR="00CD5DD1">
        <w:t>ов</w:t>
      </w:r>
      <w:r>
        <w:t>, ставши</w:t>
      </w:r>
      <w:r w:rsidR="00CD5DD1">
        <w:t>х</w:t>
      </w:r>
      <w:r>
        <w:t xml:space="preserve"> жертвами торговли людьми, и </w:t>
      </w:r>
      <w:r w:rsidR="00CD5DD1">
        <w:t xml:space="preserve">для создания новых </w:t>
      </w:r>
      <w:r>
        <w:t xml:space="preserve">механизмов борьбы с </w:t>
      </w:r>
      <w:r w:rsidR="00CD5DD1">
        <w:t xml:space="preserve">такой </w:t>
      </w:r>
      <w:r>
        <w:t>торговлей (пункт 342).</w:t>
      </w:r>
    </w:p>
    <w:p w:rsidR="00AB6654" w:rsidRPr="00AB6654" w:rsidRDefault="00AB6654" w:rsidP="00AB6654">
      <w:pPr>
        <w:pStyle w:val="SingleTxt"/>
        <w:spacing w:after="0" w:line="120" w:lineRule="exact"/>
        <w:rPr>
          <w:sz w:val="10"/>
        </w:rPr>
      </w:pPr>
    </w:p>
    <w:p w:rsidR="00AB6654" w:rsidRDefault="00AB6654" w:rsidP="00AB665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общественной жизни</w:t>
      </w:r>
    </w:p>
    <w:p w:rsidR="00AB6654" w:rsidRPr="00AB6654" w:rsidRDefault="00AB6654" w:rsidP="00AB6654">
      <w:pPr>
        <w:pStyle w:val="SingleTxt"/>
        <w:spacing w:after="0" w:line="120" w:lineRule="exact"/>
        <w:rPr>
          <w:sz w:val="10"/>
        </w:rPr>
      </w:pPr>
    </w:p>
    <w:p w:rsidR="00AB6654" w:rsidRDefault="00AB6654" w:rsidP="00121EB2">
      <w:pPr>
        <w:pStyle w:val="SingleTxt"/>
      </w:pPr>
      <w:r>
        <w:t>14.</w:t>
      </w:r>
      <w:r>
        <w:tab/>
        <w:t>В докладе отмечается, что правительство поддерживает инициативу н</w:t>
      </w:r>
      <w:r>
        <w:t>е</w:t>
      </w:r>
      <w:r>
        <w:t xml:space="preserve">правительственных организаций под названием </w:t>
      </w:r>
      <w:r w:rsidR="00CD5DD1" w:rsidRPr="00CD5DD1">
        <w:t>“</w:t>
      </w:r>
      <w:r>
        <w:rPr>
          <w:lang w:val="en-US"/>
        </w:rPr>
        <w:t>Getting</w:t>
      </w:r>
      <w:r w:rsidRPr="00622D89">
        <w:t xml:space="preserve"> </w:t>
      </w:r>
      <w:r>
        <w:rPr>
          <w:lang w:val="en-US"/>
        </w:rPr>
        <w:t>to</w:t>
      </w:r>
      <w:r w:rsidRPr="00622D89">
        <w:t xml:space="preserve"> </w:t>
      </w:r>
      <w:r>
        <w:rPr>
          <w:lang w:val="en-US"/>
        </w:rPr>
        <w:t>the</w:t>
      </w:r>
      <w:r w:rsidRPr="00622D89">
        <w:t xml:space="preserve"> </w:t>
      </w:r>
      <w:r>
        <w:rPr>
          <w:lang w:val="en-US"/>
        </w:rPr>
        <w:t>Gate</w:t>
      </w:r>
      <w:r w:rsidR="00CD5DD1" w:rsidRPr="00CD5DD1">
        <w:t>”</w:t>
      </w:r>
      <w:r>
        <w:t xml:space="preserve"> — </w:t>
      </w:r>
      <w:r w:rsidR="00CD5DD1">
        <w:t>это о</w:t>
      </w:r>
      <w:r w:rsidR="00CD5DD1">
        <w:t>н</w:t>
      </w:r>
      <w:r w:rsidR="00CD5DD1">
        <w:t xml:space="preserve">лайновый </w:t>
      </w:r>
      <w:r>
        <w:t>курс по ведению предвыборных кампаний</w:t>
      </w:r>
      <w:r w:rsidR="00CD5DD1">
        <w:t>,</w:t>
      </w:r>
      <w:r>
        <w:t xml:space="preserve"> </w:t>
      </w:r>
      <w:r w:rsidR="00CD5DD1">
        <w:t xml:space="preserve">содействующий </w:t>
      </w:r>
      <w:r>
        <w:t>увелич</w:t>
      </w:r>
      <w:r>
        <w:t>е</w:t>
      </w:r>
      <w:r>
        <w:t>ни</w:t>
      </w:r>
      <w:r w:rsidR="00CD5DD1">
        <w:t>ю</w:t>
      </w:r>
      <w:r>
        <w:t xml:space="preserve"> числа женщин </w:t>
      </w:r>
      <w:r w:rsidR="00CD5DD1">
        <w:t xml:space="preserve">во </w:t>
      </w:r>
      <w:r>
        <w:t>всех государственн</w:t>
      </w:r>
      <w:r w:rsidR="00CD5DD1">
        <w:t xml:space="preserve">ых структурах </w:t>
      </w:r>
      <w:r>
        <w:t xml:space="preserve">(пункт 91). Просьба указать, </w:t>
      </w:r>
      <w:r w:rsidR="00CD5DD1">
        <w:t xml:space="preserve">были ли приняты </w:t>
      </w:r>
      <w:r>
        <w:t xml:space="preserve">какие-либо другие меры для увеличения </w:t>
      </w:r>
      <w:r w:rsidR="00CD5DD1">
        <w:t xml:space="preserve">числа </w:t>
      </w:r>
      <w:r>
        <w:t>же</w:t>
      </w:r>
      <w:r>
        <w:t>н</w:t>
      </w:r>
      <w:r>
        <w:t xml:space="preserve">щин на руководящих должностях, в том числе в палате общин, где женщины </w:t>
      </w:r>
      <w:r w:rsidR="00CD5DD1">
        <w:t xml:space="preserve">сейчас </w:t>
      </w:r>
      <w:r>
        <w:t>занимают лишь 20 процентов мест. В частности, просьба указать</w:t>
      </w:r>
      <w:r w:rsidR="00CD5DD1">
        <w:t>,</w:t>
      </w:r>
      <w:r>
        <w:t xml:space="preserve"> пр</w:t>
      </w:r>
      <w:r>
        <w:t>и</w:t>
      </w:r>
      <w:r>
        <w:t>няли ли политические партии временные специальные меры в соответствии с пунктом 1 статьи 4 Конвенции.</w:t>
      </w:r>
    </w:p>
    <w:p w:rsidR="00AB6654" w:rsidRDefault="00AB6654" w:rsidP="00121EB2">
      <w:pPr>
        <w:pStyle w:val="SingleTxt"/>
      </w:pPr>
      <w:r>
        <w:t>15.</w:t>
      </w:r>
      <w:r>
        <w:tab/>
        <w:t xml:space="preserve">Просьба указать, </w:t>
      </w:r>
      <w:r w:rsidR="00CD5DD1">
        <w:t xml:space="preserve">включает </w:t>
      </w:r>
      <w:r>
        <w:t xml:space="preserve">ли оказываемая правительством поддержка женщин из числа коренного населения </w:t>
      </w:r>
      <w:r w:rsidR="00CD5DD1">
        <w:t xml:space="preserve">финансирование, которое позволило бы </w:t>
      </w:r>
      <w:r>
        <w:t xml:space="preserve">им участвовать в </w:t>
      </w:r>
      <w:r w:rsidR="00CD5DD1">
        <w:t xml:space="preserve">принятии управленческих </w:t>
      </w:r>
      <w:r>
        <w:t xml:space="preserve">и законодательных </w:t>
      </w:r>
      <w:r w:rsidR="00CD5DD1">
        <w:t>решений, ус</w:t>
      </w:r>
      <w:r w:rsidR="00CD5DD1">
        <w:t>т</w:t>
      </w:r>
      <w:r w:rsidR="00CD5DD1">
        <w:t xml:space="preserve">раняющих факторы, </w:t>
      </w:r>
      <w:r>
        <w:t>препятствующие достижению ими юридического и реал</w:t>
      </w:r>
      <w:r>
        <w:t>ь</w:t>
      </w:r>
      <w:r>
        <w:t>ного раве</w:t>
      </w:r>
      <w:r>
        <w:t>н</w:t>
      </w:r>
      <w:r>
        <w:t>ства.</w:t>
      </w:r>
    </w:p>
    <w:p w:rsidR="00AB6654" w:rsidRPr="00AB6654" w:rsidRDefault="00AB6654" w:rsidP="00AB6654">
      <w:pPr>
        <w:pStyle w:val="SingleTxt"/>
        <w:spacing w:after="0" w:line="120" w:lineRule="exact"/>
        <w:rPr>
          <w:sz w:val="10"/>
        </w:rPr>
      </w:pPr>
    </w:p>
    <w:p w:rsidR="00AB6654" w:rsidRDefault="00AB6654" w:rsidP="00AB665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AB6654" w:rsidRPr="00AB6654" w:rsidRDefault="00AB6654" w:rsidP="00AB6654">
      <w:pPr>
        <w:pStyle w:val="SingleTxt"/>
        <w:spacing w:after="0" w:line="120" w:lineRule="exact"/>
        <w:rPr>
          <w:sz w:val="10"/>
        </w:rPr>
      </w:pPr>
    </w:p>
    <w:p w:rsidR="00AB6654" w:rsidRDefault="00AB6654" w:rsidP="00121EB2">
      <w:pPr>
        <w:pStyle w:val="SingleTxt"/>
      </w:pPr>
      <w:r>
        <w:t>16.</w:t>
      </w:r>
      <w:r>
        <w:tab/>
        <w:t>В докладе представлена информация о законодатель</w:t>
      </w:r>
      <w:r w:rsidR="00CD5DD1">
        <w:t xml:space="preserve">ных </w:t>
      </w:r>
      <w:r>
        <w:t xml:space="preserve">и других мерах, принятых в целях обеспечения равной оплаты за </w:t>
      </w:r>
      <w:r w:rsidR="00CD5DD1">
        <w:t xml:space="preserve">равноценный </w:t>
      </w:r>
      <w:r>
        <w:t>труд в ряде пр</w:t>
      </w:r>
      <w:r>
        <w:t>о</w:t>
      </w:r>
      <w:r>
        <w:t xml:space="preserve">винций и территорий. Просьба указать, </w:t>
      </w:r>
      <w:r w:rsidR="00CD5DD1">
        <w:t xml:space="preserve">были </w:t>
      </w:r>
      <w:r>
        <w:t xml:space="preserve">ли такие меры </w:t>
      </w:r>
      <w:r w:rsidR="00CD5DD1">
        <w:t xml:space="preserve">приняты </w:t>
      </w:r>
      <w:r>
        <w:t>на фед</w:t>
      </w:r>
      <w:r>
        <w:t>е</w:t>
      </w:r>
      <w:r>
        <w:t xml:space="preserve">ральном уровне или </w:t>
      </w:r>
      <w:r w:rsidR="00CD5DD1">
        <w:t xml:space="preserve">был </w:t>
      </w:r>
      <w:r>
        <w:t xml:space="preserve">задействован </w:t>
      </w:r>
      <w:r w:rsidR="00CD5DD1">
        <w:t>П</w:t>
      </w:r>
      <w:r>
        <w:t>остоянный комитет должностных лиц федеральн</w:t>
      </w:r>
      <w:r w:rsidR="00CD5DD1">
        <w:t xml:space="preserve">ых, провинциальных </w:t>
      </w:r>
      <w:r>
        <w:t>и территори</w:t>
      </w:r>
      <w:r w:rsidR="00CD5DD1">
        <w:t>альных</w:t>
      </w:r>
      <w:r>
        <w:t xml:space="preserve"> </w:t>
      </w:r>
      <w:r w:rsidR="00CD5DD1">
        <w:t xml:space="preserve">органов власти </w:t>
      </w:r>
      <w:r>
        <w:t>для обесп</w:t>
      </w:r>
      <w:r>
        <w:t>е</w:t>
      </w:r>
      <w:r>
        <w:t>чения того, чтобы принцип равной оплаты труда применялся на федеральном уровне и всеми провинци</w:t>
      </w:r>
      <w:r w:rsidR="00CD5DD1">
        <w:t>альными органами власти</w:t>
      </w:r>
      <w:r>
        <w:t>.</w:t>
      </w:r>
    </w:p>
    <w:p w:rsidR="00AB6654" w:rsidRDefault="00AB6654" w:rsidP="00121EB2">
      <w:pPr>
        <w:pStyle w:val="SingleTxt"/>
      </w:pPr>
      <w:r>
        <w:t>17.</w:t>
      </w:r>
      <w:r>
        <w:tab/>
        <w:t xml:space="preserve">Просьба представить информацию о принимаемых мерах </w:t>
      </w:r>
      <w:r w:rsidR="00CD5DD1">
        <w:t xml:space="preserve">по </w:t>
      </w:r>
      <w:r>
        <w:t>пересмотр</w:t>
      </w:r>
      <w:r w:rsidR="00CD5DD1">
        <w:t>у</w:t>
      </w:r>
      <w:r>
        <w:t xml:space="preserve"> описаний </w:t>
      </w:r>
      <w:r w:rsidR="00CD5DD1">
        <w:t xml:space="preserve">должностей, </w:t>
      </w:r>
      <w:r>
        <w:t>а также подробную информацию о ходе расследовани</w:t>
      </w:r>
      <w:r w:rsidR="00CD5DD1">
        <w:t>я</w:t>
      </w:r>
      <w:r>
        <w:t xml:space="preserve"> по вопросу об описании должностных функций медсестер после получения </w:t>
      </w:r>
      <w:r w:rsidR="00CD5DD1">
        <w:t xml:space="preserve">большого </w:t>
      </w:r>
      <w:r>
        <w:t>числа жалоб Канадской комисси</w:t>
      </w:r>
      <w:r w:rsidR="00CD5DD1">
        <w:t>ей</w:t>
      </w:r>
      <w:r>
        <w:t xml:space="preserve"> по правам человека (пункт 54 доклада).</w:t>
      </w:r>
    </w:p>
    <w:p w:rsidR="00AB6654" w:rsidRDefault="00AB6654" w:rsidP="00121EB2">
      <w:pPr>
        <w:pStyle w:val="SingleTxt"/>
      </w:pPr>
      <w:r>
        <w:t>18.</w:t>
      </w:r>
      <w:r>
        <w:tab/>
        <w:t>В докладе отмечается, что ряд принятых в 2006 году мер нацелен на ок</w:t>
      </w:r>
      <w:r>
        <w:t>а</w:t>
      </w:r>
      <w:r>
        <w:t>зание содействия женщинам и мужчинам в вопросах трудоустройства. Вместе с тем просьба указать, в какой степени такие меры действительно оказали п</w:t>
      </w:r>
      <w:r>
        <w:t>о</w:t>
      </w:r>
      <w:r>
        <w:t xml:space="preserve">мощь женщинам и были </w:t>
      </w:r>
      <w:r w:rsidR="000A0136">
        <w:t xml:space="preserve">ли </w:t>
      </w:r>
      <w:r>
        <w:t>приняты какие-либо специальные меры для увел</w:t>
      </w:r>
      <w:r>
        <w:t>и</w:t>
      </w:r>
      <w:r>
        <w:t xml:space="preserve">чения </w:t>
      </w:r>
      <w:r w:rsidR="000A0136">
        <w:t xml:space="preserve">процентной доли </w:t>
      </w:r>
      <w:r>
        <w:t xml:space="preserve">женщин, заключающих стандартные </w:t>
      </w:r>
      <w:r w:rsidR="00756F60">
        <w:t>трудовые догов</w:t>
      </w:r>
      <w:r w:rsidR="00756F60">
        <w:t>о</w:t>
      </w:r>
      <w:r w:rsidR="00756F60">
        <w:t>ры</w:t>
      </w:r>
      <w:r>
        <w:t>, предусматривающие надлежащие социальные льг</w:t>
      </w:r>
      <w:r>
        <w:t>о</w:t>
      </w:r>
      <w:r>
        <w:t xml:space="preserve">ты. Просьба представить данные о </w:t>
      </w:r>
      <w:r w:rsidR="00756F60">
        <w:t xml:space="preserve">процентной доле </w:t>
      </w:r>
      <w:r>
        <w:t xml:space="preserve">самостоятельно занятых женщин </w:t>
      </w:r>
      <w:r w:rsidR="00756F60">
        <w:t xml:space="preserve">и </w:t>
      </w:r>
      <w:r>
        <w:t>женщин, зан</w:t>
      </w:r>
      <w:r>
        <w:t>я</w:t>
      </w:r>
      <w:r>
        <w:t>тых неполный рабочи</w:t>
      </w:r>
      <w:r w:rsidR="00756F60">
        <w:t>й</w:t>
      </w:r>
      <w:r>
        <w:t xml:space="preserve"> день или работающих </w:t>
      </w:r>
      <w:r w:rsidR="00756F60">
        <w:t>лишь время от времени</w:t>
      </w:r>
      <w:r>
        <w:t>.</w:t>
      </w:r>
    </w:p>
    <w:p w:rsidR="00AB6654" w:rsidRDefault="00AB6654" w:rsidP="00121EB2">
      <w:pPr>
        <w:pStyle w:val="SingleTxt"/>
      </w:pPr>
      <w:r>
        <w:t>19.</w:t>
      </w:r>
      <w:r>
        <w:tab/>
        <w:t>В докладе отмечается, что стратегия развития людских ресурсов коренн</w:t>
      </w:r>
      <w:r>
        <w:t>о</w:t>
      </w:r>
      <w:r>
        <w:t>го населения способствует тому, что большое число женщин из числа коренн</w:t>
      </w:r>
      <w:r>
        <w:t>о</w:t>
      </w:r>
      <w:r>
        <w:t>го населения находит работу и возобновля</w:t>
      </w:r>
      <w:r w:rsidR="00756F60">
        <w:t>е</w:t>
      </w:r>
      <w:r>
        <w:t>т обучение в школ</w:t>
      </w:r>
      <w:r w:rsidR="00756F60">
        <w:t xml:space="preserve">е </w:t>
      </w:r>
      <w:r>
        <w:t>(пункты 98</w:t>
      </w:r>
      <w:r w:rsidR="00756F60">
        <w:t xml:space="preserve"> и </w:t>
      </w:r>
      <w:r>
        <w:t>99). Просьба указать, позволили ли выявленные с помощью этой программы возможности трудоустройства получать женщинам из числа коренного насел</w:t>
      </w:r>
      <w:r>
        <w:t>е</w:t>
      </w:r>
      <w:r>
        <w:t xml:space="preserve">ния постоянный и достаточный доход, включая все необходимые социальные льготы. </w:t>
      </w:r>
      <w:r w:rsidR="00756F60">
        <w:t xml:space="preserve">Что касается </w:t>
      </w:r>
      <w:r>
        <w:t xml:space="preserve">образования, </w:t>
      </w:r>
      <w:r w:rsidR="00756F60">
        <w:t xml:space="preserve">то </w:t>
      </w:r>
      <w:r>
        <w:t xml:space="preserve">просьба </w:t>
      </w:r>
      <w:r w:rsidR="00756F60">
        <w:t xml:space="preserve">сообщить, </w:t>
      </w:r>
      <w:r>
        <w:t>позволила ли эта пр</w:t>
      </w:r>
      <w:r>
        <w:t>о</w:t>
      </w:r>
      <w:r>
        <w:t xml:space="preserve">грамма или </w:t>
      </w:r>
      <w:r w:rsidR="00756F60">
        <w:t xml:space="preserve">может </w:t>
      </w:r>
      <w:r>
        <w:t>позволит</w:t>
      </w:r>
      <w:r w:rsidR="00756F60">
        <w:t xml:space="preserve">ь </w:t>
      </w:r>
      <w:r>
        <w:t xml:space="preserve">увеличить </w:t>
      </w:r>
      <w:r w:rsidR="00756F60">
        <w:t xml:space="preserve">процентную долю </w:t>
      </w:r>
      <w:r>
        <w:t>женщин из числа коренного населения, получающих среднее образование. Просьба также и</w:t>
      </w:r>
      <w:r>
        <w:t>н</w:t>
      </w:r>
      <w:r>
        <w:t>формировать Комитет, существует ли вероятность того, что эта программа б</w:t>
      </w:r>
      <w:r>
        <w:t>у</w:t>
      </w:r>
      <w:r>
        <w:t>дет продолжена после марта 2009 года.</w:t>
      </w:r>
    </w:p>
    <w:p w:rsidR="00AB6654" w:rsidRDefault="00AB6654" w:rsidP="00121EB2">
      <w:pPr>
        <w:pStyle w:val="SingleTxt"/>
      </w:pPr>
      <w:r>
        <w:t>20.</w:t>
      </w:r>
      <w:r>
        <w:tab/>
        <w:t>Просьба сообщить Комитету, являются ли эффективными меры, принятые для обеспечения надлежащей социальной защиты лиц, ухаживающих за бол</w:t>
      </w:r>
      <w:r>
        <w:t>ь</w:t>
      </w:r>
      <w:r>
        <w:t xml:space="preserve">ными </w:t>
      </w:r>
      <w:r w:rsidR="00756F60">
        <w:t>и проживающих вместе с ними</w:t>
      </w:r>
      <w:r>
        <w:t>. Существует ли база данных по этому в</w:t>
      </w:r>
      <w:r>
        <w:t>о</w:t>
      </w:r>
      <w:r>
        <w:t>просу</w:t>
      </w:r>
      <w:r w:rsidR="00756F60">
        <w:t>?</w:t>
      </w:r>
    </w:p>
    <w:p w:rsidR="00AB6654" w:rsidRPr="00AB6654" w:rsidRDefault="00AB6654" w:rsidP="00AB6654">
      <w:pPr>
        <w:pStyle w:val="SingleTxt"/>
        <w:spacing w:after="0" w:line="120" w:lineRule="exact"/>
        <w:rPr>
          <w:sz w:val="10"/>
        </w:rPr>
      </w:pPr>
    </w:p>
    <w:p w:rsidR="00AB6654" w:rsidRDefault="00AB6654" w:rsidP="00756F6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AB6654" w:rsidRPr="00AB6654" w:rsidRDefault="00AB6654" w:rsidP="00756F60">
      <w:pPr>
        <w:pStyle w:val="SingleTxt"/>
        <w:keepNext/>
        <w:spacing w:after="0" w:line="120" w:lineRule="exact"/>
        <w:rPr>
          <w:sz w:val="10"/>
        </w:rPr>
      </w:pPr>
    </w:p>
    <w:p w:rsidR="00AB6654" w:rsidRDefault="00AB6654" w:rsidP="00121EB2">
      <w:pPr>
        <w:pStyle w:val="SingleTxt"/>
      </w:pPr>
      <w:r>
        <w:t>21.</w:t>
      </w:r>
      <w:r>
        <w:tab/>
        <w:t xml:space="preserve">Просьба информировать Комитет об основных выводах и рекомендациях семинара, </w:t>
      </w:r>
      <w:r w:rsidR="001B090B">
        <w:t xml:space="preserve">который недавно </w:t>
      </w:r>
      <w:r>
        <w:t>организова</w:t>
      </w:r>
      <w:r w:rsidR="001B090B">
        <w:t>ли Б</w:t>
      </w:r>
      <w:r>
        <w:t>юро по охране женского зд</w:t>
      </w:r>
      <w:r>
        <w:t>о</w:t>
      </w:r>
      <w:r>
        <w:t xml:space="preserve">ровья и анализу </w:t>
      </w:r>
      <w:r w:rsidR="001B090B">
        <w:t xml:space="preserve">положения женщин </w:t>
      </w:r>
      <w:r>
        <w:t>и центр</w:t>
      </w:r>
      <w:r w:rsidR="001B090B">
        <w:t xml:space="preserve">ы передового опыта в области </w:t>
      </w:r>
      <w:r>
        <w:t>охраны же</w:t>
      </w:r>
      <w:r>
        <w:t>н</w:t>
      </w:r>
      <w:r>
        <w:t>ского здоровья</w:t>
      </w:r>
      <w:r w:rsidR="001B090B">
        <w:t>,</w:t>
      </w:r>
      <w:r>
        <w:t xml:space="preserve"> упомянут</w:t>
      </w:r>
      <w:r w:rsidR="001B090B">
        <w:t xml:space="preserve">ые </w:t>
      </w:r>
      <w:r>
        <w:t>в пункте 110 доклада государства-участника. Просьба также разъяснить, каким образом инициатива под названием «Показ</w:t>
      </w:r>
      <w:r>
        <w:t>а</w:t>
      </w:r>
      <w:r>
        <w:t>тел</w:t>
      </w:r>
      <w:r w:rsidR="001B090B">
        <w:t>и</w:t>
      </w:r>
      <w:r>
        <w:t xml:space="preserve"> женского здоровья» способствовал</w:t>
      </w:r>
      <w:r w:rsidR="001B090B">
        <w:t>а</w:t>
      </w:r>
      <w:r>
        <w:t xml:space="preserve"> </w:t>
      </w:r>
      <w:r w:rsidR="001B090B">
        <w:t xml:space="preserve">учету потребностей женщин при </w:t>
      </w:r>
      <w:r>
        <w:t>ра</w:t>
      </w:r>
      <w:r>
        <w:t>з</w:t>
      </w:r>
      <w:r>
        <w:t>работк</w:t>
      </w:r>
      <w:r w:rsidR="001B090B">
        <w:t>е</w:t>
      </w:r>
      <w:r>
        <w:t xml:space="preserve"> </w:t>
      </w:r>
      <w:r w:rsidR="001B090B">
        <w:t xml:space="preserve">более широких </w:t>
      </w:r>
      <w:r>
        <w:t xml:space="preserve">показателей здоровья </w:t>
      </w:r>
      <w:r w:rsidR="001B090B">
        <w:t xml:space="preserve">населения </w:t>
      </w:r>
      <w:r>
        <w:t xml:space="preserve">и систем отчетности, сокращению </w:t>
      </w:r>
      <w:r w:rsidR="001B090B">
        <w:t>разрыва в состоянии здоровья различных групп населения и укр</w:t>
      </w:r>
      <w:r w:rsidR="001B090B">
        <w:t>е</w:t>
      </w:r>
      <w:r w:rsidR="001B090B">
        <w:t xml:space="preserve">плению </w:t>
      </w:r>
      <w:r>
        <w:t>здоровья же</w:t>
      </w:r>
      <w:r>
        <w:t>н</w:t>
      </w:r>
      <w:r>
        <w:t>щин.</w:t>
      </w:r>
    </w:p>
    <w:p w:rsidR="00AB6654" w:rsidRPr="00AB6654" w:rsidRDefault="00AB6654" w:rsidP="00AB6654">
      <w:pPr>
        <w:pStyle w:val="SingleTxt"/>
        <w:spacing w:after="0" w:line="120" w:lineRule="exact"/>
        <w:rPr>
          <w:sz w:val="10"/>
        </w:rPr>
      </w:pPr>
    </w:p>
    <w:p w:rsidR="00AB6654" w:rsidRDefault="00AB6654" w:rsidP="00AB665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в уязвимом положении; женщины из числа меньшинств, иммигрантов и беженцев</w:t>
      </w:r>
    </w:p>
    <w:p w:rsidR="00AB6654" w:rsidRPr="00AB6654" w:rsidRDefault="00AB6654" w:rsidP="00AB6654">
      <w:pPr>
        <w:pStyle w:val="SingleTxt"/>
        <w:spacing w:after="0" w:line="120" w:lineRule="exact"/>
        <w:rPr>
          <w:sz w:val="10"/>
        </w:rPr>
      </w:pPr>
    </w:p>
    <w:p w:rsidR="00AB6654" w:rsidRDefault="00AB6654" w:rsidP="00121EB2">
      <w:pPr>
        <w:pStyle w:val="SingleTxt"/>
      </w:pPr>
      <w:r>
        <w:t>22.</w:t>
      </w:r>
      <w:r>
        <w:tab/>
        <w:t xml:space="preserve">С учетом </w:t>
      </w:r>
      <w:r w:rsidR="001B090B">
        <w:t xml:space="preserve">высокой процентной доли </w:t>
      </w:r>
      <w:r>
        <w:t xml:space="preserve">женщин, проживающих в условиях нищеты, </w:t>
      </w:r>
      <w:r w:rsidR="001B090B">
        <w:t xml:space="preserve">особенно </w:t>
      </w:r>
      <w:r>
        <w:t xml:space="preserve">одиноких пожилых женщин, </w:t>
      </w:r>
      <w:r w:rsidR="001B090B">
        <w:t>матерей-одиночек</w:t>
      </w:r>
      <w:r>
        <w:t xml:space="preserve">, женщин из числа коренного населения, </w:t>
      </w:r>
      <w:r w:rsidR="001B090B">
        <w:t xml:space="preserve">престарелых </w:t>
      </w:r>
      <w:r>
        <w:t xml:space="preserve">женщин, женщин </w:t>
      </w:r>
      <w:r w:rsidR="001B090B">
        <w:t xml:space="preserve">небелой </w:t>
      </w:r>
      <w:r>
        <w:t>рас</w:t>
      </w:r>
      <w:r w:rsidR="001B090B">
        <w:t>ы</w:t>
      </w:r>
      <w:r>
        <w:t>, же</w:t>
      </w:r>
      <w:r>
        <w:t>н</w:t>
      </w:r>
      <w:r>
        <w:t xml:space="preserve">щин-иммигрантов и женщин-инвалидов, просьба указать, проводилась ли оценка </w:t>
      </w:r>
      <w:r w:rsidR="001B090B">
        <w:t xml:space="preserve">эффекта </w:t>
      </w:r>
      <w:r>
        <w:t xml:space="preserve">мер по борьбе с нищетой и какие меры </w:t>
      </w:r>
      <w:r w:rsidR="001B090B">
        <w:t xml:space="preserve">были </w:t>
      </w:r>
      <w:r>
        <w:t>прин</w:t>
      </w:r>
      <w:r w:rsidR="001B090B">
        <w:t xml:space="preserve">яты </w:t>
      </w:r>
      <w:r>
        <w:t xml:space="preserve">для борьбы с нищетой </w:t>
      </w:r>
      <w:r w:rsidR="001B090B">
        <w:t xml:space="preserve">среди </w:t>
      </w:r>
      <w:r>
        <w:t>женщин в целом</w:t>
      </w:r>
      <w:r w:rsidR="001B090B">
        <w:t>,</w:t>
      </w:r>
      <w:r>
        <w:t xml:space="preserve"> </w:t>
      </w:r>
      <w:r w:rsidR="001B090B">
        <w:t xml:space="preserve">в том числе </w:t>
      </w:r>
      <w:r>
        <w:t>среди уязвимых групп женщин. Просьба представить дезагрегированные по признаку пола данные по каждой группе.</w:t>
      </w:r>
    </w:p>
    <w:p w:rsidR="00AB6654" w:rsidRDefault="00AB6654" w:rsidP="00121EB2">
      <w:pPr>
        <w:pStyle w:val="SingleTxt"/>
      </w:pPr>
      <w:r>
        <w:t>23.</w:t>
      </w:r>
      <w:r>
        <w:tab/>
        <w:t>Что касается принимаемых мер по предоставлению жиль</w:t>
      </w:r>
      <w:r w:rsidR="001B090B">
        <w:t>я в рамках соц</w:t>
      </w:r>
      <w:r w:rsidR="001B090B">
        <w:t>и</w:t>
      </w:r>
      <w:r w:rsidR="001B090B">
        <w:t>альных программ</w:t>
      </w:r>
      <w:r>
        <w:t xml:space="preserve">, </w:t>
      </w:r>
      <w:r w:rsidR="001B090B">
        <w:t xml:space="preserve">то </w:t>
      </w:r>
      <w:r>
        <w:t xml:space="preserve">просьба информировать Комитет, проводился ли анализ воздействия таких мер на уязвимые </w:t>
      </w:r>
      <w:r w:rsidR="001B090B">
        <w:t xml:space="preserve">категории </w:t>
      </w:r>
      <w:r>
        <w:t>женщин, включая бездомных женщин и девочек, и прин</w:t>
      </w:r>
      <w:r w:rsidR="001B090B">
        <w:t xml:space="preserve">яты </w:t>
      </w:r>
      <w:r>
        <w:t>ли какие-либо другие меры, направленные на обеспечение уязвим</w:t>
      </w:r>
      <w:r w:rsidR="001B090B">
        <w:t xml:space="preserve">ых категорий </w:t>
      </w:r>
      <w:r>
        <w:t>женщин безопасн</w:t>
      </w:r>
      <w:r w:rsidR="001B090B">
        <w:t>ы</w:t>
      </w:r>
      <w:r>
        <w:t>м и доступн</w:t>
      </w:r>
      <w:r w:rsidR="001B090B">
        <w:t>ы</w:t>
      </w:r>
      <w:r>
        <w:t>м жиль</w:t>
      </w:r>
      <w:r w:rsidR="001B090B">
        <w:t>ем</w:t>
      </w:r>
      <w:r>
        <w:t xml:space="preserve"> в соответствии с предварительными рекомендациями, </w:t>
      </w:r>
      <w:r w:rsidR="001B090B">
        <w:t xml:space="preserve">сделанными </w:t>
      </w:r>
      <w:r>
        <w:t>Спец</w:t>
      </w:r>
      <w:r>
        <w:t>и</w:t>
      </w:r>
      <w:r>
        <w:t xml:space="preserve">альным докладчиком по вопросу </w:t>
      </w:r>
      <w:r w:rsidR="001B090B">
        <w:t xml:space="preserve">об адекватном жилье </w:t>
      </w:r>
      <w:r>
        <w:t>после его поездки в Канаду в октябре 2007 года.</w:t>
      </w:r>
    </w:p>
    <w:p w:rsidR="001B090B" w:rsidRDefault="001B090B" w:rsidP="00121EB2">
      <w:pPr>
        <w:pStyle w:val="SingleTxt"/>
      </w:pPr>
      <w:r w:rsidRPr="007A5FEC">
        <w:t>24</w:t>
      </w:r>
      <w:r>
        <w:t>.</w:t>
      </w:r>
      <w:r>
        <w:tab/>
        <w:t>В заключительных замечаниях, принятых Комитетом в 2003 году</w:t>
      </w:r>
      <w:r>
        <w:rPr>
          <w:rStyle w:val="FootnoteReference"/>
        </w:rPr>
        <w:footnoteReference w:id="2"/>
      </w:r>
      <w:r>
        <w:t>, а та</w:t>
      </w:r>
      <w:r>
        <w:t>к</w:t>
      </w:r>
      <w:r>
        <w:t>же в докладе Специального докладчика по вопросу о положении в области прав человека и основных свобод коренных народов от 2 декабря 2004 года о</w:t>
      </w:r>
      <w:r>
        <w:t>б</w:t>
      </w:r>
      <w:r>
        <w:t>ращается внимание на некоторые дискриминационные последствия Закона об индейцах, включая конкретные вопросы прав человека, касающиеся положения индейцев, такие как утрата прав члена резервации во втором и третьем покол</w:t>
      </w:r>
      <w:r>
        <w:t>е</w:t>
      </w:r>
      <w:r>
        <w:t>нии, если женщина из индейского племени вступает в брак с мужчиной, кот</w:t>
      </w:r>
      <w:r>
        <w:t>о</w:t>
      </w:r>
      <w:r>
        <w:t>рый не принадлежит к ее общине. Специальный докладчик отметил, что пол</w:t>
      </w:r>
      <w:r>
        <w:t>о</w:t>
      </w:r>
      <w:r>
        <w:t>жение многих женщин из числа коренного населения в стране по</w:t>
      </w:r>
      <w:r>
        <w:noBreakHyphen/>
        <w:t>прежнему вызывает серьезную обеспокоенность и что такое положение заслуживает ос</w:t>
      </w:r>
      <w:r>
        <w:t>о</w:t>
      </w:r>
      <w:r>
        <w:t xml:space="preserve">бого внимания. </w:t>
      </w:r>
      <w:r w:rsidR="009E09F1">
        <w:t>Просьба указать, какие были приняты меры для решения эт</w:t>
      </w:r>
      <w:r w:rsidR="009E09F1">
        <w:t>о</w:t>
      </w:r>
      <w:r w:rsidR="009E09F1">
        <w:t>го вопроса и вообще для обеспечения равноправия женщин-аборигенок во всех вопросах, касающихся их интересов и прав, как было рекомендовано Комит</w:t>
      </w:r>
      <w:r w:rsidR="009E09F1">
        <w:t>е</w:t>
      </w:r>
      <w:r w:rsidR="009E09F1">
        <w:t xml:space="preserve">том в его заключительных замечаниях 2003 года. </w:t>
      </w:r>
      <w:r>
        <w:t>Просьба также представить обновленную информацию о ходе осуществления программы содействия ур</w:t>
      </w:r>
      <w:r>
        <w:t>е</w:t>
      </w:r>
      <w:r>
        <w:t>гулированию дел в судебном порядке.</w:t>
      </w:r>
    </w:p>
    <w:p w:rsidR="001B090B" w:rsidRDefault="001B090B" w:rsidP="00121EB2">
      <w:pPr>
        <w:pStyle w:val="SingleTxt"/>
      </w:pPr>
      <w:r>
        <w:t>25.</w:t>
      </w:r>
      <w:r>
        <w:tab/>
        <w:t>В докладе государства-участника (пункт 57) отмечается, что в июне 2006 года был назначен представитель министерства, с тем чтобы в сотрудн</w:t>
      </w:r>
      <w:r>
        <w:t>и</w:t>
      </w:r>
      <w:r>
        <w:t>честве с Канадской ассоциацией женщин-аборигенок и Союзом коренных н</w:t>
      </w:r>
      <w:r>
        <w:t>а</w:t>
      </w:r>
      <w:r>
        <w:t>родов разработать план решения вопросов, касающихся прав супругов на н</w:t>
      </w:r>
      <w:r>
        <w:t>е</w:t>
      </w:r>
      <w:r>
        <w:t>движимое имущество, поскольку при определенных обстоятельствах женщ</w:t>
      </w:r>
      <w:r>
        <w:t>и</w:t>
      </w:r>
      <w:r>
        <w:t>ны-аборигенки, проживающие в резервациях, лишены этого права. Просьба сообщить, как идут эти консультации и был ли предложен какой</w:t>
      </w:r>
      <w:r>
        <w:noBreakHyphen/>
        <w:t>либо закон</w:t>
      </w:r>
      <w:r>
        <w:t>о</w:t>
      </w:r>
      <w:r>
        <w:t>проект.</w:t>
      </w:r>
    </w:p>
    <w:p w:rsidR="001B090B" w:rsidRDefault="001B090B" w:rsidP="00121EB2">
      <w:pPr>
        <w:pStyle w:val="SingleTxt"/>
      </w:pPr>
      <w:r>
        <w:t>26.</w:t>
      </w:r>
      <w:r>
        <w:tab/>
        <w:t xml:space="preserve">С учетом </w:t>
      </w:r>
      <w:r w:rsidR="007F0D0C">
        <w:t xml:space="preserve">недавно выраженной </w:t>
      </w:r>
      <w:r>
        <w:t xml:space="preserve">Канадской комиссией по правам человека </w:t>
      </w:r>
      <w:r w:rsidR="007F0D0C">
        <w:t xml:space="preserve">озабоченности </w:t>
      </w:r>
      <w:r>
        <w:t>положени</w:t>
      </w:r>
      <w:r w:rsidR="007F0D0C">
        <w:t>ем</w:t>
      </w:r>
      <w:r>
        <w:t xml:space="preserve"> женщин, находящихся в заключении, и </w:t>
      </w:r>
      <w:r w:rsidR="007F0D0C">
        <w:t xml:space="preserve">в свете </w:t>
      </w:r>
      <w:r>
        <w:t>с</w:t>
      </w:r>
      <w:r>
        <w:t>о</w:t>
      </w:r>
      <w:r>
        <w:t>ответствующих рекомендаций Комитета по правам человека</w:t>
      </w:r>
      <w:r w:rsidR="007F0D0C">
        <w:t>,</w:t>
      </w:r>
      <w:r>
        <w:t xml:space="preserve"> </w:t>
      </w:r>
      <w:r w:rsidR="007F0D0C">
        <w:t>которые соде</w:t>
      </w:r>
      <w:r w:rsidR="007F0D0C">
        <w:t>р</w:t>
      </w:r>
      <w:r w:rsidR="007F0D0C">
        <w:t xml:space="preserve">жатся </w:t>
      </w:r>
      <w:r>
        <w:t>в его заключительных замечаниях, принятых в октябре 2005 года, прос</w:t>
      </w:r>
      <w:r>
        <w:t>ь</w:t>
      </w:r>
      <w:r>
        <w:t xml:space="preserve">ба указать, </w:t>
      </w:r>
      <w:r w:rsidR="007F0D0C">
        <w:t xml:space="preserve">было ли пересмотрено </w:t>
      </w:r>
      <w:r>
        <w:t xml:space="preserve">решение о </w:t>
      </w:r>
      <w:r w:rsidR="007F0D0C">
        <w:t>том, чтобы в женских исправ</w:t>
      </w:r>
      <w:r w:rsidR="007F0D0C">
        <w:t>и</w:t>
      </w:r>
      <w:r w:rsidR="007F0D0C">
        <w:t>тельных учреждениях в качестве основного персонала по</w:t>
      </w:r>
      <w:r w:rsidR="007F0D0C">
        <w:noBreakHyphen/>
        <w:t>прежнему работали мужчины</w:t>
      </w:r>
      <w:r>
        <w:t>. Просьба также указать, обеспечивают ли власти провинций, чтобы женщины-бежен</w:t>
      </w:r>
      <w:r w:rsidR="007F0D0C">
        <w:t>ки</w:t>
      </w:r>
      <w:r>
        <w:t xml:space="preserve"> не с</w:t>
      </w:r>
      <w:r>
        <w:t>о</w:t>
      </w:r>
      <w:r>
        <w:t xml:space="preserve">держались под стражей </w:t>
      </w:r>
      <w:r w:rsidR="007F0D0C">
        <w:t xml:space="preserve">вместе </w:t>
      </w:r>
      <w:r>
        <w:t>с преступниками.</w:t>
      </w:r>
    </w:p>
    <w:p w:rsidR="001B090B" w:rsidRDefault="001B090B" w:rsidP="00121EB2">
      <w:pPr>
        <w:pStyle w:val="SingleTxt"/>
      </w:pPr>
      <w:r>
        <w:t>27.</w:t>
      </w:r>
      <w:r>
        <w:tab/>
      </w:r>
      <w:r w:rsidR="009E09F1">
        <w:t>Учитывая, что женщины-аборигенки часто становятся жертвами надруг</w:t>
      </w:r>
      <w:r w:rsidR="009E09F1">
        <w:t>а</w:t>
      </w:r>
      <w:r w:rsidR="009E09F1">
        <w:t>тельств и насилия, а также то, что их слишком много в тюрьмах, просьба ук</w:t>
      </w:r>
      <w:r w:rsidR="009E09F1">
        <w:t>а</w:t>
      </w:r>
      <w:r w:rsidR="009E09F1">
        <w:t>зать, были ли приняты меры для ознакомления сотрудников правоохранител</w:t>
      </w:r>
      <w:r w:rsidR="009E09F1">
        <w:t>ь</w:t>
      </w:r>
      <w:r w:rsidR="009E09F1">
        <w:t xml:space="preserve">ных органов с культурными особенностями коренного населения с учетом того, что именно аборигенки чаще всего подвергаются насилию. </w:t>
      </w:r>
      <w:r>
        <w:t xml:space="preserve">Ведется ли работа по </w:t>
      </w:r>
      <w:r w:rsidR="007F0D0C">
        <w:t xml:space="preserve">обучению </w:t>
      </w:r>
      <w:r>
        <w:t>и найму женщин из числа коренного населения для работы в п</w:t>
      </w:r>
      <w:r>
        <w:t>е</w:t>
      </w:r>
      <w:r>
        <w:t xml:space="preserve">нитенциарных учреждениях? Если да, </w:t>
      </w:r>
      <w:r w:rsidR="007F0D0C">
        <w:t xml:space="preserve">то </w:t>
      </w:r>
      <w:r>
        <w:t xml:space="preserve">каковы результаты таких инициатив на федеральном уровне </w:t>
      </w:r>
      <w:r w:rsidR="007F0D0C">
        <w:t xml:space="preserve">и </w:t>
      </w:r>
      <w:r>
        <w:t>на уровне провинций и терр</w:t>
      </w:r>
      <w:r>
        <w:t>и</w:t>
      </w:r>
      <w:r>
        <w:t>торий?</w:t>
      </w:r>
    </w:p>
    <w:p w:rsidR="001B090B" w:rsidRPr="001B090B" w:rsidRDefault="001B090B" w:rsidP="001B090B">
      <w:pPr>
        <w:pStyle w:val="SingleTxt"/>
        <w:spacing w:after="0" w:line="120" w:lineRule="exact"/>
        <w:rPr>
          <w:sz w:val="10"/>
        </w:rPr>
      </w:pPr>
    </w:p>
    <w:p w:rsidR="001B090B" w:rsidRDefault="001B090B" w:rsidP="001B090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7F0D0C">
        <w:t>Брак и семья</w:t>
      </w:r>
    </w:p>
    <w:p w:rsidR="001B090B" w:rsidRPr="001B090B" w:rsidRDefault="001B090B" w:rsidP="001B090B">
      <w:pPr>
        <w:pStyle w:val="SingleTxt"/>
        <w:spacing w:after="0" w:line="120" w:lineRule="exact"/>
        <w:rPr>
          <w:sz w:val="10"/>
        </w:rPr>
      </w:pPr>
    </w:p>
    <w:p w:rsidR="001B090B" w:rsidRDefault="001B090B" w:rsidP="00121EB2">
      <w:pPr>
        <w:pStyle w:val="SingleTxt"/>
      </w:pPr>
      <w:r>
        <w:t>28.</w:t>
      </w:r>
      <w:r>
        <w:tab/>
      </w:r>
      <w:r w:rsidR="007F0D0C">
        <w:t xml:space="preserve">В дополнение к </w:t>
      </w:r>
      <w:r>
        <w:t xml:space="preserve">информации </w:t>
      </w:r>
      <w:r w:rsidR="007F0D0C">
        <w:t xml:space="preserve">об </w:t>
      </w:r>
      <w:r>
        <w:t xml:space="preserve">инвестициях и </w:t>
      </w:r>
      <w:r w:rsidR="007F0D0C">
        <w:t>методах поддержки сист</w:t>
      </w:r>
      <w:r w:rsidR="007F0D0C">
        <w:t>е</w:t>
      </w:r>
      <w:r w:rsidR="007F0D0C">
        <w:t xml:space="preserve">мы ухода за детьми, содержащейся </w:t>
      </w:r>
      <w:r>
        <w:t>в докладе, просьба представить дезагрег</w:t>
      </w:r>
      <w:r>
        <w:t>и</w:t>
      </w:r>
      <w:r>
        <w:t xml:space="preserve">рованные </w:t>
      </w:r>
      <w:r w:rsidR="007F0D0C">
        <w:t xml:space="preserve">общенациональные </w:t>
      </w:r>
      <w:r>
        <w:t>данные</w:t>
      </w:r>
      <w:r w:rsidR="007F0D0C">
        <w:t>,</w:t>
      </w:r>
      <w:r>
        <w:t xml:space="preserve"> </w:t>
      </w:r>
      <w:r w:rsidR="007F0D0C">
        <w:t xml:space="preserve">а также данные с </w:t>
      </w:r>
      <w:r>
        <w:t>разбивкой по прови</w:t>
      </w:r>
      <w:r>
        <w:t>н</w:t>
      </w:r>
      <w:r>
        <w:t xml:space="preserve">циям и территориям, касающиеся спроса, наличия и доступности услуг по </w:t>
      </w:r>
      <w:r w:rsidR="007F0D0C">
        <w:t>уходу за детьми</w:t>
      </w:r>
      <w:r>
        <w:t>. Просьба указать, рассм</w:t>
      </w:r>
      <w:r w:rsidR="007F0D0C">
        <w:t xml:space="preserve">отрело </w:t>
      </w:r>
      <w:r>
        <w:t>ли правительство во</w:t>
      </w:r>
      <w:r>
        <w:t>з</w:t>
      </w:r>
      <w:r>
        <w:t xml:space="preserve">можность </w:t>
      </w:r>
      <w:r w:rsidR="007F0D0C">
        <w:t xml:space="preserve">дальнейшего улучшения оплаты </w:t>
      </w:r>
      <w:r>
        <w:t>отпуск</w:t>
      </w:r>
      <w:r w:rsidR="007F0D0C">
        <w:t>а</w:t>
      </w:r>
      <w:r>
        <w:t xml:space="preserve"> для </w:t>
      </w:r>
      <w:r w:rsidR="007F0D0C">
        <w:t>отцов</w:t>
      </w:r>
      <w:r>
        <w:t xml:space="preserve">, с тем чтобы </w:t>
      </w:r>
      <w:r w:rsidR="009E09F1">
        <w:t>стимулировать</w:t>
      </w:r>
      <w:r w:rsidR="007F0D0C">
        <w:t xml:space="preserve"> рост </w:t>
      </w:r>
      <w:r>
        <w:t xml:space="preserve">числа отцов, которые </w:t>
      </w:r>
      <w:r w:rsidR="007F0D0C">
        <w:t xml:space="preserve">пользуются </w:t>
      </w:r>
      <w:r>
        <w:t>таким отпуском. Просьба также инфо</w:t>
      </w:r>
      <w:r>
        <w:t>р</w:t>
      </w:r>
      <w:r>
        <w:t xml:space="preserve">мировать Комитет, </w:t>
      </w:r>
      <w:r w:rsidR="007F0D0C">
        <w:t xml:space="preserve">были ли приняты </w:t>
      </w:r>
      <w:r>
        <w:t xml:space="preserve">какие-либо другие меры </w:t>
      </w:r>
      <w:r w:rsidR="007F0D0C">
        <w:t xml:space="preserve">по </w:t>
      </w:r>
      <w:r>
        <w:t>поддержк</w:t>
      </w:r>
      <w:r w:rsidR="007F0D0C">
        <w:t>е</w:t>
      </w:r>
      <w:r>
        <w:t xml:space="preserve"> семей и обеспечени</w:t>
      </w:r>
      <w:r w:rsidR="007F0D0C">
        <w:t>ю</w:t>
      </w:r>
      <w:r>
        <w:t xml:space="preserve"> </w:t>
      </w:r>
      <w:r w:rsidR="00AB1452">
        <w:t xml:space="preserve">возможности совмещать </w:t>
      </w:r>
      <w:r>
        <w:t>работ</w:t>
      </w:r>
      <w:r w:rsidR="00AB1452">
        <w:t>у</w:t>
      </w:r>
      <w:r>
        <w:t xml:space="preserve"> и семейн</w:t>
      </w:r>
      <w:r w:rsidR="00AB1452">
        <w:t xml:space="preserve">ую </w:t>
      </w:r>
      <w:r>
        <w:t>жизн</w:t>
      </w:r>
      <w:r w:rsidR="00AB1452">
        <w:t>ь</w:t>
      </w:r>
      <w:r>
        <w:t xml:space="preserve"> </w:t>
      </w:r>
      <w:r w:rsidR="00AB1452">
        <w:t xml:space="preserve">как </w:t>
      </w:r>
      <w:r>
        <w:t>мужчин</w:t>
      </w:r>
      <w:r w:rsidR="00AB1452">
        <w:t>ам,</w:t>
      </w:r>
      <w:r>
        <w:t xml:space="preserve"> </w:t>
      </w:r>
      <w:r w:rsidR="00AB1452">
        <w:t xml:space="preserve">так </w:t>
      </w:r>
      <w:r>
        <w:t>и женщин</w:t>
      </w:r>
      <w:r w:rsidR="00AB1452">
        <w:t>ам</w:t>
      </w:r>
      <w:r>
        <w:t>.</w:t>
      </w:r>
    </w:p>
    <w:p w:rsidR="001B090B" w:rsidRDefault="001B090B" w:rsidP="00121EB2">
      <w:pPr>
        <w:pStyle w:val="SingleTxt"/>
      </w:pPr>
      <w:r>
        <w:t>29.</w:t>
      </w:r>
      <w:r>
        <w:tab/>
        <w:t>В своих заключительных замечаниях 22 мая 2006 года о сводном четве</w:t>
      </w:r>
      <w:r>
        <w:t>р</w:t>
      </w:r>
      <w:r>
        <w:t>том и пятом периодическом докладе государства-участника Комитет по экон</w:t>
      </w:r>
      <w:r>
        <w:t>о</w:t>
      </w:r>
      <w:r>
        <w:t xml:space="preserve">мическим, социальным и культурным правам с </w:t>
      </w:r>
      <w:r w:rsidR="00375149">
        <w:t xml:space="preserve">озабоченностью </w:t>
      </w:r>
      <w:r>
        <w:t>отметил, что семьи</w:t>
      </w:r>
      <w:r w:rsidR="00375149">
        <w:t>,</w:t>
      </w:r>
      <w:r>
        <w:t xml:space="preserve"> </w:t>
      </w:r>
      <w:r w:rsidR="00375149">
        <w:t xml:space="preserve">возглавляемые </w:t>
      </w:r>
      <w:r>
        <w:t>матерью</w:t>
      </w:r>
      <w:r w:rsidR="00375149">
        <w:t>-одиночкой,</w:t>
      </w:r>
      <w:r>
        <w:t xml:space="preserve"> </w:t>
      </w:r>
      <w:r w:rsidR="00323AC8">
        <w:t xml:space="preserve">чаще всего отдают детей </w:t>
      </w:r>
      <w:r>
        <w:t xml:space="preserve">в приюты. Комитет также </w:t>
      </w:r>
      <w:r w:rsidR="00323AC8">
        <w:t xml:space="preserve">озабочен </w:t>
      </w:r>
      <w:r>
        <w:t>тем, что женщины по</w:t>
      </w:r>
      <w:r>
        <w:noBreakHyphen/>
        <w:t xml:space="preserve">прежнему вынуждены отдавать детей в приюты </w:t>
      </w:r>
      <w:r w:rsidR="00323AC8">
        <w:t>из</w:t>
      </w:r>
      <w:r w:rsidR="00323AC8">
        <w:noBreakHyphen/>
        <w:t xml:space="preserve">за плохих </w:t>
      </w:r>
      <w:r>
        <w:t xml:space="preserve">жилищных условий. Просьба указать, какие </w:t>
      </w:r>
      <w:r w:rsidR="00323AC8">
        <w:t xml:space="preserve">были приняты </w:t>
      </w:r>
      <w:r>
        <w:t>меры.</w:t>
      </w:r>
    </w:p>
    <w:p w:rsidR="00B46D7A" w:rsidRPr="00323AC8" w:rsidRDefault="00323AC8" w:rsidP="00323AC8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323AC8" w:rsidSect="00DD438C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3-27T09:12:00Z" w:initials="Start">
    <w:p w:rsidR="00DF6CF6" w:rsidRPr="00DD438C" w:rsidRDefault="00DF6CF6">
      <w:pPr>
        <w:pStyle w:val="CommentText"/>
        <w:rPr>
          <w:lang w:val="en-US"/>
        </w:rPr>
      </w:pPr>
      <w:r>
        <w:fldChar w:fldCharType="begin"/>
      </w:r>
      <w:r w:rsidRPr="00DD438C">
        <w:rPr>
          <w:rStyle w:val="CommentReference"/>
          <w:lang w:val="en-US"/>
        </w:rPr>
        <w:instrText xml:space="preserve"> </w:instrText>
      </w:r>
      <w:r w:rsidRPr="00DD438C">
        <w:rPr>
          <w:lang w:val="en-US"/>
        </w:rPr>
        <w:instrText>PAGE \# "'Page: '#'</w:instrText>
      </w:r>
      <w:r w:rsidRPr="00DD438C">
        <w:rPr>
          <w:lang w:val="en-US"/>
        </w:rPr>
        <w:br/>
        <w:instrText>'"</w:instrText>
      </w:r>
      <w:r w:rsidRPr="00DD438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D438C">
        <w:rPr>
          <w:lang w:val="en-US"/>
        </w:rPr>
        <w:t>&lt;&lt;ODS JOB NO&gt;&gt;N0826247R&lt;&lt;ODS JOB NO&gt;&gt;</w:t>
      </w:r>
    </w:p>
    <w:p w:rsidR="00DF6CF6" w:rsidRPr="00DD438C" w:rsidRDefault="00DF6CF6">
      <w:pPr>
        <w:pStyle w:val="CommentText"/>
        <w:rPr>
          <w:lang w:val="en-US"/>
        </w:rPr>
      </w:pPr>
      <w:r w:rsidRPr="00DD438C">
        <w:rPr>
          <w:lang w:val="en-US"/>
        </w:rPr>
        <w:t>&lt;&lt;ODS DOC SYMBOL1&gt;&gt;CEDAW/C/CAN/Q/7&lt;&lt;ODS DOC SYMBOL1&gt;&gt;</w:t>
      </w:r>
    </w:p>
    <w:p w:rsidR="00DF6CF6" w:rsidRPr="00DD438C" w:rsidRDefault="00DF6CF6">
      <w:pPr>
        <w:pStyle w:val="CommentText"/>
        <w:rPr>
          <w:lang w:val="en-US"/>
        </w:rPr>
      </w:pPr>
      <w:r w:rsidRPr="00DD438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012" w:rsidRDefault="00641012">
      <w:r>
        <w:separator/>
      </w:r>
    </w:p>
  </w:endnote>
  <w:endnote w:type="continuationSeparator" w:id="0">
    <w:p w:rsidR="00641012" w:rsidRDefault="00641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F6CF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F6CF6" w:rsidRPr="00182C9A" w:rsidRDefault="00DF6CF6" w:rsidP="00182C9A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A5A68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F6CF6" w:rsidRPr="00182C9A" w:rsidRDefault="00DF6CF6" w:rsidP="00182C9A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DA5A68">
            <w:rPr>
              <w:b w:val="0"/>
              <w:sz w:val="14"/>
            </w:rPr>
            <w:t>08-26247</w:t>
          </w:r>
          <w:r>
            <w:rPr>
              <w:b w:val="0"/>
              <w:sz w:val="14"/>
            </w:rPr>
            <w:fldChar w:fldCharType="end"/>
          </w:r>
        </w:p>
      </w:tc>
    </w:tr>
  </w:tbl>
  <w:p w:rsidR="00DF6CF6" w:rsidRPr="00182C9A" w:rsidRDefault="00DF6CF6" w:rsidP="00182C9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F6CF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F6CF6" w:rsidRPr="00182C9A" w:rsidRDefault="00DF6CF6" w:rsidP="00182C9A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DA5A68">
            <w:rPr>
              <w:b w:val="0"/>
              <w:sz w:val="14"/>
            </w:rPr>
            <w:t>08-26247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F6CF6" w:rsidRPr="00182C9A" w:rsidRDefault="00DF6CF6" w:rsidP="00182C9A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DA5A68">
            <w:t>5</w:t>
          </w:r>
          <w:r>
            <w:fldChar w:fldCharType="end"/>
          </w:r>
        </w:p>
      </w:tc>
    </w:tr>
  </w:tbl>
  <w:p w:rsidR="00DF6CF6" w:rsidRPr="00182C9A" w:rsidRDefault="00DF6CF6" w:rsidP="00182C9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CF6" w:rsidRDefault="00DF6CF6">
    <w:pPr>
      <w:pStyle w:val="Footer"/>
    </w:pPr>
  </w:p>
  <w:p w:rsidR="00DF6CF6" w:rsidRDefault="00DF6CF6" w:rsidP="00182C9A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DA5A68">
      <w:rPr>
        <w:b w:val="0"/>
        <w:sz w:val="20"/>
      </w:rPr>
      <w:t>08-26247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260308    270308</w:t>
    </w:r>
  </w:p>
  <w:p w:rsidR="00DF6CF6" w:rsidRPr="00182C9A" w:rsidRDefault="00DF6CF6" w:rsidP="00182C9A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DA5A68">
      <w:rPr>
        <w:rFonts w:ascii="Barcode 3 of 9 by request" w:hAnsi="Barcode 3 of 9 by request"/>
        <w:b w:val="0"/>
        <w:sz w:val="24"/>
      </w:rPr>
      <w:t>*0826247*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012" w:rsidRPr="00DD438C" w:rsidRDefault="00641012" w:rsidP="00DD438C">
      <w:pPr>
        <w:pStyle w:val="Footer"/>
        <w:spacing w:after="80"/>
        <w:ind w:left="792"/>
        <w:rPr>
          <w:sz w:val="16"/>
        </w:rPr>
      </w:pPr>
      <w:r w:rsidRPr="00DD438C">
        <w:rPr>
          <w:sz w:val="16"/>
        </w:rPr>
        <w:t>__________________</w:t>
      </w:r>
    </w:p>
  </w:footnote>
  <w:footnote w:type="continuationSeparator" w:id="0">
    <w:p w:rsidR="00641012" w:rsidRPr="00DD438C" w:rsidRDefault="00641012" w:rsidP="00DD438C">
      <w:pPr>
        <w:pStyle w:val="Footer"/>
        <w:spacing w:after="80"/>
        <w:ind w:left="792"/>
        <w:rPr>
          <w:sz w:val="16"/>
        </w:rPr>
      </w:pPr>
      <w:r w:rsidRPr="00DD438C">
        <w:rPr>
          <w:sz w:val="16"/>
        </w:rPr>
        <w:t>__________________</w:t>
      </w:r>
    </w:p>
  </w:footnote>
  <w:footnote w:id="1">
    <w:p w:rsidR="00DF6CF6" w:rsidRDefault="00DF6CF6" w:rsidP="00DD438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Издано без официального редактирования.</w:t>
      </w:r>
    </w:p>
  </w:footnote>
  <w:footnote w:id="2">
    <w:p w:rsidR="00DF6CF6" w:rsidRPr="001B090B" w:rsidRDefault="00DF6CF6" w:rsidP="001B090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См. </w:t>
      </w:r>
      <w:r w:rsidRPr="001B090B">
        <w:rPr>
          <w:i/>
        </w:rPr>
        <w:t>Официальные отчеты Генеральной Ассамблеи, пятьдесят восьмая сессия, Дополнение № 38</w:t>
      </w:r>
      <w:r>
        <w:t xml:space="preserve"> (</w:t>
      </w:r>
      <w:r>
        <w:rPr>
          <w:lang w:val="en-US"/>
        </w:rPr>
        <w:t>A</w:t>
      </w:r>
      <w:r w:rsidRPr="001B090B">
        <w:t>/58/38</w:t>
      </w:r>
      <w:r>
        <w:t xml:space="preserve">), </w:t>
      </w:r>
      <w:r>
        <w:rPr>
          <w:lang w:val="en-US"/>
        </w:rPr>
        <w:t>Part</w:t>
      </w:r>
      <w:r>
        <w:t> I, пункты 361 и 362.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F6C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F6CF6" w:rsidRPr="00182C9A" w:rsidRDefault="00DF6CF6" w:rsidP="00182C9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A5A68">
            <w:rPr>
              <w:b/>
            </w:rPr>
            <w:t>CEDAW/C/CAN/Q/7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F6CF6" w:rsidRDefault="00DF6CF6" w:rsidP="00182C9A">
          <w:pPr>
            <w:pStyle w:val="Header"/>
          </w:pPr>
        </w:p>
      </w:tc>
    </w:tr>
  </w:tbl>
  <w:p w:rsidR="00DF6CF6" w:rsidRPr="00182C9A" w:rsidRDefault="00DF6CF6" w:rsidP="00182C9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F6C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F6CF6" w:rsidRDefault="00DF6CF6" w:rsidP="00182C9A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F6CF6" w:rsidRPr="00182C9A" w:rsidRDefault="00DF6CF6" w:rsidP="00182C9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A5A68">
            <w:rPr>
              <w:b/>
            </w:rPr>
            <w:t>CEDAW/C/CAN/Q/7</w:t>
          </w:r>
          <w:r>
            <w:rPr>
              <w:b/>
            </w:rPr>
            <w:fldChar w:fldCharType="end"/>
          </w:r>
        </w:p>
      </w:tc>
    </w:tr>
  </w:tbl>
  <w:p w:rsidR="00DF6CF6" w:rsidRPr="00182C9A" w:rsidRDefault="00DF6CF6" w:rsidP="00182C9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DF6C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F6CF6" w:rsidRPr="00182C9A" w:rsidRDefault="00DF6CF6" w:rsidP="00182C9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F6CF6" w:rsidRDefault="00DF6CF6" w:rsidP="00182C9A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F6CF6" w:rsidRPr="00182C9A" w:rsidRDefault="00DF6CF6" w:rsidP="00182C9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/C/CAN/Q/7</w:t>
          </w:r>
        </w:p>
      </w:tc>
    </w:tr>
    <w:tr w:rsidR="00DF6CF6" w:rsidRPr="00DD438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F6CF6" w:rsidRDefault="00DF6CF6" w:rsidP="00182C9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DF6CF6" w:rsidRPr="00182C9A" w:rsidRDefault="00DF6CF6" w:rsidP="00182C9A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F6CF6" w:rsidRPr="00182C9A" w:rsidRDefault="00DF6CF6" w:rsidP="00182C9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F6CF6" w:rsidRPr="00DD438C" w:rsidRDefault="00DF6CF6" w:rsidP="00182C9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F6CF6" w:rsidRPr="00DD438C" w:rsidRDefault="00DF6CF6" w:rsidP="00182C9A">
          <w:pPr>
            <w:spacing w:before="240"/>
            <w:rPr>
              <w:lang w:val="en-US"/>
            </w:rPr>
          </w:pPr>
          <w:r w:rsidRPr="00DD438C">
            <w:rPr>
              <w:lang w:val="en-US"/>
            </w:rPr>
            <w:t>Distr.: General</w:t>
          </w:r>
        </w:p>
        <w:p w:rsidR="00DF6CF6" w:rsidRPr="00DD438C" w:rsidRDefault="00DF6CF6" w:rsidP="00182C9A">
          <w:pPr>
            <w:rPr>
              <w:lang w:val="en-US"/>
            </w:rPr>
          </w:pPr>
          <w:r w:rsidRPr="00DD438C">
            <w:rPr>
              <w:lang w:val="en-US"/>
            </w:rPr>
            <w:t>6 March 2008</w:t>
          </w:r>
        </w:p>
        <w:p w:rsidR="00DF6CF6" w:rsidRPr="00DD438C" w:rsidRDefault="00DF6CF6" w:rsidP="00182C9A">
          <w:pPr>
            <w:rPr>
              <w:lang w:val="en-US"/>
            </w:rPr>
          </w:pPr>
          <w:r w:rsidRPr="00DD438C">
            <w:rPr>
              <w:lang w:val="en-US"/>
            </w:rPr>
            <w:t>Russian</w:t>
          </w:r>
        </w:p>
        <w:p w:rsidR="00DF6CF6" w:rsidRPr="00DD438C" w:rsidRDefault="00DF6CF6" w:rsidP="00182C9A">
          <w:pPr>
            <w:rPr>
              <w:lang w:val="en-US"/>
            </w:rPr>
          </w:pPr>
          <w:r w:rsidRPr="00DD438C">
            <w:rPr>
              <w:lang w:val="en-US"/>
            </w:rPr>
            <w:t>Original: English</w:t>
          </w:r>
        </w:p>
      </w:tc>
    </w:tr>
  </w:tbl>
  <w:p w:rsidR="00DF6CF6" w:rsidRPr="00182C9A" w:rsidRDefault="00DF6CF6" w:rsidP="00182C9A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6247*"/>
    <w:docVar w:name="CreationDt" w:val="27/03/2008 9:12::41"/>
    <w:docVar w:name="DocCategory" w:val="Doc"/>
    <w:docVar w:name="DocType" w:val="Final"/>
    <w:docVar w:name="FooterJN" w:val="08-26247"/>
    <w:docVar w:name="jobn" w:val="08-26247 (R)"/>
    <w:docVar w:name="jobnDT" w:val="08-26247 (R)   270308"/>
    <w:docVar w:name="jobnDTDT" w:val="08-26247 (R)   270308   270308"/>
    <w:docVar w:name="JobNo" w:val="0826247R"/>
    <w:docVar w:name="OandT" w:val=" "/>
    <w:docVar w:name="sss1" w:val="CEDAW/C/CAN/Q/7"/>
    <w:docVar w:name="sss2" w:val="-"/>
    <w:docVar w:name="Symbol1" w:val="CEDAW/C/CAN/Q/7"/>
    <w:docVar w:name="Symbol2" w:val="-"/>
  </w:docVars>
  <w:rsids>
    <w:rsidRoot w:val="00D95799"/>
    <w:rsid w:val="000121EB"/>
    <w:rsid w:val="000453DA"/>
    <w:rsid w:val="000456EE"/>
    <w:rsid w:val="00051525"/>
    <w:rsid w:val="00067768"/>
    <w:rsid w:val="00086C68"/>
    <w:rsid w:val="00094451"/>
    <w:rsid w:val="000A0136"/>
    <w:rsid w:val="000D4332"/>
    <w:rsid w:val="000E5AE4"/>
    <w:rsid w:val="000F02FB"/>
    <w:rsid w:val="0010004F"/>
    <w:rsid w:val="00101C22"/>
    <w:rsid w:val="001107C6"/>
    <w:rsid w:val="001117C6"/>
    <w:rsid w:val="0011681A"/>
    <w:rsid w:val="00121EB2"/>
    <w:rsid w:val="0012286E"/>
    <w:rsid w:val="00124792"/>
    <w:rsid w:val="00137928"/>
    <w:rsid w:val="00153F7F"/>
    <w:rsid w:val="0015549A"/>
    <w:rsid w:val="00162122"/>
    <w:rsid w:val="001663A4"/>
    <w:rsid w:val="00182C9A"/>
    <w:rsid w:val="00187070"/>
    <w:rsid w:val="001907AF"/>
    <w:rsid w:val="00190B0F"/>
    <w:rsid w:val="00194D77"/>
    <w:rsid w:val="001A0224"/>
    <w:rsid w:val="001B090B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3AC8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75149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B5C66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41012"/>
    <w:rsid w:val="00656FF1"/>
    <w:rsid w:val="00663E67"/>
    <w:rsid w:val="006A70C8"/>
    <w:rsid w:val="006E57BD"/>
    <w:rsid w:val="006F23E6"/>
    <w:rsid w:val="007211BA"/>
    <w:rsid w:val="007529E4"/>
    <w:rsid w:val="00756F60"/>
    <w:rsid w:val="0077752C"/>
    <w:rsid w:val="00777664"/>
    <w:rsid w:val="007807F7"/>
    <w:rsid w:val="00785467"/>
    <w:rsid w:val="007A7D19"/>
    <w:rsid w:val="007D0821"/>
    <w:rsid w:val="007D7973"/>
    <w:rsid w:val="007E2B96"/>
    <w:rsid w:val="007F0D0C"/>
    <w:rsid w:val="007F62EE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09F1"/>
    <w:rsid w:val="009E7068"/>
    <w:rsid w:val="009F64BE"/>
    <w:rsid w:val="00A17E24"/>
    <w:rsid w:val="00A25540"/>
    <w:rsid w:val="00A66744"/>
    <w:rsid w:val="00A66F3C"/>
    <w:rsid w:val="00AB1452"/>
    <w:rsid w:val="00AB20FA"/>
    <w:rsid w:val="00AB6654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5DD1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799"/>
    <w:rsid w:val="00D95BEC"/>
    <w:rsid w:val="00D95CBB"/>
    <w:rsid w:val="00DA5A68"/>
    <w:rsid w:val="00DA5F52"/>
    <w:rsid w:val="00DA666E"/>
    <w:rsid w:val="00DC24D3"/>
    <w:rsid w:val="00DC32E5"/>
    <w:rsid w:val="00DC4696"/>
    <w:rsid w:val="00DD438C"/>
    <w:rsid w:val="00DE5E5D"/>
    <w:rsid w:val="00DF1785"/>
    <w:rsid w:val="00DF6CF6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4C33"/>
    <w:rsid w:val="00FC6CE4"/>
    <w:rsid w:val="00FD3C21"/>
    <w:rsid w:val="00FD7217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82C9A"/>
  </w:style>
  <w:style w:type="paragraph" w:styleId="CommentSubject">
    <w:name w:val="annotation subject"/>
    <w:basedOn w:val="CommentText"/>
    <w:next w:val="CommentText"/>
    <w:semiHidden/>
    <w:rsid w:val="0018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2098</Words>
  <Characters>13830</Characters>
  <Application>Microsoft Office Word</Application>
  <DocSecurity>4</DocSecurity>
  <Lines>282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15877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 Fedorova</dc:creator>
  <cp:keywords/>
  <dc:description/>
  <cp:lastModifiedBy>Tatiana Nikitina</cp:lastModifiedBy>
  <cp:revision>4</cp:revision>
  <cp:lastPrinted>2008-03-27T13:09:00Z</cp:lastPrinted>
  <dcterms:created xsi:type="dcterms:W3CDTF">2008-03-27T13:08:00Z</dcterms:created>
  <dcterms:modified xsi:type="dcterms:W3CDTF">2008-03-27T13:20:00Z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0826247</vt:lpwstr>
  </property>
  <property fmtid="{D5CDD505-2E9C-101B-9397-08002B2CF9AE}" pid="3" name="Symbol1">
    <vt:lpwstr>CEDAW/C/CAN/Q/7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6 </vt:lpwstr>
  </property>
  <property fmtid="{D5CDD505-2E9C-101B-9397-08002B2CF9AE}" pid="8" name="Operator">
    <vt:lpwstr>Nikitina</vt:lpwstr>
  </property>
</Properties>
</file>