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4136E7">
            <w:pPr>
              <w:spacing w:line="240" w:lineRule="atLeast"/>
              <w:jc w:val="right"/>
              <w:rPr>
                <w:rFonts w:hint="eastAsia"/>
                <w:szCs w:val="21"/>
              </w:rPr>
            </w:pPr>
            <w:r>
              <w:rPr>
                <w:sz w:val="40"/>
                <w:szCs w:val="40"/>
              </w:rPr>
              <w:t>CRC</w:t>
            </w:r>
            <w:r w:rsidR="00E06285" w:rsidRPr="00DA36A7">
              <w:rPr>
                <w:sz w:val="20"/>
              </w:rPr>
              <w:t>/</w:t>
            </w:r>
            <w:r>
              <w:rPr>
                <w:sz w:val="20"/>
                <w:lang w:val="en-GB"/>
              </w:rPr>
              <w:t>C</w:t>
            </w:r>
            <w:r w:rsidR="00FD38AC" w:rsidRPr="00FD38AC">
              <w:rPr>
                <w:sz w:val="20"/>
                <w:lang w:val="en-GB"/>
              </w:rPr>
              <w:t>/</w:t>
            </w:r>
            <w:r>
              <w:rPr>
                <w:sz w:val="20"/>
                <w:lang w:val="en-GB"/>
              </w:rPr>
              <w:t>OPAC</w:t>
            </w:r>
            <w:r w:rsidR="00FD38AC" w:rsidRPr="00FD38AC">
              <w:rPr>
                <w:sz w:val="20"/>
                <w:lang w:val="en-GB"/>
              </w:rPr>
              <w:t>/</w:t>
            </w:r>
            <w:r>
              <w:rPr>
                <w:sz w:val="20"/>
                <w:lang w:val="en-GB"/>
              </w:rPr>
              <w:t>CHN</w:t>
            </w:r>
            <w:r w:rsidR="00FD38AC" w:rsidRPr="00FD38AC">
              <w:rPr>
                <w:sz w:val="20"/>
                <w:lang w:val="en-GB"/>
              </w:rPr>
              <w:t>/</w:t>
            </w:r>
            <w:r>
              <w:rPr>
                <w:sz w:val="20"/>
                <w:lang w:val="en-GB"/>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FD38AC" w:rsidRPr="00FD38AC" w:rsidRDefault="004136E7" w:rsidP="00FD38AC">
            <w:pPr>
              <w:spacing w:before="240" w:line="240" w:lineRule="atLeast"/>
              <w:rPr>
                <w:sz w:val="20"/>
                <w:lang w:val="en-GB"/>
              </w:rPr>
            </w:pPr>
            <w:r>
              <w:rPr>
                <w:sz w:val="20"/>
              </w:rPr>
              <w:t xml:space="preserve">Distr.: </w:t>
            </w:r>
            <w:r>
              <w:rPr>
                <w:sz w:val="20"/>
                <w:lang w:val="en-GB"/>
              </w:rPr>
              <w:t>General</w:t>
            </w:r>
          </w:p>
          <w:p w:rsidR="00E06285" w:rsidRPr="00DA36A7" w:rsidRDefault="004136E7" w:rsidP="00FD38AC">
            <w:pPr>
              <w:spacing w:line="240" w:lineRule="atLeast"/>
              <w:rPr>
                <w:sz w:val="20"/>
              </w:rPr>
            </w:pPr>
            <w:r>
              <w:rPr>
                <w:sz w:val="20"/>
                <w:lang w:val="en-GB"/>
              </w:rPr>
              <w:t>6</w:t>
            </w:r>
            <w:r w:rsidR="00FD38AC" w:rsidRPr="00FD38AC">
              <w:rPr>
                <w:sz w:val="20"/>
                <w:lang w:val="en-GB"/>
              </w:rPr>
              <w:t xml:space="preserve"> </w:t>
            </w:r>
            <w:r>
              <w:rPr>
                <w:sz w:val="20"/>
                <w:lang w:val="en-GB"/>
              </w:rPr>
              <w:t>June</w:t>
            </w:r>
            <w:r w:rsidR="00FD38AC" w:rsidRPr="00FD38AC">
              <w:rPr>
                <w:sz w:val="20"/>
              </w:rPr>
              <w:t xml:space="preserve"> </w:t>
            </w:r>
            <w:r>
              <w:rPr>
                <w:sz w:val="20"/>
              </w:rPr>
              <w:t>2</w:t>
            </w:r>
            <w:r w:rsidR="00A64FC3">
              <w:rPr>
                <w:sz w:val="20"/>
              </w:rPr>
              <w:t>0</w:t>
            </w:r>
            <w:r>
              <w:rPr>
                <w:rFonts w:hint="eastAsia"/>
                <w:sz w:val="20"/>
              </w:rPr>
              <w:t>12</w:t>
            </w:r>
          </w:p>
          <w:p w:rsidR="00E06285" w:rsidRPr="00DA36A7" w:rsidRDefault="004136E7">
            <w:pPr>
              <w:spacing w:line="240" w:lineRule="atLeast"/>
              <w:rPr>
                <w:sz w:val="20"/>
              </w:rPr>
            </w:pPr>
            <w:r>
              <w:rPr>
                <w:sz w:val="20"/>
              </w:rPr>
              <w:t>Chinese</w:t>
            </w:r>
            <w:r w:rsidR="00E06285" w:rsidRPr="00DA36A7">
              <w:rPr>
                <w:sz w:val="20"/>
              </w:rPr>
              <w:t xml:space="preserve"> </w:t>
            </w:r>
          </w:p>
          <w:p w:rsidR="00E06285" w:rsidRPr="00DA36A7" w:rsidRDefault="004136E7">
            <w:pPr>
              <w:spacing w:line="240" w:lineRule="atLeast"/>
              <w:rPr>
                <w:rFonts w:hint="eastAsia"/>
                <w:sz w:val="20"/>
              </w:rPr>
            </w:pPr>
            <w:r>
              <w:rPr>
                <w:sz w:val="20"/>
              </w:rPr>
              <w:t>Original: English</w:t>
            </w:r>
            <w:r w:rsidR="004F6D93">
              <w:rPr>
                <w:rFonts w:hint="eastAsia"/>
                <w:sz w:val="20"/>
              </w:rPr>
              <w:t xml:space="preserve"> and </w:t>
            </w:r>
            <w:r>
              <w:rPr>
                <w:sz w:val="20"/>
              </w:rPr>
              <w:t>Chinese</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F0027D" w:rsidRPr="001D214C" w:rsidRDefault="001B5B95" w:rsidP="0043382B">
      <w:pPr>
        <w:pStyle w:val="HMGC"/>
        <w:spacing w:before="480"/>
        <w:rPr>
          <w:rFonts w:hint="eastAsia"/>
          <w:spacing w:val="-6"/>
        </w:rPr>
      </w:pPr>
      <w:r>
        <w:rPr>
          <w:rFonts w:hint="eastAsia"/>
        </w:rPr>
        <w:tab/>
      </w:r>
      <w:r w:rsidR="0043382B" w:rsidRPr="0043382B">
        <w:rPr>
          <w:rFonts w:hint="eastAsia"/>
        </w:rPr>
        <w:tab/>
      </w:r>
      <w:r w:rsidR="0043382B" w:rsidRPr="0043382B">
        <w:rPr>
          <w:rFonts w:hint="eastAsia"/>
        </w:rPr>
        <w:t>审议缔约国根据《儿童权利公约关于儿童卷入</w:t>
      </w:r>
      <w:r w:rsidR="001D214C">
        <w:br/>
      </w:r>
      <w:r w:rsidR="0043382B" w:rsidRPr="001D214C">
        <w:rPr>
          <w:rFonts w:hint="eastAsia"/>
          <w:spacing w:val="-6"/>
        </w:rPr>
        <w:t>武装冲突问题的任择议定书</w:t>
      </w:r>
      <w:r w:rsidR="0043382B" w:rsidRPr="002B698C">
        <w:rPr>
          <w:rFonts w:hint="eastAsia"/>
          <w:spacing w:val="-10"/>
        </w:rPr>
        <w:t>》第</w:t>
      </w:r>
      <w:r w:rsidR="004136E7" w:rsidRPr="001D214C">
        <w:rPr>
          <w:rFonts w:hint="eastAsia"/>
          <w:spacing w:val="-6"/>
        </w:rPr>
        <w:t>8</w:t>
      </w:r>
      <w:r w:rsidR="0043382B" w:rsidRPr="001D214C">
        <w:rPr>
          <w:rFonts w:hint="eastAsia"/>
          <w:spacing w:val="-6"/>
        </w:rPr>
        <w:t>条提交的报告</w:t>
      </w:r>
    </w:p>
    <w:p w:rsidR="0043382B" w:rsidRPr="0043382B" w:rsidRDefault="001015B9" w:rsidP="0043382B">
      <w:pPr>
        <w:pStyle w:val="HChGC"/>
        <w:rPr>
          <w:rFonts w:hint="eastAsia"/>
        </w:rPr>
      </w:pPr>
      <w:r>
        <w:rPr>
          <w:rFonts w:hint="eastAsia"/>
        </w:rPr>
        <w:tab/>
      </w:r>
      <w:r>
        <w:rPr>
          <w:rFonts w:hint="eastAsia"/>
        </w:rPr>
        <w:tab/>
      </w:r>
      <w:r w:rsidR="0043382B" w:rsidRPr="0043382B">
        <w:rPr>
          <w:rFonts w:hint="eastAsia"/>
        </w:rPr>
        <w:t>缔约国应于</w:t>
      </w:r>
      <w:r w:rsidR="004136E7">
        <w:rPr>
          <w:rFonts w:hint="eastAsia"/>
        </w:rPr>
        <w:t>2</w:t>
      </w:r>
      <w:r w:rsidR="0043382B" w:rsidRPr="0043382B">
        <w:rPr>
          <w:rFonts w:hint="eastAsia"/>
        </w:rPr>
        <w:t>0</w:t>
      </w:r>
      <w:r w:rsidR="004136E7">
        <w:rPr>
          <w:rFonts w:hint="eastAsia"/>
        </w:rPr>
        <w:t>1</w:t>
      </w:r>
      <w:r w:rsidR="0043382B" w:rsidRPr="0043382B">
        <w:rPr>
          <w:rFonts w:hint="eastAsia"/>
        </w:rPr>
        <w:t>0</w:t>
      </w:r>
      <w:r w:rsidR="0043382B" w:rsidRPr="0043382B">
        <w:rPr>
          <w:rFonts w:hint="eastAsia"/>
        </w:rPr>
        <w:t>年提交的初次报告</w:t>
      </w:r>
    </w:p>
    <w:p w:rsidR="001B5B95" w:rsidRPr="00CA5F0A" w:rsidRDefault="0043382B" w:rsidP="0043382B">
      <w:pPr>
        <w:pStyle w:val="HMGC"/>
        <w:rPr>
          <w:rFonts w:hint="eastAsia"/>
          <w:szCs w:val="28"/>
        </w:rPr>
      </w:pPr>
      <w:r>
        <w:rPr>
          <w:rFonts w:hint="eastAsia"/>
        </w:rPr>
        <w:tab/>
      </w:r>
      <w:r>
        <w:rPr>
          <w:rFonts w:hint="eastAsia"/>
        </w:rPr>
        <w:tab/>
      </w:r>
      <w:r w:rsidRPr="0043382B">
        <w:rPr>
          <w:rFonts w:hint="eastAsia"/>
        </w:rPr>
        <w:t>中国</w:t>
      </w:r>
      <w:r w:rsidRPr="0043382B">
        <w:footnoteReference w:customMarkFollows="1" w:id="1"/>
        <w:sym w:font="Symbol" w:char="F02A"/>
      </w:r>
    </w:p>
    <w:p w:rsidR="001B5B95" w:rsidRPr="008C144D" w:rsidRDefault="00A64FC3" w:rsidP="001015B9">
      <w:pPr>
        <w:pStyle w:val="SingleTxtGC"/>
        <w:wordWrap w:val="0"/>
        <w:jc w:val="right"/>
        <w:rPr>
          <w:rFonts w:hint="eastAsia"/>
          <w:lang w:val="fr-CH"/>
        </w:rPr>
      </w:pPr>
      <w:r w:rsidRPr="008C144D">
        <w:t>[</w:t>
      </w:r>
      <w:r w:rsidR="004136E7" w:rsidRPr="008C144D">
        <w:t>2</w:t>
      </w:r>
      <w:r w:rsidRPr="008C144D">
        <w:t>0</w:t>
      </w:r>
      <w:r w:rsidR="004136E7" w:rsidRPr="008C144D">
        <w:rPr>
          <w:rFonts w:hint="eastAsia"/>
        </w:rPr>
        <w:t>1</w:t>
      </w:r>
      <w:r w:rsidR="00FD38AC" w:rsidRPr="008C144D">
        <w:rPr>
          <w:rFonts w:hint="eastAsia"/>
        </w:rPr>
        <w:t>0</w:t>
      </w:r>
      <w:r w:rsidR="001B5B95" w:rsidRPr="008C144D">
        <w:rPr>
          <w:rFonts w:hint="eastAsia"/>
          <w:lang w:val="fr-CH"/>
        </w:rPr>
        <w:t>年</w:t>
      </w:r>
      <w:r w:rsidR="004136E7" w:rsidRPr="008C144D">
        <w:rPr>
          <w:rFonts w:hint="eastAsia"/>
          <w:lang w:val="fr-CH"/>
        </w:rPr>
        <w:t>11</w:t>
      </w:r>
      <w:r w:rsidR="001B5B95" w:rsidRPr="008C144D">
        <w:rPr>
          <w:rFonts w:hint="eastAsia"/>
          <w:lang w:val="fr-CH"/>
        </w:rPr>
        <w:t>月</w:t>
      </w:r>
      <w:r w:rsidR="004136E7" w:rsidRPr="008C144D">
        <w:rPr>
          <w:rFonts w:hint="eastAsia"/>
          <w:lang w:val="fr-CH"/>
        </w:rPr>
        <w:t>17</w:t>
      </w:r>
      <w:r w:rsidR="001B5B95" w:rsidRPr="008C144D">
        <w:rPr>
          <w:rFonts w:hint="eastAsia"/>
          <w:lang w:val="fr-CH"/>
        </w:rPr>
        <w:t>日</w:t>
      </w:r>
      <w:r w:rsidR="001B5B95" w:rsidRPr="008C144D">
        <w:rPr>
          <w:rFonts w:hint="eastAsia"/>
          <w:lang w:val="fr-CH"/>
        </w:rPr>
        <w:t>]</w:t>
      </w:r>
    </w:p>
    <w:p w:rsidR="000A3236" w:rsidRDefault="000A3236" w:rsidP="003057D0">
      <w:pPr>
        <w:pStyle w:val="SingleTxtGC"/>
        <w:rPr>
          <w:rFonts w:hint="eastAsia"/>
        </w:rPr>
      </w:pPr>
    </w:p>
    <w:p w:rsidR="0043382B" w:rsidRDefault="004136E7" w:rsidP="004136E7">
      <w:pPr>
        <w:spacing w:before="240" w:after="120"/>
        <w:rPr>
          <w:sz w:val="28"/>
          <w:szCs w:val="28"/>
        </w:rPr>
      </w:pPr>
      <w:r>
        <w:rPr>
          <w:sz w:val="28"/>
          <w:szCs w:val="28"/>
        </w:rPr>
        <w:br w:type="page"/>
      </w:r>
      <w:r w:rsidR="0043382B">
        <w:rPr>
          <w:rFonts w:hint="eastAsia"/>
          <w:sz w:val="28"/>
          <w:szCs w:val="28"/>
        </w:rPr>
        <w:t>目录</w:t>
      </w:r>
    </w:p>
    <w:p w:rsidR="0043382B" w:rsidRDefault="0043382B">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43382B" w:rsidRPr="0043382B" w:rsidRDefault="0043382B" w:rsidP="0043382B">
      <w:pPr>
        <w:pStyle w:val="a1"/>
        <w:tabs>
          <w:tab w:val="clear" w:pos="1565"/>
          <w:tab w:val="clear" w:pos="1996"/>
          <w:tab w:val="left" w:pos="1300"/>
          <w:tab w:val="left" w:pos="1430"/>
        </w:tabs>
      </w:pPr>
      <w:r w:rsidRPr="0043382B">
        <w:rPr>
          <w:rFonts w:hint="eastAsia"/>
        </w:rPr>
        <w:tab/>
      </w:r>
      <w:r w:rsidRPr="0043382B">
        <w:rPr>
          <w:rFonts w:hint="eastAsia"/>
        </w:rPr>
        <w:tab/>
      </w:r>
      <w:r w:rsidRPr="0043382B">
        <w:rPr>
          <w:rFonts w:hint="eastAsia"/>
        </w:rPr>
        <w:t>序言</w:t>
      </w:r>
      <w:r w:rsidRPr="0043382B">
        <w:rPr>
          <w:rFonts w:hint="eastAsia"/>
        </w:rPr>
        <w:tab/>
      </w:r>
      <w:r w:rsidRPr="0043382B">
        <w:rPr>
          <w:rFonts w:hint="eastAsia"/>
        </w:rPr>
        <w:tab/>
      </w:r>
      <w:r w:rsidR="004136E7">
        <w:rPr>
          <w:rFonts w:hint="eastAsia"/>
        </w:rPr>
        <w:t>1</w:t>
      </w:r>
      <w:r w:rsidRPr="0043382B">
        <w:rPr>
          <w:rFonts w:hint="eastAsia"/>
        </w:rPr>
        <w:t>-</w:t>
      </w:r>
      <w:r w:rsidR="004136E7">
        <w:rPr>
          <w:rFonts w:hint="eastAsia"/>
        </w:rPr>
        <w:t>3</w:t>
      </w:r>
      <w:r w:rsidRPr="0043382B">
        <w:rPr>
          <w:rFonts w:hint="eastAsia"/>
        </w:rPr>
        <w:tab/>
      </w:r>
      <w:r w:rsidR="004136E7">
        <w:t>4</w:t>
      </w:r>
    </w:p>
    <w:p w:rsidR="0043382B" w:rsidRPr="0043382B" w:rsidRDefault="0043382B" w:rsidP="0043382B">
      <w:pPr>
        <w:pStyle w:val="a1"/>
      </w:pPr>
      <w:r w:rsidRPr="0043382B">
        <w:rPr>
          <w:rFonts w:hint="eastAsia"/>
        </w:rPr>
        <w:tab/>
      </w:r>
      <w:r w:rsidRPr="0043382B">
        <w:rPr>
          <w:rFonts w:hint="eastAsia"/>
        </w:rPr>
        <w:t>一</w:t>
      </w:r>
      <w:r w:rsidRPr="0043382B">
        <w:rPr>
          <w:rFonts w:hint="eastAsia"/>
        </w:rPr>
        <w:t>.</w:t>
      </w:r>
      <w:r w:rsidRPr="0043382B">
        <w:rPr>
          <w:rFonts w:hint="eastAsia"/>
        </w:rPr>
        <w:tab/>
      </w:r>
      <w:r w:rsidRPr="0043382B">
        <w:rPr>
          <w:rFonts w:hint="eastAsia"/>
        </w:rPr>
        <w:t>一般执行措施</w:t>
      </w:r>
      <w:r w:rsidRPr="0043382B">
        <w:tab/>
      </w:r>
      <w:r w:rsidRPr="0043382B">
        <w:tab/>
      </w:r>
      <w:r w:rsidR="004136E7">
        <w:t>4</w:t>
      </w:r>
      <w:r w:rsidRPr="0043382B">
        <w:t>-</w:t>
      </w:r>
      <w:r w:rsidR="004136E7">
        <w:t>35</w:t>
      </w:r>
      <w:r w:rsidRPr="0043382B">
        <w:tab/>
      </w:r>
      <w:r w:rsidR="004136E7">
        <w:t>4</w:t>
      </w:r>
    </w:p>
    <w:p w:rsidR="0043382B" w:rsidRPr="0043382B" w:rsidRDefault="0043382B" w:rsidP="0043382B">
      <w:pPr>
        <w:pStyle w:val="a1"/>
        <w:tabs>
          <w:tab w:val="clear" w:pos="1996"/>
          <w:tab w:val="left" w:pos="1820"/>
        </w:tabs>
      </w:pPr>
      <w:r w:rsidRPr="0043382B">
        <w:rPr>
          <w:rFonts w:hint="eastAsia"/>
        </w:rPr>
        <w:tab/>
      </w:r>
      <w:r w:rsidRPr="0043382B">
        <w:rPr>
          <w:rFonts w:hint="eastAsia"/>
        </w:rPr>
        <w:tab/>
      </w:r>
      <w:r w:rsidRPr="0043382B">
        <w:rPr>
          <w:rFonts w:hint="eastAsia"/>
        </w:rPr>
        <w:t>总体情况</w:t>
      </w:r>
      <w:r>
        <w:rPr>
          <w:rFonts w:hint="eastAsia"/>
        </w:rPr>
        <w:tab/>
      </w:r>
      <w:r w:rsidRPr="0043382B">
        <w:rPr>
          <w:rFonts w:hint="eastAsia"/>
        </w:rPr>
        <w:tab/>
      </w:r>
      <w:r w:rsidR="004136E7">
        <w:rPr>
          <w:rFonts w:hint="eastAsia"/>
        </w:rPr>
        <w:t>4</w:t>
      </w:r>
      <w:r w:rsidRPr="0043382B">
        <w:rPr>
          <w:rFonts w:hint="eastAsia"/>
        </w:rPr>
        <w:t>-</w:t>
      </w:r>
      <w:r w:rsidR="004136E7">
        <w:rPr>
          <w:rFonts w:hint="eastAsia"/>
        </w:rPr>
        <w:t>9</w:t>
      </w:r>
      <w:r w:rsidRPr="0043382B">
        <w:tab/>
      </w:r>
      <w:r w:rsidR="004136E7">
        <w:t>4</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报告的撰写</w:t>
      </w:r>
      <w:r w:rsidRPr="0043382B">
        <w:rPr>
          <w:rFonts w:hint="eastAsia"/>
        </w:rPr>
        <w:tab/>
      </w:r>
      <w:r w:rsidRPr="0043382B">
        <w:rPr>
          <w:rFonts w:hint="eastAsia"/>
        </w:rPr>
        <w:tab/>
      </w:r>
      <w:r w:rsidR="004136E7">
        <w:rPr>
          <w:rFonts w:hint="eastAsia"/>
        </w:rPr>
        <w:t>1</w:t>
      </w:r>
      <w:r w:rsidRPr="0043382B">
        <w:rPr>
          <w:rFonts w:hint="eastAsia"/>
        </w:rPr>
        <w:t>0</w:t>
      </w:r>
      <w:r w:rsidRPr="0043382B">
        <w:tab/>
      </w:r>
      <w:r w:rsidR="004136E7">
        <w:t>5</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任择议定书在国内法的地位</w:t>
      </w:r>
      <w:r w:rsidRPr="0043382B">
        <w:rPr>
          <w:rFonts w:hint="eastAsia"/>
        </w:rPr>
        <w:tab/>
      </w:r>
      <w:r w:rsidRPr="0043382B">
        <w:rPr>
          <w:rFonts w:hint="eastAsia"/>
        </w:rPr>
        <w:tab/>
      </w:r>
      <w:r w:rsidR="004136E7">
        <w:rPr>
          <w:rFonts w:hint="eastAsia"/>
        </w:rPr>
        <w:t>11</w:t>
      </w:r>
      <w:r w:rsidRPr="0043382B">
        <w:tab/>
      </w:r>
      <w:r w:rsidR="004136E7">
        <w:t>5</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任择议定书的适用范围</w:t>
      </w:r>
      <w:r w:rsidRPr="0043382B">
        <w:rPr>
          <w:rFonts w:hint="eastAsia"/>
        </w:rPr>
        <w:tab/>
      </w:r>
      <w:r w:rsidRPr="0043382B">
        <w:rPr>
          <w:rFonts w:hint="eastAsia"/>
        </w:rPr>
        <w:tab/>
      </w:r>
      <w:r w:rsidR="004136E7">
        <w:rPr>
          <w:rFonts w:hint="eastAsia"/>
        </w:rPr>
        <w:t>12</w:t>
      </w:r>
      <w:r w:rsidRPr="0043382B">
        <w:tab/>
      </w:r>
      <w:r w:rsidR="004136E7">
        <w:t>5</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自愿入伍的最低年龄</w:t>
      </w:r>
      <w:r w:rsidRPr="0043382B">
        <w:rPr>
          <w:rFonts w:hint="eastAsia"/>
        </w:rPr>
        <w:tab/>
      </w:r>
      <w:r w:rsidRPr="0043382B">
        <w:rPr>
          <w:rFonts w:hint="eastAsia"/>
        </w:rPr>
        <w:tab/>
      </w:r>
      <w:r w:rsidR="004136E7">
        <w:rPr>
          <w:rFonts w:hint="eastAsia"/>
        </w:rPr>
        <w:t>13</w:t>
      </w:r>
      <w:r w:rsidRPr="0043382B">
        <w:rPr>
          <w:rFonts w:hint="eastAsia"/>
        </w:rPr>
        <w:t>-</w:t>
      </w:r>
      <w:r w:rsidR="004136E7">
        <w:rPr>
          <w:rFonts w:hint="eastAsia"/>
        </w:rPr>
        <w:t>17</w:t>
      </w:r>
      <w:r w:rsidRPr="0043382B">
        <w:tab/>
      </w:r>
      <w:r w:rsidR="004136E7">
        <w:t>5</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兵役工作管理体制</w:t>
      </w:r>
      <w:r w:rsidRPr="0043382B">
        <w:rPr>
          <w:rFonts w:hint="eastAsia"/>
        </w:rPr>
        <w:tab/>
      </w:r>
      <w:r w:rsidRPr="0043382B">
        <w:rPr>
          <w:rFonts w:hint="eastAsia"/>
        </w:rPr>
        <w:tab/>
      </w:r>
      <w:r w:rsidR="004136E7">
        <w:rPr>
          <w:rFonts w:hint="eastAsia"/>
        </w:rPr>
        <w:t>18</w:t>
      </w:r>
      <w:r w:rsidRPr="0043382B">
        <w:rPr>
          <w:rFonts w:hint="eastAsia"/>
        </w:rPr>
        <w:t>-</w:t>
      </w:r>
      <w:r w:rsidR="004136E7">
        <w:rPr>
          <w:rFonts w:hint="eastAsia"/>
        </w:rPr>
        <w:t>21</w:t>
      </w:r>
      <w:r w:rsidRPr="0043382B">
        <w:tab/>
      </w:r>
      <w:r w:rsidR="004136E7">
        <w:t>6</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宣传及培训</w:t>
      </w:r>
      <w:r w:rsidRPr="0043382B">
        <w:rPr>
          <w:rFonts w:hint="eastAsia"/>
        </w:rPr>
        <w:tab/>
      </w:r>
      <w:r w:rsidRPr="0043382B">
        <w:rPr>
          <w:rFonts w:hint="eastAsia"/>
        </w:rPr>
        <w:tab/>
      </w:r>
      <w:r w:rsidR="004136E7">
        <w:rPr>
          <w:rFonts w:hint="eastAsia"/>
        </w:rPr>
        <w:t>22</w:t>
      </w:r>
      <w:r w:rsidRPr="0043382B">
        <w:rPr>
          <w:rFonts w:hint="eastAsia"/>
        </w:rPr>
        <w:t>-</w:t>
      </w:r>
      <w:r w:rsidR="004136E7">
        <w:rPr>
          <w:rFonts w:hint="eastAsia"/>
        </w:rPr>
        <w:t>27</w:t>
      </w:r>
      <w:r w:rsidRPr="0043382B">
        <w:tab/>
      </w:r>
      <w:r w:rsidR="004136E7">
        <w:t>7</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未满</w:t>
      </w:r>
      <w:r w:rsidR="004136E7">
        <w:rPr>
          <w:rFonts w:hint="eastAsia"/>
        </w:rPr>
        <w:t>18</w:t>
      </w:r>
      <w:r w:rsidRPr="0043382B">
        <w:rPr>
          <w:rFonts w:hint="eastAsia"/>
        </w:rPr>
        <w:t>岁军人的情况</w:t>
      </w:r>
      <w:r w:rsidRPr="0043382B">
        <w:rPr>
          <w:rFonts w:hint="eastAsia"/>
        </w:rPr>
        <w:tab/>
      </w:r>
      <w:r w:rsidRPr="0043382B">
        <w:rPr>
          <w:rFonts w:hint="eastAsia"/>
        </w:rPr>
        <w:tab/>
      </w:r>
      <w:r w:rsidR="004136E7">
        <w:rPr>
          <w:rFonts w:hint="eastAsia"/>
        </w:rPr>
        <w:t>28</w:t>
      </w:r>
      <w:r w:rsidRPr="0043382B">
        <w:rPr>
          <w:rFonts w:hint="eastAsia"/>
        </w:rPr>
        <w:t>-</w:t>
      </w:r>
      <w:r w:rsidR="004136E7">
        <w:rPr>
          <w:rFonts w:hint="eastAsia"/>
        </w:rPr>
        <w:t>3</w:t>
      </w:r>
      <w:r w:rsidRPr="0043382B">
        <w:rPr>
          <w:rFonts w:hint="eastAsia"/>
        </w:rPr>
        <w:t>0</w:t>
      </w:r>
      <w:r w:rsidRPr="0043382B">
        <w:tab/>
      </w:r>
      <w:r w:rsidR="004136E7">
        <w:t>8</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参与武装冲突行动的儿童</w:t>
      </w:r>
      <w:r w:rsidRPr="0043382B">
        <w:rPr>
          <w:rFonts w:hint="eastAsia"/>
        </w:rPr>
        <w:tab/>
      </w:r>
      <w:r w:rsidRPr="0043382B">
        <w:rPr>
          <w:rFonts w:hint="eastAsia"/>
        </w:rPr>
        <w:tab/>
      </w:r>
      <w:r w:rsidR="004136E7">
        <w:rPr>
          <w:rFonts w:hint="eastAsia"/>
        </w:rPr>
        <w:t>31</w:t>
      </w:r>
      <w:r w:rsidRPr="0043382B">
        <w:rPr>
          <w:rFonts w:hint="eastAsia"/>
        </w:rPr>
        <w:t>-</w:t>
      </w:r>
      <w:r w:rsidR="004136E7">
        <w:rPr>
          <w:rFonts w:hint="eastAsia"/>
        </w:rPr>
        <w:t>33</w:t>
      </w:r>
      <w:r w:rsidRPr="0043382B">
        <w:tab/>
      </w:r>
      <w:r w:rsidR="004136E7">
        <w:t>8</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影响任择议定书实施的困难</w:t>
      </w:r>
      <w:r w:rsidRPr="0043382B">
        <w:rPr>
          <w:rFonts w:hint="eastAsia"/>
        </w:rPr>
        <w:tab/>
      </w:r>
      <w:r w:rsidRPr="0043382B">
        <w:rPr>
          <w:rFonts w:hint="eastAsia"/>
        </w:rPr>
        <w:tab/>
      </w:r>
      <w:r w:rsidR="004136E7">
        <w:rPr>
          <w:rFonts w:hint="eastAsia"/>
        </w:rPr>
        <w:t>34</w:t>
      </w:r>
      <w:r w:rsidRPr="0043382B">
        <w:rPr>
          <w:rFonts w:hint="eastAsia"/>
        </w:rPr>
        <w:t>-</w:t>
      </w:r>
      <w:r w:rsidR="004136E7">
        <w:rPr>
          <w:rFonts w:hint="eastAsia"/>
        </w:rPr>
        <w:t>35</w:t>
      </w:r>
      <w:r w:rsidRPr="0043382B">
        <w:tab/>
      </w:r>
      <w:r w:rsidR="004136E7">
        <w:t>9</w:t>
      </w:r>
    </w:p>
    <w:p w:rsidR="0043382B" w:rsidRPr="0043382B" w:rsidRDefault="0043382B" w:rsidP="008C144D">
      <w:pPr>
        <w:pStyle w:val="a1"/>
        <w:jc w:val="left"/>
      </w:pPr>
      <w:r w:rsidRPr="0043382B">
        <w:rPr>
          <w:rFonts w:hint="eastAsia"/>
        </w:rPr>
        <w:tab/>
      </w:r>
      <w:r w:rsidRPr="0043382B">
        <w:rPr>
          <w:rFonts w:hint="eastAsia"/>
        </w:rPr>
        <w:t>二</w:t>
      </w:r>
      <w:r w:rsidRPr="0043382B">
        <w:rPr>
          <w:rFonts w:hint="eastAsia"/>
        </w:rPr>
        <w:t>.</w:t>
      </w:r>
      <w:r w:rsidRPr="0043382B">
        <w:rPr>
          <w:rFonts w:hint="eastAsia"/>
        </w:rPr>
        <w:tab/>
      </w:r>
      <w:r w:rsidRPr="008C144D">
        <w:rPr>
          <w:rFonts w:hint="eastAsia"/>
          <w:spacing w:val="-4"/>
        </w:rPr>
        <w:t>预防</w:t>
      </w:r>
      <w:r w:rsidRPr="008C144D">
        <w:rPr>
          <w:rFonts w:hint="eastAsia"/>
          <w:spacing w:val="-4"/>
        </w:rPr>
        <w:t>(</w:t>
      </w:r>
      <w:r w:rsidRPr="008C144D">
        <w:rPr>
          <w:rFonts w:hint="eastAsia"/>
          <w:spacing w:val="-4"/>
        </w:rPr>
        <w:t>第</w:t>
      </w:r>
      <w:r w:rsidR="004136E7" w:rsidRPr="008C144D">
        <w:rPr>
          <w:rFonts w:hint="eastAsia"/>
          <w:spacing w:val="-4"/>
        </w:rPr>
        <w:t>1</w:t>
      </w:r>
      <w:r w:rsidRPr="008C144D">
        <w:rPr>
          <w:rFonts w:hint="eastAsia"/>
          <w:spacing w:val="-4"/>
        </w:rPr>
        <w:t>条、第</w:t>
      </w:r>
      <w:r w:rsidR="004136E7" w:rsidRPr="008C144D">
        <w:rPr>
          <w:rFonts w:hint="eastAsia"/>
          <w:spacing w:val="-4"/>
        </w:rPr>
        <w:t>2</w:t>
      </w:r>
      <w:r w:rsidRPr="008C144D">
        <w:rPr>
          <w:rFonts w:hint="eastAsia"/>
          <w:spacing w:val="-4"/>
        </w:rPr>
        <w:t>条、第</w:t>
      </w:r>
      <w:r w:rsidR="004136E7" w:rsidRPr="008C144D">
        <w:rPr>
          <w:rFonts w:hint="eastAsia"/>
          <w:spacing w:val="-4"/>
        </w:rPr>
        <w:t>4</w:t>
      </w:r>
      <w:r w:rsidRPr="008C144D">
        <w:rPr>
          <w:rFonts w:hint="eastAsia"/>
          <w:spacing w:val="-4"/>
        </w:rPr>
        <w:t>条第</w:t>
      </w:r>
      <w:r w:rsidR="004136E7" w:rsidRPr="008C144D">
        <w:rPr>
          <w:rFonts w:hint="eastAsia"/>
          <w:spacing w:val="-4"/>
        </w:rPr>
        <w:t>2</w:t>
      </w:r>
      <w:r w:rsidRPr="008C144D">
        <w:rPr>
          <w:rFonts w:hint="eastAsia"/>
          <w:spacing w:val="-4"/>
        </w:rPr>
        <w:t>款和第</w:t>
      </w:r>
      <w:r w:rsidR="004136E7" w:rsidRPr="008C144D">
        <w:rPr>
          <w:rFonts w:hint="eastAsia"/>
          <w:spacing w:val="-4"/>
        </w:rPr>
        <w:t>6</w:t>
      </w:r>
      <w:r w:rsidRPr="0043382B">
        <w:rPr>
          <w:rFonts w:hint="eastAsia"/>
        </w:rPr>
        <w:t>条第</w:t>
      </w:r>
      <w:r w:rsidR="004136E7">
        <w:rPr>
          <w:rFonts w:hint="eastAsia"/>
        </w:rPr>
        <w:t>2</w:t>
      </w:r>
      <w:r w:rsidRPr="0043382B">
        <w:rPr>
          <w:rFonts w:hint="eastAsia"/>
        </w:rPr>
        <w:t>款</w:t>
      </w:r>
      <w:r w:rsidRPr="0043382B">
        <w:rPr>
          <w:rFonts w:hint="eastAsia"/>
        </w:rPr>
        <w:t>)</w:t>
      </w:r>
      <w:r w:rsidRPr="0043382B">
        <w:rPr>
          <w:rFonts w:hint="eastAsia"/>
        </w:rPr>
        <w:tab/>
      </w:r>
      <w:r w:rsidRPr="0043382B">
        <w:rPr>
          <w:rFonts w:hint="eastAsia"/>
        </w:rPr>
        <w:tab/>
      </w:r>
      <w:r w:rsidR="0024309B">
        <w:rPr>
          <w:rFonts w:hint="eastAsia"/>
        </w:rPr>
        <w:tab/>
      </w:r>
      <w:r w:rsidR="004136E7">
        <w:t>36</w:t>
      </w:r>
      <w:r w:rsidRPr="0043382B">
        <w:t>-</w:t>
      </w:r>
      <w:r w:rsidR="004136E7">
        <w:t>74</w:t>
      </w:r>
      <w:r w:rsidRPr="0043382B">
        <w:tab/>
      </w:r>
      <w:r w:rsidR="004136E7">
        <w:t>9</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相关法律法规</w:t>
      </w:r>
      <w:r w:rsidRPr="0043382B">
        <w:rPr>
          <w:rFonts w:hint="eastAsia"/>
        </w:rPr>
        <w:tab/>
      </w:r>
      <w:r w:rsidRPr="0043382B">
        <w:rPr>
          <w:rFonts w:hint="eastAsia"/>
        </w:rPr>
        <w:tab/>
      </w:r>
      <w:r w:rsidR="004136E7">
        <w:rPr>
          <w:rFonts w:hint="eastAsia"/>
        </w:rPr>
        <w:t>36</w:t>
      </w:r>
      <w:r w:rsidRPr="0043382B">
        <w:rPr>
          <w:rFonts w:hint="eastAsia"/>
        </w:rPr>
        <w:t>-</w:t>
      </w:r>
      <w:r w:rsidR="004136E7">
        <w:rPr>
          <w:rFonts w:hint="eastAsia"/>
        </w:rPr>
        <w:t>39</w:t>
      </w:r>
      <w:r w:rsidRPr="0043382B">
        <w:tab/>
      </w:r>
      <w:r w:rsidR="004136E7">
        <w:t>9</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义务兵的征集程序</w:t>
      </w:r>
      <w:r w:rsidRPr="0043382B">
        <w:rPr>
          <w:rFonts w:hint="eastAsia"/>
        </w:rPr>
        <w:tab/>
      </w:r>
      <w:r w:rsidRPr="0043382B">
        <w:rPr>
          <w:rFonts w:hint="eastAsia"/>
        </w:rPr>
        <w:tab/>
      </w:r>
      <w:r w:rsidR="004136E7">
        <w:rPr>
          <w:rFonts w:hint="eastAsia"/>
        </w:rPr>
        <w:t>4</w:t>
      </w:r>
      <w:r w:rsidRPr="0043382B">
        <w:rPr>
          <w:rFonts w:hint="eastAsia"/>
        </w:rPr>
        <w:t>0-</w:t>
      </w:r>
      <w:r w:rsidR="004136E7">
        <w:rPr>
          <w:rFonts w:hint="eastAsia"/>
        </w:rPr>
        <w:t>47</w:t>
      </w:r>
      <w:r w:rsidRPr="0043382B">
        <w:rPr>
          <w:rFonts w:hint="eastAsia"/>
        </w:rPr>
        <w:t xml:space="preserve"> </w:t>
      </w:r>
      <w:r w:rsidRPr="0043382B">
        <w:tab/>
      </w:r>
      <w:r w:rsidR="004136E7">
        <w:t>1</w:t>
      </w:r>
      <w:r w:rsidRPr="0043382B">
        <w:t>0</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鼓励依法应征的措施</w:t>
      </w:r>
      <w:r w:rsidRPr="0043382B">
        <w:rPr>
          <w:rFonts w:hint="eastAsia"/>
        </w:rPr>
        <w:tab/>
      </w:r>
      <w:r w:rsidRPr="0043382B">
        <w:rPr>
          <w:rFonts w:hint="eastAsia"/>
        </w:rPr>
        <w:tab/>
      </w:r>
      <w:r w:rsidR="004136E7">
        <w:rPr>
          <w:rFonts w:hint="eastAsia"/>
        </w:rPr>
        <w:t>48</w:t>
      </w:r>
      <w:r w:rsidRPr="0043382B">
        <w:rPr>
          <w:rFonts w:hint="eastAsia"/>
        </w:rPr>
        <w:t>-</w:t>
      </w:r>
      <w:r w:rsidR="004136E7">
        <w:rPr>
          <w:rFonts w:hint="eastAsia"/>
        </w:rPr>
        <w:t>5</w:t>
      </w:r>
      <w:r w:rsidRPr="0043382B">
        <w:rPr>
          <w:rFonts w:hint="eastAsia"/>
        </w:rPr>
        <w:t>0</w:t>
      </w:r>
      <w:r w:rsidRPr="0043382B">
        <w:tab/>
      </w:r>
      <w:r w:rsidR="004136E7">
        <w:t>11</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对</w:t>
      </w:r>
      <w:r w:rsidR="004136E7">
        <w:rPr>
          <w:rFonts w:hint="eastAsia"/>
        </w:rPr>
        <w:t>18</w:t>
      </w:r>
      <w:r w:rsidRPr="0043382B">
        <w:rPr>
          <w:rFonts w:hint="eastAsia"/>
        </w:rPr>
        <w:t>岁以下军人的处罚</w:t>
      </w:r>
      <w:r w:rsidRPr="0043382B">
        <w:rPr>
          <w:rFonts w:hint="eastAsia"/>
        </w:rPr>
        <w:tab/>
      </w:r>
      <w:r w:rsidRPr="0043382B">
        <w:rPr>
          <w:rFonts w:hint="eastAsia"/>
        </w:rPr>
        <w:tab/>
      </w:r>
      <w:r w:rsidR="004136E7">
        <w:rPr>
          <w:rFonts w:hint="eastAsia"/>
        </w:rPr>
        <w:t>51</w:t>
      </w:r>
      <w:r w:rsidRPr="0043382B">
        <w:rPr>
          <w:rFonts w:hint="eastAsia"/>
        </w:rPr>
        <w:t>-</w:t>
      </w:r>
      <w:r w:rsidR="004136E7">
        <w:rPr>
          <w:rFonts w:hint="eastAsia"/>
        </w:rPr>
        <w:t>52</w:t>
      </w:r>
      <w:r w:rsidRPr="0043382B">
        <w:tab/>
      </w:r>
      <w:r w:rsidR="004136E7">
        <w:t>11</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军队院校</w:t>
      </w:r>
      <w:r w:rsidRPr="0043382B">
        <w:rPr>
          <w:rFonts w:hint="eastAsia"/>
        </w:rPr>
        <w:tab/>
      </w:r>
      <w:r w:rsidRPr="0043382B">
        <w:rPr>
          <w:rFonts w:hint="eastAsia"/>
        </w:rPr>
        <w:tab/>
      </w:r>
      <w:r>
        <w:rPr>
          <w:rFonts w:hint="eastAsia"/>
        </w:rPr>
        <w:tab/>
      </w:r>
      <w:r w:rsidR="004136E7">
        <w:rPr>
          <w:rFonts w:hint="eastAsia"/>
        </w:rPr>
        <w:t>53</w:t>
      </w:r>
      <w:r w:rsidRPr="0043382B">
        <w:rPr>
          <w:rFonts w:hint="eastAsia"/>
        </w:rPr>
        <w:t>-</w:t>
      </w:r>
      <w:r w:rsidR="004136E7">
        <w:rPr>
          <w:rFonts w:hint="eastAsia"/>
        </w:rPr>
        <w:t>58</w:t>
      </w:r>
      <w:r w:rsidRPr="0043382B">
        <w:tab/>
      </w:r>
      <w:r w:rsidR="004136E7">
        <w:t>12</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非国家武装部队</w:t>
      </w:r>
      <w:r w:rsidRPr="0043382B">
        <w:rPr>
          <w:rFonts w:hint="eastAsia"/>
        </w:rPr>
        <w:tab/>
      </w:r>
      <w:r w:rsidRPr="0043382B">
        <w:rPr>
          <w:rFonts w:hint="eastAsia"/>
        </w:rPr>
        <w:tab/>
      </w:r>
      <w:r w:rsidR="004136E7">
        <w:rPr>
          <w:rFonts w:hint="eastAsia"/>
        </w:rPr>
        <w:t>59</w:t>
      </w:r>
      <w:r w:rsidRPr="0043382B">
        <w:tab/>
      </w:r>
      <w:r w:rsidR="004136E7">
        <w:t>13</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防止弱势儿童被征集入伍</w:t>
      </w:r>
      <w:r w:rsidRPr="0043382B">
        <w:rPr>
          <w:rFonts w:hint="eastAsia"/>
        </w:rPr>
        <w:tab/>
      </w:r>
      <w:r w:rsidRPr="0043382B">
        <w:rPr>
          <w:rFonts w:hint="eastAsia"/>
        </w:rPr>
        <w:tab/>
      </w:r>
      <w:r w:rsidR="004136E7">
        <w:rPr>
          <w:rFonts w:hint="eastAsia"/>
        </w:rPr>
        <w:t>6</w:t>
      </w:r>
      <w:r w:rsidRPr="0043382B">
        <w:rPr>
          <w:rFonts w:hint="eastAsia"/>
        </w:rPr>
        <w:t>0-</w:t>
      </w:r>
      <w:r w:rsidR="004136E7">
        <w:rPr>
          <w:rFonts w:hint="eastAsia"/>
        </w:rPr>
        <w:t>61</w:t>
      </w:r>
      <w:r w:rsidRPr="0043382B">
        <w:tab/>
      </w:r>
      <w:r w:rsidR="004136E7">
        <w:t>13</w:t>
      </w:r>
    </w:p>
    <w:p w:rsidR="0043382B" w:rsidRPr="0043382B" w:rsidRDefault="0043382B" w:rsidP="0043382B">
      <w:pPr>
        <w:pStyle w:val="a1"/>
        <w:tabs>
          <w:tab w:val="clear" w:pos="1996"/>
          <w:tab w:val="left" w:pos="1820"/>
        </w:tabs>
      </w:pPr>
      <w:r w:rsidRPr="0043382B">
        <w:rPr>
          <w:rFonts w:hint="eastAsia"/>
        </w:rPr>
        <w:tab/>
      </w:r>
      <w:r w:rsidRPr="0043382B">
        <w:rPr>
          <w:rFonts w:hint="eastAsia"/>
        </w:rPr>
        <w:tab/>
      </w:r>
      <w:r w:rsidRPr="0043382B">
        <w:rPr>
          <w:rFonts w:hint="eastAsia"/>
        </w:rPr>
        <w:t>宣传教育</w:t>
      </w:r>
      <w:r>
        <w:rPr>
          <w:rFonts w:hint="eastAsia"/>
        </w:rPr>
        <w:tab/>
      </w:r>
      <w:r>
        <w:rPr>
          <w:rFonts w:hint="eastAsia"/>
        </w:rPr>
        <w:tab/>
      </w:r>
      <w:r w:rsidR="004136E7">
        <w:rPr>
          <w:rFonts w:hint="eastAsia"/>
        </w:rPr>
        <w:t>2</w:t>
      </w:r>
      <w:r w:rsidRPr="0043382B">
        <w:rPr>
          <w:rFonts w:hint="eastAsia"/>
        </w:rPr>
        <w:t>-</w:t>
      </w:r>
      <w:r w:rsidR="004136E7">
        <w:rPr>
          <w:rFonts w:hint="eastAsia"/>
        </w:rPr>
        <w:t>67</w:t>
      </w:r>
      <w:r w:rsidRPr="0043382B">
        <w:tab/>
      </w:r>
      <w:r w:rsidR="004136E7">
        <w:t>13</w:t>
      </w:r>
    </w:p>
    <w:p w:rsidR="0043382B" w:rsidRPr="0043382B" w:rsidRDefault="0043382B" w:rsidP="0043382B">
      <w:pPr>
        <w:pStyle w:val="a1"/>
        <w:tabs>
          <w:tab w:val="clear" w:pos="1996"/>
          <w:tab w:val="left" w:pos="1690"/>
        </w:tabs>
      </w:pPr>
      <w:r w:rsidRPr="0043382B">
        <w:rPr>
          <w:rFonts w:hint="eastAsia"/>
        </w:rPr>
        <w:tab/>
      </w:r>
      <w:r w:rsidRPr="0043382B">
        <w:rPr>
          <w:rFonts w:hint="eastAsia"/>
        </w:rPr>
        <w:tab/>
      </w:r>
      <w:r w:rsidRPr="0043382B">
        <w:rPr>
          <w:rFonts w:hint="eastAsia"/>
        </w:rPr>
        <w:t>征兵督查</w:t>
      </w:r>
      <w:r w:rsidRPr="0043382B">
        <w:rPr>
          <w:rFonts w:hint="eastAsia"/>
        </w:rPr>
        <w:tab/>
      </w:r>
      <w:r w:rsidRPr="0043382B">
        <w:rPr>
          <w:rFonts w:hint="eastAsia"/>
        </w:rPr>
        <w:tab/>
      </w:r>
      <w:r w:rsidR="004136E7">
        <w:rPr>
          <w:rFonts w:hint="eastAsia"/>
        </w:rPr>
        <w:t>68</w:t>
      </w:r>
      <w:r w:rsidRPr="0043382B">
        <w:rPr>
          <w:rFonts w:hint="eastAsia"/>
        </w:rPr>
        <w:t>-</w:t>
      </w:r>
      <w:r w:rsidR="004136E7">
        <w:rPr>
          <w:rFonts w:hint="eastAsia"/>
        </w:rPr>
        <w:t>74</w:t>
      </w:r>
      <w:r w:rsidRPr="0043382B">
        <w:tab/>
      </w:r>
      <w:r w:rsidR="004136E7">
        <w:t>14</w:t>
      </w:r>
    </w:p>
    <w:p w:rsidR="0043382B" w:rsidRPr="0043382B" w:rsidRDefault="0043382B" w:rsidP="0043382B">
      <w:pPr>
        <w:pStyle w:val="a1"/>
        <w:ind w:right="3268"/>
      </w:pPr>
      <w:r w:rsidRPr="0043382B">
        <w:rPr>
          <w:rFonts w:hint="eastAsia"/>
        </w:rPr>
        <w:tab/>
      </w:r>
      <w:r w:rsidRPr="0043382B">
        <w:rPr>
          <w:rFonts w:hint="eastAsia"/>
        </w:rPr>
        <w:t>三</w:t>
      </w:r>
      <w:r w:rsidRPr="0043382B">
        <w:rPr>
          <w:rFonts w:hint="eastAsia"/>
        </w:rPr>
        <w:t>.</w:t>
      </w:r>
      <w:r w:rsidRPr="0043382B">
        <w:rPr>
          <w:rFonts w:hint="eastAsia"/>
        </w:rPr>
        <w:tab/>
      </w:r>
      <w:r w:rsidRPr="0043382B">
        <w:rPr>
          <w:rFonts w:hint="eastAsia"/>
        </w:rPr>
        <w:t>禁止及相关事务</w:t>
      </w:r>
      <w:r w:rsidRPr="0043382B">
        <w:rPr>
          <w:rFonts w:hint="eastAsia"/>
        </w:rPr>
        <w:t>(</w:t>
      </w:r>
      <w:r w:rsidRPr="0043382B">
        <w:rPr>
          <w:rFonts w:hint="eastAsia"/>
        </w:rPr>
        <w:t>第</w:t>
      </w:r>
      <w:r w:rsidR="004136E7">
        <w:rPr>
          <w:rFonts w:hint="eastAsia"/>
        </w:rPr>
        <w:t>1</w:t>
      </w:r>
      <w:r w:rsidRPr="0043382B">
        <w:rPr>
          <w:rFonts w:hint="eastAsia"/>
        </w:rPr>
        <w:t>条、第</w:t>
      </w:r>
      <w:r w:rsidR="004136E7">
        <w:rPr>
          <w:rFonts w:hint="eastAsia"/>
        </w:rPr>
        <w:t>2</w:t>
      </w:r>
      <w:r w:rsidRPr="0043382B">
        <w:rPr>
          <w:rFonts w:hint="eastAsia"/>
        </w:rPr>
        <w:t>条、第</w:t>
      </w:r>
      <w:r w:rsidR="004136E7">
        <w:rPr>
          <w:rFonts w:hint="eastAsia"/>
        </w:rPr>
        <w:t>4</w:t>
      </w:r>
      <w:r w:rsidRPr="0043382B">
        <w:rPr>
          <w:rFonts w:hint="eastAsia"/>
        </w:rPr>
        <w:t>条第</w:t>
      </w:r>
      <w:r w:rsidR="004136E7">
        <w:rPr>
          <w:rFonts w:hint="eastAsia"/>
        </w:rPr>
        <w:t>1</w:t>
      </w:r>
      <w:r w:rsidRPr="0043382B">
        <w:rPr>
          <w:rFonts w:hint="eastAsia"/>
        </w:rPr>
        <w:t>、</w:t>
      </w:r>
      <w:r w:rsidR="004136E7">
        <w:rPr>
          <w:rFonts w:hint="eastAsia"/>
        </w:rPr>
        <w:t>2</w:t>
      </w:r>
      <w:r w:rsidRPr="0043382B">
        <w:rPr>
          <w:rFonts w:hint="eastAsia"/>
        </w:rPr>
        <w:t>款</w:t>
      </w:r>
      <w:r>
        <w:rPr>
          <w:rFonts w:hint="eastAsia"/>
        </w:rPr>
        <w:t>)</w:t>
      </w:r>
      <w:r>
        <w:rPr>
          <w:rFonts w:hint="eastAsia"/>
        </w:rPr>
        <w:tab/>
      </w:r>
      <w:r>
        <w:rPr>
          <w:rFonts w:hint="eastAsia"/>
        </w:rPr>
        <w:tab/>
      </w:r>
      <w:r w:rsidR="004136E7">
        <w:t>75</w:t>
      </w:r>
      <w:r w:rsidRPr="0043382B">
        <w:t>-</w:t>
      </w:r>
      <w:r w:rsidR="004136E7">
        <w:t>86</w:t>
      </w:r>
      <w:r w:rsidRPr="0043382B">
        <w:tab/>
      </w:r>
      <w:r w:rsidR="004136E7">
        <w:t>15</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相关法律法规</w:t>
      </w:r>
      <w:r w:rsidRPr="0043382B">
        <w:rPr>
          <w:rFonts w:hint="eastAsia"/>
        </w:rPr>
        <w:tab/>
      </w:r>
      <w:r w:rsidRPr="0043382B">
        <w:rPr>
          <w:rFonts w:hint="eastAsia"/>
        </w:rPr>
        <w:tab/>
      </w:r>
      <w:r w:rsidR="004136E7">
        <w:rPr>
          <w:rFonts w:hint="eastAsia"/>
        </w:rPr>
        <w:t>75</w:t>
      </w:r>
      <w:r w:rsidRPr="0043382B">
        <w:rPr>
          <w:rFonts w:hint="eastAsia"/>
        </w:rPr>
        <w:t>-</w:t>
      </w:r>
      <w:r w:rsidR="004136E7">
        <w:rPr>
          <w:rFonts w:hint="eastAsia"/>
        </w:rPr>
        <w:t>77</w:t>
      </w:r>
      <w:r w:rsidRPr="0043382B">
        <w:tab/>
      </w:r>
      <w:r w:rsidR="004136E7">
        <w:t>15</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相关罪行的起诉和审判</w:t>
      </w:r>
      <w:r w:rsidRPr="0043382B">
        <w:rPr>
          <w:rFonts w:hint="eastAsia"/>
        </w:rPr>
        <w:tab/>
      </w:r>
      <w:r w:rsidRPr="0043382B">
        <w:rPr>
          <w:rFonts w:hint="eastAsia"/>
        </w:rPr>
        <w:tab/>
      </w:r>
      <w:r w:rsidR="004136E7">
        <w:rPr>
          <w:rFonts w:hint="eastAsia"/>
        </w:rPr>
        <w:t>78</w:t>
      </w:r>
      <w:r w:rsidRPr="0043382B">
        <w:tab/>
      </w:r>
      <w:r w:rsidR="004136E7">
        <w:t>15</w:t>
      </w:r>
    </w:p>
    <w:p w:rsidR="0043382B" w:rsidRPr="0043382B" w:rsidRDefault="0043382B" w:rsidP="0043382B">
      <w:pPr>
        <w:pStyle w:val="a1"/>
        <w:rPr>
          <w:rFonts w:hint="eastAsia"/>
        </w:rPr>
      </w:pPr>
      <w:r w:rsidRPr="0043382B">
        <w:rPr>
          <w:rFonts w:hint="eastAsia"/>
        </w:rPr>
        <w:tab/>
      </w:r>
      <w:r w:rsidRPr="0043382B">
        <w:rPr>
          <w:rFonts w:hint="eastAsia"/>
        </w:rPr>
        <w:tab/>
      </w:r>
      <w:r w:rsidRPr="0043382B">
        <w:rPr>
          <w:rFonts w:hint="eastAsia"/>
        </w:rPr>
        <w:t>适用相关国际条约</w:t>
      </w:r>
      <w:r w:rsidRPr="0043382B">
        <w:rPr>
          <w:rFonts w:hint="eastAsia"/>
        </w:rPr>
        <w:tab/>
      </w:r>
      <w:r w:rsidRPr="0043382B">
        <w:rPr>
          <w:rFonts w:hint="eastAsia"/>
        </w:rPr>
        <w:tab/>
      </w:r>
      <w:r w:rsidR="004136E7">
        <w:rPr>
          <w:rFonts w:hint="eastAsia"/>
        </w:rPr>
        <w:t>79</w:t>
      </w:r>
      <w:r w:rsidRPr="0043382B">
        <w:rPr>
          <w:rFonts w:hint="eastAsia"/>
        </w:rPr>
        <w:t>-</w:t>
      </w:r>
      <w:r w:rsidR="004136E7">
        <w:rPr>
          <w:rFonts w:hint="eastAsia"/>
        </w:rPr>
        <w:t>81</w:t>
      </w:r>
      <w:r w:rsidRPr="0043382B">
        <w:tab/>
      </w:r>
      <w:r w:rsidR="006216D0">
        <w:t>1</w:t>
      </w:r>
      <w:r w:rsidR="006216D0">
        <w:rPr>
          <w:rFonts w:hint="eastAsia"/>
        </w:rPr>
        <w:t>5</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军事法院和军事检察院</w:t>
      </w:r>
      <w:r w:rsidRPr="0043382B">
        <w:rPr>
          <w:rFonts w:hint="eastAsia"/>
        </w:rPr>
        <w:tab/>
      </w:r>
      <w:r w:rsidRPr="0043382B">
        <w:rPr>
          <w:rFonts w:hint="eastAsia"/>
        </w:rPr>
        <w:tab/>
      </w:r>
      <w:r w:rsidR="004136E7">
        <w:rPr>
          <w:rFonts w:hint="eastAsia"/>
        </w:rPr>
        <w:t>82</w:t>
      </w:r>
      <w:r w:rsidRPr="0043382B">
        <w:rPr>
          <w:rFonts w:hint="eastAsia"/>
        </w:rPr>
        <w:t>-</w:t>
      </w:r>
      <w:r w:rsidR="004136E7">
        <w:rPr>
          <w:rFonts w:hint="eastAsia"/>
        </w:rPr>
        <w:t>83</w:t>
      </w:r>
      <w:r w:rsidRPr="0043382B">
        <w:tab/>
      </w:r>
      <w:r w:rsidR="004136E7">
        <w:t>16</w:t>
      </w:r>
    </w:p>
    <w:p w:rsidR="0043382B" w:rsidRPr="0043382B" w:rsidRDefault="0043382B" w:rsidP="0043382B">
      <w:pPr>
        <w:pStyle w:val="a1"/>
        <w:tabs>
          <w:tab w:val="clear" w:pos="1565"/>
          <w:tab w:val="clear" w:pos="1996"/>
          <w:tab w:val="left" w:pos="1430"/>
          <w:tab w:val="left" w:pos="1560"/>
        </w:tabs>
        <w:rPr>
          <w:rFonts w:hint="eastAsia"/>
        </w:rPr>
      </w:pPr>
      <w:r w:rsidRPr="0043382B">
        <w:rPr>
          <w:rFonts w:hint="eastAsia"/>
        </w:rPr>
        <w:tab/>
      </w:r>
      <w:r w:rsidRPr="0043382B">
        <w:rPr>
          <w:rFonts w:hint="eastAsia"/>
        </w:rPr>
        <w:tab/>
      </w:r>
      <w:r w:rsidRPr="0043382B">
        <w:rPr>
          <w:rFonts w:hint="eastAsia"/>
        </w:rPr>
        <w:t>引渡</w:t>
      </w:r>
      <w:r w:rsidRPr="0043382B">
        <w:rPr>
          <w:rFonts w:hint="eastAsia"/>
        </w:rPr>
        <w:tab/>
      </w:r>
      <w:r w:rsidRPr="0043382B">
        <w:rPr>
          <w:rFonts w:hint="eastAsia"/>
        </w:rPr>
        <w:tab/>
      </w:r>
      <w:r>
        <w:rPr>
          <w:rFonts w:hint="eastAsia"/>
        </w:rPr>
        <w:tab/>
      </w:r>
      <w:r w:rsidR="004136E7">
        <w:rPr>
          <w:rFonts w:hint="eastAsia"/>
        </w:rPr>
        <w:t>84</w:t>
      </w:r>
      <w:r w:rsidRPr="0043382B">
        <w:rPr>
          <w:rFonts w:hint="eastAsia"/>
        </w:rPr>
        <w:t>-</w:t>
      </w:r>
      <w:r w:rsidR="004136E7">
        <w:rPr>
          <w:rFonts w:hint="eastAsia"/>
        </w:rPr>
        <w:t>86</w:t>
      </w:r>
      <w:r w:rsidRPr="0043382B">
        <w:tab/>
      </w:r>
      <w:r w:rsidR="004136E7">
        <w:t>1</w:t>
      </w:r>
      <w:r w:rsidR="00B8376F">
        <w:rPr>
          <w:rFonts w:hint="eastAsia"/>
        </w:rPr>
        <w:t>6</w:t>
      </w:r>
    </w:p>
    <w:p w:rsidR="0043382B" w:rsidRPr="0043382B" w:rsidRDefault="0043382B" w:rsidP="0043382B">
      <w:pPr>
        <w:pStyle w:val="a1"/>
      </w:pPr>
      <w:r w:rsidRPr="0043382B">
        <w:rPr>
          <w:rFonts w:hint="eastAsia"/>
        </w:rPr>
        <w:tab/>
      </w:r>
      <w:r w:rsidRPr="0043382B">
        <w:rPr>
          <w:rFonts w:hint="eastAsia"/>
        </w:rPr>
        <w:t>四</w:t>
      </w:r>
      <w:r w:rsidRPr="0043382B">
        <w:rPr>
          <w:rFonts w:hint="eastAsia"/>
        </w:rPr>
        <w:t>.</w:t>
      </w:r>
      <w:r w:rsidRPr="0043382B">
        <w:rPr>
          <w:rFonts w:hint="eastAsia"/>
        </w:rPr>
        <w:tab/>
      </w:r>
      <w:r w:rsidRPr="0043382B">
        <w:rPr>
          <w:rFonts w:hint="eastAsia"/>
        </w:rPr>
        <w:t>保护、康复和重新融合</w:t>
      </w:r>
      <w:r w:rsidRPr="0043382B">
        <w:rPr>
          <w:rFonts w:hint="eastAsia"/>
        </w:rPr>
        <w:t>(</w:t>
      </w:r>
      <w:r w:rsidRPr="0043382B">
        <w:rPr>
          <w:rFonts w:hint="eastAsia"/>
        </w:rPr>
        <w:t>第</w:t>
      </w:r>
      <w:r w:rsidR="004136E7">
        <w:rPr>
          <w:rFonts w:hint="eastAsia"/>
        </w:rPr>
        <w:t>6</w:t>
      </w:r>
      <w:r w:rsidRPr="0043382B">
        <w:rPr>
          <w:rFonts w:hint="eastAsia"/>
        </w:rPr>
        <w:t>条第</w:t>
      </w:r>
      <w:r w:rsidR="004136E7">
        <w:rPr>
          <w:rFonts w:hint="eastAsia"/>
        </w:rPr>
        <w:t>3</w:t>
      </w:r>
      <w:r w:rsidRPr="0043382B">
        <w:rPr>
          <w:rFonts w:hint="eastAsia"/>
        </w:rPr>
        <w:t>款</w:t>
      </w:r>
      <w:r w:rsidRPr="0043382B">
        <w:rPr>
          <w:rFonts w:hint="eastAsia"/>
        </w:rPr>
        <w:t>)</w:t>
      </w:r>
      <w:r w:rsidRPr="0043382B">
        <w:rPr>
          <w:rFonts w:hint="eastAsia"/>
        </w:rPr>
        <w:tab/>
      </w:r>
      <w:r w:rsidRPr="0043382B">
        <w:rPr>
          <w:rFonts w:hint="eastAsia"/>
        </w:rPr>
        <w:tab/>
      </w:r>
      <w:r w:rsidR="004136E7">
        <w:t>87</w:t>
      </w:r>
      <w:r w:rsidRPr="0043382B">
        <w:t>-</w:t>
      </w:r>
      <w:r w:rsidR="004136E7">
        <w:t>99</w:t>
      </w:r>
      <w:r w:rsidRPr="0043382B">
        <w:tab/>
      </w:r>
      <w:r w:rsidR="004136E7">
        <w:t>17</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司法保护和救济</w:t>
      </w:r>
      <w:r w:rsidRPr="0043382B">
        <w:rPr>
          <w:rFonts w:hint="eastAsia"/>
        </w:rPr>
        <w:tab/>
      </w:r>
      <w:r w:rsidRPr="0043382B">
        <w:rPr>
          <w:rFonts w:hint="eastAsia"/>
        </w:rPr>
        <w:tab/>
      </w:r>
      <w:r w:rsidR="004136E7">
        <w:rPr>
          <w:rFonts w:hint="eastAsia"/>
        </w:rPr>
        <w:t>87</w:t>
      </w:r>
      <w:r w:rsidRPr="0043382B">
        <w:rPr>
          <w:rFonts w:hint="eastAsia"/>
        </w:rPr>
        <w:t>-</w:t>
      </w:r>
      <w:r w:rsidR="004136E7">
        <w:rPr>
          <w:rFonts w:hint="eastAsia"/>
        </w:rPr>
        <w:t>93</w:t>
      </w:r>
      <w:r w:rsidRPr="0043382B">
        <w:tab/>
      </w:r>
      <w:r w:rsidR="004136E7">
        <w:t>17</w:t>
      </w:r>
    </w:p>
    <w:p w:rsidR="0043382B" w:rsidRPr="0043382B" w:rsidRDefault="0043382B" w:rsidP="0043382B">
      <w:pPr>
        <w:pStyle w:val="a1"/>
        <w:tabs>
          <w:tab w:val="clear" w:pos="1565"/>
          <w:tab w:val="clear" w:pos="1996"/>
          <w:tab w:val="left" w:pos="1300"/>
          <w:tab w:val="left" w:pos="1430"/>
        </w:tabs>
      </w:pPr>
      <w:r w:rsidRPr="0043382B">
        <w:rPr>
          <w:rFonts w:hint="eastAsia"/>
        </w:rPr>
        <w:tab/>
      </w:r>
      <w:r w:rsidRPr="0043382B">
        <w:rPr>
          <w:rFonts w:hint="eastAsia"/>
        </w:rPr>
        <w:tab/>
      </w:r>
      <w:r w:rsidRPr="0043382B">
        <w:rPr>
          <w:rFonts w:hint="eastAsia"/>
        </w:rPr>
        <w:t>培训</w:t>
      </w:r>
      <w:r w:rsidRPr="0043382B">
        <w:rPr>
          <w:rFonts w:hint="eastAsia"/>
        </w:rPr>
        <w:tab/>
      </w:r>
      <w:r w:rsidRPr="0043382B">
        <w:rPr>
          <w:rFonts w:hint="eastAsia"/>
        </w:rPr>
        <w:tab/>
      </w:r>
      <w:r w:rsidR="004136E7">
        <w:rPr>
          <w:rFonts w:hint="eastAsia"/>
        </w:rPr>
        <w:t>94</w:t>
      </w:r>
      <w:r w:rsidRPr="0043382B">
        <w:tab/>
      </w:r>
      <w:r w:rsidR="004136E7">
        <w:t>18</w:t>
      </w:r>
    </w:p>
    <w:p w:rsidR="0043382B" w:rsidRPr="0043382B" w:rsidRDefault="0043382B" w:rsidP="0043382B">
      <w:pPr>
        <w:pStyle w:val="a1"/>
      </w:pPr>
      <w:r w:rsidRPr="0043382B">
        <w:rPr>
          <w:rFonts w:hint="eastAsia"/>
        </w:rPr>
        <w:tab/>
      </w:r>
      <w:r w:rsidRPr="0043382B">
        <w:rPr>
          <w:rFonts w:hint="eastAsia"/>
        </w:rPr>
        <w:tab/>
      </w:r>
      <w:r w:rsidRPr="0043382B">
        <w:rPr>
          <w:rFonts w:hint="eastAsia"/>
        </w:rPr>
        <w:t>退役义务兵的安置</w:t>
      </w:r>
      <w:r w:rsidRPr="0043382B">
        <w:rPr>
          <w:rFonts w:hint="eastAsia"/>
        </w:rPr>
        <w:tab/>
      </w:r>
      <w:r w:rsidRPr="0043382B">
        <w:rPr>
          <w:rFonts w:hint="eastAsia"/>
        </w:rPr>
        <w:tab/>
      </w:r>
      <w:r w:rsidR="004136E7">
        <w:rPr>
          <w:rFonts w:hint="eastAsia"/>
        </w:rPr>
        <w:t>95</w:t>
      </w:r>
      <w:r w:rsidRPr="0043382B">
        <w:rPr>
          <w:rFonts w:hint="eastAsia"/>
        </w:rPr>
        <w:t>-</w:t>
      </w:r>
      <w:r w:rsidR="004136E7">
        <w:rPr>
          <w:rFonts w:hint="eastAsia"/>
        </w:rPr>
        <w:t>98</w:t>
      </w:r>
      <w:r w:rsidRPr="0043382B">
        <w:tab/>
      </w:r>
      <w:r w:rsidR="004136E7">
        <w:t>18</w:t>
      </w:r>
    </w:p>
    <w:p w:rsidR="0043382B" w:rsidRPr="0043382B" w:rsidRDefault="0043382B" w:rsidP="0043382B">
      <w:pPr>
        <w:pStyle w:val="a1"/>
        <w:tabs>
          <w:tab w:val="clear" w:pos="1996"/>
          <w:tab w:val="left" w:pos="1820"/>
        </w:tabs>
      </w:pPr>
      <w:r w:rsidRPr="0043382B">
        <w:rPr>
          <w:rFonts w:hint="eastAsia"/>
        </w:rPr>
        <w:tab/>
      </w:r>
      <w:r w:rsidRPr="0043382B">
        <w:rPr>
          <w:rFonts w:hint="eastAsia"/>
        </w:rPr>
        <w:tab/>
      </w:r>
      <w:r w:rsidRPr="0043382B">
        <w:rPr>
          <w:rFonts w:hint="eastAsia"/>
        </w:rPr>
        <w:t>外籍儿童</w:t>
      </w:r>
      <w:r w:rsidRPr="0043382B">
        <w:rPr>
          <w:rFonts w:hint="eastAsia"/>
        </w:rPr>
        <w:tab/>
      </w:r>
      <w:r>
        <w:rPr>
          <w:rFonts w:hint="eastAsia"/>
        </w:rPr>
        <w:tab/>
      </w:r>
      <w:r w:rsidR="004136E7">
        <w:rPr>
          <w:rFonts w:hint="eastAsia"/>
        </w:rPr>
        <w:t>99</w:t>
      </w:r>
      <w:r w:rsidRPr="0043382B">
        <w:tab/>
      </w:r>
      <w:r w:rsidR="004136E7">
        <w:t>19</w:t>
      </w:r>
    </w:p>
    <w:p w:rsidR="0043382B" w:rsidRPr="0043382B" w:rsidRDefault="0043382B" w:rsidP="0043382B">
      <w:pPr>
        <w:pStyle w:val="a1"/>
      </w:pPr>
      <w:r w:rsidRPr="0043382B">
        <w:rPr>
          <w:rFonts w:hint="eastAsia"/>
        </w:rPr>
        <w:tab/>
      </w:r>
      <w:r w:rsidRPr="0043382B">
        <w:rPr>
          <w:rFonts w:hint="eastAsia"/>
        </w:rPr>
        <w:t>五</w:t>
      </w:r>
      <w:r w:rsidRPr="0043382B">
        <w:rPr>
          <w:rFonts w:hint="eastAsia"/>
        </w:rPr>
        <w:t>.</w:t>
      </w:r>
      <w:r w:rsidRPr="0043382B">
        <w:rPr>
          <w:rFonts w:hint="eastAsia"/>
        </w:rPr>
        <w:tab/>
      </w:r>
      <w:r w:rsidRPr="0043382B">
        <w:rPr>
          <w:rFonts w:hint="eastAsia"/>
        </w:rPr>
        <w:t>国际援助和合作</w:t>
      </w:r>
      <w:r w:rsidRPr="0043382B">
        <w:rPr>
          <w:rFonts w:hint="eastAsia"/>
        </w:rPr>
        <w:t>(</w:t>
      </w:r>
      <w:r w:rsidRPr="0043382B">
        <w:rPr>
          <w:rFonts w:hint="eastAsia"/>
        </w:rPr>
        <w:t>第</w:t>
      </w:r>
      <w:r w:rsidR="004136E7">
        <w:rPr>
          <w:rFonts w:hint="eastAsia"/>
        </w:rPr>
        <w:t>7</w:t>
      </w:r>
      <w:r w:rsidRPr="0043382B">
        <w:rPr>
          <w:rFonts w:hint="eastAsia"/>
        </w:rPr>
        <w:t>条第</w:t>
      </w:r>
      <w:r w:rsidR="004136E7">
        <w:rPr>
          <w:rFonts w:hint="eastAsia"/>
        </w:rPr>
        <w:t>1</w:t>
      </w:r>
      <w:r w:rsidRPr="0043382B">
        <w:rPr>
          <w:rFonts w:hint="eastAsia"/>
        </w:rPr>
        <w:t>款</w:t>
      </w:r>
      <w:r w:rsidRPr="0043382B">
        <w:rPr>
          <w:rFonts w:hint="eastAsia"/>
        </w:rPr>
        <w:t>)</w:t>
      </w:r>
      <w:r w:rsidRPr="0043382B">
        <w:rPr>
          <w:rFonts w:hint="eastAsia"/>
        </w:rPr>
        <w:tab/>
      </w:r>
      <w:r w:rsidRPr="0043382B">
        <w:rPr>
          <w:rFonts w:hint="eastAsia"/>
        </w:rPr>
        <w:tab/>
      </w:r>
      <w:r w:rsidR="004136E7">
        <w:rPr>
          <w:rFonts w:hint="eastAsia"/>
        </w:rPr>
        <w:t>1</w:t>
      </w:r>
      <w:r w:rsidRPr="0043382B">
        <w:rPr>
          <w:rFonts w:hint="eastAsia"/>
        </w:rPr>
        <w:t>00-</w:t>
      </w:r>
      <w:r w:rsidR="004136E7">
        <w:rPr>
          <w:rFonts w:hint="eastAsia"/>
        </w:rPr>
        <w:t>1</w:t>
      </w:r>
      <w:r w:rsidRPr="0043382B">
        <w:rPr>
          <w:rFonts w:hint="eastAsia"/>
        </w:rPr>
        <w:t>0</w:t>
      </w:r>
      <w:r w:rsidR="004136E7">
        <w:rPr>
          <w:rFonts w:hint="eastAsia"/>
        </w:rPr>
        <w:t>5</w:t>
      </w:r>
      <w:r w:rsidRPr="0043382B">
        <w:tab/>
      </w:r>
      <w:r w:rsidR="004136E7">
        <w:t>19</w:t>
      </w:r>
    </w:p>
    <w:p w:rsidR="0043382B" w:rsidRPr="0043382B" w:rsidRDefault="0043382B" w:rsidP="0043382B">
      <w:pPr>
        <w:pStyle w:val="a1"/>
      </w:pPr>
      <w:r w:rsidRPr="0043382B">
        <w:rPr>
          <w:rFonts w:hint="eastAsia"/>
        </w:rPr>
        <w:tab/>
      </w:r>
      <w:r w:rsidRPr="0043382B">
        <w:rPr>
          <w:rFonts w:hint="eastAsia"/>
        </w:rPr>
        <w:t>六</w:t>
      </w:r>
      <w:r w:rsidRPr="0043382B">
        <w:rPr>
          <w:rFonts w:hint="eastAsia"/>
        </w:rPr>
        <w:t>.</w:t>
      </w:r>
      <w:r w:rsidRPr="0043382B">
        <w:rPr>
          <w:rFonts w:hint="eastAsia"/>
        </w:rPr>
        <w:tab/>
      </w:r>
      <w:r w:rsidRPr="0043382B">
        <w:rPr>
          <w:rFonts w:hint="eastAsia"/>
        </w:rPr>
        <w:t>其他法律条款</w:t>
      </w:r>
      <w:r w:rsidRPr="0043382B">
        <w:rPr>
          <w:rFonts w:hint="eastAsia"/>
        </w:rPr>
        <w:t>(</w:t>
      </w:r>
      <w:r w:rsidRPr="0043382B">
        <w:rPr>
          <w:rFonts w:hint="eastAsia"/>
        </w:rPr>
        <w:t>第</w:t>
      </w:r>
      <w:r w:rsidR="004136E7">
        <w:rPr>
          <w:rFonts w:hint="eastAsia"/>
        </w:rPr>
        <w:t>5</w:t>
      </w:r>
      <w:r w:rsidRPr="0043382B">
        <w:rPr>
          <w:rFonts w:hint="eastAsia"/>
        </w:rPr>
        <w:t>条</w:t>
      </w:r>
      <w:r w:rsidRPr="0043382B">
        <w:rPr>
          <w:rFonts w:hint="eastAsia"/>
        </w:rPr>
        <w:t>)</w:t>
      </w:r>
      <w:r w:rsidRPr="0043382B">
        <w:rPr>
          <w:rFonts w:hint="eastAsia"/>
        </w:rPr>
        <w:tab/>
      </w:r>
      <w:r w:rsidRPr="0043382B">
        <w:rPr>
          <w:rFonts w:hint="eastAsia"/>
        </w:rPr>
        <w:tab/>
      </w:r>
      <w:r w:rsidR="004136E7">
        <w:rPr>
          <w:rFonts w:hint="eastAsia"/>
        </w:rPr>
        <w:t>1</w:t>
      </w:r>
      <w:r w:rsidRPr="0043382B">
        <w:rPr>
          <w:rFonts w:hint="eastAsia"/>
        </w:rPr>
        <w:t>0</w:t>
      </w:r>
      <w:r w:rsidR="004136E7">
        <w:rPr>
          <w:rFonts w:hint="eastAsia"/>
        </w:rPr>
        <w:t>6</w:t>
      </w:r>
      <w:r w:rsidRPr="0043382B">
        <w:tab/>
      </w:r>
      <w:r w:rsidR="004136E7">
        <w:t>2</w:t>
      </w:r>
      <w:r w:rsidRPr="0043382B">
        <w:t>0</w:t>
      </w:r>
    </w:p>
    <w:p w:rsidR="0043382B" w:rsidRPr="0043382B" w:rsidRDefault="0043382B" w:rsidP="0043382B">
      <w:pPr>
        <w:pStyle w:val="a2"/>
        <w:rPr>
          <w:rFonts w:hint="eastAsia"/>
        </w:rPr>
      </w:pPr>
      <w:r w:rsidRPr="0043382B">
        <w:rPr>
          <w:rFonts w:hint="eastAsia"/>
        </w:rPr>
        <w:tab/>
      </w:r>
      <w:r w:rsidRPr="0043382B">
        <w:rPr>
          <w:rFonts w:hint="eastAsia"/>
        </w:rPr>
        <w:t>附件</w:t>
      </w:r>
    </w:p>
    <w:p w:rsidR="0043382B" w:rsidRDefault="0043382B" w:rsidP="0043382B">
      <w:pPr>
        <w:pStyle w:val="a2"/>
        <w:rPr>
          <w:lang w:val="en-GB"/>
        </w:rPr>
      </w:pPr>
      <w:r w:rsidRPr="0043382B">
        <w:rPr>
          <w:rFonts w:hint="eastAsia"/>
          <w:lang w:val="en-GB"/>
        </w:rPr>
        <w:tab/>
      </w:r>
      <w:r w:rsidRPr="0043382B">
        <w:rPr>
          <w:rFonts w:hint="eastAsia"/>
          <w:lang w:val="en-GB"/>
        </w:rPr>
        <w:tab/>
      </w:r>
      <w:r w:rsidRPr="0043382B">
        <w:rPr>
          <w:rFonts w:hint="eastAsia"/>
          <w:lang w:val="en-GB"/>
        </w:rPr>
        <w:t>相关法律法规清单</w:t>
      </w:r>
      <w:r w:rsidRPr="0043382B">
        <w:rPr>
          <w:rFonts w:hint="eastAsia"/>
          <w:lang w:val="en-GB"/>
        </w:rPr>
        <w:tab/>
      </w:r>
      <w:r w:rsidRPr="0043382B">
        <w:rPr>
          <w:lang w:val="en-GB"/>
        </w:rPr>
        <w:tab/>
      </w:r>
      <w:r w:rsidR="004136E7">
        <w:rPr>
          <w:lang w:val="en-GB"/>
        </w:rPr>
        <w:t>21</w:t>
      </w:r>
    </w:p>
    <w:p w:rsidR="0043382B" w:rsidRPr="0043382B" w:rsidRDefault="0043382B" w:rsidP="00FD38AC">
      <w:pPr>
        <w:pStyle w:val="HChGC"/>
        <w:rPr>
          <w:rFonts w:hint="eastAsia"/>
        </w:rPr>
      </w:pPr>
      <w:r>
        <w:rPr>
          <w:lang w:val="en-GB"/>
        </w:rPr>
        <w:br w:type="page"/>
      </w:r>
      <w:r w:rsidRPr="0043382B">
        <w:rPr>
          <w:rFonts w:hint="eastAsia"/>
        </w:rPr>
        <w:tab/>
      </w:r>
      <w:r w:rsidRPr="0043382B">
        <w:rPr>
          <w:rFonts w:hint="eastAsia"/>
        </w:rPr>
        <w:tab/>
      </w:r>
      <w:r w:rsidRPr="0043382B">
        <w:rPr>
          <w:rFonts w:hint="eastAsia"/>
        </w:rPr>
        <w:t>序言</w:t>
      </w:r>
    </w:p>
    <w:p w:rsidR="0043382B" w:rsidRPr="0043382B" w:rsidRDefault="004136E7" w:rsidP="0043382B">
      <w:pPr>
        <w:pStyle w:val="SingleTxtGC"/>
        <w:rPr>
          <w:rFonts w:hint="eastAsia"/>
        </w:rPr>
      </w:pPr>
      <w:r>
        <w:rPr>
          <w:rFonts w:hint="eastAsia"/>
        </w:rPr>
        <w:t>1</w:t>
      </w:r>
      <w:r w:rsidR="0043382B">
        <w:rPr>
          <w:rFonts w:hint="eastAsia"/>
        </w:rPr>
        <w:t xml:space="preserve">.  </w:t>
      </w:r>
      <w:r>
        <w:rPr>
          <w:rFonts w:hint="eastAsia"/>
        </w:rPr>
        <w:t>2</w:t>
      </w:r>
      <w:r w:rsidR="0043382B" w:rsidRPr="0043382B">
        <w:rPr>
          <w:rFonts w:hint="eastAsia"/>
        </w:rPr>
        <w:t>00</w:t>
      </w:r>
      <w:r>
        <w:rPr>
          <w:rFonts w:hint="eastAsia"/>
        </w:rPr>
        <w:t>7</w:t>
      </w:r>
      <w:r w:rsidR="0043382B" w:rsidRPr="0043382B">
        <w:rPr>
          <w:rFonts w:hint="eastAsia"/>
        </w:rPr>
        <w:t>年</w:t>
      </w:r>
      <w:r>
        <w:rPr>
          <w:rFonts w:hint="eastAsia"/>
        </w:rPr>
        <w:t>12</w:t>
      </w:r>
      <w:r w:rsidR="0043382B" w:rsidRPr="0043382B">
        <w:rPr>
          <w:rFonts w:hint="eastAsia"/>
        </w:rPr>
        <w:t>月</w:t>
      </w:r>
      <w:r>
        <w:rPr>
          <w:rFonts w:hint="eastAsia"/>
        </w:rPr>
        <w:t>29</w:t>
      </w:r>
      <w:r w:rsidR="0043382B" w:rsidRPr="0043382B">
        <w:rPr>
          <w:rFonts w:hint="eastAsia"/>
        </w:rPr>
        <w:t>日，中华人民共和国第十届全国人民代表大会常务委员会第三十一次会议决定批准《儿童权利公约关于儿童卷入武装冲突问题的任择议定书》</w:t>
      </w:r>
      <w:r w:rsidR="0043382B" w:rsidRPr="0043382B">
        <w:rPr>
          <w:rFonts w:hint="eastAsia"/>
        </w:rPr>
        <w:t>(</w:t>
      </w:r>
      <w:r w:rsidR="0043382B" w:rsidRPr="0043382B">
        <w:rPr>
          <w:rFonts w:hint="eastAsia"/>
        </w:rPr>
        <w:t>以下简称任择议定书</w:t>
      </w:r>
      <w:r w:rsidR="0043382B" w:rsidRPr="0043382B">
        <w:rPr>
          <w:rFonts w:hint="eastAsia"/>
        </w:rPr>
        <w:t>)</w:t>
      </w:r>
      <w:r w:rsidR="0043382B" w:rsidRPr="0043382B">
        <w:rPr>
          <w:rFonts w:hint="eastAsia"/>
        </w:rPr>
        <w:t>。</w:t>
      </w:r>
      <w:r>
        <w:rPr>
          <w:rFonts w:hint="eastAsia"/>
        </w:rPr>
        <w:t>2</w:t>
      </w:r>
      <w:r w:rsidR="0043382B" w:rsidRPr="0043382B">
        <w:rPr>
          <w:rFonts w:hint="eastAsia"/>
        </w:rPr>
        <w:t>00</w:t>
      </w:r>
      <w:r>
        <w:rPr>
          <w:rFonts w:hint="eastAsia"/>
        </w:rPr>
        <w:t>8</w:t>
      </w:r>
      <w:r w:rsidR="0043382B" w:rsidRPr="0043382B">
        <w:rPr>
          <w:rFonts w:hint="eastAsia"/>
        </w:rPr>
        <w:t>年</w:t>
      </w:r>
      <w:r>
        <w:rPr>
          <w:rFonts w:hint="eastAsia"/>
        </w:rPr>
        <w:t>2</w:t>
      </w:r>
      <w:r w:rsidR="0043382B" w:rsidRPr="0043382B">
        <w:rPr>
          <w:rFonts w:hint="eastAsia"/>
        </w:rPr>
        <w:t>月</w:t>
      </w:r>
      <w:r>
        <w:rPr>
          <w:rFonts w:hint="eastAsia"/>
        </w:rPr>
        <w:t>2</w:t>
      </w:r>
      <w:r w:rsidR="0043382B" w:rsidRPr="0043382B">
        <w:rPr>
          <w:rFonts w:hint="eastAsia"/>
        </w:rPr>
        <w:t>0</w:t>
      </w:r>
      <w:r w:rsidR="0043382B" w:rsidRPr="0043382B">
        <w:rPr>
          <w:rFonts w:hint="eastAsia"/>
        </w:rPr>
        <w:t>日，中国常驻联合国代表王光亚大使向联合国秘书长交存了中国批准任择议定书的批准书。任择议定书自</w:t>
      </w:r>
      <w:r>
        <w:rPr>
          <w:rFonts w:hint="eastAsia"/>
        </w:rPr>
        <w:t>2</w:t>
      </w:r>
      <w:r w:rsidR="0043382B" w:rsidRPr="0043382B">
        <w:rPr>
          <w:rFonts w:hint="eastAsia"/>
        </w:rPr>
        <w:t>00</w:t>
      </w:r>
      <w:r>
        <w:rPr>
          <w:rFonts w:hint="eastAsia"/>
        </w:rPr>
        <w:t>8</w:t>
      </w:r>
      <w:r w:rsidR="0043382B" w:rsidRPr="0043382B">
        <w:rPr>
          <w:rFonts w:hint="eastAsia"/>
        </w:rPr>
        <w:t>年</w:t>
      </w:r>
      <w:r>
        <w:rPr>
          <w:rFonts w:hint="eastAsia"/>
        </w:rPr>
        <w:t>3</w:t>
      </w:r>
      <w:r w:rsidR="0043382B" w:rsidRPr="0043382B">
        <w:rPr>
          <w:rFonts w:hint="eastAsia"/>
        </w:rPr>
        <w:t>月</w:t>
      </w:r>
      <w:r>
        <w:rPr>
          <w:rFonts w:hint="eastAsia"/>
        </w:rPr>
        <w:t>2</w:t>
      </w:r>
      <w:r w:rsidR="0043382B" w:rsidRPr="0043382B">
        <w:rPr>
          <w:rFonts w:hint="eastAsia"/>
        </w:rPr>
        <w:t>0</w:t>
      </w:r>
      <w:r w:rsidR="0043382B" w:rsidRPr="0043382B">
        <w:rPr>
          <w:rFonts w:hint="eastAsia"/>
        </w:rPr>
        <w:t>日起对中华人民共和国生效。</w:t>
      </w:r>
    </w:p>
    <w:p w:rsidR="0043382B" w:rsidRPr="0043382B" w:rsidRDefault="004136E7" w:rsidP="0043382B">
      <w:pPr>
        <w:pStyle w:val="SingleTxtGC"/>
        <w:rPr>
          <w:rFonts w:hint="eastAsia"/>
        </w:rPr>
      </w:pPr>
      <w:r>
        <w:rPr>
          <w:rFonts w:hint="eastAsia"/>
        </w:rPr>
        <w:t>2</w:t>
      </w:r>
      <w:r w:rsidR="0043382B" w:rsidRPr="0043382B">
        <w:rPr>
          <w:rFonts w:hint="eastAsia"/>
        </w:rPr>
        <w:t xml:space="preserve">.  </w:t>
      </w:r>
      <w:r w:rsidR="0043382B" w:rsidRPr="0043382B">
        <w:rPr>
          <w:rFonts w:hint="eastAsia"/>
        </w:rPr>
        <w:t>根据任择议定书第</w:t>
      </w:r>
      <w:r>
        <w:rPr>
          <w:rFonts w:hint="eastAsia"/>
        </w:rPr>
        <w:t>8</w:t>
      </w:r>
      <w:r w:rsidR="0043382B" w:rsidRPr="0043382B">
        <w:rPr>
          <w:rFonts w:hint="eastAsia"/>
        </w:rPr>
        <w:t>条第</w:t>
      </w:r>
      <w:r>
        <w:rPr>
          <w:rFonts w:hint="eastAsia"/>
        </w:rPr>
        <w:t>1</w:t>
      </w:r>
      <w:r w:rsidR="0043382B" w:rsidRPr="0043382B">
        <w:rPr>
          <w:rFonts w:hint="eastAsia"/>
        </w:rPr>
        <w:t>款的规定，中华人民共和国向联合国儿童权利委员会提交关于任择议定书执行情况的首期报告。</w:t>
      </w:r>
    </w:p>
    <w:p w:rsidR="0043382B" w:rsidRPr="0043382B" w:rsidRDefault="004136E7" w:rsidP="0043382B">
      <w:pPr>
        <w:pStyle w:val="SingleTxtGC"/>
        <w:rPr>
          <w:rFonts w:hint="eastAsia"/>
        </w:rPr>
      </w:pPr>
      <w:r>
        <w:rPr>
          <w:rFonts w:hint="eastAsia"/>
        </w:rPr>
        <w:t>3</w:t>
      </w:r>
      <w:r w:rsidR="0043382B" w:rsidRPr="0043382B">
        <w:rPr>
          <w:rFonts w:hint="eastAsia"/>
        </w:rPr>
        <w:t xml:space="preserve">.  </w:t>
      </w:r>
      <w:r w:rsidR="0043382B" w:rsidRPr="0043382B">
        <w:rPr>
          <w:rFonts w:hint="eastAsia"/>
        </w:rPr>
        <w:t>本报告的撰写遵循了联合国儿童权利委员会</w:t>
      </w:r>
      <w:r>
        <w:rPr>
          <w:rFonts w:hint="eastAsia"/>
        </w:rPr>
        <w:t>2</w:t>
      </w:r>
      <w:r w:rsidR="0043382B" w:rsidRPr="0043382B">
        <w:rPr>
          <w:rFonts w:hint="eastAsia"/>
        </w:rPr>
        <w:t>00</w:t>
      </w:r>
      <w:r>
        <w:rPr>
          <w:rFonts w:hint="eastAsia"/>
        </w:rPr>
        <w:t>7</w:t>
      </w:r>
      <w:r w:rsidR="0043382B" w:rsidRPr="0043382B">
        <w:rPr>
          <w:rFonts w:hint="eastAsia"/>
        </w:rPr>
        <w:t>年</w:t>
      </w:r>
      <w:r>
        <w:rPr>
          <w:rFonts w:hint="eastAsia"/>
        </w:rPr>
        <w:t>9</w:t>
      </w:r>
      <w:r w:rsidR="0043382B" w:rsidRPr="0043382B">
        <w:rPr>
          <w:rFonts w:hint="eastAsia"/>
        </w:rPr>
        <w:t>月通过的任择议定书执行情况首期报告撰写准则。</w:t>
      </w:r>
    </w:p>
    <w:p w:rsidR="0043382B" w:rsidRPr="0043382B" w:rsidRDefault="0043382B" w:rsidP="0043382B">
      <w:pPr>
        <w:pStyle w:val="HChGC"/>
        <w:rPr>
          <w:rFonts w:hint="eastAsia"/>
        </w:rPr>
      </w:pPr>
      <w:r w:rsidRPr="0043382B">
        <w:rPr>
          <w:rFonts w:hint="eastAsia"/>
        </w:rPr>
        <w:tab/>
      </w:r>
      <w:r w:rsidRPr="0043382B">
        <w:rPr>
          <w:rFonts w:hint="eastAsia"/>
        </w:rPr>
        <w:t>一</w:t>
      </w:r>
      <w:r w:rsidRPr="0043382B">
        <w:rPr>
          <w:rFonts w:hint="eastAsia"/>
        </w:rPr>
        <w:t>.</w:t>
      </w:r>
      <w:r w:rsidRPr="0043382B">
        <w:rPr>
          <w:rFonts w:hint="eastAsia"/>
        </w:rPr>
        <w:tab/>
      </w:r>
      <w:r w:rsidRPr="0043382B">
        <w:rPr>
          <w:rFonts w:hint="eastAsia"/>
        </w:rPr>
        <w:t>一般执行措施</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总体情况</w:t>
      </w:r>
    </w:p>
    <w:p w:rsidR="0043382B" w:rsidRPr="0043382B" w:rsidRDefault="004136E7" w:rsidP="0043382B">
      <w:pPr>
        <w:pStyle w:val="SingleTxtGC"/>
        <w:rPr>
          <w:rFonts w:hint="eastAsia"/>
        </w:rPr>
      </w:pPr>
      <w:r>
        <w:rPr>
          <w:rFonts w:hint="eastAsia"/>
        </w:rPr>
        <w:t>4</w:t>
      </w:r>
      <w:r w:rsidR="0043382B" w:rsidRPr="0043382B">
        <w:rPr>
          <w:rFonts w:hint="eastAsia"/>
        </w:rPr>
        <w:t xml:space="preserve">.  </w:t>
      </w:r>
      <w:r w:rsidR="0043382B" w:rsidRPr="0043382B">
        <w:rPr>
          <w:rFonts w:hint="eastAsia"/>
        </w:rPr>
        <w:t>中国政府高度重视保护儿童的合法权益，始终坚持儿童优先原则，不断健全和完善保护儿童权利的立法，加强执法，落实儿童优先发展战略，确保儿童生存、发展、受保护和参与的权利。在保障儿童不卷入武装冲突方面，中国已形成了以《宪法》和《国防法》的有关规定以及《兵役法》、《征兵工作条例》等法律法规为主体的兵役工作法律制度。</w:t>
      </w:r>
    </w:p>
    <w:p w:rsidR="0043382B" w:rsidRPr="0043382B" w:rsidRDefault="004136E7" w:rsidP="0043382B">
      <w:pPr>
        <w:pStyle w:val="SingleTxtGC"/>
        <w:rPr>
          <w:rFonts w:hint="eastAsia"/>
        </w:rPr>
      </w:pPr>
      <w:r>
        <w:rPr>
          <w:rFonts w:hint="eastAsia"/>
        </w:rPr>
        <w:t>5</w:t>
      </w:r>
      <w:r w:rsidR="0043382B" w:rsidRPr="0043382B">
        <w:rPr>
          <w:rFonts w:hint="eastAsia"/>
        </w:rPr>
        <w:t xml:space="preserve">.  </w:t>
      </w:r>
      <w:r w:rsidR="0043382B" w:rsidRPr="0043382B">
        <w:rPr>
          <w:rFonts w:hint="eastAsia"/>
        </w:rPr>
        <w:t>《宪法》第</w:t>
      </w:r>
      <w:r>
        <w:rPr>
          <w:rFonts w:hint="eastAsia"/>
        </w:rPr>
        <w:t>55</w:t>
      </w:r>
      <w:r w:rsidR="0043382B" w:rsidRPr="0043382B">
        <w:rPr>
          <w:rFonts w:hint="eastAsia"/>
        </w:rPr>
        <w:t>条规定，保卫祖国、抵抗侵略是中国每一个公民的神圣职责。依照法律服兵役和参加民兵组织是中国公民的光荣义务。《国防法》第</w:t>
      </w:r>
      <w:r>
        <w:rPr>
          <w:rFonts w:hint="eastAsia"/>
        </w:rPr>
        <w:t>6</w:t>
      </w:r>
      <w:r w:rsidR="0043382B" w:rsidRPr="0043382B">
        <w:rPr>
          <w:rFonts w:hint="eastAsia"/>
        </w:rPr>
        <w:t>条规定，保卫祖国、抵抗侵略是中国每一个公民的神圣职责。中国公民应当依法履行国防义务。《兵役法》第</w:t>
      </w:r>
      <w:r>
        <w:rPr>
          <w:rFonts w:hint="eastAsia"/>
        </w:rPr>
        <w:t>3</w:t>
      </w:r>
      <w:r w:rsidR="0043382B" w:rsidRPr="0043382B">
        <w:rPr>
          <w:rFonts w:hint="eastAsia"/>
        </w:rPr>
        <w:t>条规定，中国公民，不分民族、种族、职业、家庭出身、宗教信仰和教育程度，都有义务依法服兵役。</w:t>
      </w:r>
    </w:p>
    <w:p w:rsidR="0043382B" w:rsidRPr="0043382B" w:rsidRDefault="004136E7" w:rsidP="0043382B">
      <w:pPr>
        <w:pStyle w:val="SingleTxtGC"/>
        <w:rPr>
          <w:rFonts w:hint="eastAsia"/>
        </w:rPr>
      </w:pPr>
      <w:r>
        <w:rPr>
          <w:rFonts w:hint="eastAsia"/>
        </w:rPr>
        <w:t>6</w:t>
      </w:r>
      <w:r w:rsidR="0043382B" w:rsidRPr="0043382B">
        <w:rPr>
          <w:rFonts w:hint="eastAsia"/>
        </w:rPr>
        <w:t xml:space="preserve">.  </w:t>
      </w:r>
      <w:r w:rsidR="0043382B" w:rsidRPr="0043382B">
        <w:rPr>
          <w:rFonts w:hint="eastAsia"/>
        </w:rPr>
        <w:t>《兵役法》第</w:t>
      </w:r>
      <w:r>
        <w:rPr>
          <w:rFonts w:hint="eastAsia"/>
        </w:rPr>
        <w:t>2</w:t>
      </w:r>
      <w:r w:rsidR="0043382B" w:rsidRPr="0043382B">
        <w:rPr>
          <w:rFonts w:hint="eastAsia"/>
        </w:rPr>
        <w:t>条规定，中国实行义务兵与志愿兵相结合、民兵与预备役相结合的兵役制度。第</w:t>
      </w:r>
      <w:r>
        <w:rPr>
          <w:rFonts w:hint="eastAsia"/>
        </w:rPr>
        <w:t>5</w:t>
      </w:r>
      <w:r w:rsidR="0043382B" w:rsidRPr="0043382B">
        <w:rPr>
          <w:rFonts w:hint="eastAsia"/>
        </w:rPr>
        <w:t>条规定，兵役分为现役和预备役。在中国人民解放军服现役的称现役军人；编入民兵组织或者经过登记服预备役的称预备役人员。</w:t>
      </w:r>
    </w:p>
    <w:p w:rsidR="0043382B" w:rsidRPr="0043382B" w:rsidRDefault="004136E7" w:rsidP="0043382B">
      <w:pPr>
        <w:pStyle w:val="SingleTxtGC"/>
        <w:rPr>
          <w:rFonts w:hint="eastAsia"/>
        </w:rPr>
      </w:pPr>
      <w:r>
        <w:rPr>
          <w:rFonts w:hint="eastAsia"/>
        </w:rPr>
        <w:t>7</w:t>
      </w:r>
      <w:r w:rsidR="0043382B" w:rsidRPr="0043382B">
        <w:rPr>
          <w:rFonts w:hint="eastAsia"/>
        </w:rPr>
        <w:t xml:space="preserve">.  </w:t>
      </w:r>
      <w:r w:rsidR="0043382B" w:rsidRPr="0043382B">
        <w:rPr>
          <w:rFonts w:hint="eastAsia"/>
        </w:rPr>
        <w:t>士兵分为现役和预备役，现役士兵包括义务兵和士官，义务兵服役期限为</w:t>
      </w:r>
      <w:r>
        <w:rPr>
          <w:rFonts w:hint="eastAsia"/>
        </w:rPr>
        <w:t>2</w:t>
      </w:r>
      <w:r w:rsidR="0043382B" w:rsidRPr="0043382B">
        <w:rPr>
          <w:rFonts w:hint="eastAsia"/>
        </w:rPr>
        <w:t>年，士官实行分级服役制度；预备役士兵分为第一类和第二类，第一类为经过登记服士兵预备役的退役士兵、经过登记服士兵预备役的</w:t>
      </w:r>
      <w:r>
        <w:rPr>
          <w:rFonts w:hint="eastAsia"/>
        </w:rPr>
        <w:t>35</w:t>
      </w:r>
      <w:r w:rsidR="0043382B" w:rsidRPr="0043382B">
        <w:rPr>
          <w:rFonts w:hint="eastAsia"/>
        </w:rPr>
        <w:t>岁以下地方与军事专业对口技术人员、其他编入预备役部队和预编到现役部队的</w:t>
      </w:r>
      <w:r>
        <w:rPr>
          <w:rFonts w:hint="eastAsia"/>
        </w:rPr>
        <w:t>28</w:t>
      </w:r>
      <w:r w:rsidR="0043382B" w:rsidRPr="0043382B">
        <w:rPr>
          <w:rFonts w:hint="eastAsia"/>
        </w:rPr>
        <w:t>岁以下的预备役士兵，第二类为除了服第一类士兵预备役的人员外，编入民兵组织的人员和其他经过登记服士兵预备役的</w:t>
      </w:r>
      <w:r>
        <w:rPr>
          <w:rFonts w:hint="eastAsia"/>
        </w:rPr>
        <w:t>35</w:t>
      </w:r>
      <w:r w:rsidR="0043382B" w:rsidRPr="0043382B">
        <w:rPr>
          <w:rFonts w:hint="eastAsia"/>
        </w:rPr>
        <w:t>岁以下的男性公民。军官包括现役军官和预备役军官，现役军官主要来源是军事院校毕业的学员，普通高等学校毕业的国防生和其他应届毕业生，直接提升具有普通高等学校本科以上学历服现役期间表现优秀的士兵，招收军队以外的专业技术人员等；预备役军官主要由退出现役转服预备役的军官，确定服军官预备役的退出现役的士兵、普通高等学校毕业生、非军事部门的人员组成。</w:t>
      </w:r>
    </w:p>
    <w:p w:rsidR="0043382B" w:rsidRPr="0043382B" w:rsidRDefault="004136E7" w:rsidP="0043382B">
      <w:pPr>
        <w:pStyle w:val="SingleTxtGC"/>
        <w:rPr>
          <w:rFonts w:hint="eastAsia"/>
        </w:rPr>
      </w:pPr>
      <w:r>
        <w:rPr>
          <w:rFonts w:hint="eastAsia"/>
        </w:rPr>
        <w:t>8</w:t>
      </w:r>
      <w:r w:rsidR="0043382B" w:rsidRPr="0043382B">
        <w:rPr>
          <w:rFonts w:hint="eastAsia"/>
        </w:rPr>
        <w:t xml:space="preserve">.  </w:t>
      </w:r>
      <w:r w:rsidR="0043382B" w:rsidRPr="0043382B">
        <w:rPr>
          <w:rFonts w:hint="eastAsia"/>
        </w:rPr>
        <w:t>《征兵工作条例》第</w:t>
      </w:r>
      <w:r>
        <w:rPr>
          <w:rFonts w:hint="eastAsia"/>
        </w:rPr>
        <w:t>2</w:t>
      </w:r>
      <w:r w:rsidR="0043382B" w:rsidRPr="0043382B">
        <w:rPr>
          <w:rFonts w:hint="eastAsia"/>
        </w:rPr>
        <w:t>条规定，征集新兵，是加强部队建设、保卫社会主义祖国的一项重要工作，各级人民政府和各级军事机关应当认真做好。在征集新兵的工作实践中，相关部门依法组织兵役登记，择优确定预征对象，严格进行体格检查，根据新兵入伍的程序和办法，将符合条件的适龄青年征集服现役，符合条件未能服现役的适龄青年服预备役。</w:t>
      </w:r>
    </w:p>
    <w:p w:rsidR="0043382B" w:rsidRPr="0043382B" w:rsidRDefault="004136E7" w:rsidP="0043382B">
      <w:pPr>
        <w:pStyle w:val="SingleTxtGC"/>
        <w:rPr>
          <w:rFonts w:hint="eastAsia"/>
        </w:rPr>
      </w:pPr>
      <w:r>
        <w:rPr>
          <w:rFonts w:hint="eastAsia"/>
        </w:rPr>
        <w:t>9</w:t>
      </w:r>
      <w:r w:rsidR="0043382B" w:rsidRPr="0043382B">
        <w:rPr>
          <w:rFonts w:hint="eastAsia"/>
        </w:rPr>
        <w:t xml:space="preserve">.  </w:t>
      </w:r>
      <w:r w:rsidR="0043382B" w:rsidRPr="0043382B">
        <w:rPr>
          <w:rFonts w:hint="eastAsia"/>
        </w:rPr>
        <w:t>在中国，符合法律规定的服兵役年龄的公民数量特别巨大，其中只有少部分适龄青年依法征集到军队服现役，绝大多数适龄青年在军队外服预备役。</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报告的撰写</w:t>
      </w:r>
    </w:p>
    <w:p w:rsidR="0043382B" w:rsidRPr="0043382B" w:rsidRDefault="004136E7" w:rsidP="0043382B">
      <w:pPr>
        <w:pStyle w:val="SingleTxtGC"/>
        <w:rPr>
          <w:rFonts w:hint="eastAsia"/>
        </w:rPr>
      </w:pPr>
      <w:r>
        <w:rPr>
          <w:rFonts w:hint="eastAsia"/>
        </w:rPr>
        <w:t>1</w:t>
      </w:r>
      <w:r w:rsidR="0043382B" w:rsidRPr="0043382B">
        <w:rPr>
          <w:rFonts w:hint="eastAsia"/>
        </w:rPr>
        <w:t xml:space="preserve">0.  </w:t>
      </w:r>
      <w:r w:rsidR="0043382B" w:rsidRPr="0043382B">
        <w:rPr>
          <w:rFonts w:hint="eastAsia"/>
        </w:rPr>
        <w:t>参与撰写本报告的部门有外交部、国防部、教育部、民政部、国务院妇女儿童工作委员会、中国人民解放军总参谋部和总政治部，中央军事委员会法制局、解放军军事法院和解放军军事检察院。中国的社会团体、相关领域的专家为本次报告的撰写做出了贡献。在撰写本报告过程中，上述各部门、团体和专家多次举行联席会议，就本报告稿进行广泛的讨论和修改。</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任择议定书在国内法的地位</w:t>
      </w:r>
    </w:p>
    <w:p w:rsidR="0043382B" w:rsidRPr="0043382B" w:rsidRDefault="004136E7" w:rsidP="0043382B">
      <w:pPr>
        <w:pStyle w:val="SingleTxtGC"/>
        <w:rPr>
          <w:rFonts w:hint="eastAsia"/>
        </w:rPr>
      </w:pPr>
      <w:r>
        <w:rPr>
          <w:rFonts w:hint="eastAsia"/>
        </w:rPr>
        <w:t>11</w:t>
      </w:r>
      <w:r w:rsidR="0043382B" w:rsidRPr="0043382B">
        <w:rPr>
          <w:rFonts w:hint="eastAsia"/>
        </w:rPr>
        <w:t xml:space="preserve">.  </w:t>
      </w:r>
      <w:r w:rsidR="0043382B" w:rsidRPr="0043382B">
        <w:rPr>
          <w:rFonts w:hint="eastAsia"/>
        </w:rPr>
        <w:t>根据中国法律制度，经全国人民代表大会常务委员会批准的国际条约对中国具有法律约束力，中国将按照国际条约的规定承担相应的义务。目前，中国已建立了符合任择议定书的国内法律体系，通过适用国内法确保任择议定书得到实施。</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任择议定书的适用范围</w:t>
      </w:r>
    </w:p>
    <w:p w:rsidR="0043382B" w:rsidRPr="0043382B" w:rsidRDefault="004136E7" w:rsidP="0043382B">
      <w:pPr>
        <w:pStyle w:val="SingleTxtGC"/>
        <w:rPr>
          <w:rFonts w:hint="eastAsia"/>
        </w:rPr>
      </w:pPr>
      <w:r>
        <w:rPr>
          <w:rFonts w:hint="eastAsia"/>
        </w:rPr>
        <w:t>12</w:t>
      </w:r>
      <w:r w:rsidR="0043382B" w:rsidRPr="0043382B">
        <w:rPr>
          <w:rFonts w:hint="eastAsia"/>
        </w:rPr>
        <w:t xml:space="preserve">.  </w:t>
      </w:r>
      <w:r w:rsidR="0043382B" w:rsidRPr="0043382B">
        <w:rPr>
          <w:rFonts w:hint="eastAsia"/>
        </w:rPr>
        <w:t>任择议定书涉及国防事务。根据《香港特别行政区基本法》第</w:t>
      </w:r>
      <w:r>
        <w:rPr>
          <w:rFonts w:hint="eastAsia"/>
        </w:rPr>
        <w:t>14</w:t>
      </w:r>
      <w:r w:rsidR="0043382B" w:rsidRPr="0043382B">
        <w:rPr>
          <w:rFonts w:hint="eastAsia"/>
        </w:rPr>
        <w:t>条和《澳门特别行政区基本法》第</w:t>
      </w:r>
      <w:r>
        <w:rPr>
          <w:rFonts w:hint="eastAsia"/>
        </w:rPr>
        <w:t>14</w:t>
      </w:r>
      <w:r w:rsidR="0043382B" w:rsidRPr="0043382B">
        <w:rPr>
          <w:rFonts w:hint="eastAsia"/>
        </w:rPr>
        <w:t>条的规定，中国中央人民政府负责管理香港、澳门两特区的防务，因此，任择议定书适用于包括香港特别行政区和澳门特别行政区在内的中国全部领土。</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自愿入伍的最低年龄</w:t>
      </w:r>
    </w:p>
    <w:p w:rsidR="0043382B" w:rsidRPr="0043382B" w:rsidRDefault="004136E7" w:rsidP="0043382B">
      <w:pPr>
        <w:pStyle w:val="SingleTxtGC"/>
        <w:rPr>
          <w:rFonts w:hint="eastAsia"/>
        </w:rPr>
      </w:pPr>
      <w:r>
        <w:rPr>
          <w:rFonts w:hint="eastAsia"/>
        </w:rPr>
        <w:t>13</w:t>
      </w:r>
      <w:r w:rsidR="0043382B" w:rsidRPr="0043382B">
        <w:rPr>
          <w:rFonts w:hint="eastAsia"/>
        </w:rPr>
        <w:t xml:space="preserve">.  </w:t>
      </w:r>
      <w:r w:rsidR="0043382B" w:rsidRPr="0043382B">
        <w:rPr>
          <w:rFonts w:hint="eastAsia"/>
        </w:rPr>
        <w:t>《兵役法》第</w:t>
      </w:r>
      <w:r>
        <w:rPr>
          <w:rFonts w:hint="eastAsia"/>
        </w:rPr>
        <w:t>11</w:t>
      </w:r>
      <w:r w:rsidR="0043382B" w:rsidRPr="0043382B">
        <w:rPr>
          <w:rFonts w:hint="eastAsia"/>
        </w:rPr>
        <w:t>条规定，全国每年征集服现役的人数、要求和时间，由国务院和中央军事委员会的命令规定。该法第</w:t>
      </w:r>
      <w:r>
        <w:rPr>
          <w:rFonts w:hint="eastAsia"/>
        </w:rPr>
        <w:t>12</w:t>
      </w:r>
      <w:r w:rsidR="0043382B" w:rsidRPr="0043382B">
        <w:rPr>
          <w:rFonts w:hint="eastAsia"/>
        </w:rPr>
        <w:t>条和《征兵工作条例》第</w:t>
      </w:r>
      <w:r>
        <w:rPr>
          <w:rFonts w:hint="eastAsia"/>
        </w:rPr>
        <w:t>3</w:t>
      </w:r>
      <w:r w:rsidR="0043382B" w:rsidRPr="0043382B">
        <w:rPr>
          <w:rFonts w:hint="eastAsia"/>
        </w:rPr>
        <w:t>条规定，每年</w:t>
      </w:r>
      <w:r>
        <w:rPr>
          <w:rFonts w:hint="eastAsia"/>
        </w:rPr>
        <w:t>12</w:t>
      </w:r>
      <w:r w:rsidR="0043382B" w:rsidRPr="0043382B">
        <w:rPr>
          <w:rFonts w:hint="eastAsia"/>
        </w:rPr>
        <w:t>月</w:t>
      </w:r>
      <w:r>
        <w:rPr>
          <w:rFonts w:hint="eastAsia"/>
        </w:rPr>
        <w:t>31</w:t>
      </w:r>
      <w:r w:rsidR="0043382B" w:rsidRPr="0043382B">
        <w:rPr>
          <w:rFonts w:hint="eastAsia"/>
        </w:rPr>
        <w:t>日以前满</w:t>
      </w:r>
      <w:r>
        <w:rPr>
          <w:rFonts w:hint="eastAsia"/>
        </w:rPr>
        <w:t>18</w:t>
      </w:r>
      <w:r w:rsidR="0043382B" w:rsidRPr="0043382B">
        <w:rPr>
          <w:rFonts w:hint="eastAsia"/>
        </w:rPr>
        <w:t>岁的男性公民，应当被征集服现役。根据军队需要，按照征集男性公民服现役的规定征集女性公民服现役。根据军队需要和自愿的原则，可以征集当年</w:t>
      </w:r>
      <w:r>
        <w:rPr>
          <w:rFonts w:hint="eastAsia"/>
        </w:rPr>
        <w:t>12</w:t>
      </w:r>
      <w:r w:rsidR="0043382B" w:rsidRPr="0043382B">
        <w:rPr>
          <w:rFonts w:hint="eastAsia"/>
        </w:rPr>
        <w:t>月</w:t>
      </w:r>
      <w:r>
        <w:rPr>
          <w:rFonts w:hint="eastAsia"/>
        </w:rPr>
        <w:t>31</w:t>
      </w:r>
      <w:r w:rsidR="0043382B" w:rsidRPr="0043382B">
        <w:rPr>
          <w:rFonts w:hint="eastAsia"/>
        </w:rPr>
        <w:t>日前年满</w:t>
      </w:r>
      <w:r>
        <w:rPr>
          <w:rFonts w:hint="eastAsia"/>
        </w:rPr>
        <w:t>17</w:t>
      </w:r>
      <w:r w:rsidR="0043382B" w:rsidRPr="0043382B">
        <w:rPr>
          <w:rFonts w:hint="eastAsia"/>
        </w:rPr>
        <w:t>岁未满</w:t>
      </w:r>
      <w:r>
        <w:rPr>
          <w:rFonts w:hint="eastAsia"/>
        </w:rPr>
        <w:t>18</w:t>
      </w:r>
      <w:r w:rsidR="0043382B" w:rsidRPr="0043382B">
        <w:rPr>
          <w:rFonts w:hint="eastAsia"/>
        </w:rPr>
        <w:t>岁的男女公民服现役。</w:t>
      </w:r>
    </w:p>
    <w:p w:rsidR="0043382B" w:rsidRPr="0043382B" w:rsidRDefault="004136E7" w:rsidP="0043382B">
      <w:pPr>
        <w:pStyle w:val="SingleTxtGC"/>
        <w:rPr>
          <w:rFonts w:hint="eastAsia"/>
        </w:rPr>
      </w:pPr>
      <w:r>
        <w:rPr>
          <w:rFonts w:hint="eastAsia"/>
        </w:rPr>
        <w:t>14</w:t>
      </w:r>
      <w:r w:rsidR="0043382B" w:rsidRPr="0043382B">
        <w:rPr>
          <w:rFonts w:hint="eastAsia"/>
        </w:rPr>
        <w:t xml:space="preserve">.  </w:t>
      </w:r>
      <w:r w:rsidR="0043382B" w:rsidRPr="0043382B">
        <w:rPr>
          <w:rFonts w:hint="eastAsia"/>
        </w:rPr>
        <w:t>《兵役法》第</w:t>
      </w:r>
      <w:r>
        <w:rPr>
          <w:rFonts w:hint="eastAsia"/>
        </w:rPr>
        <w:t>23</w:t>
      </w:r>
      <w:r w:rsidR="0043382B" w:rsidRPr="0043382B">
        <w:rPr>
          <w:rFonts w:hint="eastAsia"/>
        </w:rPr>
        <w:t>条规定，士兵预备役的年龄为</w:t>
      </w:r>
      <w:r>
        <w:rPr>
          <w:rFonts w:hint="eastAsia"/>
        </w:rPr>
        <w:t>18</w:t>
      </w:r>
      <w:r w:rsidR="0043382B" w:rsidRPr="0043382B">
        <w:rPr>
          <w:rFonts w:hint="eastAsia"/>
        </w:rPr>
        <w:t>岁至</w:t>
      </w:r>
      <w:r>
        <w:rPr>
          <w:rFonts w:hint="eastAsia"/>
        </w:rPr>
        <w:t>35</w:t>
      </w:r>
      <w:r w:rsidR="0043382B" w:rsidRPr="0043382B">
        <w:rPr>
          <w:rFonts w:hint="eastAsia"/>
        </w:rPr>
        <w:t>岁。第</w:t>
      </w:r>
      <w:r>
        <w:rPr>
          <w:rFonts w:hint="eastAsia"/>
        </w:rPr>
        <w:t>37</w:t>
      </w:r>
      <w:r w:rsidR="0043382B" w:rsidRPr="0043382B">
        <w:rPr>
          <w:rFonts w:hint="eastAsia"/>
        </w:rPr>
        <w:t>条规定，凡</w:t>
      </w:r>
      <w:r>
        <w:rPr>
          <w:rFonts w:hint="eastAsia"/>
        </w:rPr>
        <w:t>18</w:t>
      </w:r>
      <w:r w:rsidR="0043382B" w:rsidRPr="0043382B">
        <w:rPr>
          <w:rFonts w:hint="eastAsia"/>
        </w:rPr>
        <w:t>岁至</w:t>
      </w:r>
      <w:r>
        <w:rPr>
          <w:rFonts w:hint="eastAsia"/>
        </w:rPr>
        <w:t>35</w:t>
      </w:r>
      <w:r w:rsidR="0043382B" w:rsidRPr="0043382B">
        <w:rPr>
          <w:rFonts w:hint="eastAsia"/>
        </w:rPr>
        <w:t>岁符合服兵役条件的男性公民，除应征服现役的以外，编入民兵组织服预备役。民兵干部的年龄可以适当放宽。第</w:t>
      </w:r>
      <w:r>
        <w:rPr>
          <w:rFonts w:hint="eastAsia"/>
        </w:rPr>
        <w:t>49</w:t>
      </w:r>
      <w:r w:rsidR="0043382B" w:rsidRPr="0043382B">
        <w:rPr>
          <w:rFonts w:hint="eastAsia"/>
        </w:rPr>
        <w:t>条规定，战时遇有特殊情况，国务院和中央军事委员会可以决定征召</w:t>
      </w:r>
      <w:r>
        <w:rPr>
          <w:rFonts w:hint="eastAsia"/>
        </w:rPr>
        <w:t>36</w:t>
      </w:r>
      <w:r w:rsidR="0043382B" w:rsidRPr="0043382B">
        <w:rPr>
          <w:rFonts w:hint="eastAsia"/>
        </w:rPr>
        <w:t>岁至</w:t>
      </w:r>
      <w:r>
        <w:rPr>
          <w:rFonts w:hint="eastAsia"/>
        </w:rPr>
        <w:t>45</w:t>
      </w:r>
      <w:r w:rsidR="0043382B" w:rsidRPr="0043382B">
        <w:rPr>
          <w:rFonts w:hint="eastAsia"/>
        </w:rPr>
        <w:t>岁的男性公民服现役。因此，即使在战时特殊情况下，中国公民服兵役的年龄都在</w:t>
      </w:r>
      <w:r>
        <w:rPr>
          <w:rFonts w:hint="eastAsia"/>
        </w:rPr>
        <w:t>18</w:t>
      </w:r>
      <w:r w:rsidR="0043382B" w:rsidRPr="0043382B">
        <w:rPr>
          <w:rFonts w:hint="eastAsia"/>
        </w:rPr>
        <w:t>岁以上。</w:t>
      </w:r>
    </w:p>
    <w:p w:rsidR="0043382B" w:rsidRPr="0043382B" w:rsidRDefault="004136E7" w:rsidP="0043382B">
      <w:pPr>
        <w:pStyle w:val="SingleTxtGC"/>
        <w:rPr>
          <w:rFonts w:hint="eastAsia"/>
        </w:rPr>
      </w:pPr>
      <w:r>
        <w:rPr>
          <w:rFonts w:hint="eastAsia"/>
        </w:rPr>
        <w:t>15</w:t>
      </w:r>
      <w:r w:rsidR="0043382B" w:rsidRPr="0043382B">
        <w:rPr>
          <w:rFonts w:hint="eastAsia"/>
        </w:rPr>
        <w:t xml:space="preserve">.  </w:t>
      </w:r>
      <w:r w:rsidR="0043382B" w:rsidRPr="0043382B">
        <w:rPr>
          <w:rFonts w:hint="eastAsia"/>
        </w:rPr>
        <w:t>《国防动员法》第</w:t>
      </w:r>
      <w:r>
        <w:rPr>
          <w:rFonts w:hint="eastAsia"/>
        </w:rPr>
        <w:t>49</w:t>
      </w:r>
      <w:r w:rsidR="0043382B" w:rsidRPr="0043382B">
        <w:rPr>
          <w:rFonts w:hint="eastAsia"/>
        </w:rPr>
        <w:t>条规定，</w:t>
      </w:r>
      <w:r>
        <w:rPr>
          <w:rFonts w:hint="eastAsia"/>
        </w:rPr>
        <w:t>18</w:t>
      </w:r>
      <w:r w:rsidR="0043382B" w:rsidRPr="0043382B">
        <w:rPr>
          <w:rFonts w:hint="eastAsia"/>
        </w:rPr>
        <w:t>周岁至</w:t>
      </w:r>
      <w:r>
        <w:rPr>
          <w:rFonts w:hint="eastAsia"/>
        </w:rPr>
        <w:t>6</w:t>
      </w:r>
      <w:r w:rsidR="0043382B" w:rsidRPr="0043382B">
        <w:rPr>
          <w:rFonts w:hint="eastAsia"/>
        </w:rPr>
        <w:t>0</w:t>
      </w:r>
      <w:r w:rsidR="0043382B" w:rsidRPr="0043382B">
        <w:rPr>
          <w:rFonts w:hint="eastAsia"/>
        </w:rPr>
        <w:t>周岁的男性公民和</w:t>
      </w:r>
      <w:r>
        <w:rPr>
          <w:rFonts w:hint="eastAsia"/>
        </w:rPr>
        <w:t>18</w:t>
      </w:r>
      <w:r w:rsidR="0043382B" w:rsidRPr="0043382B">
        <w:rPr>
          <w:rFonts w:hint="eastAsia"/>
        </w:rPr>
        <w:t>周岁至</w:t>
      </w:r>
      <w:r>
        <w:rPr>
          <w:rFonts w:hint="eastAsia"/>
        </w:rPr>
        <w:t>55</w:t>
      </w:r>
      <w:r w:rsidR="0043382B" w:rsidRPr="0043382B">
        <w:rPr>
          <w:rFonts w:hint="eastAsia"/>
        </w:rPr>
        <w:t>周岁的女性公民，应当担负国防勤务。</w:t>
      </w:r>
    </w:p>
    <w:p w:rsidR="0043382B" w:rsidRPr="0043382B" w:rsidRDefault="004136E7" w:rsidP="0043382B">
      <w:pPr>
        <w:pStyle w:val="SingleTxtGC"/>
        <w:rPr>
          <w:rFonts w:hint="eastAsia"/>
        </w:rPr>
      </w:pPr>
      <w:r>
        <w:rPr>
          <w:rFonts w:hint="eastAsia"/>
        </w:rPr>
        <w:t>16</w:t>
      </w:r>
      <w:r w:rsidR="0043382B" w:rsidRPr="0043382B">
        <w:rPr>
          <w:rFonts w:hint="eastAsia"/>
        </w:rPr>
        <w:t xml:space="preserve">.  </w:t>
      </w:r>
      <w:r>
        <w:rPr>
          <w:rFonts w:hint="eastAsia"/>
        </w:rPr>
        <w:t>2</w:t>
      </w:r>
      <w:r w:rsidR="0043382B" w:rsidRPr="0043382B">
        <w:rPr>
          <w:rFonts w:hint="eastAsia"/>
        </w:rPr>
        <w:t>00</w:t>
      </w:r>
      <w:r>
        <w:rPr>
          <w:rFonts w:hint="eastAsia"/>
        </w:rPr>
        <w:t>9</w:t>
      </w:r>
      <w:r w:rsidR="0043382B" w:rsidRPr="0043382B">
        <w:rPr>
          <w:rFonts w:hint="eastAsia"/>
        </w:rPr>
        <w:t>年</w:t>
      </w:r>
      <w:r>
        <w:rPr>
          <w:rFonts w:hint="eastAsia"/>
        </w:rPr>
        <w:t>1</w:t>
      </w:r>
      <w:r w:rsidR="0043382B" w:rsidRPr="0043382B">
        <w:rPr>
          <w:rFonts w:hint="eastAsia"/>
        </w:rPr>
        <w:t>0</w:t>
      </w:r>
      <w:r w:rsidR="0043382B" w:rsidRPr="0043382B">
        <w:rPr>
          <w:rFonts w:hint="eastAsia"/>
        </w:rPr>
        <w:t>月国务院、中央军委发布冬季征兵工作命令，对征集对象年龄的规定是：男青年为</w:t>
      </w:r>
      <w:r>
        <w:rPr>
          <w:rFonts w:hint="eastAsia"/>
        </w:rPr>
        <w:t>2</w:t>
      </w:r>
      <w:r w:rsidR="0043382B" w:rsidRPr="0043382B">
        <w:rPr>
          <w:rFonts w:hint="eastAsia"/>
        </w:rPr>
        <w:t>00</w:t>
      </w:r>
      <w:r>
        <w:rPr>
          <w:rFonts w:hint="eastAsia"/>
        </w:rPr>
        <w:t>9</w:t>
      </w:r>
      <w:r w:rsidR="0043382B" w:rsidRPr="0043382B">
        <w:rPr>
          <w:rFonts w:hint="eastAsia"/>
        </w:rPr>
        <w:t>年</w:t>
      </w:r>
      <w:r>
        <w:rPr>
          <w:rFonts w:hint="eastAsia"/>
        </w:rPr>
        <w:t>12</w:t>
      </w:r>
      <w:r w:rsidR="0043382B" w:rsidRPr="0043382B">
        <w:rPr>
          <w:rFonts w:hint="eastAsia"/>
        </w:rPr>
        <w:t>月</w:t>
      </w:r>
      <w:r>
        <w:rPr>
          <w:rFonts w:hint="eastAsia"/>
        </w:rPr>
        <w:t>31</w:t>
      </w:r>
      <w:r w:rsidR="0043382B" w:rsidRPr="0043382B">
        <w:rPr>
          <w:rFonts w:hint="eastAsia"/>
        </w:rPr>
        <w:t>日前年满</w:t>
      </w:r>
      <w:r>
        <w:rPr>
          <w:rFonts w:hint="eastAsia"/>
        </w:rPr>
        <w:t>18</w:t>
      </w:r>
      <w:r w:rsidR="0043382B" w:rsidRPr="0043382B">
        <w:rPr>
          <w:rFonts w:hint="eastAsia"/>
        </w:rPr>
        <w:t>至</w:t>
      </w:r>
      <w:r>
        <w:rPr>
          <w:rFonts w:hint="eastAsia"/>
        </w:rPr>
        <w:t>2</w:t>
      </w:r>
      <w:r w:rsidR="0043382B" w:rsidRPr="0043382B">
        <w:rPr>
          <w:rFonts w:hint="eastAsia"/>
        </w:rPr>
        <w:t>0</w:t>
      </w:r>
      <w:r w:rsidR="0043382B" w:rsidRPr="0043382B">
        <w:rPr>
          <w:rFonts w:hint="eastAsia"/>
        </w:rPr>
        <w:t>岁，高中毕业文化程度的青年可放宽到</w:t>
      </w:r>
      <w:r>
        <w:rPr>
          <w:rFonts w:hint="eastAsia"/>
        </w:rPr>
        <w:t>21</w:t>
      </w:r>
      <w:r w:rsidR="0043382B" w:rsidRPr="0043382B">
        <w:rPr>
          <w:rFonts w:hint="eastAsia"/>
        </w:rPr>
        <w:t>岁；女青年为</w:t>
      </w:r>
      <w:r>
        <w:rPr>
          <w:rFonts w:hint="eastAsia"/>
        </w:rPr>
        <w:t>2</w:t>
      </w:r>
      <w:r w:rsidR="0043382B" w:rsidRPr="0043382B">
        <w:rPr>
          <w:rFonts w:hint="eastAsia"/>
        </w:rPr>
        <w:t>00</w:t>
      </w:r>
      <w:r>
        <w:rPr>
          <w:rFonts w:hint="eastAsia"/>
        </w:rPr>
        <w:t>9</w:t>
      </w:r>
      <w:r w:rsidR="0043382B" w:rsidRPr="0043382B">
        <w:rPr>
          <w:rFonts w:hint="eastAsia"/>
        </w:rPr>
        <w:t>年</w:t>
      </w:r>
      <w:r>
        <w:rPr>
          <w:rFonts w:hint="eastAsia"/>
        </w:rPr>
        <w:t>12</w:t>
      </w:r>
      <w:r w:rsidR="0043382B" w:rsidRPr="0043382B">
        <w:rPr>
          <w:rFonts w:hint="eastAsia"/>
        </w:rPr>
        <w:t>月</w:t>
      </w:r>
      <w:r>
        <w:rPr>
          <w:rFonts w:hint="eastAsia"/>
        </w:rPr>
        <w:t>31</w:t>
      </w:r>
      <w:r w:rsidR="0043382B" w:rsidRPr="0043382B">
        <w:rPr>
          <w:rFonts w:hint="eastAsia"/>
        </w:rPr>
        <w:t>日前年满</w:t>
      </w:r>
      <w:r>
        <w:rPr>
          <w:rFonts w:hint="eastAsia"/>
        </w:rPr>
        <w:t>18</w:t>
      </w:r>
      <w:r w:rsidR="0043382B" w:rsidRPr="0043382B">
        <w:rPr>
          <w:rFonts w:hint="eastAsia"/>
        </w:rPr>
        <w:t>至</w:t>
      </w:r>
      <w:r>
        <w:rPr>
          <w:rFonts w:hint="eastAsia"/>
        </w:rPr>
        <w:t>19</w:t>
      </w:r>
      <w:r w:rsidR="0043382B" w:rsidRPr="0043382B">
        <w:rPr>
          <w:rFonts w:hint="eastAsia"/>
        </w:rPr>
        <w:t>岁。根据本人自愿，也可征集部分年满</w:t>
      </w:r>
      <w:r>
        <w:rPr>
          <w:rFonts w:hint="eastAsia"/>
        </w:rPr>
        <w:t>17</w:t>
      </w:r>
      <w:r w:rsidR="0043382B" w:rsidRPr="0043382B">
        <w:rPr>
          <w:rFonts w:hint="eastAsia"/>
        </w:rPr>
        <w:t>岁的</w:t>
      </w:r>
      <w:r>
        <w:rPr>
          <w:rFonts w:hint="eastAsia"/>
        </w:rPr>
        <w:t>2</w:t>
      </w:r>
      <w:r w:rsidR="0043382B" w:rsidRPr="0043382B">
        <w:rPr>
          <w:rFonts w:hint="eastAsia"/>
        </w:rPr>
        <w:t>00</w:t>
      </w:r>
      <w:r>
        <w:rPr>
          <w:rFonts w:hint="eastAsia"/>
        </w:rPr>
        <w:t>9</w:t>
      </w:r>
      <w:r w:rsidR="0043382B" w:rsidRPr="0043382B">
        <w:rPr>
          <w:rFonts w:hint="eastAsia"/>
        </w:rPr>
        <w:t>年普通高中应届毕业生和全日制普通高等学校在校学生入伍。</w:t>
      </w:r>
    </w:p>
    <w:p w:rsidR="0043382B" w:rsidRPr="0043382B" w:rsidRDefault="004136E7" w:rsidP="0043382B">
      <w:pPr>
        <w:pStyle w:val="SingleTxtGC"/>
        <w:rPr>
          <w:rFonts w:hint="eastAsia"/>
        </w:rPr>
      </w:pPr>
      <w:r>
        <w:rPr>
          <w:rFonts w:hint="eastAsia"/>
        </w:rPr>
        <w:t>17</w:t>
      </w:r>
      <w:r w:rsidR="0043382B" w:rsidRPr="0043382B">
        <w:rPr>
          <w:rFonts w:hint="eastAsia"/>
        </w:rPr>
        <w:t xml:space="preserve">.  </w:t>
      </w:r>
      <w:r w:rsidR="0043382B" w:rsidRPr="0043382B">
        <w:rPr>
          <w:rFonts w:hint="eastAsia"/>
        </w:rPr>
        <w:t>中国在批准任择议定书时声明，中国公民自愿加入本国武装部队的最低年龄为</w:t>
      </w:r>
      <w:r>
        <w:rPr>
          <w:rFonts w:hint="eastAsia"/>
        </w:rPr>
        <w:t>17</w:t>
      </w:r>
      <w:r w:rsidR="0043382B" w:rsidRPr="0043382B">
        <w:rPr>
          <w:rFonts w:hint="eastAsia"/>
        </w:rPr>
        <w:t>岁。保持自愿入伍服现役的最低年龄为</w:t>
      </w:r>
      <w:r>
        <w:rPr>
          <w:rFonts w:hint="eastAsia"/>
        </w:rPr>
        <w:t>17</w:t>
      </w:r>
      <w:r w:rsidR="0043382B" w:rsidRPr="0043382B">
        <w:rPr>
          <w:rFonts w:hint="eastAsia"/>
        </w:rPr>
        <w:t>岁，符合中国社会实际和自愿参军青年的个人愿望。目前，中国未计划将自愿入伍的最低年龄提高至</w:t>
      </w:r>
      <w:r>
        <w:rPr>
          <w:rFonts w:hint="eastAsia"/>
        </w:rPr>
        <w:t>18</w:t>
      </w:r>
      <w:r w:rsidR="0043382B" w:rsidRPr="0043382B">
        <w:rPr>
          <w:rFonts w:hint="eastAsia"/>
        </w:rPr>
        <w:t>岁。</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兵役工作管理体制</w:t>
      </w:r>
    </w:p>
    <w:p w:rsidR="0043382B" w:rsidRPr="0043382B" w:rsidRDefault="004136E7" w:rsidP="0043382B">
      <w:pPr>
        <w:pStyle w:val="SingleTxtGC"/>
        <w:rPr>
          <w:rFonts w:hint="eastAsia"/>
        </w:rPr>
      </w:pPr>
      <w:r>
        <w:rPr>
          <w:rFonts w:hint="eastAsia"/>
        </w:rPr>
        <w:t>18</w:t>
      </w:r>
      <w:r w:rsidR="0043382B" w:rsidRPr="0043382B">
        <w:rPr>
          <w:rFonts w:hint="eastAsia"/>
        </w:rPr>
        <w:t xml:space="preserve">.  </w:t>
      </w:r>
      <w:r w:rsidR="0043382B" w:rsidRPr="0043382B">
        <w:rPr>
          <w:rFonts w:hint="eastAsia"/>
        </w:rPr>
        <w:t>《宪法》第</w:t>
      </w:r>
      <w:r>
        <w:rPr>
          <w:rFonts w:hint="eastAsia"/>
        </w:rPr>
        <w:t>29</w:t>
      </w:r>
      <w:r w:rsidR="0043382B" w:rsidRPr="0043382B">
        <w:rPr>
          <w:rFonts w:hint="eastAsia"/>
        </w:rPr>
        <w:t>条规定，中华人民共和国武装力量属于人民。第</w:t>
      </w:r>
      <w:r>
        <w:rPr>
          <w:rFonts w:hint="eastAsia"/>
        </w:rPr>
        <w:t>93</w:t>
      </w:r>
      <w:r w:rsidR="0043382B" w:rsidRPr="0043382B">
        <w:rPr>
          <w:rFonts w:hint="eastAsia"/>
        </w:rPr>
        <w:t>条规定，中华人民共和国中央军事委员会领导全国武装力量。</w:t>
      </w:r>
    </w:p>
    <w:p w:rsidR="0043382B" w:rsidRPr="0043382B" w:rsidRDefault="004136E7" w:rsidP="0043382B">
      <w:pPr>
        <w:pStyle w:val="SingleTxtGC"/>
        <w:rPr>
          <w:rFonts w:hint="eastAsia"/>
        </w:rPr>
      </w:pPr>
      <w:r>
        <w:rPr>
          <w:rFonts w:hint="eastAsia"/>
        </w:rPr>
        <w:t>19</w:t>
      </w:r>
      <w:r w:rsidR="0043382B" w:rsidRPr="0043382B">
        <w:rPr>
          <w:rFonts w:hint="eastAsia"/>
        </w:rPr>
        <w:t xml:space="preserve">.  </w:t>
      </w:r>
      <w:r w:rsidR="0043382B" w:rsidRPr="0043382B">
        <w:rPr>
          <w:rFonts w:hint="eastAsia"/>
        </w:rPr>
        <w:t>《兵役法》第</w:t>
      </w:r>
      <w:r>
        <w:rPr>
          <w:rFonts w:hint="eastAsia"/>
        </w:rPr>
        <w:t>1</w:t>
      </w:r>
      <w:r w:rsidR="0043382B" w:rsidRPr="0043382B">
        <w:rPr>
          <w:rFonts w:hint="eastAsia"/>
        </w:rPr>
        <w:t>0</w:t>
      </w:r>
      <w:r w:rsidR="0043382B" w:rsidRPr="0043382B">
        <w:rPr>
          <w:rFonts w:hint="eastAsia"/>
        </w:rPr>
        <w:t>条规定，全国的兵役工作，在国务院、中央军事委员会领导下，由国防部负责。各军区按照国防部赋予的任务，负责办理本区域的兵役工作。省军区</w:t>
      </w:r>
      <w:r w:rsidR="0043382B" w:rsidRPr="0043382B">
        <w:rPr>
          <w:rFonts w:hint="eastAsia"/>
        </w:rPr>
        <w:t>(</w:t>
      </w:r>
      <w:r w:rsidR="0043382B" w:rsidRPr="0043382B">
        <w:rPr>
          <w:rFonts w:hint="eastAsia"/>
        </w:rPr>
        <w:t>卫戍区、警备区</w:t>
      </w:r>
      <w:r w:rsidR="0043382B" w:rsidRPr="0043382B">
        <w:rPr>
          <w:rFonts w:hint="eastAsia"/>
        </w:rPr>
        <w:t>)</w:t>
      </w:r>
      <w:r w:rsidR="0043382B" w:rsidRPr="0043382B">
        <w:rPr>
          <w:rFonts w:hint="eastAsia"/>
        </w:rPr>
        <w:t>、军分区</w:t>
      </w:r>
      <w:r w:rsidR="0043382B" w:rsidRPr="0043382B">
        <w:rPr>
          <w:rFonts w:hint="eastAsia"/>
        </w:rPr>
        <w:t>(</w:t>
      </w:r>
      <w:r w:rsidR="0043382B" w:rsidRPr="0043382B">
        <w:rPr>
          <w:rFonts w:hint="eastAsia"/>
        </w:rPr>
        <w:t>警备区</w:t>
      </w:r>
      <w:r w:rsidR="0043382B" w:rsidRPr="0043382B">
        <w:rPr>
          <w:rFonts w:hint="eastAsia"/>
        </w:rPr>
        <w:t>)</w:t>
      </w:r>
      <w:r w:rsidR="0043382B" w:rsidRPr="0043382B">
        <w:rPr>
          <w:rFonts w:hint="eastAsia"/>
        </w:rPr>
        <w:t>和县、自治县、市、市辖区的人民武装部，兼各该级人民政府的兵役机关，在上级军事机关和同级人民政府领导下，负责办理本区域的兵役工作。机关、团体、企业事业单位和乡、民族乡、镇的人民政府，依照本法的规定完成兵役工作任务。兵役工作业务，在设有人民武装部的单位，由人民武装部办理；不设人民武装部的单位，确定一个部门办理。</w:t>
      </w:r>
    </w:p>
    <w:p w:rsidR="0043382B" w:rsidRPr="0043382B" w:rsidRDefault="004136E7" w:rsidP="0043382B">
      <w:pPr>
        <w:pStyle w:val="SingleTxtGC"/>
        <w:rPr>
          <w:rFonts w:hint="eastAsia"/>
        </w:rPr>
      </w:pPr>
      <w:r>
        <w:rPr>
          <w:rFonts w:hint="eastAsia"/>
        </w:rPr>
        <w:t>2</w:t>
      </w:r>
      <w:r w:rsidR="0043382B" w:rsidRPr="0043382B">
        <w:rPr>
          <w:rFonts w:hint="eastAsia"/>
        </w:rPr>
        <w:t xml:space="preserve">0.  </w:t>
      </w:r>
      <w:r w:rsidR="0043382B" w:rsidRPr="0043382B">
        <w:rPr>
          <w:rFonts w:hint="eastAsia"/>
        </w:rPr>
        <w:t>在兵役工作实践中，国防部、军区和县以上地方各级人民政府依法设立了征兵办公室，具体负责征兵工作组织实施；基层征兵工作由乡、镇和街道人民武装部具体负责。县以上地方各级人民政府征兵办公室，主要由同级人民政府的宣传、教育、公安、卫生、纪检监察、民政、交通、人力资源和社会保障等部门人员组成，分别负责征兵工作法规的宣传，应征青年年龄和文化程度的审查把关，应征青年体格检查，应征青年批准服现役期间的优待及退役后的安置等项工作。征兵办公室定期召开征兵工作会议、联席会议和业务会议等，形成了完善的征兵工作协调机制，并通过协调机制制定相关措施和办法，保证征兵工作依法落实。</w:t>
      </w:r>
    </w:p>
    <w:p w:rsidR="0043382B" w:rsidRPr="0043382B" w:rsidRDefault="004136E7" w:rsidP="0043382B">
      <w:pPr>
        <w:pStyle w:val="SingleTxtGC"/>
        <w:rPr>
          <w:rFonts w:hint="eastAsia"/>
        </w:rPr>
      </w:pPr>
      <w:r>
        <w:rPr>
          <w:rFonts w:hint="eastAsia"/>
        </w:rPr>
        <w:t>21</w:t>
      </w:r>
      <w:r w:rsidR="0043382B" w:rsidRPr="0043382B">
        <w:rPr>
          <w:rFonts w:hint="eastAsia"/>
        </w:rPr>
        <w:t xml:space="preserve">.  </w:t>
      </w:r>
      <w:r w:rsidR="0043382B" w:rsidRPr="0043382B">
        <w:rPr>
          <w:rFonts w:hint="eastAsia"/>
        </w:rPr>
        <w:t>中国执行任择议定书的主要部门有国防部、教育部、公安部、监察部、民政部、财政部、卫生部、人力资源和社会保障部、中国人民解放军总参谋部和总政治部。</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宣传及培训</w:t>
      </w:r>
    </w:p>
    <w:p w:rsidR="0043382B" w:rsidRPr="0043382B" w:rsidRDefault="004136E7" w:rsidP="0043382B">
      <w:pPr>
        <w:pStyle w:val="SingleTxtGC"/>
        <w:rPr>
          <w:rFonts w:hint="eastAsia"/>
        </w:rPr>
      </w:pPr>
      <w:r>
        <w:rPr>
          <w:rFonts w:hint="eastAsia"/>
        </w:rPr>
        <w:t>22</w:t>
      </w:r>
      <w:r w:rsidR="0043382B" w:rsidRPr="0043382B">
        <w:rPr>
          <w:rFonts w:hint="eastAsia"/>
        </w:rPr>
        <w:t xml:space="preserve">.  </w:t>
      </w:r>
      <w:r w:rsidR="0043382B" w:rsidRPr="0043382B">
        <w:rPr>
          <w:rFonts w:hint="eastAsia"/>
        </w:rPr>
        <w:t>中国政府全面推进本国人权事业，积极向本国公民宣传并认真履行所参加的国际人权条约的义务。《中华人民共和国全国人民代表大会常务委员会公报》</w:t>
      </w:r>
      <w:r>
        <w:rPr>
          <w:rFonts w:hint="eastAsia"/>
        </w:rPr>
        <w:t>2</w:t>
      </w:r>
      <w:r w:rsidR="0043382B" w:rsidRPr="0043382B">
        <w:rPr>
          <w:rFonts w:hint="eastAsia"/>
        </w:rPr>
        <w:t>00</w:t>
      </w:r>
      <w:r>
        <w:rPr>
          <w:rFonts w:hint="eastAsia"/>
        </w:rPr>
        <w:t>8</w:t>
      </w:r>
      <w:r w:rsidR="0043382B" w:rsidRPr="0043382B">
        <w:rPr>
          <w:rFonts w:hint="eastAsia"/>
        </w:rPr>
        <w:t>年第</w:t>
      </w:r>
      <w:r w:rsidR="0043382B" w:rsidRPr="0043382B">
        <w:rPr>
          <w:rFonts w:hint="eastAsia"/>
        </w:rPr>
        <w:t>0</w:t>
      </w:r>
      <w:r>
        <w:rPr>
          <w:rFonts w:hint="eastAsia"/>
        </w:rPr>
        <w:t>1</w:t>
      </w:r>
      <w:r w:rsidR="0043382B" w:rsidRPr="0043382B">
        <w:rPr>
          <w:rFonts w:hint="eastAsia"/>
        </w:rPr>
        <w:t>期公布了全国人民代表大会常务委员会批准任择议定书的决定。</w:t>
      </w:r>
      <w:r>
        <w:rPr>
          <w:rFonts w:hint="eastAsia"/>
        </w:rPr>
        <w:t>2</w:t>
      </w:r>
      <w:r w:rsidR="0043382B" w:rsidRPr="0043382B">
        <w:rPr>
          <w:rFonts w:hint="eastAsia"/>
        </w:rPr>
        <w:t>00</w:t>
      </w:r>
      <w:r>
        <w:rPr>
          <w:rFonts w:hint="eastAsia"/>
        </w:rPr>
        <w:t>8</w:t>
      </w:r>
      <w:r w:rsidR="0043382B" w:rsidRPr="0043382B">
        <w:rPr>
          <w:rFonts w:hint="eastAsia"/>
        </w:rPr>
        <w:t>年</w:t>
      </w:r>
      <w:r>
        <w:rPr>
          <w:rFonts w:hint="eastAsia"/>
        </w:rPr>
        <w:t>3</w:t>
      </w:r>
      <w:r w:rsidR="0043382B" w:rsidRPr="0043382B">
        <w:rPr>
          <w:rFonts w:hint="eastAsia"/>
        </w:rPr>
        <w:t>月</w:t>
      </w:r>
      <w:r>
        <w:rPr>
          <w:rFonts w:hint="eastAsia"/>
        </w:rPr>
        <w:t>2</w:t>
      </w:r>
      <w:r w:rsidR="0043382B" w:rsidRPr="0043382B">
        <w:rPr>
          <w:rFonts w:hint="eastAsia"/>
        </w:rPr>
        <w:t>0</w:t>
      </w:r>
      <w:r w:rsidR="0043382B" w:rsidRPr="0043382B">
        <w:rPr>
          <w:rFonts w:hint="eastAsia"/>
        </w:rPr>
        <w:t>日任择议定书对中国生效后，外交部具函向国防部通报了相关情况并附任择议定书中文文本。</w:t>
      </w:r>
      <w:r>
        <w:rPr>
          <w:rFonts w:hint="eastAsia"/>
        </w:rPr>
        <w:t>2</w:t>
      </w:r>
      <w:r w:rsidR="0043382B" w:rsidRPr="0043382B">
        <w:rPr>
          <w:rFonts w:hint="eastAsia"/>
        </w:rPr>
        <w:t>00</w:t>
      </w:r>
      <w:r>
        <w:rPr>
          <w:rFonts w:hint="eastAsia"/>
        </w:rPr>
        <w:t>9</w:t>
      </w:r>
      <w:r w:rsidR="0043382B" w:rsidRPr="0043382B">
        <w:rPr>
          <w:rFonts w:hint="eastAsia"/>
        </w:rPr>
        <w:t>年，外交部印制散发了《儿童权利公约》及其两个任择议定书的小册子，向儿童及其家人、教师和其他与儿童工作有关的人员宣传和普及公约和任择议定书的内容。</w:t>
      </w:r>
    </w:p>
    <w:p w:rsidR="0043382B" w:rsidRPr="0043382B" w:rsidRDefault="004136E7" w:rsidP="0043382B">
      <w:pPr>
        <w:pStyle w:val="SingleTxtGC"/>
        <w:rPr>
          <w:rFonts w:hint="eastAsia"/>
        </w:rPr>
      </w:pPr>
      <w:r>
        <w:rPr>
          <w:rFonts w:hint="eastAsia"/>
        </w:rPr>
        <w:t>23</w:t>
      </w:r>
      <w:r w:rsidR="0043382B" w:rsidRPr="0043382B">
        <w:rPr>
          <w:rFonts w:hint="eastAsia"/>
        </w:rPr>
        <w:t xml:space="preserve">.  </w:t>
      </w:r>
      <w:r w:rsidR="0043382B" w:rsidRPr="0043382B">
        <w:rPr>
          <w:rFonts w:hint="eastAsia"/>
        </w:rPr>
        <w:t>中国政府和中国人民解放军把普法教育作为加强军队全面建设的重要工作，注重普及法律知识，增强普法教育的主动性、针对性和实效性。</w:t>
      </w:r>
      <w:r>
        <w:rPr>
          <w:rFonts w:hint="eastAsia"/>
        </w:rPr>
        <w:t>2</w:t>
      </w:r>
      <w:r w:rsidR="0043382B" w:rsidRPr="0043382B">
        <w:rPr>
          <w:rFonts w:hint="eastAsia"/>
        </w:rPr>
        <w:t>00</w:t>
      </w:r>
      <w:r>
        <w:rPr>
          <w:rFonts w:hint="eastAsia"/>
        </w:rPr>
        <w:t>7</w:t>
      </w:r>
      <w:r w:rsidR="0043382B" w:rsidRPr="0043382B">
        <w:rPr>
          <w:rFonts w:hint="eastAsia"/>
        </w:rPr>
        <w:t>年</w:t>
      </w:r>
      <w:r>
        <w:rPr>
          <w:rFonts w:hint="eastAsia"/>
        </w:rPr>
        <w:t>11</w:t>
      </w:r>
      <w:r w:rsidR="0043382B" w:rsidRPr="0043382B">
        <w:rPr>
          <w:rFonts w:hint="eastAsia"/>
        </w:rPr>
        <w:t>月，中国成立国际人道法国家委员会，作为政府和军队有关部门及中国红十字会就国际人道法的传播和实施、协调并提供咨询的机构。委员会成员单位包括外交部、教育部、司法部、国家文物局、总参谋部、总政治部、中央军委法制局和中国红十字会总会等。委员会秘书处设在中国红十字会总会。委员会的职能是：就涉及国际人道法的重大问题进行研究；促进和协调有关部门传播和实施国际人道法的活动；协调有关部门参与国际人道法事务的国际交流与合作等。</w:t>
      </w:r>
    </w:p>
    <w:p w:rsidR="0043382B" w:rsidRPr="0043382B" w:rsidRDefault="004136E7" w:rsidP="0043382B">
      <w:pPr>
        <w:pStyle w:val="SingleTxtGC"/>
        <w:rPr>
          <w:rFonts w:hint="eastAsia"/>
        </w:rPr>
      </w:pPr>
      <w:r>
        <w:rPr>
          <w:rFonts w:hint="eastAsia"/>
        </w:rPr>
        <w:t>24</w:t>
      </w:r>
      <w:r w:rsidR="0043382B" w:rsidRPr="0043382B">
        <w:rPr>
          <w:rFonts w:hint="eastAsia"/>
        </w:rPr>
        <w:t xml:space="preserve">.  </w:t>
      </w:r>
      <w:r w:rsidR="0043382B" w:rsidRPr="0043382B">
        <w:rPr>
          <w:rFonts w:hint="eastAsia"/>
        </w:rPr>
        <w:t>军队有关部门在国际人道法国家委员会的支持下，认真做好国际人道法在军队的传播和实施工作，包括举办国际人道法教官讲习班及研讨会，选送优秀军官赴意大利圣雷莫人道法国际学院学习，定期邀请国际红十字会官员来军校讲授国际人道法知识，积极参与国际人道法国际学术交流活动等。</w:t>
      </w:r>
    </w:p>
    <w:p w:rsidR="0043382B" w:rsidRPr="0043382B" w:rsidRDefault="004136E7" w:rsidP="0043382B">
      <w:pPr>
        <w:pStyle w:val="SingleTxtGC"/>
        <w:rPr>
          <w:rFonts w:hint="eastAsia"/>
        </w:rPr>
      </w:pPr>
      <w:r>
        <w:rPr>
          <w:rFonts w:hint="eastAsia"/>
        </w:rPr>
        <w:t>25</w:t>
      </w:r>
      <w:r w:rsidR="0043382B" w:rsidRPr="0043382B">
        <w:rPr>
          <w:rFonts w:hint="eastAsia"/>
        </w:rPr>
        <w:t xml:space="preserve">.  </w:t>
      </w:r>
      <w:r w:rsidR="0043382B" w:rsidRPr="0043382B">
        <w:rPr>
          <w:rFonts w:hint="eastAsia"/>
        </w:rPr>
        <w:t>中国先后翻译出版《武装冲突法讲义》、《战争法精粹》等各类书籍</w:t>
      </w:r>
      <w:r>
        <w:rPr>
          <w:rFonts w:hint="eastAsia"/>
        </w:rPr>
        <w:t>2</w:t>
      </w:r>
      <w:r w:rsidR="0043382B" w:rsidRPr="0043382B">
        <w:rPr>
          <w:rFonts w:hint="eastAsia"/>
        </w:rPr>
        <w:t>0</w:t>
      </w:r>
      <w:r w:rsidR="0043382B" w:rsidRPr="0043382B">
        <w:rPr>
          <w:rFonts w:hint="eastAsia"/>
        </w:rPr>
        <w:t>余万册下发军队各级部门；录制了《人道主义》等影像资料下发军队师级以上单位；拍摄了反映军队武装冲突法培训的《中国人民解放军武装冲突法训练》的光盘下发军队；将武装冲突法等内容编写进军队的教材以及相关配套书籍，设置相关课程，制作相关知识卡片，以简洁、直观的形式帮助部队官兵了解掌握武装冲突中人道主义保护的基本知识。同时，还将国际人道法有关知识纳入平时军事训练和考试大纲。</w:t>
      </w:r>
    </w:p>
    <w:p w:rsidR="0043382B" w:rsidRPr="0043382B" w:rsidRDefault="004136E7" w:rsidP="0043382B">
      <w:pPr>
        <w:pStyle w:val="SingleTxtGC"/>
        <w:rPr>
          <w:rFonts w:hint="eastAsia"/>
        </w:rPr>
      </w:pPr>
      <w:r>
        <w:rPr>
          <w:rFonts w:hint="eastAsia"/>
        </w:rPr>
        <w:t>26</w:t>
      </w:r>
      <w:r w:rsidR="0043382B" w:rsidRPr="0043382B">
        <w:rPr>
          <w:rFonts w:hint="eastAsia"/>
        </w:rPr>
        <w:t xml:space="preserve">.  </w:t>
      </w:r>
      <w:r w:rsidR="0043382B" w:rsidRPr="0043382B">
        <w:rPr>
          <w:rFonts w:hint="eastAsia"/>
        </w:rPr>
        <w:t>中国政府高度重视对公民进行国防教育。《国防法》第</w:t>
      </w:r>
      <w:r>
        <w:rPr>
          <w:rFonts w:hint="eastAsia"/>
        </w:rPr>
        <w:t>4</w:t>
      </w:r>
      <w:r w:rsidR="0043382B" w:rsidRPr="0043382B">
        <w:rPr>
          <w:rFonts w:hint="eastAsia"/>
        </w:rPr>
        <w:t>0</w:t>
      </w:r>
      <w:r w:rsidR="0043382B" w:rsidRPr="0043382B">
        <w:rPr>
          <w:rFonts w:hint="eastAsia"/>
        </w:rPr>
        <w:t>条规定，国家开展国防教育，普及和加强国防教育是全社会的共同责任。《国防教育法》第</w:t>
      </w:r>
      <w:r>
        <w:rPr>
          <w:rFonts w:hint="eastAsia"/>
        </w:rPr>
        <w:t>8</w:t>
      </w:r>
      <w:r w:rsidR="0043382B" w:rsidRPr="0043382B">
        <w:rPr>
          <w:rFonts w:hint="eastAsia"/>
        </w:rPr>
        <w:t>条规定，教育、民政、文化宣传等部门，在各自职责范围内负责国防教育工作；征兵、国防科研生产、国民经济动员、人民防空、国防交通、军事设施保护等工作的主管部门，依照本法和有关法律、法规的规定，负责国防教育工作。《国防教育法》第二章规定，教育行政部门应当将国防教育列入工作计划，将国防教育的内容纳入学校课程。</w:t>
      </w:r>
    </w:p>
    <w:p w:rsidR="0043382B" w:rsidRPr="0043382B" w:rsidRDefault="004136E7" w:rsidP="0043382B">
      <w:pPr>
        <w:pStyle w:val="SingleTxtGC"/>
        <w:rPr>
          <w:rFonts w:hint="eastAsia"/>
        </w:rPr>
      </w:pPr>
      <w:r>
        <w:rPr>
          <w:rFonts w:hint="eastAsia"/>
        </w:rPr>
        <w:t>27</w:t>
      </w:r>
      <w:r w:rsidR="0043382B" w:rsidRPr="0043382B">
        <w:rPr>
          <w:rFonts w:hint="eastAsia"/>
        </w:rPr>
        <w:t xml:space="preserve">.  </w:t>
      </w:r>
      <w:r w:rsidR="0043382B" w:rsidRPr="0043382B">
        <w:rPr>
          <w:rFonts w:hint="eastAsia"/>
        </w:rPr>
        <w:t>各级人民政府、兵役机关和军队的宣传部门，以及工会、共青团、妇女联合会等有关社会团体，采取经常教育与集中教育相结合、普及教育与重点教育相结合、理论教育与行为教育相结合的办法，深入开展国防教育和依法服兵役教育，保证应征公民及其家庭成员了解兵役法律法规、政策待遇、程序办法、国防知识等，形成全社会自觉依法履行国防义务的良好氛围。</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未满</w:t>
      </w:r>
      <w:r w:rsidR="004136E7">
        <w:rPr>
          <w:rFonts w:hint="eastAsia"/>
        </w:rPr>
        <w:t>18</w:t>
      </w:r>
      <w:r w:rsidRPr="0043382B">
        <w:rPr>
          <w:rFonts w:hint="eastAsia"/>
        </w:rPr>
        <w:t>岁军人的情况</w:t>
      </w:r>
    </w:p>
    <w:p w:rsidR="0043382B" w:rsidRPr="0043382B" w:rsidRDefault="004136E7" w:rsidP="0043382B">
      <w:pPr>
        <w:pStyle w:val="SingleTxtGC"/>
        <w:rPr>
          <w:rFonts w:hint="eastAsia"/>
        </w:rPr>
      </w:pPr>
      <w:r>
        <w:rPr>
          <w:rFonts w:hint="eastAsia"/>
        </w:rPr>
        <w:t>28</w:t>
      </w:r>
      <w:r w:rsidR="0043382B" w:rsidRPr="0043382B">
        <w:rPr>
          <w:rFonts w:hint="eastAsia"/>
        </w:rPr>
        <w:t xml:space="preserve">.  </w:t>
      </w:r>
      <w:r w:rsidR="0043382B" w:rsidRPr="0043382B">
        <w:rPr>
          <w:rFonts w:hint="eastAsia"/>
        </w:rPr>
        <w:t>《兵役法》和《征兵工作条例》规定，根据军队需要和自愿的原则，可以征集当年</w:t>
      </w:r>
      <w:r>
        <w:rPr>
          <w:rFonts w:hint="eastAsia"/>
        </w:rPr>
        <w:t>12</w:t>
      </w:r>
      <w:r w:rsidR="0043382B" w:rsidRPr="0043382B">
        <w:rPr>
          <w:rFonts w:hint="eastAsia"/>
        </w:rPr>
        <w:t>月</w:t>
      </w:r>
      <w:r>
        <w:rPr>
          <w:rFonts w:hint="eastAsia"/>
        </w:rPr>
        <w:t>31</w:t>
      </w:r>
      <w:r w:rsidR="0043382B" w:rsidRPr="0043382B">
        <w:rPr>
          <w:rFonts w:hint="eastAsia"/>
        </w:rPr>
        <w:t>日前年满</w:t>
      </w:r>
      <w:r>
        <w:rPr>
          <w:rFonts w:hint="eastAsia"/>
        </w:rPr>
        <w:t>17</w:t>
      </w:r>
      <w:r w:rsidR="0043382B" w:rsidRPr="0043382B">
        <w:rPr>
          <w:rFonts w:hint="eastAsia"/>
        </w:rPr>
        <w:t>岁未满</w:t>
      </w:r>
      <w:r>
        <w:rPr>
          <w:rFonts w:hint="eastAsia"/>
        </w:rPr>
        <w:t>18</w:t>
      </w:r>
      <w:r w:rsidR="0043382B" w:rsidRPr="0043382B">
        <w:rPr>
          <w:rFonts w:hint="eastAsia"/>
        </w:rPr>
        <w:t>岁的男女公民服现役；义务兵服现役期限为</w:t>
      </w:r>
      <w:r>
        <w:rPr>
          <w:rFonts w:hint="eastAsia"/>
        </w:rPr>
        <w:t>2</w:t>
      </w:r>
      <w:r w:rsidR="0043382B" w:rsidRPr="0043382B">
        <w:rPr>
          <w:rFonts w:hint="eastAsia"/>
        </w:rPr>
        <w:t>年；义务兵服现役期满，根据军队需要和本人自愿，经团级以上单位批准，可以改为士官；根据军队需要，士官也可以直接从非军事部门具有专业技能的公民中招收；士兵预备役的年龄，为</w:t>
      </w:r>
      <w:r>
        <w:rPr>
          <w:rFonts w:hint="eastAsia"/>
        </w:rPr>
        <w:t>18</w:t>
      </w:r>
      <w:r w:rsidR="0043382B" w:rsidRPr="0043382B">
        <w:rPr>
          <w:rFonts w:hint="eastAsia"/>
        </w:rPr>
        <w:t>岁至</w:t>
      </w:r>
      <w:r>
        <w:rPr>
          <w:rFonts w:hint="eastAsia"/>
        </w:rPr>
        <w:t>35</w:t>
      </w:r>
      <w:r w:rsidR="0043382B" w:rsidRPr="0043382B">
        <w:rPr>
          <w:rFonts w:hint="eastAsia"/>
        </w:rPr>
        <w:t>岁。</w:t>
      </w:r>
    </w:p>
    <w:p w:rsidR="0043382B" w:rsidRPr="0043382B" w:rsidRDefault="004136E7" w:rsidP="0043382B">
      <w:pPr>
        <w:pStyle w:val="SingleTxtGC"/>
        <w:rPr>
          <w:rFonts w:hint="eastAsia"/>
        </w:rPr>
      </w:pPr>
      <w:r>
        <w:rPr>
          <w:rFonts w:hint="eastAsia"/>
        </w:rPr>
        <w:t>29</w:t>
      </w:r>
      <w:r w:rsidR="0043382B" w:rsidRPr="0043382B">
        <w:rPr>
          <w:rFonts w:hint="eastAsia"/>
        </w:rPr>
        <w:t xml:space="preserve">.  </w:t>
      </w:r>
      <w:r w:rsidR="0043382B" w:rsidRPr="0043382B">
        <w:rPr>
          <w:rFonts w:hint="eastAsia"/>
        </w:rPr>
        <w:t>依据上述规定，从义务兵中选改的士官年龄全部达到</w:t>
      </w:r>
      <w:r>
        <w:rPr>
          <w:rFonts w:hint="eastAsia"/>
        </w:rPr>
        <w:t>18</w:t>
      </w:r>
      <w:r w:rsidR="0043382B" w:rsidRPr="0043382B">
        <w:rPr>
          <w:rFonts w:hint="eastAsia"/>
        </w:rPr>
        <w:t>岁以上；直接从非军事部门具有专业技能的公民中招收的士官，按照规定招收的对象是普通高等学校毕业生、取得高级职业资格证书的技校学生、已经参加工作的专业技术人员，年龄均在</w:t>
      </w:r>
      <w:r>
        <w:rPr>
          <w:rFonts w:hint="eastAsia"/>
        </w:rPr>
        <w:t>2</w:t>
      </w:r>
      <w:r w:rsidR="0043382B" w:rsidRPr="0043382B">
        <w:rPr>
          <w:rFonts w:hint="eastAsia"/>
        </w:rPr>
        <w:t>0</w:t>
      </w:r>
      <w:r w:rsidR="0043382B" w:rsidRPr="0043382B">
        <w:rPr>
          <w:rFonts w:hint="eastAsia"/>
        </w:rPr>
        <w:t>岁以上。因此，在中国人民解放军部队中，唯有服现役第一年的义务兵中有年满</w:t>
      </w:r>
      <w:r>
        <w:rPr>
          <w:rFonts w:hint="eastAsia"/>
        </w:rPr>
        <w:t>17</w:t>
      </w:r>
      <w:r w:rsidR="0043382B" w:rsidRPr="0043382B">
        <w:rPr>
          <w:rFonts w:hint="eastAsia"/>
        </w:rPr>
        <w:t>岁不满</w:t>
      </w:r>
      <w:r>
        <w:rPr>
          <w:rFonts w:hint="eastAsia"/>
        </w:rPr>
        <w:t>18</w:t>
      </w:r>
      <w:r w:rsidR="0043382B" w:rsidRPr="0043382B">
        <w:rPr>
          <w:rFonts w:hint="eastAsia"/>
        </w:rPr>
        <w:t>岁的人员。</w:t>
      </w:r>
    </w:p>
    <w:p w:rsidR="0043382B" w:rsidRPr="0043382B" w:rsidRDefault="004136E7" w:rsidP="0043382B">
      <w:pPr>
        <w:pStyle w:val="SingleTxtGC"/>
        <w:rPr>
          <w:rFonts w:hint="eastAsia"/>
        </w:rPr>
      </w:pPr>
      <w:r>
        <w:rPr>
          <w:rFonts w:hint="eastAsia"/>
        </w:rPr>
        <w:t>3</w:t>
      </w:r>
      <w:r w:rsidR="0043382B" w:rsidRPr="0043382B">
        <w:rPr>
          <w:rFonts w:hint="eastAsia"/>
        </w:rPr>
        <w:t xml:space="preserve">0.  </w:t>
      </w:r>
      <w:r w:rsidR="0043382B" w:rsidRPr="0043382B">
        <w:rPr>
          <w:rFonts w:hint="eastAsia"/>
        </w:rPr>
        <w:t>每年征兵工作结束后，各级征兵办公室对入伍青年的性别、年龄、文化、职业、特长等信息进行逐级统计汇总，上报征兵数据。据统计，</w:t>
      </w:r>
      <w:r>
        <w:rPr>
          <w:rFonts w:hint="eastAsia"/>
        </w:rPr>
        <w:t>2</w:t>
      </w:r>
      <w:r w:rsidR="0043382B" w:rsidRPr="0043382B">
        <w:rPr>
          <w:rFonts w:hint="eastAsia"/>
        </w:rPr>
        <w:t>00</w:t>
      </w:r>
      <w:r>
        <w:rPr>
          <w:rFonts w:hint="eastAsia"/>
        </w:rPr>
        <w:t>8</w:t>
      </w:r>
      <w:r w:rsidR="0043382B" w:rsidRPr="0043382B">
        <w:rPr>
          <w:rFonts w:hint="eastAsia"/>
        </w:rPr>
        <w:t>年冬季征兵，满</w:t>
      </w:r>
      <w:r>
        <w:rPr>
          <w:rFonts w:hint="eastAsia"/>
        </w:rPr>
        <w:t>17</w:t>
      </w:r>
      <w:r w:rsidR="0043382B" w:rsidRPr="0043382B">
        <w:rPr>
          <w:rFonts w:hint="eastAsia"/>
        </w:rPr>
        <w:t>岁未满</w:t>
      </w:r>
      <w:r>
        <w:rPr>
          <w:rFonts w:hint="eastAsia"/>
        </w:rPr>
        <w:t>18</w:t>
      </w:r>
      <w:r w:rsidR="0043382B" w:rsidRPr="0043382B">
        <w:rPr>
          <w:rFonts w:hint="eastAsia"/>
        </w:rPr>
        <w:t>岁自愿应征入伍的有</w:t>
      </w:r>
      <w:r>
        <w:rPr>
          <w:rFonts w:hint="eastAsia"/>
        </w:rPr>
        <w:t>59,127</w:t>
      </w:r>
      <w:r w:rsidR="0043382B" w:rsidRPr="0043382B">
        <w:rPr>
          <w:rFonts w:hint="eastAsia"/>
        </w:rPr>
        <w:t>人；</w:t>
      </w:r>
      <w:r>
        <w:rPr>
          <w:rFonts w:hint="eastAsia"/>
        </w:rPr>
        <w:t>2</w:t>
      </w:r>
      <w:r w:rsidR="0043382B" w:rsidRPr="0043382B">
        <w:rPr>
          <w:rFonts w:hint="eastAsia"/>
        </w:rPr>
        <w:t>00</w:t>
      </w:r>
      <w:r>
        <w:rPr>
          <w:rFonts w:hint="eastAsia"/>
        </w:rPr>
        <w:t>9</w:t>
      </w:r>
      <w:r w:rsidR="0043382B" w:rsidRPr="0043382B">
        <w:rPr>
          <w:rFonts w:hint="eastAsia"/>
        </w:rPr>
        <w:t>年冬季征兵，满</w:t>
      </w:r>
      <w:r>
        <w:rPr>
          <w:rFonts w:hint="eastAsia"/>
        </w:rPr>
        <w:t>17</w:t>
      </w:r>
      <w:r w:rsidR="0043382B" w:rsidRPr="0043382B">
        <w:rPr>
          <w:rFonts w:hint="eastAsia"/>
        </w:rPr>
        <w:t>岁未满</w:t>
      </w:r>
      <w:r>
        <w:rPr>
          <w:rFonts w:hint="eastAsia"/>
        </w:rPr>
        <w:t>18</w:t>
      </w:r>
      <w:r w:rsidR="0043382B" w:rsidRPr="0043382B">
        <w:rPr>
          <w:rFonts w:hint="eastAsia"/>
        </w:rPr>
        <w:t>岁自愿应征入伍的有</w:t>
      </w:r>
      <w:r>
        <w:rPr>
          <w:rFonts w:hint="eastAsia"/>
        </w:rPr>
        <w:t>58,114</w:t>
      </w:r>
      <w:r w:rsidR="0043382B" w:rsidRPr="0043382B">
        <w:rPr>
          <w:rFonts w:hint="eastAsia"/>
        </w:rPr>
        <w:t>人。全国平均每个县</w:t>
      </w:r>
      <w:r w:rsidR="0043382B" w:rsidRPr="0043382B">
        <w:rPr>
          <w:rFonts w:hint="eastAsia"/>
        </w:rPr>
        <w:t>(</w:t>
      </w:r>
      <w:r w:rsidR="0043382B" w:rsidRPr="0043382B">
        <w:rPr>
          <w:rFonts w:hint="eastAsia"/>
        </w:rPr>
        <w:t>市、区</w:t>
      </w:r>
      <w:r w:rsidR="0043382B" w:rsidRPr="0043382B">
        <w:rPr>
          <w:rFonts w:hint="eastAsia"/>
        </w:rPr>
        <w:t>)</w:t>
      </w:r>
      <w:r w:rsidR="0043382B" w:rsidRPr="0043382B">
        <w:rPr>
          <w:rFonts w:hint="eastAsia"/>
        </w:rPr>
        <w:t>每年征集满</w:t>
      </w:r>
      <w:r>
        <w:rPr>
          <w:rFonts w:hint="eastAsia"/>
        </w:rPr>
        <w:t>17</w:t>
      </w:r>
      <w:r w:rsidR="0043382B" w:rsidRPr="0043382B">
        <w:rPr>
          <w:rFonts w:hint="eastAsia"/>
        </w:rPr>
        <w:t>岁不满</w:t>
      </w:r>
      <w:r>
        <w:rPr>
          <w:rFonts w:hint="eastAsia"/>
        </w:rPr>
        <w:t>18</w:t>
      </w:r>
      <w:r w:rsidR="0043382B" w:rsidRPr="0043382B">
        <w:rPr>
          <w:rFonts w:hint="eastAsia"/>
        </w:rPr>
        <w:t>岁入伍的人数</w:t>
      </w:r>
      <w:r>
        <w:rPr>
          <w:rFonts w:hint="eastAsia"/>
        </w:rPr>
        <w:t>2</w:t>
      </w:r>
      <w:r w:rsidR="0043382B" w:rsidRPr="0043382B">
        <w:rPr>
          <w:rFonts w:hint="eastAsia"/>
        </w:rPr>
        <w:t>0</w:t>
      </w:r>
      <w:r w:rsidR="0043382B" w:rsidRPr="0043382B">
        <w:rPr>
          <w:rFonts w:hint="eastAsia"/>
        </w:rPr>
        <w:t>至</w:t>
      </w:r>
      <w:r>
        <w:rPr>
          <w:rFonts w:hint="eastAsia"/>
        </w:rPr>
        <w:t>25</w:t>
      </w:r>
      <w:r w:rsidR="0043382B" w:rsidRPr="0043382B">
        <w:rPr>
          <w:rFonts w:hint="eastAsia"/>
        </w:rPr>
        <w:t>人，平均每个乡</w:t>
      </w:r>
      <w:r w:rsidR="0043382B" w:rsidRPr="0043382B">
        <w:rPr>
          <w:rFonts w:hint="eastAsia"/>
        </w:rPr>
        <w:t>(</w:t>
      </w:r>
      <w:r w:rsidR="0043382B" w:rsidRPr="0043382B">
        <w:rPr>
          <w:rFonts w:hint="eastAsia"/>
        </w:rPr>
        <w:t>镇、街道</w:t>
      </w:r>
      <w:r w:rsidR="0043382B" w:rsidRPr="0043382B">
        <w:rPr>
          <w:rFonts w:hint="eastAsia"/>
        </w:rPr>
        <w:t>)</w:t>
      </w:r>
      <w:r w:rsidR="0043382B" w:rsidRPr="0043382B">
        <w:rPr>
          <w:rFonts w:hint="eastAsia"/>
        </w:rPr>
        <w:t>每年征集</w:t>
      </w:r>
      <w:r>
        <w:rPr>
          <w:rFonts w:hint="eastAsia"/>
        </w:rPr>
        <w:t>1</w:t>
      </w:r>
      <w:r w:rsidR="0043382B" w:rsidRPr="0043382B">
        <w:rPr>
          <w:rFonts w:hint="eastAsia"/>
        </w:rPr>
        <w:t>至</w:t>
      </w:r>
      <w:r>
        <w:rPr>
          <w:rFonts w:hint="eastAsia"/>
        </w:rPr>
        <w:t>2</w:t>
      </w:r>
      <w:r w:rsidR="0043382B" w:rsidRPr="0043382B">
        <w:rPr>
          <w:rFonts w:hint="eastAsia"/>
        </w:rPr>
        <w:t>人。</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参与武装冲突行动的儿童</w:t>
      </w:r>
    </w:p>
    <w:p w:rsidR="0043382B" w:rsidRPr="0043382B" w:rsidRDefault="004136E7" w:rsidP="0043382B">
      <w:pPr>
        <w:pStyle w:val="SingleTxtGC"/>
        <w:rPr>
          <w:rFonts w:hint="eastAsia"/>
        </w:rPr>
      </w:pPr>
      <w:r>
        <w:rPr>
          <w:rFonts w:hint="eastAsia"/>
        </w:rPr>
        <w:t>31</w:t>
      </w:r>
      <w:r w:rsidR="0043382B" w:rsidRPr="0043382B">
        <w:rPr>
          <w:rFonts w:hint="eastAsia"/>
        </w:rPr>
        <w:t xml:space="preserve">.  </w:t>
      </w:r>
      <w:r w:rsidR="0043382B" w:rsidRPr="0043382B">
        <w:rPr>
          <w:rFonts w:hint="eastAsia"/>
        </w:rPr>
        <w:t>任择议定书签署以来，中国与其他国家之间未发生武装冲突。因此，中国不存在参与武装冲突行动的儿童。</w:t>
      </w:r>
    </w:p>
    <w:p w:rsidR="0043382B" w:rsidRPr="0043382B" w:rsidRDefault="004136E7" w:rsidP="0043382B">
      <w:pPr>
        <w:pStyle w:val="SingleTxtGC"/>
        <w:rPr>
          <w:rFonts w:hint="eastAsia"/>
        </w:rPr>
      </w:pPr>
      <w:r>
        <w:rPr>
          <w:rFonts w:hint="eastAsia"/>
        </w:rPr>
        <w:t>32</w:t>
      </w:r>
      <w:r w:rsidR="0043382B" w:rsidRPr="0043382B">
        <w:rPr>
          <w:rFonts w:hint="eastAsia"/>
        </w:rPr>
        <w:t xml:space="preserve">.  </w:t>
      </w:r>
      <w:r w:rsidR="0043382B" w:rsidRPr="0043382B">
        <w:rPr>
          <w:rFonts w:hint="eastAsia"/>
        </w:rPr>
        <w:t>中国一贯支持符合《联合国宪章》精神的国际维和行动，从</w:t>
      </w:r>
      <w:r>
        <w:rPr>
          <w:rFonts w:hint="eastAsia"/>
        </w:rPr>
        <w:t>199</w:t>
      </w:r>
      <w:r w:rsidR="0043382B" w:rsidRPr="0043382B">
        <w:rPr>
          <w:rFonts w:hint="eastAsia"/>
        </w:rPr>
        <w:t>0</w:t>
      </w:r>
      <w:r w:rsidR="0043382B" w:rsidRPr="0043382B">
        <w:rPr>
          <w:rFonts w:hint="eastAsia"/>
        </w:rPr>
        <w:t>年以来，积极派出维和军事人员参加联合国维和行动。在派出的维和军事人员中无</w:t>
      </w:r>
      <w:r>
        <w:rPr>
          <w:rFonts w:hint="eastAsia"/>
        </w:rPr>
        <w:t>18</w:t>
      </w:r>
      <w:r w:rsidR="0043382B" w:rsidRPr="0043382B">
        <w:rPr>
          <w:rFonts w:hint="eastAsia"/>
        </w:rPr>
        <w:t>岁以下儿童。</w:t>
      </w:r>
    </w:p>
    <w:p w:rsidR="0043382B" w:rsidRPr="0043382B" w:rsidRDefault="004136E7" w:rsidP="0043382B">
      <w:pPr>
        <w:pStyle w:val="SingleTxtGC"/>
        <w:rPr>
          <w:rFonts w:hint="eastAsia"/>
        </w:rPr>
      </w:pPr>
      <w:r>
        <w:rPr>
          <w:rFonts w:hint="eastAsia"/>
        </w:rPr>
        <w:t>33</w:t>
      </w:r>
      <w:r w:rsidR="0043382B" w:rsidRPr="0043382B">
        <w:rPr>
          <w:rFonts w:hint="eastAsia"/>
        </w:rPr>
        <w:t xml:space="preserve">.  </w:t>
      </w:r>
      <w:r w:rsidR="0043382B" w:rsidRPr="0043382B">
        <w:rPr>
          <w:rFonts w:hint="eastAsia"/>
        </w:rPr>
        <w:t>中国境内的难民儿童和寻求庇护儿童无一人被征集入伍。</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影响任择议定书实施的困难</w:t>
      </w:r>
    </w:p>
    <w:p w:rsidR="0043382B" w:rsidRPr="0043382B" w:rsidRDefault="004136E7" w:rsidP="0043382B">
      <w:pPr>
        <w:pStyle w:val="SingleTxtGC"/>
        <w:rPr>
          <w:rFonts w:hint="eastAsia"/>
        </w:rPr>
      </w:pPr>
      <w:r>
        <w:rPr>
          <w:rFonts w:hint="eastAsia"/>
        </w:rPr>
        <w:t>34</w:t>
      </w:r>
      <w:r w:rsidR="0043382B" w:rsidRPr="0043382B">
        <w:rPr>
          <w:rFonts w:hint="eastAsia"/>
        </w:rPr>
        <w:t xml:space="preserve">.  </w:t>
      </w:r>
      <w:r w:rsidR="0043382B" w:rsidRPr="0043382B">
        <w:rPr>
          <w:rFonts w:hint="eastAsia"/>
        </w:rPr>
        <w:t>保卫祖国、抵抗侵略是中国每一个公民的神圣职责。依法服兵役是每一个公民的光荣义务。长期以来，适龄青年都把参军服现役作为报效国家、献身国防、履行义务的人生追求，报名参军的积极性非常高，加之中国人口众多，兵员十分充足，年满</w:t>
      </w:r>
      <w:r>
        <w:rPr>
          <w:rFonts w:hint="eastAsia"/>
        </w:rPr>
        <w:t>17</w:t>
      </w:r>
      <w:r w:rsidR="0043382B" w:rsidRPr="0043382B">
        <w:rPr>
          <w:rFonts w:hint="eastAsia"/>
        </w:rPr>
        <w:t>岁不满</w:t>
      </w:r>
      <w:r>
        <w:rPr>
          <w:rFonts w:hint="eastAsia"/>
        </w:rPr>
        <w:t>18</w:t>
      </w:r>
      <w:r w:rsidR="0043382B" w:rsidRPr="0043382B">
        <w:rPr>
          <w:rFonts w:hint="eastAsia"/>
        </w:rPr>
        <w:t>岁青年参军完全是在自愿的基础上申请服兵役。因此，中国在履行任择议定书方面不存在困难。</w:t>
      </w:r>
    </w:p>
    <w:p w:rsidR="0043382B" w:rsidRPr="0043382B" w:rsidRDefault="004136E7" w:rsidP="0043382B">
      <w:pPr>
        <w:pStyle w:val="SingleTxtGC"/>
        <w:rPr>
          <w:rFonts w:hint="eastAsia"/>
        </w:rPr>
      </w:pPr>
      <w:r>
        <w:rPr>
          <w:rFonts w:hint="eastAsia"/>
        </w:rPr>
        <w:t>35</w:t>
      </w:r>
      <w:r w:rsidR="0043382B" w:rsidRPr="0043382B">
        <w:rPr>
          <w:rFonts w:hint="eastAsia"/>
        </w:rPr>
        <w:t xml:space="preserve">.  </w:t>
      </w:r>
      <w:r w:rsidR="0043382B" w:rsidRPr="0043382B">
        <w:rPr>
          <w:rFonts w:hint="eastAsia"/>
        </w:rPr>
        <w:t>在征兵工作实践中，确实发现极个别年龄未满</w:t>
      </w:r>
      <w:r>
        <w:rPr>
          <w:rFonts w:hint="eastAsia"/>
        </w:rPr>
        <w:t>17</w:t>
      </w:r>
      <w:r w:rsidR="0043382B" w:rsidRPr="0043382B">
        <w:rPr>
          <w:rFonts w:hint="eastAsia"/>
        </w:rPr>
        <w:t>岁的青年要求参军入伍的情况。但由于中国严格执行兵役登记制度，未经兵役登记的人员不得确定为预征对象，同时在征兵工作中严格审查把关，不符合年龄的青年不得被征集入伍。同时，征兵工作规定的一系列程序，如征集对象条件公开，工作程序公开透明，准备批准入伍青年名单公示等，均有效地防范了未满</w:t>
      </w:r>
      <w:r>
        <w:rPr>
          <w:rFonts w:hint="eastAsia"/>
        </w:rPr>
        <w:t>17</w:t>
      </w:r>
      <w:r w:rsidR="0043382B" w:rsidRPr="0043382B">
        <w:rPr>
          <w:rFonts w:hint="eastAsia"/>
        </w:rPr>
        <w:t>岁的青年被批准入伍。此外，中国的法律法规对征集接收不合格兵员有严格的处罚规定，如有不合格青年入伍，将被退回原籍，对相关责任人要依法作出严肃处理。</w:t>
      </w:r>
    </w:p>
    <w:p w:rsidR="0043382B" w:rsidRPr="0043382B" w:rsidRDefault="0043382B" w:rsidP="004136E7">
      <w:pPr>
        <w:pStyle w:val="HChGC"/>
        <w:rPr>
          <w:rFonts w:hint="eastAsia"/>
        </w:rPr>
      </w:pPr>
      <w:r w:rsidRPr="0043382B">
        <w:rPr>
          <w:rFonts w:hint="eastAsia"/>
        </w:rPr>
        <w:tab/>
      </w:r>
      <w:r w:rsidRPr="0043382B">
        <w:rPr>
          <w:rFonts w:hint="eastAsia"/>
        </w:rPr>
        <w:t>二</w:t>
      </w:r>
      <w:r w:rsidRPr="0043382B">
        <w:rPr>
          <w:rFonts w:hint="eastAsia"/>
        </w:rPr>
        <w:t>.</w:t>
      </w:r>
      <w:r w:rsidRPr="0043382B">
        <w:rPr>
          <w:rFonts w:hint="eastAsia"/>
        </w:rPr>
        <w:tab/>
      </w:r>
      <w:r w:rsidRPr="0043382B">
        <w:rPr>
          <w:rFonts w:hint="eastAsia"/>
        </w:rPr>
        <w:t>预防</w:t>
      </w:r>
      <w:r w:rsidRPr="0043382B">
        <w:rPr>
          <w:rFonts w:hint="eastAsia"/>
        </w:rPr>
        <w:t>(</w:t>
      </w:r>
      <w:r w:rsidRPr="0043382B">
        <w:rPr>
          <w:rFonts w:hint="eastAsia"/>
        </w:rPr>
        <w:t>第</w:t>
      </w:r>
      <w:r w:rsidR="004136E7">
        <w:rPr>
          <w:rFonts w:hint="eastAsia"/>
        </w:rPr>
        <w:t>1</w:t>
      </w:r>
      <w:r w:rsidRPr="0043382B">
        <w:rPr>
          <w:rFonts w:hint="eastAsia"/>
        </w:rPr>
        <w:t>条、第</w:t>
      </w:r>
      <w:r w:rsidR="004136E7">
        <w:rPr>
          <w:rFonts w:hint="eastAsia"/>
        </w:rPr>
        <w:t>2</w:t>
      </w:r>
      <w:r w:rsidRPr="0043382B">
        <w:rPr>
          <w:rFonts w:hint="eastAsia"/>
        </w:rPr>
        <w:t>条、第</w:t>
      </w:r>
      <w:r w:rsidR="004136E7">
        <w:rPr>
          <w:rFonts w:hint="eastAsia"/>
        </w:rPr>
        <w:t>4</w:t>
      </w:r>
      <w:r w:rsidRPr="0043382B">
        <w:rPr>
          <w:rFonts w:hint="eastAsia"/>
        </w:rPr>
        <w:t>条第</w:t>
      </w:r>
      <w:r w:rsidR="004136E7">
        <w:rPr>
          <w:rFonts w:hint="eastAsia"/>
        </w:rPr>
        <w:t>2</w:t>
      </w:r>
      <w:r w:rsidRPr="0043382B">
        <w:rPr>
          <w:rFonts w:hint="eastAsia"/>
        </w:rPr>
        <w:t>款和第</w:t>
      </w:r>
      <w:r w:rsidR="004136E7">
        <w:rPr>
          <w:rFonts w:hint="eastAsia"/>
        </w:rPr>
        <w:t>6</w:t>
      </w:r>
      <w:r w:rsidRPr="0043382B">
        <w:rPr>
          <w:rFonts w:hint="eastAsia"/>
        </w:rPr>
        <w:t>条第</w:t>
      </w:r>
      <w:r w:rsidR="004136E7">
        <w:rPr>
          <w:rFonts w:hint="eastAsia"/>
        </w:rPr>
        <w:t>2</w:t>
      </w:r>
      <w:r w:rsidRPr="0043382B">
        <w:rPr>
          <w:rFonts w:hint="eastAsia"/>
        </w:rPr>
        <w:t>款</w:t>
      </w:r>
      <w:r w:rsidRPr="0043382B">
        <w:rPr>
          <w:rFonts w:hint="eastAsia"/>
        </w:rPr>
        <w:t>)</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相关法律法规</w:t>
      </w:r>
    </w:p>
    <w:p w:rsidR="0043382B" w:rsidRPr="0043382B" w:rsidRDefault="004136E7" w:rsidP="0043382B">
      <w:pPr>
        <w:pStyle w:val="SingleTxtGC"/>
        <w:rPr>
          <w:rFonts w:hint="eastAsia"/>
        </w:rPr>
      </w:pPr>
      <w:r>
        <w:rPr>
          <w:rFonts w:hint="eastAsia"/>
        </w:rPr>
        <w:t>36</w:t>
      </w:r>
      <w:r w:rsidR="0043382B" w:rsidRPr="0043382B">
        <w:rPr>
          <w:rFonts w:hint="eastAsia"/>
        </w:rPr>
        <w:t xml:space="preserve">.  </w:t>
      </w:r>
      <w:r w:rsidR="0043382B" w:rsidRPr="0043382B">
        <w:rPr>
          <w:rFonts w:hint="eastAsia"/>
        </w:rPr>
        <w:t>为保障征兵工作依法开展，防止发生将不合格青年，包括不满</w:t>
      </w:r>
      <w:r>
        <w:rPr>
          <w:rFonts w:hint="eastAsia"/>
        </w:rPr>
        <w:t>17</w:t>
      </w:r>
      <w:r w:rsidR="0043382B" w:rsidRPr="0043382B">
        <w:rPr>
          <w:rFonts w:hint="eastAsia"/>
        </w:rPr>
        <w:t>岁儿童征集入伍的问题，中国注重征兵工作法规化、制度化、规范化建设，在相关法规中明确了征集不合格兵员的处罚条款，制定了严格规范的工作程序，确保征兵工作依法有序进行。</w:t>
      </w:r>
    </w:p>
    <w:p w:rsidR="0043382B" w:rsidRPr="0043382B" w:rsidRDefault="004136E7" w:rsidP="0043382B">
      <w:pPr>
        <w:pStyle w:val="SingleTxtGC"/>
        <w:rPr>
          <w:rFonts w:hint="eastAsia"/>
        </w:rPr>
      </w:pPr>
      <w:r>
        <w:rPr>
          <w:rFonts w:hint="eastAsia"/>
        </w:rPr>
        <w:t>37</w:t>
      </w:r>
      <w:r w:rsidR="0043382B" w:rsidRPr="0043382B">
        <w:rPr>
          <w:rFonts w:hint="eastAsia"/>
        </w:rPr>
        <w:t xml:space="preserve">.  </w:t>
      </w:r>
      <w:r w:rsidR="0043382B" w:rsidRPr="0043382B">
        <w:rPr>
          <w:rFonts w:hint="eastAsia"/>
        </w:rPr>
        <w:t>《兵役法》第</w:t>
      </w:r>
      <w:r>
        <w:rPr>
          <w:rFonts w:hint="eastAsia"/>
        </w:rPr>
        <w:t>65</w:t>
      </w:r>
      <w:r w:rsidR="0043382B" w:rsidRPr="0043382B">
        <w:rPr>
          <w:rFonts w:hint="eastAsia"/>
        </w:rPr>
        <w:t>条规定，国家工作人员和军人在兵役工作中徇私舞弊，接送不合格兵员的，构成犯罪的，依法追究刑事责任；尚不构成犯罪的，给予行政处分。</w:t>
      </w:r>
    </w:p>
    <w:p w:rsidR="0043382B" w:rsidRPr="0043382B" w:rsidRDefault="004136E7" w:rsidP="0043382B">
      <w:pPr>
        <w:pStyle w:val="SingleTxtGC"/>
        <w:rPr>
          <w:rFonts w:hint="eastAsia"/>
        </w:rPr>
      </w:pPr>
      <w:r>
        <w:rPr>
          <w:rFonts w:hint="eastAsia"/>
        </w:rPr>
        <w:t>38</w:t>
      </w:r>
      <w:r w:rsidR="0043382B" w:rsidRPr="0043382B">
        <w:rPr>
          <w:rFonts w:hint="eastAsia"/>
        </w:rPr>
        <w:t xml:space="preserve">.  </w:t>
      </w:r>
      <w:r w:rsidR="0043382B" w:rsidRPr="0043382B">
        <w:rPr>
          <w:rFonts w:hint="eastAsia"/>
        </w:rPr>
        <w:t>《征兵工作条例》第</w:t>
      </w:r>
      <w:r>
        <w:rPr>
          <w:rFonts w:hint="eastAsia"/>
        </w:rPr>
        <w:t>52</w:t>
      </w:r>
      <w:r w:rsidR="0043382B" w:rsidRPr="0043382B">
        <w:rPr>
          <w:rFonts w:hint="eastAsia"/>
        </w:rPr>
        <w:t>条规定，国家工作人员或者部队人员在办理征兵工作时，应当严格执行征兵命令，确保新兵质量。对收受贿赂、徇私舞弊、滥用职权或者玩忽职守的，依照兵役法和有关法规的规定予以处罚。《廉洁征兵若干规定》规定，各级主管征接兵工作的领导、兵役机关、有关部门和征接兵人员，不准放宽征兵条件、不准弄虚作假、不准将不合格兵员征入部队；要设立举报信箱，公布举报电话，张榜公布预定新兵名单，接受群众监督；对于违反规定的，视情节轻重给予批评教育或党纪、政纪处分，构成犯罪的，依法追究其刑事责任。</w:t>
      </w:r>
    </w:p>
    <w:p w:rsidR="0043382B" w:rsidRPr="0043382B" w:rsidRDefault="004136E7" w:rsidP="0043382B">
      <w:pPr>
        <w:pStyle w:val="SingleTxtGC"/>
        <w:rPr>
          <w:rFonts w:hint="eastAsia"/>
        </w:rPr>
      </w:pPr>
      <w:r>
        <w:rPr>
          <w:rFonts w:hint="eastAsia"/>
        </w:rPr>
        <w:t>39</w:t>
      </w:r>
      <w:r w:rsidR="0043382B" w:rsidRPr="0043382B">
        <w:rPr>
          <w:rFonts w:hint="eastAsia"/>
        </w:rPr>
        <w:t xml:space="preserve">.  </w:t>
      </w:r>
      <w:r w:rsidR="0043382B" w:rsidRPr="0043382B">
        <w:rPr>
          <w:rFonts w:hint="eastAsia"/>
        </w:rPr>
        <w:t>各省</w:t>
      </w:r>
      <w:r w:rsidR="0043382B" w:rsidRPr="0043382B">
        <w:rPr>
          <w:rFonts w:hint="eastAsia"/>
        </w:rPr>
        <w:t>(</w:t>
      </w:r>
      <w:r w:rsidR="0043382B" w:rsidRPr="0043382B">
        <w:rPr>
          <w:rFonts w:hint="eastAsia"/>
        </w:rPr>
        <w:t>自治区、直辖市</w:t>
      </w:r>
      <w:r w:rsidR="0043382B" w:rsidRPr="0043382B">
        <w:rPr>
          <w:rFonts w:hint="eastAsia"/>
        </w:rPr>
        <w:t>)</w:t>
      </w:r>
      <w:r w:rsidR="0043382B" w:rsidRPr="0043382B">
        <w:rPr>
          <w:rFonts w:hint="eastAsia"/>
        </w:rPr>
        <w:t>人民政府依据《兵役法》、《征兵工作条例》的规定，结合当地实际情况，制定了地方性兵役法规和行政规章，明确了征兵工作责任，规定了对违反法规政策征集不合格兵员的行为的处罚办法。《上海市征兵工作条例》规定，从事征兵工作的人员在征兵工作中不依法履行职责，玩忽职守、弄虚作假、徇私舞弊、收受贿赂尚不够刑事处罚的，由其所在单位予以行政处分。《山东省征兵工作若干规定》规定，兵役机关在征兵工作中应当坚持政务公开的原则，自觉接受社会监督。对玩忽职守、徇私舞弊、索贿受贿的征兵工作人员，由所在单位给予批评教育或者行政处分；情节严重构成犯罪的，由司法机关依法追究刑事责任。《江苏省征兵工作条例》规定，地方各级人民政府和兵役机关在征兵工作中，应当严格执行征兵命令和其他有关规定，保证新兵质量。征兵工作人员玩忽职守、徇私舞弊、收受贿赂，情节轻微的，由所在单位依法给予行政处分；构成犯罪的，由司法机关依法追究刑事责任。《甘肃省征兵工作实施细则》规定，征兵工作人员中有收受贿赂、滥用职权、玩忽职守、徇私舞弊问题的，应当一律先予停职，根据情节严重程度，由所在单位和部门给予行政处分；给他人造成损失的，依法承担民事赔偿责任；构成犯罪的，依法追究刑事责任。北京、天津、河南、内蒙古、宁夏、陕西、湖南、湖北、浙江、广东、云南、贵州等其他省</w:t>
      </w:r>
      <w:r w:rsidR="0043382B" w:rsidRPr="0043382B">
        <w:rPr>
          <w:rFonts w:hint="eastAsia"/>
        </w:rPr>
        <w:t>(</w:t>
      </w:r>
      <w:r w:rsidR="0043382B" w:rsidRPr="0043382B">
        <w:rPr>
          <w:rFonts w:hint="eastAsia"/>
        </w:rPr>
        <w:t>区、市</w:t>
      </w:r>
      <w:r w:rsidR="0043382B" w:rsidRPr="0043382B">
        <w:rPr>
          <w:rFonts w:hint="eastAsia"/>
        </w:rPr>
        <w:t>)</w:t>
      </w:r>
      <w:r w:rsidR="0043382B" w:rsidRPr="0043382B">
        <w:rPr>
          <w:rFonts w:hint="eastAsia"/>
        </w:rPr>
        <w:t>也都制定了防止将不合格青年征集入伍的措施办法，有效地防范了包括不满</w:t>
      </w:r>
      <w:r>
        <w:rPr>
          <w:rFonts w:hint="eastAsia"/>
        </w:rPr>
        <w:t>17</w:t>
      </w:r>
      <w:r w:rsidR="0043382B" w:rsidRPr="0043382B">
        <w:rPr>
          <w:rFonts w:hint="eastAsia"/>
        </w:rPr>
        <w:t>岁儿童等不合格人员被征集服现役。</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义务兵的征集程序</w:t>
      </w:r>
    </w:p>
    <w:p w:rsidR="0043382B" w:rsidRPr="0043382B" w:rsidRDefault="004136E7" w:rsidP="0043382B">
      <w:pPr>
        <w:pStyle w:val="SingleTxtGC"/>
        <w:rPr>
          <w:rFonts w:hint="eastAsia"/>
        </w:rPr>
      </w:pPr>
      <w:r>
        <w:rPr>
          <w:rFonts w:hint="eastAsia"/>
        </w:rPr>
        <w:t>4</w:t>
      </w:r>
      <w:r w:rsidR="0043382B" w:rsidRPr="0043382B">
        <w:rPr>
          <w:rFonts w:hint="eastAsia"/>
        </w:rPr>
        <w:t xml:space="preserve">0.  </w:t>
      </w:r>
      <w:r w:rsidR="0043382B" w:rsidRPr="0043382B">
        <w:rPr>
          <w:rFonts w:hint="eastAsia"/>
        </w:rPr>
        <w:t>中国各级兵役机关依照法律法规，认真做好兵员征集的平时准备和实施工作，保障征集工作依法、规范、有序地进行。按照《征兵工作条例》规定，中国征兵工作的基本程序是：</w:t>
      </w:r>
    </w:p>
    <w:p w:rsidR="0043382B" w:rsidRPr="0043382B" w:rsidRDefault="004136E7" w:rsidP="0043382B">
      <w:pPr>
        <w:pStyle w:val="SingleTxtGC"/>
        <w:rPr>
          <w:rFonts w:hint="eastAsia"/>
        </w:rPr>
      </w:pPr>
      <w:r>
        <w:rPr>
          <w:rFonts w:hint="eastAsia"/>
        </w:rPr>
        <w:t>41</w:t>
      </w:r>
      <w:r w:rsidR="0043382B" w:rsidRPr="0043382B">
        <w:rPr>
          <w:rFonts w:hint="eastAsia"/>
        </w:rPr>
        <w:t xml:space="preserve">.  </w:t>
      </w:r>
      <w:r w:rsidR="0043382B" w:rsidRPr="0043382B">
        <w:rPr>
          <w:rFonts w:hint="eastAsia"/>
        </w:rPr>
        <w:t>一是兵役登记。兵役登记是确定公民服兵役能力的一项重要工作。根据《兵役法》和《征兵工作条例》规定，每年</w:t>
      </w:r>
      <w:r>
        <w:rPr>
          <w:rFonts w:hint="eastAsia"/>
        </w:rPr>
        <w:t>12</w:t>
      </w:r>
      <w:r w:rsidR="0043382B" w:rsidRPr="0043382B">
        <w:rPr>
          <w:rFonts w:hint="eastAsia"/>
        </w:rPr>
        <w:t>月</w:t>
      </w:r>
      <w:r>
        <w:rPr>
          <w:rFonts w:hint="eastAsia"/>
        </w:rPr>
        <w:t>31</w:t>
      </w:r>
      <w:r w:rsidR="0043382B" w:rsidRPr="0043382B">
        <w:rPr>
          <w:rFonts w:hint="eastAsia"/>
        </w:rPr>
        <w:t>日之前满</w:t>
      </w:r>
      <w:r>
        <w:rPr>
          <w:rFonts w:hint="eastAsia"/>
        </w:rPr>
        <w:t>18</w:t>
      </w:r>
      <w:r w:rsidR="0043382B" w:rsidRPr="0043382B">
        <w:rPr>
          <w:rFonts w:hint="eastAsia"/>
        </w:rPr>
        <w:t>岁的男性公民，都应当在当年</w:t>
      </w:r>
      <w:r>
        <w:rPr>
          <w:rFonts w:hint="eastAsia"/>
        </w:rPr>
        <w:t>9</w:t>
      </w:r>
      <w:r w:rsidR="0043382B" w:rsidRPr="0043382B">
        <w:rPr>
          <w:rFonts w:hint="eastAsia"/>
        </w:rPr>
        <w:t>月</w:t>
      </w:r>
      <w:r>
        <w:rPr>
          <w:rFonts w:hint="eastAsia"/>
        </w:rPr>
        <w:t>3</w:t>
      </w:r>
      <w:r w:rsidR="0043382B" w:rsidRPr="0043382B">
        <w:rPr>
          <w:rFonts w:hint="eastAsia"/>
        </w:rPr>
        <w:t>0</w:t>
      </w:r>
      <w:r w:rsidR="0043382B" w:rsidRPr="0043382B">
        <w:rPr>
          <w:rFonts w:hint="eastAsia"/>
        </w:rPr>
        <w:t>日前，按照县</w:t>
      </w:r>
      <w:r w:rsidR="0043382B" w:rsidRPr="0043382B">
        <w:rPr>
          <w:rFonts w:hint="eastAsia"/>
        </w:rPr>
        <w:t>(</w:t>
      </w:r>
      <w:r w:rsidR="0043382B" w:rsidRPr="0043382B">
        <w:rPr>
          <w:rFonts w:hint="eastAsia"/>
        </w:rPr>
        <w:t>市、区</w:t>
      </w:r>
      <w:r w:rsidR="0043382B" w:rsidRPr="0043382B">
        <w:rPr>
          <w:rFonts w:hint="eastAsia"/>
        </w:rPr>
        <w:t>)</w:t>
      </w:r>
      <w:r w:rsidR="0043382B" w:rsidRPr="0043382B">
        <w:rPr>
          <w:rFonts w:hint="eastAsia"/>
        </w:rPr>
        <w:t>的兵役机关的安排，进行兵役登记。通过兵役登记，了解适龄公民的身体素质、现实表现、家庭情况、文化程度等基本情况，依法确定其应服兵役、免服兵役、不得服兵役。对符合服兵役条件的，按照相应比例确定预征对象，并填写《预征对象登记表》，作为参加征兵体检和入伍的基本凭证。</w:t>
      </w:r>
    </w:p>
    <w:p w:rsidR="0043382B" w:rsidRPr="0043382B" w:rsidRDefault="004136E7" w:rsidP="0043382B">
      <w:pPr>
        <w:pStyle w:val="SingleTxtGC"/>
        <w:rPr>
          <w:rFonts w:hint="eastAsia"/>
        </w:rPr>
      </w:pPr>
      <w:r>
        <w:rPr>
          <w:rFonts w:hint="eastAsia"/>
        </w:rPr>
        <w:t>42</w:t>
      </w:r>
      <w:r w:rsidR="0043382B" w:rsidRPr="0043382B">
        <w:rPr>
          <w:rFonts w:hint="eastAsia"/>
        </w:rPr>
        <w:t xml:space="preserve">.  </w:t>
      </w:r>
      <w:r w:rsidR="0043382B" w:rsidRPr="0043382B">
        <w:rPr>
          <w:rFonts w:hint="eastAsia"/>
        </w:rPr>
        <w:t>二是体格检查和政治审查。依据《兵役法》、《征兵工作条例》、《应征公民体格检查标准》等的规定，为了保证征集兵员质量，每年征兵期间，县</w:t>
      </w:r>
      <w:r w:rsidR="0043382B" w:rsidRPr="0043382B">
        <w:rPr>
          <w:rFonts w:hint="eastAsia"/>
        </w:rPr>
        <w:t>(</w:t>
      </w:r>
      <w:r w:rsidR="0043382B" w:rsidRPr="0043382B">
        <w:rPr>
          <w:rFonts w:hint="eastAsia"/>
        </w:rPr>
        <w:t>市、区</w:t>
      </w:r>
      <w:r w:rsidR="0043382B" w:rsidRPr="0043382B">
        <w:rPr>
          <w:rFonts w:hint="eastAsia"/>
        </w:rPr>
        <w:t>)</w:t>
      </w:r>
      <w:r w:rsidR="0043382B" w:rsidRPr="0043382B">
        <w:rPr>
          <w:rFonts w:hint="eastAsia"/>
        </w:rPr>
        <w:t>征兵办公室组织被确定为预征对象的应征公民，参加体格检查以及年龄、现实表现、家庭情况、文化程度等审查，填写《应征公民体格检查表》、《应征公民政治审查表》。检查结论由工作人员亲笔签名出具。</w:t>
      </w:r>
    </w:p>
    <w:p w:rsidR="0043382B" w:rsidRPr="0043382B" w:rsidRDefault="004136E7" w:rsidP="0043382B">
      <w:pPr>
        <w:pStyle w:val="SingleTxtGC"/>
        <w:rPr>
          <w:rFonts w:hint="eastAsia"/>
        </w:rPr>
      </w:pPr>
      <w:r>
        <w:rPr>
          <w:rFonts w:hint="eastAsia"/>
        </w:rPr>
        <w:t>43</w:t>
      </w:r>
      <w:r w:rsidR="0043382B" w:rsidRPr="0043382B">
        <w:rPr>
          <w:rFonts w:hint="eastAsia"/>
        </w:rPr>
        <w:t xml:space="preserve">.  </w:t>
      </w:r>
      <w:r w:rsidR="0043382B" w:rsidRPr="0043382B">
        <w:rPr>
          <w:rFonts w:hint="eastAsia"/>
        </w:rPr>
        <w:t>三是审定新兵。按照《征兵工作条例》有关规定，县</w:t>
      </w:r>
      <w:r w:rsidR="0043382B" w:rsidRPr="0043382B">
        <w:rPr>
          <w:rFonts w:hint="eastAsia"/>
        </w:rPr>
        <w:t>(</w:t>
      </w:r>
      <w:r w:rsidR="0043382B" w:rsidRPr="0043382B">
        <w:rPr>
          <w:rFonts w:hint="eastAsia"/>
        </w:rPr>
        <w:t>市、区</w:t>
      </w:r>
      <w:r w:rsidR="0043382B" w:rsidRPr="0043382B">
        <w:rPr>
          <w:rFonts w:hint="eastAsia"/>
        </w:rPr>
        <w:t>)</w:t>
      </w:r>
      <w:r w:rsidR="0043382B" w:rsidRPr="0043382B">
        <w:rPr>
          <w:rFonts w:hint="eastAsia"/>
        </w:rPr>
        <w:t>兵役机关根据上级下达给本地区的征集任务，择优批准年龄、文化、身体和政治符合条件的青年入伍。在同等条件下，优先批准学历高的青年入伍；同等学历的，优先批准应届毕业生入伍。被批准入伍的新兵要在其所在的乡、镇、街道和单位进行公示，接受社会监督。如有被举报不符合年龄、身体、文化等征集条件的，核实后取消应征青年入伍资格，并对相关责任人依法处理。</w:t>
      </w:r>
    </w:p>
    <w:p w:rsidR="0043382B" w:rsidRPr="0043382B" w:rsidRDefault="004136E7" w:rsidP="0043382B">
      <w:pPr>
        <w:pStyle w:val="SingleTxtGC"/>
        <w:rPr>
          <w:rFonts w:hint="eastAsia"/>
        </w:rPr>
      </w:pPr>
      <w:r>
        <w:rPr>
          <w:rFonts w:hint="eastAsia"/>
        </w:rPr>
        <w:t>44</w:t>
      </w:r>
      <w:r w:rsidR="0043382B" w:rsidRPr="0043382B">
        <w:rPr>
          <w:rFonts w:hint="eastAsia"/>
        </w:rPr>
        <w:t xml:space="preserve">.  </w:t>
      </w:r>
      <w:r w:rsidR="0043382B" w:rsidRPr="0043382B">
        <w:rPr>
          <w:rFonts w:hint="eastAsia"/>
        </w:rPr>
        <w:t>四是交接运输新兵。按照《征兵工作条例》有关规定，被批准入伍的新兵，可以采取由县</w:t>
      </w:r>
      <w:r w:rsidR="0043382B" w:rsidRPr="0043382B">
        <w:rPr>
          <w:rFonts w:hint="eastAsia"/>
        </w:rPr>
        <w:t>(</w:t>
      </w:r>
      <w:r w:rsidR="0043382B" w:rsidRPr="0043382B">
        <w:rPr>
          <w:rFonts w:hint="eastAsia"/>
        </w:rPr>
        <w:t>市、区</w:t>
      </w:r>
      <w:r w:rsidR="0043382B" w:rsidRPr="0043382B">
        <w:rPr>
          <w:rFonts w:hint="eastAsia"/>
        </w:rPr>
        <w:t>)</w:t>
      </w:r>
      <w:r w:rsidR="0043382B" w:rsidRPr="0043382B">
        <w:rPr>
          <w:rFonts w:hint="eastAsia"/>
        </w:rPr>
        <w:t>派人送兵、新兵自行到部队报到或者部队派人接兵的办法进行交接。按照新兵运输计划，将新兵接到部队。</w:t>
      </w:r>
    </w:p>
    <w:p w:rsidR="0043382B" w:rsidRPr="0043382B" w:rsidRDefault="004136E7" w:rsidP="0043382B">
      <w:pPr>
        <w:pStyle w:val="SingleTxtGC"/>
        <w:rPr>
          <w:rFonts w:hint="eastAsia"/>
        </w:rPr>
      </w:pPr>
      <w:r>
        <w:rPr>
          <w:rFonts w:hint="eastAsia"/>
        </w:rPr>
        <w:t>45</w:t>
      </w:r>
      <w:r w:rsidR="0043382B" w:rsidRPr="0043382B">
        <w:rPr>
          <w:rFonts w:hint="eastAsia"/>
        </w:rPr>
        <w:t xml:space="preserve">.  </w:t>
      </w:r>
      <w:r w:rsidR="0043382B" w:rsidRPr="0043382B">
        <w:rPr>
          <w:rFonts w:hint="eastAsia"/>
        </w:rPr>
        <w:t>五是检疫复查和退兵。根据《征兵工作条例》，新兵到达部队后，所在部队对他们进行身体、年龄、文化等方面的检疫和复查，凡不符合征集条件的，退回到公民所在省</w:t>
      </w:r>
      <w:r w:rsidR="0043382B" w:rsidRPr="0043382B">
        <w:rPr>
          <w:rFonts w:hint="eastAsia"/>
        </w:rPr>
        <w:t>(</w:t>
      </w:r>
      <w:r w:rsidR="0043382B" w:rsidRPr="0043382B">
        <w:rPr>
          <w:rFonts w:hint="eastAsia"/>
        </w:rPr>
        <w:t>自治区、直辖市</w:t>
      </w:r>
      <w:r w:rsidR="0043382B" w:rsidRPr="0043382B">
        <w:rPr>
          <w:rFonts w:hint="eastAsia"/>
        </w:rPr>
        <w:t>)</w:t>
      </w:r>
      <w:r w:rsidR="0043382B" w:rsidRPr="0043382B">
        <w:rPr>
          <w:rFonts w:hint="eastAsia"/>
        </w:rPr>
        <w:t>人民政府征兵办公室。</w:t>
      </w:r>
    </w:p>
    <w:p w:rsidR="0043382B" w:rsidRPr="0043382B" w:rsidRDefault="004136E7" w:rsidP="0043382B">
      <w:pPr>
        <w:pStyle w:val="SingleTxtGC"/>
        <w:rPr>
          <w:rFonts w:hint="eastAsia"/>
        </w:rPr>
      </w:pPr>
      <w:r>
        <w:rPr>
          <w:rFonts w:hint="eastAsia"/>
        </w:rPr>
        <w:t>46</w:t>
      </w:r>
      <w:r w:rsidR="0043382B" w:rsidRPr="0043382B">
        <w:rPr>
          <w:rFonts w:hint="eastAsia"/>
        </w:rPr>
        <w:t xml:space="preserve">.  </w:t>
      </w:r>
      <w:r w:rsidR="0043382B" w:rsidRPr="0043382B">
        <w:rPr>
          <w:rFonts w:hint="eastAsia"/>
        </w:rPr>
        <w:t>按照国务院、中央军事委员会每年发布的征兵命令，征集入伍新兵军龄的起算时间为每年的</w:t>
      </w:r>
      <w:r>
        <w:rPr>
          <w:rFonts w:hint="eastAsia"/>
        </w:rPr>
        <w:t>12</w:t>
      </w:r>
      <w:r w:rsidR="0043382B" w:rsidRPr="0043382B">
        <w:rPr>
          <w:rFonts w:hint="eastAsia"/>
        </w:rPr>
        <w:t>月</w:t>
      </w:r>
      <w:r>
        <w:rPr>
          <w:rFonts w:hint="eastAsia"/>
        </w:rPr>
        <w:t>1</w:t>
      </w:r>
      <w:r w:rsidR="0043382B" w:rsidRPr="0043382B">
        <w:rPr>
          <w:rFonts w:hint="eastAsia"/>
        </w:rPr>
        <w:t>日。被批准服现役的应征公民，由县</w:t>
      </w:r>
      <w:r w:rsidR="0043382B" w:rsidRPr="0043382B">
        <w:rPr>
          <w:rFonts w:hint="eastAsia"/>
        </w:rPr>
        <w:t>(</w:t>
      </w:r>
      <w:r w:rsidR="0043382B" w:rsidRPr="0043382B">
        <w:rPr>
          <w:rFonts w:hint="eastAsia"/>
        </w:rPr>
        <w:t>市、区</w:t>
      </w:r>
      <w:r w:rsidR="0043382B" w:rsidRPr="0043382B">
        <w:rPr>
          <w:rFonts w:hint="eastAsia"/>
        </w:rPr>
        <w:t>)</w:t>
      </w:r>
      <w:r w:rsidR="0043382B" w:rsidRPr="0043382B">
        <w:rPr>
          <w:rFonts w:hint="eastAsia"/>
        </w:rPr>
        <w:t>征兵办公室办理入伍手续，发给《应征公民入伍通知书》，并通知其常住户口所在地的户口登记机关。</w:t>
      </w:r>
    </w:p>
    <w:p w:rsidR="0043382B" w:rsidRPr="0043382B" w:rsidRDefault="004136E7" w:rsidP="0043382B">
      <w:pPr>
        <w:pStyle w:val="SingleTxtGC"/>
        <w:rPr>
          <w:rFonts w:hint="eastAsia"/>
        </w:rPr>
      </w:pPr>
      <w:r>
        <w:rPr>
          <w:rFonts w:hint="eastAsia"/>
        </w:rPr>
        <w:t>47</w:t>
      </w:r>
      <w:r w:rsidR="0043382B" w:rsidRPr="0043382B">
        <w:rPr>
          <w:rFonts w:hint="eastAsia"/>
        </w:rPr>
        <w:t xml:space="preserve">.  </w:t>
      </w:r>
      <w:r w:rsidR="0043382B" w:rsidRPr="0043382B">
        <w:rPr>
          <w:rFonts w:hint="eastAsia"/>
        </w:rPr>
        <w:t>《征兵工作条例》第</w:t>
      </w:r>
      <w:r>
        <w:rPr>
          <w:rFonts w:hint="eastAsia"/>
        </w:rPr>
        <w:t>44</w:t>
      </w:r>
      <w:r w:rsidR="0043382B" w:rsidRPr="0043382B">
        <w:rPr>
          <w:rFonts w:hint="eastAsia"/>
        </w:rPr>
        <w:t>条规定，省、自治区、直辖市征兵办公室对部队按规定退回的不合格新兵予以接收，并通知原征集的县</w:t>
      </w:r>
      <w:r w:rsidR="0043382B" w:rsidRPr="0043382B">
        <w:rPr>
          <w:rFonts w:hint="eastAsia"/>
        </w:rPr>
        <w:t>(</w:t>
      </w:r>
      <w:r w:rsidR="0043382B" w:rsidRPr="0043382B">
        <w:rPr>
          <w:rFonts w:hint="eastAsia"/>
        </w:rPr>
        <w:t>市、区</w:t>
      </w:r>
      <w:r w:rsidR="0043382B" w:rsidRPr="0043382B">
        <w:rPr>
          <w:rFonts w:hint="eastAsia"/>
        </w:rPr>
        <w:t>)</w:t>
      </w:r>
      <w:r w:rsidR="0043382B" w:rsidRPr="0043382B">
        <w:rPr>
          <w:rFonts w:hint="eastAsia"/>
        </w:rPr>
        <w:t>征兵办公室领回，注销其入伍手续，当地公安机关应当予以落户；原是机关、团体、企业事业单位职工的，原单位应当准予复工、复职，原是高等学校学生的，原学校应当按照有关规定准予复学。征兵实践中未有新兵因年龄原因而被退回的情况。</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鼓励依法应征的措施</w:t>
      </w:r>
    </w:p>
    <w:p w:rsidR="0043382B" w:rsidRPr="0043382B" w:rsidRDefault="004136E7" w:rsidP="0043382B">
      <w:pPr>
        <w:pStyle w:val="SingleTxtGC"/>
        <w:rPr>
          <w:rFonts w:hint="eastAsia"/>
        </w:rPr>
      </w:pPr>
      <w:r>
        <w:rPr>
          <w:rFonts w:hint="eastAsia"/>
        </w:rPr>
        <w:t>48</w:t>
      </w:r>
      <w:r w:rsidR="0043382B" w:rsidRPr="0043382B">
        <w:rPr>
          <w:rFonts w:hint="eastAsia"/>
        </w:rPr>
        <w:t xml:space="preserve">.  </w:t>
      </w:r>
      <w:r w:rsidR="0043382B" w:rsidRPr="0043382B">
        <w:rPr>
          <w:rFonts w:hint="eastAsia"/>
        </w:rPr>
        <w:t>《兵役法》第</w:t>
      </w:r>
      <w:r>
        <w:rPr>
          <w:rFonts w:hint="eastAsia"/>
        </w:rPr>
        <w:t>51</w:t>
      </w:r>
      <w:r w:rsidR="0043382B" w:rsidRPr="0043382B">
        <w:rPr>
          <w:rFonts w:hint="eastAsia"/>
        </w:rPr>
        <w:t>条规定，现役军人，革命残废军人，退出现役的军人，革命烈士家属，牺牲、病故军人家属，现役军人家属，应当受到社会的尊重，受到国家和人民群众的优待。第</w:t>
      </w:r>
      <w:r>
        <w:rPr>
          <w:rFonts w:hint="eastAsia"/>
        </w:rPr>
        <w:t>54</w:t>
      </w:r>
      <w:r w:rsidR="0043382B" w:rsidRPr="0043382B">
        <w:rPr>
          <w:rFonts w:hint="eastAsia"/>
        </w:rPr>
        <w:t>条规定，义务兵服现役期间，其家属由当地人民政府给予优待，优待的标准不低于当地平均生活水平。《军人抚恤优待条例》、《退伍义务兵安置条例》等法规对军人抚恤、优待、退役后安置工作等作出了详细规定。</w:t>
      </w:r>
    </w:p>
    <w:p w:rsidR="0043382B" w:rsidRPr="0043382B" w:rsidRDefault="004136E7" w:rsidP="0043382B">
      <w:pPr>
        <w:pStyle w:val="SingleTxtGC"/>
        <w:rPr>
          <w:rFonts w:hint="eastAsia"/>
        </w:rPr>
      </w:pPr>
      <w:r>
        <w:rPr>
          <w:rFonts w:hint="eastAsia"/>
        </w:rPr>
        <w:t>49</w:t>
      </w:r>
      <w:r w:rsidR="0043382B" w:rsidRPr="0043382B">
        <w:rPr>
          <w:rFonts w:hint="eastAsia"/>
        </w:rPr>
        <w:t xml:space="preserve">.  </w:t>
      </w:r>
      <w:r w:rsidR="0043382B" w:rsidRPr="0043382B">
        <w:rPr>
          <w:rFonts w:hint="eastAsia"/>
        </w:rPr>
        <w:t>各省</w:t>
      </w:r>
      <w:r w:rsidR="0043382B" w:rsidRPr="0043382B">
        <w:rPr>
          <w:rFonts w:hint="eastAsia"/>
        </w:rPr>
        <w:t>(</w:t>
      </w:r>
      <w:r w:rsidR="0043382B" w:rsidRPr="0043382B">
        <w:rPr>
          <w:rFonts w:hint="eastAsia"/>
        </w:rPr>
        <w:t>自治区、直辖市</w:t>
      </w:r>
      <w:r w:rsidR="0043382B" w:rsidRPr="0043382B">
        <w:rPr>
          <w:rFonts w:hint="eastAsia"/>
        </w:rPr>
        <w:t>)</w:t>
      </w:r>
      <w:r w:rsidR="0043382B" w:rsidRPr="0043382B">
        <w:rPr>
          <w:rFonts w:hint="eastAsia"/>
        </w:rPr>
        <w:t>根据当地实际，制定了一些地方性优抚安置政策，鼓励适龄青年依法履行兵役义务。如《福建省征兵工作奖惩规定》、《江苏省实施</w:t>
      </w:r>
      <w:r w:rsidR="0043382B" w:rsidRPr="0043382B">
        <w:rPr>
          <w:rFonts w:hint="eastAsia"/>
        </w:rPr>
        <w:t>&lt;</w:t>
      </w:r>
      <w:r w:rsidR="0043382B" w:rsidRPr="0043382B">
        <w:rPr>
          <w:rFonts w:hint="eastAsia"/>
        </w:rPr>
        <w:t>军人抚恤优待条例</w:t>
      </w:r>
      <w:r w:rsidR="0043382B" w:rsidRPr="0043382B">
        <w:rPr>
          <w:rFonts w:hint="eastAsia"/>
        </w:rPr>
        <w:t>&gt;</w:t>
      </w:r>
      <w:r w:rsidR="0043382B" w:rsidRPr="0043382B">
        <w:rPr>
          <w:rFonts w:hint="eastAsia"/>
        </w:rPr>
        <w:t>办法》、《云南省军人抚恤优待规定》等。</w:t>
      </w:r>
    </w:p>
    <w:p w:rsidR="0043382B" w:rsidRPr="0043382B" w:rsidRDefault="004136E7" w:rsidP="0043382B">
      <w:pPr>
        <w:pStyle w:val="SingleTxtGC"/>
        <w:rPr>
          <w:rFonts w:hint="eastAsia"/>
        </w:rPr>
      </w:pPr>
      <w:r>
        <w:rPr>
          <w:rFonts w:hint="eastAsia"/>
        </w:rPr>
        <w:t>5</w:t>
      </w:r>
      <w:r w:rsidR="0043382B" w:rsidRPr="0043382B">
        <w:rPr>
          <w:rFonts w:hint="eastAsia"/>
        </w:rPr>
        <w:t xml:space="preserve">0.  </w:t>
      </w:r>
      <w:r w:rsidR="0043382B" w:rsidRPr="0043382B">
        <w:rPr>
          <w:rFonts w:hint="eastAsia"/>
        </w:rPr>
        <w:t>上述法律法规体现了权利与义务对等的法制理念，对于保障应征公民的合法权益，鼓励适龄青年积极报名应征，解除适龄青年参军期间的后顾之忧，发挥了重要作用。</w:t>
      </w:r>
    </w:p>
    <w:p w:rsidR="0043382B" w:rsidRPr="0043382B" w:rsidRDefault="0043382B" w:rsidP="004136E7">
      <w:pPr>
        <w:pStyle w:val="H1GC"/>
        <w:rPr>
          <w:rFonts w:hint="eastAsia"/>
        </w:rPr>
      </w:pPr>
      <w:r w:rsidRPr="0043382B">
        <w:rPr>
          <w:rFonts w:hint="eastAsia"/>
        </w:rPr>
        <w:tab/>
      </w:r>
      <w:r w:rsidRPr="0043382B">
        <w:rPr>
          <w:rFonts w:hint="eastAsia"/>
        </w:rPr>
        <w:tab/>
      </w:r>
      <w:r w:rsidRPr="0043382B">
        <w:rPr>
          <w:rFonts w:hint="eastAsia"/>
        </w:rPr>
        <w:t>对</w:t>
      </w:r>
      <w:r w:rsidR="004136E7">
        <w:rPr>
          <w:rFonts w:hint="eastAsia"/>
        </w:rPr>
        <w:t>18</w:t>
      </w:r>
      <w:r w:rsidRPr="0043382B">
        <w:rPr>
          <w:rFonts w:hint="eastAsia"/>
        </w:rPr>
        <w:t>岁以下军人的处罚</w:t>
      </w:r>
    </w:p>
    <w:p w:rsidR="0043382B" w:rsidRPr="0043382B" w:rsidRDefault="004136E7" w:rsidP="0043382B">
      <w:pPr>
        <w:pStyle w:val="SingleTxtGC"/>
        <w:rPr>
          <w:rFonts w:hint="eastAsia"/>
        </w:rPr>
      </w:pPr>
      <w:r>
        <w:rPr>
          <w:rFonts w:hint="eastAsia"/>
        </w:rPr>
        <w:t>51</w:t>
      </w:r>
      <w:r w:rsidR="0043382B" w:rsidRPr="0043382B">
        <w:rPr>
          <w:rFonts w:hint="eastAsia"/>
        </w:rPr>
        <w:t xml:space="preserve">.  </w:t>
      </w:r>
      <w:r w:rsidR="0043382B" w:rsidRPr="0043382B">
        <w:rPr>
          <w:rFonts w:hint="eastAsia"/>
        </w:rPr>
        <w:t>《中国人民解放军现役士兵服役条例》第</w:t>
      </w:r>
      <w:r>
        <w:rPr>
          <w:rFonts w:hint="eastAsia"/>
        </w:rPr>
        <w:t>29</w:t>
      </w:r>
      <w:r w:rsidR="0043382B" w:rsidRPr="0043382B">
        <w:rPr>
          <w:rFonts w:hint="eastAsia"/>
        </w:rPr>
        <w:t>条规定，对违反纪律和故意或者过失给国家、军队和人民造成损失，或者在群众中产生不良影响的士兵，应当给予处分。处分的项目、条件、批准权限和实施程序按照中央军事委员会的规定执行。《中国人民解放军纪律条令》第三、四章分别规定了对军人给予处分的条件以及实施办法。现行的中国法律法规中未就</w:t>
      </w:r>
      <w:r>
        <w:rPr>
          <w:rFonts w:hint="eastAsia"/>
        </w:rPr>
        <w:t>18</w:t>
      </w:r>
      <w:r w:rsidR="0043382B" w:rsidRPr="0043382B">
        <w:rPr>
          <w:rFonts w:hint="eastAsia"/>
        </w:rPr>
        <w:t>岁以下军人的纪律处分作出专门规定。</w:t>
      </w:r>
    </w:p>
    <w:p w:rsidR="0043382B" w:rsidRPr="0043382B" w:rsidRDefault="004136E7" w:rsidP="0043382B">
      <w:pPr>
        <w:pStyle w:val="SingleTxtGC"/>
        <w:rPr>
          <w:rFonts w:hint="eastAsia"/>
        </w:rPr>
      </w:pPr>
      <w:r>
        <w:rPr>
          <w:rFonts w:hint="eastAsia"/>
        </w:rPr>
        <w:t>52</w:t>
      </w:r>
      <w:r w:rsidR="0043382B" w:rsidRPr="0043382B">
        <w:rPr>
          <w:rFonts w:hint="eastAsia"/>
        </w:rPr>
        <w:t xml:space="preserve">.  </w:t>
      </w:r>
      <w:r w:rsidR="0043382B" w:rsidRPr="0043382B">
        <w:rPr>
          <w:rFonts w:hint="eastAsia"/>
        </w:rPr>
        <w:t>《刑法》第十章专门对军人违反职责罪的罪名及其刑罚进行了规定。</w:t>
      </w:r>
      <w:r>
        <w:rPr>
          <w:rFonts w:hint="eastAsia"/>
        </w:rPr>
        <w:t>2</w:t>
      </w:r>
      <w:r w:rsidR="0043382B" w:rsidRPr="0043382B">
        <w:rPr>
          <w:rFonts w:hint="eastAsia"/>
        </w:rPr>
        <w:t>00</w:t>
      </w:r>
      <w:r>
        <w:rPr>
          <w:rFonts w:hint="eastAsia"/>
        </w:rPr>
        <w:t>8</w:t>
      </w:r>
      <w:r w:rsidR="0043382B" w:rsidRPr="0043382B">
        <w:rPr>
          <w:rFonts w:hint="eastAsia"/>
        </w:rPr>
        <w:t>年至</w:t>
      </w:r>
      <w:r>
        <w:rPr>
          <w:rFonts w:hint="eastAsia"/>
        </w:rPr>
        <w:t>2</w:t>
      </w:r>
      <w:r w:rsidR="0043382B" w:rsidRPr="0043382B">
        <w:rPr>
          <w:rFonts w:hint="eastAsia"/>
        </w:rPr>
        <w:t>0</w:t>
      </w:r>
      <w:r>
        <w:rPr>
          <w:rFonts w:hint="eastAsia"/>
        </w:rPr>
        <w:t>1</w:t>
      </w:r>
      <w:r w:rsidR="0043382B" w:rsidRPr="0043382B">
        <w:rPr>
          <w:rFonts w:hint="eastAsia"/>
        </w:rPr>
        <w:t>0</w:t>
      </w:r>
      <w:r w:rsidR="0043382B" w:rsidRPr="0043382B">
        <w:rPr>
          <w:rFonts w:hint="eastAsia"/>
        </w:rPr>
        <w:t>年</w:t>
      </w:r>
      <w:r>
        <w:rPr>
          <w:rFonts w:hint="eastAsia"/>
        </w:rPr>
        <w:t>8</w:t>
      </w:r>
      <w:r w:rsidR="0043382B" w:rsidRPr="0043382B">
        <w:rPr>
          <w:rFonts w:hint="eastAsia"/>
        </w:rPr>
        <w:t>月，军事法院共审结未成年人犯罪案件</w:t>
      </w:r>
      <w:r>
        <w:rPr>
          <w:rFonts w:hint="eastAsia"/>
        </w:rPr>
        <w:t>3</w:t>
      </w:r>
      <w:r w:rsidR="0043382B" w:rsidRPr="0043382B">
        <w:rPr>
          <w:rFonts w:hint="eastAsia"/>
        </w:rPr>
        <w:t>起，</w:t>
      </w:r>
      <w:r>
        <w:rPr>
          <w:rFonts w:hint="eastAsia"/>
        </w:rPr>
        <w:t>3</w:t>
      </w:r>
      <w:r w:rsidR="0043382B" w:rsidRPr="0043382B">
        <w:rPr>
          <w:rFonts w:hint="eastAsia"/>
        </w:rPr>
        <w:t>名不满</w:t>
      </w:r>
      <w:r>
        <w:rPr>
          <w:rFonts w:hint="eastAsia"/>
        </w:rPr>
        <w:t>18</w:t>
      </w:r>
      <w:r w:rsidR="0043382B" w:rsidRPr="0043382B">
        <w:rPr>
          <w:rFonts w:hint="eastAsia"/>
        </w:rPr>
        <w:t>岁的士兵被判处刑罚。军事法院在审理过程中，均仔细核实被告人年龄，充分考虑未成年人特点，积极贯彻</w:t>
      </w:r>
      <w:r>
        <w:rPr>
          <w:rFonts w:hint="eastAsia"/>
        </w:rPr>
        <w:t>“</w:t>
      </w:r>
      <w:r w:rsidR="0043382B" w:rsidRPr="0043382B">
        <w:rPr>
          <w:rFonts w:hint="eastAsia"/>
        </w:rPr>
        <w:t>寓教于审</w:t>
      </w:r>
      <w:r>
        <w:rPr>
          <w:rFonts w:hint="eastAsia"/>
        </w:rPr>
        <w:t>”</w:t>
      </w:r>
      <w:r w:rsidR="0043382B" w:rsidRPr="0043382B">
        <w:rPr>
          <w:rFonts w:hint="eastAsia"/>
        </w:rPr>
        <w:t>原则，严格落实关于审理未成年人犯罪案件的特别规定，并按照《刑法》规定，给予从轻或减轻处罚。</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军队院校</w:t>
      </w:r>
    </w:p>
    <w:p w:rsidR="0043382B" w:rsidRPr="0043382B" w:rsidRDefault="004136E7" w:rsidP="0043382B">
      <w:pPr>
        <w:pStyle w:val="SingleTxtGC"/>
        <w:rPr>
          <w:rFonts w:hint="eastAsia"/>
        </w:rPr>
      </w:pPr>
      <w:r>
        <w:rPr>
          <w:rFonts w:hint="eastAsia"/>
        </w:rPr>
        <w:t>53</w:t>
      </w:r>
      <w:r w:rsidR="0043382B" w:rsidRPr="0043382B">
        <w:rPr>
          <w:rFonts w:hint="eastAsia"/>
        </w:rPr>
        <w:t xml:space="preserve">.  </w:t>
      </w:r>
      <w:r w:rsidR="0043382B" w:rsidRPr="0043382B">
        <w:rPr>
          <w:rFonts w:hint="eastAsia"/>
        </w:rPr>
        <w:t>中国人民解放军所属的</w:t>
      </w:r>
      <w:r>
        <w:rPr>
          <w:rFonts w:hint="eastAsia"/>
        </w:rPr>
        <w:t>63</w:t>
      </w:r>
      <w:r w:rsidR="0043382B" w:rsidRPr="0043382B">
        <w:rPr>
          <w:rFonts w:hint="eastAsia"/>
        </w:rPr>
        <w:t>所军队院校中，学历教育院校</w:t>
      </w:r>
      <w:r>
        <w:rPr>
          <w:rFonts w:hint="eastAsia"/>
        </w:rPr>
        <w:t>22</w:t>
      </w:r>
      <w:r w:rsidR="0043382B" w:rsidRPr="0043382B">
        <w:rPr>
          <w:rFonts w:hint="eastAsia"/>
        </w:rPr>
        <w:t>所，任职教育院校</w:t>
      </w:r>
      <w:r>
        <w:rPr>
          <w:rFonts w:hint="eastAsia"/>
        </w:rPr>
        <w:t>41</w:t>
      </w:r>
      <w:r w:rsidR="0043382B" w:rsidRPr="0043382B">
        <w:rPr>
          <w:rFonts w:hint="eastAsia"/>
        </w:rPr>
        <w:t>所，分别承担生长军官学历教育和在职军官任职培训的任务</w:t>
      </w:r>
      <w:r w:rsidR="0043382B" w:rsidRPr="0043382B">
        <w:rPr>
          <w:rFonts w:hint="eastAsia"/>
        </w:rPr>
        <w:t>(</w:t>
      </w:r>
      <w:r w:rsidR="0043382B" w:rsidRPr="0043382B">
        <w:rPr>
          <w:rFonts w:hint="eastAsia"/>
        </w:rPr>
        <w:t>生长军官指培养目标为初级军官、且具有军籍的在校学员</w:t>
      </w:r>
      <w:r w:rsidR="0043382B" w:rsidRPr="0043382B">
        <w:rPr>
          <w:rFonts w:hint="eastAsia"/>
        </w:rPr>
        <w:t>)</w:t>
      </w:r>
      <w:r w:rsidR="0043382B" w:rsidRPr="0043382B">
        <w:rPr>
          <w:rFonts w:hint="eastAsia"/>
        </w:rPr>
        <w:t>。</w:t>
      </w:r>
    </w:p>
    <w:p w:rsidR="0043382B" w:rsidRPr="0043382B" w:rsidRDefault="004136E7" w:rsidP="0043382B">
      <w:pPr>
        <w:pStyle w:val="SingleTxtGC"/>
        <w:rPr>
          <w:rFonts w:hint="eastAsia"/>
        </w:rPr>
      </w:pPr>
      <w:r>
        <w:rPr>
          <w:rFonts w:hint="eastAsia"/>
        </w:rPr>
        <w:t>54</w:t>
      </w:r>
      <w:r w:rsidR="0043382B" w:rsidRPr="0043382B">
        <w:rPr>
          <w:rFonts w:hint="eastAsia"/>
        </w:rPr>
        <w:t xml:space="preserve">.  </w:t>
      </w:r>
      <w:r w:rsidR="0043382B" w:rsidRPr="0043382B">
        <w:rPr>
          <w:rFonts w:hint="eastAsia"/>
        </w:rPr>
        <w:t>《中国人民解放军院校教育条例》第</w:t>
      </w:r>
      <w:r>
        <w:rPr>
          <w:rFonts w:hint="eastAsia"/>
        </w:rPr>
        <w:t>43</w:t>
      </w:r>
      <w:r w:rsidR="0043382B" w:rsidRPr="0043382B">
        <w:rPr>
          <w:rFonts w:hint="eastAsia"/>
        </w:rPr>
        <w:t>条规定，军队院校的学员从军队干部、士兵和地方普通高等学校、中等学校毕业生中招收。第</w:t>
      </w:r>
      <w:r>
        <w:rPr>
          <w:rFonts w:hint="eastAsia"/>
        </w:rPr>
        <w:t>44</w:t>
      </w:r>
      <w:r w:rsidR="0043382B" w:rsidRPr="0043382B">
        <w:rPr>
          <w:rFonts w:hint="eastAsia"/>
        </w:rPr>
        <w:t>条规定，学员入学前，必须按照国家和军队的有关规定，接受政治审查、体格检查和入学考试或者考核，符合条件的，由院校按照有关规定录取。学员入学后，由院校进行政治、身体复查。士兵学员还应当接受军事、文化复试。经复查、复试合格者取得学籍，不合格者淘汰。地方青年学生学员在取得学籍的同时取得军籍。</w:t>
      </w:r>
    </w:p>
    <w:p w:rsidR="0043382B" w:rsidRPr="0043382B" w:rsidRDefault="004136E7" w:rsidP="0043382B">
      <w:pPr>
        <w:pStyle w:val="SingleTxtGC"/>
        <w:rPr>
          <w:rFonts w:hint="eastAsia"/>
        </w:rPr>
      </w:pPr>
      <w:r>
        <w:rPr>
          <w:rFonts w:hint="eastAsia"/>
        </w:rPr>
        <w:t>55</w:t>
      </w:r>
      <w:r w:rsidR="0043382B" w:rsidRPr="0043382B">
        <w:rPr>
          <w:rFonts w:hint="eastAsia"/>
        </w:rPr>
        <w:t xml:space="preserve">.  </w:t>
      </w:r>
      <w:r w:rsidR="0043382B" w:rsidRPr="0043382B">
        <w:rPr>
          <w:rFonts w:hint="eastAsia"/>
        </w:rPr>
        <w:t>《中国人民解放军院校招生工作条例》就军队院校的报名和招生作了详细规定。军队院校的招生计划，由总政治部干部部会同国家和军队有关部门制定。军队院校招生计划中的招收青年学生计划，由教育部和总政治部批准下达。军队院校在各省的招收青年学生计划，由省军区招生办公室会同本省招生办公室联合公布。军队院校招收青年学生的录取工作，由军队院校招生办公室会同各省招生办公室组织实施。</w:t>
      </w:r>
    </w:p>
    <w:p w:rsidR="0043382B" w:rsidRPr="0043382B" w:rsidRDefault="004136E7" w:rsidP="0043382B">
      <w:pPr>
        <w:pStyle w:val="SingleTxtGC"/>
        <w:rPr>
          <w:rFonts w:hint="eastAsia"/>
        </w:rPr>
      </w:pPr>
      <w:r>
        <w:rPr>
          <w:rFonts w:hint="eastAsia"/>
        </w:rPr>
        <w:t>56</w:t>
      </w:r>
      <w:r w:rsidR="0043382B" w:rsidRPr="0043382B">
        <w:rPr>
          <w:rFonts w:hint="eastAsia"/>
        </w:rPr>
        <w:t xml:space="preserve">.  </w:t>
      </w:r>
      <w:r w:rsidR="0043382B" w:rsidRPr="0043382B">
        <w:rPr>
          <w:rFonts w:hint="eastAsia"/>
        </w:rPr>
        <w:t>《中国人民解放军院校教育条例》就军队院校的课程设置及纪律措施作了详细规定，各军队院校根据院校的性质和专业特色，设置相应的文化课程和军事训练。</w:t>
      </w:r>
    </w:p>
    <w:p w:rsidR="0043382B" w:rsidRPr="0043382B" w:rsidRDefault="004136E7" w:rsidP="0043382B">
      <w:pPr>
        <w:pStyle w:val="SingleTxtGC"/>
        <w:rPr>
          <w:rFonts w:hint="eastAsia"/>
        </w:rPr>
      </w:pPr>
      <w:r>
        <w:rPr>
          <w:rFonts w:hint="eastAsia"/>
        </w:rPr>
        <w:t>57</w:t>
      </w:r>
      <w:r w:rsidR="0043382B" w:rsidRPr="0043382B">
        <w:rPr>
          <w:rFonts w:hint="eastAsia"/>
        </w:rPr>
        <w:t xml:space="preserve">.  </w:t>
      </w:r>
      <w:r w:rsidR="0043382B" w:rsidRPr="0043382B">
        <w:rPr>
          <w:rFonts w:hint="eastAsia"/>
        </w:rPr>
        <w:t>任何组织和个人不得对学员进行体罚。按照《中国人民解放军纪律条令》第</w:t>
      </w:r>
      <w:r>
        <w:rPr>
          <w:rFonts w:hint="eastAsia"/>
        </w:rPr>
        <w:t>162</w:t>
      </w:r>
      <w:r w:rsidR="0043382B" w:rsidRPr="0043382B">
        <w:rPr>
          <w:rFonts w:hint="eastAsia"/>
        </w:rPr>
        <w:t>、</w:t>
      </w:r>
      <w:r>
        <w:rPr>
          <w:rFonts w:hint="eastAsia"/>
        </w:rPr>
        <w:t>163</w:t>
      </w:r>
      <w:r w:rsidR="0043382B" w:rsidRPr="0043382B">
        <w:rPr>
          <w:rFonts w:hint="eastAsia"/>
        </w:rPr>
        <w:t>、</w:t>
      </w:r>
      <w:r>
        <w:rPr>
          <w:rFonts w:hint="eastAsia"/>
        </w:rPr>
        <w:t>164</w:t>
      </w:r>
      <w:r w:rsidR="0043382B" w:rsidRPr="0043382B">
        <w:rPr>
          <w:rFonts w:hint="eastAsia"/>
        </w:rPr>
        <w:t>条规定，军人对违法违纪者有权提出控告，认为对自己的处分不当或者合法权益受到侵害的，也有权提出申诉。控告和申诉可以按级或者越级提出。</w:t>
      </w:r>
    </w:p>
    <w:p w:rsidR="0043382B" w:rsidRPr="0043382B" w:rsidRDefault="004136E7" w:rsidP="0043382B">
      <w:pPr>
        <w:pStyle w:val="SingleTxtGC"/>
        <w:rPr>
          <w:rFonts w:hint="eastAsia"/>
        </w:rPr>
      </w:pPr>
      <w:r>
        <w:rPr>
          <w:rFonts w:hint="eastAsia"/>
        </w:rPr>
        <w:t>58</w:t>
      </w:r>
      <w:r w:rsidR="0043382B" w:rsidRPr="0043382B">
        <w:rPr>
          <w:rFonts w:hint="eastAsia"/>
        </w:rPr>
        <w:t xml:space="preserve">.  </w:t>
      </w:r>
      <w:r w:rsidR="0043382B" w:rsidRPr="0043382B">
        <w:rPr>
          <w:rFonts w:hint="eastAsia"/>
        </w:rPr>
        <w:t>本人无正当理由坚决要求退学退伍、经院方做工作无效并批准的学员，根据《军队院校淘汰学员安置办法》规定办理。普通中学高中毕业生学员，退回入学、入伍前或者父母常住户口所在地，由县级民政部门负责接收。</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非国家武装部队</w:t>
      </w:r>
    </w:p>
    <w:p w:rsidR="0043382B" w:rsidRPr="0043382B" w:rsidRDefault="004136E7" w:rsidP="0043382B">
      <w:pPr>
        <w:pStyle w:val="SingleTxtGC"/>
        <w:rPr>
          <w:rFonts w:hint="eastAsia"/>
        </w:rPr>
      </w:pPr>
      <w:r>
        <w:rPr>
          <w:rFonts w:hint="eastAsia"/>
        </w:rPr>
        <w:t>59</w:t>
      </w:r>
      <w:r w:rsidR="0043382B" w:rsidRPr="0043382B">
        <w:rPr>
          <w:rFonts w:hint="eastAsia"/>
        </w:rPr>
        <w:t xml:space="preserve">.  </w:t>
      </w:r>
      <w:r w:rsidR="0043382B" w:rsidRPr="0043382B">
        <w:rPr>
          <w:rFonts w:hint="eastAsia"/>
        </w:rPr>
        <w:t>《国防法》第</w:t>
      </w:r>
      <w:r>
        <w:rPr>
          <w:rFonts w:hint="eastAsia"/>
        </w:rPr>
        <w:t>22</w:t>
      </w:r>
      <w:r w:rsidR="0043382B" w:rsidRPr="0043382B">
        <w:rPr>
          <w:rFonts w:hint="eastAsia"/>
        </w:rPr>
        <w:t>条规定，中国的武装力量由中国人民解放军现役部队和预备役部队、中国人民武装警察部队、民兵组成；第</w:t>
      </w:r>
      <w:r>
        <w:rPr>
          <w:rFonts w:hint="eastAsia"/>
        </w:rPr>
        <w:t>25</w:t>
      </w:r>
      <w:r w:rsidR="0043382B" w:rsidRPr="0043382B">
        <w:rPr>
          <w:rFonts w:hint="eastAsia"/>
        </w:rPr>
        <w:t>条规定，国家禁止任何组织或者个人非法建立武装组织，禁止非法武装活动，禁止冒充现役军人或者武装力量组织。因此，在中国不存在任择议定书所指的</w:t>
      </w:r>
      <w:r>
        <w:rPr>
          <w:rFonts w:hint="eastAsia"/>
        </w:rPr>
        <w:t>“</w:t>
      </w:r>
      <w:r w:rsidR="0043382B" w:rsidRPr="0043382B">
        <w:rPr>
          <w:rFonts w:hint="eastAsia"/>
        </w:rPr>
        <w:t>非国家武装部队</w:t>
      </w:r>
      <w:r>
        <w:rPr>
          <w:rFonts w:hint="eastAsia"/>
        </w:rPr>
        <w:t>”</w:t>
      </w:r>
      <w:r w:rsidR="0043382B" w:rsidRPr="0043382B">
        <w:rPr>
          <w:rFonts w:hint="eastAsia"/>
        </w:rPr>
        <w:t>。</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防止弱势儿童被征集入伍</w:t>
      </w:r>
    </w:p>
    <w:p w:rsidR="0043382B" w:rsidRPr="0043382B" w:rsidRDefault="004136E7" w:rsidP="0043382B">
      <w:pPr>
        <w:pStyle w:val="SingleTxtGC"/>
        <w:rPr>
          <w:rFonts w:hint="eastAsia"/>
        </w:rPr>
      </w:pPr>
      <w:r>
        <w:rPr>
          <w:rFonts w:hint="eastAsia"/>
        </w:rPr>
        <w:t>6</w:t>
      </w:r>
      <w:r w:rsidR="0043382B" w:rsidRPr="0043382B">
        <w:rPr>
          <w:rFonts w:hint="eastAsia"/>
        </w:rPr>
        <w:t xml:space="preserve">0.  </w:t>
      </w:r>
      <w:r w:rsidR="0043382B" w:rsidRPr="0043382B">
        <w:rPr>
          <w:rFonts w:hint="eastAsia"/>
        </w:rPr>
        <w:t>《兵役法》第</w:t>
      </w:r>
      <w:r>
        <w:rPr>
          <w:rFonts w:hint="eastAsia"/>
        </w:rPr>
        <w:t>3</w:t>
      </w:r>
      <w:r w:rsidR="0043382B" w:rsidRPr="0043382B">
        <w:rPr>
          <w:rFonts w:hint="eastAsia"/>
        </w:rPr>
        <w:t>条规定，有严重生理缺陷或者严重残疾不适合服兵役的人，免服兵役。上述法律规定保障了弱势儿童不被征集入伍。</w:t>
      </w:r>
    </w:p>
    <w:p w:rsidR="0043382B" w:rsidRPr="0043382B" w:rsidRDefault="004136E7" w:rsidP="0043382B">
      <w:pPr>
        <w:pStyle w:val="SingleTxtGC"/>
        <w:rPr>
          <w:rFonts w:hint="eastAsia"/>
        </w:rPr>
      </w:pPr>
      <w:r>
        <w:rPr>
          <w:rFonts w:hint="eastAsia"/>
        </w:rPr>
        <w:t>61</w:t>
      </w:r>
      <w:r w:rsidR="0043382B" w:rsidRPr="0043382B">
        <w:rPr>
          <w:rFonts w:hint="eastAsia"/>
        </w:rPr>
        <w:t xml:space="preserve">.  </w:t>
      </w:r>
      <w:r w:rsidR="0043382B" w:rsidRPr="0043382B">
        <w:rPr>
          <w:rFonts w:hint="eastAsia"/>
        </w:rPr>
        <w:t>工作实践中，各级兵役机关依法组织兵役登记，对适龄青年家庭情况、本人年龄、学历、病史进行了认真调查，全面掌握了适龄公民的状况。此外，在体检、政审、定兵等各个环节，充分发挥群众监督作用，面向社会公示人员名单。新兵入伍后，严格执行复查退兵制度。这一系列措施有效地防止了弱势儿童被征集入伍。</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宣传教育</w:t>
      </w:r>
    </w:p>
    <w:p w:rsidR="0043382B" w:rsidRPr="0043382B" w:rsidRDefault="004136E7" w:rsidP="0043382B">
      <w:pPr>
        <w:pStyle w:val="SingleTxtGC"/>
        <w:rPr>
          <w:rFonts w:hint="eastAsia"/>
        </w:rPr>
      </w:pPr>
      <w:r>
        <w:rPr>
          <w:rFonts w:hint="eastAsia"/>
        </w:rPr>
        <w:t>62</w:t>
      </w:r>
      <w:r w:rsidR="0043382B" w:rsidRPr="0043382B">
        <w:rPr>
          <w:rFonts w:hint="eastAsia"/>
        </w:rPr>
        <w:t xml:space="preserve">.  </w:t>
      </w:r>
      <w:r w:rsidR="0043382B" w:rsidRPr="0043382B">
        <w:rPr>
          <w:rFonts w:hint="eastAsia"/>
        </w:rPr>
        <w:t>中国注重向公民，特别是儿童，宣传儿童权利的保护，并将保护儿童权利作为普法教育的组成部分。</w:t>
      </w:r>
      <w:r>
        <w:rPr>
          <w:rFonts w:hint="eastAsia"/>
        </w:rPr>
        <w:t>2</w:t>
      </w:r>
      <w:r w:rsidR="0043382B" w:rsidRPr="0043382B">
        <w:rPr>
          <w:rFonts w:hint="eastAsia"/>
        </w:rPr>
        <w:t>00</w:t>
      </w:r>
      <w:r>
        <w:rPr>
          <w:rFonts w:hint="eastAsia"/>
        </w:rPr>
        <w:t>1</w:t>
      </w:r>
      <w:r w:rsidR="0043382B" w:rsidRPr="0043382B">
        <w:rPr>
          <w:rFonts w:hint="eastAsia"/>
        </w:rPr>
        <w:t>年起在中小学实施的新课程，已将和平教育的内容纳入德育及历史等课程中。《全日制义务教育思想品德课程标准》、《全日制义务历史课程标准》、《全日制义务教育品德与社会课程标准》、《普通高中思想政治课程标准》及《普通高中历史课程标准》均规定了与和平教育相关的内容。中国红十字会与教育部门合作，在中小学中推广</w:t>
      </w:r>
      <w:r>
        <w:rPr>
          <w:rFonts w:hint="eastAsia"/>
        </w:rPr>
        <w:t>“</w:t>
      </w:r>
      <w:r w:rsidR="0043382B" w:rsidRPr="0043382B">
        <w:rPr>
          <w:rFonts w:hint="eastAsia"/>
        </w:rPr>
        <w:t>探索人道法项目</w:t>
      </w:r>
      <w:r>
        <w:rPr>
          <w:rFonts w:hint="eastAsia"/>
        </w:rPr>
        <w:t>”</w:t>
      </w:r>
      <w:r w:rsidR="0043382B" w:rsidRPr="0043382B">
        <w:rPr>
          <w:rFonts w:hint="eastAsia"/>
        </w:rPr>
        <w:t>，其中天津市《探索人道法读本》已正式进入课堂。</w:t>
      </w:r>
    </w:p>
    <w:p w:rsidR="0043382B" w:rsidRPr="0043382B" w:rsidRDefault="004136E7" w:rsidP="0043382B">
      <w:pPr>
        <w:pStyle w:val="SingleTxtGC"/>
        <w:rPr>
          <w:rFonts w:hint="eastAsia"/>
        </w:rPr>
      </w:pPr>
      <w:r>
        <w:rPr>
          <w:rFonts w:hint="eastAsia"/>
        </w:rPr>
        <w:t>63</w:t>
      </w:r>
      <w:r w:rsidR="0043382B" w:rsidRPr="0043382B">
        <w:rPr>
          <w:rFonts w:hint="eastAsia"/>
        </w:rPr>
        <w:t xml:space="preserve">.  </w:t>
      </w:r>
      <w:r w:rsidR="0043382B" w:rsidRPr="0043382B">
        <w:rPr>
          <w:rFonts w:hint="eastAsia"/>
        </w:rPr>
        <w:t>对于担负国际维和任务和护航任务的军事人员，中国注重向他们传播国际人道法知识，有关部门积极组织官兵学习《联合国宪章》、中国参加的人道主义及保护人权的国际法律文书以及其他国际法基本知识。</w:t>
      </w:r>
    </w:p>
    <w:p w:rsidR="0043382B" w:rsidRPr="0043382B" w:rsidRDefault="004136E7" w:rsidP="0043382B">
      <w:pPr>
        <w:pStyle w:val="SingleTxtGC"/>
        <w:rPr>
          <w:rFonts w:hint="eastAsia"/>
        </w:rPr>
      </w:pPr>
      <w:r>
        <w:rPr>
          <w:rFonts w:hint="eastAsia"/>
        </w:rPr>
        <w:t>64</w:t>
      </w:r>
      <w:r w:rsidR="0043382B" w:rsidRPr="0043382B">
        <w:rPr>
          <w:rFonts w:hint="eastAsia"/>
        </w:rPr>
        <w:t xml:space="preserve">.  </w:t>
      </w:r>
      <w:r w:rsidR="0043382B" w:rsidRPr="0043382B">
        <w:rPr>
          <w:rFonts w:hint="eastAsia"/>
        </w:rPr>
        <w:t>征兵宣传教育包括平时宣传教育和征兵期间集中宣传动员。地方各级人民政府和兵役机关根据有关法律法规和国务院、中央军事委员会颁布的征兵命令，编印征兵宣传教育提纲，对公民特别是适龄青年进行依法服兵役教育和宣传。</w:t>
      </w:r>
    </w:p>
    <w:p w:rsidR="0043382B" w:rsidRPr="0043382B" w:rsidRDefault="004136E7" w:rsidP="0043382B">
      <w:pPr>
        <w:pStyle w:val="SingleTxtGC"/>
        <w:rPr>
          <w:rFonts w:hint="eastAsia"/>
        </w:rPr>
      </w:pPr>
      <w:r>
        <w:rPr>
          <w:rFonts w:hint="eastAsia"/>
        </w:rPr>
        <w:t>65</w:t>
      </w:r>
      <w:r w:rsidR="0043382B" w:rsidRPr="0043382B">
        <w:rPr>
          <w:rFonts w:hint="eastAsia"/>
        </w:rPr>
        <w:t xml:space="preserve">.  </w:t>
      </w:r>
      <w:r w:rsidR="0043382B" w:rsidRPr="0043382B">
        <w:rPr>
          <w:rFonts w:hint="eastAsia"/>
        </w:rPr>
        <w:t>平时征兵宣传教育，主要是按照《国防教育法》的有关规定，将征兵宣传教育纳入全民国防教育计划和中等以上学校德育教育大纲，进行爱国主义教育、国防观念教育、兵役法规政策教育、国防和军队建设形势教育以及组织公民进行军事训练等，培养全体公民的国防意识和依法服兵役的意识。</w:t>
      </w:r>
    </w:p>
    <w:p w:rsidR="0043382B" w:rsidRPr="0043382B" w:rsidRDefault="004136E7" w:rsidP="0043382B">
      <w:pPr>
        <w:pStyle w:val="SingleTxtGC"/>
        <w:rPr>
          <w:rFonts w:hint="eastAsia"/>
        </w:rPr>
      </w:pPr>
      <w:r>
        <w:rPr>
          <w:rFonts w:hint="eastAsia"/>
        </w:rPr>
        <w:t>66</w:t>
      </w:r>
      <w:r w:rsidR="0043382B" w:rsidRPr="0043382B">
        <w:rPr>
          <w:rFonts w:hint="eastAsia"/>
        </w:rPr>
        <w:t xml:space="preserve">.  </w:t>
      </w:r>
      <w:r w:rsidR="0043382B" w:rsidRPr="0043382B">
        <w:rPr>
          <w:rFonts w:hint="eastAsia"/>
        </w:rPr>
        <w:t>征兵期间集中宣传动员，主要包括兵役法规教育、依法服兵役教育、入伍动机教育、当年征兵政策公示、优抚安置法规宣传动员等内容。征兵期间，各级兵役机关组成征兵工作宣传教育组，具体负责本地区或本单位的征兵宣传工作。在宣传方式上，通过广播电视、网络、媒体等形式，集中开展征兵宣传教育，鼓励和发动适龄青年依法应征服兵役；通过举办征兵工作动员会、演讲会、兵役法规知识竞赛等活动，在全社会普及依法征兵知识；通过由各地政府和兵役机关负责人发表电视讲话、答记者问、开通征兵政策咨询热线，广泛深入地进行征兵宣传，确保应征公民及其监护人充分了解相关法律法规和政策，了解应征入伍的条件标准、程序办法和相关待遇，了解应征入伍承担的责任和义务。</w:t>
      </w:r>
    </w:p>
    <w:p w:rsidR="0043382B" w:rsidRPr="0043382B" w:rsidRDefault="004136E7" w:rsidP="0043382B">
      <w:pPr>
        <w:pStyle w:val="SingleTxtGC"/>
        <w:rPr>
          <w:rFonts w:hint="eastAsia"/>
        </w:rPr>
      </w:pPr>
      <w:r>
        <w:rPr>
          <w:rFonts w:hint="eastAsia"/>
        </w:rPr>
        <w:t>67</w:t>
      </w:r>
      <w:r w:rsidR="0043382B" w:rsidRPr="0043382B">
        <w:rPr>
          <w:rFonts w:hint="eastAsia"/>
        </w:rPr>
        <w:t xml:space="preserve">.  </w:t>
      </w:r>
      <w:r w:rsidR="0043382B" w:rsidRPr="0043382B">
        <w:rPr>
          <w:rFonts w:hint="eastAsia"/>
        </w:rPr>
        <w:t>社会团体、新闻媒体、社区等在防止儿童被强制招募、提高公众的防范意识方面也发挥了独特作用。征兵期间，各类社会团体、新闻媒体和基层社区充分发挥联系群众广、了解民情准、监督渠道多的优势，起到了群众舆论宣传和监督举报的积极作用，有效避免了将不符合条件的青年征集入伍。</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征兵督查</w:t>
      </w:r>
    </w:p>
    <w:p w:rsidR="0043382B" w:rsidRPr="0043382B" w:rsidRDefault="004136E7" w:rsidP="0043382B">
      <w:pPr>
        <w:pStyle w:val="SingleTxtGC"/>
        <w:rPr>
          <w:rFonts w:hint="eastAsia"/>
        </w:rPr>
      </w:pPr>
      <w:r>
        <w:rPr>
          <w:rFonts w:hint="eastAsia"/>
        </w:rPr>
        <w:t>68</w:t>
      </w:r>
      <w:r w:rsidR="0043382B" w:rsidRPr="0043382B">
        <w:rPr>
          <w:rFonts w:hint="eastAsia"/>
        </w:rPr>
        <w:t xml:space="preserve">.  </w:t>
      </w:r>
      <w:r w:rsidR="0043382B" w:rsidRPr="0043382B">
        <w:rPr>
          <w:rFonts w:hint="eastAsia"/>
        </w:rPr>
        <w:t>为了保证将合格兵员征集到部队，各级人民政府在征兵期间采取多种措施，严格督查，坚决防止和杜绝将不合格人员征集入伍。</w:t>
      </w:r>
    </w:p>
    <w:p w:rsidR="0043382B" w:rsidRPr="0043382B" w:rsidRDefault="004136E7" w:rsidP="0043382B">
      <w:pPr>
        <w:pStyle w:val="SingleTxtGC"/>
        <w:rPr>
          <w:rFonts w:hint="eastAsia"/>
        </w:rPr>
      </w:pPr>
      <w:r>
        <w:rPr>
          <w:rFonts w:hint="eastAsia"/>
        </w:rPr>
        <w:t>69</w:t>
      </w:r>
      <w:r w:rsidR="0043382B" w:rsidRPr="0043382B">
        <w:rPr>
          <w:rFonts w:hint="eastAsia"/>
        </w:rPr>
        <w:t xml:space="preserve">.  </w:t>
      </w:r>
      <w:r w:rsidR="0043382B" w:rsidRPr="0043382B">
        <w:rPr>
          <w:rFonts w:hint="eastAsia"/>
        </w:rPr>
        <w:t>一是实行严格的责任追究制度。对应征青年的身体检查、年龄、学历等情况的认定，由相关审查人签字盖章，对发现有玩忽职守、放宽条件的，实行严格的责任制度，对当事人进行严厉查处。</w:t>
      </w:r>
    </w:p>
    <w:p w:rsidR="0043382B" w:rsidRPr="0043382B" w:rsidRDefault="004136E7" w:rsidP="0043382B">
      <w:pPr>
        <w:pStyle w:val="SingleTxtGC"/>
        <w:rPr>
          <w:rFonts w:hint="eastAsia"/>
        </w:rPr>
      </w:pPr>
      <w:r>
        <w:rPr>
          <w:rFonts w:hint="eastAsia"/>
        </w:rPr>
        <w:t>7</w:t>
      </w:r>
      <w:r w:rsidR="0043382B" w:rsidRPr="0043382B">
        <w:rPr>
          <w:rFonts w:hint="eastAsia"/>
        </w:rPr>
        <w:t xml:space="preserve">0.  </w:t>
      </w:r>
      <w:r w:rsidR="0043382B" w:rsidRPr="0043382B">
        <w:rPr>
          <w:rFonts w:hint="eastAsia"/>
        </w:rPr>
        <w:t>二是充分发挥群众监督。各级兵役机关充分运用网络、报刊、广播电视等多种手段，公开征兵政策、条件标准、工作程序、征接兵纪律、举报电话和举报信箱；在征接兵过程中张榜公布体检人员名单、体检和政审合格人员名单、准备批准入伍人员名单。</w:t>
      </w:r>
    </w:p>
    <w:p w:rsidR="0043382B" w:rsidRPr="0043382B" w:rsidRDefault="004136E7" w:rsidP="0043382B">
      <w:pPr>
        <w:pStyle w:val="SingleTxtGC"/>
        <w:rPr>
          <w:rFonts w:hint="eastAsia"/>
        </w:rPr>
      </w:pPr>
      <w:r>
        <w:rPr>
          <w:rFonts w:hint="eastAsia"/>
        </w:rPr>
        <w:t>71</w:t>
      </w:r>
      <w:r w:rsidR="0043382B" w:rsidRPr="0043382B">
        <w:rPr>
          <w:rFonts w:hint="eastAsia"/>
        </w:rPr>
        <w:t xml:space="preserve">.  </w:t>
      </w:r>
      <w:r w:rsidR="0043382B" w:rsidRPr="0043382B">
        <w:rPr>
          <w:rFonts w:hint="eastAsia"/>
        </w:rPr>
        <w:t>三是加强工作检查。每年征兵期间，各级兵役机关和纪律检查、监察等部门组成工作组，采取异地查、随机查、暗访查等多种形式，对下级进行督查巡视，对群众举报和检查中查实的问题，责令当即改正，并对相关责任人进行处理。</w:t>
      </w:r>
    </w:p>
    <w:p w:rsidR="0043382B" w:rsidRPr="0043382B" w:rsidRDefault="004136E7" w:rsidP="0043382B">
      <w:pPr>
        <w:pStyle w:val="SingleTxtGC"/>
        <w:rPr>
          <w:rFonts w:hint="eastAsia"/>
        </w:rPr>
      </w:pPr>
      <w:r>
        <w:rPr>
          <w:rFonts w:hint="eastAsia"/>
        </w:rPr>
        <w:t>72</w:t>
      </w:r>
      <w:r w:rsidR="0043382B" w:rsidRPr="0043382B">
        <w:rPr>
          <w:rFonts w:hint="eastAsia"/>
        </w:rPr>
        <w:t xml:space="preserve">.  </w:t>
      </w:r>
      <w:r w:rsidR="0043382B" w:rsidRPr="0043382B">
        <w:rPr>
          <w:rFonts w:hint="eastAsia"/>
        </w:rPr>
        <w:t>四是实行退兵责任追究制度。对于发生部队复查不合格退回新兵情况的，追究相关工作人员的责任，按规定严肃处理。</w:t>
      </w:r>
    </w:p>
    <w:p w:rsidR="0043382B" w:rsidRPr="0043382B" w:rsidRDefault="004136E7" w:rsidP="0043382B">
      <w:pPr>
        <w:pStyle w:val="SingleTxtGC"/>
      </w:pPr>
      <w:r>
        <w:rPr>
          <w:rFonts w:hint="eastAsia"/>
        </w:rPr>
        <w:t>73</w:t>
      </w:r>
      <w:r w:rsidR="0043382B" w:rsidRPr="0043382B">
        <w:rPr>
          <w:rFonts w:hint="eastAsia"/>
        </w:rPr>
        <w:t xml:space="preserve">.  </w:t>
      </w:r>
      <w:r w:rsidR="0043382B" w:rsidRPr="0043382B">
        <w:rPr>
          <w:rFonts w:hint="eastAsia"/>
        </w:rPr>
        <w:t>长期以来，各地十分重视征兵期间的督查。</w:t>
      </w:r>
      <w:r>
        <w:rPr>
          <w:rFonts w:hint="eastAsia"/>
        </w:rPr>
        <w:t>2</w:t>
      </w:r>
      <w:r w:rsidR="0043382B" w:rsidRPr="0043382B">
        <w:rPr>
          <w:rFonts w:hint="eastAsia"/>
        </w:rPr>
        <w:t>00</w:t>
      </w:r>
      <w:r>
        <w:rPr>
          <w:rFonts w:hint="eastAsia"/>
        </w:rPr>
        <w:t>9</w:t>
      </w:r>
      <w:r w:rsidR="0043382B" w:rsidRPr="0043382B">
        <w:rPr>
          <w:rFonts w:hint="eastAsia"/>
        </w:rPr>
        <w:t>年征兵期间，国防部、中央军委纪律检查委员会派出</w:t>
      </w:r>
      <w:r>
        <w:rPr>
          <w:rFonts w:hint="eastAsia"/>
        </w:rPr>
        <w:t>1</w:t>
      </w:r>
      <w:r w:rsidR="0043382B" w:rsidRPr="0043382B">
        <w:rPr>
          <w:rFonts w:hint="eastAsia"/>
        </w:rPr>
        <w:t>0</w:t>
      </w:r>
      <w:r w:rsidR="0043382B" w:rsidRPr="0043382B">
        <w:rPr>
          <w:rFonts w:hint="eastAsia"/>
        </w:rPr>
        <w:t>个检查组，分赴</w:t>
      </w:r>
      <w:r>
        <w:rPr>
          <w:rFonts w:hint="eastAsia"/>
        </w:rPr>
        <w:t>3</w:t>
      </w:r>
      <w:r w:rsidR="0043382B" w:rsidRPr="0043382B">
        <w:rPr>
          <w:rFonts w:hint="eastAsia"/>
        </w:rPr>
        <w:t>0</w:t>
      </w:r>
      <w:r w:rsidR="0043382B" w:rsidRPr="0043382B">
        <w:rPr>
          <w:rFonts w:hint="eastAsia"/>
        </w:rPr>
        <w:t>个省</w:t>
      </w:r>
      <w:r w:rsidR="0043382B" w:rsidRPr="0043382B">
        <w:rPr>
          <w:rFonts w:hint="eastAsia"/>
        </w:rPr>
        <w:t>(</w:t>
      </w:r>
      <w:r w:rsidR="0043382B" w:rsidRPr="0043382B">
        <w:rPr>
          <w:rFonts w:hint="eastAsia"/>
        </w:rPr>
        <w:t>自治区、直辖市</w:t>
      </w:r>
      <w:r w:rsidR="0043382B" w:rsidRPr="0043382B">
        <w:rPr>
          <w:rFonts w:hint="eastAsia"/>
        </w:rPr>
        <w:t>)</w:t>
      </w:r>
      <w:r w:rsidR="0043382B" w:rsidRPr="0043382B">
        <w:rPr>
          <w:rFonts w:hint="eastAsia"/>
        </w:rPr>
        <w:t>的</w:t>
      </w:r>
      <w:r>
        <w:rPr>
          <w:rFonts w:hint="eastAsia"/>
        </w:rPr>
        <w:t>18</w:t>
      </w:r>
      <w:r w:rsidR="0043382B" w:rsidRPr="0043382B">
        <w:rPr>
          <w:rFonts w:hint="eastAsia"/>
        </w:rPr>
        <w:t>0</w:t>
      </w:r>
      <w:r w:rsidR="0043382B" w:rsidRPr="0043382B">
        <w:rPr>
          <w:rFonts w:hint="eastAsia"/>
        </w:rPr>
        <w:t>个县</w:t>
      </w:r>
      <w:r w:rsidR="0043382B" w:rsidRPr="0043382B">
        <w:rPr>
          <w:rFonts w:hint="eastAsia"/>
        </w:rPr>
        <w:t>(</w:t>
      </w:r>
      <w:r w:rsidR="0043382B" w:rsidRPr="0043382B">
        <w:rPr>
          <w:rFonts w:hint="eastAsia"/>
        </w:rPr>
        <w:t>市、区</w:t>
      </w:r>
      <w:r w:rsidR="0043382B" w:rsidRPr="0043382B">
        <w:rPr>
          <w:rFonts w:hint="eastAsia"/>
        </w:rPr>
        <w:t>)</w:t>
      </w:r>
      <w:r w:rsidR="0043382B" w:rsidRPr="0043382B">
        <w:rPr>
          <w:rFonts w:hint="eastAsia"/>
        </w:rPr>
        <w:t>进行巡查督导。各省、市、县成立了军地联合纪检监察组对征兵工作进行全程监督。征兵工作结束后，国防部、中央军委纪律检查委员会又派出</w:t>
      </w:r>
      <w:r>
        <w:rPr>
          <w:rFonts w:hint="eastAsia"/>
        </w:rPr>
        <w:t>3</w:t>
      </w:r>
      <w:r w:rsidR="0043382B" w:rsidRPr="0043382B">
        <w:rPr>
          <w:rFonts w:hint="eastAsia"/>
        </w:rPr>
        <w:t>个工作组，赴</w:t>
      </w:r>
      <w:r>
        <w:rPr>
          <w:rFonts w:hint="eastAsia"/>
        </w:rPr>
        <w:t>1</w:t>
      </w:r>
      <w:r w:rsidR="0043382B" w:rsidRPr="0043382B">
        <w:rPr>
          <w:rFonts w:hint="eastAsia"/>
        </w:rPr>
        <w:t>0</w:t>
      </w:r>
      <w:r w:rsidR="0043382B" w:rsidRPr="0043382B">
        <w:rPr>
          <w:rFonts w:hint="eastAsia"/>
        </w:rPr>
        <w:t>个省</w:t>
      </w:r>
      <w:r w:rsidR="0043382B" w:rsidRPr="0043382B">
        <w:rPr>
          <w:rFonts w:hint="eastAsia"/>
        </w:rPr>
        <w:t>(</w:t>
      </w:r>
      <w:r w:rsidR="0043382B" w:rsidRPr="0043382B">
        <w:rPr>
          <w:rFonts w:hint="eastAsia"/>
        </w:rPr>
        <w:t>自治区、直辖市</w:t>
      </w:r>
      <w:r w:rsidR="0043382B" w:rsidRPr="0043382B">
        <w:rPr>
          <w:rFonts w:hint="eastAsia"/>
        </w:rPr>
        <w:t>)</w:t>
      </w:r>
      <w:r w:rsidR="0043382B" w:rsidRPr="0043382B">
        <w:rPr>
          <w:rFonts w:hint="eastAsia"/>
        </w:rPr>
        <w:t>进行检查，组织对部分入伍新兵档案进行审查，并开展了问卷调查，进一步核实征兵政策规定的落实情况。为方便群众监督征兵工作，各级征兵办公室设立数千个举报电话和信箱，认真接受群众监督咨询。</w:t>
      </w:r>
    </w:p>
    <w:p w:rsidR="0043382B" w:rsidRPr="0043382B" w:rsidRDefault="004136E7" w:rsidP="0043382B">
      <w:pPr>
        <w:pStyle w:val="SingleTxtGC"/>
        <w:rPr>
          <w:rFonts w:hint="eastAsia"/>
        </w:rPr>
      </w:pPr>
      <w:r>
        <w:rPr>
          <w:rFonts w:hint="eastAsia"/>
        </w:rPr>
        <w:t>74</w:t>
      </w:r>
      <w:r w:rsidR="0043382B" w:rsidRPr="0043382B">
        <w:rPr>
          <w:rFonts w:hint="eastAsia"/>
        </w:rPr>
        <w:t xml:space="preserve">.  </w:t>
      </w:r>
      <w:r w:rsidR="0043382B" w:rsidRPr="0043382B">
        <w:rPr>
          <w:rFonts w:hint="eastAsia"/>
        </w:rPr>
        <w:t>每年征兵期间，各地聘请人大代表、政协委员、离退休老干部、基层群众作为特邀监察员，对征兵工作实施监督，及时发现和纠正问题。</w:t>
      </w:r>
      <w:r>
        <w:rPr>
          <w:rFonts w:hint="eastAsia"/>
        </w:rPr>
        <w:t>2</w:t>
      </w:r>
      <w:r w:rsidR="0043382B" w:rsidRPr="0043382B">
        <w:rPr>
          <w:rFonts w:hint="eastAsia"/>
        </w:rPr>
        <w:t>00</w:t>
      </w:r>
      <w:r>
        <w:rPr>
          <w:rFonts w:hint="eastAsia"/>
        </w:rPr>
        <w:t>9</w:t>
      </w:r>
      <w:r w:rsidR="0043382B" w:rsidRPr="0043382B">
        <w:rPr>
          <w:rFonts w:hint="eastAsia"/>
        </w:rPr>
        <w:t>年征兵期间，山东省从人大代表、政协委员、离退休老干部、基层群众中聘请</w:t>
      </w:r>
      <w:r>
        <w:rPr>
          <w:rFonts w:hint="eastAsia"/>
        </w:rPr>
        <w:t>1,</w:t>
      </w:r>
      <w:r w:rsidR="0043382B" w:rsidRPr="0043382B">
        <w:rPr>
          <w:rFonts w:hint="eastAsia"/>
        </w:rPr>
        <w:t>000</w:t>
      </w:r>
      <w:r w:rsidR="0043382B" w:rsidRPr="0043382B">
        <w:rPr>
          <w:rFonts w:hint="eastAsia"/>
        </w:rPr>
        <w:t>余名特邀监察员，面向社会公布全省</w:t>
      </w:r>
      <w:r>
        <w:rPr>
          <w:rFonts w:hint="eastAsia"/>
        </w:rPr>
        <w:t>45</w:t>
      </w:r>
      <w:r w:rsidR="0043382B" w:rsidRPr="0043382B">
        <w:rPr>
          <w:rFonts w:hint="eastAsia"/>
        </w:rPr>
        <w:t>0</w:t>
      </w:r>
      <w:r w:rsidR="0043382B" w:rsidRPr="0043382B">
        <w:rPr>
          <w:rFonts w:hint="eastAsia"/>
        </w:rPr>
        <w:t>多个征兵举报电话、</w:t>
      </w:r>
      <w:r>
        <w:rPr>
          <w:rFonts w:hint="eastAsia"/>
        </w:rPr>
        <w:t>9</w:t>
      </w:r>
      <w:r w:rsidR="0043382B" w:rsidRPr="0043382B">
        <w:rPr>
          <w:rFonts w:hint="eastAsia"/>
        </w:rPr>
        <w:t>00</w:t>
      </w:r>
      <w:r w:rsidR="0043382B" w:rsidRPr="0043382B">
        <w:rPr>
          <w:rFonts w:hint="eastAsia"/>
        </w:rPr>
        <w:t>多个举报信箱，自觉接受社会和群众监督。河北省秦皇岛市征兵办公室邀请</w:t>
      </w:r>
      <w:r>
        <w:rPr>
          <w:rFonts w:hint="eastAsia"/>
        </w:rPr>
        <w:t>28</w:t>
      </w:r>
      <w:r w:rsidR="0043382B" w:rsidRPr="0043382B">
        <w:rPr>
          <w:rFonts w:hint="eastAsia"/>
        </w:rPr>
        <w:t>名市人大代表和政协委员监督征兵工作，并组织他们进行了为期</w:t>
      </w:r>
      <w:r>
        <w:rPr>
          <w:rFonts w:hint="eastAsia"/>
        </w:rPr>
        <w:t>3</w:t>
      </w:r>
      <w:r w:rsidR="0043382B" w:rsidRPr="0043382B">
        <w:rPr>
          <w:rFonts w:hint="eastAsia"/>
        </w:rPr>
        <w:t>天的专题培训，深入全市</w:t>
      </w:r>
      <w:r>
        <w:rPr>
          <w:rFonts w:hint="eastAsia"/>
        </w:rPr>
        <w:t>8</w:t>
      </w:r>
      <w:r w:rsidR="0043382B" w:rsidRPr="0043382B">
        <w:rPr>
          <w:rFonts w:hint="eastAsia"/>
        </w:rPr>
        <w:t>个征兵点进行随机监督，及时发现和举报存在的问题，提出加强和改进征兵工作的建议。</w:t>
      </w:r>
    </w:p>
    <w:p w:rsidR="0043382B" w:rsidRPr="0043382B" w:rsidRDefault="0043382B" w:rsidP="002F2C76">
      <w:pPr>
        <w:pStyle w:val="HChGC"/>
        <w:rPr>
          <w:rFonts w:hint="eastAsia"/>
        </w:rPr>
      </w:pPr>
      <w:r w:rsidRPr="0043382B">
        <w:rPr>
          <w:rFonts w:hint="eastAsia"/>
        </w:rPr>
        <w:tab/>
      </w:r>
      <w:r w:rsidRPr="0043382B">
        <w:rPr>
          <w:rFonts w:hint="eastAsia"/>
        </w:rPr>
        <w:t>三</w:t>
      </w:r>
      <w:r w:rsidRPr="0043382B">
        <w:rPr>
          <w:rFonts w:hint="eastAsia"/>
        </w:rPr>
        <w:t>.</w:t>
      </w:r>
      <w:r w:rsidRPr="0043382B">
        <w:rPr>
          <w:rFonts w:hint="eastAsia"/>
        </w:rPr>
        <w:tab/>
      </w:r>
      <w:r w:rsidRPr="0043382B">
        <w:rPr>
          <w:rFonts w:hint="eastAsia"/>
        </w:rPr>
        <w:t>禁止及相关事务</w:t>
      </w:r>
      <w:r w:rsidRPr="0043382B">
        <w:rPr>
          <w:rFonts w:hint="eastAsia"/>
        </w:rPr>
        <w:t>(</w:t>
      </w:r>
      <w:r w:rsidRPr="0043382B">
        <w:rPr>
          <w:rFonts w:hint="eastAsia"/>
        </w:rPr>
        <w:t>第</w:t>
      </w:r>
      <w:r w:rsidR="004136E7">
        <w:rPr>
          <w:rFonts w:hint="eastAsia"/>
        </w:rPr>
        <w:t>1</w:t>
      </w:r>
      <w:r w:rsidRPr="0043382B">
        <w:rPr>
          <w:rFonts w:hint="eastAsia"/>
        </w:rPr>
        <w:t>条、第</w:t>
      </w:r>
      <w:r w:rsidR="004136E7">
        <w:rPr>
          <w:rFonts w:hint="eastAsia"/>
        </w:rPr>
        <w:t>2</w:t>
      </w:r>
      <w:r w:rsidRPr="0043382B">
        <w:rPr>
          <w:rFonts w:hint="eastAsia"/>
        </w:rPr>
        <w:t>条、第</w:t>
      </w:r>
      <w:r w:rsidR="004136E7">
        <w:rPr>
          <w:rFonts w:hint="eastAsia"/>
        </w:rPr>
        <w:t>4</w:t>
      </w:r>
      <w:r w:rsidRPr="0043382B">
        <w:rPr>
          <w:rFonts w:hint="eastAsia"/>
        </w:rPr>
        <w:t>条第</w:t>
      </w:r>
      <w:r w:rsidR="004136E7">
        <w:rPr>
          <w:rFonts w:hint="eastAsia"/>
        </w:rPr>
        <w:t>1</w:t>
      </w:r>
      <w:r w:rsidRPr="0043382B">
        <w:rPr>
          <w:rFonts w:hint="eastAsia"/>
        </w:rPr>
        <w:t>、</w:t>
      </w:r>
      <w:r w:rsidR="004136E7">
        <w:rPr>
          <w:rFonts w:hint="eastAsia"/>
        </w:rPr>
        <w:t>2</w:t>
      </w:r>
      <w:r w:rsidRPr="0043382B">
        <w:rPr>
          <w:rFonts w:hint="eastAsia"/>
        </w:rPr>
        <w:t>款</w:t>
      </w:r>
      <w:r w:rsidRPr="0043382B">
        <w:rPr>
          <w:rFonts w:hint="eastAsia"/>
        </w:rPr>
        <w:t>)</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相关法律法规</w:t>
      </w:r>
    </w:p>
    <w:p w:rsidR="0043382B" w:rsidRPr="0043382B" w:rsidRDefault="004136E7" w:rsidP="0043382B">
      <w:pPr>
        <w:pStyle w:val="SingleTxtGC"/>
        <w:rPr>
          <w:rFonts w:hint="eastAsia"/>
        </w:rPr>
      </w:pPr>
      <w:r>
        <w:rPr>
          <w:rFonts w:hint="eastAsia"/>
        </w:rPr>
        <w:t>75</w:t>
      </w:r>
      <w:r w:rsidR="0043382B" w:rsidRPr="0043382B">
        <w:rPr>
          <w:rFonts w:hint="eastAsia"/>
        </w:rPr>
        <w:t xml:space="preserve">.  </w:t>
      </w:r>
      <w:r w:rsidR="0043382B" w:rsidRPr="0043382B">
        <w:rPr>
          <w:rFonts w:hint="eastAsia"/>
        </w:rPr>
        <w:t>《未成年人保护法》第</w:t>
      </w:r>
      <w:r>
        <w:rPr>
          <w:rFonts w:hint="eastAsia"/>
        </w:rPr>
        <w:t>6</w:t>
      </w:r>
      <w:r w:rsidR="0043382B" w:rsidRPr="0043382B">
        <w:rPr>
          <w:rFonts w:hint="eastAsia"/>
        </w:rPr>
        <w:t>条规定，保护未成年人，是国家机关、武装力量、政党、社会团体、企业事业组织、城乡基层群众性自治组织、未成年人的监护人和其他成年公民的共同责任。对侵犯未成年人合法权益的行为，任何组织和个人都有权予以劝阻、制止或者向有关部门提出检举或者控告。该法第</w:t>
      </w:r>
      <w:r>
        <w:rPr>
          <w:rFonts w:hint="eastAsia"/>
        </w:rPr>
        <w:t>6</w:t>
      </w:r>
      <w:r w:rsidR="0043382B" w:rsidRPr="0043382B">
        <w:rPr>
          <w:rFonts w:hint="eastAsia"/>
        </w:rPr>
        <w:t>0</w:t>
      </w:r>
      <w:r w:rsidR="0043382B" w:rsidRPr="0043382B">
        <w:rPr>
          <w:rFonts w:hint="eastAsia"/>
        </w:rPr>
        <w:t>条规定，违反本法规定，侵害未成年人的合法权益，其他法律、法规已规定行政处罚的，从其规定；造成人身财产损失或者其他损害的，依法承担民事责任；构成犯罪的，依法追究刑事责任。</w:t>
      </w:r>
    </w:p>
    <w:p w:rsidR="0043382B" w:rsidRPr="0043382B" w:rsidRDefault="004136E7" w:rsidP="0043382B">
      <w:pPr>
        <w:pStyle w:val="SingleTxtGC"/>
        <w:rPr>
          <w:rFonts w:hint="eastAsia"/>
        </w:rPr>
      </w:pPr>
      <w:r>
        <w:rPr>
          <w:rFonts w:hint="eastAsia"/>
        </w:rPr>
        <w:t>76</w:t>
      </w:r>
      <w:r w:rsidR="0043382B" w:rsidRPr="0043382B">
        <w:rPr>
          <w:rFonts w:hint="eastAsia"/>
        </w:rPr>
        <w:t xml:space="preserve">.  </w:t>
      </w:r>
      <w:r w:rsidR="0043382B" w:rsidRPr="0043382B">
        <w:rPr>
          <w:rFonts w:hint="eastAsia"/>
        </w:rPr>
        <w:t>《刑法》对于违反任择议定书以及中国征兵法律法规的行为适用该法的条款有：第</w:t>
      </w:r>
      <w:r>
        <w:rPr>
          <w:rFonts w:hint="eastAsia"/>
        </w:rPr>
        <w:t>9</w:t>
      </w:r>
      <w:r w:rsidR="0043382B" w:rsidRPr="0043382B">
        <w:rPr>
          <w:rFonts w:hint="eastAsia"/>
        </w:rPr>
        <w:t>条规定，对于中国缔结或者参加的国际条约所规定的罪行，中国在所承担条约义务的范围内行使刑事管辖权的，适用本法。第</w:t>
      </w:r>
      <w:r>
        <w:rPr>
          <w:rFonts w:hint="eastAsia"/>
        </w:rPr>
        <w:t>374</w:t>
      </w:r>
      <w:r w:rsidR="0043382B" w:rsidRPr="0043382B">
        <w:rPr>
          <w:rFonts w:hint="eastAsia"/>
        </w:rPr>
        <w:t>条规定，在征兵工作中徇私舞弊，接送不合格兵员，情节严重的，处</w:t>
      </w:r>
      <w:r>
        <w:rPr>
          <w:rFonts w:hint="eastAsia"/>
        </w:rPr>
        <w:t>3</w:t>
      </w:r>
      <w:r w:rsidR="0043382B" w:rsidRPr="0043382B">
        <w:rPr>
          <w:rFonts w:hint="eastAsia"/>
        </w:rPr>
        <w:t>年以下有期徒刑或者拘役；造成特别严重后果的，处</w:t>
      </w:r>
      <w:r>
        <w:rPr>
          <w:rFonts w:hint="eastAsia"/>
        </w:rPr>
        <w:t>3</w:t>
      </w:r>
      <w:r w:rsidR="0043382B" w:rsidRPr="0043382B">
        <w:rPr>
          <w:rFonts w:hint="eastAsia"/>
        </w:rPr>
        <w:t>年以上</w:t>
      </w:r>
      <w:r>
        <w:rPr>
          <w:rFonts w:hint="eastAsia"/>
        </w:rPr>
        <w:t>7</w:t>
      </w:r>
      <w:r w:rsidR="0043382B" w:rsidRPr="0043382B">
        <w:rPr>
          <w:rFonts w:hint="eastAsia"/>
        </w:rPr>
        <w:t>年以下有期徒刑。第</w:t>
      </w:r>
      <w:r>
        <w:rPr>
          <w:rFonts w:hint="eastAsia"/>
        </w:rPr>
        <w:t>427</w:t>
      </w:r>
      <w:r w:rsidR="0043382B" w:rsidRPr="0043382B">
        <w:rPr>
          <w:rFonts w:hint="eastAsia"/>
        </w:rPr>
        <w:t>条规定，滥用职权，指使部属进行违反职责的活动，造成严重后果的，处</w:t>
      </w:r>
      <w:r>
        <w:rPr>
          <w:rFonts w:hint="eastAsia"/>
        </w:rPr>
        <w:t>5</w:t>
      </w:r>
      <w:r w:rsidR="0043382B" w:rsidRPr="0043382B">
        <w:rPr>
          <w:rFonts w:hint="eastAsia"/>
        </w:rPr>
        <w:t>年以下有期徒刑或者拘役；情节特别严重的，处</w:t>
      </w:r>
      <w:r>
        <w:rPr>
          <w:rFonts w:hint="eastAsia"/>
        </w:rPr>
        <w:t>5</w:t>
      </w:r>
      <w:r w:rsidR="0043382B" w:rsidRPr="0043382B">
        <w:rPr>
          <w:rFonts w:hint="eastAsia"/>
        </w:rPr>
        <w:t>年以上</w:t>
      </w:r>
      <w:r>
        <w:rPr>
          <w:rFonts w:hint="eastAsia"/>
        </w:rPr>
        <w:t>1</w:t>
      </w:r>
      <w:r w:rsidR="0043382B" w:rsidRPr="0043382B">
        <w:rPr>
          <w:rFonts w:hint="eastAsia"/>
        </w:rPr>
        <w:t>0</w:t>
      </w:r>
      <w:r w:rsidR="0043382B" w:rsidRPr="0043382B">
        <w:rPr>
          <w:rFonts w:hint="eastAsia"/>
        </w:rPr>
        <w:t>年以下有期徒刑。</w:t>
      </w:r>
    </w:p>
    <w:p w:rsidR="0043382B" w:rsidRPr="0043382B" w:rsidRDefault="004136E7" w:rsidP="0043382B">
      <w:pPr>
        <w:pStyle w:val="SingleTxtGC"/>
        <w:rPr>
          <w:rFonts w:hint="eastAsia"/>
        </w:rPr>
      </w:pPr>
      <w:r>
        <w:rPr>
          <w:rFonts w:hint="eastAsia"/>
        </w:rPr>
        <w:t>77</w:t>
      </w:r>
      <w:r w:rsidR="0043382B" w:rsidRPr="0043382B">
        <w:rPr>
          <w:rFonts w:hint="eastAsia"/>
        </w:rPr>
        <w:t xml:space="preserve">.  </w:t>
      </w:r>
      <w:r w:rsidR="0043382B" w:rsidRPr="0043382B">
        <w:rPr>
          <w:rFonts w:hint="eastAsia"/>
        </w:rPr>
        <w:t>在中国不存在诸如私营军事保安公司之类的法人。</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相关罪行的起诉和审判</w:t>
      </w:r>
    </w:p>
    <w:p w:rsidR="0043382B" w:rsidRPr="0043382B" w:rsidRDefault="004136E7" w:rsidP="0043382B">
      <w:pPr>
        <w:pStyle w:val="SingleTxtGC"/>
        <w:rPr>
          <w:rFonts w:hint="eastAsia"/>
        </w:rPr>
      </w:pPr>
      <w:r>
        <w:rPr>
          <w:rFonts w:hint="eastAsia"/>
        </w:rPr>
        <w:t>78</w:t>
      </w:r>
      <w:r w:rsidR="0043382B" w:rsidRPr="0043382B">
        <w:rPr>
          <w:rFonts w:hint="eastAsia"/>
        </w:rPr>
        <w:t xml:space="preserve">.  </w:t>
      </w:r>
      <w:r w:rsidR="0043382B" w:rsidRPr="0043382B">
        <w:rPr>
          <w:rFonts w:hint="eastAsia"/>
        </w:rPr>
        <w:t>实践中，中国在民事、行政、刑事等各个方面采取有力措施，确保征兵法律法规得到严格执行和落实。迄今，尚不存在违反规定强制招募和使用不满</w:t>
      </w:r>
      <w:r>
        <w:rPr>
          <w:rFonts w:hint="eastAsia"/>
        </w:rPr>
        <w:t>18</w:t>
      </w:r>
      <w:r w:rsidR="0043382B" w:rsidRPr="0043382B">
        <w:rPr>
          <w:rFonts w:hint="eastAsia"/>
        </w:rPr>
        <w:t>岁新兵的相关判例。</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适用相关国际条约</w:t>
      </w:r>
    </w:p>
    <w:p w:rsidR="0043382B" w:rsidRPr="0043382B" w:rsidRDefault="004136E7" w:rsidP="0043382B">
      <w:pPr>
        <w:pStyle w:val="SingleTxtGC"/>
        <w:rPr>
          <w:rFonts w:hint="eastAsia"/>
        </w:rPr>
      </w:pPr>
      <w:r>
        <w:rPr>
          <w:rFonts w:hint="eastAsia"/>
        </w:rPr>
        <w:t>79</w:t>
      </w:r>
      <w:r w:rsidR="0043382B" w:rsidRPr="0043382B">
        <w:rPr>
          <w:rFonts w:hint="eastAsia"/>
        </w:rPr>
        <w:t xml:space="preserve">.  </w:t>
      </w:r>
      <w:r w:rsidR="0043382B" w:rsidRPr="0043382B">
        <w:rPr>
          <w:rFonts w:hint="eastAsia"/>
        </w:rPr>
        <w:t>中国系</w:t>
      </w:r>
      <w:r>
        <w:rPr>
          <w:rFonts w:hint="eastAsia"/>
        </w:rPr>
        <w:t>1949</w:t>
      </w:r>
      <w:r w:rsidR="0043382B" w:rsidRPr="0043382B">
        <w:rPr>
          <w:rFonts w:hint="eastAsia"/>
        </w:rPr>
        <w:t>年《日内瓦四公约》和</w:t>
      </w:r>
      <w:r>
        <w:rPr>
          <w:rFonts w:hint="eastAsia"/>
        </w:rPr>
        <w:t>1977</w:t>
      </w:r>
      <w:r w:rsidR="0043382B" w:rsidRPr="0043382B">
        <w:rPr>
          <w:rFonts w:hint="eastAsia"/>
        </w:rPr>
        <w:t>年第一和第二附加议定书的缔约国，也是国际劳工组织</w:t>
      </w:r>
      <w:r>
        <w:rPr>
          <w:rFonts w:hint="eastAsia"/>
        </w:rPr>
        <w:t>1999</w:t>
      </w:r>
      <w:r w:rsidR="0043382B" w:rsidRPr="0043382B">
        <w:rPr>
          <w:rFonts w:hint="eastAsia"/>
        </w:rPr>
        <w:t>年第</w:t>
      </w:r>
      <w:r>
        <w:rPr>
          <w:rFonts w:hint="eastAsia"/>
        </w:rPr>
        <w:t>182</w:t>
      </w:r>
      <w:r w:rsidR="0043382B" w:rsidRPr="0043382B">
        <w:rPr>
          <w:rFonts w:hint="eastAsia"/>
        </w:rPr>
        <w:t>号《关于禁止和立即采取行动消除最有害的童工形式公约》的缔约国。中国尚不是</w:t>
      </w:r>
      <w:r>
        <w:rPr>
          <w:rFonts w:hint="eastAsia"/>
        </w:rPr>
        <w:t>1998</w:t>
      </w:r>
      <w:r w:rsidR="0043382B" w:rsidRPr="0043382B">
        <w:rPr>
          <w:rFonts w:hint="eastAsia"/>
        </w:rPr>
        <w:t>年《国际刑事法院罗马规约》的缔约国。</w:t>
      </w:r>
    </w:p>
    <w:p w:rsidR="0043382B" w:rsidRPr="0043382B" w:rsidRDefault="004136E7" w:rsidP="0043382B">
      <w:pPr>
        <w:pStyle w:val="SingleTxtGC"/>
        <w:rPr>
          <w:rFonts w:hint="eastAsia"/>
        </w:rPr>
      </w:pPr>
      <w:r>
        <w:rPr>
          <w:rFonts w:hint="eastAsia"/>
        </w:rPr>
        <w:t>8</w:t>
      </w:r>
      <w:r w:rsidR="0043382B" w:rsidRPr="0043382B">
        <w:rPr>
          <w:rFonts w:hint="eastAsia"/>
        </w:rPr>
        <w:t xml:space="preserve">0.  </w:t>
      </w:r>
      <w:r w:rsidR="0043382B" w:rsidRPr="0043382B">
        <w:rPr>
          <w:rFonts w:hint="eastAsia"/>
        </w:rPr>
        <w:t>《刑法》第</w:t>
      </w:r>
      <w:r>
        <w:rPr>
          <w:rFonts w:hint="eastAsia"/>
        </w:rPr>
        <w:t>7</w:t>
      </w:r>
      <w:r w:rsidR="0043382B" w:rsidRPr="0043382B">
        <w:rPr>
          <w:rFonts w:hint="eastAsia"/>
        </w:rPr>
        <w:t>、</w:t>
      </w:r>
      <w:r>
        <w:rPr>
          <w:rFonts w:hint="eastAsia"/>
        </w:rPr>
        <w:t>8</w:t>
      </w:r>
      <w:r w:rsidR="0043382B" w:rsidRPr="0043382B">
        <w:rPr>
          <w:rFonts w:hint="eastAsia"/>
        </w:rPr>
        <w:t>、</w:t>
      </w:r>
      <w:r>
        <w:rPr>
          <w:rFonts w:hint="eastAsia"/>
        </w:rPr>
        <w:t>1</w:t>
      </w:r>
      <w:r w:rsidR="0043382B" w:rsidRPr="0043382B">
        <w:rPr>
          <w:rFonts w:hint="eastAsia"/>
        </w:rPr>
        <w:t>0</w:t>
      </w:r>
      <w:r w:rsidR="0043382B" w:rsidRPr="0043382B">
        <w:rPr>
          <w:rFonts w:hint="eastAsia"/>
        </w:rPr>
        <w:t>条规定了行使域外管辖权的情形。该法第</w:t>
      </w:r>
      <w:r>
        <w:rPr>
          <w:rFonts w:hint="eastAsia"/>
        </w:rPr>
        <w:t>7</w:t>
      </w:r>
      <w:r w:rsidR="0043382B" w:rsidRPr="0043382B">
        <w:rPr>
          <w:rFonts w:hint="eastAsia"/>
        </w:rPr>
        <w:t>条规定，中国公民在中国领域外犯本法规定之罪的，适用本法，但是按本法规定的最高刑为</w:t>
      </w:r>
      <w:r>
        <w:rPr>
          <w:rFonts w:hint="eastAsia"/>
        </w:rPr>
        <w:t>3</w:t>
      </w:r>
      <w:r w:rsidR="0043382B" w:rsidRPr="0043382B">
        <w:rPr>
          <w:rFonts w:hint="eastAsia"/>
        </w:rPr>
        <w:t>年以下有期徒刑的，可以不予追究。国家工作人员和军人在中国领域外犯本法规定之罪的，适用本法；第</w:t>
      </w:r>
      <w:r>
        <w:rPr>
          <w:rFonts w:hint="eastAsia"/>
        </w:rPr>
        <w:t>8</w:t>
      </w:r>
      <w:r w:rsidR="0043382B" w:rsidRPr="0043382B">
        <w:rPr>
          <w:rFonts w:hint="eastAsia"/>
        </w:rPr>
        <w:t>条规定，外国人在中国领域外对中国国家或者公民犯罪，而按本法规定的最低刑为</w:t>
      </w:r>
      <w:r>
        <w:rPr>
          <w:rFonts w:hint="eastAsia"/>
        </w:rPr>
        <w:t>3</w:t>
      </w:r>
      <w:r w:rsidR="0043382B" w:rsidRPr="0043382B">
        <w:rPr>
          <w:rFonts w:hint="eastAsia"/>
        </w:rPr>
        <w:t>年以上有期徒刑的，可以适用本法，但是按照犯罪地的法律不受处罚的除外；第</w:t>
      </w:r>
      <w:r>
        <w:rPr>
          <w:rFonts w:hint="eastAsia"/>
        </w:rPr>
        <w:t>1</w:t>
      </w:r>
      <w:r w:rsidR="0043382B" w:rsidRPr="0043382B">
        <w:rPr>
          <w:rFonts w:hint="eastAsia"/>
        </w:rPr>
        <w:t>0</w:t>
      </w:r>
      <w:r w:rsidR="0043382B" w:rsidRPr="0043382B">
        <w:rPr>
          <w:rFonts w:hint="eastAsia"/>
        </w:rPr>
        <w:t>条规定，凡在中国领域外犯罪，依照本法应当负刑事责任的，虽然经过外国审判，仍然可以依照本法追究，但是在外国已经受过刑罚处罚的，可以免除或者减轻处罚。</w:t>
      </w:r>
    </w:p>
    <w:p w:rsidR="0043382B" w:rsidRPr="0043382B" w:rsidRDefault="004136E7" w:rsidP="0043382B">
      <w:pPr>
        <w:pStyle w:val="SingleTxtGC"/>
        <w:rPr>
          <w:rFonts w:hint="eastAsia"/>
        </w:rPr>
      </w:pPr>
      <w:r>
        <w:rPr>
          <w:rFonts w:hint="eastAsia"/>
        </w:rPr>
        <w:t>81</w:t>
      </w:r>
      <w:r w:rsidR="0043382B" w:rsidRPr="0043382B">
        <w:rPr>
          <w:rFonts w:hint="eastAsia"/>
        </w:rPr>
        <w:t xml:space="preserve">.  </w:t>
      </w:r>
      <w:r w:rsidR="0043382B" w:rsidRPr="0043382B">
        <w:rPr>
          <w:rFonts w:hint="eastAsia"/>
        </w:rPr>
        <w:t>中国迄今尚无招募儿童作为战争罪行行使域外管辖权的案例。</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军事法院和军事检察院</w:t>
      </w:r>
    </w:p>
    <w:p w:rsidR="0043382B" w:rsidRPr="0043382B" w:rsidRDefault="004136E7" w:rsidP="0043382B">
      <w:pPr>
        <w:pStyle w:val="SingleTxtGC"/>
        <w:rPr>
          <w:rFonts w:hint="eastAsia"/>
        </w:rPr>
      </w:pPr>
      <w:r>
        <w:rPr>
          <w:rFonts w:hint="eastAsia"/>
        </w:rPr>
        <w:t>82</w:t>
      </w:r>
      <w:r w:rsidR="0043382B" w:rsidRPr="0043382B">
        <w:rPr>
          <w:rFonts w:hint="eastAsia"/>
        </w:rPr>
        <w:t xml:space="preserve">.  </w:t>
      </w:r>
      <w:r w:rsidR="0043382B" w:rsidRPr="0043382B">
        <w:rPr>
          <w:rFonts w:hint="eastAsia"/>
        </w:rPr>
        <w:t>军事法院是国家设在军队中的审判机关，属于军队建制的专门人民法院，代表国家依法行使审判权。在中央军委和总政治部的领导下，在最高人民法院监督指导下，依法审判军内人员犯罪的案件、军队内部的民事案件和国家赔偿案件。军事法院设置分为三级：第一级为解放军军事法院；第二级为大单位军事法院，分别设在各大军区、海军、空军；第三级为基层军事法院，分别设在海军舰队、军区空军、部分省军区。解放军军事法院是国家设在军队中的最高审判机关，设刑事审判、民事审判和审判监督三个业务庭。</w:t>
      </w:r>
    </w:p>
    <w:p w:rsidR="0043382B" w:rsidRPr="0043382B" w:rsidRDefault="004136E7" w:rsidP="0043382B">
      <w:pPr>
        <w:pStyle w:val="SingleTxtGC"/>
        <w:rPr>
          <w:rFonts w:hint="eastAsia"/>
        </w:rPr>
      </w:pPr>
      <w:r>
        <w:rPr>
          <w:rFonts w:hint="eastAsia"/>
        </w:rPr>
        <w:t>83</w:t>
      </w:r>
      <w:r w:rsidR="0043382B" w:rsidRPr="0043382B">
        <w:rPr>
          <w:rFonts w:hint="eastAsia"/>
        </w:rPr>
        <w:t xml:space="preserve">.  </w:t>
      </w:r>
      <w:r w:rsidR="0043382B" w:rsidRPr="0043382B">
        <w:rPr>
          <w:rFonts w:hint="eastAsia"/>
        </w:rPr>
        <w:t>军事检察院是国家设置在军队中的法律监督机关，属于军队建制的专门人民检察院，代表国家依法行使检察权。在中央军委、总政治部、最高人民检察院的领导下，依法对军内人员职务犯罪案件实施侦查，对军内人员犯罪案件审查批捕、审查起诉，对军队保卫部门、军事审判机关进行侦查监督、审判监督以及刑罚执行监督。军事检察院设置分为三级：第一级为解放军军事检察院；第二级为大单位军事检察院，分别设在大军区、空军和海军；第三级为基层军事检察院，分别设在军区空军、海军舰队和部分省军区。解放军军事检察院是最高军事检察机关，设刑事检察、职务犯罪检察、民事检察三个业务厅。</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引渡</w:t>
      </w:r>
    </w:p>
    <w:p w:rsidR="0043382B" w:rsidRPr="0043382B" w:rsidRDefault="004136E7" w:rsidP="0043382B">
      <w:pPr>
        <w:pStyle w:val="SingleTxtGC"/>
        <w:rPr>
          <w:rFonts w:hint="eastAsia"/>
        </w:rPr>
      </w:pPr>
      <w:r>
        <w:rPr>
          <w:rFonts w:hint="eastAsia"/>
        </w:rPr>
        <w:t>84</w:t>
      </w:r>
      <w:r w:rsidR="0043382B" w:rsidRPr="0043382B">
        <w:rPr>
          <w:rFonts w:hint="eastAsia"/>
        </w:rPr>
        <w:t xml:space="preserve">.  </w:t>
      </w:r>
      <w:r w:rsidR="0043382B" w:rsidRPr="0043382B">
        <w:rPr>
          <w:rFonts w:hint="eastAsia"/>
        </w:rPr>
        <w:t>《引渡法》对向中国提出引渡请求的条件和程序、引渡请求的审查、决定引渡的机关、引渡的执行等程序作出了规定，对保障引渡的正常进行，加强惩罚罪犯方面的国际合作，保护个人和组织的合法权益等具有重要意义。</w:t>
      </w:r>
    </w:p>
    <w:p w:rsidR="0043382B" w:rsidRPr="0043382B" w:rsidRDefault="004136E7" w:rsidP="0043382B">
      <w:pPr>
        <w:pStyle w:val="SingleTxtGC"/>
        <w:rPr>
          <w:rFonts w:hint="eastAsia"/>
        </w:rPr>
      </w:pPr>
      <w:r>
        <w:rPr>
          <w:rFonts w:hint="eastAsia"/>
        </w:rPr>
        <w:t>85</w:t>
      </w:r>
      <w:r w:rsidR="0043382B" w:rsidRPr="0043382B">
        <w:rPr>
          <w:rFonts w:hint="eastAsia"/>
        </w:rPr>
        <w:t xml:space="preserve">.  </w:t>
      </w:r>
      <w:r w:rsidR="0043382B" w:rsidRPr="0043382B">
        <w:rPr>
          <w:rFonts w:hint="eastAsia"/>
        </w:rPr>
        <w:t>截至</w:t>
      </w:r>
      <w:r>
        <w:rPr>
          <w:rFonts w:hint="eastAsia"/>
        </w:rPr>
        <w:t>2</w:t>
      </w:r>
      <w:r w:rsidR="0043382B" w:rsidRPr="0043382B">
        <w:rPr>
          <w:rFonts w:hint="eastAsia"/>
        </w:rPr>
        <w:t>00</w:t>
      </w:r>
      <w:r>
        <w:rPr>
          <w:rFonts w:hint="eastAsia"/>
        </w:rPr>
        <w:t>9</w:t>
      </w:r>
      <w:r w:rsidR="0043382B" w:rsidRPr="0043382B">
        <w:rPr>
          <w:rFonts w:hint="eastAsia"/>
        </w:rPr>
        <w:t>年，中国共对外缔结</w:t>
      </w:r>
      <w:r>
        <w:rPr>
          <w:rFonts w:hint="eastAsia"/>
        </w:rPr>
        <w:t>1</w:t>
      </w:r>
      <w:r w:rsidR="0043382B" w:rsidRPr="0043382B">
        <w:rPr>
          <w:rFonts w:hint="eastAsia"/>
        </w:rPr>
        <w:t>00</w:t>
      </w:r>
      <w:r w:rsidR="0043382B" w:rsidRPr="0043382B">
        <w:rPr>
          <w:rFonts w:hint="eastAsia"/>
        </w:rPr>
        <w:t>余项双边司法协助和引渡条约。中国还参加了含有司法协助和引渡条款的</w:t>
      </w:r>
      <w:r>
        <w:rPr>
          <w:rFonts w:hint="eastAsia"/>
        </w:rPr>
        <w:t>2</w:t>
      </w:r>
      <w:r w:rsidR="0043382B" w:rsidRPr="0043382B">
        <w:rPr>
          <w:rFonts w:hint="eastAsia"/>
        </w:rPr>
        <w:t>0</w:t>
      </w:r>
      <w:r w:rsidR="0043382B" w:rsidRPr="0043382B">
        <w:rPr>
          <w:rFonts w:hint="eastAsia"/>
        </w:rPr>
        <w:t>余项多边公约，为开展国际司法合作奠定了法律基础。</w:t>
      </w:r>
    </w:p>
    <w:p w:rsidR="0043382B" w:rsidRPr="0043382B" w:rsidRDefault="004136E7" w:rsidP="00EE734F">
      <w:pPr>
        <w:pStyle w:val="SingleTxtGC"/>
        <w:rPr>
          <w:rFonts w:hint="eastAsia"/>
        </w:rPr>
      </w:pPr>
      <w:r>
        <w:rPr>
          <w:rFonts w:hint="eastAsia"/>
        </w:rPr>
        <w:t>86</w:t>
      </w:r>
      <w:r w:rsidR="0043382B" w:rsidRPr="0043382B">
        <w:rPr>
          <w:rFonts w:hint="eastAsia"/>
        </w:rPr>
        <w:t xml:space="preserve">.  </w:t>
      </w:r>
      <w:r w:rsidR="0043382B" w:rsidRPr="0043382B">
        <w:rPr>
          <w:rFonts w:hint="eastAsia"/>
        </w:rPr>
        <w:t>中国迄今无与任择议定书所述罪行相关的引渡案件。</w:t>
      </w:r>
    </w:p>
    <w:p w:rsidR="0043382B" w:rsidRPr="0043382B" w:rsidRDefault="0043382B" w:rsidP="002F2C76">
      <w:pPr>
        <w:pStyle w:val="HChGC"/>
        <w:rPr>
          <w:rFonts w:hint="eastAsia"/>
        </w:rPr>
      </w:pPr>
      <w:r w:rsidRPr="0043382B">
        <w:rPr>
          <w:rFonts w:hint="eastAsia"/>
        </w:rPr>
        <w:tab/>
      </w:r>
      <w:r w:rsidRPr="0043382B">
        <w:rPr>
          <w:rFonts w:hint="eastAsia"/>
        </w:rPr>
        <w:t>四</w:t>
      </w:r>
      <w:r w:rsidRPr="0043382B">
        <w:rPr>
          <w:rFonts w:hint="eastAsia"/>
        </w:rPr>
        <w:t>.</w:t>
      </w:r>
      <w:r w:rsidRPr="0043382B">
        <w:rPr>
          <w:rFonts w:hint="eastAsia"/>
        </w:rPr>
        <w:tab/>
      </w:r>
      <w:r w:rsidRPr="0043382B">
        <w:rPr>
          <w:rFonts w:hint="eastAsia"/>
        </w:rPr>
        <w:t>保护、康复和重新融合</w:t>
      </w:r>
      <w:r w:rsidRPr="0043382B">
        <w:rPr>
          <w:rFonts w:hint="eastAsia"/>
        </w:rPr>
        <w:t>(</w:t>
      </w:r>
      <w:r w:rsidRPr="0043382B">
        <w:rPr>
          <w:rFonts w:hint="eastAsia"/>
        </w:rPr>
        <w:t>第</w:t>
      </w:r>
      <w:r w:rsidR="004136E7">
        <w:rPr>
          <w:rFonts w:hint="eastAsia"/>
        </w:rPr>
        <w:t>6</w:t>
      </w:r>
      <w:r w:rsidRPr="0043382B">
        <w:rPr>
          <w:rFonts w:hint="eastAsia"/>
        </w:rPr>
        <w:t>条第</w:t>
      </w:r>
      <w:r w:rsidR="004136E7">
        <w:rPr>
          <w:rFonts w:hint="eastAsia"/>
        </w:rPr>
        <w:t>3</w:t>
      </w:r>
      <w:r w:rsidRPr="0043382B">
        <w:rPr>
          <w:rFonts w:hint="eastAsia"/>
        </w:rPr>
        <w:t>款</w:t>
      </w:r>
      <w:r w:rsidRPr="0043382B">
        <w:rPr>
          <w:rFonts w:hint="eastAsia"/>
        </w:rPr>
        <w:t>)</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司法保护和救济</w:t>
      </w:r>
    </w:p>
    <w:p w:rsidR="0043382B" w:rsidRPr="0043382B" w:rsidRDefault="004136E7" w:rsidP="0043382B">
      <w:pPr>
        <w:pStyle w:val="SingleTxtGC"/>
        <w:rPr>
          <w:rFonts w:hint="eastAsia"/>
        </w:rPr>
      </w:pPr>
      <w:r>
        <w:rPr>
          <w:rFonts w:hint="eastAsia"/>
        </w:rPr>
        <w:t>87</w:t>
      </w:r>
      <w:r w:rsidR="0043382B" w:rsidRPr="0043382B">
        <w:rPr>
          <w:rFonts w:hint="eastAsia"/>
        </w:rPr>
        <w:t xml:space="preserve">.  </w:t>
      </w:r>
      <w:r w:rsidR="0043382B" w:rsidRPr="0043382B">
        <w:rPr>
          <w:rFonts w:hint="eastAsia"/>
        </w:rPr>
        <w:t>《未成年人保护法》第五章就未成年人的司法保护作了专章规定，包括在司法活动中照顾未成年人身心发展特点，尊重他们的人格尊严，保障他们的合法权益。在司法活动中对需要法律援助或者司法救助的未成年人，法律援助机构或者人民法院应当给予帮助，依法为其提供法律援助或者司法救助。在审理涉及未成年人民事或刑事案件的实践中，人民法院注重从保护未成年人权利的实际需要出发，给予法律援助，保障未成年人的隐私权，实现儿童最大利益。</w:t>
      </w:r>
    </w:p>
    <w:p w:rsidR="0043382B" w:rsidRPr="002F2C76" w:rsidRDefault="004136E7" w:rsidP="0043382B">
      <w:pPr>
        <w:pStyle w:val="SingleTxtGC"/>
        <w:rPr>
          <w:rFonts w:hint="eastAsia"/>
          <w:spacing w:val="-4"/>
        </w:rPr>
      </w:pPr>
      <w:r>
        <w:rPr>
          <w:rFonts w:hint="eastAsia"/>
        </w:rPr>
        <w:t>88</w:t>
      </w:r>
      <w:r w:rsidR="0043382B" w:rsidRPr="0043382B">
        <w:rPr>
          <w:rFonts w:hint="eastAsia"/>
        </w:rPr>
        <w:t xml:space="preserve">.  </w:t>
      </w:r>
      <w:r w:rsidR="0043382B" w:rsidRPr="0043382B">
        <w:rPr>
          <w:rFonts w:hint="eastAsia"/>
        </w:rPr>
        <w:t>中国各级兵役机关依法有序地组织征兵工作，未强行征集不满</w:t>
      </w:r>
      <w:r>
        <w:rPr>
          <w:rFonts w:hint="eastAsia"/>
        </w:rPr>
        <w:t>18</w:t>
      </w:r>
      <w:r w:rsidR="0043382B" w:rsidRPr="0043382B">
        <w:rPr>
          <w:rFonts w:hint="eastAsia"/>
        </w:rPr>
        <w:t>岁或非本人自愿</w:t>
      </w:r>
      <w:r w:rsidR="0043382B" w:rsidRPr="002F2C76">
        <w:rPr>
          <w:rFonts w:hint="eastAsia"/>
          <w:spacing w:val="-4"/>
        </w:rPr>
        <w:t>、不满</w:t>
      </w:r>
      <w:r w:rsidRPr="002F2C76">
        <w:rPr>
          <w:rFonts w:hint="eastAsia"/>
          <w:spacing w:val="-4"/>
        </w:rPr>
        <w:t>17</w:t>
      </w:r>
      <w:r w:rsidR="0043382B" w:rsidRPr="002F2C76">
        <w:rPr>
          <w:rFonts w:hint="eastAsia"/>
          <w:spacing w:val="-4"/>
        </w:rPr>
        <w:t>岁的人员入伍。因此，中国不存在被强行征集入伍的受害儿童。</w:t>
      </w:r>
    </w:p>
    <w:p w:rsidR="0043382B" w:rsidRPr="0043382B" w:rsidRDefault="004136E7" w:rsidP="0043382B">
      <w:pPr>
        <w:pStyle w:val="SingleTxtGC"/>
        <w:rPr>
          <w:rFonts w:hint="eastAsia"/>
        </w:rPr>
      </w:pPr>
      <w:r>
        <w:rPr>
          <w:rFonts w:hint="eastAsia"/>
        </w:rPr>
        <w:t>89</w:t>
      </w:r>
      <w:r w:rsidR="0043382B" w:rsidRPr="0043382B">
        <w:rPr>
          <w:rFonts w:hint="eastAsia"/>
        </w:rPr>
        <w:t xml:space="preserve">.  </w:t>
      </w:r>
      <w:r w:rsidR="0043382B" w:rsidRPr="0043382B">
        <w:rPr>
          <w:rFonts w:hint="eastAsia"/>
        </w:rPr>
        <w:t>为保障不满</w:t>
      </w:r>
      <w:r>
        <w:rPr>
          <w:rFonts w:hint="eastAsia"/>
        </w:rPr>
        <w:t>18</w:t>
      </w:r>
      <w:r w:rsidR="0043382B" w:rsidRPr="0043382B">
        <w:rPr>
          <w:rFonts w:hint="eastAsia"/>
        </w:rPr>
        <w:t>岁新兵的司法权利，军事法院十分注重对犯罪嫌疑人年龄的核实工作，尽最大努力减少可能存在的隐瞒真实年龄的情况。针对未成年人进入司法领域的案件，在刑事调查方面，军事法院会充分考虑未成年人的身心特点，尊重违法犯罪的未成年人的人格尊严，保障他们的合法权益；耐心细致地听取未成年人陈述或辩解，针对其思想顾虑、畏惧心理、抵触情绪进行疏导和教育；除允许未成年人直接陈述意见外，还要求其法定代理人出庭，以帮助未成年人行使诉讼权利，充分表达意见，维护其合法权益；当未成年人被指控犯罪，如果没有委托辩护人的，军事法院将指定律师为其辩护。在审判阶段，军事法院将专门安排由熟悉未成年人身心特点的审判员和陪审员依法组成法庭；所有未成年人的刑事案件均实行不公开审理制度；审判过程注意保护未成年人隐私；审判过程贯彻</w:t>
      </w:r>
      <w:r>
        <w:rPr>
          <w:rFonts w:hint="eastAsia"/>
        </w:rPr>
        <w:t>“</w:t>
      </w:r>
      <w:r w:rsidR="0043382B" w:rsidRPr="0043382B">
        <w:rPr>
          <w:rFonts w:hint="eastAsia"/>
        </w:rPr>
        <w:t>寓教于审</w:t>
      </w:r>
      <w:r>
        <w:rPr>
          <w:rFonts w:hint="eastAsia"/>
        </w:rPr>
        <w:t>”</w:t>
      </w:r>
      <w:r w:rsidR="0043382B" w:rsidRPr="0043382B">
        <w:rPr>
          <w:rFonts w:hint="eastAsia"/>
        </w:rPr>
        <w:t>原则，注重对未成年人进行感化教育；按照《刑法》规定，对于未成年人犯罪从轻或减轻处罚，并且不适用死刑。</w:t>
      </w:r>
    </w:p>
    <w:p w:rsidR="0043382B" w:rsidRPr="0043382B" w:rsidRDefault="004136E7" w:rsidP="0043382B">
      <w:pPr>
        <w:pStyle w:val="SingleTxtGC"/>
        <w:rPr>
          <w:rFonts w:hint="eastAsia"/>
        </w:rPr>
      </w:pPr>
      <w:r>
        <w:rPr>
          <w:rFonts w:hint="eastAsia"/>
        </w:rPr>
        <w:t>9</w:t>
      </w:r>
      <w:r w:rsidR="0043382B" w:rsidRPr="0043382B">
        <w:rPr>
          <w:rFonts w:hint="eastAsia"/>
        </w:rPr>
        <w:t xml:space="preserve">0.  </w:t>
      </w:r>
      <w:r w:rsidR="0043382B" w:rsidRPr="0043382B">
        <w:rPr>
          <w:rFonts w:hint="eastAsia"/>
        </w:rPr>
        <w:t>《未成年人保护法》第</w:t>
      </w:r>
      <w:r>
        <w:rPr>
          <w:rFonts w:hint="eastAsia"/>
        </w:rPr>
        <w:t>49</w:t>
      </w:r>
      <w:r w:rsidR="0043382B" w:rsidRPr="0043382B">
        <w:rPr>
          <w:rFonts w:hint="eastAsia"/>
        </w:rPr>
        <w:t>条规定，未成年人的合法权益受到侵害的，被侵害人及其监护人或者其他组织和个人有权向有关部门投诉，有关部门应当依法及时处理。</w:t>
      </w:r>
    </w:p>
    <w:p w:rsidR="0043382B" w:rsidRPr="0043382B" w:rsidRDefault="004136E7" w:rsidP="0043382B">
      <w:pPr>
        <w:pStyle w:val="SingleTxtGC"/>
        <w:rPr>
          <w:rFonts w:hint="eastAsia"/>
        </w:rPr>
      </w:pPr>
      <w:r>
        <w:rPr>
          <w:rFonts w:hint="eastAsia"/>
        </w:rPr>
        <w:t>91</w:t>
      </w:r>
      <w:r w:rsidR="0043382B" w:rsidRPr="0043382B">
        <w:rPr>
          <w:rFonts w:hint="eastAsia"/>
        </w:rPr>
        <w:t xml:space="preserve">.  </w:t>
      </w:r>
      <w:r w:rsidR="0043382B" w:rsidRPr="0043382B">
        <w:rPr>
          <w:rFonts w:hint="eastAsia"/>
        </w:rPr>
        <w:t>《中国人民解放军纪律条令》第</w:t>
      </w:r>
      <w:r>
        <w:rPr>
          <w:rFonts w:hint="eastAsia"/>
        </w:rPr>
        <w:t>162</w:t>
      </w:r>
      <w:r w:rsidR="0043382B" w:rsidRPr="0043382B">
        <w:rPr>
          <w:rFonts w:hint="eastAsia"/>
        </w:rPr>
        <w:t>条规定，控告和申诉是军人的民主权利。该条令第五章就军人的控告和申诉权作了详细规定，包括：军人对违法违纪者有权提出控告；认为给自己的处分不当或者合法权益受到侵害的，有权提出申诉；各级首长和机关接到军人的控告和申诉后，必须及时查明情况。对于控告或者申诉属实的，应当从速恰当处理；各级首长和机关对军人的控告和申诉，应当给予保护，不得扣留或者阻止，等等。</w:t>
      </w:r>
    </w:p>
    <w:p w:rsidR="0043382B" w:rsidRPr="0043382B" w:rsidRDefault="004136E7" w:rsidP="0043382B">
      <w:pPr>
        <w:pStyle w:val="SingleTxtGC"/>
        <w:rPr>
          <w:rFonts w:hint="eastAsia"/>
        </w:rPr>
      </w:pPr>
      <w:r>
        <w:rPr>
          <w:rFonts w:hint="eastAsia"/>
        </w:rPr>
        <w:t>92</w:t>
      </w:r>
      <w:r w:rsidR="0043382B" w:rsidRPr="0043382B">
        <w:rPr>
          <w:rFonts w:hint="eastAsia"/>
        </w:rPr>
        <w:t xml:space="preserve">.  </w:t>
      </w:r>
      <w:r w:rsidR="0043382B" w:rsidRPr="0043382B">
        <w:rPr>
          <w:rFonts w:hint="eastAsia"/>
        </w:rPr>
        <w:t>中国人民解放军总参谋部、总政治部、总后勤部、总装备部以及各军区都设有信访部门，接受、调查和处理各种申诉。</w:t>
      </w:r>
    </w:p>
    <w:p w:rsidR="0043382B" w:rsidRPr="0043382B" w:rsidRDefault="004136E7" w:rsidP="0043382B">
      <w:pPr>
        <w:pStyle w:val="SingleTxtGC"/>
        <w:rPr>
          <w:rFonts w:hint="eastAsia"/>
        </w:rPr>
      </w:pPr>
      <w:r>
        <w:rPr>
          <w:rFonts w:hint="eastAsia"/>
        </w:rPr>
        <w:t>93</w:t>
      </w:r>
      <w:r w:rsidR="0043382B" w:rsidRPr="0043382B">
        <w:rPr>
          <w:rFonts w:hint="eastAsia"/>
        </w:rPr>
        <w:t xml:space="preserve">.  </w:t>
      </w:r>
      <w:r w:rsidR="0043382B" w:rsidRPr="0043382B">
        <w:rPr>
          <w:rFonts w:hint="eastAsia"/>
        </w:rPr>
        <w:t>更多对儿童给予司法保护、保障儿童申诉权的具体情况请见中国执行《儿童权利公约》的报告。</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培训</w:t>
      </w:r>
    </w:p>
    <w:p w:rsidR="0043382B" w:rsidRPr="0043382B" w:rsidRDefault="004136E7" w:rsidP="0043382B">
      <w:pPr>
        <w:pStyle w:val="SingleTxtGC"/>
        <w:rPr>
          <w:rFonts w:hint="eastAsia"/>
        </w:rPr>
      </w:pPr>
      <w:r>
        <w:rPr>
          <w:rFonts w:hint="eastAsia"/>
        </w:rPr>
        <w:t>94</w:t>
      </w:r>
      <w:r w:rsidR="0043382B" w:rsidRPr="0043382B">
        <w:rPr>
          <w:rFonts w:hint="eastAsia"/>
        </w:rPr>
        <w:t xml:space="preserve">.  </w:t>
      </w:r>
      <w:r w:rsidR="0043382B" w:rsidRPr="0043382B">
        <w:rPr>
          <w:rFonts w:hint="eastAsia"/>
        </w:rPr>
        <w:t>为避免征集接收不合格兵员，在征兵工作展开前，各级兵役机关都要组织兵役机关、教育、公安、卫生、纪检、监察、民政等部门参与征兵工作的人员开展业务培训，帮助工作人员把握政策规定、工作程序和方法、奖惩措施要求，提高业务工作能力，确保征兵工作严格执行，征兵过程公开、公正、有序。</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退役义务兵的安置</w:t>
      </w:r>
    </w:p>
    <w:p w:rsidR="0043382B" w:rsidRPr="0043382B" w:rsidRDefault="004136E7" w:rsidP="0043382B">
      <w:pPr>
        <w:pStyle w:val="SingleTxtGC"/>
        <w:rPr>
          <w:rFonts w:hint="eastAsia"/>
        </w:rPr>
      </w:pPr>
      <w:r>
        <w:rPr>
          <w:rFonts w:hint="eastAsia"/>
        </w:rPr>
        <w:t>95</w:t>
      </w:r>
      <w:r w:rsidR="0043382B" w:rsidRPr="0043382B">
        <w:rPr>
          <w:rFonts w:hint="eastAsia"/>
        </w:rPr>
        <w:t xml:space="preserve">.  </w:t>
      </w:r>
      <w:r w:rsidR="0043382B" w:rsidRPr="0043382B">
        <w:rPr>
          <w:rFonts w:hint="eastAsia"/>
        </w:rPr>
        <w:t>《中国人民解放军现役士兵服役条例》第</w:t>
      </w:r>
      <w:r>
        <w:rPr>
          <w:rFonts w:hint="eastAsia"/>
        </w:rPr>
        <w:t>21</w:t>
      </w:r>
      <w:r w:rsidR="0043382B" w:rsidRPr="0043382B">
        <w:rPr>
          <w:rFonts w:hint="eastAsia"/>
        </w:rPr>
        <w:t>条规定，义务兵服现役期满未被选取为士官的，退出现役；第</w:t>
      </w:r>
      <w:r>
        <w:rPr>
          <w:rFonts w:hint="eastAsia"/>
        </w:rPr>
        <w:t>42</w:t>
      </w:r>
      <w:r w:rsidR="0043382B" w:rsidRPr="0043382B">
        <w:rPr>
          <w:rFonts w:hint="eastAsia"/>
        </w:rPr>
        <w:t>条规定，服现役期限未满，符合《兵役法》第</w:t>
      </w:r>
      <w:r>
        <w:rPr>
          <w:rFonts w:hint="eastAsia"/>
        </w:rPr>
        <w:t>2</w:t>
      </w:r>
      <w:r w:rsidR="0043382B" w:rsidRPr="0043382B">
        <w:rPr>
          <w:rFonts w:hint="eastAsia"/>
        </w:rPr>
        <w:t>0</w:t>
      </w:r>
      <w:r w:rsidR="0043382B" w:rsidRPr="0043382B">
        <w:rPr>
          <w:rFonts w:hint="eastAsia"/>
        </w:rPr>
        <w:t>条规定</w:t>
      </w:r>
      <w:r w:rsidR="0043382B" w:rsidRPr="0043382B">
        <w:rPr>
          <w:rFonts w:hint="eastAsia"/>
        </w:rPr>
        <w:t>(</w:t>
      </w:r>
      <w:r w:rsidR="0043382B" w:rsidRPr="0043382B">
        <w:rPr>
          <w:rFonts w:hint="eastAsia"/>
        </w:rPr>
        <w:t>军队编制员额缩减需要退出现役、经军队医院诊断证明本人健康状况不适合继续服现役、或因其他特殊原因需要退出现役</w:t>
      </w:r>
      <w:r w:rsidR="0043382B" w:rsidRPr="0043382B">
        <w:rPr>
          <w:rFonts w:hint="eastAsia"/>
        </w:rPr>
        <w:t>)</w:t>
      </w:r>
      <w:r w:rsidR="0043382B" w:rsidRPr="0043382B">
        <w:rPr>
          <w:rFonts w:hint="eastAsia"/>
        </w:rPr>
        <w:t>和其他相关规定的，经师</w:t>
      </w:r>
      <w:r w:rsidR="0043382B" w:rsidRPr="0043382B">
        <w:rPr>
          <w:rFonts w:hint="eastAsia"/>
        </w:rPr>
        <w:t>(</w:t>
      </w:r>
      <w:r w:rsidR="0043382B" w:rsidRPr="0043382B">
        <w:rPr>
          <w:rFonts w:hint="eastAsia"/>
        </w:rPr>
        <w:t>旅</w:t>
      </w:r>
      <w:r w:rsidR="0043382B" w:rsidRPr="0043382B">
        <w:rPr>
          <w:rFonts w:hint="eastAsia"/>
        </w:rPr>
        <w:t>)</w:t>
      </w:r>
      <w:r w:rsidR="0043382B" w:rsidRPr="0043382B">
        <w:rPr>
          <w:rFonts w:hint="eastAsia"/>
        </w:rPr>
        <w:t>以上机关批准，可以提前退出现役。该条例第</w:t>
      </w:r>
      <w:r>
        <w:rPr>
          <w:rFonts w:hint="eastAsia"/>
        </w:rPr>
        <w:t>6</w:t>
      </w:r>
      <w:r w:rsidR="0043382B" w:rsidRPr="0043382B">
        <w:rPr>
          <w:rFonts w:hint="eastAsia"/>
        </w:rPr>
        <w:t>章对士兵退出现役的条件和待遇作了详细规定，其中第</w:t>
      </w:r>
      <w:r>
        <w:rPr>
          <w:rFonts w:hint="eastAsia"/>
        </w:rPr>
        <w:t>49</w:t>
      </w:r>
      <w:r w:rsidR="0043382B" w:rsidRPr="0043382B">
        <w:rPr>
          <w:rFonts w:hint="eastAsia"/>
        </w:rPr>
        <w:t>条规定，士兵从批准退出现役之日起，必须在</w:t>
      </w:r>
      <w:r>
        <w:rPr>
          <w:rFonts w:hint="eastAsia"/>
        </w:rPr>
        <w:t>3</w:t>
      </w:r>
      <w:r w:rsidR="0043382B" w:rsidRPr="0043382B">
        <w:rPr>
          <w:rFonts w:hint="eastAsia"/>
        </w:rPr>
        <w:t>0</w:t>
      </w:r>
      <w:r w:rsidR="0043382B" w:rsidRPr="0043382B">
        <w:rPr>
          <w:rFonts w:hint="eastAsia"/>
        </w:rPr>
        <w:t>天内到原征集地退伍军人安置机构报到；第</w:t>
      </w:r>
      <w:r>
        <w:rPr>
          <w:rFonts w:hint="eastAsia"/>
        </w:rPr>
        <w:t>47</w:t>
      </w:r>
      <w:r w:rsidR="0043382B" w:rsidRPr="0043382B">
        <w:rPr>
          <w:rFonts w:hint="eastAsia"/>
        </w:rPr>
        <w:t>条规定，义务兵退出现役，按照国家有关规定妥善安置。</w:t>
      </w:r>
    </w:p>
    <w:p w:rsidR="0043382B" w:rsidRPr="0043382B" w:rsidRDefault="004136E7" w:rsidP="0043382B">
      <w:pPr>
        <w:pStyle w:val="SingleTxtGC"/>
        <w:rPr>
          <w:rFonts w:hint="eastAsia"/>
        </w:rPr>
      </w:pPr>
      <w:r>
        <w:rPr>
          <w:rFonts w:hint="eastAsia"/>
        </w:rPr>
        <w:t>96</w:t>
      </w:r>
      <w:r w:rsidR="0043382B" w:rsidRPr="0043382B">
        <w:rPr>
          <w:rFonts w:hint="eastAsia"/>
        </w:rPr>
        <w:t xml:space="preserve">.  </w:t>
      </w:r>
      <w:r w:rsidR="0043382B" w:rsidRPr="0043382B">
        <w:rPr>
          <w:rFonts w:hint="eastAsia"/>
        </w:rPr>
        <w:t>《退伍义务兵安置条例》就退役义务兵的安置作了详细规定，主要是：退伍义务兵安置工作贯彻从哪里来、回哪里去的原则和妥善安置、各得其所的方针。退伍义务兵回到原征集地</w:t>
      </w:r>
      <w:r>
        <w:rPr>
          <w:rFonts w:hint="eastAsia"/>
        </w:rPr>
        <w:t>3</w:t>
      </w:r>
      <w:r w:rsidR="0043382B" w:rsidRPr="0043382B">
        <w:rPr>
          <w:rFonts w:hint="eastAsia"/>
        </w:rPr>
        <w:t>0</w:t>
      </w:r>
      <w:r w:rsidR="0043382B" w:rsidRPr="0043382B">
        <w:rPr>
          <w:rFonts w:hint="eastAsia"/>
        </w:rPr>
        <w:t>天内，持退伍证和部队介绍信到县、市、直辖区兵役机关办理预备役登记，然后向退伍军人安置机构报到，凭退伍军人安置机构介绍信办理落户手续。退伍兵原是农业户口的，由当地退伍军人安置机构进行妥善安置。退伍义务兵入伍前原是国家机关、人民团体、企业、事业单位正式职工的，退伍后原则上回原单位复工复职。退伍义务兵报考高等院校和中等专业学校，在与其他考生同等条件下，优先录取。</w:t>
      </w:r>
    </w:p>
    <w:p w:rsidR="0043382B" w:rsidRPr="0043382B" w:rsidRDefault="004136E7" w:rsidP="0043382B">
      <w:pPr>
        <w:pStyle w:val="SingleTxtGC"/>
        <w:rPr>
          <w:rFonts w:hint="eastAsia"/>
        </w:rPr>
      </w:pPr>
      <w:r>
        <w:rPr>
          <w:rFonts w:hint="eastAsia"/>
        </w:rPr>
        <w:t>97</w:t>
      </w:r>
      <w:r w:rsidR="0043382B" w:rsidRPr="0043382B">
        <w:rPr>
          <w:rFonts w:hint="eastAsia"/>
        </w:rPr>
        <w:t xml:space="preserve">.  </w:t>
      </w:r>
      <w:r w:rsidR="0043382B" w:rsidRPr="0043382B">
        <w:rPr>
          <w:rFonts w:hint="eastAsia"/>
        </w:rPr>
        <w:t>实践中，家居城镇的义务兵退出现役后，由县、区的人民政府安排工作，也可以由上一级或者省、自治区、直辖市的人民政府在本地区内统筹安排。城镇退伍军人自谋职业的，由当地人民政府给予一次性经济补助，并给予政策上的优惠。家居农村的义务兵服役期满退出现役后，由乡、民族乡、镇的人民政府妥善安排他们的生产和生活，招收员工时在同等条件下优先录用。</w:t>
      </w:r>
    </w:p>
    <w:p w:rsidR="0043382B" w:rsidRPr="0043382B" w:rsidRDefault="004136E7" w:rsidP="0043382B">
      <w:pPr>
        <w:pStyle w:val="SingleTxtGC"/>
        <w:rPr>
          <w:rFonts w:hint="eastAsia"/>
        </w:rPr>
      </w:pPr>
      <w:r>
        <w:rPr>
          <w:rFonts w:hint="eastAsia"/>
        </w:rPr>
        <w:t>98</w:t>
      </w:r>
      <w:r w:rsidR="0043382B" w:rsidRPr="0043382B">
        <w:rPr>
          <w:rFonts w:hint="eastAsia"/>
        </w:rPr>
        <w:t xml:space="preserve">.  </w:t>
      </w:r>
      <w:r w:rsidR="0043382B" w:rsidRPr="0043382B">
        <w:rPr>
          <w:rFonts w:hint="eastAsia"/>
        </w:rPr>
        <w:t>迄今为止，中国只有极个别因家庭原因而提前退役的未满</w:t>
      </w:r>
      <w:r>
        <w:rPr>
          <w:rFonts w:hint="eastAsia"/>
        </w:rPr>
        <w:t>18</w:t>
      </w:r>
      <w:r w:rsidR="0043382B" w:rsidRPr="0043382B">
        <w:rPr>
          <w:rFonts w:hint="eastAsia"/>
        </w:rPr>
        <w:t>岁的军人。</w:t>
      </w:r>
    </w:p>
    <w:p w:rsidR="0043382B" w:rsidRPr="0043382B" w:rsidRDefault="0043382B" w:rsidP="002F2C76">
      <w:pPr>
        <w:pStyle w:val="H1GC"/>
        <w:rPr>
          <w:rFonts w:hint="eastAsia"/>
        </w:rPr>
      </w:pPr>
      <w:r w:rsidRPr="0043382B">
        <w:rPr>
          <w:rFonts w:hint="eastAsia"/>
        </w:rPr>
        <w:tab/>
      </w:r>
      <w:r w:rsidRPr="0043382B">
        <w:rPr>
          <w:rFonts w:hint="eastAsia"/>
        </w:rPr>
        <w:tab/>
      </w:r>
      <w:r w:rsidRPr="0043382B">
        <w:rPr>
          <w:rFonts w:hint="eastAsia"/>
        </w:rPr>
        <w:t>外籍儿童</w:t>
      </w:r>
    </w:p>
    <w:p w:rsidR="0043382B" w:rsidRPr="0043382B" w:rsidRDefault="004136E7" w:rsidP="0043382B">
      <w:pPr>
        <w:pStyle w:val="SingleTxtGC"/>
        <w:rPr>
          <w:rFonts w:hint="eastAsia"/>
        </w:rPr>
      </w:pPr>
      <w:r>
        <w:rPr>
          <w:rFonts w:hint="eastAsia"/>
        </w:rPr>
        <w:t>99</w:t>
      </w:r>
      <w:r w:rsidR="0043382B" w:rsidRPr="0043382B">
        <w:rPr>
          <w:rFonts w:hint="eastAsia"/>
        </w:rPr>
        <w:t xml:space="preserve">.  </w:t>
      </w:r>
      <w:r w:rsidR="0043382B" w:rsidRPr="0043382B">
        <w:rPr>
          <w:rFonts w:hint="eastAsia"/>
        </w:rPr>
        <w:t>中国作为</w:t>
      </w:r>
      <w:r>
        <w:rPr>
          <w:rFonts w:hint="eastAsia"/>
        </w:rPr>
        <w:t>1949</w:t>
      </w:r>
      <w:r w:rsidR="0043382B" w:rsidRPr="0043382B">
        <w:rPr>
          <w:rFonts w:hint="eastAsia"/>
        </w:rPr>
        <w:t>年《日内瓦四公约》及其两个附加议定书的缔约国，承担了保证包括儿童在内的国际武装冲突受难者得到人道主义待遇的国际义务。在中国，不存在卷入武装冲突的外籍儿童。</w:t>
      </w:r>
    </w:p>
    <w:p w:rsidR="0043382B" w:rsidRPr="0043382B" w:rsidRDefault="0043382B" w:rsidP="002F2C76">
      <w:pPr>
        <w:pStyle w:val="HChGC"/>
        <w:rPr>
          <w:rFonts w:hint="eastAsia"/>
        </w:rPr>
      </w:pPr>
      <w:r w:rsidRPr="0043382B">
        <w:rPr>
          <w:rFonts w:hint="eastAsia"/>
        </w:rPr>
        <w:tab/>
      </w:r>
      <w:r w:rsidRPr="0043382B">
        <w:rPr>
          <w:rFonts w:hint="eastAsia"/>
        </w:rPr>
        <w:t>五</w:t>
      </w:r>
      <w:r w:rsidRPr="0043382B">
        <w:rPr>
          <w:rFonts w:hint="eastAsia"/>
        </w:rPr>
        <w:t>.</w:t>
      </w:r>
      <w:r w:rsidRPr="0043382B">
        <w:rPr>
          <w:rFonts w:hint="eastAsia"/>
        </w:rPr>
        <w:tab/>
      </w:r>
      <w:r w:rsidRPr="0043382B">
        <w:rPr>
          <w:rFonts w:hint="eastAsia"/>
        </w:rPr>
        <w:t>国际援助和合作</w:t>
      </w:r>
      <w:r w:rsidRPr="0043382B">
        <w:rPr>
          <w:rFonts w:hint="eastAsia"/>
        </w:rPr>
        <w:t>(</w:t>
      </w:r>
      <w:r w:rsidRPr="0043382B">
        <w:rPr>
          <w:rFonts w:hint="eastAsia"/>
        </w:rPr>
        <w:t>第</w:t>
      </w:r>
      <w:r w:rsidR="004136E7">
        <w:rPr>
          <w:rFonts w:hint="eastAsia"/>
        </w:rPr>
        <w:t>7</w:t>
      </w:r>
      <w:r w:rsidRPr="0043382B">
        <w:rPr>
          <w:rFonts w:hint="eastAsia"/>
        </w:rPr>
        <w:t>条第</w:t>
      </w:r>
      <w:r w:rsidR="004136E7">
        <w:rPr>
          <w:rFonts w:hint="eastAsia"/>
        </w:rPr>
        <w:t>1</w:t>
      </w:r>
      <w:r w:rsidRPr="0043382B">
        <w:rPr>
          <w:rFonts w:hint="eastAsia"/>
        </w:rPr>
        <w:t>款</w:t>
      </w:r>
      <w:r w:rsidRPr="0043382B">
        <w:rPr>
          <w:rFonts w:hint="eastAsia"/>
        </w:rPr>
        <w:t>)</w:t>
      </w:r>
    </w:p>
    <w:p w:rsidR="0043382B" w:rsidRPr="0043382B" w:rsidRDefault="004136E7" w:rsidP="0043382B">
      <w:pPr>
        <w:pStyle w:val="SingleTxtGC"/>
        <w:rPr>
          <w:rFonts w:hint="eastAsia"/>
        </w:rPr>
      </w:pPr>
      <w:r>
        <w:rPr>
          <w:rFonts w:hint="eastAsia"/>
        </w:rPr>
        <w:t>1</w:t>
      </w:r>
      <w:r w:rsidR="0043382B" w:rsidRPr="0043382B">
        <w:rPr>
          <w:rFonts w:hint="eastAsia"/>
        </w:rPr>
        <w:t xml:space="preserve">00.  </w:t>
      </w:r>
      <w:r w:rsidR="0043382B" w:rsidRPr="0043382B">
        <w:rPr>
          <w:rFonts w:hint="eastAsia"/>
        </w:rPr>
        <w:t>中国高度重视打击轻小武器非法贸易问题，相关国内法律完备、有效。《枪支管理法》明确禁止私人非法拥有、使用枪支，对枪支运输、强制出入境的管理进行了严格规定，并制定了相应的处罚措施。</w:t>
      </w:r>
      <w:r>
        <w:rPr>
          <w:rFonts w:hint="eastAsia"/>
        </w:rPr>
        <w:t>1997</w:t>
      </w:r>
      <w:r w:rsidR="0043382B" w:rsidRPr="0043382B">
        <w:rPr>
          <w:rFonts w:hint="eastAsia"/>
        </w:rPr>
        <w:t>年修订的《刑法》对非法持有、私藏、出租、携带枪支及丢失公务用枪等行为制定了严厉的处罚措施。</w:t>
      </w:r>
      <w:r>
        <w:rPr>
          <w:rFonts w:hint="eastAsia"/>
        </w:rPr>
        <w:t>2</w:t>
      </w:r>
      <w:r w:rsidR="0043382B" w:rsidRPr="0043382B">
        <w:rPr>
          <w:rFonts w:hint="eastAsia"/>
        </w:rPr>
        <w:t>00</w:t>
      </w:r>
      <w:r>
        <w:rPr>
          <w:rFonts w:hint="eastAsia"/>
        </w:rPr>
        <w:t>2</w:t>
      </w:r>
      <w:r w:rsidR="0043382B" w:rsidRPr="0043382B">
        <w:rPr>
          <w:rFonts w:hint="eastAsia"/>
        </w:rPr>
        <w:t>年中国修订了《军品出口管理条例》，并公布了《军品出口管理清单》，对包括轻小武器在内的所有常规武器的出口规定了更加严格和明确的管理措施。</w:t>
      </w:r>
      <w:r>
        <w:rPr>
          <w:rFonts w:hint="eastAsia"/>
        </w:rPr>
        <w:t>2</w:t>
      </w:r>
      <w:r w:rsidR="0043382B" w:rsidRPr="0043382B">
        <w:rPr>
          <w:rFonts w:hint="eastAsia"/>
        </w:rPr>
        <w:t>00</w:t>
      </w:r>
      <w:r>
        <w:rPr>
          <w:rFonts w:hint="eastAsia"/>
        </w:rPr>
        <w:t>7</w:t>
      </w:r>
      <w:r w:rsidR="0043382B" w:rsidRPr="0043382B">
        <w:rPr>
          <w:rFonts w:hint="eastAsia"/>
        </w:rPr>
        <w:t>年</w:t>
      </w:r>
      <w:r>
        <w:rPr>
          <w:rFonts w:hint="eastAsia"/>
        </w:rPr>
        <w:t>8</w:t>
      </w:r>
      <w:r w:rsidR="0043382B" w:rsidRPr="0043382B">
        <w:rPr>
          <w:rFonts w:hint="eastAsia"/>
        </w:rPr>
        <w:t>月中国颁布实施了《轻小武器标志细则》，对轻小武器、备</w:t>
      </w:r>
      <w:r w:rsidR="0043382B" w:rsidRPr="0043382B">
        <w:rPr>
          <w:rFonts w:hint="eastAsia"/>
        </w:rPr>
        <w:t>/</w:t>
      </w:r>
      <w:r w:rsidR="0043382B" w:rsidRPr="0043382B">
        <w:rPr>
          <w:rFonts w:hint="eastAsia"/>
        </w:rPr>
        <w:t>附件及其包装容器的标识内容、模式、位置和制作要求进行了严格规定。</w:t>
      </w:r>
    </w:p>
    <w:p w:rsidR="0043382B" w:rsidRPr="0043382B" w:rsidRDefault="004136E7" w:rsidP="0043382B">
      <w:pPr>
        <w:pStyle w:val="SingleTxtGC"/>
        <w:rPr>
          <w:rFonts w:hint="eastAsia"/>
        </w:rPr>
      </w:pPr>
      <w:r>
        <w:rPr>
          <w:rFonts w:hint="eastAsia"/>
        </w:rPr>
        <w:t>1</w:t>
      </w:r>
      <w:r w:rsidR="0043382B" w:rsidRPr="0043382B">
        <w:rPr>
          <w:rFonts w:hint="eastAsia"/>
        </w:rPr>
        <w:t>0</w:t>
      </w:r>
      <w:r>
        <w:rPr>
          <w:rFonts w:hint="eastAsia"/>
        </w:rPr>
        <w:t>1</w:t>
      </w:r>
      <w:r w:rsidR="0043382B" w:rsidRPr="0043382B">
        <w:rPr>
          <w:rFonts w:hint="eastAsia"/>
        </w:rPr>
        <w:t xml:space="preserve">.  </w:t>
      </w:r>
      <w:r w:rsidR="0043382B" w:rsidRPr="0043382B">
        <w:rPr>
          <w:rFonts w:hint="eastAsia"/>
        </w:rPr>
        <w:t>中国以建设性姿态参加了</w:t>
      </w:r>
      <w:r>
        <w:rPr>
          <w:rFonts w:hint="eastAsia"/>
        </w:rPr>
        <w:t>2</w:t>
      </w:r>
      <w:r w:rsidR="0043382B" w:rsidRPr="0043382B">
        <w:rPr>
          <w:rFonts w:hint="eastAsia"/>
        </w:rPr>
        <w:t>00</w:t>
      </w:r>
      <w:r>
        <w:rPr>
          <w:rFonts w:hint="eastAsia"/>
        </w:rPr>
        <w:t>1</w:t>
      </w:r>
      <w:r w:rsidR="0043382B" w:rsidRPr="0043382B">
        <w:rPr>
          <w:rFonts w:hint="eastAsia"/>
        </w:rPr>
        <w:t>年联合国轻小武器大会及其后续双年度会议、审议大会，积极参与了《联合国打击跨国有组织犯罪公约》所附《枪支议定书》谈判工作和联合国《识别与追查非法轻小武器国际文书》谈判工作，为《行动纲领》和《识别与追查非法轻小武器国际文书》的达成做出了积极贡献。此外，中国还以负责和建设性的姿态参加了联合国框架内轻小武器政府专家组、联合国常规武器登记册和</w:t>
      </w:r>
      <w:r>
        <w:rPr>
          <w:rFonts w:hint="eastAsia"/>
        </w:rPr>
        <w:t>“</w:t>
      </w:r>
      <w:r w:rsidR="0043382B" w:rsidRPr="0043382B">
        <w:rPr>
          <w:rFonts w:hint="eastAsia"/>
        </w:rPr>
        <w:t>武器贸易条约</w:t>
      </w:r>
      <w:r>
        <w:rPr>
          <w:rFonts w:hint="eastAsia"/>
        </w:rPr>
        <w:t>”</w:t>
      </w:r>
      <w:r w:rsidR="0043382B" w:rsidRPr="0043382B">
        <w:rPr>
          <w:rFonts w:hint="eastAsia"/>
        </w:rPr>
        <w:t>有关工作。</w:t>
      </w:r>
    </w:p>
    <w:p w:rsidR="0043382B" w:rsidRPr="0043382B" w:rsidRDefault="004136E7" w:rsidP="0043382B">
      <w:pPr>
        <w:pStyle w:val="SingleTxtGC"/>
        <w:rPr>
          <w:rFonts w:hint="eastAsia"/>
        </w:rPr>
      </w:pPr>
      <w:r>
        <w:rPr>
          <w:rFonts w:hint="eastAsia"/>
        </w:rPr>
        <w:t>1</w:t>
      </w:r>
      <w:r w:rsidR="0043382B" w:rsidRPr="0043382B">
        <w:rPr>
          <w:rFonts w:hint="eastAsia"/>
        </w:rPr>
        <w:t>0</w:t>
      </w:r>
      <w:r>
        <w:rPr>
          <w:rFonts w:hint="eastAsia"/>
        </w:rPr>
        <w:t>2</w:t>
      </w:r>
      <w:r w:rsidR="0043382B" w:rsidRPr="0043382B">
        <w:rPr>
          <w:rFonts w:hint="eastAsia"/>
        </w:rPr>
        <w:t xml:space="preserve">.  </w:t>
      </w:r>
      <w:r w:rsidR="0043382B" w:rsidRPr="0043382B">
        <w:rPr>
          <w:rFonts w:hint="eastAsia"/>
        </w:rPr>
        <w:t>中国认真落实联合国轻小武器《行动纲领》与《识别与追查非法轻小武器国际文书》，在立法、执法、能力与机制建设等方面采取了一系列切实措施，还积极支持和参与有关国际和地区合作。</w:t>
      </w:r>
    </w:p>
    <w:p w:rsidR="0043382B" w:rsidRPr="0043382B" w:rsidRDefault="004136E7" w:rsidP="0043382B">
      <w:pPr>
        <w:pStyle w:val="SingleTxtGC"/>
        <w:rPr>
          <w:rFonts w:hint="eastAsia"/>
        </w:rPr>
      </w:pPr>
      <w:r>
        <w:rPr>
          <w:rFonts w:hint="eastAsia"/>
        </w:rPr>
        <w:t>1</w:t>
      </w:r>
      <w:r w:rsidR="0043382B" w:rsidRPr="0043382B">
        <w:rPr>
          <w:rFonts w:hint="eastAsia"/>
        </w:rPr>
        <w:t>0</w:t>
      </w:r>
      <w:r>
        <w:rPr>
          <w:rFonts w:hint="eastAsia"/>
        </w:rPr>
        <w:t>3</w:t>
      </w:r>
      <w:r w:rsidR="0043382B" w:rsidRPr="0043382B">
        <w:rPr>
          <w:rFonts w:hint="eastAsia"/>
        </w:rPr>
        <w:t xml:space="preserve">.  </w:t>
      </w:r>
      <w:r>
        <w:rPr>
          <w:rFonts w:hint="eastAsia"/>
        </w:rPr>
        <w:t>2</w:t>
      </w:r>
      <w:r w:rsidR="0043382B" w:rsidRPr="0043382B">
        <w:rPr>
          <w:rFonts w:hint="eastAsia"/>
        </w:rPr>
        <w:t>00</w:t>
      </w:r>
      <w:r>
        <w:rPr>
          <w:rFonts w:hint="eastAsia"/>
        </w:rPr>
        <w:t>3</w:t>
      </w:r>
      <w:r w:rsidR="0043382B" w:rsidRPr="0043382B">
        <w:rPr>
          <w:rFonts w:hint="eastAsia"/>
        </w:rPr>
        <w:t>年，中国政府向联合国裁军信息化项目信托基金捐款</w:t>
      </w:r>
      <w:r>
        <w:rPr>
          <w:rFonts w:hint="eastAsia"/>
        </w:rPr>
        <w:t>1</w:t>
      </w:r>
      <w:r w:rsidR="0043382B" w:rsidRPr="0043382B">
        <w:rPr>
          <w:rFonts w:hint="eastAsia"/>
        </w:rPr>
        <w:t>万美元，用于联合国有关处理轻小武器问题的努力。</w:t>
      </w:r>
      <w:r>
        <w:rPr>
          <w:rFonts w:hint="eastAsia"/>
        </w:rPr>
        <w:t>2</w:t>
      </w:r>
      <w:r w:rsidR="0043382B" w:rsidRPr="0043382B">
        <w:rPr>
          <w:rFonts w:hint="eastAsia"/>
        </w:rPr>
        <w:t>00</w:t>
      </w:r>
      <w:r>
        <w:rPr>
          <w:rFonts w:hint="eastAsia"/>
        </w:rPr>
        <w:t>5</w:t>
      </w:r>
      <w:r w:rsidR="0043382B" w:rsidRPr="0043382B">
        <w:rPr>
          <w:rFonts w:hint="eastAsia"/>
        </w:rPr>
        <w:t>年，中国通过</w:t>
      </w:r>
      <w:r w:rsidR="0043382B" w:rsidRPr="002F2C76">
        <w:rPr>
          <w:rFonts w:hint="eastAsia"/>
        </w:rPr>
        <w:t>中国</w:t>
      </w:r>
      <w:r w:rsidR="002F2C76">
        <w:rPr>
          <w:rFonts w:hint="eastAsia"/>
          <w:spacing w:val="-50"/>
        </w:rPr>
        <w:t>―</w:t>
      </w:r>
      <w:r w:rsidR="002F2C76">
        <w:rPr>
          <w:rFonts w:hint="eastAsia"/>
        </w:rPr>
        <w:t>―</w:t>
      </w:r>
      <w:r w:rsidR="0043382B" w:rsidRPr="002F2C76">
        <w:rPr>
          <w:rFonts w:hint="eastAsia"/>
        </w:rPr>
        <w:t>美洲国</w:t>
      </w:r>
      <w:r w:rsidR="0043382B" w:rsidRPr="0043382B">
        <w:rPr>
          <w:rFonts w:hint="eastAsia"/>
        </w:rPr>
        <w:t>家组织合作基金向美洲国家组织捐款</w:t>
      </w:r>
      <w:r>
        <w:rPr>
          <w:rFonts w:hint="eastAsia"/>
        </w:rPr>
        <w:t>21,8</w:t>
      </w:r>
      <w:r w:rsidR="0043382B" w:rsidRPr="0043382B">
        <w:rPr>
          <w:rFonts w:hint="eastAsia"/>
        </w:rPr>
        <w:t>00</w:t>
      </w:r>
      <w:r w:rsidR="0043382B" w:rsidRPr="0043382B">
        <w:rPr>
          <w:rFonts w:hint="eastAsia"/>
        </w:rPr>
        <w:t>美元，用于资助美洲地区召开禁止非法贩运枪支的会议。</w:t>
      </w:r>
      <w:r>
        <w:rPr>
          <w:rFonts w:hint="eastAsia"/>
        </w:rPr>
        <w:t>2</w:t>
      </w:r>
      <w:r w:rsidR="0043382B" w:rsidRPr="0043382B">
        <w:rPr>
          <w:rFonts w:hint="eastAsia"/>
        </w:rPr>
        <w:t>00</w:t>
      </w:r>
      <w:r>
        <w:rPr>
          <w:rFonts w:hint="eastAsia"/>
        </w:rPr>
        <w:t>6</w:t>
      </w:r>
      <w:r w:rsidR="0043382B" w:rsidRPr="0043382B">
        <w:rPr>
          <w:rFonts w:hint="eastAsia"/>
        </w:rPr>
        <w:t>年</w:t>
      </w:r>
      <w:r>
        <w:rPr>
          <w:rFonts w:hint="eastAsia"/>
        </w:rPr>
        <w:t>11</w:t>
      </w:r>
      <w:r w:rsidR="0043382B" w:rsidRPr="0043382B">
        <w:rPr>
          <w:rFonts w:hint="eastAsia"/>
        </w:rPr>
        <w:t>月，中国政府在中非合作论坛北京峰会通过的《北京行动计划》中承诺，继续支持并参与非洲打击轻小武器非法贸易的努力，在力所能及的范围内提供资金、物资援助以及相关培训。</w:t>
      </w:r>
    </w:p>
    <w:p w:rsidR="0043382B" w:rsidRPr="0043382B" w:rsidRDefault="004136E7" w:rsidP="0043382B">
      <w:pPr>
        <w:pStyle w:val="SingleTxtGC"/>
        <w:rPr>
          <w:rFonts w:hint="eastAsia"/>
        </w:rPr>
      </w:pPr>
      <w:r>
        <w:rPr>
          <w:rFonts w:hint="eastAsia"/>
        </w:rPr>
        <w:t>1</w:t>
      </w:r>
      <w:r w:rsidR="0043382B" w:rsidRPr="0043382B">
        <w:rPr>
          <w:rFonts w:hint="eastAsia"/>
        </w:rPr>
        <w:t>0</w:t>
      </w:r>
      <w:r>
        <w:rPr>
          <w:rFonts w:hint="eastAsia"/>
        </w:rPr>
        <w:t>4</w:t>
      </w:r>
      <w:r w:rsidR="0043382B" w:rsidRPr="0043382B">
        <w:rPr>
          <w:rFonts w:hint="eastAsia"/>
        </w:rPr>
        <w:t xml:space="preserve">.  </w:t>
      </w:r>
      <w:r w:rsidR="0043382B" w:rsidRPr="0043382B">
        <w:rPr>
          <w:rFonts w:hint="eastAsia"/>
        </w:rPr>
        <w:t>中国多次派代表团出席轻小武器领域有关地区研讨会，与其他国家和国际组织代表交流各自政府举措和经验。中国警方积极与国际刑警组织就追查非法轻小武器开展合作。中国公安、海关等职能部门与其他国家相应主管部门保持着经常性的业务联系。</w:t>
      </w:r>
    </w:p>
    <w:p w:rsidR="0043382B" w:rsidRPr="0043382B" w:rsidRDefault="004136E7" w:rsidP="0043382B">
      <w:pPr>
        <w:pStyle w:val="SingleTxtGC"/>
        <w:rPr>
          <w:rFonts w:hint="eastAsia"/>
        </w:rPr>
      </w:pPr>
      <w:r>
        <w:rPr>
          <w:rFonts w:hint="eastAsia"/>
        </w:rPr>
        <w:t>1</w:t>
      </w:r>
      <w:r w:rsidR="0043382B" w:rsidRPr="0043382B">
        <w:rPr>
          <w:rFonts w:hint="eastAsia"/>
        </w:rPr>
        <w:t>0</w:t>
      </w:r>
      <w:r>
        <w:rPr>
          <w:rFonts w:hint="eastAsia"/>
        </w:rPr>
        <w:t>5</w:t>
      </w:r>
      <w:r w:rsidR="0043382B" w:rsidRPr="0043382B">
        <w:rPr>
          <w:rFonts w:hint="eastAsia"/>
        </w:rPr>
        <w:t xml:space="preserve">.  </w:t>
      </w:r>
      <w:r w:rsidR="0043382B" w:rsidRPr="0043382B">
        <w:rPr>
          <w:rFonts w:hint="eastAsia"/>
        </w:rPr>
        <w:t>中国重视儿童与武装冲突问题，谴责和反对招募和使用儿童兵，以及武装冲突中其他侵犯儿童权益的行为。中国支持联合国及其安理会为促进武装冲突中保护儿童做出的各项努力。作为联合国会员国和安理会成员，中国积极参与了安理会关于儿童与武装冲突问题的审议，虽然安理会第</w:t>
      </w:r>
      <w:r>
        <w:rPr>
          <w:rFonts w:hint="eastAsia"/>
        </w:rPr>
        <w:t>1612</w:t>
      </w:r>
      <w:r w:rsidR="0043382B" w:rsidRPr="0043382B">
        <w:rPr>
          <w:rFonts w:hint="eastAsia"/>
        </w:rPr>
        <w:t>号决议不涉及中国境内的情况，但中国支持秘书长及其武装冲突中的儿童问题特别代表的工作，协助安理会严格准确落实第</w:t>
      </w:r>
      <w:r>
        <w:rPr>
          <w:rFonts w:hint="eastAsia"/>
        </w:rPr>
        <w:t>1612</w:t>
      </w:r>
      <w:r w:rsidR="0043382B" w:rsidRPr="0043382B">
        <w:rPr>
          <w:rFonts w:hint="eastAsia"/>
        </w:rPr>
        <w:t>号决议。</w:t>
      </w:r>
    </w:p>
    <w:p w:rsidR="0043382B" w:rsidRPr="0043382B" w:rsidRDefault="0043382B" w:rsidP="002F2C76">
      <w:pPr>
        <w:pStyle w:val="HChGC"/>
        <w:rPr>
          <w:rFonts w:hint="eastAsia"/>
        </w:rPr>
      </w:pPr>
      <w:r w:rsidRPr="002F2C76">
        <w:rPr>
          <w:rFonts w:hint="eastAsia"/>
        </w:rPr>
        <w:tab/>
      </w:r>
      <w:r w:rsidRPr="002F2C76">
        <w:rPr>
          <w:rFonts w:hint="eastAsia"/>
        </w:rPr>
        <w:t>六</w:t>
      </w:r>
      <w:r w:rsidRPr="002F2C76">
        <w:rPr>
          <w:rFonts w:hint="eastAsia"/>
        </w:rPr>
        <w:t>.</w:t>
      </w:r>
      <w:r w:rsidRPr="002F2C76">
        <w:rPr>
          <w:rFonts w:hint="eastAsia"/>
        </w:rPr>
        <w:tab/>
      </w:r>
      <w:r w:rsidRPr="002F2C76">
        <w:rPr>
          <w:rFonts w:hint="eastAsia"/>
        </w:rPr>
        <w:t>其他法律条款</w:t>
      </w:r>
      <w:r w:rsidRPr="0043382B">
        <w:rPr>
          <w:rFonts w:hint="eastAsia"/>
        </w:rPr>
        <w:t>(</w:t>
      </w:r>
      <w:r w:rsidRPr="0043382B">
        <w:rPr>
          <w:rFonts w:hint="eastAsia"/>
        </w:rPr>
        <w:t>第</w:t>
      </w:r>
      <w:r w:rsidR="004136E7">
        <w:rPr>
          <w:rFonts w:hint="eastAsia"/>
        </w:rPr>
        <w:t>5</w:t>
      </w:r>
      <w:r w:rsidRPr="0043382B">
        <w:rPr>
          <w:rFonts w:hint="eastAsia"/>
        </w:rPr>
        <w:t>条</w:t>
      </w:r>
      <w:r w:rsidRPr="0043382B">
        <w:rPr>
          <w:rFonts w:hint="eastAsia"/>
        </w:rPr>
        <w:t>)</w:t>
      </w:r>
    </w:p>
    <w:p w:rsidR="0043382B" w:rsidRPr="0043382B" w:rsidRDefault="004136E7" w:rsidP="0043382B">
      <w:pPr>
        <w:pStyle w:val="SingleTxtGC"/>
        <w:rPr>
          <w:rFonts w:hint="eastAsia"/>
        </w:rPr>
      </w:pPr>
      <w:r>
        <w:rPr>
          <w:rFonts w:hint="eastAsia"/>
        </w:rPr>
        <w:t>1</w:t>
      </w:r>
      <w:r w:rsidR="0043382B" w:rsidRPr="0043382B">
        <w:rPr>
          <w:rFonts w:hint="eastAsia"/>
        </w:rPr>
        <w:t>0</w:t>
      </w:r>
      <w:r>
        <w:rPr>
          <w:rFonts w:hint="eastAsia"/>
        </w:rPr>
        <w:t>6</w:t>
      </w:r>
      <w:r w:rsidR="0043382B" w:rsidRPr="0043382B">
        <w:rPr>
          <w:rFonts w:hint="eastAsia"/>
        </w:rPr>
        <w:t xml:space="preserve">.  </w:t>
      </w:r>
      <w:r w:rsidR="0043382B" w:rsidRPr="0043382B">
        <w:rPr>
          <w:rFonts w:hint="eastAsia"/>
        </w:rPr>
        <w:t>中国作为《儿童权利公约》及其任择议定书的缔约国，参照公约及任择议定书的原则和规定，不断健全和完善保护儿童权利的立法，先后制定或修订了多部涉及儿童权利的法律法规，形成了较为完备的保护儿童权利的法律制度。有关中国保护儿童权利的其他相关立法请详见中国已经提交的执行《儿童权利公约》的定期报告。</w:t>
      </w:r>
    </w:p>
    <w:p w:rsidR="0043382B" w:rsidRPr="0043382B" w:rsidRDefault="0043382B" w:rsidP="00FD38AC">
      <w:pPr>
        <w:pStyle w:val="HChGC"/>
        <w:rPr>
          <w:rFonts w:hint="eastAsia"/>
        </w:rPr>
      </w:pPr>
      <w:r w:rsidRPr="0043382B">
        <w:br w:type="page"/>
      </w:r>
      <w:r w:rsidRPr="0043382B">
        <w:rPr>
          <w:rFonts w:hint="eastAsia"/>
        </w:rPr>
        <w:t>附件</w:t>
      </w:r>
    </w:p>
    <w:p w:rsidR="0043382B" w:rsidRDefault="0043382B" w:rsidP="00FD38AC">
      <w:pPr>
        <w:pStyle w:val="HChGC"/>
        <w:rPr>
          <w:rFonts w:hint="eastAsia"/>
        </w:rPr>
      </w:pPr>
      <w:r w:rsidRPr="0043382B">
        <w:rPr>
          <w:rFonts w:hint="eastAsia"/>
        </w:rPr>
        <w:tab/>
      </w:r>
      <w:r w:rsidRPr="0043382B">
        <w:rPr>
          <w:rFonts w:hint="eastAsia"/>
        </w:rPr>
        <w:tab/>
      </w:r>
      <w:r w:rsidRPr="0043382B">
        <w:rPr>
          <w:rFonts w:hint="eastAsia"/>
        </w:rPr>
        <w:t>相关法律法规清单</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FD38AC">
        <w:rPr>
          <w:rFonts w:hint="eastAsia"/>
          <w:spacing w:val="-4"/>
        </w:rPr>
        <w:t>中华人民共和国宪法</w:t>
      </w:r>
      <w:r w:rsidRPr="00FD38AC">
        <w:rPr>
          <w:rFonts w:hint="eastAsia"/>
          <w:spacing w:val="-4"/>
        </w:rPr>
        <w:t>(</w:t>
      </w:r>
      <w:r w:rsidR="004136E7">
        <w:rPr>
          <w:spacing w:val="-4"/>
        </w:rPr>
        <w:t>1982</w:t>
      </w:r>
      <w:r w:rsidRPr="00FD38AC">
        <w:rPr>
          <w:rFonts w:hint="eastAsia"/>
          <w:spacing w:val="-4"/>
        </w:rPr>
        <w:t>年</w:t>
      </w:r>
      <w:r w:rsidR="004136E7">
        <w:rPr>
          <w:spacing w:val="-4"/>
        </w:rPr>
        <w:t>12</w:t>
      </w:r>
      <w:r w:rsidRPr="00FD38AC">
        <w:rPr>
          <w:rFonts w:hint="eastAsia"/>
          <w:spacing w:val="-4"/>
        </w:rPr>
        <w:t>月</w:t>
      </w:r>
      <w:r w:rsidR="004136E7">
        <w:rPr>
          <w:spacing w:val="-4"/>
        </w:rPr>
        <w:t>4</w:t>
      </w:r>
      <w:r w:rsidRPr="00FD38AC">
        <w:rPr>
          <w:rFonts w:hint="eastAsia"/>
          <w:spacing w:val="-4"/>
        </w:rPr>
        <w:t>日第五届全国人民代表大会第五次会议通过，</w:t>
      </w:r>
      <w:r w:rsidR="004136E7" w:rsidRPr="002F2C76">
        <w:t>1988</w:t>
      </w:r>
      <w:r w:rsidRPr="002F2C76">
        <w:rPr>
          <w:rFonts w:hint="eastAsia"/>
        </w:rPr>
        <w:t>年</w:t>
      </w:r>
      <w:r w:rsidR="004136E7" w:rsidRPr="002F2C76">
        <w:t>4</w:t>
      </w:r>
      <w:r w:rsidRPr="002F2C76">
        <w:rPr>
          <w:rFonts w:hint="eastAsia"/>
        </w:rPr>
        <w:t>月</w:t>
      </w:r>
      <w:r w:rsidR="004136E7" w:rsidRPr="002F2C76">
        <w:t>12</w:t>
      </w:r>
      <w:r w:rsidRPr="002F2C76">
        <w:rPr>
          <w:rFonts w:hint="eastAsia"/>
        </w:rPr>
        <w:t>日、</w:t>
      </w:r>
      <w:r w:rsidR="004136E7" w:rsidRPr="002F2C76">
        <w:t>1993</w:t>
      </w:r>
      <w:r w:rsidRPr="002F2C76">
        <w:rPr>
          <w:rFonts w:hint="eastAsia"/>
        </w:rPr>
        <w:t>年</w:t>
      </w:r>
      <w:r w:rsidR="004136E7" w:rsidRPr="002F2C76">
        <w:t>3</w:t>
      </w:r>
      <w:r w:rsidRPr="002F2C76">
        <w:rPr>
          <w:rFonts w:hint="eastAsia"/>
        </w:rPr>
        <w:t>月</w:t>
      </w:r>
      <w:r w:rsidR="004136E7" w:rsidRPr="002F2C76">
        <w:t>29</w:t>
      </w:r>
      <w:r w:rsidRPr="002F2C76">
        <w:rPr>
          <w:rFonts w:hint="eastAsia"/>
        </w:rPr>
        <w:t>日、</w:t>
      </w:r>
      <w:r w:rsidR="004136E7" w:rsidRPr="002F2C76">
        <w:t>1999</w:t>
      </w:r>
      <w:r w:rsidRPr="002F2C76">
        <w:rPr>
          <w:rFonts w:hint="eastAsia"/>
        </w:rPr>
        <w:t>年</w:t>
      </w:r>
      <w:r w:rsidR="004136E7" w:rsidRPr="002F2C76">
        <w:t>3</w:t>
      </w:r>
      <w:r w:rsidRPr="002F2C76">
        <w:rPr>
          <w:rFonts w:hint="eastAsia"/>
        </w:rPr>
        <w:t>月</w:t>
      </w:r>
      <w:r w:rsidR="004136E7" w:rsidRPr="002F2C76">
        <w:t>15</w:t>
      </w:r>
      <w:r w:rsidRPr="002F2C76">
        <w:rPr>
          <w:rFonts w:hint="eastAsia"/>
        </w:rPr>
        <w:t>日和</w:t>
      </w:r>
      <w:r w:rsidR="004136E7" w:rsidRPr="002F2C76">
        <w:t>2</w:t>
      </w:r>
      <w:r w:rsidRPr="002F2C76">
        <w:t>00</w:t>
      </w:r>
      <w:r w:rsidR="004136E7" w:rsidRPr="002F2C76">
        <w:t>4</w:t>
      </w:r>
      <w:r w:rsidRPr="002F2C76">
        <w:rPr>
          <w:rFonts w:hint="eastAsia"/>
        </w:rPr>
        <w:t>年</w:t>
      </w:r>
      <w:r w:rsidR="004136E7" w:rsidRPr="002F2C76">
        <w:t>3</w:t>
      </w:r>
      <w:r w:rsidRPr="002F2C76">
        <w:rPr>
          <w:rFonts w:hint="eastAsia"/>
        </w:rPr>
        <w:t>月</w:t>
      </w:r>
      <w:r w:rsidR="004136E7" w:rsidRPr="002F2C76">
        <w:t>14</w:t>
      </w:r>
      <w:r w:rsidRPr="002F2C76">
        <w:rPr>
          <w:rFonts w:hint="eastAsia"/>
        </w:rPr>
        <w:t>日修</w:t>
      </w:r>
      <w:r w:rsidRPr="00E43183">
        <w:rPr>
          <w:rFonts w:hint="eastAsia"/>
          <w:spacing w:val="-4"/>
        </w:rPr>
        <w:t>订</w:t>
      </w:r>
      <w:r w:rsidRPr="00E43183">
        <w:rPr>
          <w:rFonts w:hint="eastAsia"/>
          <w:spacing w:val="-4"/>
        </w:rPr>
        <w:t>)</w:t>
      </w:r>
    </w:p>
    <w:p w:rsidR="0043382B" w:rsidRPr="00FD38AC"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FD38AC">
        <w:rPr>
          <w:rFonts w:hint="eastAsia"/>
          <w:spacing w:val="-4"/>
        </w:rPr>
        <w:t>中华人民共和国国防法</w:t>
      </w:r>
      <w:r w:rsidRPr="00FD38AC">
        <w:rPr>
          <w:rFonts w:hint="eastAsia"/>
          <w:spacing w:val="-4"/>
        </w:rPr>
        <w:t>(</w:t>
      </w:r>
      <w:r w:rsidR="004136E7">
        <w:rPr>
          <w:spacing w:val="-4"/>
        </w:rPr>
        <w:t>1997</w:t>
      </w:r>
      <w:r w:rsidRPr="00FD38AC">
        <w:rPr>
          <w:rFonts w:hint="eastAsia"/>
          <w:spacing w:val="-4"/>
        </w:rPr>
        <w:t>年</w:t>
      </w:r>
      <w:r w:rsidR="004136E7">
        <w:rPr>
          <w:spacing w:val="-4"/>
        </w:rPr>
        <w:t>3</w:t>
      </w:r>
      <w:r w:rsidRPr="00FD38AC">
        <w:rPr>
          <w:rFonts w:hint="eastAsia"/>
          <w:spacing w:val="-4"/>
        </w:rPr>
        <w:t>月</w:t>
      </w:r>
      <w:r w:rsidR="004136E7">
        <w:rPr>
          <w:spacing w:val="-4"/>
        </w:rPr>
        <w:t>14</w:t>
      </w:r>
      <w:r w:rsidRPr="00FD38AC">
        <w:rPr>
          <w:rFonts w:hint="eastAsia"/>
          <w:spacing w:val="-4"/>
        </w:rPr>
        <w:t>日第八届全国人民代表大会第五次会议通过</w:t>
      </w:r>
      <w:r w:rsidRPr="00FD38AC">
        <w:rPr>
          <w:rFonts w:hint="eastAsia"/>
          <w:spacing w:val="-4"/>
        </w:rPr>
        <w:t>)</w:t>
      </w:r>
    </w:p>
    <w:p w:rsidR="0043382B" w:rsidRPr="00FD38AC"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FD38AC">
        <w:rPr>
          <w:rFonts w:hint="eastAsia"/>
          <w:spacing w:val="-4"/>
        </w:rPr>
        <w:t>中华人民共和国兵役法</w:t>
      </w:r>
      <w:r w:rsidRPr="00FD38AC">
        <w:rPr>
          <w:rFonts w:hint="eastAsia"/>
          <w:spacing w:val="-4"/>
        </w:rPr>
        <w:t>(</w:t>
      </w:r>
      <w:r w:rsidR="004136E7">
        <w:rPr>
          <w:spacing w:val="-4"/>
        </w:rPr>
        <w:t>1984</w:t>
      </w:r>
      <w:r w:rsidRPr="00FD38AC">
        <w:rPr>
          <w:rFonts w:hint="eastAsia"/>
          <w:spacing w:val="-4"/>
        </w:rPr>
        <w:t>年</w:t>
      </w:r>
      <w:r w:rsidR="004136E7">
        <w:rPr>
          <w:spacing w:val="-4"/>
        </w:rPr>
        <w:t>5</w:t>
      </w:r>
      <w:r w:rsidRPr="00FD38AC">
        <w:rPr>
          <w:rFonts w:hint="eastAsia"/>
          <w:spacing w:val="-4"/>
        </w:rPr>
        <w:t>月</w:t>
      </w:r>
      <w:r w:rsidR="004136E7">
        <w:rPr>
          <w:spacing w:val="-4"/>
        </w:rPr>
        <w:t>31</w:t>
      </w:r>
      <w:r w:rsidRPr="00FD38AC">
        <w:rPr>
          <w:rFonts w:hint="eastAsia"/>
          <w:spacing w:val="-4"/>
        </w:rPr>
        <w:t>日第六届全国人民代表大会第二次会议通过，</w:t>
      </w:r>
      <w:r w:rsidR="004136E7">
        <w:rPr>
          <w:spacing w:val="-4"/>
        </w:rPr>
        <w:t>1998</w:t>
      </w:r>
      <w:r w:rsidRPr="00FD38AC">
        <w:rPr>
          <w:rFonts w:hint="eastAsia"/>
          <w:spacing w:val="-4"/>
        </w:rPr>
        <w:t>年</w:t>
      </w:r>
      <w:r w:rsidR="004136E7">
        <w:rPr>
          <w:spacing w:val="-4"/>
        </w:rPr>
        <w:t>12</w:t>
      </w:r>
      <w:r w:rsidRPr="00FD38AC">
        <w:rPr>
          <w:rFonts w:hint="eastAsia"/>
          <w:spacing w:val="-4"/>
        </w:rPr>
        <w:t>月</w:t>
      </w:r>
      <w:r w:rsidR="004136E7">
        <w:rPr>
          <w:spacing w:val="-4"/>
        </w:rPr>
        <w:t>29</w:t>
      </w:r>
      <w:r w:rsidRPr="00FD38AC">
        <w:rPr>
          <w:rFonts w:hint="eastAsia"/>
          <w:spacing w:val="-4"/>
        </w:rPr>
        <w:t>日和</w:t>
      </w:r>
      <w:r w:rsidR="004136E7">
        <w:rPr>
          <w:spacing w:val="-4"/>
        </w:rPr>
        <w:t>2</w:t>
      </w:r>
      <w:r w:rsidRPr="00FD38AC">
        <w:rPr>
          <w:spacing w:val="-4"/>
        </w:rPr>
        <w:t>00</w:t>
      </w:r>
      <w:r w:rsidR="004136E7">
        <w:rPr>
          <w:spacing w:val="-4"/>
        </w:rPr>
        <w:t>9</w:t>
      </w:r>
      <w:r w:rsidRPr="00FD38AC">
        <w:rPr>
          <w:rFonts w:hint="eastAsia"/>
          <w:spacing w:val="-4"/>
        </w:rPr>
        <w:t>年</w:t>
      </w:r>
      <w:r w:rsidR="004136E7">
        <w:rPr>
          <w:spacing w:val="-4"/>
        </w:rPr>
        <w:t>8</w:t>
      </w:r>
      <w:r w:rsidRPr="00FD38AC">
        <w:rPr>
          <w:rFonts w:hint="eastAsia"/>
          <w:spacing w:val="-4"/>
        </w:rPr>
        <w:t>月</w:t>
      </w:r>
      <w:r w:rsidR="004136E7">
        <w:rPr>
          <w:spacing w:val="-4"/>
        </w:rPr>
        <w:t>27</w:t>
      </w:r>
      <w:r w:rsidRPr="00FD38AC">
        <w:rPr>
          <w:rFonts w:hint="eastAsia"/>
          <w:spacing w:val="-4"/>
        </w:rPr>
        <w:t>日修订</w:t>
      </w:r>
      <w:r w:rsidRPr="00FD38AC">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FD38AC">
        <w:rPr>
          <w:rFonts w:hint="eastAsia"/>
          <w:spacing w:val="-4"/>
        </w:rPr>
        <w:t>中华人民共和国未成年人保护法</w:t>
      </w:r>
      <w:r w:rsidRPr="00FD38AC">
        <w:rPr>
          <w:rFonts w:hint="eastAsia"/>
          <w:spacing w:val="-4"/>
        </w:rPr>
        <w:t>(</w:t>
      </w:r>
      <w:r w:rsidR="004136E7">
        <w:rPr>
          <w:spacing w:val="-4"/>
        </w:rPr>
        <w:t>1991</w:t>
      </w:r>
      <w:r w:rsidRPr="00FD38AC">
        <w:rPr>
          <w:rFonts w:hint="eastAsia"/>
          <w:spacing w:val="-4"/>
        </w:rPr>
        <w:t>年</w:t>
      </w:r>
      <w:r w:rsidR="004136E7">
        <w:rPr>
          <w:spacing w:val="-4"/>
        </w:rPr>
        <w:t>9</w:t>
      </w:r>
      <w:r w:rsidRPr="00FD38AC">
        <w:rPr>
          <w:rFonts w:hint="eastAsia"/>
          <w:spacing w:val="-4"/>
        </w:rPr>
        <w:t>月</w:t>
      </w:r>
      <w:r w:rsidR="004136E7">
        <w:rPr>
          <w:spacing w:val="-4"/>
        </w:rPr>
        <w:t>4</w:t>
      </w:r>
      <w:r w:rsidRPr="00FD38AC">
        <w:rPr>
          <w:rFonts w:hint="eastAsia"/>
          <w:spacing w:val="-4"/>
        </w:rPr>
        <w:t>日第七届全国人民代表大会常务委员</w:t>
      </w:r>
      <w:r w:rsidRPr="00E43183">
        <w:rPr>
          <w:rFonts w:hint="eastAsia"/>
          <w:spacing w:val="-4"/>
        </w:rPr>
        <w:t>会第二十一次会议通过，</w:t>
      </w:r>
      <w:r w:rsidR="004136E7" w:rsidRPr="00E43183">
        <w:rPr>
          <w:spacing w:val="-4"/>
        </w:rPr>
        <w:t>2</w:t>
      </w:r>
      <w:r w:rsidRPr="00E43183">
        <w:rPr>
          <w:spacing w:val="-4"/>
        </w:rPr>
        <w:t>00</w:t>
      </w:r>
      <w:r w:rsidR="004136E7" w:rsidRPr="00E43183">
        <w:rPr>
          <w:spacing w:val="-4"/>
        </w:rPr>
        <w:t>6</w:t>
      </w:r>
      <w:r w:rsidRPr="00E43183">
        <w:rPr>
          <w:rFonts w:hint="eastAsia"/>
          <w:spacing w:val="-4"/>
        </w:rPr>
        <w:t>年</w:t>
      </w:r>
      <w:r w:rsidR="004136E7" w:rsidRPr="00E43183">
        <w:rPr>
          <w:spacing w:val="-4"/>
        </w:rPr>
        <w:t>12</w:t>
      </w:r>
      <w:r w:rsidRPr="00E43183">
        <w:rPr>
          <w:rFonts w:hint="eastAsia"/>
          <w:spacing w:val="-4"/>
        </w:rPr>
        <w:t>月</w:t>
      </w:r>
      <w:r w:rsidR="004136E7" w:rsidRPr="00E43183">
        <w:rPr>
          <w:spacing w:val="-4"/>
        </w:rPr>
        <w:t>29</w:t>
      </w:r>
      <w:r w:rsidRPr="00E43183">
        <w:rPr>
          <w:rFonts w:hint="eastAsia"/>
          <w:spacing w:val="-4"/>
        </w:rPr>
        <w:t>日修订</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中华人民共和国国防动员法</w:t>
      </w:r>
      <w:r w:rsidRPr="00E43183">
        <w:rPr>
          <w:rFonts w:hint="eastAsia"/>
          <w:spacing w:val="-4"/>
        </w:rPr>
        <w:t>(</w:t>
      </w:r>
      <w:r w:rsidR="004136E7" w:rsidRPr="00E43183">
        <w:rPr>
          <w:spacing w:val="-4"/>
        </w:rPr>
        <w:t>2</w:t>
      </w:r>
      <w:r w:rsidRPr="00E43183">
        <w:rPr>
          <w:spacing w:val="-4"/>
        </w:rPr>
        <w:t>0</w:t>
      </w:r>
      <w:r w:rsidR="004136E7" w:rsidRPr="00E43183">
        <w:rPr>
          <w:spacing w:val="-4"/>
        </w:rPr>
        <w:t>1</w:t>
      </w:r>
      <w:r w:rsidRPr="00E43183">
        <w:rPr>
          <w:spacing w:val="-4"/>
        </w:rPr>
        <w:t>0</w:t>
      </w:r>
      <w:r w:rsidRPr="00E43183">
        <w:rPr>
          <w:rFonts w:hint="eastAsia"/>
          <w:spacing w:val="-4"/>
        </w:rPr>
        <w:t>年</w:t>
      </w:r>
      <w:r w:rsidR="004136E7" w:rsidRPr="00E43183">
        <w:rPr>
          <w:spacing w:val="-4"/>
        </w:rPr>
        <w:t>2</w:t>
      </w:r>
      <w:r w:rsidRPr="00E43183">
        <w:rPr>
          <w:rFonts w:hint="eastAsia"/>
          <w:spacing w:val="-4"/>
        </w:rPr>
        <w:t>月</w:t>
      </w:r>
      <w:r w:rsidR="004136E7" w:rsidRPr="00E43183">
        <w:rPr>
          <w:spacing w:val="-4"/>
        </w:rPr>
        <w:t>26</w:t>
      </w:r>
      <w:r w:rsidRPr="00E43183">
        <w:rPr>
          <w:rFonts w:hint="eastAsia"/>
          <w:spacing w:val="-4"/>
        </w:rPr>
        <w:t>日第十一届全国人民代表大会常务委员会第十三次会议通过</w:t>
      </w:r>
      <w:r w:rsidRPr="00E43183">
        <w:rPr>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中华人民共和国国防教育法</w:t>
      </w:r>
      <w:r w:rsidRPr="00E43183">
        <w:rPr>
          <w:rFonts w:hint="eastAsia"/>
          <w:spacing w:val="-4"/>
        </w:rPr>
        <w:t>(</w:t>
      </w:r>
      <w:r w:rsidR="004136E7" w:rsidRPr="00E43183">
        <w:rPr>
          <w:spacing w:val="-4"/>
        </w:rPr>
        <w:t>2</w:t>
      </w:r>
      <w:r w:rsidRPr="00E43183">
        <w:rPr>
          <w:spacing w:val="-4"/>
        </w:rPr>
        <w:t>00</w:t>
      </w:r>
      <w:r w:rsidR="004136E7" w:rsidRPr="00E43183">
        <w:rPr>
          <w:spacing w:val="-4"/>
        </w:rPr>
        <w:t>1</w:t>
      </w:r>
      <w:r w:rsidRPr="00E43183">
        <w:rPr>
          <w:rFonts w:hint="eastAsia"/>
          <w:spacing w:val="-4"/>
        </w:rPr>
        <w:t>年</w:t>
      </w:r>
      <w:r w:rsidR="004136E7" w:rsidRPr="00E43183">
        <w:rPr>
          <w:spacing w:val="-4"/>
        </w:rPr>
        <w:t>4</w:t>
      </w:r>
      <w:r w:rsidRPr="00E43183">
        <w:rPr>
          <w:rFonts w:hint="eastAsia"/>
          <w:spacing w:val="-4"/>
        </w:rPr>
        <w:t>月</w:t>
      </w:r>
      <w:r w:rsidR="004136E7" w:rsidRPr="00E43183">
        <w:rPr>
          <w:spacing w:val="-4"/>
        </w:rPr>
        <w:t>28</w:t>
      </w:r>
      <w:r w:rsidRPr="00E43183">
        <w:rPr>
          <w:rFonts w:hint="eastAsia"/>
          <w:spacing w:val="-4"/>
        </w:rPr>
        <w:t>日第九届全国人民代表大会常务委员会第二十一次会议通过</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中华人民共和国刑法</w:t>
      </w:r>
      <w:r w:rsidRPr="00E43183">
        <w:rPr>
          <w:rFonts w:hint="eastAsia"/>
          <w:spacing w:val="-4"/>
        </w:rPr>
        <w:t>(</w:t>
      </w:r>
      <w:r w:rsidR="004136E7" w:rsidRPr="00E43183">
        <w:rPr>
          <w:spacing w:val="-4"/>
        </w:rPr>
        <w:t>1979</w:t>
      </w:r>
      <w:r w:rsidRPr="00E43183">
        <w:rPr>
          <w:rFonts w:hint="eastAsia"/>
          <w:spacing w:val="-4"/>
        </w:rPr>
        <w:t>年</w:t>
      </w:r>
      <w:r w:rsidR="004136E7" w:rsidRPr="00E43183">
        <w:rPr>
          <w:spacing w:val="-4"/>
        </w:rPr>
        <w:t>7</w:t>
      </w:r>
      <w:r w:rsidRPr="00E43183">
        <w:rPr>
          <w:rFonts w:hint="eastAsia"/>
          <w:spacing w:val="-4"/>
        </w:rPr>
        <w:t>月</w:t>
      </w:r>
      <w:r w:rsidR="004136E7" w:rsidRPr="00E43183">
        <w:rPr>
          <w:spacing w:val="-4"/>
        </w:rPr>
        <w:t>1</w:t>
      </w:r>
      <w:r w:rsidRPr="00E43183">
        <w:rPr>
          <w:rFonts w:hint="eastAsia"/>
          <w:spacing w:val="-4"/>
        </w:rPr>
        <w:t>日第五届全国人民代表大会第二次会议通过，</w:t>
      </w:r>
      <w:r w:rsidR="004136E7" w:rsidRPr="00E43183">
        <w:rPr>
          <w:spacing w:val="-4"/>
        </w:rPr>
        <w:t>1997</w:t>
      </w:r>
      <w:r w:rsidRPr="00E43183">
        <w:rPr>
          <w:rFonts w:hint="eastAsia"/>
          <w:spacing w:val="-4"/>
        </w:rPr>
        <w:t>年</w:t>
      </w:r>
      <w:r w:rsidR="004136E7" w:rsidRPr="00E43183">
        <w:rPr>
          <w:spacing w:val="-4"/>
        </w:rPr>
        <w:t>3</w:t>
      </w:r>
      <w:r w:rsidRPr="00E43183">
        <w:rPr>
          <w:rFonts w:hint="eastAsia"/>
          <w:spacing w:val="-4"/>
        </w:rPr>
        <w:t>月</w:t>
      </w:r>
      <w:r w:rsidR="004136E7" w:rsidRPr="00E43183">
        <w:rPr>
          <w:spacing w:val="-4"/>
        </w:rPr>
        <w:t>14</w:t>
      </w:r>
      <w:r w:rsidRPr="00E43183">
        <w:rPr>
          <w:rFonts w:hint="eastAsia"/>
          <w:spacing w:val="-4"/>
        </w:rPr>
        <w:t>日修订</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中华人民共和国引渡法</w:t>
      </w:r>
      <w:r w:rsidRPr="00E43183">
        <w:rPr>
          <w:rFonts w:hint="eastAsia"/>
          <w:spacing w:val="-4"/>
        </w:rPr>
        <w:t>(</w:t>
      </w:r>
      <w:r w:rsidR="004136E7" w:rsidRPr="00E43183">
        <w:rPr>
          <w:spacing w:val="-4"/>
        </w:rPr>
        <w:t>2</w:t>
      </w:r>
      <w:r w:rsidRPr="00E43183">
        <w:rPr>
          <w:spacing w:val="-4"/>
        </w:rPr>
        <w:t>000</w:t>
      </w:r>
      <w:r w:rsidRPr="00E43183">
        <w:rPr>
          <w:rFonts w:hint="eastAsia"/>
          <w:spacing w:val="-4"/>
        </w:rPr>
        <w:t>年</w:t>
      </w:r>
      <w:r w:rsidR="004136E7" w:rsidRPr="00E43183">
        <w:rPr>
          <w:spacing w:val="-4"/>
        </w:rPr>
        <w:t>12</w:t>
      </w:r>
      <w:r w:rsidRPr="00E43183">
        <w:rPr>
          <w:rFonts w:hint="eastAsia"/>
          <w:spacing w:val="-4"/>
        </w:rPr>
        <w:t>月</w:t>
      </w:r>
      <w:r w:rsidR="004136E7" w:rsidRPr="00E43183">
        <w:rPr>
          <w:spacing w:val="-4"/>
        </w:rPr>
        <w:t>28</w:t>
      </w:r>
      <w:r w:rsidRPr="00E43183">
        <w:rPr>
          <w:rFonts w:hint="eastAsia"/>
          <w:spacing w:val="-4"/>
        </w:rPr>
        <w:t>日第九届全国人民代表大会常务委员会第十九次会议通过</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中华人民共和国枪支管理法</w:t>
      </w:r>
      <w:r w:rsidRPr="00E43183">
        <w:rPr>
          <w:rFonts w:hint="eastAsia"/>
          <w:spacing w:val="-4"/>
        </w:rPr>
        <w:t>(</w:t>
      </w:r>
      <w:r w:rsidR="004136E7" w:rsidRPr="00E43183">
        <w:rPr>
          <w:spacing w:val="-4"/>
        </w:rPr>
        <w:t>1996</w:t>
      </w:r>
      <w:r w:rsidRPr="00E43183">
        <w:rPr>
          <w:rFonts w:hint="eastAsia"/>
          <w:spacing w:val="-4"/>
        </w:rPr>
        <w:t>年</w:t>
      </w:r>
      <w:r w:rsidR="004136E7" w:rsidRPr="00E43183">
        <w:rPr>
          <w:spacing w:val="-4"/>
        </w:rPr>
        <w:t>7</w:t>
      </w:r>
      <w:r w:rsidRPr="00E43183">
        <w:rPr>
          <w:rFonts w:hint="eastAsia"/>
          <w:spacing w:val="-4"/>
        </w:rPr>
        <w:t>月</w:t>
      </w:r>
      <w:r w:rsidR="004136E7" w:rsidRPr="00E43183">
        <w:rPr>
          <w:spacing w:val="-4"/>
        </w:rPr>
        <w:t>5</w:t>
      </w:r>
      <w:r w:rsidRPr="00E43183">
        <w:rPr>
          <w:rFonts w:hint="eastAsia"/>
          <w:spacing w:val="-4"/>
        </w:rPr>
        <w:t>日第八届全国人民代表大会常务委员会第二十次会议通过</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《征兵工作条例》</w:t>
      </w:r>
      <w:r w:rsidRPr="00E43183">
        <w:rPr>
          <w:rFonts w:hint="eastAsia"/>
          <w:spacing w:val="-4"/>
        </w:rPr>
        <w:t>(</w:t>
      </w:r>
      <w:r w:rsidR="004136E7" w:rsidRPr="00E43183">
        <w:rPr>
          <w:spacing w:val="-4"/>
        </w:rPr>
        <w:t>1985</w:t>
      </w:r>
      <w:r w:rsidRPr="00E43183">
        <w:rPr>
          <w:rFonts w:hint="eastAsia"/>
          <w:spacing w:val="-4"/>
        </w:rPr>
        <w:t>年</w:t>
      </w:r>
      <w:r w:rsidR="004136E7" w:rsidRPr="00E43183">
        <w:rPr>
          <w:spacing w:val="-4"/>
        </w:rPr>
        <w:t>1</w:t>
      </w:r>
      <w:r w:rsidRPr="00E43183">
        <w:rPr>
          <w:spacing w:val="-4"/>
        </w:rPr>
        <w:t>0</w:t>
      </w:r>
      <w:r w:rsidRPr="00E43183">
        <w:rPr>
          <w:rFonts w:hint="eastAsia"/>
          <w:spacing w:val="-4"/>
        </w:rPr>
        <w:t>月</w:t>
      </w:r>
      <w:r w:rsidR="004136E7" w:rsidRPr="00E43183">
        <w:rPr>
          <w:spacing w:val="-4"/>
        </w:rPr>
        <w:t>24</w:t>
      </w:r>
      <w:r w:rsidRPr="00E43183">
        <w:rPr>
          <w:rFonts w:hint="eastAsia"/>
          <w:spacing w:val="-4"/>
        </w:rPr>
        <w:t>日国务院和中央军事委员会发布，</w:t>
      </w:r>
      <w:r w:rsidR="004136E7" w:rsidRPr="00E43183">
        <w:rPr>
          <w:spacing w:val="-4"/>
        </w:rPr>
        <w:t>2</w:t>
      </w:r>
      <w:r w:rsidRPr="00E43183">
        <w:rPr>
          <w:spacing w:val="-4"/>
        </w:rPr>
        <w:t>00</w:t>
      </w:r>
      <w:r w:rsidR="004136E7" w:rsidRPr="00E43183">
        <w:rPr>
          <w:spacing w:val="-4"/>
        </w:rPr>
        <w:t>1</w:t>
      </w:r>
      <w:r w:rsidRPr="00E43183">
        <w:rPr>
          <w:rFonts w:hint="eastAsia"/>
          <w:spacing w:val="-4"/>
        </w:rPr>
        <w:t>年</w:t>
      </w:r>
      <w:r w:rsidR="004136E7" w:rsidRPr="00E43183">
        <w:rPr>
          <w:spacing w:val="-4"/>
        </w:rPr>
        <w:t>9</w:t>
      </w:r>
      <w:r w:rsidRPr="00E43183">
        <w:rPr>
          <w:rFonts w:hint="eastAsia"/>
          <w:spacing w:val="-4"/>
        </w:rPr>
        <w:t>月</w:t>
      </w:r>
      <w:r w:rsidR="004136E7" w:rsidRPr="00E43183">
        <w:rPr>
          <w:spacing w:val="-4"/>
        </w:rPr>
        <w:t>5</w:t>
      </w:r>
      <w:r w:rsidRPr="00E43183">
        <w:rPr>
          <w:rFonts w:hint="eastAsia"/>
          <w:spacing w:val="-4"/>
        </w:rPr>
        <w:t>日修订</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中国人民解放军现役士兵服役条例</w:t>
      </w:r>
      <w:r w:rsidRPr="00E43183">
        <w:rPr>
          <w:rFonts w:hint="eastAsia"/>
          <w:spacing w:val="-4"/>
        </w:rPr>
        <w:t>(</w:t>
      </w:r>
      <w:r w:rsidR="004136E7" w:rsidRPr="00E43183">
        <w:rPr>
          <w:spacing w:val="-4"/>
        </w:rPr>
        <w:t>1988</w:t>
      </w:r>
      <w:r w:rsidRPr="00E43183">
        <w:rPr>
          <w:rFonts w:hint="eastAsia"/>
          <w:spacing w:val="-4"/>
        </w:rPr>
        <w:t>年</w:t>
      </w:r>
      <w:r w:rsidR="004136E7" w:rsidRPr="00E43183">
        <w:rPr>
          <w:spacing w:val="-4"/>
        </w:rPr>
        <w:t>9</w:t>
      </w:r>
      <w:r w:rsidRPr="00E43183">
        <w:rPr>
          <w:rFonts w:hint="eastAsia"/>
          <w:spacing w:val="-4"/>
        </w:rPr>
        <w:t>月</w:t>
      </w:r>
      <w:r w:rsidR="004136E7" w:rsidRPr="00E43183">
        <w:rPr>
          <w:spacing w:val="-4"/>
        </w:rPr>
        <w:t>23</w:t>
      </w:r>
      <w:r w:rsidRPr="00E43183">
        <w:rPr>
          <w:rFonts w:hint="eastAsia"/>
          <w:spacing w:val="-4"/>
        </w:rPr>
        <w:t>日国务院和中央军事委员会发布，</w:t>
      </w:r>
      <w:r w:rsidR="004136E7" w:rsidRPr="00E43183">
        <w:rPr>
          <w:spacing w:val="-4"/>
        </w:rPr>
        <w:t>1993</w:t>
      </w:r>
      <w:r w:rsidRPr="00E43183">
        <w:rPr>
          <w:rFonts w:hint="eastAsia"/>
          <w:spacing w:val="-4"/>
        </w:rPr>
        <w:t>年</w:t>
      </w:r>
      <w:r w:rsidR="004136E7" w:rsidRPr="00E43183">
        <w:rPr>
          <w:spacing w:val="-4"/>
        </w:rPr>
        <w:t>4</w:t>
      </w:r>
      <w:r w:rsidRPr="00E43183">
        <w:rPr>
          <w:rFonts w:hint="eastAsia"/>
          <w:spacing w:val="-4"/>
        </w:rPr>
        <w:t>月</w:t>
      </w:r>
      <w:r w:rsidR="004136E7" w:rsidRPr="00E43183">
        <w:rPr>
          <w:spacing w:val="-4"/>
        </w:rPr>
        <w:t>27</w:t>
      </w:r>
      <w:r w:rsidRPr="00E43183">
        <w:rPr>
          <w:rFonts w:hint="eastAsia"/>
          <w:spacing w:val="-4"/>
        </w:rPr>
        <w:t>日和</w:t>
      </w:r>
      <w:r w:rsidR="004136E7" w:rsidRPr="00E43183">
        <w:rPr>
          <w:spacing w:val="-4"/>
        </w:rPr>
        <w:t>1999</w:t>
      </w:r>
      <w:r w:rsidRPr="00E43183">
        <w:rPr>
          <w:rFonts w:hint="eastAsia"/>
          <w:spacing w:val="-4"/>
        </w:rPr>
        <w:t>年</w:t>
      </w:r>
      <w:r w:rsidR="004136E7" w:rsidRPr="00E43183">
        <w:rPr>
          <w:spacing w:val="-4"/>
        </w:rPr>
        <w:t>6</w:t>
      </w:r>
      <w:r w:rsidRPr="00E43183">
        <w:rPr>
          <w:rFonts w:hint="eastAsia"/>
          <w:spacing w:val="-4"/>
        </w:rPr>
        <w:t>月</w:t>
      </w:r>
      <w:r w:rsidR="004136E7" w:rsidRPr="00E43183">
        <w:rPr>
          <w:spacing w:val="-4"/>
        </w:rPr>
        <w:t>3</w:t>
      </w:r>
      <w:r w:rsidRPr="00E43183">
        <w:rPr>
          <w:spacing w:val="-4"/>
        </w:rPr>
        <w:t>0</w:t>
      </w:r>
      <w:r w:rsidRPr="00E43183">
        <w:rPr>
          <w:rFonts w:hint="eastAsia"/>
          <w:spacing w:val="-4"/>
        </w:rPr>
        <w:t>日修订</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退伍义务兵安置条例</w:t>
      </w:r>
      <w:r w:rsidRPr="00E43183">
        <w:rPr>
          <w:rFonts w:hint="eastAsia"/>
          <w:spacing w:val="-4"/>
        </w:rPr>
        <w:t>(</w:t>
      </w:r>
      <w:r w:rsidR="004136E7" w:rsidRPr="00E43183">
        <w:rPr>
          <w:spacing w:val="-4"/>
        </w:rPr>
        <w:t>1987</w:t>
      </w:r>
      <w:r w:rsidRPr="00E43183">
        <w:rPr>
          <w:rFonts w:hint="eastAsia"/>
          <w:spacing w:val="-4"/>
        </w:rPr>
        <w:t>年</w:t>
      </w:r>
      <w:r w:rsidR="004136E7" w:rsidRPr="00E43183">
        <w:rPr>
          <w:spacing w:val="-4"/>
        </w:rPr>
        <w:t>12</w:t>
      </w:r>
      <w:r w:rsidRPr="00E43183">
        <w:rPr>
          <w:rFonts w:hint="eastAsia"/>
          <w:spacing w:val="-4"/>
        </w:rPr>
        <w:t>月</w:t>
      </w:r>
      <w:r w:rsidR="004136E7" w:rsidRPr="00E43183">
        <w:rPr>
          <w:spacing w:val="-4"/>
        </w:rPr>
        <w:t>12</w:t>
      </w:r>
      <w:r w:rsidRPr="00E43183">
        <w:rPr>
          <w:rFonts w:hint="eastAsia"/>
          <w:spacing w:val="-4"/>
        </w:rPr>
        <w:t>日国务院发布</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军人抚恤优待条例</w:t>
      </w:r>
      <w:r w:rsidRPr="00E43183">
        <w:rPr>
          <w:rFonts w:hint="eastAsia"/>
          <w:spacing w:val="-4"/>
        </w:rPr>
        <w:t>(</w:t>
      </w:r>
      <w:r w:rsidR="004136E7" w:rsidRPr="00E43183">
        <w:rPr>
          <w:spacing w:val="-4"/>
        </w:rPr>
        <w:t>2</w:t>
      </w:r>
      <w:r w:rsidRPr="00E43183">
        <w:rPr>
          <w:spacing w:val="-4"/>
        </w:rPr>
        <w:t>00</w:t>
      </w:r>
      <w:r w:rsidR="004136E7" w:rsidRPr="00E43183">
        <w:rPr>
          <w:spacing w:val="-4"/>
        </w:rPr>
        <w:t>4</w:t>
      </w:r>
      <w:r w:rsidRPr="00E43183">
        <w:rPr>
          <w:rFonts w:hint="eastAsia"/>
          <w:spacing w:val="-4"/>
        </w:rPr>
        <w:t>年</w:t>
      </w:r>
      <w:r w:rsidR="004136E7" w:rsidRPr="00E43183">
        <w:rPr>
          <w:spacing w:val="-4"/>
        </w:rPr>
        <w:t>8</w:t>
      </w:r>
      <w:r w:rsidRPr="00E43183">
        <w:rPr>
          <w:rFonts w:hint="eastAsia"/>
          <w:spacing w:val="-4"/>
        </w:rPr>
        <w:t>月</w:t>
      </w:r>
      <w:r w:rsidR="004136E7" w:rsidRPr="00E43183">
        <w:rPr>
          <w:spacing w:val="-4"/>
        </w:rPr>
        <w:t>1</w:t>
      </w:r>
      <w:r w:rsidRPr="00E43183">
        <w:rPr>
          <w:rFonts w:hint="eastAsia"/>
          <w:spacing w:val="-4"/>
        </w:rPr>
        <w:t>日国务院、中央军事委员会发布</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中华人民共和国军品出口管理条例</w:t>
      </w:r>
      <w:r w:rsidRPr="00E43183">
        <w:rPr>
          <w:spacing w:val="-4"/>
        </w:rPr>
        <w:t>(</w:t>
      </w:r>
      <w:r w:rsidR="004136E7" w:rsidRPr="00E43183">
        <w:rPr>
          <w:spacing w:val="-4"/>
        </w:rPr>
        <w:t>1997</w:t>
      </w:r>
      <w:r w:rsidRPr="00E43183">
        <w:rPr>
          <w:rFonts w:hint="eastAsia"/>
          <w:spacing w:val="-4"/>
        </w:rPr>
        <w:t>年</w:t>
      </w:r>
      <w:r w:rsidR="004136E7" w:rsidRPr="00E43183">
        <w:rPr>
          <w:spacing w:val="-4"/>
        </w:rPr>
        <w:t>1</w:t>
      </w:r>
      <w:r w:rsidRPr="00E43183">
        <w:rPr>
          <w:spacing w:val="-4"/>
        </w:rPr>
        <w:t>0</w:t>
      </w:r>
      <w:r w:rsidRPr="00E43183">
        <w:rPr>
          <w:rFonts w:hint="eastAsia"/>
          <w:spacing w:val="-4"/>
        </w:rPr>
        <w:t>月</w:t>
      </w:r>
      <w:r w:rsidR="004136E7" w:rsidRPr="00E43183">
        <w:rPr>
          <w:spacing w:val="-4"/>
        </w:rPr>
        <w:t>22</w:t>
      </w:r>
      <w:r w:rsidRPr="00E43183">
        <w:rPr>
          <w:rFonts w:hint="eastAsia"/>
          <w:spacing w:val="-4"/>
        </w:rPr>
        <w:t>日国务院、中央军事委员会发布，</w:t>
      </w:r>
      <w:r w:rsidR="004136E7" w:rsidRPr="00E43183">
        <w:rPr>
          <w:spacing w:val="-4"/>
        </w:rPr>
        <w:t>2</w:t>
      </w:r>
      <w:r w:rsidRPr="00E43183">
        <w:rPr>
          <w:spacing w:val="-4"/>
        </w:rPr>
        <w:t>00</w:t>
      </w:r>
      <w:r w:rsidR="004136E7" w:rsidRPr="00E43183">
        <w:rPr>
          <w:spacing w:val="-4"/>
        </w:rPr>
        <w:t>2</w:t>
      </w:r>
      <w:r w:rsidRPr="00E43183">
        <w:rPr>
          <w:rFonts w:hint="eastAsia"/>
          <w:spacing w:val="-4"/>
        </w:rPr>
        <w:t>年</w:t>
      </w:r>
      <w:r w:rsidR="004136E7" w:rsidRPr="00E43183">
        <w:rPr>
          <w:spacing w:val="-4"/>
        </w:rPr>
        <w:t>1</w:t>
      </w:r>
      <w:r w:rsidRPr="00E43183">
        <w:rPr>
          <w:spacing w:val="-4"/>
        </w:rPr>
        <w:t>0</w:t>
      </w:r>
      <w:r w:rsidRPr="00E43183">
        <w:rPr>
          <w:rFonts w:hint="eastAsia"/>
          <w:spacing w:val="-4"/>
        </w:rPr>
        <w:t>月</w:t>
      </w:r>
      <w:r w:rsidR="004136E7" w:rsidRPr="00E43183">
        <w:rPr>
          <w:spacing w:val="-4"/>
        </w:rPr>
        <w:t>15</w:t>
      </w:r>
      <w:r w:rsidRPr="00E43183">
        <w:rPr>
          <w:rFonts w:hint="eastAsia"/>
          <w:spacing w:val="-4"/>
        </w:rPr>
        <w:t>日修订</w:t>
      </w:r>
      <w:r w:rsidRPr="00E43183">
        <w:rPr>
          <w:rFonts w:hint="eastAsia"/>
          <w:spacing w:val="-4"/>
        </w:rPr>
        <w:t>)</w:t>
      </w:r>
    </w:p>
    <w:p w:rsidR="0043382B" w:rsidRPr="00FD38AC"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中国人</w:t>
      </w:r>
      <w:r w:rsidRPr="004C6E8E">
        <w:rPr>
          <w:rFonts w:hint="eastAsia"/>
        </w:rPr>
        <w:t>民解放军</w:t>
      </w:r>
      <w:r w:rsidRPr="00FD38AC">
        <w:rPr>
          <w:rFonts w:hint="eastAsia"/>
          <w:spacing w:val="-4"/>
        </w:rPr>
        <w:t>院校教育条例</w:t>
      </w:r>
      <w:r w:rsidRPr="00FD38AC">
        <w:rPr>
          <w:rFonts w:hint="eastAsia"/>
          <w:spacing w:val="-4"/>
        </w:rPr>
        <w:t>(</w:t>
      </w:r>
      <w:r w:rsidR="004136E7">
        <w:rPr>
          <w:spacing w:val="-4"/>
        </w:rPr>
        <w:t>2</w:t>
      </w:r>
      <w:r w:rsidRPr="00FD38AC">
        <w:rPr>
          <w:spacing w:val="-4"/>
        </w:rPr>
        <w:t>000</w:t>
      </w:r>
      <w:r w:rsidRPr="00FD38AC">
        <w:rPr>
          <w:rFonts w:hint="eastAsia"/>
          <w:spacing w:val="-4"/>
        </w:rPr>
        <w:t>年</w:t>
      </w:r>
      <w:r w:rsidR="004136E7">
        <w:rPr>
          <w:spacing w:val="-4"/>
        </w:rPr>
        <w:t>2</w:t>
      </w:r>
      <w:r w:rsidRPr="00FD38AC">
        <w:rPr>
          <w:rFonts w:hint="eastAsia"/>
          <w:spacing w:val="-4"/>
        </w:rPr>
        <w:t>月</w:t>
      </w:r>
      <w:r w:rsidR="004136E7">
        <w:rPr>
          <w:spacing w:val="-4"/>
        </w:rPr>
        <w:t>18</w:t>
      </w:r>
      <w:r w:rsidRPr="00FD38AC">
        <w:rPr>
          <w:rFonts w:hint="eastAsia"/>
          <w:spacing w:val="-4"/>
        </w:rPr>
        <w:t>日中央军事委员会发布</w:t>
      </w:r>
      <w:r w:rsidRPr="00FD38AC">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FD38AC">
        <w:rPr>
          <w:rFonts w:hint="eastAsia"/>
          <w:spacing w:val="-4"/>
        </w:rPr>
        <w:t>中国人</w:t>
      </w:r>
      <w:r w:rsidRPr="00E43183">
        <w:rPr>
          <w:rFonts w:hint="eastAsia"/>
          <w:spacing w:val="-4"/>
        </w:rPr>
        <w:t>民解放军院校招生工作条例</w:t>
      </w:r>
      <w:r w:rsidRPr="00E43183">
        <w:rPr>
          <w:rFonts w:hint="eastAsia"/>
          <w:spacing w:val="-4"/>
        </w:rPr>
        <w:t>(</w:t>
      </w:r>
      <w:r w:rsidRPr="00E43183">
        <w:rPr>
          <w:rFonts w:hint="eastAsia"/>
          <w:spacing w:val="-4"/>
        </w:rPr>
        <w:t>中央军委批准，</w:t>
      </w:r>
      <w:r w:rsidR="004136E7" w:rsidRPr="00E43183">
        <w:rPr>
          <w:spacing w:val="-4"/>
        </w:rPr>
        <w:t>2</w:t>
      </w:r>
      <w:r w:rsidRPr="00E43183">
        <w:rPr>
          <w:spacing w:val="-4"/>
        </w:rPr>
        <w:t>00</w:t>
      </w:r>
      <w:r w:rsidR="004136E7" w:rsidRPr="00E43183">
        <w:rPr>
          <w:spacing w:val="-4"/>
        </w:rPr>
        <w:t>7</w:t>
      </w:r>
      <w:r w:rsidRPr="00E43183">
        <w:rPr>
          <w:rFonts w:hint="eastAsia"/>
          <w:spacing w:val="-4"/>
        </w:rPr>
        <w:t>年</w:t>
      </w:r>
      <w:r w:rsidR="004136E7" w:rsidRPr="00E43183">
        <w:rPr>
          <w:spacing w:val="-4"/>
        </w:rPr>
        <w:t>1</w:t>
      </w:r>
      <w:r w:rsidRPr="00E43183">
        <w:rPr>
          <w:spacing w:val="-4"/>
        </w:rPr>
        <w:t>0</w:t>
      </w:r>
      <w:r w:rsidRPr="00E43183">
        <w:rPr>
          <w:rFonts w:hint="eastAsia"/>
          <w:spacing w:val="-4"/>
        </w:rPr>
        <w:t>月</w:t>
      </w:r>
      <w:r w:rsidR="004136E7" w:rsidRPr="00E43183">
        <w:rPr>
          <w:spacing w:val="-4"/>
        </w:rPr>
        <w:t>28</w:t>
      </w:r>
      <w:r w:rsidRPr="00E43183">
        <w:rPr>
          <w:rFonts w:hint="eastAsia"/>
          <w:spacing w:val="-4"/>
        </w:rPr>
        <w:t>日总参谋部、总政治部、总后勤部、总装备部发布</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中华人民共和国军品出口管理条例</w:t>
      </w:r>
      <w:r w:rsidRPr="00E43183">
        <w:rPr>
          <w:rFonts w:hint="eastAsia"/>
          <w:spacing w:val="-4"/>
        </w:rPr>
        <w:t>(</w:t>
      </w:r>
      <w:r w:rsidR="004136E7" w:rsidRPr="00E43183">
        <w:rPr>
          <w:spacing w:val="-4"/>
        </w:rPr>
        <w:t>1997</w:t>
      </w:r>
      <w:r w:rsidRPr="00E43183">
        <w:rPr>
          <w:rFonts w:hint="eastAsia"/>
          <w:spacing w:val="-4"/>
        </w:rPr>
        <w:t>年</w:t>
      </w:r>
      <w:r w:rsidR="004136E7" w:rsidRPr="00E43183">
        <w:rPr>
          <w:spacing w:val="-4"/>
        </w:rPr>
        <w:t>1</w:t>
      </w:r>
      <w:r w:rsidRPr="00E43183">
        <w:rPr>
          <w:spacing w:val="-4"/>
        </w:rPr>
        <w:t>0</w:t>
      </w:r>
      <w:r w:rsidRPr="00E43183">
        <w:rPr>
          <w:rFonts w:hint="eastAsia"/>
          <w:spacing w:val="-4"/>
        </w:rPr>
        <w:t>月</w:t>
      </w:r>
      <w:r w:rsidR="004136E7" w:rsidRPr="00E43183">
        <w:rPr>
          <w:spacing w:val="-4"/>
        </w:rPr>
        <w:t>22</w:t>
      </w:r>
      <w:r w:rsidRPr="00E43183">
        <w:rPr>
          <w:rFonts w:hint="eastAsia"/>
          <w:spacing w:val="-4"/>
        </w:rPr>
        <w:t>日国务院、中央军事委员会令第</w:t>
      </w:r>
      <w:r w:rsidR="004136E7" w:rsidRPr="00E43183">
        <w:rPr>
          <w:spacing w:val="-4"/>
        </w:rPr>
        <w:t>234</w:t>
      </w:r>
      <w:r w:rsidRPr="00E43183">
        <w:rPr>
          <w:rFonts w:hint="eastAsia"/>
          <w:spacing w:val="-4"/>
        </w:rPr>
        <w:t>号发布，</w:t>
      </w:r>
      <w:r w:rsidR="004136E7" w:rsidRPr="00E43183">
        <w:rPr>
          <w:spacing w:val="-4"/>
        </w:rPr>
        <w:t>2</w:t>
      </w:r>
      <w:r w:rsidRPr="00E43183">
        <w:rPr>
          <w:spacing w:val="-4"/>
        </w:rPr>
        <w:t>00</w:t>
      </w:r>
      <w:r w:rsidR="004136E7" w:rsidRPr="00E43183">
        <w:rPr>
          <w:spacing w:val="-4"/>
        </w:rPr>
        <w:t>2</w:t>
      </w:r>
      <w:r w:rsidRPr="00E43183">
        <w:rPr>
          <w:rFonts w:hint="eastAsia"/>
          <w:spacing w:val="-4"/>
        </w:rPr>
        <w:t>年</w:t>
      </w:r>
      <w:r w:rsidR="004136E7" w:rsidRPr="00E43183">
        <w:rPr>
          <w:spacing w:val="-4"/>
        </w:rPr>
        <w:t>1</w:t>
      </w:r>
      <w:r w:rsidRPr="00E43183">
        <w:rPr>
          <w:spacing w:val="-4"/>
        </w:rPr>
        <w:t>0</w:t>
      </w:r>
      <w:r w:rsidRPr="00E43183">
        <w:rPr>
          <w:rFonts w:hint="eastAsia"/>
          <w:spacing w:val="-4"/>
        </w:rPr>
        <w:t>月</w:t>
      </w:r>
      <w:r w:rsidR="004136E7" w:rsidRPr="00E43183">
        <w:rPr>
          <w:spacing w:val="-4"/>
        </w:rPr>
        <w:t>15</w:t>
      </w:r>
      <w:r w:rsidRPr="00E43183">
        <w:rPr>
          <w:rFonts w:hint="eastAsia"/>
          <w:spacing w:val="-4"/>
        </w:rPr>
        <w:t>日修订</w:t>
      </w:r>
      <w:r w:rsidRPr="00E43183">
        <w:rPr>
          <w:rFonts w:hint="eastAsia"/>
          <w:spacing w:val="-4"/>
        </w:rPr>
        <w:t>)</w:t>
      </w:r>
    </w:p>
    <w:p w:rsidR="0043382B" w:rsidRPr="00E43183"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spacing w:val="-4"/>
        </w:rPr>
      </w:pPr>
      <w:r w:rsidRPr="00E43183">
        <w:rPr>
          <w:rFonts w:hint="eastAsia"/>
          <w:spacing w:val="-4"/>
        </w:rPr>
        <w:t>中国人民解放军纪律条令</w:t>
      </w:r>
      <w:r w:rsidRPr="00E43183">
        <w:rPr>
          <w:rFonts w:hint="eastAsia"/>
          <w:spacing w:val="-4"/>
        </w:rPr>
        <w:t>(</w:t>
      </w:r>
      <w:r w:rsidR="004136E7" w:rsidRPr="00E43183">
        <w:rPr>
          <w:spacing w:val="-4"/>
        </w:rPr>
        <w:t>2</w:t>
      </w:r>
      <w:r w:rsidRPr="00E43183">
        <w:rPr>
          <w:spacing w:val="-4"/>
        </w:rPr>
        <w:t>0</w:t>
      </w:r>
      <w:r w:rsidR="004136E7" w:rsidRPr="00E43183">
        <w:rPr>
          <w:spacing w:val="-4"/>
        </w:rPr>
        <w:t>1</w:t>
      </w:r>
      <w:r w:rsidRPr="00E43183">
        <w:rPr>
          <w:spacing w:val="-4"/>
        </w:rPr>
        <w:t>0</w:t>
      </w:r>
      <w:r w:rsidRPr="00E43183">
        <w:rPr>
          <w:rFonts w:hint="eastAsia"/>
          <w:spacing w:val="-4"/>
        </w:rPr>
        <w:t>年</w:t>
      </w:r>
      <w:r w:rsidR="004136E7" w:rsidRPr="00E43183">
        <w:rPr>
          <w:spacing w:val="-4"/>
        </w:rPr>
        <w:t>5</w:t>
      </w:r>
      <w:r w:rsidRPr="00E43183">
        <w:rPr>
          <w:rFonts w:hint="eastAsia"/>
          <w:spacing w:val="-4"/>
        </w:rPr>
        <w:t>月</w:t>
      </w:r>
      <w:r w:rsidR="004136E7" w:rsidRPr="00E43183">
        <w:rPr>
          <w:spacing w:val="-4"/>
        </w:rPr>
        <w:t>4</w:t>
      </w:r>
      <w:r w:rsidRPr="00E43183">
        <w:rPr>
          <w:rFonts w:hint="eastAsia"/>
          <w:spacing w:val="-4"/>
        </w:rPr>
        <w:t>日中央军事委员会常务会议通过，</w:t>
      </w:r>
      <w:r w:rsidR="004136E7" w:rsidRPr="00E43183">
        <w:rPr>
          <w:spacing w:val="-4"/>
        </w:rPr>
        <w:t>2</w:t>
      </w:r>
      <w:r w:rsidRPr="00E43183">
        <w:rPr>
          <w:spacing w:val="-4"/>
        </w:rPr>
        <w:t>0</w:t>
      </w:r>
      <w:r w:rsidR="004136E7" w:rsidRPr="00E43183">
        <w:rPr>
          <w:spacing w:val="-4"/>
        </w:rPr>
        <w:t>1</w:t>
      </w:r>
      <w:r w:rsidRPr="00E43183">
        <w:rPr>
          <w:spacing w:val="-4"/>
        </w:rPr>
        <w:t>0</w:t>
      </w:r>
      <w:r w:rsidRPr="00E43183">
        <w:rPr>
          <w:rFonts w:hint="eastAsia"/>
          <w:spacing w:val="-4"/>
        </w:rPr>
        <w:t>年</w:t>
      </w:r>
      <w:r w:rsidR="004136E7" w:rsidRPr="00E43183">
        <w:rPr>
          <w:spacing w:val="-4"/>
        </w:rPr>
        <w:t>6</w:t>
      </w:r>
      <w:r w:rsidRPr="00E43183">
        <w:rPr>
          <w:rFonts w:hint="eastAsia"/>
          <w:spacing w:val="-4"/>
        </w:rPr>
        <w:t>月</w:t>
      </w:r>
      <w:r w:rsidR="004136E7" w:rsidRPr="00E43183">
        <w:rPr>
          <w:spacing w:val="-4"/>
        </w:rPr>
        <w:t>3</w:t>
      </w:r>
      <w:r w:rsidRPr="00E43183">
        <w:rPr>
          <w:rFonts w:hint="eastAsia"/>
          <w:spacing w:val="-4"/>
        </w:rPr>
        <w:t>日中央军事委员会发布</w:t>
      </w:r>
      <w:r w:rsidRPr="00E43183">
        <w:rPr>
          <w:rFonts w:hint="eastAsia"/>
          <w:spacing w:val="-4"/>
        </w:rPr>
        <w:t>)</w:t>
      </w:r>
    </w:p>
    <w:p w:rsidR="0043382B" w:rsidRPr="00FD38AC" w:rsidRDefault="0043382B" w:rsidP="001322D7">
      <w:pPr>
        <w:pStyle w:val="SingleTxtGC"/>
        <w:numPr>
          <w:ilvl w:val="2"/>
          <w:numId w:val="44"/>
        </w:numPr>
        <w:tabs>
          <w:tab w:val="clear" w:pos="431"/>
          <w:tab w:val="clear" w:pos="1134"/>
          <w:tab w:val="clear" w:pos="1565"/>
          <w:tab w:val="clear" w:pos="1996"/>
          <w:tab w:val="clear" w:pos="2394"/>
          <w:tab w:val="clear" w:pos="2427"/>
          <w:tab w:val="left" w:pos="1560"/>
        </w:tabs>
        <w:ind w:left="1560" w:hanging="301"/>
        <w:rPr>
          <w:rFonts w:hint="eastAsia"/>
          <w:spacing w:val="-4"/>
        </w:rPr>
      </w:pPr>
      <w:r w:rsidRPr="00E43183">
        <w:rPr>
          <w:rFonts w:hint="eastAsia"/>
          <w:spacing w:val="-4"/>
        </w:rPr>
        <w:t>廉洁征兵</w:t>
      </w:r>
      <w:r w:rsidRPr="004C6E8E">
        <w:rPr>
          <w:rFonts w:hint="eastAsia"/>
        </w:rPr>
        <w:t>若干规定</w:t>
      </w:r>
      <w:r w:rsidRPr="004C6E8E">
        <w:rPr>
          <w:rFonts w:hint="eastAsia"/>
        </w:rPr>
        <w:t>(</w:t>
      </w:r>
      <w:r w:rsidRPr="004C6E8E">
        <w:rPr>
          <w:rFonts w:hint="eastAsia"/>
        </w:rPr>
        <w:t>国务院、中央军事委员会批准，解放军总参谋部、总政治</w:t>
      </w:r>
      <w:r w:rsidRPr="00FD38AC">
        <w:rPr>
          <w:rFonts w:hint="eastAsia"/>
          <w:spacing w:val="-4"/>
        </w:rPr>
        <w:t>部和国家监察部</w:t>
      </w:r>
      <w:r w:rsidR="004136E7">
        <w:rPr>
          <w:spacing w:val="-4"/>
        </w:rPr>
        <w:t>1998</w:t>
      </w:r>
      <w:r w:rsidRPr="00FD38AC">
        <w:rPr>
          <w:rFonts w:hint="eastAsia"/>
          <w:spacing w:val="-4"/>
        </w:rPr>
        <w:t>年</w:t>
      </w:r>
      <w:r w:rsidR="004136E7">
        <w:rPr>
          <w:spacing w:val="-4"/>
        </w:rPr>
        <w:t>1</w:t>
      </w:r>
      <w:r w:rsidRPr="00FD38AC">
        <w:rPr>
          <w:spacing w:val="-4"/>
        </w:rPr>
        <w:t>0</w:t>
      </w:r>
      <w:r w:rsidRPr="00FD38AC">
        <w:rPr>
          <w:rFonts w:hint="eastAsia"/>
          <w:spacing w:val="-4"/>
        </w:rPr>
        <w:t>月</w:t>
      </w:r>
      <w:r w:rsidR="004136E7">
        <w:rPr>
          <w:spacing w:val="-4"/>
        </w:rPr>
        <w:t>2</w:t>
      </w:r>
      <w:r w:rsidRPr="00FD38AC">
        <w:rPr>
          <w:spacing w:val="-4"/>
        </w:rPr>
        <w:t>0</w:t>
      </w:r>
      <w:r w:rsidRPr="00FD38AC">
        <w:rPr>
          <w:rFonts w:hint="eastAsia"/>
          <w:spacing w:val="-4"/>
        </w:rPr>
        <w:t>日发布</w:t>
      </w:r>
      <w:r w:rsidRPr="00FD38AC">
        <w:rPr>
          <w:rFonts w:hint="eastAsia"/>
          <w:spacing w:val="-4"/>
        </w:rPr>
        <w:t>)</w:t>
      </w:r>
    </w:p>
    <w:p w:rsidR="0043382B" w:rsidRDefault="0043382B" w:rsidP="002F2C76">
      <w:pPr>
        <w:pStyle w:val="SingleTxtGC"/>
        <w:rPr>
          <w:rFonts w:hint="eastAsia"/>
        </w:rPr>
      </w:pPr>
    </w:p>
    <w:p w:rsidR="002F2C76" w:rsidRPr="002D6A9C" w:rsidRDefault="002F2C7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F2C76" w:rsidRDefault="002F2C76" w:rsidP="002F2C76">
      <w:pPr>
        <w:pStyle w:val="SingleTxtGC"/>
        <w:rPr>
          <w:rFonts w:hint="eastAsia"/>
        </w:rPr>
      </w:pPr>
    </w:p>
    <w:sectPr w:rsidR="002F2C7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34F" w:rsidRPr="008845C5" w:rsidRDefault="00EE734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E734F" w:rsidRPr="008845C5" w:rsidRDefault="00EE734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34F" w:rsidRPr="00FD38AC" w:rsidRDefault="00EE734F"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r>
      <w:rPr>
        <w:rStyle w:val="PageNumber"/>
        <w:rFonts w:eastAsia="SimSun" w:hint="eastAsia"/>
        <w:lang w:eastAsia="zh-CN"/>
      </w:rPr>
      <w:tab/>
    </w:r>
    <w:r w:rsidRPr="00FD38AC">
      <w:rPr>
        <w:rFonts w:eastAsia="SimSun"/>
        <w:lang w:eastAsia="zh-CN"/>
      </w:rPr>
      <w:t>GE.12-43774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34F" w:rsidRDefault="00EE734F">
    <w:pPr>
      <w:pStyle w:val="Footer"/>
      <w:tabs>
        <w:tab w:val="right" w:pos="9639"/>
      </w:tabs>
    </w:pPr>
    <w:r w:rsidRPr="00FD38AC">
      <w:rPr>
        <w:rFonts w:eastAsia="SimSun"/>
        <w:lang w:eastAsia="zh-CN"/>
      </w:rPr>
      <w:t>GE.12-43774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34F" w:rsidRPr="005C5B87" w:rsidRDefault="00EE734F"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43774</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9</w:t>
    </w:r>
    <w:r>
      <w:rPr>
        <w:rFonts w:eastAsia="SimSun"/>
        <w:sz w:val="20"/>
        <w:lang w:eastAsia="zh-CN"/>
      </w:rPr>
      <w:t>0</w:t>
    </w:r>
    <w:r>
      <w:rPr>
        <w:rFonts w:eastAsia="SimSun" w:hint="eastAsia"/>
        <w:sz w:val="20"/>
        <w:lang w:eastAsia="zh-CN"/>
      </w:rPr>
      <w:t>712</w:t>
    </w:r>
    <w:r>
      <w:rPr>
        <w:rFonts w:eastAsia="SimSun"/>
        <w:sz w:val="20"/>
        <w:lang w:eastAsia="zh-CN"/>
      </w:rPr>
      <w:tab/>
    </w:r>
    <w:r>
      <w:rPr>
        <w:rFonts w:eastAsia="SimSun" w:hint="eastAsia"/>
        <w:sz w:val="20"/>
        <w:lang w:eastAsia="zh-CN"/>
      </w:rPr>
      <w:t>11</w:t>
    </w:r>
    <w:r w:rsidRPr="00EE277A">
      <w:rPr>
        <w:rFonts w:eastAsia="SimSun"/>
        <w:sz w:val="20"/>
        <w:lang w:eastAsia="zh-CN"/>
      </w:rPr>
      <w:t>0</w:t>
    </w:r>
    <w:r>
      <w:rPr>
        <w:rFonts w:eastAsia="SimSun" w:hint="eastAsia"/>
        <w:sz w:val="20"/>
        <w:lang w:eastAsia="zh-CN"/>
      </w:rPr>
      <w:t>712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34F" w:rsidRPr="00363561" w:rsidRDefault="00EE734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E734F" w:rsidRPr="00363561" w:rsidRDefault="00EE734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E734F" w:rsidRDefault="00EE734F" w:rsidP="0043382B">
      <w:pPr>
        <w:pStyle w:val="FootnoteText"/>
        <w:rPr>
          <w:rFonts w:hint="eastAsia"/>
        </w:rPr>
      </w:pPr>
      <w:r>
        <w:rPr>
          <w:rFonts w:hint="eastAsia"/>
        </w:rPr>
        <w:tab/>
      </w:r>
      <w:r w:rsidRPr="0043382B">
        <w:rPr>
          <w:rStyle w:val="FootnoteReference"/>
          <w:vertAlign w:val="baseline"/>
        </w:rPr>
        <w:sym w:font="Symbol" w:char="F02A"/>
      </w:r>
      <w:r>
        <w:rPr>
          <w:rFonts w:hint="eastAsia"/>
        </w:rPr>
        <w:tab/>
      </w:r>
      <w:r>
        <w:t>根据发给缔约国的关于其报告处理方法的通知规定，本文件在发给联合国翻译部门之前未经正式编辑。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34F" w:rsidRPr="00FD38AC" w:rsidRDefault="00EE734F">
    <w:pPr>
      <w:pStyle w:val="Header"/>
    </w:pPr>
    <w:r w:rsidRPr="00FD38AC">
      <w:t>CRC/C/OPAC/CHN/1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34F" w:rsidRPr="00FD38AC" w:rsidRDefault="00EE734F" w:rsidP="00DA36A7">
    <w:pPr>
      <w:pStyle w:val="Header"/>
      <w:jc w:val="right"/>
      <w:rPr>
        <w:rFonts w:hint="eastAsia"/>
        <w:lang w:eastAsia="zh-CN"/>
      </w:rPr>
    </w:pPr>
    <w:r w:rsidRPr="00FD38AC">
      <w:rPr>
        <w:lang w:eastAsia="zh-CN"/>
      </w:rPr>
      <w:t>CRC/C/OPAC/CHN/1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0B83B34"/>
    <w:multiLevelType w:val="hybridMultilevel"/>
    <w:tmpl w:val="008C4F4C"/>
    <w:lvl w:ilvl="0" w:tplc="61DA87AE">
      <w:start w:val="1"/>
      <w:numFmt w:val="bullet"/>
      <w:lvlText w:val=""/>
      <w:lvlJc w:val="left"/>
      <w:pPr>
        <w:tabs>
          <w:tab w:val="num" w:pos="4379"/>
        </w:tabs>
        <w:ind w:left="4379" w:hanging="420"/>
      </w:pPr>
      <w:rPr>
        <w:rFonts w:ascii="Wingdings" w:hAnsi="Wingdings" w:hint="default"/>
      </w:rPr>
    </w:lvl>
    <w:lvl w:ilvl="1" w:tplc="04090003" w:tentative="1">
      <w:start w:val="1"/>
      <w:numFmt w:val="bullet"/>
      <w:lvlText w:val=""/>
      <w:lvlJc w:val="left"/>
      <w:pPr>
        <w:tabs>
          <w:tab w:val="num" w:pos="1974"/>
        </w:tabs>
        <w:ind w:left="1974" w:hanging="420"/>
      </w:pPr>
      <w:rPr>
        <w:rFonts w:ascii="Wingdings" w:hAnsi="Wingdings" w:hint="default"/>
      </w:rPr>
    </w:lvl>
    <w:lvl w:ilvl="2" w:tplc="61DA87AE">
      <w:start w:val="1"/>
      <w:numFmt w:val="bullet"/>
      <w:lvlText w:val=""/>
      <w:lvlJc w:val="left"/>
      <w:pPr>
        <w:tabs>
          <w:tab w:val="num" w:pos="2394"/>
        </w:tabs>
        <w:ind w:left="2394" w:hanging="420"/>
      </w:pPr>
      <w:rPr>
        <w:rFonts w:ascii="Wingdings" w:hAnsi="Wingdings" w:hint="default"/>
      </w:rPr>
    </w:lvl>
    <w:lvl w:ilvl="3" w:tplc="04090001" w:tentative="1">
      <w:start w:val="1"/>
      <w:numFmt w:val="bullet"/>
      <w:lvlText w:val=""/>
      <w:lvlJc w:val="left"/>
      <w:pPr>
        <w:tabs>
          <w:tab w:val="num" w:pos="2814"/>
        </w:tabs>
        <w:ind w:left="2814" w:hanging="420"/>
      </w:pPr>
      <w:rPr>
        <w:rFonts w:ascii="Wingdings" w:hAnsi="Wingdings" w:hint="default"/>
      </w:rPr>
    </w:lvl>
    <w:lvl w:ilvl="4" w:tplc="04090003" w:tentative="1">
      <w:start w:val="1"/>
      <w:numFmt w:val="bullet"/>
      <w:lvlText w:val=""/>
      <w:lvlJc w:val="left"/>
      <w:pPr>
        <w:tabs>
          <w:tab w:val="num" w:pos="3234"/>
        </w:tabs>
        <w:ind w:left="3234" w:hanging="420"/>
      </w:pPr>
      <w:rPr>
        <w:rFonts w:ascii="Wingdings" w:hAnsi="Wingdings" w:hint="default"/>
      </w:rPr>
    </w:lvl>
    <w:lvl w:ilvl="5" w:tplc="04090005" w:tentative="1">
      <w:start w:val="1"/>
      <w:numFmt w:val="bullet"/>
      <w:lvlText w:val=""/>
      <w:lvlJc w:val="left"/>
      <w:pPr>
        <w:tabs>
          <w:tab w:val="num" w:pos="3654"/>
        </w:tabs>
        <w:ind w:left="3654" w:hanging="420"/>
      </w:pPr>
      <w:rPr>
        <w:rFonts w:ascii="Wingdings" w:hAnsi="Wingdings" w:hint="default"/>
      </w:rPr>
    </w:lvl>
    <w:lvl w:ilvl="6" w:tplc="04090001" w:tentative="1">
      <w:start w:val="1"/>
      <w:numFmt w:val="bullet"/>
      <w:lvlText w:val=""/>
      <w:lvlJc w:val="left"/>
      <w:pPr>
        <w:tabs>
          <w:tab w:val="num" w:pos="4074"/>
        </w:tabs>
        <w:ind w:left="4074" w:hanging="420"/>
      </w:pPr>
      <w:rPr>
        <w:rFonts w:ascii="Wingdings" w:hAnsi="Wingdings" w:hint="default"/>
      </w:rPr>
    </w:lvl>
    <w:lvl w:ilvl="7" w:tplc="04090003" w:tentative="1">
      <w:start w:val="1"/>
      <w:numFmt w:val="bullet"/>
      <w:lvlText w:val=""/>
      <w:lvlJc w:val="left"/>
      <w:pPr>
        <w:tabs>
          <w:tab w:val="num" w:pos="4494"/>
        </w:tabs>
        <w:ind w:left="4494" w:hanging="420"/>
      </w:pPr>
      <w:rPr>
        <w:rFonts w:ascii="Wingdings" w:hAnsi="Wingdings" w:hint="default"/>
      </w:rPr>
    </w:lvl>
    <w:lvl w:ilvl="8" w:tplc="04090005" w:tentative="1">
      <w:start w:val="1"/>
      <w:numFmt w:val="bullet"/>
      <w:lvlText w:val=""/>
      <w:lvlJc w:val="left"/>
      <w:pPr>
        <w:tabs>
          <w:tab w:val="num" w:pos="4914"/>
        </w:tabs>
        <w:ind w:left="4914" w:hanging="420"/>
      </w:pPr>
      <w:rPr>
        <w:rFonts w:ascii="Wingdings" w:hAnsi="Wingdings" w:hint="default"/>
      </w:r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F72993"/>
    <w:multiLevelType w:val="multilevel"/>
    <w:tmpl w:val="F51E398A"/>
    <w:lvl w:ilvl="0">
      <w:start w:val="1"/>
      <w:numFmt w:val="bullet"/>
      <w:lvlText w:val=""/>
      <w:lvlJc w:val="left"/>
      <w:pPr>
        <w:tabs>
          <w:tab w:val="num" w:pos="4379"/>
        </w:tabs>
        <w:ind w:left="4379" w:hanging="420"/>
      </w:pPr>
      <w:rPr>
        <w:rFonts w:ascii="Wingdings" w:hAnsi="Wingdings" w:hint="default"/>
      </w:rPr>
    </w:lvl>
    <w:lvl w:ilvl="1">
      <w:start w:val="1"/>
      <w:numFmt w:val="bullet"/>
      <w:lvlText w:val=""/>
      <w:lvlJc w:val="left"/>
      <w:pPr>
        <w:tabs>
          <w:tab w:val="num" w:pos="1974"/>
        </w:tabs>
        <w:ind w:left="1974" w:hanging="420"/>
      </w:pPr>
      <w:rPr>
        <w:rFonts w:ascii="Wingdings" w:hAnsi="Wingdings" w:hint="default"/>
      </w:rPr>
    </w:lvl>
    <w:lvl w:ilvl="2">
      <w:start w:val="1"/>
      <w:numFmt w:val="bullet"/>
      <w:lvlText w:val=""/>
      <w:lvlJc w:val="left"/>
      <w:pPr>
        <w:tabs>
          <w:tab w:val="num" w:pos="2394"/>
        </w:tabs>
        <w:ind w:left="2394" w:hanging="420"/>
      </w:pPr>
      <w:rPr>
        <w:rFonts w:ascii="Wingdings" w:hAnsi="Wingdings" w:hint="default"/>
      </w:rPr>
    </w:lvl>
    <w:lvl w:ilvl="3">
      <w:start w:val="1"/>
      <w:numFmt w:val="bullet"/>
      <w:lvlText w:val=""/>
      <w:lvlJc w:val="left"/>
      <w:pPr>
        <w:tabs>
          <w:tab w:val="num" w:pos="2814"/>
        </w:tabs>
        <w:ind w:left="2814" w:hanging="420"/>
      </w:pPr>
      <w:rPr>
        <w:rFonts w:ascii="Wingdings" w:hAnsi="Wingdings" w:hint="default"/>
      </w:rPr>
    </w:lvl>
    <w:lvl w:ilvl="4">
      <w:start w:val="1"/>
      <w:numFmt w:val="bullet"/>
      <w:lvlText w:val=""/>
      <w:lvlJc w:val="left"/>
      <w:pPr>
        <w:tabs>
          <w:tab w:val="num" w:pos="3234"/>
        </w:tabs>
        <w:ind w:left="3234" w:hanging="420"/>
      </w:pPr>
      <w:rPr>
        <w:rFonts w:ascii="Wingdings" w:hAnsi="Wingdings" w:hint="default"/>
      </w:rPr>
    </w:lvl>
    <w:lvl w:ilvl="5">
      <w:start w:val="1"/>
      <w:numFmt w:val="bullet"/>
      <w:lvlText w:val=""/>
      <w:lvlJc w:val="left"/>
      <w:pPr>
        <w:tabs>
          <w:tab w:val="num" w:pos="3654"/>
        </w:tabs>
        <w:ind w:left="3654" w:hanging="420"/>
      </w:pPr>
      <w:rPr>
        <w:rFonts w:ascii="Wingdings" w:hAnsi="Wingdings" w:hint="default"/>
      </w:rPr>
    </w:lvl>
    <w:lvl w:ilvl="6">
      <w:start w:val="1"/>
      <w:numFmt w:val="bullet"/>
      <w:lvlText w:val=""/>
      <w:lvlJc w:val="left"/>
      <w:pPr>
        <w:tabs>
          <w:tab w:val="num" w:pos="4074"/>
        </w:tabs>
        <w:ind w:left="4074" w:hanging="420"/>
      </w:pPr>
      <w:rPr>
        <w:rFonts w:ascii="Wingdings" w:hAnsi="Wingdings" w:hint="default"/>
      </w:rPr>
    </w:lvl>
    <w:lvl w:ilvl="7">
      <w:start w:val="1"/>
      <w:numFmt w:val="bullet"/>
      <w:lvlText w:val=""/>
      <w:lvlJc w:val="left"/>
      <w:pPr>
        <w:tabs>
          <w:tab w:val="num" w:pos="4494"/>
        </w:tabs>
        <w:ind w:left="4494" w:hanging="420"/>
      </w:pPr>
      <w:rPr>
        <w:rFonts w:ascii="Wingdings" w:hAnsi="Wingdings" w:hint="default"/>
      </w:rPr>
    </w:lvl>
    <w:lvl w:ilvl="8">
      <w:start w:val="1"/>
      <w:numFmt w:val="bullet"/>
      <w:lvlText w:val=""/>
      <w:lvlJc w:val="left"/>
      <w:pPr>
        <w:tabs>
          <w:tab w:val="num" w:pos="4914"/>
        </w:tabs>
        <w:ind w:left="4914" w:hanging="420"/>
      </w:pPr>
      <w:rPr>
        <w:rFonts w:ascii="Wingdings" w:hAnsi="Wingdings" w:hint="default"/>
      </w:r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B4D41AE"/>
    <w:multiLevelType w:val="hybridMultilevel"/>
    <w:tmpl w:val="F51E398A"/>
    <w:lvl w:ilvl="0" w:tplc="61DA87AE">
      <w:start w:val="1"/>
      <w:numFmt w:val="bullet"/>
      <w:lvlText w:val=""/>
      <w:lvlJc w:val="left"/>
      <w:pPr>
        <w:tabs>
          <w:tab w:val="num" w:pos="4379"/>
        </w:tabs>
        <w:ind w:left="4379" w:hanging="420"/>
      </w:pPr>
      <w:rPr>
        <w:rFonts w:ascii="Wingdings" w:hAnsi="Wingdings" w:hint="default"/>
      </w:rPr>
    </w:lvl>
    <w:lvl w:ilvl="1" w:tplc="04090003" w:tentative="1">
      <w:start w:val="1"/>
      <w:numFmt w:val="bullet"/>
      <w:lvlText w:val=""/>
      <w:lvlJc w:val="left"/>
      <w:pPr>
        <w:tabs>
          <w:tab w:val="num" w:pos="1974"/>
        </w:tabs>
        <w:ind w:left="1974" w:hanging="420"/>
      </w:pPr>
      <w:rPr>
        <w:rFonts w:ascii="Wingdings" w:hAnsi="Wingdings" w:hint="default"/>
      </w:rPr>
    </w:lvl>
    <w:lvl w:ilvl="2" w:tplc="04090005">
      <w:start w:val="1"/>
      <w:numFmt w:val="bullet"/>
      <w:lvlText w:val=""/>
      <w:lvlJc w:val="left"/>
      <w:pPr>
        <w:tabs>
          <w:tab w:val="num" w:pos="2394"/>
        </w:tabs>
        <w:ind w:left="2394" w:hanging="420"/>
      </w:pPr>
      <w:rPr>
        <w:rFonts w:ascii="Wingdings" w:hAnsi="Wingdings" w:hint="default"/>
      </w:rPr>
    </w:lvl>
    <w:lvl w:ilvl="3" w:tplc="04090001" w:tentative="1">
      <w:start w:val="1"/>
      <w:numFmt w:val="bullet"/>
      <w:lvlText w:val=""/>
      <w:lvlJc w:val="left"/>
      <w:pPr>
        <w:tabs>
          <w:tab w:val="num" w:pos="2814"/>
        </w:tabs>
        <w:ind w:left="2814" w:hanging="420"/>
      </w:pPr>
      <w:rPr>
        <w:rFonts w:ascii="Wingdings" w:hAnsi="Wingdings" w:hint="default"/>
      </w:rPr>
    </w:lvl>
    <w:lvl w:ilvl="4" w:tplc="04090003" w:tentative="1">
      <w:start w:val="1"/>
      <w:numFmt w:val="bullet"/>
      <w:lvlText w:val=""/>
      <w:lvlJc w:val="left"/>
      <w:pPr>
        <w:tabs>
          <w:tab w:val="num" w:pos="3234"/>
        </w:tabs>
        <w:ind w:left="3234" w:hanging="420"/>
      </w:pPr>
      <w:rPr>
        <w:rFonts w:ascii="Wingdings" w:hAnsi="Wingdings" w:hint="default"/>
      </w:rPr>
    </w:lvl>
    <w:lvl w:ilvl="5" w:tplc="04090005" w:tentative="1">
      <w:start w:val="1"/>
      <w:numFmt w:val="bullet"/>
      <w:lvlText w:val=""/>
      <w:lvlJc w:val="left"/>
      <w:pPr>
        <w:tabs>
          <w:tab w:val="num" w:pos="3654"/>
        </w:tabs>
        <w:ind w:left="3654" w:hanging="420"/>
      </w:pPr>
      <w:rPr>
        <w:rFonts w:ascii="Wingdings" w:hAnsi="Wingdings" w:hint="default"/>
      </w:rPr>
    </w:lvl>
    <w:lvl w:ilvl="6" w:tplc="04090001" w:tentative="1">
      <w:start w:val="1"/>
      <w:numFmt w:val="bullet"/>
      <w:lvlText w:val=""/>
      <w:lvlJc w:val="left"/>
      <w:pPr>
        <w:tabs>
          <w:tab w:val="num" w:pos="4074"/>
        </w:tabs>
        <w:ind w:left="4074" w:hanging="420"/>
      </w:pPr>
      <w:rPr>
        <w:rFonts w:ascii="Wingdings" w:hAnsi="Wingdings" w:hint="default"/>
      </w:rPr>
    </w:lvl>
    <w:lvl w:ilvl="7" w:tplc="04090003" w:tentative="1">
      <w:start w:val="1"/>
      <w:numFmt w:val="bullet"/>
      <w:lvlText w:val=""/>
      <w:lvlJc w:val="left"/>
      <w:pPr>
        <w:tabs>
          <w:tab w:val="num" w:pos="4494"/>
        </w:tabs>
        <w:ind w:left="4494" w:hanging="420"/>
      </w:pPr>
      <w:rPr>
        <w:rFonts w:ascii="Wingdings" w:hAnsi="Wingdings" w:hint="default"/>
      </w:rPr>
    </w:lvl>
    <w:lvl w:ilvl="8" w:tplc="04090005" w:tentative="1">
      <w:start w:val="1"/>
      <w:numFmt w:val="bullet"/>
      <w:lvlText w:val=""/>
      <w:lvlJc w:val="left"/>
      <w:pPr>
        <w:tabs>
          <w:tab w:val="num" w:pos="4914"/>
        </w:tabs>
        <w:ind w:left="4914" w:hanging="420"/>
      </w:pPr>
      <w:rPr>
        <w:rFonts w:ascii="Wingdings" w:hAnsi="Wingdings" w:hint="default"/>
      </w:rPr>
    </w:lvl>
  </w:abstractNum>
  <w:abstractNum w:abstractNumId="24">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4"/>
  </w:num>
  <w:num w:numId="13">
    <w:abstractNumId w:val="12"/>
  </w:num>
  <w:num w:numId="14">
    <w:abstractNumId w:val="11"/>
  </w:num>
  <w:num w:numId="15">
    <w:abstractNumId w:val="13"/>
  </w:num>
  <w:num w:numId="16">
    <w:abstractNumId w:val="22"/>
  </w:num>
  <w:num w:numId="17">
    <w:abstractNumId w:val="11"/>
  </w:num>
  <w:num w:numId="18">
    <w:abstractNumId w:val="22"/>
  </w:num>
  <w:num w:numId="19">
    <w:abstractNumId w:val="13"/>
  </w:num>
  <w:num w:numId="20">
    <w:abstractNumId w:val="13"/>
  </w:num>
  <w:num w:numId="21">
    <w:abstractNumId w:val="20"/>
  </w:num>
  <w:num w:numId="22">
    <w:abstractNumId w:val="17"/>
  </w:num>
  <w:num w:numId="23">
    <w:abstractNumId w:val="14"/>
  </w:num>
  <w:num w:numId="24">
    <w:abstractNumId w:val="19"/>
  </w:num>
  <w:num w:numId="25">
    <w:abstractNumId w:val="10"/>
  </w:num>
  <w:num w:numId="26">
    <w:abstractNumId w:val="15"/>
  </w:num>
  <w:num w:numId="27">
    <w:abstractNumId w:val="25"/>
  </w:num>
  <w:num w:numId="28">
    <w:abstractNumId w:val="19"/>
  </w:num>
  <w:num w:numId="29">
    <w:abstractNumId w:val="10"/>
  </w:num>
  <w:num w:numId="30">
    <w:abstractNumId w:val="15"/>
  </w:num>
  <w:num w:numId="31">
    <w:abstractNumId w:val="25"/>
  </w:num>
  <w:num w:numId="32">
    <w:abstractNumId w:val="20"/>
  </w:num>
  <w:num w:numId="33">
    <w:abstractNumId w:val="17"/>
  </w:num>
  <w:num w:numId="34">
    <w:abstractNumId w:val="14"/>
  </w:num>
  <w:num w:numId="35">
    <w:abstractNumId w:val="19"/>
  </w:num>
  <w:num w:numId="36">
    <w:abstractNumId w:val="10"/>
  </w:num>
  <w:num w:numId="37">
    <w:abstractNumId w:val="15"/>
  </w:num>
  <w:num w:numId="38">
    <w:abstractNumId w:val="25"/>
  </w:num>
  <w:num w:numId="39">
    <w:abstractNumId w:val="11"/>
  </w:num>
  <w:num w:numId="40">
    <w:abstractNumId w:val="22"/>
  </w:num>
  <w:num w:numId="41">
    <w:abstractNumId w:val="13"/>
  </w:num>
  <w:num w:numId="42">
    <w:abstractNumId w:val="23"/>
  </w:num>
  <w:num w:numId="43">
    <w:abstractNumId w:val="18"/>
  </w:num>
  <w:num w:numId="4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382B"/>
    <w:rsid w:val="000277CB"/>
    <w:rsid w:val="00085957"/>
    <w:rsid w:val="00097D34"/>
    <w:rsid w:val="000A3236"/>
    <w:rsid w:val="000B40D6"/>
    <w:rsid w:val="000B5AAE"/>
    <w:rsid w:val="001015B9"/>
    <w:rsid w:val="00123B50"/>
    <w:rsid w:val="0012768D"/>
    <w:rsid w:val="001322D7"/>
    <w:rsid w:val="00172AFC"/>
    <w:rsid w:val="001974C5"/>
    <w:rsid w:val="001B5B95"/>
    <w:rsid w:val="001D0D2F"/>
    <w:rsid w:val="001D214C"/>
    <w:rsid w:val="001D5EC5"/>
    <w:rsid w:val="0024309B"/>
    <w:rsid w:val="00252D02"/>
    <w:rsid w:val="00261DBA"/>
    <w:rsid w:val="002B698C"/>
    <w:rsid w:val="002C6169"/>
    <w:rsid w:val="002F2C76"/>
    <w:rsid w:val="00302AEC"/>
    <w:rsid w:val="003057D0"/>
    <w:rsid w:val="00343E38"/>
    <w:rsid w:val="00360A5A"/>
    <w:rsid w:val="00363561"/>
    <w:rsid w:val="003755D0"/>
    <w:rsid w:val="003770A8"/>
    <w:rsid w:val="003C59D1"/>
    <w:rsid w:val="003D0921"/>
    <w:rsid w:val="003D0CAD"/>
    <w:rsid w:val="003E1FA3"/>
    <w:rsid w:val="0040530D"/>
    <w:rsid w:val="004136E7"/>
    <w:rsid w:val="00430D11"/>
    <w:rsid w:val="0043382B"/>
    <w:rsid w:val="004455D3"/>
    <w:rsid w:val="004710B6"/>
    <w:rsid w:val="004838FD"/>
    <w:rsid w:val="00493C2C"/>
    <w:rsid w:val="004C6E8E"/>
    <w:rsid w:val="004E2F17"/>
    <w:rsid w:val="004E626A"/>
    <w:rsid w:val="004F6D93"/>
    <w:rsid w:val="005069C1"/>
    <w:rsid w:val="00545D76"/>
    <w:rsid w:val="00547708"/>
    <w:rsid w:val="00557EF8"/>
    <w:rsid w:val="00570754"/>
    <w:rsid w:val="005C5B87"/>
    <w:rsid w:val="005D25AD"/>
    <w:rsid w:val="005E28F8"/>
    <w:rsid w:val="005E47D2"/>
    <w:rsid w:val="005E6EDE"/>
    <w:rsid w:val="0061359D"/>
    <w:rsid w:val="006156DF"/>
    <w:rsid w:val="006216D0"/>
    <w:rsid w:val="00636379"/>
    <w:rsid w:val="006465BF"/>
    <w:rsid w:val="0065153A"/>
    <w:rsid w:val="00697A17"/>
    <w:rsid w:val="006A59A2"/>
    <w:rsid w:val="006C22D9"/>
    <w:rsid w:val="006F20AD"/>
    <w:rsid w:val="00720CB2"/>
    <w:rsid w:val="007500A3"/>
    <w:rsid w:val="00787E80"/>
    <w:rsid w:val="007F6102"/>
    <w:rsid w:val="007F7187"/>
    <w:rsid w:val="0081277D"/>
    <w:rsid w:val="008233D3"/>
    <w:rsid w:val="008315A9"/>
    <w:rsid w:val="008354CE"/>
    <w:rsid w:val="00840A66"/>
    <w:rsid w:val="00872452"/>
    <w:rsid w:val="008747DC"/>
    <w:rsid w:val="008845C5"/>
    <w:rsid w:val="008C144D"/>
    <w:rsid w:val="008C5B1D"/>
    <w:rsid w:val="00932B2F"/>
    <w:rsid w:val="00935642"/>
    <w:rsid w:val="00961300"/>
    <w:rsid w:val="00966CAE"/>
    <w:rsid w:val="00980E64"/>
    <w:rsid w:val="00981BBE"/>
    <w:rsid w:val="0098424F"/>
    <w:rsid w:val="009A05E0"/>
    <w:rsid w:val="009C1A5F"/>
    <w:rsid w:val="009D1A81"/>
    <w:rsid w:val="009D6897"/>
    <w:rsid w:val="00A075AA"/>
    <w:rsid w:val="00A302DF"/>
    <w:rsid w:val="00A64FC3"/>
    <w:rsid w:val="00A660BA"/>
    <w:rsid w:val="00A827CE"/>
    <w:rsid w:val="00AA3046"/>
    <w:rsid w:val="00AA6C5D"/>
    <w:rsid w:val="00AB16A6"/>
    <w:rsid w:val="00AD29BB"/>
    <w:rsid w:val="00AD3726"/>
    <w:rsid w:val="00AF0610"/>
    <w:rsid w:val="00AF7C1B"/>
    <w:rsid w:val="00B11CC6"/>
    <w:rsid w:val="00B20CF6"/>
    <w:rsid w:val="00B5330B"/>
    <w:rsid w:val="00B8376F"/>
    <w:rsid w:val="00B973F8"/>
    <w:rsid w:val="00BF3DDF"/>
    <w:rsid w:val="00BF691A"/>
    <w:rsid w:val="00BF6CF0"/>
    <w:rsid w:val="00C22268"/>
    <w:rsid w:val="00C47CB8"/>
    <w:rsid w:val="00CA5F0A"/>
    <w:rsid w:val="00CC5FAA"/>
    <w:rsid w:val="00D143C0"/>
    <w:rsid w:val="00D25318"/>
    <w:rsid w:val="00D56F18"/>
    <w:rsid w:val="00D8642F"/>
    <w:rsid w:val="00DA36A7"/>
    <w:rsid w:val="00DC4381"/>
    <w:rsid w:val="00DD4472"/>
    <w:rsid w:val="00E06285"/>
    <w:rsid w:val="00E0787A"/>
    <w:rsid w:val="00E43183"/>
    <w:rsid w:val="00E76A86"/>
    <w:rsid w:val="00E9425B"/>
    <w:rsid w:val="00EC2205"/>
    <w:rsid w:val="00ED539D"/>
    <w:rsid w:val="00EE16D3"/>
    <w:rsid w:val="00EE734F"/>
    <w:rsid w:val="00EF0C7A"/>
    <w:rsid w:val="00F0027D"/>
    <w:rsid w:val="00F03C40"/>
    <w:rsid w:val="00F11C42"/>
    <w:rsid w:val="00F55CFA"/>
    <w:rsid w:val="00F65065"/>
    <w:rsid w:val="00FC4442"/>
    <w:rsid w:val="00FC53C3"/>
    <w:rsid w:val="00FC741A"/>
    <w:rsid w:val="00FD38AC"/>
    <w:rsid w:val="00FE0142"/>
    <w:rsid w:val="00FE214B"/>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ChGCChar">
    <w:name w:val="_ H _Ch_GC Char"/>
    <w:link w:val="HChGC"/>
    <w:rsid w:val="002F2C76"/>
    <w:rPr>
      <w:rFonts w:eastAsia="SimHei"/>
      <w:snapToGrid w:val="0"/>
      <w:sz w:val="2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17341</Words>
  <Characters>18185</Characters>
  <Application>Microsoft Office Word</Application>
  <DocSecurity>4</DocSecurity>
  <Lines>642</Lines>
  <Paragraphs>213</Paragraphs>
  <ScaleCrop>false</ScaleCrop>
  <Company>CSD</Company>
  <LinksUpToDate>false</LinksUpToDate>
  <CharactersWithSpaces>18694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2012-07-10T08:46:00Z</cp:lastPrinted>
  <dcterms:created xsi:type="dcterms:W3CDTF">2012-07-11T14:24:00Z</dcterms:created>
  <dcterms:modified xsi:type="dcterms:W3CDTF">2012-07-11T14:24:00Z</dcterms:modified>
</cp:coreProperties>
</file>