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E6A3C" w:rsidRDefault="00FA76A2" w:rsidP="00E4712C">
            <w:pPr>
              <w:spacing w:line="240" w:lineRule="atLeast"/>
              <w:jc w:val="right"/>
              <w:rPr>
                <w:sz w:val="20"/>
                <w:szCs w:val="21"/>
              </w:rPr>
            </w:pPr>
            <w:r>
              <w:rPr>
                <w:sz w:val="40"/>
                <w:szCs w:val="21"/>
              </w:rPr>
              <w:t>CRC</w:t>
            </w:r>
            <w:r w:rsidR="007E6A3C">
              <w:rPr>
                <w:sz w:val="20"/>
                <w:szCs w:val="21"/>
              </w:rPr>
              <w:t>/</w:t>
            </w:r>
            <w:r>
              <w:rPr>
                <w:sz w:val="20"/>
                <w:szCs w:val="21"/>
              </w:rPr>
              <w:t>C</w:t>
            </w:r>
            <w:r w:rsidR="007E6A3C">
              <w:rPr>
                <w:sz w:val="20"/>
                <w:szCs w:val="21"/>
              </w:rPr>
              <w:t>/</w:t>
            </w:r>
            <w:r>
              <w:rPr>
                <w:sz w:val="20"/>
                <w:szCs w:val="21"/>
              </w:rPr>
              <w:t>81</w:t>
            </w:r>
            <w:r w:rsidR="007E6A3C">
              <w:rPr>
                <w:sz w:val="20"/>
                <w:szCs w:val="21"/>
              </w:rPr>
              <w:t>/</w:t>
            </w:r>
            <w:r>
              <w:rPr>
                <w:sz w:val="20"/>
                <w:szCs w:val="21"/>
              </w:rPr>
              <w:t>D</w:t>
            </w:r>
            <w:r w:rsidR="007E6A3C">
              <w:rPr>
                <w:sz w:val="20"/>
                <w:szCs w:val="21"/>
              </w:rPr>
              <w:t>/</w:t>
            </w:r>
            <w:r>
              <w:rPr>
                <w:sz w:val="20"/>
                <w:szCs w:val="21"/>
              </w:rPr>
              <w:t>6</w:t>
            </w:r>
            <w:r w:rsidR="007E6A3C">
              <w:rPr>
                <w:sz w:val="20"/>
                <w:szCs w:val="21"/>
              </w:rPr>
              <w:t>/</w:t>
            </w:r>
            <w:r>
              <w:rPr>
                <w:sz w:val="20"/>
                <w:szCs w:val="21"/>
              </w:rPr>
              <w:t>2</w:t>
            </w:r>
            <w:r w:rsidR="007E6A3C">
              <w:rPr>
                <w:sz w:val="20"/>
                <w:szCs w:val="21"/>
              </w:rPr>
              <w:t>0</w:t>
            </w:r>
            <w:r>
              <w:rPr>
                <w:sz w:val="20"/>
                <w:szCs w:val="21"/>
              </w:rPr>
              <w:t>16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FA76A2" w:rsidP="00E4712C">
            <w:pPr>
              <w:spacing w:before="240" w:line="240" w:lineRule="atLeast"/>
              <w:rPr>
                <w:sz w:val="20"/>
              </w:rPr>
            </w:pPr>
            <w:r>
              <w:rPr>
                <w:sz w:val="20"/>
              </w:rPr>
              <w:t>Distr.: General</w:t>
            </w:r>
          </w:p>
          <w:p w:rsidR="001D2C3F" w:rsidRPr="00F124C6" w:rsidRDefault="00FA76A2" w:rsidP="00E4712C">
            <w:pPr>
              <w:spacing w:line="240" w:lineRule="atLeast"/>
              <w:rPr>
                <w:sz w:val="20"/>
              </w:rPr>
            </w:pPr>
            <w:r>
              <w:rPr>
                <w:sz w:val="20"/>
              </w:rPr>
              <w:t>1</w:t>
            </w:r>
            <w:r w:rsidR="007E6A3C">
              <w:rPr>
                <w:sz w:val="20"/>
              </w:rPr>
              <w:t xml:space="preserve">0 </w:t>
            </w:r>
            <w:r>
              <w:rPr>
                <w:sz w:val="20"/>
              </w:rPr>
              <w:t>July</w:t>
            </w:r>
            <w:r w:rsidR="00AB1CDF">
              <w:rPr>
                <w:sz w:val="20"/>
              </w:rPr>
              <w:t xml:space="preserve"> </w:t>
            </w:r>
            <w:r>
              <w:rPr>
                <w:sz w:val="20"/>
              </w:rPr>
              <w:t>2</w:t>
            </w:r>
            <w:r w:rsidR="00AB1CDF">
              <w:rPr>
                <w:sz w:val="20"/>
              </w:rPr>
              <w:t>0</w:t>
            </w:r>
            <w:r>
              <w:rPr>
                <w:sz w:val="20"/>
              </w:rPr>
              <w:t>19</w:t>
            </w:r>
          </w:p>
          <w:p w:rsidR="001D2C3F" w:rsidRPr="00F124C6" w:rsidRDefault="00FA76A2" w:rsidP="00E4712C">
            <w:pPr>
              <w:spacing w:line="240" w:lineRule="atLeast"/>
              <w:rPr>
                <w:sz w:val="20"/>
              </w:rPr>
            </w:pPr>
            <w:r>
              <w:rPr>
                <w:sz w:val="20"/>
              </w:rPr>
              <w:t>Chinese</w:t>
            </w:r>
            <w:r w:rsidR="001D2C3F" w:rsidRPr="00F124C6">
              <w:rPr>
                <w:sz w:val="20"/>
              </w:rPr>
              <w:t xml:space="preserve"> </w:t>
            </w:r>
          </w:p>
          <w:p w:rsidR="001D2C3F" w:rsidRPr="00F124C6" w:rsidRDefault="00FA76A2"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7E6A3C" w:rsidRDefault="00A055CB" w:rsidP="00C61942">
      <w:pPr>
        <w:pStyle w:val="HChGC"/>
        <w:jc w:val="both"/>
      </w:pPr>
      <w:r w:rsidRPr="00A055CB">
        <w:rPr>
          <w:rFonts w:hint="eastAsia"/>
        </w:rPr>
        <w:tab/>
      </w:r>
      <w:r w:rsidRPr="00A055CB">
        <w:rPr>
          <w:rFonts w:hint="eastAsia"/>
        </w:rPr>
        <w:tab/>
      </w:r>
      <w:r w:rsidRPr="00A055CB">
        <w:rPr>
          <w:rFonts w:hint="eastAsia"/>
        </w:rPr>
        <w:t>儿童权利委员会根据《儿童权利公约关于设定来文程序的任择议定书》通过的关于第</w:t>
      </w:r>
      <w:r w:rsidR="00FA76A2">
        <w:rPr>
          <w:rFonts w:hint="eastAsia"/>
        </w:rPr>
        <w:t>6</w:t>
      </w:r>
      <w:r w:rsidRPr="00A055CB">
        <w:rPr>
          <w:rFonts w:hint="eastAsia"/>
        </w:rPr>
        <w:t>/</w:t>
      </w:r>
      <w:r w:rsidR="00FA76A2">
        <w:rPr>
          <w:rFonts w:hint="eastAsia"/>
        </w:rPr>
        <w:t>2</w:t>
      </w:r>
      <w:r w:rsidRPr="00A055CB">
        <w:rPr>
          <w:rFonts w:hint="eastAsia"/>
        </w:rPr>
        <w:t>0</w:t>
      </w:r>
      <w:r w:rsidR="00FA76A2">
        <w:rPr>
          <w:rFonts w:hint="eastAsia"/>
        </w:rPr>
        <w:t>16</w:t>
      </w:r>
      <w:r w:rsidRPr="00A055CB">
        <w:rPr>
          <w:rFonts w:hint="eastAsia"/>
        </w:rPr>
        <w:t>号来文的决定</w:t>
      </w:r>
      <w:r w:rsidRPr="00A055CB">
        <w:rPr>
          <w:rStyle w:val="a8"/>
          <w:rFonts w:eastAsia="黑体"/>
          <w:sz w:val="28"/>
          <w:vertAlign w:val="baseline"/>
        </w:rPr>
        <w:footnoteReference w:customMarkFollows="1" w:id="2"/>
        <w:t>*</w:t>
      </w:r>
      <w:r w:rsidRPr="00A055CB">
        <w:t xml:space="preserve"> </w:t>
      </w:r>
      <w:r w:rsidRPr="00A055CB">
        <w:rPr>
          <w:rStyle w:val="a8"/>
          <w:rFonts w:eastAsia="黑体"/>
          <w:sz w:val="28"/>
          <w:vertAlign w:val="baseline"/>
        </w:rPr>
        <w:footnoteReference w:customMarkFollows="1" w:id="3"/>
        <w:t>**</w:t>
      </w:r>
    </w:p>
    <w:tbl>
      <w:tblPr>
        <w:tblStyle w:val="af9"/>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1"/>
        <w:gridCol w:w="4683"/>
      </w:tblGrid>
      <w:tr w:rsidR="00A055CB" w:rsidRPr="00EC2359" w:rsidTr="00C53A28">
        <w:tc>
          <w:tcPr>
            <w:tcW w:w="2121" w:type="dxa"/>
          </w:tcPr>
          <w:p w:rsidR="00A055CB" w:rsidRPr="006B07B3" w:rsidRDefault="00A055CB" w:rsidP="00A055CB">
            <w:pPr>
              <w:pStyle w:val="SingleTxtGC"/>
              <w:suppressAutoHyphens w:val="0"/>
              <w:ind w:left="0" w:right="0"/>
              <w:rPr>
                <w:rFonts w:eastAsia="楷体"/>
              </w:rPr>
            </w:pPr>
            <w:r w:rsidRPr="00A055CB">
              <w:rPr>
                <w:rFonts w:eastAsia="楷体" w:hAnsi="Time New Roman" w:hint="eastAsia"/>
                <w:lang w:val="en-US"/>
              </w:rPr>
              <w:t>来文</w:t>
            </w:r>
            <w:r w:rsidRPr="006B07B3">
              <w:rPr>
                <w:rFonts w:eastAsia="楷体" w:hAnsi="Time New Roman" w:hint="eastAsia"/>
              </w:rPr>
              <w:t>提交人：</w:t>
            </w:r>
          </w:p>
        </w:tc>
        <w:tc>
          <w:tcPr>
            <w:tcW w:w="4683" w:type="dxa"/>
          </w:tcPr>
          <w:p w:rsidR="00A055CB" w:rsidRPr="00EC2359" w:rsidRDefault="00FA76A2" w:rsidP="00FA76A2">
            <w:pPr>
              <w:pStyle w:val="SingleTxtGC"/>
              <w:suppressAutoHyphens w:val="0"/>
              <w:ind w:left="0" w:right="0"/>
              <w:rPr>
                <w:lang w:val="fr-FR"/>
              </w:rPr>
            </w:pPr>
            <w:r>
              <w:rPr>
                <w:lang w:val="zh-CN"/>
              </w:rPr>
              <w:t>X</w:t>
            </w:r>
            <w:r w:rsidR="00A055CB">
              <w:rPr>
                <w:lang w:val="zh-CN"/>
              </w:rPr>
              <w:t>(无律师代理)</w:t>
            </w:r>
          </w:p>
        </w:tc>
      </w:tr>
      <w:tr w:rsidR="00A055CB" w:rsidRPr="00EC2359" w:rsidTr="00C53A28">
        <w:tc>
          <w:tcPr>
            <w:tcW w:w="2121" w:type="dxa"/>
          </w:tcPr>
          <w:p w:rsidR="00A055CB" w:rsidRPr="006B07B3" w:rsidRDefault="00A055CB" w:rsidP="00FA76A2">
            <w:pPr>
              <w:pStyle w:val="SingleTxtGC"/>
              <w:suppressAutoHyphens w:val="0"/>
              <w:ind w:left="0" w:right="0"/>
              <w:rPr>
                <w:rFonts w:eastAsia="楷体"/>
              </w:rPr>
            </w:pPr>
            <w:r w:rsidRPr="006B07B3">
              <w:rPr>
                <w:rFonts w:eastAsia="楷体" w:hAnsi="Time New Roman" w:hint="eastAsia"/>
              </w:rPr>
              <w:t>据称受害人：</w:t>
            </w:r>
          </w:p>
        </w:tc>
        <w:tc>
          <w:tcPr>
            <w:tcW w:w="4683" w:type="dxa"/>
          </w:tcPr>
          <w:p w:rsidR="00A055CB" w:rsidRPr="00EC2359" w:rsidRDefault="00FA76A2" w:rsidP="00FA76A2">
            <w:pPr>
              <w:pStyle w:val="SingleTxtGC"/>
              <w:suppressAutoHyphens w:val="0"/>
              <w:ind w:left="0" w:right="0"/>
              <w:rPr>
                <w:lang w:val="fr-FR"/>
              </w:rPr>
            </w:pPr>
            <w:r>
              <w:rPr>
                <w:lang w:val="zh-CN"/>
              </w:rPr>
              <w:t>Y</w:t>
            </w:r>
            <w:r w:rsidR="00A055CB">
              <w:rPr>
                <w:lang w:val="zh-CN"/>
              </w:rPr>
              <w:t>和</w:t>
            </w:r>
            <w:r>
              <w:rPr>
                <w:lang w:val="zh-CN"/>
              </w:rPr>
              <w:t>Z</w:t>
            </w:r>
          </w:p>
        </w:tc>
      </w:tr>
      <w:tr w:rsidR="00A055CB" w:rsidRPr="00EC2359" w:rsidTr="00C53A28">
        <w:tc>
          <w:tcPr>
            <w:tcW w:w="2121" w:type="dxa"/>
          </w:tcPr>
          <w:p w:rsidR="00A055CB" w:rsidRPr="006B07B3" w:rsidRDefault="00A055CB" w:rsidP="00FA76A2">
            <w:pPr>
              <w:pStyle w:val="SingleTxtGC"/>
              <w:suppressAutoHyphens w:val="0"/>
              <w:ind w:left="0" w:right="0"/>
              <w:rPr>
                <w:rFonts w:eastAsia="楷体"/>
              </w:rPr>
            </w:pPr>
            <w:r w:rsidRPr="006B07B3">
              <w:rPr>
                <w:rFonts w:eastAsia="楷体" w:hAnsi="Time New Roman" w:hint="eastAsia"/>
              </w:rPr>
              <w:t>所涉缔约国：</w:t>
            </w:r>
          </w:p>
        </w:tc>
        <w:tc>
          <w:tcPr>
            <w:tcW w:w="4683" w:type="dxa"/>
          </w:tcPr>
          <w:p w:rsidR="00A055CB" w:rsidRPr="00EC2359" w:rsidRDefault="00A055CB" w:rsidP="00FA76A2">
            <w:pPr>
              <w:pStyle w:val="SingleTxtGC"/>
              <w:suppressAutoHyphens w:val="0"/>
              <w:ind w:left="0" w:right="0"/>
              <w:rPr>
                <w:lang w:val="fr-FR"/>
              </w:rPr>
            </w:pPr>
            <w:r>
              <w:rPr>
                <w:lang w:val="zh-CN"/>
              </w:rPr>
              <w:t>芬兰</w:t>
            </w:r>
          </w:p>
        </w:tc>
      </w:tr>
      <w:tr w:rsidR="00A055CB" w:rsidRPr="00EC2359" w:rsidTr="00C53A28">
        <w:tc>
          <w:tcPr>
            <w:tcW w:w="2121" w:type="dxa"/>
          </w:tcPr>
          <w:p w:rsidR="00A055CB" w:rsidRPr="006B07B3" w:rsidRDefault="00A055CB" w:rsidP="00A055CB">
            <w:pPr>
              <w:pStyle w:val="SingleTxtGC"/>
              <w:suppressAutoHyphens w:val="0"/>
              <w:ind w:left="0" w:right="0"/>
              <w:rPr>
                <w:rFonts w:eastAsia="楷体"/>
              </w:rPr>
            </w:pPr>
            <w:r w:rsidRPr="00A055CB">
              <w:rPr>
                <w:rFonts w:eastAsia="楷体" w:hAnsi="Time New Roman"/>
                <w:lang w:val="en-US"/>
              </w:rPr>
              <w:t>来文</w:t>
            </w:r>
            <w:r w:rsidRPr="006B07B3">
              <w:rPr>
                <w:rFonts w:eastAsia="楷体" w:hAnsi="Time New Roman" w:hint="eastAsia"/>
              </w:rPr>
              <w:t>日期</w:t>
            </w:r>
            <w:r w:rsidRPr="006B07B3">
              <w:rPr>
                <w:rFonts w:eastAsia="楷体" w:hAnsi="Time New Roman"/>
              </w:rPr>
              <w:t>：</w:t>
            </w:r>
          </w:p>
        </w:tc>
        <w:tc>
          <w:tcPr>
            <w:tcW w:w="4683" w:type="dxa"/>
          </w:tcPr>
          <w:p w:rsidR="00A055CB" w:rsidRPr="00A055CB" w:rsidRDefault="00FA76A2" w:rsidP="00FA76A2">
            <w:pPr>
              <w:pStyle w:val="SingleTxtGC"/>
              <w:suppressAutoHyphens w:val="0"/>
              <w:ind w:left="0" w:right="0"/>
              <w:rPr>
                <w:rFonts w:ascii="Time New Roman" w:eastAsia="宋体" w:hAnsi="Time New Roman" w:hint="eastAsia"/>
                <w:lang w:val="fr-FR"/>
              </w:rPr>
            </w:pPr>
            <w:r>
              <w:rPr>
                <w:rFonts w:ascii="Time New Roman" w:eastAsia="宋体" w:hAnsi="Time New Roman" w:cs="宋体"/>
                <w:lang w:val="zh-CN"/>
              </w:rPr>
              <w:t>2</w:t>
            </w:r>
            <w:r w:rsidR="00A055CB" w:rsidRPr="00A055CB">
              <w:rPr>
                <w:rFonts w:ascii="Time New Roman" w:eastAsia="宋体" w:hAnsi="Time New Roman" w:cs="宋体"/>
                <w:lang w:val="zh-CN"/>
              </w:rPr>
              <w:t>0</w:t>
            </w:r>
            <w:r>
              <w:rPr>
                <w:rFonts w:ascii="Time New Roman" w:eastAsia="宋体" w:hAnsi="Time New Roman" w:cs="宋体"/>
                <w:lang w:val="zh-CN"/>
              </w:rPr>
              <w:t>16</w:t>
            </w:r>
            <w:r w:rsidR="00A055CB" w:rsidRPr="00A055CB">
              <w:rPr>
                <w:rFonts w:ascii="Time New Roman" w:eastAsia="宋体" w:hAnsi="Time New Roman" w:cs="宋体"/>
                <w:lang w:val="zh-CN"/>
              </w:rPr>
              <w:t>年</w:t>
            </w:r>
            <w:r>
              <w:rPr>
                <w:rFonts w:ascii="Time New Roman" w:eastAsia="宋体" w:hAnsi="Time New Roman" w:cs="宋体"/>
                <w:lang w:val="zh-CN"/>
              </w:rPr>
              <w:t>7</w:t>
            </w:r>
            <w:r w:rsidR="00A055CB" w:rsidRPr="00A055CB">
              <w:rPr>
                <w:rFonts w:ascii="Time New Roman" w:eastAsia="宋体" w:hAnsi="Time New Roman" w:cs="宋体"/>
                <w:lang w:val="zh-CN"/>
              </w:rPr>
              <w:t>月</w:t>
            </w:r>
            <w:r>
              <w:rPr>
                <w:rFonts w:ascii="Time New Roman" w:eastAsia="宋体" w:hAnsi="Time New Roman" w:cs="宋体"/>
                <w:lang w:val="zh-CN"/>
              </w:rPr>
              <w:t>16</w:t>
            </w:r>
            <w:r w:rsidR="00A055CB" w:rsidRPr="00A055CB">
              <w:rPr>
                <w:rFonts w:ascii="Time New Roman" w:eastAsia="宋体" w:hAnsi="Time New Roman" w:cs="宋体"/>
                <w:lang w:val="zh-CN"/>
              </w:rPr>
              <w:t>日</w:t>
            </w:r>
          </w:p>
        </w:tc>
      </w:tr>
      <w:tr w:rsidR="00A055CB" w:rsidRPr="00EC2359" w:rsidTr="00C53A28">
        <w:tc>
          <w:tcPr>
            <w:tcW w:w="2121" w:type="dxa"/>
          </w:tcPr>
          <w:p w:rsidR="00A055CB" w:rsidRPr="006B07B3" w:rsidRDefault="00A055CB" w:rsidP="00A055CB">
            <w:pPr>
              <w:pStyle w:val="SingleTxtGC"/>
              <w:suppressAutoHyphens w:val="0"/>
              <w:ind w:left="0" w:right="0"/>
              <w:rPr>
                <w:rFonts w:eastAsia="楷体"/>
              </w:rPr>
            </w:pPr>
            <w:r w:rsidRPr="00A055CB">
              <w:rPr>
                <w:rFonts w:eastAsia="楷体" w:hAnsi="Time New Roman"/>
                <w:lang w:val="en-US"/>
              </w:rPr>
              <w:t>决定通过日期</w:t>
            </w:r>
            <w:r w:rsidRPr="00A055CB">
              <w:rPr>
                <w:rFonts w:eastAsia="楷体" w:hAnsi="Time New Roman" w:hint="eastAsia"/>
                <w:lang w:val="en-US"/>
              </w:rPr>
              <w:t>：</w:t>
            </w:r>
          </w:p>
        </w:tc>
        <w:tc>
          <w:tcPr>
            <w:tcW w:w="4683" w:type="dxa"/>
          </w:tcPr>
          <w:p w:rsidR="00A055CB" w:rsidRPr="00EC2359" w:rsidRDefault="00FA76A2" w:rsidP="00A055CB">
            <w:pPr>
              <w:pStyle w:val="SingleTxtGC"/>
              <w:suppressAutoHyphens w:val="0"/>
              <w:ind w:left="0" w:right="0"/>
              <w:rPr>
                <w:lang w:val="fr-FR"/>
              </w:rPr>
            </w:pPr>
            <w:r>
              <w:rPr>
                <w:lang w:val="zh-CN"/>
              </w:rPr>
              <w:t>2</w:t>
            </w:r>
            <w:r w:rsidR="00A055CB" w:rsidRPr="00A055CB">
              <w:rPr>
                <w:lang w:val="zh-CN"/>
              </w:rPr>
              <w:t>0</w:t>
            </w:r>
            <w:r>
              <w:rPr>
                <w:lang w:val="zh-CN"/>
              </w:rPr>
              <w:t>19</w:t>
            </w:r>
            <w:r w:rsidR="00A055CB" w:rsidRPr="00A055CB">
              <w:rPr>
                <w:rFonts w:ascii="宋体" w:eastAsia="宋体" w:hAnsi="宋体" w:cs="宋体" w:hint="eastAsia"/>
                <w:lang w:val="zh-CN"/>
              </w:rPr>
              <w:t>年</w:t>
            </w:r>
            <w:r>
              <w:rPr>
                <w:lang w:val="zh-CN"/>
              </w:rPr>
              <w:t>5</w:t>
            </w:r>
            <w:r w:rsidR="00A055CB" w:rsidRPr="00A055CB">
              <w:rPr>
                <w:rFonts w:ascii="宋体" w:eastAsia="宋体" w:hAnsi="宋体" w:cs="宋体" w:hint="eastAsia"/>
                <w:lang w:val="zh-CN"/>
              </w:rPr>
              <w:t>月</w:t>
            </w:r>
            <w:r>
              <w:rPr>
                <w:lang w:val="zh-CN"/>
              </w:rPr>
              <w:t>15</w:t>
            </w:r>
            <w:r w:rsidR="00A055CB" w:rsidRPr="00A055CB">
              <w:rPr>
                <w:lang w:val="zh-CN"/>
              </w:rPr>
              <w:t>日</w:t>
            </w:r>
          </w:p>
        </w:tc>
      </w:tr>
      <w:tr w:rsidR="00A055CB" w:rsidRPr="00EC2359" w:rsidTr="00C53A28">
        <w:tc>
          <w:tcPr>
            <w:tcW w:w="2121" w:type="dxa"/>
          </w:tcPr>
          <w:p w:rsidR="00A055CB" w:rsidRPr="006B07B3" w:rsidRDefault="00A055CB" w:rsidP="00FA76A2">
            <w:pPr>
              <w:pStyle w:val="SingleTxtGC"/>
              <w:suppressAutoHyphens w:val="0"/>
              <w:ind w:left="0" w:right="0"/>
              <w:rPr>
                <w:rFonts w:eastAsia="楷体"/>
              </w:rPr>
            </w:pPr>
            <w:r w:rsidRPr="006B07B3">
              <w:rPr>
                <w:rFonts w:eastAsia="楷体" w:hAnsi="Time New Roman" w:hint="eastAsia"/>
              </w:rPr>
              <w:t>事由</w:t>
            </w:r>
            <w:r w:rsidRPr="006B07B3">
              <w:rPr>
                <w:rFonts w:eastAsia="楷体" w:hAnsi="Time New Roman"/>
              </w:rPr>
              <w:t>：</w:t>
            </w:r>
          </w:p>
        </w:tc>
        <w:tc>
          <w:tcPr>
            <w:tcW w:w="4683" w:type="dxa"/>
          </w:tcPr>
          <w:p w:rsidR="00A055CB" w:rsidRPr="00EC2359" w:rsidRDefault="00A055CB" w:rsidP="00A055CB">
            <w:pPr>
              <w:pStyle w:val="SingleTxtGC"/>
              <w:suppressAutoHyphens w:val="0"/>
              <w:ind w:left="0" w:right="0"/>
              <w:rPr>
                <w:lang w:val="fr-FR"/>
              </w:rPr>
            </w:pPr>
            <w:r w:rsidRPr="00A055CB">
              <w:rPr>
                <w:lang w:val="fr-FR"/>
              </w:rPr>
              <w:t>儿童与母亲接触</w:t>
            </w:r>
          </w:p>
        </w:tc>
      </w:tr>
      <w:tr w:rsidR="00A055CB" w:rsidRPr="00EC2359" w:rsidTr="00C53A28">
        <w:tc>
          <w:tcPr>
            <w:tcW w:w="2121" w:type="dxa"/>
          </w:tcPr>
          <w:p w:rsidR="00A055CB" w:rsidRPr="006B07B3" w:rsidRDefault="00A055CB" w:rsidP="00FA76A2">
            <w:pPr>
              <w:pStyle w:val="SingleTxtGC"/>
              <w:suppressAutoHyphens w:val="0"/>
              <w:ind w:left="0" w:right="0"/>
              <w:rPr>
                <w:rFonts w:eastAsia="楷体"/>
                <w:iCs/>
              </w:rPr>
            </w:pPr>
            <w:r w:rsidRPr="006B07B3">
              <w:rPr>
                <w:rFonts w:eastAsia="楷体" w:hint="eastAsia"/>
                <w:iCs/>
              </w:rPr>
              <w:t>程序性</w:t>
            </w:r>
            <w:r w:rsidRPr="006B07B3">
              <w:rPr>
                <w:rFonts w:eastAsia="楷体" w:hAnsi="Time New Roman" w:hint="eastAsia"/>
              </w:rPr>
              <w:t>问题</w:t>
            </w:r>
            <w:r w:rsidRPr="006B07B3">
              <w:rPr>
                <w:rFonts w:eastAsia="楷体"/>
              </w:rPr>
              <w:t>：</w:t>
            </w:r>
          </w:p>
        </w:tc>
        <w:tc>
          <w:tcPr>
            <w:tcW w:w="4683" w:type="dxa"/>
          </w:tcPr>
          <w:p w:rsidR="00A055CB" w:rsidRPr="00EC2359" w:rsidRDefault="00A055CB" w:rsidP="00A055CB">
            <w:pPr>
              <w:pStyle w:val="SingleTxtGC"/>
              <w:suppressAutoHyphens w:val="0"/>
              <w:ind w:left="0" w:right="0"/>
              <w:rPr>
                <w:lang w:val="fr-FR"/>
              </w:rPr>
            </w:pPr>
            <w:r w:rsidRPr="00A055CB">
              <w:rPr>
                <w:lang w:val="fr-FR"/>
              </w:rPr>
              <w:t>可否受理</w:t>
            </w:r>
            <w:r w:rsidR="008C451C" w:rsidRPr="00AA7967">
              <w:rPr>
                <w:rFonts w:ascii="Time New Roman" w:eastAsia="宋体" w:hAnsi="Time New Roman" w:hint="eastAsia"/>
                <w:spacing w:val="-50"/>
              </w:rPr>
              <w:t>―</w:t>
            </w:r>
            <w:r w:rsidR="008C451C" w:rsidRPr="00AA7967">
              <w:rPr>
                <w:rFonts w:ascii="Time New Roman" w:eastAsia="宋体" w:hAnsi="Time New Roman" w:hint="eastAsia"/>
              </w:rPr>
              <w:t>―</w:t>
            </w:r>
            <w:r w:rsidRPr="00A055CB">
              <w:rPr>
                <w:rFonts w:ascii="宋体" w:eastAsia="宋体" w:hAnsi="宋体" w:cs="宋体" w:hint="eastAsia"/>
                <w:lang w:val="fr-FR"/>
              </w:rPr>
              <w:t>明显缺乏依据；属事理由；属时理由；同一问题已由另一国际调查或解决程序审理；受害人地</w:t>
            </w:r>
            <w:r w:rsidRPr="00A055CB">
              <w:rPr>
                <w:lang w:val="fr-FR"/>
              </w:rPr>
              <w:t>位</w:t>
            </w:r>
          </w:p>
        </w:tc>
      </w:tr>
      <w:tr w:rsidR="00A055CB" w:rsidRPr="00EC2359" w:rsidTr="00C53A28">
        <w:tc>
          <w:tcPr>
            <w:tcW w:w="2121" w:type="dxa"/>
          </w:tcPr>
          <w:p w:rsidR="00A055CB" w:rsidRPr="006B07B3" w:rsidRDefault="00A055CB" w:rsidP="00FA76A2">
            <w:pPr>
              <w:pStyle w:val="SingleTxtGC"/>
              <w:suppressAutoHyphens w:val="0"/>
              <w:ind w:left="0" w:right="0"/>
              <w:rPr>
                <w:rFonts w:eastAsia="楷体"/>
              </w:rPr>
            </w:pPr>
            <w:r w:rsidRPr="006B07B3">
              <w:rPr>
                <w:rFonts w:eastAsia="楷体" w:hAnsi="Time New Roman" w:hint="eastAsia"/>
              </w:rPr>
              <w:t>实质性问题</w:t>
            </w:r>
            <w:r w:rsidRPr="006B07B3">
              <w:rPr>
                <w:rFonts w:eastAsia="楷体" w:hAnsi="Time New Roman"/>
              </w:rPr>
              <w:t>：</w:t>
            </w:r>
          </w:p>
        </w:tc>
        <w:tc>
          <w:tcPr>
            <w:tcW w:w="4683" w:type="dxa"/>
          </w:tcPr>
          <w:p w:rsidR="00A055CB" w:rsidRPr="00EC2359" w:rsidRDefault="00B02385" w:rsidP="00B02385">
            <w:pPr>
              <w:pStyle w:val="SingleTxtGC"/>
              <w:suppressAutoHyphens w:val="0"/>
              <w:ind w:left="0" w:right="0"/>
              <w:rPr>
                <w:lang w:val="fr-FR"/>
              </w:rPr>
            </w:pPr>
            <w:r w:rsidRPr="00B02385">
              <w:rPr>
                <w:lang w:val="fr-FR"/>
              </w:rPr>
              <w:t>儿童的最大利益</w:t>
            </w:r>
            <w:r w:rsidRPr="00B02385">
              <w:rPr>
                <w:rFonts w:ascii="宋体" w:eastAsia="宋体" w:hAnsi="宋体" w:cs="宋体" w:hint="eastAsia"/>
                <w:lang w:val="fr-FR"/>
              </w:rPr>
              <w:t>；儿童权</w:t>
            </w:r>
            <w:r w:rsidRPr="00B02385">
              <w:rPr>
                <w:lang w:val="fr-FR"/>
              </w:rPr>
              <w:t>利</w:t>
            </w:r>
          </w:p>
        </w:tc>
      </w:tr>
      <w:tr w:rsidR="00A055CB" w:rsidRPr="00EC2359" w:rsidTr="00C53A28">
        <w:tc>
          <w:tcPr>
            <w:tcW w:w="2121" w:type="dxa"/>
          </w:tcPr>
          <w:p w:rsidR="00A055CB" w:rsidRPr="006B07B3" w:rsidRDefault="00A055CB" w:rsidP="00FA76A2">
            <w:pPr>
              <w:pStyle w:val="SingleTxtGC"/>
              <w:suppressAutoHyphens w:val="0"/>
              <w:ind w:left="-85" w:right="0"/>
              <w:rPr>
                <w:rFonts w:eastAsia="楷体"/>
              </w:rPr>
            </w:pPr>
            <w:r w:rsidRPr="006B07B3">
              <w:rPr>
                <w:rFonts w:eastAsia="楷体" w:hAnsi="Time New Roman" w:hint="eastAsia"/>
              </w:rPr>
              <w:t>《公约》条款</w:t>
            </w:r>
            <w:r w:rsidRPr="006B07B3">
              <w:rPr>
                <w:rFonts w:eastAsia="楷体" w:hAnsi="Time New Roman"/>
              </w:rPr>
              <w:t>：</w:t>
            </w:r>
          </w:p>
        </w:tc>
        <w:tc>
          <w:tcPr>
            <w:tcW w:w="4683" w:type="dxa"/>
          </w:tcPr>
          <w:p w:rsidR="00A055CB" w:rsidRPr="00EC2359" w:rsidRDefault="00B02385" w:rsidP="00B02385">
            <w:pPr>
              <w:pStyle w:val="SingleTxtGC"/>
              <w:suppressAutoHyphens w:val="0"/>
              <w:ind w:left="0" w:right="0"/>
            </w:pPr>
            <w:r w:rsidRPr="00B02385">
              <w:rPr>
                <w:rFonts w:ascii="宋体" w:eastAsia="宋体" w:hAnsi="宋体" w:cs="宋体"/>
                <w:lang w:val="fr-FR"/>
              </w:rPr>
              <w:t>第二条、第三条、第五条、第六条、第七条、第九条、第十二条、第十三条、第十四条、第十八条、第十九条、第二十四条、第二十九条、第三十条和第三十九条</w:t>
            </w:r>
          </w:p>
        </w:tc>
      </w:tr>
      <w:tr w:rsidR="00B02385" w:rsidRPr="00EC2359" w:rsidTr="00C53A28">
        <w:tc>
          <w:tcPr>
            <w:tcW w:w="2121" w:type="dxa"/>
          </w:tcPr>
          <w:p w:rsidR="00B02385" w:rsidRPr="006B07B3" w:rsidRDefault="00B02385" w:rsidP="00B02385">
            <w:pPr>
              <w:pStyle w:val="SingleTxtGC"/>
              <w:ind w:left="-85" w:right="0"/>
              <w:rPr>
                <w:rFonts w:eastAsia="楷体" w:hAnsi="Time New Roman" w:hint="eastAsia"/>
              </w:rPr>
            </w:pPr>
            <w:r w:rsidRPr="00B02385">
              <w:rPr>
                <w:rFonts w:eastAsia="楷体" w:hAnsi="Time New Roman"/>
                <w:lang w:val="en-US"/>
              </w:rPr>
              <w:t>《任择议定书》条款：</w:t>
            </w:r>
          </w:p>
        </w:tc>
        <w:tc>
          <w:tcPr>
            <w:tcW w:w="4683" w:type="dxa"/>
          </w:tcPr>
          <w:p w:rsidR="00B02385" w:rsidRPr="00B02385" w:rsidRDefault="00B02385" w:rsidP="00B02385">
            <w:pPr>
              <w:pStyle w:val="SingleTxtGC"/>
              <w:ind w:left="0" w:right="0"/>
              <w:rPr>
                <w:rFonts w:ascii="Time New Roman" w:eastAsia="宋体" w:hAnsi="Time New Roman" w:cs="宋体" w:hint="eastAsia"/>
                <w:lang w:val="fr-FR"/>
              </w:rPr>
            </w:pPr>
            <w:r w:rsidRPr="00B02385">
              <w:rPr>
                <w:rFonts w:ascii="Time New Roman" w:eastAsia="宋体" w:hAnsi="Time New Roman" w:cs="宋体"/>
                <w:lang w:val="fr-FR"/>
              </w:rPr>
              <w:t>第</w:t>
            </w:r>
            <w:r w:rsidR="00FA76A2">
              <w:rPr>
                <w:rFonts w:ascii="Time New Roman" w:eastAsia="宋体" w:hAnsi="Time New Roman" w:cs="宋体"/>
                <w:lang w:val="fr-FR"/>
              </w:rPr>
              <w:t>5</w:t>
            </w:r>
            <w:r w:rsidRPr="00B02385">
              <w:rPr>
                <w:rFonts w:ascii="Time New Roman" w:eastAsia="宋体" w:hAnsi="Time New Roman" w:cs="宋体"/>
                <w:lang w:val="fr-FR"/>
              </w:rPr>
              <w:t>条第</w:t>
            </w:r>
            <w:r w:rsidR="00FA76A2">
              <w:rPr>
                <w:rFonts w:ascii="Time New Roman" w:eastAsia="宋体" w:hAnsi="Time New Roman" w:cs="宋体"/>
                <w:lang w:val="fr-FR"/>
              </w:rPr>
              <w:t>1</w:t>
            </w:r>
            <w:r w:rsidRPr="00B02385">
              <w:rPr>
                <w:rFonts w:ascii="Time New Roman" w:eastAsia="宋体" w:hAnsi="Time New Roman" w:cs="宋体"/>
                <w:lang w:val="fr-FR"/>
              </w:rPr>
              <w:t>款、第</w:t>
            </w:r>
            <w:r w:rsidR="00FA76A2">
              <w:rPr>
                <w:rFonts w:ascii="Time New Roman" w:eastAsia="宋体" w:hAnsi="Time New Roman" w:cs="宋体"/>
                <w:lang w:val="fr-FR"/>
              </w:rPr>
              <w:t>5</w:t>
            </w:r>
            <w:r w:rsidRPr="00B02385">
              <w:rPr>
                <w:rFonts w:ascii="Time New Roman" w:eastAsia="宋体" w:hAnsi="Time New Roman" w:cs="宋体"/>
                <w:lang w:val="fr-FR"/>
              </w:rPr>
              <w:t>条第</w:t>
            </w:r>
            <w:r w:rsidR="00FA76A2">
              <w:rPr>
                <w:rFonts w:ascii="Time New Roman" w:eastAsia="宋体" w:hAnsi="Time New Roman" w:cs="宋体"/>
                <w:lang w:val="fr-FR"/>
              </w:rPr>
              <w:t>2</w:t>
            </w:r>
            <w:r w:rsidRPr="00B02385">
              <w:rPr>
                <w:rFonts w:ascii="Time New Roman" w:eastAsia="宋体" w:hAnsi="Time New Roman" w:cs="宋体"/>
                <w:lang w:val="fr-FR"/>
              </w:rPr>
              <w:t>款、第</w:t>
            </w:r>
            <w:r w:rsidR="00FA76A2">
              <w:rPr>
                <w:rFonts w:ascii="Time New Roman" w:eastAsia="宋体" w:hAnsi="Time New Roman" w:cs="宋体"/>
                <w:lang w:val="fr-FR"/>
              </w:rPr>
              <w:t>7</w:t>
            </w:r>
            <w:r w:rsidRPr="00B02385">
              <w:rPr>
                <w:rFonts w:ascii="Time New Roman" w:eastAsia="宋体" w:hAnsi="Time New Roman" w:cs="宋体"/>
                <w:lang w:val="fr-FR"/>
              </w:rPr>
              <w:t>条</w:t>
            </w:r>
            <w:r w:rsidRPr="00B02385">
              <w:rPr>
                <w:rFonts w:ascii="Time New Roman" w:eastAsia="宋体" w:hAnsi="Time New Roman" w:cs="宋体"/>
                <w:lang w:val="fr-FR"/>
              </w:rPr>
              <w:t>(</w:t>
            </w:r>
            <w:r w:rsidR="00FA76A2">
              <w:rPr>
                <w:rFonts w:ascii="Time New Roman" w:eastAsia="宋体" w:hAnsi="Time New Roman" w:cs="宋体"/>
                <w:lang w:val="fr-FR"/>
              </w:rPr>
              <w:t>c</w:t>
            </w:r>
            <w:r w:rsidRPr="00B02385">
              <w:rPr>
                <w:rFonts w:ascii="Time New Roman" w:eastAsia="宋体" w:hAnsi="Time New Roman" w:cs="宋体"/>
                <w:lang w:val="fr-FR"/>
              </w:rPr>
              <w:t>)</w:t>
            </w:r>
            <w:r w:rsidRPr="00B02385">
              <w:rPr>
                <w:rFonts w:ascii="Time New Roman" w:eastAsia="宋体" w:hAnsi="Time New Roman" w:cs="宋体" w:hint="eastAsia"/>
                <w:lang w:val="fr-FR"/>
              </w:rPr>
              <w:t>款</w:t>
            </w:r>
            <w:r w:rsidRPr="00B02385">
              <w:rPr>
                <w:rFonts w:ascii="Time New Roman" w:eastAsia="宋体" w:hAnsi="Time New Roman" w:cs="宋体"/>
                <w:lang w:val="fr-FR"/>
              </w:rPr>
              <w:t>至</w:t>
            </w:r>
            <w:r w:rsidRPr="00B02385">
              <w:rPr>
                <w:rFonts w:ascii="Time New Roman" w:eastAsia="宋体" w:hAnsi="Time New Roman" w:cs="宋体"/>
                <w:lang w:val="fr-FR"/>
              </w:rPr>
              <w:t>(</w:t>
            </w:r>
            <w:r w:rsidR="00FA76A2">
              <w:rPr>
                <w:rFonts w:ascii="Time New Roman" w:eastAsia="宋体" w:hAnsi="Time New Roman" w:cs="宋体"/>
                <w:lang w:val="fr-FR"/>
              </w:rPr>
              <w:t>f</w:t>
            </w:r>
            <w:r w:rsidRPr="00B02385">
              <w:rPr>
                <w:rFonts w:ascii="Time New Roman" w:eastAsia="宋体" w:hAnsi="Time New Roman" w:cs="宋体"/>
                <w:lang w:val="fr-FR"/>
              </w:rPr>
              <w:t>)</w:t>
            </w:r>
            <w:r w:rsidRPr="00B02385">
              <w:rPr>
                <w:rFonts w:ascii="Time New Roman" w:eastAsia="宋体" w:hAnsi="Time New Roman" w:cs="宋体"/>
                <w:lang w:val="fr-FR"/>
              </w:rPr>
              <w:t>款</w:t>
            </w:r>
          </w:p>
        </w:tc>
      </w:tr>
    </w:tbl>
    <w:p w:rsidR="00A055CB" w:rsidRDefault="00A055CB" w:rsidP="00A055CB">
      <w:pPr>
        <w:pStyle w:val="SingleTxtGC"/>
      </w:pPr>
    </w:p>
    <w:p w:rsidR="00C53A28" w:rsidRPr="00C53A28" w:rsidRDefault="00FA76A2" w:rsidP="00C53A28">
      <w:pPr>
        <w:pStyle w:val="SingleTxtGC"/>
      </w:pPr>
      <w:r>
        <w:lastRenderedPageBreak/>
        <w:t>1</w:t>
      </w:r>
      <w:r w:rsidR="00C53A28" w:rsidRPr="00C53A28">
        <w:t>.</w:t>
      </w:r>
      <w:r w:rsidR="00C53A28" w:rsidRPr="00C53A28">
        <w:tab/>
      </w:r>
      <w:r w:rsidR="00C53A28" w:rsidRPr="00C53A28">
        <w:t>来文提交人</w:t>
      </w:r>
      <w:r>
        <w:t>X</w:t>
      </w:r>
      <w:r w:rsidR="00C53A28" w:rsidRPr="00C53A28">
        <w:t>系芬兰国民，生于</w:t>
      </w:r>
      <w:r>
        <w:t>1978</w:t>
      </w:r>
      <w:r w:rsidR="00C53A28" w:rsidRPr="00C53A28">
        <w:t>年。她</w:t>
      </w:r>
      <w:r w:rsidR="00C53A28" w:rsidRPr="00C53A28">
        <w:rPr>
          <w:rFonts w:hint="eastAsia"/>
        </w:rPr>
        <w:t>代表自己的</w:t>
      </w:r>
      <w:r w:rsidR="00C53A28" w:rsidRPr="00C53A28">
        <w:t>孩子</w:t>
      </w:r>
      <w:r>
        <w:t>Y</w:t>
      </w:r>
      <w:r w:rsidR="00C53A28" w:rsidRPr="00C53A28">
        <w:t>和</w:t>
      </w:r>
      <w:r>
        <w:t>Z</w:t>
      </w:r>
      <w:r w:rsidR="00C53A28" w:rsidRPr="00C53A28">
        <w:rPr>
          <w:rFonts w:hint="eastAsia"/>
        </w:rPr>
        <w:t>提交来文，他们是</w:t>
      </w:r>
      <w:r w:rsidR="00C53A28" w:rsidRPr="00C53A28">
        <w:t>芬兰国民，生于</w:t>
      </w:r>
      <w:r>
        <w:t>2</w:t>
      </w:r>
      <w:r w:rsidR="00C53A28" w:rsidRPr="00C53A28">
        <w:t>0</w:t>
      </w:r>
      <w:r>
        <w:t>12</w:t>
      </w:r>
      <w:r w:rsidR="00C53A28" w:rsidRPr="00C53A28">
        <w:t>年</w:t>
      </w:r>
      <w:r>
        <w:t>1</w:t>
      </w:r>
      <w:r w:rsidR="00C53A28" w:rsidRPr="00C53A28">
        <w:t>月</w:t>
      </w:r>
      <w:r>
        <w:t>14</w:t>
      </w:r>
      <w:r w:rsidR="00C53A28" w:rsidRPr="00C53A28">
        <w:t>日。她指称芬兰侵犯了</w:t>
      </w:r>
      <w:r w:rsidR="00C53A28" w:rsidRPr="00C53A28">
        <w:rPr>
          <w:rFonts w:hint="eastAsia"/>
        </w:rPr>
        <w:t>她的权利以及</w:t>
      </w:r>
      <w:r w:rsidR="00C53A28" w:rsidRPr="00C53A28">
        <w:t>《儿童权利公约》第二条、第三条、第五条、第六条、第七条、第九条、第十二条、第十三条、第十四条、第十八条、第十九条、第二十四条、第二十九条和第三十九条赋予</w:t>
      </w:r>
      <w:r w:rsidR="00C53A28" w:rsidRPr="00C53A28">
        <w:rPr>
          <w:rFonts w:hint="eastAsia"/>
        </w:rPr>
        <w:t>儿童</w:t>
      </w:r>
      <w:r w:rsidR="00C53A28" w:rsidRPr="00C53A28">
        <w:t>的权利。提交人没有律师代理。《公约任择议定书》于</w:t>
      </w:r>
      <w:r>
        <w:t>2</w:t>
      </w:r>
      <w:r w:rsidR="00C53A28" w:rsidRPr="00C53A28">
        <w:t>0</w:t>
      </w:r>
      <w:r>
        <w:t>16</w:t>
      </w:r>
      <w:r w:rsidR="00C53A28" w:rsidRPr="00C53A28">
        <w:t>年</w:t>
      </w:r>
      <w:r>
        <w:t>2</w:t>
      </w:r>
      <w:r w:rsidR="00C53A28" w:rsidRPr="00C53A28">
        <w:t>月</w:t>
      </w:r>
      <w:r>
        <w:t>1</w:t>
      </w:r>
      <w:r w:rsidR="00982FF0">
        <w:t>2</w:t>
      </w:r>
      <w:r w:rsidR="00C53A28" w:rsidRPr="00C53A28">
        <w:t>日对芬兰生效。</w:t>
      </w:r>
    </w:p>
    <w:p w:rsidR="00C53A28" w:rsidRPr="00C53A28" w:rsidRDefault="00C53A28" w:rsidP="00FA76A2">
      <w:pPr>
        <w:pStyle w:val="H23GC"/>
      </w:pPr>
      <w:r w:rsidRPr="00C53A28">
        <w:tab/>
      </w:r>
      <w:r w:rsidRPr="00C53A28">
        <w:tab/>
      </w:r>
      <w:r w:rsidRPr="00C53A28">
        <w:t>提交人陈述的事实</w:t>
      </w:r>
    </w:p>
    <w:p w:rsidR="00C53A28" w:rsidRPr="00C53A28" w:rsidRDefault="00FA76A2" w:rsidP="00C53A28">
      <w:pPr>
        <w:pStyle w:val="SingleTxtGC"/>
      </w:pPr>
      <w:r>
        <w:t>2</w:t>
      </w:r>
      <w:r w:rsidR="00C53A28" w:rsidRPr="00C53A28">
        <w:t>.</w:t>
      </w:r>
      <w:r>
        <w:t>1</w:t>
      </w:r>
      <w:r w:rsidR="00C53A28" w:rsidRPr="00C53A28">
        <w:tab/>
      </w:r>
      <w:r>
        <w:t>2</w:t>
      </w:r>
      <w:r w:rsidR="00C53A28" w:rsidRPr="00C53A28">
        <w:t>0</w:t>
      </w:r>
      <w:r>
        <w:t>12</w:t>
      </w:r>
      <w:r w:rsidR="00C53A28" w:rsidRPr="00C53A28">
        <w:t>年</w:t>
      </w:r>
      <w:r>
        <w:t>1</w:t>
      </w:r>
      <w:r w:rsidR="00C53A28" w:rsidRPr="00C53A28">
        <w:t>月，提交人生下一对双胞胎</w:t>
      </w:r>
      <w:r>
        <w:t>Y</w:t>
      </w:r>
      <w:r w:rsidR="00C53A28" w:rsidRPr="00C53A28">
        <w:t>和</w:t>
      </w:r>
      <w:r>
        <w:t>Z</w:t>
      </w:r>
      <w:r w:rsidR="00C53A28" w:rsidRPr="00C53A28">
        <w:t>。提交人声称孩子的父亲试图强迫她在孩子出生前堕胎；他在</w:t>
      </w:r>
      <w:r>
        <w:t>2</w:t>
      </w:r>
      <w:r w:rsidR="00C53A28" w:rsidRPr="00C53A28">
        <w:t>0</w:t>
      </w:r>
      <w:r>
        <w:t>11</w:t>
      </w:r>
      <w:r w:rsidR="00C53A28" w:rsidRPr="00C53A28">
        <w:t>年和</w:t>
      </w:r>
      <w:r>
        <w:t>2</w:t>
      </w:r>
      <w:r w:rsidR="00C53A28" w:rsidRPr="00C53A28">
        <w:t>0</w:t>
      </w:r>
      <w:r>
        <w:t>12</w:t>
      </w:r>
      <w:r w:rsidR="00C53A28" w:rsidRPr="00C53A28">
        <w:t>年对她实施了几次身体暴力，包括在她怀孕期间实施暴力；这两个孩子在</w:t>
      </w:r>
      <w:r>
        <w:t>2</w:t>
      </w:r>
      <w:r w:rsidR="00C53A28" w:rsidRPr="00C53A28">
        <w:t>0</w:t>
      </w:r>
      <w:r>
        <w:t>12</w:t>
      </w:r>
      <w:r w:rsidR="00C53A28" w:rsidRPr="00C53A28">
        <w:t>年、</w:t>
      </w:r>
      <w:r>
        <w:t>2</w:t>
      </w:r>
      <w:r w:rsidR="00C53A28" w:rsidRPr="00C53A28">
        <w:t>0</w:t>
      </w:r>
      <w:r>
        <w:t>13</w:t>
      </w:r>
      <w:r w:rsidR="00C53A28" w:rsidRPr="00C53A28">
        <w:t>年和</w:t>
      </w:r>
      <w:r>
        <w:t>2</w:t>
      </w:r>
      <w:r w:rsidR="00C53A28" w:rsidRPr="00C53A28">
        <w:t>0</w:t>
      </w:r>
      <w:r>
        <w:t>15</w:t>
      </w:r>
      <w:r w:rsidR="00C53A28" w:rsidRPr="00C53A28">
        <w:t>年的不同时间目睹了这种暴力行为；而且，</w:t>
      </w:r>
      <w:r>
        <w:t>2</w:t>
      </w:r>
      <w:r w:rsidR="00C53A28" w:rsidRPr="00C53A28">
        <w:t>0</w:t>
      </w:r>
      <w:r>
        <w:t>12</w:t>
      </w:r>
      <w:r w:rsidR="00C53A28" w:rsidRPr="00C53A28">
        <w:t>年</w:t>
      </w:r>
      <w:r>
        <w:t>1</w:t>
      </w:r>
      <w:r w:rsidR="00C53A28" w:rsidRPr="00C53A28">
        <w:t>月至</w:t>
      </w:r>
      <w:r>
        <w:t>4</w:t>
      </w:r>
      <w:r w:rsidR="00C53A28" w:rsidRPr="00C53A28">
        <w:t>月</w:t>
      </w:r>
      <w:r w:rsidR="00C53A28" w:rsidRPr="00C53A28">
        <w:rPr>
          <w:rFonts w:hint="eastAsia"/>
        </w:rPr>
        <w:t>期间</w:t>
      </w:r>
      <w:r w:rsidR="00C53A28" w:rsidRPr="00C53A28">
        <w:t>，他还对这两个孩子实施暴力，包括踢他们、醉酒时把他们从大腿上摔下来、对他们大喊大叫并加以威胁和猛击他们的头部。</w:t>
      </w:r>
      <w:r>
        <w:t>2</w:t>
      </w:r>
      <w:r w:rsidR="00C53A28" w:rsidRPr="00C53A28">
        <w:t>0</w:t>
      </w:r>
      <w:r>
        <w:t>12</w:t>
      </w:r>
      <w:r w:rsidR="00C53A28" w:rsidRPr="00C53A28">
        <w:t>年</w:t>
      </w:r>
      <w:r>
        <w:t>4</w:t>
      </w:r>
      <w:r w:rsidR="00C53A28" w:rsidRPr="00C53A28">
        <w:t>月</w:t>
      </w:r>
      <w:r>
        <w:t>8</w:t>
      </w:r>
      <w:r w:rsidR="00C53A28" w:rsidRPr="00C53A28">
        <w:t>日，提交人带着孩子们离开了家里的公寓。</w:t>
      </w:r>
    </w:p>
    <w:p w:rsidR="00C53A28" w:rsidRPr="00C53A28" w:rsidRDefault="00FA76A2" w:rsidP="00C53A28">
      <w:pPr>
        <w:pStyle w:val="SingleTxtGC"/>
      </w:pPr>
      <w:r>
        <w:t>2</w:t>
      </w:r>
      <w:r w:rsidR="00C53A28" w:rsidRPr="00C53A28">
        <w:t>.</w:t>
      </w:r>
      <w:r>
        <w:t>2</w:t>
      </w:r>
      <w:r w:rsidR="00C53A28" w:rsidRPr="00C53A28">
        <w:tab/>
      </w:r>
      <w:r>
        <w:t>2</w:t>
      </w:r>
      <w:r w:rsidR="00C53A28" w:rsidRPr="00C53A28">
        <w:t>0</w:t>
      </w:r>
      <w:r>
        <w:t>12</w:t>
      </w:r>
      <w:r w:rsidR="00C53A28" w:rsidRPr="00C53A28">
        <w:t>年</w:t>
      </w:r>
      <w:r>
        <w:t>6</w:t>
      </w:r>
      <w:r w:rsidR="00C53A28" w:rsidRPr="00C53A28">
        <w:t>月，这名父亲申请了孩子们的单独监护权。提交人报警称孩子父亲多次殴打她，案件随后于</w:t>
      </w:r>
      <w:r>
        <w:t>2</w:t>
      </w:r>
      <w:r w:rsidR="00C53A28" w:rsidRPr="00C53A28">
        <w:t>0</w:t>
      </w:r>
      <w:r>
        <w:t>13</w:t>
      </w:r>
      <w:r w:rsidR="00C53A28" w:rsidRPr="00C53A28">
        <w:t>年</w:t>
      </w:r>
      <w:r>
        <w:t>1</w:t>
      </w:r>
      <w:r w:rsidR="00C53A28" w:rsidRPr="00C53A28">
        <w:t>月</w:t>
      </w:r>
      <w:r>
        <w:t>8</w:t>
      </w:r>
      <w:r w:rsidR="00C53A28" w:rsidRPr="00C53A28">
        <w:t>日被提交至检察官办公室。</w:t>
      </w:r>
      <w:r>
        <w:t>2</w:t>
      </w:r>
      <w:r w:rsidR="00C53A28" w:rsidRPr="00C53A28">
        <w:t>0</w:t>
      </w:r>
      <w:r>
        <w:t>13</w:t>
      </w:r>
      <w:r w:rsidR="00C53A28" w:rsidRPr="00C53A28">
        <w:t>年</w:t>
      </w:r>
      <w:r>
        <w:t>9</w:t>
      </w:r>
      <w:r w:rsidR="00C53A28" w:rsidRPr="00C53A28">
        <w:t>月</w:t>
      </w:r>
      <w:r>
        <w:t>19</w:t>
      </w:r>
      <w:r w:rsidR="00C53A28" w:rsidRPr="00C53A28">
        <w:t>日，经过粗略的调查，检察官以证据不足为由决定不起诉这名父亲。</w:t>
      </w:r>
      <w:r>
        <w:t>2</w:t>
      </w:r>
      <w:r w:rsidR="00C53A28" w:rsidRPr="00C53A28">
        <w:t>0</w:t>
      </w:r>
      <w:r>
        <w:t>13</w:t>
      </w:r>
      <w:r w:rsidR="00C53A28" w:rsidRPr="00C53A28">
        <w:t>年</w:t>
      </w:r>
      <w:r>
        <w:t>1</w:t>
      </w:r>
      <w:r w:rsidR="00C53A28" w:rsidRPr="00C53A28">
        <w:t>0</w:t>
      </w:r>
      <w:r w:rsidR="00C53A28" w:rsidRPr="00C53A28">
        <w:t>月</w:t>
      </w:r>
      <w:r>
        <w:t>19</w:t>
      </w:r>
      <w:r w:rsidR="00C53A28" w:rsidRPr="00C53A28">
        <w:t>日，父亲开始在监督下探视孩子。</w:t>
      </w:r>
    </w:p>
    <w:p w:rsidR="00C53A28" w:rsidRPr="00C53A28" w:rsidRDefault="00FA76A2" w:rsidP="00C53A28">
      <w:pPr>
        <w:pStyle w:val="SingleTxtGC"/>
      </w:pPr>
      <w:r>
        <w:t>2</w:t>
      </w:r>
      <w:r w:rsidR="00C53A28" w:rsidRPr="00C53A28">
        <w:t>.</w:t>
      </w:r>
      <w:r>
        <w:t>3</w:t>
      </w:r>
      <w:r w:rsidR="00C53A28" w:rsidRPr="00C53A28">
        <w:tab/>
      </w:r>
      <w:r>
        <w:t>2</w:t>
      </w:r>
      <w:r w:rsidR="00C53A28" w:rsidRPr="00C53A28">
        <w:t>0</w:t>
      </w:r>
      <w:r>
        <w:t>13</w:t>
      </w:r>
      <w:r w:rsidR="00C53A28" w:rsidRPr="00C53A28">
        <w:t>年</w:t>
      </w:r>
      <w:r>
        <w:t>12</w:t>
      </w:r>
      <w:r w:rsidR="00C53A28" w:rsidRPr="00C53A28">
        <w:t>月</w:t>
      </w:r>
      <w:r>
        <w:t>4</w:t>
      </w:r>
      <w:r w:rsidR="00C53A28" w:rsidRPr="00C53A28">
        <w:t>日，屈米地区法院把孩子的单独监护权判给父亲，下令他们自</w:t>
      </w:r>
      <w:r>
        <w:t>2</w:t>
      </w:r>
      <w:r w:rsidR="00C53A28" w:rsidRPr="00C53A28">
        <w:t>0</w:t>
      </w:r>
      <w:r>
        <w:t>14</w:t>
      </w:r>
      <w:r w:rsidR="00C53A28" w:rsidRPr="00C53A28">
        <w:t>年</w:t>
      </w:r>
      <w:r>
        <w:t>5</w:t>
      </w:r>
      <w:r w:rsidR="00C53A28" w:rsidRPr="00C53A28">
        <w:t>月</w:t>
      </w:r>
      <w:r>
        <w:t>1</w:t>
      </w:r>
      <w:r w:rsidR="00C53A28" w:rsidRPr="00C53A28">
        <w:t>日起与他一起生活。提交人获得探视权，根据这一权利，她每隔一周的周四到周日可以把孩子们带到自己家。</w:t>
      </w:r>
    </w:p>
    <w:p w:rsidR="00C53A28" w:rsidRPr="00C53A28" w:rsidRDefault="00FA76A2" w:rsidP="00C53A28">
      <w:pPr>
        <w:pStyle w:val="SingleTxtGC"/>
      </w:pPr>
      <w:r>
        <w:t>2</w:t>
      </w:r>
      <w:r w:rsidR="00C53A28" w:rsidRPr="00C53A28">
        <w:t>.</w:t>
      </w:r>
      <w:r>
        <w:t>4</w:t>
      </w:r>
      <w:r w:rsidR="00C53A28" w:rsidRPr="00C53A28">
        <w:tab/>
      </w:r>
      <w:r w:rsidR="00C53A28" w:rsidRPr="00C53A28">
        <w:t>提交人声称，</w:t>
      </w:r>
      <w:r>
        <w:t>2</w:t>
      </w:r>
      <w:r w:rsidR="00C53A28" w:rsidRPr="00C53A28">
        <w:t>0</w:t>
      </w:r>
      <w:r>
        <w:t>13</w:t>
      </w:r>
      <w:r w:rsidR="00C53A28" w:rsidRPr="00C53A28">
        <w:t>年</w:t>
      </w:r>
      <w:r>
        <w:t>12</w:t>
      </w:r>
      <w:r w:rsidR="00C53A28" w:rsidRPr="00C53A28">
        <w:t>月</w:t>
      </w:r>
      <w:r>
        <w:t>15</w:t>
      </w:r>
      <w:r w:rsidR="00C53A28" w:rsidRPr="00C53A28">
        <w:t>日，她带着孩子</w:t>
      </w:r>
      <w:r w:rsidR="00C53A28" w:rsidRPr="00C53A28">
        <w:rPr>
          <w:rFonts w:hint="eastAsia"/>
        </w:rPr>
        <w:t>们</w:t>
      </w:r>
      <w:r w:rsidR="00C53A28" w:rsidRPr="00C53A28">
        <w:t>到收容所，在有人监督的情况下与孩子父亲见面。他一到那里就</w:t>
      </w:r>
      <w:r w:rsidR="00C53A28" w:rsidRPr="00C53A28">
        <w:rPr>
          <w:rFonts w:hint="eastAsia"/>
        </w:rPr>
        <w:t>攻击</w:t>
      </w:r>
      <w:r w:rsidR="00C53A28" w:rsidRPr="00C53A28">
        <w:t>提交人，导致她右肩挫伤。她向警方报告了</w:t>
      </w:r>
      <w:r w:rsidR="00C53A28" w:rsidRPr="00C53A28">
        <w:rPr>
          <w:rFonts w:hint="eastAsia"/>
        </w:rPr>
        <w:t>此</w:t>
      </w:r>
      <w:r w:rsidR="00C53A28" w:rsidRPr="00C53A28">
        <w:t>事，第二天去看了医生。</w:t>
      </w:r>
    </w:p>
    <w:p w:rsidR="00C53A28" w:rsidRPr="00C53A28" w:rsidRDefault="00FA76A2" w:rsidP="00C53A28">
      <w:pPr>
        <w:pStyle w:val="SingleTxtGC"/>
      </w:pPr>
      <w:r>
        <w:t>2</w:t>
      </w:r>
      <w:r w:rsidR="00C53A28" w:rsidRPr="00C53A28">
        <w:t>.</w:t>
      </w:r>
      <w:r>
        <w:t>5</w:t>
      </w:r>
      <w:r w:rsidR="00C53A28" w:rsidRPr="00C53A28">
        <w:tab/>
      </w:r>
      <w:r>
        <w:t>2</w:t>
      </w:r>
      <w:r w:rsidR="00C53A28" w:rsidRPr="00C53A28">
        <w:t>0</w:t>
      </w:r>
      <w:r>
        <w:t>14</w:t>
      </w:r>
      <w:r w:rsidR="00C53A28" w:rsidRPr="00C53A28">
        <w:t>年</w:t>
      </w:r>
      <w:r>
        <w:t>1</w:t>
      </w:r>
      <w:r w:rsidR="00C53A28" w:rsidRPr="00C53A28">
        <w:t>月</w:t>
      </w:r>
      <w:r>
        <w:t>17</w:t>
      </w:r>
      <w:r w:rsidR="00C53A28" w:rsidRPr="00C53A28">
        <w:t>日，提交人就屈米地区法院</w:t>
      </w:r>
      <w:r>
        <w:t>2</w:t>
      </w:r>
      <w:r w:rsidR="00C53A28" w:rsidRPr="00C53A28">
        <w:t>0</w:t>
      </w:r>
      <w:r>
        <w:t>13</w:t>
      </w:r>
      <w:r w:rsidR="00C53A28" w:rsidRPr="00C53A28">
        <w:t>年</w:t>
      </w:r>
      <w:r>
        <w:t>12</w:t>
      </w:r>
      <w:r w:rsidR="00C53A28" w:rsidRPr="00C53A28">
        <w:t>月</w:t>
      </w:r>
      <w:r>
        <w:t>4</w:t>
      </w:r>
      <w:r w:rsidR="00C53A28" w:rsidRPr="00C53A28">
        <w:t>日的监护权判决向科沃拉上诉法院提出上诉。她还</w:t>
      </w:r>
      <w:r w:rsidR="00C53A28" w:rsidRPr="00C53A28">
        <w:rPr>
          <w:rFonts w:hint="eastAsia"/>
        </w:rPr>
        <w:t>请</w:t>
      </w:r>
      <w:r w:rsidR="00C53A28" w:rsidRPr="00C53A28">
        <w:t>求在上诉期间延期执行地</w:t>
      </w:r>
      <w:r w:rsidR="00C53A28" w:rsidRPr="00C53A28">
        <w:rPr>
          <w:rFonts w:hint="eastAsia"/>
        </w:rPr>
        <w:t>区</w:t>
      </w:r>
      <w:r w:rsidR="00C53A28" w:rsidRPr="00C53A28">
        <w:t>法院的判决，后来又</w:t>
      </w:r>
      <w:r w:rsidR="00C53A28" w:rsidRPr="00C53A28">
        <w:rPr>
          <w:rFonts w:hint="eastAsia"/>
        </w:rPr>
        <w:t>请</w:t>
      </w:r>
      <w:r w:rsidR="00C53A28" w:rsidRPr="00C53A28">
        <w:t>求暂停执行地</w:t>
      </w:r>
      <w:r w:rsidR="00C53A28" w:rsidRPr="00C53A28">
        <w:rPr>
          <w:rFonts w:hint="eastAsia"/>
        </w:rPr>
        <w:t>区</w:t>
      </w:r>
      <w:r w:rsidR="00C53A28" w:rsidRPr="00C53A28">
        <w:t>法院的判决。上述请求在</w:t>
      </w:r>
      <w:r>
        <w:t>2</w:t>
      </w:r>
      <w:r w:rsidR="00C53A28" w:rsidRPr="00C53A28">
        <w:t>0</w:t>
      </w:r>
      <w:r>
        <w:t>14</w:t>
      </w:r>
      <w:r w:rsidR="00C53A28" w:rsidRPr="00C53A28">
        <w:t>年被驳回。</w:t>
      </w:r>
    </w:p>
    <w:p w:rsidR="00C53A28" w:rsidRPr="00C53A28" w:rsidRDefault="00FA76A2" w:rsidP="00C53A28">
      <w:pPr>
        <w:pStyle w:val="SingleTxtGC"/>
      </w:pPr>
      <w:r>
        <w:t>2</w:t>
      </w:r>
      <w:r w:rsidR="00C53A28" w:rsidRPr="00C53A28">
        <w:t>.</w:t>
      </w:r>
      <w:r>
        <w:t>6</w:t>
      </w:r>
      <w:r w:rsidR="00C53A28" w:rsidRPr="00C53A28">
        <w:tab/>
      </w:r>
      <w:r>
        <w:t>2</w:t>
      </w:r>
      <w:r w:rsidR="00C53A28" w:rsidRPr="00C53A28">
        <w:t>0</w:t>
      </w:r>
      <w:r>
        <w:t>14</w:t>
      </w:r>
      <w:r w:rsidR="00C53A28" w:rsidRPr="00C53A28">
        <w:t>年</w:t>
      </w:r>
      <w:r>
        <w:t>4</w:t>
      </w:r>
      <w:r w:rsidR="00C53A28" w:rsidRPr="00C53A28">
        <w:t>月</w:t>
      </w:r>
      <w:r>
        <w:t>1</w:t>
      </w:r>
      <w:r w:rsidR="00C53A28" w:rsidRPr="00C53A28">
        <w:t>0</w:t>
      </w:r>
      <w:r w:rsidR="00C53A28" w:rsidRPr="00C53A28">
        <w:t>日，波里社会服务机构在没有事先通知的情况下，将这两个孩子从提交人的父母家带走，把他们送到了位于波里的</w:t>
      </w:r>
      <w:r>
        <w:t>Kalevanpuisto</w:t>
      </w:r>
      <w:r w:rsidR="00C53A28" w:rsidRPr="00C53A28">
        <w:t>孤儿院接受紧急照顾。进行紧急安置的武断决定从未</w:t>
      </w:r>
      <w:r w:rsidR="00C53A28" w:rsidRPr="00C53A28">
        <w:rPr>
          <w:rFonts w:hint="eastAsia"/>
        </w:rPr>
        <w:t>得</w:t>
      </w:r>
      <w:r w:rsidR="00C53A28" w:rsidRPr="00C53A28">
        <w:t>到主管当局的</w:t>
      </w:r>
      <w:r w:rsidR="00C53A28" w:rsidRPr="00C53A28">
        <w:rPr>
          <w:rFonts w:hint="eastAsia"/>
        </w:rPr>
        <w:t>审核</w:t>
      </w:r>
      <w:r w:rsidR="00C53A28" w:rsidRPr="00C53A28">
        <w:t>。</w:t>
      </w:r>
    </w:p>
    <w:p w:rsidR="00C53A28" w:rsidRPr="00C53A28" w:rsidRDefault="00FA76A2" w:rsidP="00C53A28">
      <w:pPr>
        <w:pStyle w:val="SingleTxtGC"/>
      </w:pPr>
      <w:r>
        <w:t>2</w:t>
      </w:r>
      <w:r w:rsidR="00C53A28" w:rsidRPr="00C53A28">
        <w:t>.</w:t>
      </w:r>
      <w:r>
        <w:t>7</w:t>
      </w:r>
      <w:r w:rsidR="00C53A28" w:rsidRPr="00C53A28">
        <w:tab/>
      </w:r>
      <w:r>
        <w:t>2</w:t>
      </w:r>
      <w:r w:rsidR="00C53A28" w:rsidRPr="00C53A28">
        <w:t>0</w:t>
      </w:r>
      <w:r>
        <w:t>14</w:t>
      </w:r>
      <w:r w:rsidR="00C53A28" w:rsidRPr="00C53A28">
        <w:t>年</w:t>
      </w:r>
      <w:r>
        <w:t>5</w:t>
      </w:r>
      <w:r w:rsidR="00C53A28" w:rsidRPr="00C53A28">
        <w:t>月</w:t>
      </w:r>
      <w:r>
        <w:t>2</w:t>
      </w:r>
      <w:r w:rsidR="00C53A28" w:rsidRPr="00C53A28">
        <w:t>日，波里社会服务机构告知提交人，两个孩子已经离开了</w:t>
      </w:r>
      <w:r>
        <w:t>Kalevanpuisto</w:t>
      </w:r>
      <w:r w:rsidR="00C53A28" w:rsidRPr="00C53A28">
        <w:t>孤儿院，由他们的父亲</w:t>
      </w:r>
      <w:r w:rsidR="00C53A28" w:rsidRPr="00C53A28">
        <w:rPr>
          <w:rFonts w:hint="eastAsia"/>
        </w:rPr>
        <w:t>带到</w:t>
      </w:r>
      <w:r w:rsidR="00C53A28" w:rsidRPr="00C53A28">
        <w:t>他在伊蒂的家中看管。提交人声称，这一决定是武断的，因为当局没有提供</w:t>
      </w:r>
      <w:r w:rsidR="00C53A28" w:rsidRPr="00C53A28">
        <w:rPr>
          <w:rFonts w:hint="eastAsia"/>
        </w:rPr>
        <w:t>把</w:t>
      </w:r>
      <w:r w:rsidR="00C53A28" w:rsidRPr="00C53A28">
        <w:t>孩子监护权交给父亲的理由，而提交人一直是他们的主要照顾者。</w:t>
      </w:r>
      <w:r w:rsidR="00C53A28" w:rsidRPr="00C53A28">
        <w:rPr>
          <w:rFonts w:hint="eastAsia"/>
        </w:rPr>
        <w:t>从</w:t>
      </w:r>
      <w:r>
        <w:t>2</w:t>
      </w:r>
      <w:r w:rsidR="00C53A28" w:rsidRPr="00C53A28">
        <w:t>0</w:t>
      </w:r>
      <w:r>
        <w:t>14</w:t>
      </w:r>
      <w:r w:rsidR="00C53A28" w:rsidRPr="00C53A28">
        <w:t>年</w:t>
      </w:r>
      <w:r>
        <w:t>5</w:t>
      </w:r>
      <w:r w:rsidR="00C53A28" w:rsidRPr="00C53A28">
        <w:t>月</w:t>
      </w:r>
      <w:r>
        <w:t>2</w:t>
      </w:r>
      <w:r w:rsidR="00C53A28" w:rsidRPr="00C53A28">
        <w:t>日至</w:t>
      </w:r>
      <w:r>
        <w:t>2</w:t>
      </w:r>
      <w:r w:rsidR="00C53A28" w:rsidRPr="00C53A28">
        <w:t>0</w:t>
      </w:r>
      <w:r>
        <w:t>15</w:t>
      </w:r>
      <w:r w:rsidR="00C53A28" w:rsidRPr="00C53A28">
        <w:t>年</w:t>
      </w:r>
      <w:r>
        <w:t>3</w:t>
      </w:r>
      <w:r w:rsidR="00C53A28" w:rsidRPr="00C53A28">
        <w:t>月</w:t>
      </w:r>
      <w:r>
        <w:t>3</w:t>
      </w:r>
      <w:r w:rsidR="00C53A28" w:rsidRPr="00C53A28">
        <w:t>0</w:t>
      </w:r>
      <w:r w:rsidR="00C53A28" w:rsidRPr="00C53A28">
        <w:t>日，以及在此后的不同时间，这名父亲拒绝让提交人与她的两个儿子通电话。</w:t>
      </w:r>
      <w:r>
        <w:t>2</w:t>
      </w:r>
      <w:r w:rsidR="00C53A28" w:rsidRPr="00C53A28">
        <w:t>0</w:t>
      </w:r>
      <w:r>
        <w:t>14</w:t>
      </w:r>
      <w:r w:rsidR="00C53A28" w:rsidRPr="00C53A28">
        <w:t>年</w:t>
      </w:r>
      <w:r>
        <w:t>5</w:t>
      </w:r>
      <w:r w:rsidR="00C53A28" w:rsidRPr="00C53A28">
        <w:t>月，这名父亲阻止提交人在约定的周末探视孩子。当提交人在</w:t>
      </w:r>
      <w:r>
        <w:t>2</w:t>
      </w:r>
      <w:r w:rsidR="00C53A28" w:rsidRPr="00C53A28">
        <w:t>0</w:t>
      </w:r>
      <w:r>
        <w:t>14</w:t>
      </w:r>
      <w:r w:rsidR="00C53A28" w:rsidRPr="00C53A28">
        <w:t>年</w:t>
      </w:r>
      <w:r>
        <w:t>5</w:t>
      </w:r>
      <w:r w:rsidR="00C53A28" w:rsidRPr="00C53A28">
        <w:t>月</w:t>
      </w:r>
      <w:r>
        <w:t>18</w:t>
      </w:r>
      <w:r w:rsidR="00C53A28" w:rsidRPr="00C53A28">
        <w:t>日探望孩子时，他们的身体和认知状况</w:t>
      </w:r>
      <w:r w:rsidR="00C53A28" w:rsidRPr="00C53A28">
        <w:rPr>
          <w:rFonts w:hint="eastAsia"/>
        </w:rPr>
        <w:t>已经</w:t>
      </w:r>
      <w:r w:rsidR="00C53A28" w:rsidRPr="00C53A28">
        <w:t>变差。</w:t>
      </w:r>
    </w:p>
    <w:p w:rsidR="00C53A28" w:rsidRPr="00C53A28" w:rsidRDefault="00FA76A2" w:rsidP="00C53A28">
      <w:pPr>
        <w:pStyle w:val="SingleTxtGC"/>
      </w:pPr>
      <w:r>
        <w:t>2</w:t>
      </w:r>
      <w:r w:rsidR="00C53A28" w:rsidRPr="00C53A28">
        <w:t>.</w:t>
      </w:r>
      <w:r>
        <w:t>8</w:t>
      </w:r>
      <w:r w:rsidR="00C53A28" w:rsidRPr="00C53A28">
        <w:tab/>
      </w:r>
      <w:r>
        <w:t>2</w:t>
      </w:r>
      <w:r w:rsidR="00C53A28" w:rsidRPr="00C53A28">
        <w:t>0</w:t>
      </w:r>
      <w:r>
        <w:t>14</w:t>
      </w:r>
      <w:r w:rsidR="00C53A28" w:rsidRPr="00C53A28">
        <w:t>年</w:t>
      </w:r>
      <w:r>
        <w:t>5</w:t>
      </w:r>
      <w:r w:rsidR="00C53A28" w:rsidRPr="00C53A28">
        <w:t>月</w:t>
      </w:r>
      <w:r>
        <w:t>16</w:t>
      </w:r>
      <w:r w:rsidR="00C53A28" w:rsidRPr="00C53A28">
        <w:t>日，提交人向基泰法院申请临时措施，请求法院下令让孩子</w:t>
      </w:r>
      <w:r w:rsidR="00C53A28" w:rsidRPr="00C53A28">
        <w:rPr>
          <w:rFonts w:hint="eastAsia"/>
        </w:rPr>
        <w:t>们</w:t>
      </w:r>
      <w:r w:rsidR="00C53A28" w:rsidRPr="00C53A28">
        <w:t>与她同住；法院在当天驳回了她的请求。</w:t>
      </w:r>
      <w:r>
        <w:t>2</w:t>
      </w:r>
      <w:r w:rsidR="00C53A28" w:rsidRPr="00C53A28">
        <w:t>0</w:t>
      </w:r>
      <w:r>
        <w:t>14</w:t>
      </w:r>
      <w:r w:rsidR="00C53A28" w:rsidRPr="00C53A28">
        <w:t>年</w:t>
      </w:r>
      <w:r>
        <w:t>6</w:t>
      </w:r>
      <w:r w:rsidR="00C53A28" w:rsidRPr="00C53A28">
        <w:t>月</w:t>
      </w:r>
      <w:r>
        <w:t>12</w:t>
      </w:r>
      <w:r w:rsidR="00C53A28" w:rsidRPr="00C53A28">
        <w:t>日，芬兰东部上诉法院驳回了提交人</w:t>
      </w:r>
      <w:r w:rsidR="00C53A28" w:rsidRPr="00C53A28">
        <w:rPr>
          <w:rFonts w:hint="eastAsia"/>
        </w:rPr>
        <w:t>针对</w:t>
      </w:r>
      <w:r w:rsidR="00C53A28" w:rsidRPr="00C53A28">
        <w:t>地</w:t>
      </w:r>
      <w:r w:rsidR="00C53A28" w:rsidRPr="00C53A28">
        <w:rPr>
          <w:rFonts w:hint="eastAsia"/>
        </w:rPr>
        <w:t>区法</w:t>
      </w:r>
      <w:r w:rsidR="00C53A28" w:rsidRPr="00C53A28">
        <w:t>院判决提出的上诉，地</w:t>
      </w:r>
      <w:r w:rsidR="00C53A28" w:rsidRPr="00C53A28">
        <w:rPr>
          <w:rFonts w:hint="eastAsia"/>
        </w:rPr>
        <w:t>区</w:t>
      </w:r>
      <w:r w:rsidR="00C53A28" w:rsidRPr="00C53A28">
        <w:t>法院把孩子的单独抚养权判给了父亲。</w:t>
      </w:r>
      <w:r>
        <w:t>2</w:t>
      </w:r>
      <w:r w:rsidR="00C53A28" w:rsidRPr="00C53A28">
        <w:t>0</w:t>
      </w:r>
      <w:r>
        <w:t>14</w:t>
      </w:r>
      <w:r w:rsidR="00C53A28" w:rsidRPr="00C53A28">
        <w:t>年</w:t>
      </w:r>
      <w:r>
        <w:t>6</w:t>
      </w:r>
      <w:r w:rsidR="00C53A28" w:rsidRPr="00C53A28">
        <w:t>月</w:t>
      </w:r>
      <w:r>
        <w:t>12</w:t>
      </w:r>
      <w:r w:rsidR="00C53A28" w:rsidRPr="00C53A28">
        <w:t>日至</w:t>
      </w:r>
      <w:r>
        <w:t>1</w:t>
      </w:r>
      <w:r w:rsidR="00C53A28" w:rsidRPr="00C53A28">
        <w:t>0</w:t>
      </w:r>
      <w:r w:rsidR="00C53A28" w:rsidRPr="00C53A28">
        <w:t>月</w:t>
      </w:r>
      <w:r>
        <w:t>31</w:t>
      </w:r>
      <w:r w:rsidR="00C53A28" w:rsidRPr="00C53A28">
        <w:t>日期间，提交人获准在监督下探视，每周一次，每次两小时；从</w:t>
      </w:r>
      <w:r>
        <w:t>2</w:t>
      </w:r>
      <w:r w:rsidR="00C53A28" w:rsidRPr="00C53A28">
        <w:t>0</w:t>
      </w:r>
      <w:r>
        <w:t>14</w:t>
      </w:r>
      <w:r w:rsidR="00C53A28" w:rsidRPr="00C53A28">
        <w:t>年</w:t>
      </w:r>
      <w:r>
        <w:t>11</w:t>
      </w:r>
      <w:r w:rsidR="00C53A28" w:rsidRPr="00C53A28">
        <w:t>月</w:t>
      </w:r>
      <w:r>
        <w:t>1</w:t>
      </w:r>
      <w:r w:rsidR="00C53A28" w:rsidRPr="00C53A28">
        <w:t>日起，她获准每隔一周的周四到周日进行探视，每年有六至七周的节假日探视时间。</w:t>
      </w:r>
      <w:r>
        <w:t>2</w:t>
      </w:r>
      <w:r w:rsidR="00C53A28" w:rsidRPr="00C53A28">
        <w:t>0</w:t>
      </w:r>
      <w:r>
        <w:t>14</w:t>
      </w:r>
      <w:r w:rsidR="00C53A28" w:rsidRPr="00C53A28">
        <w:t>年</w:t>
      </w:r>
      <w:r>
        <w:t>9</w:t>
      </w:r>
      <w:r w:rsidR="00C53A28" w:rsidRPr="00C53A28">
        <w:t>月</w:t>
      </w:r>
      <w:r>
        <w:t>12</w:t>
      </w:r>
      <w:r w:rsidR="00C53A28" w:rsidRPr="00C53A28">
        <w:t>日，最高法院维持了这一判决，提交人不得上诉。</w:t>
      </w:r>
    </w:p>
    <w:p w:rsidR="00C53A28" w:rsidRPr="00C53A28" w:rsidRDefault="00FA76A2" w:rsidP="00C53A28">
      <w:pPr>
        <w:pStyle w:val="SingleTxtGC"/>
      </w:pPr>
      <w:r>
        <w:t>2</w:t>
      </w:r>
      <w:r w:rsidR="00C53A28" w:rsidRPr="00C53A28">
        <w:t>.</w:t>
      </w:r>
      <w:r>
        <w:t>9</w:t>
      </w:r>
      <w:r w:rsidR="00C53A28" w:rsidRPr="00C53A28">
        <w:tab/>
      </w:r>
      <w:r w:rsidR="00C53A28" w:rsidRPr="00C53A28">
        <w:t>提交人</w:t>
      </w:r>
      <w:r w:rsidR="00C53A28" w:rsidRPr="00C53A28">
        <w:rPr>
          <w:rFonts w:hint="eastAsia"/>
        </w:rPr>
        <w:t>说</w:t>
      </w:r>
      <w:r w:rsidR="00C53A28" w:rsidRPr="00C53A28">
        <w:t>，从</w:t>
      </w:r>
      <w:r>
        <w:t>2</w:t>
      </w:r>
      <w:r w:rsidR="00C53A28" w:rsidRPr="00C53A28">
        <w:t>0</w:t>
      </w:r>
      <w:r>
        <w:t>14</w:t>
      </w:r>
      <w:r w:rsidR="00C53A28" w:rsidRPr="00C53A28">
        <w:t>年到</w:t>
      </w:r>
      <w:r>
        <w:t>2</w:t>
      </w:r>
      <w:r w:rsidR="00C53A28" w:rsidRPr="00C53A28">
        <w:t>0</w:t>
      </w:r>
      <w:r>
        <w:t>16</w:t>
      </w:r>
      <w:r w:rsidR="00C53A28" w:rsidRPr="00C53A28">
        <w:t>年，孩子们一直有瘀伤和其他伤痕，还告诉她父亲殴打和伤害了他们。在那期间，他们告诉提交人，他们害怕自己的父亲，</w:t>
      </w:r>
      <w:r w:rsidR="00C53A28" w:rsidRPr="00C53A28">
        <w:rPr>
          <w:rFonts w:hint="eastAsia"/>
        </w:rPr>
        <w:t>坚决不肯</w:t>
      </w:r>
      <w:r w:rsidR="00C53A28" w:rsidRPr="00C53A28">
        <w:t>回到他身边，</w:t>
      </w:r>
      <w:r w:rsidR="00C53A28" w:rsidRPr="00C53A28">
        <w:rPr>
          <w:rFonts w:hint="eastAsia"/>
        </w:rPr>
        <w:t>包括</w:t>
      </w:r>
      <w:r w:rsidR="00C53A28" w:rsidRPr="00C53A28">
        <w:t>通过哭、踢、逃跑或躲藏等方式表示反对。在此期间，提交人多次向当局报告</w:t>
      </w:r>
      <w:r w:rsidR="00C53A28" w:rsidRPr="00C53A28">
        <w:rPr>
          <w:rFonts w:hint="eastAsia"/>
        </w:rPr>
        <w:t>这些伤情</w:t>
      </w:r>
      <w:r w:rsidR="00C53A28" w:rsidRPr="00C53A28">
        <w:t>，包括向儿童保护服务机构和警察报告，但当局没有采取适当行动。</w:t>
      </w:r>
      <w:r>
        <w:t>2</w:t>
      </w:r>
      <w:r w:rsidR="00C53A28" w:rsidRPr="00C53A28">
        <w:t>0</w:t>
      </w:r>
      <w:r>
        <w:t>14</w:t>
      </w:r>
      <w:r w:rsidR="00C53A28" w:rsidRPr="00C53A28">
        <w:t>年</w:t>
      </w:r>
      <w:r>
        <w:t>1</w:t>
      </w:r>
      <w:r w:rsidR="00C53A28" w:rsidRPr="00C53A28">
        <w:t>0</w:t>
      </w:r>
      <w:r w:rsidR="00C53A28" w:rsidRPr="00C53A28">
        <w:t>月</w:t>
      </w:r>
      <w:r>
        <w:t>26</w:t>
      </w:r>
      <w:r w:rsidR="00C53A28" w:rsidRPr="00C53A28">
        <w:t>日，提交人声称，两个孩子在和父亲同住期间目睹了可能会危及生命的暴力行为。这名父亲就此事向当局提供了</w:t>
      </w:r>
      <w:r w:rsidR="00C53A28" w:rsidRPr="00C53A28">
        <w:rPr>
          <w:rFonts w:hint="eastAsia"/>
        </w:rPr>
        <w:t>截然不同</w:t>
      </w:r>
      <w:r w:rsidR="00C53A28" w:rsidRPr="00C53A28">
        <w:t>的信息。</w:t>
      </w:r>
      <w:r>
        <w:t>2</w:t>
      </w:r>
      <w:r w:rsidR="00C53A28" w:rsidRPr="00C53A28">
        <w:t>0</w:t>
      </w:r>
      <w:r>
        <w:t>15</w:t>
      </w:r>
      <w:r w:rsidR="00C53A28" w:rsidRPr="00C53A28">
        <w:t>年</w:t>
      </w:r>
      <w:r>
        <w:t>9</w:t>
      </w:r>
      <w:r w:rsidR="00C53A28" w:rsidRPr="00C53A28">
        <w:t>月</w:t>
      </w:r>
      <w:r>
        <w:t>12</w:t>
      </w:r>
      <w:r w:rsidR="00C53A28" w:rsidRPr="00C53A28">
        <w:t>日，萨卡昆达中央医院的一名医生因为</w:t>
      </w:r>
      <w:r>
        <w:t>Y</w:t>
      </w:r>
      <w:r w:rsidR="00C53A28" w:rsidRPr="00C53A28">
        <w:t>手上的伤痕向警方提交了一份</w:t>
      </w:r>
      <w:r w:rsidR="00C53A28" w:rsidRPr="00C53A28">
        <w:rPr>
          <w:rFonts w:hint="eastAsia"/>
        </w:rPr>
        <w:t>刑事</w:t>
      </w:r>
      <w:r w:rsidR="00C53A28" w:rsidRPr="00C53A28">
        <w:t>报告。同一天，</w:t>
      </w:r>
      <w:r>
        <w:t>Y</w:t>
      </w:r>
      <w:r w:rsidR="00C53A28" w:rsidRPr="00C53A28">
        <w:t>告诉提交人，他的父亲打了他。另一个名医生检查了两个孩子的伤势，随后在</w:t>
      </w:r>
      <w:r>
        <w:t>2</w:t>
      </w:r>
      <w:r w:rsidR="00C53A28" w:rsidRPr="00C53A28">
        <w:t>0</w:t>
      </w:r>
      <w:r>
        <w:t>15</w:t>
      </w:r>
      <w:r w:rsidR="00C53A28" w:rsidRPr="00C53A28">
        <w:t>年</w:t>
      </w:r>
      <w:r>
        <w:t>12</w:t>
      </w:r>
      <w:r w:rsidR="00C53A28" w:rsidRPr="00C53A28">
        <w:t>月</w:t>
      </w:r>
      <w:r>
        <w:t>14</w:t>
      </w:r>
      <w:r w:rsidR="00C53A28" w:rsidRPr="00C53A28">
        <w:t>日的一份报告中指出，皮肤损伤、瘀伤和伤口主要位于通常会在意外中受伤的区域。他的结论是，</w:t>
      </w:r>
      <w:r>
        <w:rPr>
          <w:rFonts w:hint="eastAsia"/>
        </w:rPr>
        <w:t>“</w:t>
      </w:r>
      <w:r w:rsidR="00C53A28" w:rsidRPr="00C53A28">
        <w:t>没有显然是由涉嫌殴打行为造成的明确伤痕</w:t>
      </w:r>
      <w:r>
        <w:rPr>
          <w:rFonts w:hint="eastAsia"/>
        </w:rPr>
        <w:t>”</w:t>
      </w:r>
      <w:r w:rsidR="00C53A28" w:rsidRPr="00C53A28">
        <w:t>，但</w:t>
      </w:r>
      <w:r>
        <w:rPr>
          <w:rFonts w:hint="eastAsia"/>
        </w:rPr>
        <w:t>“</w:t>
      </w:r>
      <w:r w:rsidR="00C53A28" w:rsidRPr="00C53A28">
        <w:t>检查并未排除涉嫌殴打行为</w:t>
      </w:r>
      <w:r>
        <w:rPr>
          <w:rFonts w:hint="eastAsia"/>
        </w:rPr>
        <w:t>”</w:t>
      </w:r>
      <w:r w:rsidR="00C53A28" w:rsidRPr="00C53A28">
        <w:t>。</w:t>
      </w:r>
    </w:p>
    <w:p w:rsidR="00C53A28" w:rsidRPr="00C53A28" w:rsidRDefault="00FA76A2" w:rsidP="002A6B86">
      <w:pPr>
        <w:pStyle w:val="SingleTxtGC"/>
        <w:tabs>
          <w:tab w:val="clear" w:pos="1565"/>
          <w:tab w:val="clear" w:pos="1996"/>
          <w:tab w:val="left" w:pos="1701"/>
        </w:tabs>
      </w:pPr>
      <w:r>
        <w:t>2</w:t>
      </w:r>
      <w:r w:rsidR="00C53A28" w:rsidRPr="00C53A28">
        <w:t>.</w:t>
      </w:r>
      <w:r>
        <w:t>1</w:t>
      </w:r>
      <w:r w:rsidR="00C53A28" w:rsidRPr="00C53A28">
        <w:t>0</w:t>
      </w:r>
      <w:r w:rsidR="00C53A28" w:rsidRPr="00C53A28">
        <w:tab/>
      </w:r>
      <w:r w:rsidR="00C53A28" w:rsidRPr="00C53A28">
        <w:t>提交人声称，</w:t>
      </w:r>
      <w:r>
        <w:t>2</w:t>
      </w:r>
      <w:r w:rsidR="00C53A28" w:rsidRPr="00C53A28">
        <w:t>0</w:t>
      </w:r>
      <w:r>
        <w:t>15</w:t>
      </w:r>
      <w:r w:rsidR="00C53A28" w:rsidRPr="00C53A28">
        <w:t>年</w:t>
      </w:r>
      <w:r>
        <w:t>9</w:t>
      </w:r>
      <w:r w:rsidR="00C53A28" w:rsidRPr="00C53A28">
        <w:t>月</w:t>
      </w:r>
      <w:r>
        <w:t>13</w:t>
      </w:r>
      <w:r w:rsidR="00C53A28" w:rsidRPr="00C53A28">
        <w:t>日，当她把孩子</w:t>
      </w:r>
      <w:r w:rsidR="00C53A28" w:rsidRPr="00C53A28">
        <w:rPr>
          <w:rFonts w:hint="eastAsia"/>
        </w:rPr>
        <w:t>们</w:t>
      </w:r>
      <w:r w:rsidR="00C53A28" w:rsidRPr="00C53A28">
        <w:t>送还给他们的父亲时，他殴打了她。她立即向她的社工报告了这件事，但社工告诉她说自己什么也没看到，并迫使提交人把孩子</w:t>
      </w:r>
      <w:r w:rsidR="00C53A28" w:rsidRPr="00C53A28">
        <w:rPr>
          <w:rFonts w:hint="eastAsia"/>
        </w:rPr>
        <w:t>们</w:t>
      </w:r>
      <w:r w:rsidR="00C53A28" w:rsidRPr="00C53A28">
        <w:t>还给父亲。同一天，</w:t>
      </w:r>
      <w:r>
        <w:t>Y</w:t>
      </w:r>
      <w:r w:rsidR="00C53A28" w:rsidRPr="00C53A28">
        <w:t>告诉提交人，他的父亲总是打他，但是当提交人向波里的儿童保护机构报告这一情况时，他们拒绝进行调查。同一天，孩子们又</w:t>
      </w:r>
      <w:r w:rsidR="00C53A28" w:rsidRPr="00C53A28">
        <w:rPr>
          <w:rFonts w:hint="eastAsia"/>
        </w:rPr>
        <w:t>哭</w:t>
      </w:r>
      <w:r w:rsidR="00C53A28" w:rsidRPr="00C53A28">
        <w:t>又</w:t>
      </w:r>
      <w:r w:rsidR="00C53A28" w:rsidRPr="00C53A28">
        <w:rPr>
          <w:rFonts w:hint="eastAsia"/>
        </w:rPr>
        <w:t>喊</w:t>
      </w:r>
      <w:r w:rsidR="00C53A28" w:rsidRPr="00C53A28">
        <w:t>，反复说父亲会再打他们。同一天，父亲</w:t>
      </w:r>
      <w:r w:rsidR="00C53A28" w:rsidRPr="00C53A28">
        <w:rPr>
          <w:rFonts w:hint="eastAsia"/>
        </w:rPr>
        <w:t>终止</w:t>
      </w:r>
      <w:r w:rsidR="00C53A28" w:rsidRPr="00C53A28">
        <w:t>了提交人对孩子们的家访，在</w:t>
      </w:r>
      <w:r>
        <w:t>2</w:t>
      </w:r>
      <w:r w:rsidR="00C53A28" w:rsidRPr="00C53A28">
        <w:t>0</w:t>
      </w:r>
      <w:r>
        <w:t>15</w:t>
      </w:r>
      <w:r w:rsidR="00C53A28" w:rsidRPr="00C53A28">
        <w:t>年</w:t>
      </w:r>
      <w:r>
        <w:t>11</w:t>
      </w:r>
      <w:r w:rsidR="00C53A28" w:rsidRPr="00C53A28">
        <w:t>月</w:t>
      </w:r>
      <w:r>
        <w:t>3</w:t>
      </w:r>
      <w:r w:rsidR="00C53A28" w:rsidRPr="00C53A28">
        <w:t>0</w:t>
      </w:r>
      <w:r w:rsidR="00C53A28" w:rsidRPr="00C53A28">
        <w:t>日之前拒绝她与孩子们的一切接触。</w:t>
      </w:r>
    </w:p>
    <w:p w:rsidR="00C53A28" w:rsidRPr="00C53A28" w:rsidRDefault="00FA76A2" w:rsidP="002A6B86">
      <w:pPr>
        <w:pStyle w:val="SingleTxtGC"/>
        <w:tabs>
          <w:tab w:val="clear" w:pos="1565"/>
          <w:tab w:val="clear" w:pos="1996"/>
          <w:tab w:val="left" w:pos="1701"/>
        </w:tabs>
      </w:pPr>
      <w:r>
        <w:t>2</w:t>
      </w:r>
      <w:r w:rsidR="00C53A28" w:rsidRPr="00C53A28">
        <w:t>.</w:t>
      </w:r>
      <w:r>
        <w:t>11</w:t>
      </w:r>
      <w:r w:rsidR="00C53A28" w:rsidRPr="00C53A28">
        <w:tab/>
      </w:r>
      <w:r>
        <w:t>2</w:t>
      </w:r>
      <w:r w:rsidR="00C53A28" w:rsidRPr="00C53A28">
        <w:t>0</w:t>
      </w:r>
      <w:r>
        <w:t>14</w:t>
      </w:r>
      <w:r w:rsidR="00C53A28" w:rsidRPr="00C53A28">
        <w:t>年</w:t>
      </w:r>
      <w:r>
        <w:t>9</w:t>
      </w:r>
      <w:r w:rsidR="00C53A28" w:rsidRPr="00C53A28">
        <w:t>月</w:t>
      </w:r>
      <w:r>
        <w:t>21</w:t>
      </w:r>
      <w:r w:rsidR="00C53A28" w:rsidRPr="00C53A28">
        <w:t>日，提交人联系了一间家庭咨询公司，请其安排</w:t>
      </w:r>
      <w:r w:rsidR="00C53A28" w:rsidRPr="00C53A28">
        <w:rPr>
          <w:rFonts w:hint="eastAsia"/>
        </w:rPr>
        <w:t>与孩子父亲见面</w:t>
      </w:r>
      <w:r w:rsidR="00C53A28" w:rsidRPr="00C53A28">
        <w:t>，讨论双方的互动和与孩子有关的问题。三天后，这间公司联系了</w:t>
      </w:r>
      <w:r w:rsidR="00C53A28" w:rsidRPr="00C53A28">
        <w:rPr>
          <w:rFonts w:hint="eastAsia"/>
        </w:rPr>
        <w:t>孩子</w:t>
      </w:r>
      <w:r w:rsidR="00C53A28" w:rsidRPr="00C53A28">
        <w:t>父亲，但他拒绝见面。</w:t>
      </w:r>
    </w:p>
    <w:p w:rsidR="00C53A28" w:rsidRPr="00C53A28" w:rsidRDefault="00FA76A2" w:rsidP="002A6B86">
      <w:pPr>
        <w:pStyle w:val="SingleTxtGC"/>
        <w:tabs>
          <w:tab w:val="clear" w:pos="1565"/>
          <w:tab w:val="clear" w:pos="1996"/>
          <w:tab w:val="left" w:pos="1701"/>
        </w:tabs>
      </w:pPr>
      <w:r>
        <w:t>2</w:t>
      </w:r>
      <w:r w:rsidR="00C53A28" w:rsidRPr="00C53A28">
        <w:t>.</w:t>
      </w:r>
      <w:r>
        <w:t>12</w:t>
      </w:r>
      <w:r w:rsidR="00C53A28" w:rsidRPr="00C53A28">
        <w:tab/>
      </w:r>
      <w:r>
        <w:t>2</w:t>
      </w:r>
      <w:r w:rsidR="00C53A28" w:rsidRPr="00C53A28">
        <w:t>0</w:t>
      </w:r>
      <w:r>
        <w:t>15</w:t>
      </w:r>
      <w:r w:rsidR="00C53A28" w:rsidRPr="00C53A28">
        <w:t>年</w:t>
      </w:r>
      <w:r>
        <w:t>1</w:t>
      </w:r>
      <w:r w:rsidR="00C53A28" w:rsidRPr="00C53A28">
        <w:t>0</w:t>
      </w:r>
      <w:r w:rsidR="00C53A28" w:rsidRPr="00C53A28">
        <w:t>月，提交人向屈米地区法院申请强制执行她的探视权。法院命令一名社工考察父母双方的生活条件和状况。此后，社工向法院提交书面结论，建议尽快恢复提交人对孩子们的周末探视。社工指出，孩子们在提交人家里没有危险，与提交人共同度过长周末和节假日也符合他们的最大利益。社工还建议进行家庭咨询。因此，在同一天，提交人预约了</w:t>
      </w:r>
      <w:r>
        <w:t>2</w:t>
      </w:r>
      <w:r w:rsidR="00C53A28" w:rsidRPr="00C53A28">
        <w:t>0</w:t>
      </w:r>
      <w:r>
        <w:t>16</w:t>
      </w:r>
      <w:r w:rsidR="00C53A28" w:rsidRPr="00C53A28">
        <w:t>年</w:t>
      </w:r>
      <w:r>
        <w:t>1</w:t>
      </w:r>
      <w:r w:rsidR="00C53A28" w:rsidRPr="00C53A28">
        <w:t>月</w:t>
      </w:r>
      <w:r>
        <w:t>25</w:t>
      </w:r>
      <w:r w:rsidR="00C53A28" w:rsidRPr="00C53A28">
        <w:t>日的家庭咨询。但是，</w:t>
      </w:r>
      <w:r w:rsidR="00C53A28" w:rsidRPr="00C53A28">
        <w:rPr>
          <w:rFonts w:hint="eastAsia"/>
        </w:rPr>
        <w:t>孩子</w:t>
      </w:r>
      <w:r w:rsidR="00C53A28" w:rsidRPr="00C53A28">
        <w:t>父亲拒绝参加咨询。</w:t>
      </w:r>
    </w:p>
    <w:p w:rsidR="00C53A28" w:rsidRPr="00C53A28" w:rsidRDefault="00FA76A2" w:rsidP="002A6B86">
      <w:pPr>
        <w:pStyle w:val="SingleTxtGC"/>
        <w:tabs>
          <w:tab w:val="clear" w:pos="1565"/>
          <w:tab w:val="clear" w:pos="1996"/>
          <w:tab w:val="left" w:pos="1701"/>
        </w:tabs>
      </w:pPr>
      <w:r>
        <w:t>2</w:t>
      </w:r>
      <w:r w:rsidR="00C53A28" w:rsidRPr="00C53A28">
        <w:t>.</w:t>
      </w:r>
      <w:r>
        <w:t>13</w:t>
      </w:r>
      <w:r w:rsidR="00C53A28" w:rsidRPr="00C53A28">
        <w:tab/>
      </w:r>
      <w:r>
        <w:t>2</w:t>
      </w:r>
      <w:r w:rsidR="00C53A28" w:rsidRPr="00C53A28">
        <w:t>0</w:t>
      </w:r>
      <w:r>
        <w:t>15</w:t>
      </w:r>
      <w:r w:rsidR="00C53A28" w:rsidRPr="00C53A28">
        <w:t>年</w:t>
      </w:r>
      <w:r>
        <w:t>12</w:t>
      </w:r>
      <w:r w:rsidR="00C53A28" w:rsidRPr="00C53A28">
        <w:t>月</w:t>
      </w:r>
      <w:r>
        <w:t>14</w:t>
      </w:r>
      <w:r w:rsidR="00C53A28" w:rsidRPr="00C53A28">
        <w:t>日，警方决定不对这名父亲进行刑事调查，因为孩子太小，无法接受问话。警方没有听取成年证人</w:t>
      </w:r>
      <w:r w:rsidR="00C53A28" w:rsidRPr="00C53A28">
        <w:t>(</w:t>
      </w:r>
      <w:r w:rsidR="00C53A28" w:rsidRPr="00C53A28">
        <w:t>提交人的母亲、祖母和伴侣</w:t>
      </w:r>
      <w:r w:rsidR="00C53A28" w:rsidRPr="00C53A28">
        <w:t>)</w:t>
      </w:r>
      <w:r w:rsidR="00C53A28" w:rsidRPr="00C53A28">
        <w:t>的证词。此外，伊蒂镇社工向警方提供了错误和不完整的陈述。</w:t>
      </w:r>
    </w:p>
    <w:p w:rsidR="00C53A28" w:rsidRPr="00C53A28" w:rsidRDefault="00FA76A2" w:rsidP="002A6B86">
      <w:pPr>
        <w:pStyle w:val="SingleTxtGC"/>
        <w:tabs>
          <w:tab w:val="clear" w:pos="1565"/>
          <w:tab w:val="clear" w:pos="1996"/>
          <w:tab w:val="left" w:pos="1701"/>
        </w:tabs>
      </w:pPr>
      <w:r>
        <w:t>2</w:t>
      </w:r>
      <w:r w:rsidR="00C53A28" w:rsidRPr="00C53A28">
        <w:t>.</w:t>
      </w:r>
      <w:r>
        <w:t>14</w:t>
      </w:r>
      <w:r w:rsidR="00C53A28" w:rsidRPr="00C53A28">
        <w:tab/>
      </w:r>
      <w:r>
        <w:t>2</w:t>
      </w:r>
      <w:r w:rsidR="00C53A28" w:rsidRPr="00C53A28">
        <w:t>0</w:t>
      </w:r>
      <w:r>
        <w:t>15</w:t>
      </w:r>
      <w:r w:rsidR="00C53A28" w:rsidRPr="00C53A28">
        <w:t>年</w:t>
      </w:r>
      <w:r>
        <w:t>12</w:t>
      </w:r>
      <w:r w:rsidR="00C53A28" w:rsidRPr="00C53A28">
        <w:t>月</w:t>
      </w:r>
      <w:r>
        <w:t>21</w:t>
      </w:r>
      <w:r w:rsidR="00C53A28" w:rsidRPr="00C53A28">
        <w:t>日，提交人生下了与另一个人的孩子。不久后，他们同意分享孩子的监护权。</w:t>
      </w:r>
      <w:r>
        <w:t>2</w:t>
      </w:r>
      <w:r w:rsidR="00C53A28" w:rsidRPr="00C53A28">
        <w:t>0</w:t>
      </w:r>
      <w:r>
        <w:t>16</w:t>
      </w:r>
      <w:r w:rsidR="00C53A28" w:rsidRPr="00C53A28">
        <w:t>年</w:t>
      </w:r>
      <w:r>
        <w:t>3</w:t>
      </w:r>
      <w:r w:rsidR="00C53A28" w:rsidRPr="00C53A28">
        <w:t>月</w:t>
      </w:r>
      <w:r>
        <w:t>15</w:t>
      </w:r>
      <w:r w:rsidR="00C53A28" w:rsidRPr="00C53A28">
        <w:t>日，提交人当时的伴侣给了</w:t>
      </w:r>
      <w:r>
        <w:t>Y</w:t>
      </w:r>
      <w:r w:rsidR="00C53A28" w:rsidRPr="00C53A28">
        <w:t>和</w:t>
      </w:r>
      <w:r>
        <w:t>Z</w:t>
      </w:r>
      <w:r w:rsidR="00C53A28" w:rsidRPr="00C53A28">
        <w:t>的父亲</w:t>
      </w:r>
      <w:r>
        <w:t>2</w:t>
      </w:r>
      <w:r w:rsidR="00C53A28" w:rsidRPr="00C53A28">
        <w:t>00</w:t>
      </w:r>
      <w:r w:rsidR="00C53A28" w:rsidRPr="00C53A28">
        <w:t>欧元，用于支付他前往波里的旅费，以便</w:t>
      </w:r>
      <w:r w:rsidR="00C53A28" w:rsidRPr="00C53A28">
        <w:rPr>
          <w:rFonts w:hint="eastAsia"/>
        </w:rPr>
        <w:t>能</w:t>
      </w:r>
      <w:r w:rsidR="00C53A28" w:rsidRPr="00C53A28">
        <w:t>让提交人见到孩子</w:t>
      </w:r>
      <w:r w:rsidR="00C53A28" w:rsidRPr="00C53A28">
        <w:rPr>
          <w:rFonts w:hint="eastAsia"/>
        </w:rPr>
        <w:t>们</w:t>
      </w:r>
      <w:r w:rsidR="00C53A28" w:rsidRPr="00C53A28">
        <w:t>。</w:t>
      </w:r>
      <w:r>
        <w:t>2</w:t>
      </w:r>
      <w:r w:rsidR="00C53A28" w:rsidRPr="00C53A28">
        <w:t>0</w:t>
      </w:r>
      <w:r>
        <w:t>16</w:t>
      </w:r>
      <w:r w:rsidR="00C53A28" w:rsidRPr="00C53A28">
        <w:t>年</w:t>
      </w:r>
      <w:r>
        <w:t>3</w:t>
      </w:r>
      <w:r w:rsidR="00C53A28" w:rsidRPr="00C53A28">
        <w:t>月</w:t>
      </w:r>
      <w:r>
        <w:t>2</w:t>
      </w:r>
      <w:r w:rsidR="00C53A28" w:rsidRPr="00C53A28">
        <w:t>0</w:t>
      </w:r>
      <w:r w:rsidR="00C53A28" w:rsidRPr="00C53A28">
        <w:t>日，提交人有两个小时时间与儿子们见面。这是他们六个月以来第一次见面。孩子们问提交人他们什么时候可以回家。</w:t>
      </w:r>
      <w:r>
        <w:t>Y</w:t>
      </w:r>
      <w:r w:rsidR="00C53A28" w:rsidRPr="00C53A28">
        <w:t>告诉她，自己想和她一起住，但是父亲不让。</w:t>
      </w:r>
      <w:r>
        <w:t>Y</w:t>
      </w:r>
      <w:r w:rsidR="00C53A28" w:rsidRPr="00C53A28">
        <w:t>还说他害怕他的父亲，不想</w:t>
      </w:r>
      <w:r w:rsidR="00C53A28" w:rsidRPr="00C53A28">
        <w:rPr>
          <w:rFonts w:hint="eastAsia"/>
        </w:rPr>
        <w:t>跟他走</w:t>
      </w:r>
      <w:r w:rsidR="00C53A28" w:rsidRPr="00C53A28">
        <w:t>。</w:t>
      </w:r>
      <w:r>
        <w:t>2</w:t>
      </w:r>
      <w:r w:rsidR="00C53A28" w:rsidRPr="00C53A28">
        <w:t>0</w:t>
      </w:r>
      <w:r>
        <w:t>16</w:t>
      </w:r>
      <w:r w:rsidR="00C53A28" w:rsidRPr="00C53A28">
        <w:t>年</w:t>
      </w:r>
      <w:r>
        <w:t>4</w:t>
      </w:r>
      <w:r w:rsidR="00C53A28" w:rsidRPr="00C53A28">
        <w:t>月</w:t>
      </w:r>
      <w:r>
        <w:t>13</w:t>
      </w:r>
      <w:r w:rsidR="00C53A28" w:rsidRPr="00C53A28">
        <w:t>日，提交人再次提议在波里的家庭咨询办公室与父亲见面，但父亲拒绝前往。</w:t>
      </w:r>
    </w:p>
    <w:p w:rsidR="00C53A28" w:rsidRPr="00C53A28" w:rsidRDefault="00FA76A2" w:rsidP="002A6B86">
      <w:pPr>
        <w:pStyle w:val="SingleTxtGC"/>
        <w:tabs>
          <w:tab w:val="clear" w:pos="1565"/>
          <w:tab w:val="clear" w:pos="1996"/>
          <w:tab w:val="left" w:pos="1701"/>
        </w:tabs>
      </w:pPr>
      <w:r>
        <w:t>2</w:t>
      </w:r>
      <w:r w:rsidR="00C53A28" w:rsidRPr="00C53A28">
        <w:t>.</w:t>
      </w:r>
      <w:r>
        <w:t>15</w:t>
      </w:r>
      <w:r w:rsidR="00C53A28" w:rsidRPr="00C53A28">
        <w:tab/>
      </w:r>
      <w:r>
        <w:t>2</w:t>
      </w:r>
      <w:r w:rsidR="00C53A28" w:rsidRPr="00C53A28">
        <w:t>0</w:t>
      </w:r>
      <w:r>
        <w:t>16</w:t>
      </w:r>
      <w:r w:rsidR="00C53A28" w:rsidRPr="00C53A28">
        <w:t>年</w:t>
      </w:r>
      <w:r>
        <w:t>4</w:t>
      </w:r>
      <w:r w:rsidR="00C53A28" w:rsidRPr="00C53A28">
        <w:t>月</w:t>
      </w:r>
      <w:r>
        <w:t>15</w:t>
      </w:r>
      <w:r w:rsidR="00C53A28" w:rsidRPr="00C53A28">
        <w:t>日，屈米地区法院驳回了提交人关于强制执行探视权的申请。法院准许提交人每两周在监督下探视两小时，此决定不设限期。地区法院的决定基于这样一个事实，即提交人在</w:t>
      </w:r>
      <w:r>
        <w:t>2</w:t>
      </w:r>
      <w:r w:rsidR="00C53A28" w:rsidRPr="00C53A28">
        <w:t>0</w:t>
      </w:r>
      <w:r>
        <w:t>15</w:t>
      </w:r>
      <w:r w:rsidR="00C53A28" w:rsidRPr="00C53A28">
        <w:t>年</w:t>
      </w:r>
      <w:r>
        <w:t>9</w:t>
      </w:r>
      <w:r w:rsidR="00C53A28" w:rsidRPr="00C53A28">
        <w:t>月</w:t>
      </w:r>
      <w:r>
        <w:t>13</w:t>
      </w:r>
      <w:r w:rsidR="00C53A28" w:rsidRPr="00C53A28">
        <w:t>日没有</w:t>
      </w:r>
      <w:r w:rsidR="00C53A28" w:rsidRPr="00C53A28">
        <w:rPr>
          <w:rFonts w:hint="eastAsia"/>
        </w:rPr>
        <w:t>按</w:t>
      </w:r>
      <w:r w:rsidR="00C53A28" w:rsidRPr="00C53A28">
        <w:t>约定的时间将孩子</w:t>
      </w:r>
      <w:r w:rsidR="00C53A28" w:rsidRPr="00C53A28">
        <w:rPr>
          <w:rFonts w:hint="eastAsia"/>
        </w:rPr>
        <w:t>们送</w:t>
      </w:r>
      <w:r w:rsidR="00C53A28" w:rsidRPr="00C53A28">
        <w:t>还给父亲，因此违反了地区法院于</w:t>
      </w:r>
      <w:r>
        <w:t>2</w:t>
      </w:r>
      <w:r w:rsidR="00C53A28" w:rsidRPr="00C53A28">
        <w:t>0</w:t>
      </w:r>
      <w:r>
        <w:t>15</w:t>
      </w:r>
      <w:r w:rsidR="00C53A28" w:rsidRPr="00C53A28">
        <w:t>年</w:t>
      </w:r>
      <w:r>
        <w:t>4</w:t>
      </w:r>
      <w:r w:rsidR="00C53A28" w:rsidRPr="00C53A28">
        <w:t>月</w:t>
      </w:r>
      <w:r>
        <w:t>29</w:t>
      </w:r>
      <w:r w:rsidR="00C53A28" w:rsidRPr="00C53A28">
        <w:t>日确认的探视协议，而且这种行为</w:t>
      </w:r>
      <w:r w:rsidR="00C53A28" w:rsidRPr="00C53A28">
        <w:rPr>
          <w:rFonts w:hint="eastAsia"/>
        </w:rPr>
        <w:t>有违</w:t>
      </w:r>
      <w:r w:rsidR="00C53A28" w:rsidRPr="00C53A28">
        <w:t>儿童的最大利益。法院认为，尽管提交人的怀疑缺乏客观依据，</w:t>
      </w:r>
      <w:r w:rsidR="00C53A28" w:rsidRPr="00C53A28">
        <w:rPr>
          <w:rFonts w:hint="eastAsia"/>
        </w:rPr>
        <w:t>但</w:t>
      </w:r>
      <w:r w:rsidR="00C53A28" w:rsidRPr="00C53A28">
        <w:t>她在</w:t>
      </w:r>
      <w:r>
        <w:t>2</w:t>
      </w:r>
      <w:r w:rsidR="00C53A28" w:rsidRPr="00C53A28">
        <w:t>0</w:t>
      </w:r>
      <w:r>
        <w:t>14</w:t>
      </w:r>
      <w:r w:rsidR="00C53A28" w:rsidRPr="00C53A28">
        <w:t>年带孩子</w:t>
      </w:r>
      <w:r w:rsidR="00C53A28" w:rsidRPr="00C53A28">
        <w:rPr>
          <w:rFonts w:hint="eastAsia"/>
        </w:rPr>
        <w:t>们</w:t>
      </w:r>
      <w:r w:rsidR="00C53A28" w:rsidRPr="00C53A28">
        <w:t>去看医生，让医生检查他们是否有受殴打的迹象，并在</w:t>
      </w:r>
      <w:r>
        <w:t>2</w:t>
      </w:r>
      <w:r w:rsidR="00C53A28" w:rsidRPr="00C53A28">
        <w:t>0</w:t>
      </w:r>
      <w:r>
        <w:t>15</w:t>
      </w:r>
      <w:r w:rsidR="00C53A28" w:rsidRPr="00C53A28">
        <w:t>年</w:t>
      </w:r>
      <w:r>
        <w:t>9</w:t>
      </w:r>
      <w:r w:rsidR="00C53A28" w:rsidRPr="00C53A28">
        <w:t>月又再次这样做，这表明她正在积极寻找不把孩子</w:t>
      </w:r>
      <w:r w:rsidR="00C53A28" w:rsidRPr="00C53A28">
        <w:rPr>
          <w:rFonts w:hint="eastAsia"/>
        </w:rPr>
        <w:t>们送</w:t>
      </w:r>
      <w:r w:rsidR="00C53A28" w:rsidRPr="00C53A28">
        <w:t>还给父亲的理由。地区法院还命令提交人支付这名父亲的法律费用，共计约</w:t>
      </w:r>
      <w:r>
        <w:t>12</w:t>
      </w:r>
      <w:r w:rsidR="00982FF0">
        <w:t>,</w:t>
      </w:r>
      <w:r>
        <w:t>4</w:t>
      </w:r>
      <w:r w:rsidR="00C53A28" w:rsidRPr="00C53A28">
        <w:t>00</w:t>
      </w:r>
      <w:r w:rsidR="00C53A28" w:rsidRPr="00C53A28">
        <w:t>欧元，以及她自己的部分法律费用</w:t>
      </w:r>
      <w:r w:rsidR="00C53A28" w:rsidRPr="00C53A28">
        <w:t>(</w:t>
      </w:r>
      <w:r w:rsidR="00C53A28" w:rsidRPr="00C53A28">
        <w:t>国家法律援助已支付一部分</w:t>
      </w:r>
      <w:r w:rsidR="00C53A28" w:rsidRPr="00C53A28">
        <w:t>)</w:t>
      </w:r>
      <w:r w:rsidR="00C53A28" w:rsidRPr="00C53A28">
        <w:t>，金额为</w:t>
      </w:r>
      <w:r>
        <w:t>3</w:t>
      </w:r>
      <w:r w:rsidR="00982FF0">
        <w:t>,</w:t>
      </w:r>
      <w:r>
        <w:t>5</w:t>
      </w:r>
      <w:r w:rsidR="00C53A28" w:rsidRPr="00C53A28">
        <w:t>00</w:t>
      </w:r>
      <w:r w:rsidR="00C53A28" w:rsidRPr="00C53A28">
        <w:t>欧元。提交人就地区法院的判决向芬兰东部上诉法院提出上诉。</w:t>
      </w:r>
    </w:p>
    <w:p w:rsidR="00C53A28" w:rsidRPr="00C53A28" w:rsidRDefault="00FA76A2" w:rsidP="002A6B86">
      <w:pPr>
        <w:pStyle w:val="SingleTxtGC"/>
        <w:tabs>
          <w:tab w:val="clear" w:pos="1565"/>
          <w:tab w:val="clear" w:pos="1996"/>
          <w:tab w:val="left" w:pos="1701"/>
        </w:tabs>
      </w:pPr>
      <w:r>
        <w:t>2</w:t>
      </w:r>
      <w:r w:rsidR="00C53A28" w:rsidRPr="00C53A28">
        <w:t>.</w:t>
      </w:r>
      <w:r>
        <w:t>16</w:t>
      </w:r>
      <w:r w:rsidR="00C53A28" w:rsidRPr="00C53A28">
        <w:tab/>
      </w:r>
      <w:r>
        <w:t>2</w:t>
      </w:r>
      <w:r w:rsidR="00C53A28" w:rsidRPr="00C53A28">
        <w:t>0</w:t>
      </w:r>
      <w:r>
        <w:t>16</w:t>
      </w:r>
      <w:r w:rsidR="00C53A28" w:rsidRPr="00C53A28">
        <w:t>年</w:t>
      </w:r>
      <w:r>
        <w:t>5</w:t>
      </w:r>
      <w:r w:rsidR="00C53A28" w:rsidRPr="00C53A28">
        <w:t>月</w:t>
      </w:r>
      <w:r>
        <w:t>1</w:t>
      </w:r>
      <w:r w:rsidR="00C53A28" w:rsidRPr="00C53A28">
        <w:t>日，孩子们的父亲拒绝带他们到波里</w:t>
      </w:r>
      <w:r w:rsidR="00C53A28" w:rsidRPr="00C53A28">
        <w:rPr>
          <w:rFonts w:hint="eastAsia"/>
        </w:rPr>
        <w:t>与提</w:t>
      </w:r>
      <w:r w:rsidR="00C53A28" w:rsidRPr="00C53A28">
        <w:t>交人在受监督的情况下</w:t>
      </w:r>
      <w:r w:rsidR="00C53A28" w:rsidRPr="00C53A28">
        <w:rPr>
          <w:rFonts w:hint="eastAsia"/>
        </w:rPr>
        <w:t>见面</w:t>
      </w:r>
      <w:r w:rsidR="00C53A28" w:rsidRPr="00C53A28">
        <w:t>。</w:t>
      </w:r>
      <w:r>
        <w:t>2</w:t>
      </w:r>
      <w:r w:rsidR="00C53A28" w:rsidRPr="00C53A28">
        <w:t>0</w:t>
      </w:r>
      <w:r>
        <w:t>16</w:t>
      </w:r>
      <w:r w:rsidR="00C53A28" w:rsidRPr="00C53A28">
        <w:t>年</w:t>
      </w:r>
      <w:r>
        <w:t>5</w:t>
      </w:r>
      <w:r w:rsidR="00C53A28" w:rsidRPr="00C53A28">
        <w:t>月</w:t>
      </w:r>
      <w:r>
        <w:t>18</w:t>
      </w:r>
      <w:r w:rsidR="00C53A28" w:rsidRPr="00C53A28">
        <w:t>日，提交人再次向伊蒂社区儿童保护服务机构表达了她对孩子父亲暴力行为的担忧，但该机构没有采取任何行动。</w:t>
      </w:r>
    </w:p>
    <w:p w:rsidR="00C53A28" w:rsidRPr="00C53A28" w:rsidRDefault="00FA76A2" w:rsidP="002A6B86">
      <w:pPr>
        <w:pStyle w:val="SingleTxtGC"/>
        <w:tabs>
          <w:tab w:val="clear" w:pos="1565"/>
          <w:tab w:val="clear" w:pos="1996"/>
          <w:tab w:val="left" w:pos="1701"/>
        </w:tabs>
      </w:pPr>
      <w:r>
        <w:t>2</w:t>
      </w:r>
      <w:r w:rsidR="00C53A28" w:rsidRPr="00C53A28">
        <w:t>.</w:t>
      </w:r>
      <w:r>
        <w:t>17</w:t>
      </w:r>
      <w:r w:rsidR="00C53A28" w:rsidRPr="00C53A28">
        <w:tab/>
      </w:r>
      <w:r>
        <w:t>2</w:t>
      </w:r>
      <w:r w:rsidR="00C53A28" w:rsidRPr="00C53A28">
        <w:t>0</w:t>
      </w:r>
      <w:r>
        <w:t>16</w:t>
      </w:r>
      <w:r w:rsidR="00C53A28" w:rsidRPr="00C53A28">
        <w:t>年</w:t>
      </w:r>
      <w:r>
        <w:rPr>
          <w:rFonts w:hint="eastAsia"/>
        </w:rPr>
        <w:t>6</w:t>
      </w:r>
      <w:r w:rsidR="00C53A28" w:rsidRPr="00C53A28">
        <w:t>月</w:t>
      </w:r>
      <w:r>
        <w:rPr>
          <w:rFonts w:hint="eastAsia"/>
        </w:rPr>
        <w:t>4</w:t>
      </w:r>
      <w:r w:rsidR="00C53A28" w:rsidRPr="00C53A28">
        <w:t>日</w:t>
      </w:r>
      <w:r w:rsidR="00C53A28" w:rsidRPr="00C53A28">
        <w:rPr>
          <w:rFonts w:hint="eastAsia"/>
        </w:rPr>
        <w:t>和</w:t>
      </w:r>
      <w:r>
        <w:rPr>
          <w:rFonts w:hint="eastAsia"/>
        </w:rPr>
        <w:t>5</w:t>
      </w:r>
      <w:r w:rsidR="00C53A28" w:rsidRPr="00C53A28">
        <w:rPr>
          <w:rFonts w:hint="eastAsia"/>
        </w:rPr>
        <w:t>日</w:t>
      </w:r>
      <w:r w:rsidR="00C53A28" w:rsidRPr="00C53A28">
        <w:t>，孩子们的父亲拒绝带他们到波里</w:t>
      </w:r>
      <w:r w:rsidR="00C53A28" w:rsidRPr="00C53A28">
        <w:rPr>
          <w:rFonts w:hint="eastAsia"/>
        </w:rPr>
        <w:t>与</w:t>
      </w:r>
      <w:r w:rsidR="00C53A28" w:rsidRPr="00C53A28">
        <w:t>提交人在</w:t>
      </w:r>
      <w:r w:rsidR="00C53A28" w:rsidRPr="00C53A28">
        <w:rPr>
          <w:rFonts w:hint="eastAsia"/>
        </w:rPr>
        <w:t>受</w:t>
      </w:r>
      <w:r w:rsidR="00C53A28" w:rsidRPr="00C53A28">
        <w:t>监督</w:t>
      </w:r>
      <w:r w:rsidR="00C53A28" w:rsidRPr="00C53A28">
        <w:rPr>
          <w:rFonts w:hint="eastAsia"/>
        </w:rPr>
        <w:t>的情况</w:t>
      </w:r>
      <w:r w:rsidR="00C53A28" w:rsidRPr="00C53A28">
        <w:t>下</w:t>
      </w:r>
      <w:r w:rsidR="00C53A28" w:rsidRPr="00C53A28">
        <w:rPr>
          <w:rFonts w:hint="eastAsia"/>
        </w:rPr>
        <w:t>见面</w:t>
      </w:r>
      <w:r w:rsidR="00C53A28" w:rsidRPr="00C53A28">
        <w:t>。</w:t>
      </w:r>
      <w:r>
        <w:t>2</w:t>
      </w:r>
      <w:r w:rsidR="00C53A28" w:rsidRPr="00C53A28">
        <w:t>0</w:t>
      </w:r>
      <w:r>
        <w:t>16</w:t>
      </w:r>
      <w:r w:rsidR="00C53A28" w:rsidRPr="00C53A28">
        <w:t>年</w:t>
      </w:r>
      <w:r>
        <w:t>6</w:t>
      </w:r>
      <w:r w:rsidR="00C53A28" w:rsidRPr="00C53A28">
        <w:t>月</w:t>
      </w:r>
      <w:r>
        <w:t>11</w:t>
      </w:r>
      <w:r w:rsidR="00C53A28" w:rsidRPr="00C53A28">
        <w:t>日，他拒绝让孩子们参加他们表亲的生日聚会，称监督下的探视只能在正式的见面场所进行。提交人认为，这种行为是对她和孩子们的欺凌、控制和羞辱。她认为正式见面场所是冷冰冰的，孩子们无法发展甚至是无法维系与她和其他亲属的关系。</w:t>
      </w:r>
      <w:r>
        <w:t>2</w:t>
      </w:r>
      <w:r w:rsidR="00C53A28" w:rsidRPr="00C53A28">
        <w:t>0</w:t>
      </w:r>
      <w:r>
        <w:t>16</w:t>
      </w:r>
      <w:r w:rsidR="00C53A28" w:rsidRPr="00C53A28">
        <w:t>年</w:t>
      </w:r>
      <w:r>
        <w:t>6</w:t>
      </w:r>
      <w:r w:rsidR="00C53A28" w:rsidRPr="00C53A28">
        <w:t>月</w:t>
      </w:r>
      <w:r>
        <w:t>12</w:t>
      </w:r>
      <w:r w:rsidR="00C53A28" w:rsidRPr="00C53A28">
        <w:t>日，父亲没有带孩子们去正式见面场所接受探视。</w:t>
      </w:r>
      <w:r>
        <w:t>2</w:t>
      </w:r>
      <w:r w:rsidR="00C53A28" w:rsidRPr="00C53A28">
        <w:t>0</w:t>
      </w:r>
      <w:r>
        <w:t>16</w:t>
      </w:r>
      <w:r w:rsidR="00C53A28" w:rsidRPr="00C53A28">
        <w:t>年</w:t>
      </w:r>
      <w:r>
        <w:t>6</w:t>
      </w:r>
      <w:r w:rsidR="00C53A28" w:rsidRPr="00C53A28">
        <w:t>月</w:t>
      </w:r>
      <w:r>
        <w:t>18</w:t>
      </w:r>
      <w:r w:rsidR="00C53A28" w:rsidRPr="00C53A28">
        <w:t>日，提交人得以与</w:t>
      </w:r>
      <w:r w:rsidR="00C53A28" w:rsidRPr="00C53A28">
        <w:rPr>
          <w:rFonts w:hint="eastAsia"/>
        </w:rPr>
        <w:t>孩</w:t>
      </w:r>
      <w:r w:rsidR="00C53A28" w:rsidRPr="00C53A28">
        <w:t>子们见面两小时。这名父亲将孩子们与提交人见面的时间限制在绝对最低限度</w:t>
      </w:r>
      <w:r w:rsidR="00C53A28" w:rsidRPr="00C53A28">
        <w:t>(</w:t>
      </w:r>
      <w:r w:rsidR="00C53A28" w:rsidRPr="00C53A28">
        <w:t>每年</w:t>
      </w:r>
      <w:r>
        <w:t>12</w:t>
      </w:r>
      <w:r w:rsidR="00C53A28" w:rsidRPr="00C53A28">
        <w:t>小时</w:t>
      </w:r>
      <w:r w:rsidR="00C53A28" w:rsidRPr="00C53A28">
        <w:t>)</w:t>
      </w:r>
      <w:r w:rsidR="00C53A28" w:rsidRPr="00C53A28">
        <w:t>，这有违孩子们的最大利益。</w:t>
      </w:r>
    </w:p>
    <w:p w:rsidR="00C53A28" w:rsidRPr="00C53A28" w:rsidRDefault="00FA76A2" w:rsidP="002A6B86">
      <w:pPr>
        <w:pStyle w:val="SingleTxtGC"/>
        <w:tabs>
          <w:tab w:val="clear" w:pos="1565"/>
          <w:tab w:val="clear" w:pos="1996"/>
          <w:tab w:val="left" w:pos="1701"/>
        </w:tabs>
      </w:pPr>
      <w:r>
        <w:t>2</w:t>
      </w:r>
      <w:r w:rsidR="00C53A28" w:rsidRPr="00C53A28">
        <w:t>.</w:t>
      </w:r>
      <w:r>
        <w:t>18</w:t>
      </w:r>
      <w:r w:rsidR="00C53A28" w:rsidRPr="00C53A28">
        <w:tab/>
      </w:r>
      <w:r>
        <w:t>2</w:t>
      </w:r>
      <w:r w:rsidR="00C53A28" w:rsidRPr="00C53A28">
        <w:t>0</w:t>
      </w:r>
      <w:r>
        <w:t>16</w:t>
      </w:r>
      <w:r w:rsidR="00C53A28" w:rsidRPr="00C53A28">
        <w:t>年</w:t>
      </w:r>
      <w:r>
        <w:t>6</w:t>
      </w:r>
      <w:r w:rsidR="00C53A28" w:rsidRPr="00C53A28">
        <w:t>月</w:t>
      </w:r>
      <w:r>
        <w:t>18</w:t>
      </w:r>
      <w:r w:rsidR="00C53A28" w:rsidRPr="00C53A28">
        <w:t>日，</w:t>
      </w:r>
      <w:r>
        <w:t>Y</w:t>
      </w:r>
      <w:r w:rsidR="00C53A28" w:rsidRPr="00C53A28">
        <w:t>告诉提交人，父亲</w:t>
      </w:r>
      <w:r>
        <w:rPr>
          <w:rFonts w:hint="eastAsia"/>
        </w:rPr>
        <w:t>“</w:t>
      </w:r>
      <w:r w:rsidR="00C53A28" w:rsidRPr="00C53A28">
        <w:t>不让我告诉你我们之前告诉你的任何事情，但那些事仍然在发生</w:t>
      </w:r>
      <w:r>
        <w:rPr>
          <w:rFonts w:hint="eastAsia"/>
        </w:rPr>
        <w:t>”</w:t>
      </w:r>
      <w:r w:rsidR="00C53A28" w:rsidRPr="00C53A28">
        <w:t>。这两个孩子都表示，他们感到愤怒和悲伤，因为他们不能去提交人的家，而且当他们的父亲生病时，他们</w:t>
      </w:r>
      <w:r w:rsidR="00C53A28" w:rsidRPr="00C53A28">
        <w:rPr>
          <w:rFonts w:hint="eastAsia"/>
        </w:rPr>
        <w:t>还得</w:t>
      </w:r>
      <w:r w:rsidR="00C53A28" w:rsidRPr="00C53A28">
        <w:t>照顾他。</w:t>
      </w:r>
    </w:p>
    <w:p w:rsidR="00C53A28" w:rsidRPr="00C53A28" w:rsidRDefault="00FA76A2" w:rsidP="002A6B86">
      <w:pPr>
        <w:pStyle w:val="SingleTxtGC"/>
        <w:tabs>
          <w:tab w:val="clear" w:pos="1565"/>
          <w:tab w:val="clear" w:pos="1996"/>
          <w:tab w:val="left" w:pos="1701"/>
        </w:tabs>
      </w:pPr>
      <w:r>
        <w:t>2</w:t>
      </w:r>
      <w:r w:rsidR="00C53A28" w:rsidRPr="00C53A28">
        <w:t>.</w:t>
      </w:r>
      <w:r>
        <w:t>19</w:t>
      </w:r>
      <w:r w:rsidR="00C53A28" w:rsidRPr="00C53A28">
        <w:tab/>
      </w:r>
      <w:r>
        <w:t>2</w:t>
      </w:r>
      <w:r w:rsidR="00C53A28" w:rsidRPr="00C53A28">
        <w:t>0</w:t>
      </w:r>
      <w:r>
        <w:t>16</w:t>
      </w:r>
      <w:r w:rsidR="00C53A28" w:rsidRPr="00C53A28">
        <w:t>年</w:t>
      </w:r>
      <w:r>
        <w:t>6</w:t>
      </w:r>
      <w:r w:rsidR="00C53A28" w:rsidRPr="00C53A28">
        <w:t>月</w:t>
      </w:r>
      <w:r>
        <w:t>19</w:t>
      </w:r>
      <w:r w:rsidR="00C53A28" w:rsidRPr="00C53A28">
        <w:t>日，这名父亲拒绝让孩子们参加提交人近亲的葬礼。</w:t>
      </w:r>
      <w:r>
        <w:t>2</w:t>
      </w:r>
      <w:r w:rsidR="00C53A28" w:rsidRPr="00C53A28">
        <w:t>0</w:t>
      </w:r>
      <w:r>
        <w:t>16</w:t>
      </w:r>
      <w:r w:rsidR="00C53A28" w:rsidRPr="00C53A28">
        <w:t>年</w:t>
      </w:r>
      <w:r>
        <w:t>6</w:t>
      </w:r>
      <w:r w:rsidR="00C53A28" w:rsidRPr="00C53A28">
        <w:t>月</w:t>
      </w:r>
      <w:r>
        <w:t>2</w:t>
      </w:r>
      <w:r w:rsidR="00C53A28" w:rsidRPr="00C53A28">
        <w:t>0</w:t>
      </w:r>
      <w:r w:rsidR="00C53A28" w:rsidRPr="00C53A28">
        <w:t>日，提交人向</w:t>
      </w:r>
      <w:r w:rsidR="00C53A28" w:rsidRPr="00C53A28">
        <w:rPr>
          <w:rFonts w:hint="eastAsia"/>
        </w:rPr>
        <w:t>孩子</w:t>
      </w:r>
      <w:r w:rsidR="00C53A28" w:rsidRPr="00C53A28">
        <w:t>父亲提议在波里的一个家庭咨询中心见面，讨论孩子们的问题。但是，</w:t>
      </w:r>
      <w:r w:rsidR="00C53A28" w:rsidRPr="00C53A28">
        <w:rPr>
          <w:rFonts w:hint="eastAsia"/>
        </w:rPr>
        <w:t>他</w:t>
      </w:r>
      <w:r w:rsidR="00C53A28" w:rsidRPr="00C53A28">
        <w:t>拒绝前往。</w:t>
      </w:r>
    </w:p>
    <w:p w:rsidR="00C53A28" w:rsidRPr="00C53A28" w:rsidRDefault="00FA76A2" w:rsidP="002A6B86">
      <w:pPr>
        <w:pStyle w:val="SingleTxtGC"/>
        <w:tabs>
          <w:tab w:val="clear" w:pos="1565"/>
          <w:tab w:val="clear" w:pos="1996"/>
          <w:tab w:val="left" w:pos="1701"/>
        </w:tabs>
      </w:pPr>
      <w:r>
        <w:t>2</w:t>
      </w:r>
      <w:r w:rsidR="00C53A28" w:rsidRPr="00C53A28">
        <w:t>.</w:t>
      </w:r>
      <w:r>
        <w:t>2</w:t>
      </w:r>
      <w:r w:rsidR="00C53A28" w:rsidRPr="00C53A28">
        <w:t>0</w:t>
      </w:r>
      <w:r w:rsidR="00C53A28" w:rsidRPr="00C53A28">
        <w:tab/>
      </w:r>
      <w:r>
        <w:t>2</w:t>
      </w:r>
      <w:r w:rsidR="00C53A28" w:rsidRPr="00C53A28">
        <w:t>0</w:t>
      </w:r>
      <w:r>
        <w:t>16</w:t>
      </w:r>
      <w:r w:rsidR="00C53A28" w:rsidRPr="00C53A28">
        <w:t>年</w:t>
      </w:r>
      <w:r>
        <w:t>6</w:t>
      </w:r>
      <w:r w:rsidR="00C53A28" w:rsidRPr="00C53A28">
        <w:t>月</w:t>
      </w:r>
      <w:r>
        <w:t>3</w:t>
      </w:r>
      <w:r w:rsidR="00C53A28" w:rsidRPr="00C53A28">
        <w:t>0</w:t>
      </w:r>
      <w:r w:rsidR="00C53A28" w:rsidRPr="00C53A28">
        <w:t>日，芬兰东部上诉法院驳回了提交人</w:t>
      </w:r>
      <w:r w:rsidR="00C53A28" w:rsidRPr="00C53A28">
        <w:rPr>
          <w:rFonts w:hint="eastAsia"/>
        </w:rPr>
        <w:t>针对</w:t>
      </w:r>
      <w:r w:rsidR="00C53A28" w:rsidRPr="00C53A28">
        <w:t>屈米地区法院关于强制执行其探视权的判决</w:t>
      </w:r>
      <w:r w:rsidR="00C53A28" w:rsidRPr="00C53A28">
        <w:rPr>
          <w:rFonts w:hint="eastAsia"/>
        </w:rPr>
        <w:t>提出的</w:t>
      </w:r>
      <w:r w:rsidR="00C53A28" w:rsidRPr="00C53A28">
        <w:t>上诉请求。</w:t>
      </w:r>
      <w:r w:rsidR="00C53A28" w:rsidRPr="00C53A28">
        <w:rPr>
          <w:rFonts w:hint="eastAsia"/>
        </w:rPr>
        <w:t>该</w:t>
      </w:r>
      <w:r w:rsidR="00C53A28" w:rsidRPr="00C53A28">
        <w:t>法院没有考虑上诉情节。在提交来文时，提交人尚未对上诉法院的决定向最高法院提出上诉；她必须在</w:t>
      </w:r>
      <w:r>
        <w:t>2</w:t>
      </w:r>
      <w:r w:rsidR="00C53A28" w:rsidRPr="00C53A28">
        <w:t>0</w:t>
      </w:r>
      <w:r>
        <w:t>16</w:t>
      </w:r>
      <w:r w:rsidR="00C53A28" w:rsidRPr="00C53A28">
        <w:t>年</w:t>
      </w:r>
      <w:r>
        <w:t>8</w:t>
      </w:r>
      <w:r w:rsidR="00C53A28" w:rsidRPr="00C53A28">
        <w:t>月</w:t>
      </w:r>
      <w:r>
        <w:t>29</w:t>
      </w:r>
      <w:r w:rsidR="00C53A28" w:rsidRPr="00C53A28">
        <w:t>日之前上诉。然而，她声称已经用尽了国内补救办法，理由是最高法院不会考虑强制执行她的探视权。</w:t>
      </w:r>
    </w:p>
    <w:p w:rsidR="00C53A28" w:rsidRPr="00C53A28" w:rsidRDefault="00FA76A2" w:rsidP="002A6B86">
      <w:pPr>
        <w:pStyle w:val="SingleTxtGC"/>
        <w:tabs>
          <w:tab w:val="clear" w:pos="1565"/>
          <w:tab w:val="clear" w:pos="1996"/>
          <w:tab w:val="left" w:pos="1701"/>
        </w:tabs>
      </w:pPr>
      <w:r>
        <w:t>2</w:t>
      </w:r>
      <w:r w:rsidR="00C53A28" w:rsidRPr="00C53A28">
        <w:t>.</w:t>
      </w:r>
      <w:r>
        <w:t>21</w:t>
      </w:r>
      <w:r w:rsidR="00C53A28" w:rsidRPr="00C53A28">
        <w:tab/>
      </w:r>
      <w:r>
        <w:t>2</w:t>
      </w:r>
      <w:r w:rsidR="00C53A28" w:rsidRPr="00C53A28">
        <w:t>0</w:t>
      </w:r>
      <w:r>
        <w:t>16</w:t>
      </w:r>
      <w:r w:rsidR="00C53A28" w:rsidRPr="00C53A28">
        <w:t>年</w:t>
      </w:r>
      <w:r>
        <w:t>7</w:t>
      </w:r>
      <w:r w:rsidR="00C53A28" w:rsidRPr="00C53A28">
        <w:t>月</w:t>
      </w:r>
      <w:r>
        <w:t>2</w:t>
      </w:r>
      <w:r w:rsidR="00C53A28" w:rsidRPr="00C53A28">
        <w:t>日和</w:t>
      </w:r>
      <w:r>
        <w:t>3</w:t>
      </w:r>
      <w:r w:rsidR="00C53A28" w:rsidRPr="00C53A28">
        <w:t>日，这名父亲没有带孩子们到波里的正式见面场所接受有监督的探视，并且在</w:t>
      </w:r>
      <w:r>
        <w:t>2</w:t>
      </w:r>
      <w:r w:rsidR="00C53A28" w:rsidRPr="00C53A28">
        <w:t>0</w:t>
      </w:r>
      <w:r>
        <w:t>16</w:t>
      </w:r>
      <w:r w:rsidR="00C53A28" w:rsidRPr="00C53A28">
        <w:t>年</w:t>
      </w:r>
      <w:r>
        <w:t>7</w:t>
      </w:r>
      <w:r w:rsidR="00C53A28" w:rsidRPr="00C53A28">
        <w:t>月</w:t>
      </w:r>
      <w:r>
        <w:t>6</w:t>
      </w:r>
      <w:r w:rsidR="00C53A28" w:rsidRPr="00C53A28">
        <w:t>日也没有</w:t>
      </w:r>
      <w:r w:rsidR="00C53A28" w:rsidRPr="00C53A28">
        <w:rPr>
          <w:rFonts w:hint="eastAsia"/>
        </w:rPr>
        <w:t>参加在</w:t>
      </w:r>
      <w:r w:rsidR="00C53A28" w:rsidRPr="00C53A28">
        <w:t>波里家庭咨询中心预约</w:t>
      </w:r>
      <w:r w:rsidR="00C53A28" w:rsidRPr="00C53A28">
        <w:rPr>
          <w:rFonts w:hint="eastAsia"/>
        </w:rPr>
        <w:t>的</w:t>
      </w:r>
      <w:r w:rsidR="00C53A28" w:rsidRPr="00C53A28">
        <w:t>咨询。</w:t>
      </w:r>
    </w:p>
    <w:p w:rsidR="00C53A28" w:rsidRPr="00C53A28" w:rsidRDefault="00FA76A2" w:rsidP="002A6B86">
      <w:pPr>
        <w:pStyle w:val="SingleTxtGC"/>
        <w:tabs>
          <w:tab w:val="clear" w:pos="1565"/>
          <w:tab w:val="clear" w:pos="1996"/>
          <w:tab w:val="left" w:pos="1701"/>
        </w:tabs>
      </w:pPr>
      <w:r>
        <w:t>2</w:t>
      </w:r>
      <w:r w:rsidR="00C53A28" w:rsidRPr="00C53A28">
        <w:t>.</w:t>
      </w:r>
      <w:r>
        <w:t>22</w:t>
      </w:r>
      <w:r w:rsidR="00C53A28" w:rsidRPr="00C53A28">
        <w:tab/>
      </w:r>
      <w:r w:rsidR="00C53A28" w:rsidRPr="00C53A28">
        <w:t>提交人</w:t>
      </w:r>
      <w:r w:rsidR="00C53A28" w:rsidRPr="00C53A28">
        <w:rPr>
          <w:rFonts w:hint="eastAsia"/>
        </w:rPr>
        <w:t>说</w:t>
      </w:r>
      <w:r w:rsidR="00C53A28" w:rsidRPr="00C53A28">
        <w:t>，她尚未将</w:t>
      </w:r>
      <w:r w:rsidR="00C53A28" w:rsidRPr="00C53A28">
        <w:rPr>
          <w:rFonts w:hint="eastAsia"/>
        </w:rPr>
        <w:t>同一</w:t>
      </w:r>
      <w:r w:rsidR="00C53A28" w:rsidRPr="00C53A28">
        <w:t>事项提交另一国际调查或解决机构审议。</w:t>
      </w:r>
    </w:p>
    <w:p w:rsidR="00C53A28" w:rsidRPr="00C53A28" w:rsidRDefault="00C53A28" w:rsidP="00FA76A2">
      <w:pPr>
        <w:pStyle w:val="H23GC"/>
      </w:pPr>
      <w:r w:rsidRPr="00C53A28">
        <w:tab/>
      </w:r>
      <w:r w:rsidRPr="00C53A28">
        <w:tab/>
      </w:r>
      <w:r w:rsidRPr="00C53A28">
        <w:rPr>
          <w:bCs/>
        </w:rPr>
        <w:t>申诉</w:t>
      </w:r>
    </w:p>
    <w:p w:rsidR="00C53A28" w:rsidRPr="00C53A28" w:rsidRDefault="00FA76A2" w:rsidP="002A6B86">
      <w:pPr>
        <w:pStyle w:val="SingleTxtGC"/>
        <w:tabs>
          <w:tab w:val="clear" w:pos="1565"/>
          <w:tab w:val="clear" w:pos="1996"/>
          <w:tab w:val="left" w:pos="1701"/>
        </w:tabs>
      </w:pPr>
      <w:r>
        <w:t>3</w:t>
      </w:r>
      <w:r w:rsidR="00C53A28" w:rsidRPr="00C53A28">
        <w:t>.</w:t>
      </w:r>
      <w:r>
        <w:t>1</w:t>
      </w:r>
      <w:r w:rsidR="00C53A28" w:rsidRPr="00C53A28">
        <w:tab/>
      </w:r>
      <w:r w:rsidR="00C53A28" w:rsidRPr="00C53A28">
        <w:t>提交人声称，缔约国将孩子们的监护权给父亲，先把他们从她家带到孤儿院，又带到他们的父亲家生活，还限制她接触孩子们，这侵犯了《公约》第二条、第三条、第五条、第六条、第七条、第九条、第十二条、第十三条、第十四条、第十八条、第十九条、第二十四条、第二十九条和第三十九条规定的儿童权利。</w:t>
      </w:r>
    </w:p>
    <w:p w:rsidR="00C53A28" w:rsidRPr="00C53A28" w:rsidRDefault="00FA76A2" w:rsidP="002A6B86">
      <w:pPr>
        <w:pStyle w:val="SingleTxtGC"/>
        <w:tabs>
          <w:tab w:val="clear" w:pos="1565"/>
          <w:tab w:val="clear" w:pos="1996"/>
          <w:tab w:val="left" w:pos="1701"/>
        </w:tabs>
      </w:pPr>
      <w:r>
        <w:t>3</w:t>
      </w:r>
      <w:r w:rsidR="00C53A28" w:rsidRPr="00C53A28">
        <w:t>.</w:t>
      </w:r>
      <w:r>
        <w:t>2</w:t>
      </w:r>
      <w:r w:rsidR="00C53A28" w:rsidRPr="00C53A28">
        <w:tab/>
      </w:r>
      <w:r w:rsidR="00C53A28" w:rsidRPr="00C53A28">
        <w:t>就《公约》第二条而言，</w:t>
      </w:r>
      <w:r w:rsidR="00C53A28" w:rsidRPr="00C53A28">
        <w:rPr>
          <w:rFonts w:hint="eastAsia"/>
        </w:rPr>
        <w:t>孩子们</w:t>
      </w:r>
      <w:r w:rsidR="00C53A28" w:rsidRPr="00C53A28">
        <w:t>因表达不愿与父亲一起生活的</w:t>
      </w:r>
      <w:r w:rsidR="00C53A28" w:rsidRPr="00C53A28">
        <w:rPr>
          <w:rFonts w:hint="eastAsia"/>
        </w:rPr>
        <w:t>想法而</w:t>
      </w:r>
      <w:r w:rsidR="00C53A28" w:rsidRPr="00C53A28">
        <w:t>受到惩罚。缔约国没有考虑孩子们不想与父亲一起的想法，这违反了《公约》第十二条。此外，孩子们没有在任何会影响他们的司法或行政诉讼中陈述意见。</w:t>
      </w:r>
    </w:p>
    <w:p w:rsidR="00C53A28" w:rsidRPr="00C53A28" w:rsidRDefault="00FA76A2" w:rsidP="002A6B86">
      <w:pPr>
        <w:pStyle w:val="SingleTxtGC"/>
        <w:tabs>
          <w:tab w:val="clear" w:pos="1565"/>
          <w:tab w:val="clear" w:pos="1996"/>
          <w:tab w:val="left" w:pos="1701"/>
        </w:tabs>
      </w:pPr>
      <w:r>
        <w:t>3</w:t>
      </w:r>
      <w:r w:rsidR="00C53A28" w:rsidRPr="00C53A28">
        <w:t>.</w:t>
      </w:r>
      <w:r>
        <w:t>3</w:t>
      </w:r>
      <w:r w:rsidR="00C53A28" w:rsidRPr="00C53A28">
        <w:tab/>
      </w:r>
      <w:r w:rsidR="00C53A28" w:rsidRPr="00C53A28">
        <w:t>缔约国把孩子们的监护权判给他们暴</w:t>
      </w:r>
      <w:r w:rsidR="00C53A28" w:rsidRPr="00C53A28">
        <w:rPr>
          <w:rFonts w:hint="eastAsia"/>
        </w:rPr>
        <w:t>躁</w:t>
      </w:r>
      <w:r w:rsidR="00C53A28" w:rsidRPr="00C53A28">
        <w:t>的父亲，</w:t>
      </w:r>
      <w:r w:rsidR="00C53A28" w:rsidRPr="00C53A28">
        <w:rPr>
          <w:rFonts w:hint="eastAsia"/>
        </w:rPr>
        <w:t>判决</w:t>
      </w:r>
      <w:r w:rsidR="00C53A28" w:rsidRPr="00C53A28">
        <w:t>自</w:t>
      </w:r>
      <w:r>
        <w:t>2</w:t>
      </w:r>
      <w:r w:rsidR="00C53A28" w:rsidRPr="00C53A28">
        <w:t>0</w:t>
      </w:r>
      <w:r>
        <w:t>14</w:t>
      </w:r>
      <w:r w:rsidR="00C53A28" w:rsidRPr="00C53A28">
        <w:t>年</w:t>
      </w:r>
      <w:r>
        <w:t>5</w:t>
      </w:r>
      <w:r w:rsidR="00C53A28" w:rsidRPr="00C53A28">
        <w:t>月</w:t>
      </w:r>
      <w:r>
        <w:t>1</w:t>
      </w:r>
      <w:r w:rsidR="00C53A28" w:rsidRPr="00C53A28">
        <w:t>日起生效。缔约国自</w:t>
      </w:r>
      <w:r>
        <w:t>2</w:t>
      </w:r>
      <w:r w:rsidR="00C53A28" w:rsidRPr="00C53A28">
        <w:t>0</w:t>
      </w:r>
      <w:r>
        <w:t>14</w:t>
      </w:r>
      <w:r w:rsidR="00C53A28" w:rsidRPr="00C53A28">
        <w:t>年</w:t>
      </w:r>
      <w:r>
        <w:t>5</w:t>
      </w:r>
      <w:r w:rsidR="00C53A28" w:rsidRPr="00C53A28">
        <w:t>月</w:t>
      </w:r>
      <w:r>
        <w:t>2</w:t>
      </w:r>
      <w:r w:rsidR="00C53A28" w:rsidRPr="00C53A28">
        <w:t>日起没有强制执行提交人的探视权，在</w:t>
      </w:r>
      <w:r>
        <w:t>2</w:t>
      </w:r>
      <w:r w:rsidR="00C53A28" w:rsidRPr="00C53A28">
        <w:t>0</w:t>
      </w:r>
      <w:r>
        <w:t>16</w:t>
      </w:r>
      <w:r w:rsidR="00C53A28" w:rsidRPr="00C53A28">
        <w:t>年</w:t>
      </w:r>
      <w:r>
        <w:t>4</w:t>
      </w:r>
      <w:r w:rsidR="00C53A28" w:rsidRPr="00C53A28">
        <w:t>月</w:t>
      </w:r>
      <w:r>
        <w:t>15</w:t>
      </w:r>
      <w:r w:rsidR="00C53A28" w:rsidRPr="00C53A28">
        <w:t>日也没有这样做。</w:t>
      </w:r>
      <w:r w:rsidR="00C53A28" w:rsidRPr="00C53A28">
        <w:rPr>
          <w:rFonts w:hint="eastAsia"/>
        </w:rPr>
        <w:t>缔约国这样做侵犯</w:t>
      </w:r>
      <w:r w:rsidR="00C53A28" w:rsidRPr="00C53A28">
        <w:t>了《公约》第三条、第五条、第六条、第七条和第九条规定的儿童权利</w:t>
      </w:r>
      <w:r w:rsidR="00C53A28" w:rsidRPr="00C53A28">
        <w:rPr>
          <w:rFonts w:hint="eastAsia"/>
        </w:rPr>
        <w:t>，因为它</w:t>
      </w:r>
      <w:r w:rsidR="00C53A28" w:rsidRPr="00C53A28">
        <w:t>主要考虑到父亲的最大利益</w:t>
      </w:r>
      <w:r w:rsidR="00C53A28" w:rsidRPr="00C53A28">
        <w:rPr>
          <w:rFonts w:hint="eastAsia"/>
        </w:rPr>
        <w:t>；</w:t>
      </w:r>
      <w:r w:rsidR="00C53A28" w:rsidRPr="00C53A28">
        <w:t>将提交人排除在孩子</w:t>
      </w:r>
      <w:r w:rsidR="00C53A28" w:rsidRPr="00C53A28">
        <w:rPr>
          <w:rFonts w:hint="eastAsia"/>
        </w:rPr>
        <w:t>们</w:t>
      </w:r>
      <w:r w:rsidR="00C53A28" w:rsidRPr="00C53A28">
        <w:t>的生活之</w:t>
      </w:r>
      <w:r w:rsidR="00C53A28" w:rsidRPr="00C53A28">
        <w:rPr>
          <w:rFonts w:hint="eastAsia"/>
        </w:rPr>
        <w:t>外；</w:t>
      </w:r>
      <w:r w:rsidR="00C53A28" w:rsidRPr="00C53A28">
        <w:t>违反了</w:t>
      </w:r>
      <w:r w:rsidR="00C53A28" w:rsidRPr="00C53A28">
        <w:rPr>
          <w:rFonts w:hint="eastAsia"/>
        </w:rPr>
        <w:t>其</w:t>
      </w:r>
      <w:r w:rsidR="00C53A28" w:rsidRPr="00C53A28">
        <w:t>充分保障儿童生存和发展的义务</w:t>
      </w:r>
      <w:r w:rsidR="00C53A28" w:rsidRPr="00C53A28">
        <w:rPr>
          <w:rFonts w:hint="eastAsia"/>
        </w:rPr>
        <w:t>。</w:t>
      </w:r>
      <w:r w:rsidR="00C53A28" w:rsidRPr="00C53A28">
        <w:t>缔约国没有考虑一名儿童精神病学家在</w:t>
      </w:r>
      <w:r>
        <w:t>2</w:t>
      </w:r>
      <w:r w:rsidR="00C53A28" w:rsidRPr="00C53A28">
        <w:t>0</w:t>
      </w:r>
      <w:r>
        <w:t>13</w:t>
      </w:r>
      <w:r w:rsidR="00C53A28" w:rsidRPr="00C53A28">
        <w:t>年</w:t>
      </w:r>
      <w:r>
        <w:t>11</w:t>
      </w:r>
      <w:r w:rsidR="00C53A28" w:rsidRPr="00C53A28">
        <w:t>月</w:t>
      </w:r>
      <w:r>
        <w:t>19</w:t>
      </w:r>
      <w:r w:rsidR="00C53A28" w:rsidRPr="00C53A28">
        <w:t>日提供</w:t>
      </w:r>
      <w:r w:rsidR="00C53A28" w:rsidRPr="00C53A28">
        <w:rPr>
          <w:rFonts w:hint="eastAsia"/>
        </w:rPr>
        <w:t>的陈述</w:t>
      </w:r>
      <w:r w:rsidR="00C53A28" w:rsidRPr="00C53A28">
        <w:t>，其中指出将孩子们的监护权转交给父亲</w:t>
      </w:r>
      <w:r w:rsidR="00C53A28" w:rsidRPr="00C53A28">
        <w:rPr>
          <w:rFonts w:hint="eastAsia"/>
        </w:rPr>
        <w:t>的做法</w:t>
      </w:r>
      <w:r w:rsidR="00C53A28" w:rsidRPr="00C53A28">
        <w:t>并不可取。几年来，孩子们一直受到父亲的暴力侵害，</w:t>
      </w:r>
      <w:r>
        <w:t>2</w:t>
      </w:r>
      <w:r w:rsidR="00C53A28" w:rsidRPr="00C53A28">
        <w:t>0</w:t>
      </w:r>
      <w:r>
        <w:t>14</w:t>
      </w:r>
      <w:r w:rsidR="00C53A28" w:rsidRPr="00C53A28">
        <w:t>年</w:t>
      </w:r>
      <w:r>
        <w:t>1</w:t>
      </w:r>
      <w:r w:rsidR="00C53A28" w:rsidRPr="00C53A28">
        <w:t>0</w:t>
      </w:r>
      <w:r w:rsidR="00C53A28" w:rsidRPr="00C53A28">
        <w:t>月</w:t>
      </w:r>
      <w:r>
        <w:t>26</w:t>
      </w:r>
      <w:r w:rsidR="00C53A28" w:rsidRPr="00C53A28">
        <w:t>日</w:t>
      </w:r>
      <w:r w:rsidR="00C53A28" w:rsidRPr="00C53A28">
        <w:rPr>
          <w:rFonts w:hint="eastAsia"/>
        </w:rPr>
        <w:t>还</w:t>
      </w:r>
      <w:r w:rsidR="00C53A28" w:rsidRPr="00C53A28">
        <w:t>在父亲家中目睹了犯罪活动。提交人在孩子们要求得到保护免受父亲伤害时通知了当局，但他们仍然由父亲监护。提交人曾多次与孩子分离，他们的父亲在</w:t>
      </w:r>
      <w:r>
        <w:t>2</w:t>
      </w:r>
      <w:r w:rsidR="00C53A28" w:rsidRPr="00C53A28">
        <w:t>0</w:t>
      </w:r>
      <w:r>
        <w:t>14</w:t>
      </w:r>
      <w:r w:rsidR="00C53A28" w:rsidRPr="00C53A28">
        <w:t>年</w:t>
      </w:r>
      <w:r>
        <w:t>5</w:t>
      </w:r>
      <w:r w:rsidR="00C53A28" w:rsidRPr="00C53A28">
        <w:t>月的两个周末阻止提交人与孩子</w:t>
      </w:r>
      <w:r w:rsidR="00C53A28" w:rsidRPr="00C53A28">
        <w:rPr>
          <w:rFonts w:hint="eastAsia"/>
        </w:rPr>
        <w:t>们</w:t>
      </w:r>
      <w:r w:rsidR="00C53A28" w:rsidRPr="00C53A28">
        <w:t>接触，在</w:t>
      </w:r>
      <w:r>
        <w:t>2</w:t>
      </w:r>
      <w:r w:rsidR="00C53A28" w:rsidRPr="00C53A28">
        <w:t>0</w:t>
      </w:r>
      <w:r>
        <w:t>14</w:t>
      </w:r>
      <w:r w:rsidR="00C53A28" w:rsidRPr="00C53A28">
        <w:t>年</w:t>
      </w:r>
      <w:r>
        <w:t>5</w:t>
      </w:r>
      <w:r w:rsidR="00C53A28" w:rsidRPr="00C53A28">
        <w:t>月</w:t>
      </w:r>
      <w:r>
        <w:t>2</w:t>
      </w:r>
      <w:r w:rsidR="00C53A28" w:rsidRPr="00C53A28">
        <w:t>日至</w:t>
      </w:r>
      <w:r>
        <w:t>2</w:t>
      </w:r>
      <w:r w:rsidR="00C53A28" w:rsidRPr="00C53A28">
        <w:t>0</w:t>
      </w:r>
      <w:r>
        <w:t>15</w:t>
      </w:r>
      <w:r w:rsidR="00C53A28" w:rsidRPr="00C53A28">
        <w:t>年</w:t>
      </w:r>
      <w:r>
        <w:t>6</w:t>
      </w:r>
      <w:r w:rsidR="00C53A28" w:rsidRPr="00C53A28">
        <w:t>月</w:t>
      </w:r>
      <w:r>
        <w:t>1</w:t>
      </w:r>
      <w:r w:rsidR="00C53A28" w:rsidRPr="00C53A28">
        <w:t>日期间拒绝让他们回家探望她，并且自</w:t>
      </w:r>
      <w:r>
        <w:t>2</w:t>
      </w:r>
      <w:r w:rsidR="00C53A28" w:rsidRPr="00C53A28">
        <w:t>0</w:t>
      </w:r>
      <w:r>
        <w:t>15</w:t>
      </w:r>
      <w:r w:rsidR="00C53A28" w:rsidRPr="00C53A28">
        <w:t>年</w:t>
      </w:r>
      <w:r>
        <w:t>9</w:t>
      </w:r>
      <w:r w:rsidR="00C53A28" w:rsidRPr="00C53A28">
        <w:t>月</w:t>
      </w:r>
      <w:r>
        <w:t>14</w:t>
      </w:r>
      <w:r w:rsidR="00C53A28" w:rsidRPr="00C53A28">
        <w:t>日起再次这样做。</w:t>
      </w:r>
    </w:p>
    <w:p w:rsidR="00C53A28" w:rsidRPr="00C53A28" w:rsidRDefault="00FA76A2" w:rsidP="002A6B86">
      <w:pPr>
        <w:pStyle w:val="SingleTxtGC"/>
        <w:tabs>
          <w:tab w:val="clear" w:pos="1565"/>
          <w:tab w:val="clear" w:pos="1996"/>
          <w:tab w:val="left" w:pos="1701"/>
        </w:tabs>
      </w:pPr>
      <w:r>
        <w:t>3</w:t>
      </w:r>
      <w:r w:rsidR="00C53A28" w:rsidRPr="00C53A28">
        <w:t>.</w:t>
      </w:r>
      <w:r>
        <w:t>4</w:t>
      </w:r>
      <w:r w:rsidR="00C53A28" w:rsidRPr="00C53A28">
        <w:tab/>
      </w:r>
      <w:r w:rsidR="00C53A28" w:rsidRPr="00C53A28">
        <w:t>缔约国剥夺了</w:t>
      </w:r>
      <w:r w:rsidR="00C53A28" w:rsidRPr="00C53A28">
        <w:rPr>
          <w:rFonts w:hint="eastAsia"/>
        </w:rPr>
        <w:t>孩子们</w:t>
      </w:r>
      <w:r w:rsidR="00C53A28" w:rsidRPr="00C53A28">
        <w:t>在</w:t>
      </w:r>
      <w:r>
        <w:t>2</w:t>
      </w:r>
      <w:r w:rsidR="00C53A28" w:rsidRPr="00C53A28">
        <w:t>0</w:t>
      </w:r>
      <w:r>
        <w:t>16</w:t>
      </w:r>
      <w:r w:rsidR="00C53A28" w:rsidRPr="00C53A28">
        <w:t>年</w:t>
      </w:r>
      <w:r>
        <w:t>4</w:t>
      </w:r>
      <w:r w:rsidR="00C53A28" w:rsidRPr="00C53A28">
        <w:t>月</w:t>
      </w:r>
      <w:r>
        <w:t>15</w:t>
      </w:r>
      <w:r w:rsidR="00C53A28" w:rsidRPr="00C53A28">
        <w:t>日和</w:t>
      </w:r>
      <w:r>
        <w:t>2</w:t>
      </w:r>
      <w:r w:rsidR="00C53A28" w:rsidRPr="00C53A28">
        <w:t>0</w:t>
      </w:r>
      <w:r>
        <w:t>16</w:t>
      </w:r>
      <w:r w:rsidR="00C53A28" w:rsidRPr="00C53A28">
        <w:t>年</w:t>
      </w:r>
      <w:r>
        <w:t>6</w:t>
      </w:r>
      <w:r w:rsidR="00C53A28" w:rsidRPr="00C53A28">
        <w:t>月</w:t>
      </w:r>
      <w:r>
        <w:t>3</w:t>
      </w:r>
      <w:r w:rsidR="00C53A28" w:rsidRPr="00C53A28">
        <w:t>0</w:t>
      </w:r>
      <w:r w:rsidR="00C53A28" w:rsidRPr="00C53A28">
        <w:t>日的周末和假期与提交人见面的机会，这违反了《公约》第九条。所有在法庭诉讼期间作证的证人都说，孩子们在提交人家里没有面临危险。孩子们的父亲在</w:t>
      </w:r>
      <w:r>
        <w:t>2</w:t>
      </w:r>
      <w:r w:rsidR="00C53A28" w:rsidRPr="00C53A28">
        <w:t>0</w:t>
      </w:r>
      <w:r>
        <w:t>14</w:t>
      </w:r>
      <w:r w:rsidR="00C53A28" w:rsidRPr="00C53A28">
        <w:t>年</w:t>
      </w:r>
      <w:r>
        <w:t>5</w:t>
      </w:r>
      <w:r w:rsidR="00C53A28" w:rsidRPr="00C53A28">
        <w:t>月</w:t>
      </w:r>
      <w:r>
        <w:t>2</w:t>
      </w:r>
      <w:r w:rsidR="00C53A28" w:rsidRPr="00C53A28">
        <w:t>日至</w:t>
      </w:r>
      <w:r>
        <w:t>2</w:t>
      </w:r>
      <w:r w:rsidR="00C53A28" w:rsidRPr="00C53A28">
        <w:t>0</w:t>
      </w:r>
      <w:r>
        <w:t>15</w:t>
      </w:r>
      <w:r w:rsidR="00C53A28" w:rsidRPr="00C53A28">
        <w:t>年</w:t>
      </w:r>
      <w:r>
        <w:t>4</w:t>
      </w:r>
      <w:r w:rsidR="00C53A28" w:rsidRPr="00C53A28">
        <w:t>月</w:t>
      </w:r>
      <w:r>
        <w:t>1</w:t>
      </w:r>
      <w:r w:rsidR="00C53A28" w:rsidRPr="00C53A28">
        <w:t>日</w:t>
      </w:r>
      <w:r w:rsidR="00C53A28" w:rsidRPr="00C53A28">
        <w:rPr>
          <w:rFonts w:hint="eastAsia"/>
        </w:rPr>
        <w:t>期间</w:t>
      </w:r>
      <w:r w:rsidR="00C53A28" w:rsidRPr="00C53A28">
        <w:t>和</w:t>
      </w:r>
      <w:r>
        <w:t>2</w:t>
      </w:r>
      <w:r w:rsidR="00C53A28" w:rsidRPr="00C53A28">
        <w:t>0</w:t>
      </w:r>
      <w:r>
        <w:t>15</w:t>
      </w:r>
      <w:r w:rsidR="00C53A28" w:rsidRPr="00C53A28">
        <w:t>年</w:t>
      </w:r>
      <w:r>
        <w:t>6</w:t>
      </w:r>
      <w:r w:rsidR="00C53A28" w:rsidRPr="00C53A28">
        <w:t>月</w:t>
      </w:r>
      <w:r>
        <w:t>24</w:t>
      </w:r>
      <w:r w:rsidR="00C53A28" w:rsidRPr="00C53A28">
        <w:t>日至</w:t>
      </w:r>
      <w:r>
        <w:t>2</w:t>
      </w:r>
      <w:r w:rsidR="00C53A28" w:rsidRPr="00C53A28">
        <w:t>0</w:t>
      </w:r>
      <w:r>
        <w:t>15</w:t>
      </w:r>
      <w:r w:rsidR="00C53A28" w:rsidRPr="00C53A28">
        <w:t>年</w:t>
      </w:r>
      <w:r>
        <w:t>11</w:t>
      </w:r>
      <w:r w:rsidR="00C53A28" w:rsidRPr="00C53A28">
        <w:t>月</w:t>
      </w:r>
      <w:r>
        <w:t>3</w:t>
      </w:r>
      <w:r w:rsidR="00C53A28" w:rsidRPr="00C53A28">
        <w:t>0</w:t>
      </w:r>
      <w:r w:rsidR="00C53A28" w:rsidRPr="00C53A28">
        <w:t>日</w:t>
      </w:r>
      <w:r w:rsidR="00C53A28" w:rsidRPr="00C53A28">
        <w:rPr>
          <w:rFonts w:hint="eastAsia"/>
        </w:rPr>
        <w:t>期间</w:t>
      </w:r>
      <w:r w:rsidR="00C53A28" w:rsidRPr="00C53A28">
        <w:t>拒绝提交人与孩子们之间的一切电话通话，</w:t>
      </w:r>
      <w:r w:rsidR="00C53A28" w:rsidRPr="00C53A28">
        <w:rPr>
          <w:rFonts w:hint="eastAsia"/>
        </w:rPr>
        <w:t>自</w:t>
      </w:r>
      <w:r>
        <w:t>2</w:t>
      </w:r>
      <w:r w:rsidR="00C53A28" w:rsidRPr="00C53A28">
        <w:t>0</w:t>
      </w:r>
      <w:r>
        <w:t>16</w:t>
      </w:r>
      <w:r w:rsidR="00C53A28" w:rsidRPr="00C53A28">
        <w:t>年</w:t>
      </w:r>
      <w:r>
        <w:t>4</w:t>
      </w:r>
      <w:r w:rsidR="00C53A28" w:rsidRPr="00C53A28">
        <w:t>月</w:t>
      </w:r>
      <w:r>
        <w:t>15</w:t>
      </w:r>
      <w:r w:rsidR="00C53A28" w:rsidRPr="00C53A28">
        <w:t>日起再次这样做，这进一步违反了《公约》第九条。当提交人能够</w:t>
      </w:r>
      <w:r w:rsidR="00C53A28" w:rsidRPr="00C53A28">
        <w:rPr>
          <w:rFonts w:hint="eastAsia"/>
        </w:rPr>
        <w:t>与孩子们通话时，</w:t>
      </w:r>
      <w:r w:rsidR="00C53A28" w:rsidRPr="00C53A28">
        <w:t>这名父亲</w:t>
      </w:r>
      <w:r w:rsidR="00C53A28" w:rsidRPr="00C53A28">
        <w:rPr>
          <w:rFonts w:hint="eastAsia"/>
        </w:rPr>
        <w:t>对通话进行</w:t>
      </w:r>
      <w:r w:rsidR="00C53A28" w:rsidRPr="00C53A28">
        <w:t>控制</w:t>
      </w:r>
      <w:r w:rsidR="00C53A28" w:rsidRPr="00C53A28">
        <w:rPr>
          <w:rFonts w:hint="eastAsia"/>
        </w:rPr>
        <w:t>和</w:t>
      </w:r>
      <w:r w:rsidR="00C53A28" w:rsidRPr="00C53A28">
        <w:t>监听。此外，自</w:t>
      </w:r>
      <w:r>
        <w:t>2</w:t>
      </w:r>
      <w:r w:rsidR="00C53A28" w:rsidRPr="00C53A28">
        <w:t>0</w:t>
      </w:r>
      <w:r>
        <w:t>14</w:t>
      </w:r>
      <w:r w:rsidR="00C53A28" w:rsidRPr="00C53A28">
        <w:t>年</w:t>
      </w:r>
      <w:r>
        <w:t>5</w:t>
      </w:r>
      <w:r w:rsidR="00C53A28" w:rsidRPr="00C53A28">
        <w:t>月</w:t>
      </w:r>
      <w:r>
        <w:t>2</w:t>
      </w:r>
      <w:r w:rsidR="00C53A28" w:rsidRPr="00C53A28">
        <w:t>日起，这名父亲和缔约国将提交人的所有亲属排除在孩子们的生活之外。</w:t>
      </w:r>
      <w:r>
        <w:t>2</w:t>
      </w:r>
      <w:r w:rsidR="00C53A28" w:rsidRPr="00C53A28">
        <w:t>0</w:t>
      </w:r>
      <w:r>
        <w:t>14</w:t>
      </w:r>
      <w:r w:rsidR="00C53A28" w:rsidRPr="00C53A28">
        <w:t>年</w:t>
      </w:r>
      <w:r>
        <w:t>5</w:t>
      </w:r>
      <w:r w:rsidR="00C53A28" w:rsidRPr="00C53A28">
        <w:t>月</w:t>
      </w:r>
      <w:r>
        <w:t>2</w:t>
      </w:r>
      <w:r w:rsidR="00C53A28" w:rsidRPr="00C53A28">
        <w:t>日至</w:t>
      </w:r>
      <w:r>
        <w:t>2</w:t>
      </w:r>
      <w:r w:rsidR="00C53A28" w:rsidRPr="00C53A28">
        <w:t>0</w:t>
      </w:r>
      <w:r>
        <w:t>15</w:t>
      </w:r>
      <w:r w:rsidR="00C53A28" w:rsidRPr="00C53A28">
        <w:t>年</w:t>
      </w:r>
      <w:r>
        <w:t>6</w:t>
      </w:r>
      <w:r w:rsidR="00C53A28" w:rsidRPr="00C53A28">
        <w:t>月</w:t>
      </w:r>
      <w:r>
        <w:t>1</w:t>
      </w:r>
      <w:r w:rsidR="00C53A28" w:rsidRPr="00C53A28">
        <w:t>日期间以及自</w:t>
      </w:r>
      <w:r>
        <w:t>2</w:t>
      </w:r>
      <w:r w:rsidR="00C53A28" w:rsidRPr="00C53A28">
        <w:t>0</w:t>
      </w:r>
      <w:r>
        <w:t>15</w:t>
      </w:r>
      <w:r w:rsidR="00C53A28" w:rsidRPr="00C53A28">
        <w:t>年</w:t>
      </w:r>
      <w:r>
        <w:t>9</w:t>
      </w:r>
      <w:r w:rsidR="00C53A28" w:rsidRPr="00C53A28">
        <w:t>月</w:t>
      </w:r>
      <w:r>
        <w:t>14</w:t>
      </w:r>
      <w:r w:rsidR="00C53A28" w:rsidRPr="00C53A28">
        <w:t>日起，这名父亲和缔约国拒绝孩子们与提交人亲属之间的一切探视和联系。</w:t>
      </w:r>
      <w:r w:rsidR="00C53A28" w:rsidRPr="00C53A28">
        <w:rPr>
          <w:rFonts w:hint="eastAsia"/>
        </w:rPr>
        <w:t>这名父亲还剥夺了</w:t>
      </w:r>
      <w:r w:rsidR="00C53A28" w:rsidRPr="00C53A28">
        <w:t>提交人父母参加提交人与孩子之间受监督探视</w:t>
      </w:r>
      <w:r w:rsidR="00C53A28" w:rsidRPr="00C53A28">
        <w:rPr>
          <w:rFonts w:hint="eastAsia"/>
        </w:rPr>
        <w:t>的</w:t>
      </w:r>
      <w:r w:rsidR="00C53A28" w:rsidRPr="00C53A28">
        <w:t>权利。此外，自</w:t>
      </w:r>
      <w:r>
        <w:t>2</w:t>
      </w:r>
      <w:r w:rsidR="00C53A28" w:rsidRPr="00C53A28">
        <w:t>0</w:t>
      </w:r>
      <w:r>
        <w:t>14</w:t>
      </w:r>
      <w:r w:rsidR="00C53A28" w:rsidRPr="00C53A28">
        <w:t>年</w:t>
      </w:r>
      <w:r>
        <w:t>1</w:t>
      </w:r>
      <w:r w:rsidR="00C53A28" w:rsidRPr="00C53A28">
        <w:t>0</w:t>
      </w:r>
      <w:r w:rsidR="00C53A28" w:rsidRPr="00C53A28">
        <w:t>月</w:t>
      </w:r>
      <w:r>
        <w:t>1</w:t>
      </w:r>
      <w:r w:rsidR="00C53A28" w:rsidRPr="00C53A28">
        <w:t>日以来，孩子们每天在</w:t>
      </w:r>
      <w:r w:rsidR="00C53A28" w:rsidRPr="00C53A28">
        <w:rPr>
          <w:rFonts w:hint="eastAsia"/>
        </w:rPr>
        <w:t>托儿所</w:t>
      </w:r>
      <w:r w:rsidR="00C53A28" w:rsidRPr="00C53A28">
        <w:t>待</w:t>
      </w:r>
      <w:r>
        <w:t>9</w:t>
      </w:r>
      <w:r w:rsidR="00C53A28" w:rsidRPr="00C53A28">
        <w:t>个小时，每周</w:t>
      </w:r>
      <w:r>
        <w:t>5</w:t>
      </w:r>
      <w:r w:rsidR="00C53A28" w:rsidRPr="00C53A28">
        <w:t>天，没有任何假期。如此一来，这名父亲把照顾孩子的工作外包给了托儿所里的第三方，而提交人想要亲自照顾他们。提交人被迫违背孩子们的意愿，在此事没有得到</w:t>
      </w:r>
      <w:r w:rsidR="00C53A28" w:rsidRPr="00C53A28">
        <w:rPr>
          <w:rFonts w:hint="eastAsia"/>
        </w:rPr>
        <w:t>书</w:t>
      </w:r>
      <w:r w:rsidR="00C53A28" w:rsidRPr="00C53A28">
        <w:t>面决定的情况下，将他们归还给父亲，这进一步侵犯了《公约》第九条规定的儿童权利。</w:t>
      </w:r>
    </w:p>
    <w:p w:rsidR="00C53A28" w:rsidRPr="00C53A28" w:rsidRDefault="00FA76A2" w:rsidP="002A6B86">
      <w:pPr>
        <w:pStyle w:val="SingleTxtGC"/>
        <w:tabs>
          <w:tab w:val="clear" w:pos="1565"/>
          <w:tab w:val="clear" w:pos="1996"/>
          <w:tab w:val="left" w:pos="1701"/>
        </w:tabs>
      </w:pPr>
      <w:r>
        <w:t>3</w:t>
      </w:r>
      <w:r w:rsidR="00C53A28" w:rsidRPr="00C53A28">
        <w:t>.</w:t>
      </w:r>
      <w:r>
        <w:t>5</w:t>
      </w:r>
      <w:r w:rsidR="00C53A28" w:rsidRPr="00C53A28">
        <w:tab/>
      </w:r>
      <w:r w:rsidR="00C53A28" w:rsidRPr="00C53A28">
        <w:t>缔约国允许这名父亲对孩子及其</w:t>
      </w:r>
      <w:r w:rsidR="00C53A28" w:rsidRPr="00C53A28">
        <w:rPr>
          <w:rFonts w:hint="eastAsia"/>
        </w:rPr>
        <w:t>见解</w:t>
      </w:r>
      <w:r w:rsidR="00C53A28" w:rsidRPr="00C53A28">
        <w:t>加以控制和约束，并通过司法判决剥夺了他们与母亲接触的权利，这违反了《公约》第十三条第</w:t>
      </w:r>
      <w:r>
        <w:t>1</w:t>
      </w:r>
      <w:r w:rsidR="00C53A28" w:rsidRPr="00C53A28">
        <w:t>款和第十四条第</w:t>
      </w:r>
      <w:r>
        <w:t>1</w:t>
      </w:r>
      <w:r w:rsidR="00C53A28" w:rsidRPr="00C53A28">
        <w:t>款</w:t>
      </w:r>
      <w:r w:rsidR="00C53A28" w:rsidRPr="00C53A28">
        <w:rPr>
          <w:rFonts w:hint="eastAsia"/>
        </w:rPr>
        <w:t>。</w:t>
      </w:r>
    </w:p>
    <w:p w:rsidR="00C53A28" w:rsidRPr="00C53A28" w:rsidRDefault="00FA76A2" w:rsidP="002A6B86">
      <w:pPr>
        <w:pStyle w:val="SingleTxtGC"/>
        <w:tabs>
          <w:tab w:val="clear" w:pos="1565"/>
          <w:tab w:val="clear" w:pos="1996"/>
          <w:tab w:val="left" w:pos="1701"/>
        </w:tabs>
      </w:pPr>
      <w:r>
        <w:t>3</w:t>
      </w:r>
      <w:r w:rsidR="00C53A28" w:rsidRPr="00C53A28">
        <w:t>.</w:t>
      </w:r>
      <w:r>
        <w:t>6</w:t>
      </w:r>
      <w:r w:rsidR="00C53A28" w:rsidRPr="00C53A28">
        <w:tab/>
      </w:r>
      <w:r w:rsidR="00C53A28" w:rsidRPr="00C53A28">
        <w:t>缔约国将监护权</w:t>
      </w:r>
      <w:r w:rsidR="00C53A28" w:rsidRPr="00C53A28">
        <w:rPr>
          <w:rFonts w:hint="eastAsia"/>
        </w:rPr>
        <w:t>判给父母中</w:t>
      </w:r>
      <w:r w:rsidR="00C53A28" w:rsidRPr="00C53A28">
        <w:t>控制欲强且不合作的一方，因此未能尽最大努力确保父母双方对抚养儿童负有共同责任，违反了《公约》第十八条</w:t>
      </w:r>
      <w:r w:rsidR="00C53A28" w:rsidRPr="00C53A28">
        <w:rPr>
          <w:rFonts w:hint="eastAsia"/>
        </w:rPr>
        <w:t>。</w:t>
      </w:r>
      <w:r w:rsidR="00C53A28" w:rsidRPr="00C53A28">
        <w:t>提交人履行了自己的责任，也愿意在</w:t>
      </w:r>
      <w:r>
        <w:t>2</w:t>
      </w:r>
      <w:r w:rsidR="00C53A28" w:rsidRPr="00C53A28">
        <w:t>0</w:t>
      </w:r>
      <w:r>
        <w:t>13</w:t>
      </w:r>
      <w:r w:rsidR="00C53A28" w:rsidRPr="00C53A28">
        <w:rPr>
          <w:rFonts w:hint="eastAsia"/>
        </w:rPr>
        <w:t>年</w:t>
      </w:r>
      <w:r w:rsidR="00C53A28" w:rsidRPr="00C53A28">
        <w:t>至</w:t>
      </w:r>
      <w:r>
        <w:t>2</w:t>
      </w:r>
      <w:r w:rsidR="00C53A28" w:rsidRPr="00C53A28">
        <w:t>0</w:t>
      </w:r>
      <w:r>
        <w:t>16</w:t>
      </w:r>
      <w:r w:rsidR="00C53A28" w:rsidRPr="00C53A28">
        <w:t>年期间</w:t>
      </w:r>
      <w:r w:rsidR="00C53A28" w:rsidRPr="00C53A28">
        <w:rPr>
          <w:rFonts w:hint="eastAsia"/>
        </w:rPr>
        <w:t>的</w:t>
      </w:r>
      <w:r w:rsidR="00C53A28" w:rsidRPr="00C53A28">
        <w:t>家庭咨询中讨论与孩子们相关的问题。然而，这名父亲三年来一直拒绝在家庭咨询中讨论这些问题。他没有参加任何一场安排好的家庭咨询会议。</w:t>
      </w:r>
    </w:p>
    <w:p w:rsidR="00C53A28" w:rsidRPr="00C53A28" w:rsidRDefault="00FA76A2" w:rsidP="002A6B86">
      <w:pPr>
        <w:pStyle w:val="SingleTxtGC"/>
        <w:tabs>
          <w:tab w:val="clear" w:pos="1565"/>
          <w:tab w:val="clear" w:pos="1996"/>
          <w:tab w:val="left" w:pos="1701"/>
        </w:tabs>
      </w:pPr>
      <w:r>
        <w:t>3</w:t>
      </w:r>
      <w:r w:rsidR="00C53A28" w:rsidRPr="00C53A28">
        <w:t>.</w:t>
      </w:r>
      <w:r>
        <w:t>7</w:t>
      </w:r>
      <w:r w:rsidR="00C53A28" w:rsidRPr="00C53A28">
        <w:tab/>
      </w:r>
      <w:r w:rsidR="00C53A28" w:rsidRPr="00C53A28">
        <w:t>监护和探视相关的判决违反</w:t>
      </w:r>
      <w:r w:rsidR="00C53A28" w:rsidRPr="00C53A28">
        <w:rPr>
          <w:rFonts w:hint="eastAsia"/>
        </w:rPr>
        <w:t>了</w:t>
      </w:r>
      <w:r w:rsidR="00C53A28" w:rsidRPr="00C53A28">
        <w:t>《公约》第十九条和第二十四条，令</w:t>
      </w:r>
      <w:r w:rsidR="00C53A28" w:rsidRPr="00C53A28">
        <w:rPr>
          <w:rFonts w:hint="eastAsia"/>
        </w:rPr>
        <w:t>孩子们感到</w:t>
      </w:r>
      <w:r w:rsidR="00C53A28" w:rsidRPr="00C53A28">
        <w:t>愤怒和悲伤，因为他们见不到母亲和她的亲属。缔约国当局未能保护</w:t>
      </w:r>
      <w:r w:rsidR="00C53A28" w:rsidRPr="00C53A28">
        <w:rPr>
          <w:rFonts w:hint="eastAsia"/>
        </w:rPr>
        <w:t>孩子们</w:t>
      </w:r>
      <w:r w:rsidR="00C53A28" w:rsidRPr="00C53A28">
        <w:t>在</w:t>
      </w:r>
      <w:r w:rsidR="00C53A28" w:rsidRPr="00C53A28">
        <w:rPr>
          <w:rFonts w:hint="eastAsia"/>
        </w:rPr>
        <w:t>受</w:t>
      </w:r>
      <w:r w:rsidR="00C53A28" w:rsidRPr="00C53A28">
        <w:t>父亲照顾期间免受伤害，</w:t>
      </w:r>
      <w:r w:rsidR="00C53A28" w:rsidRPr="00C53A28">
        <w:rPr>
          <w:rFonts w:hint="eastAsia"/>
        </w:rPr>
        <w:t>而</w:t>
      </w:r>
      <w:r w:rsidR="00C53A28" w:rsidRPr="00C53A28">
        <w:t>首先考虑的是父亲的最大利益，损害了儿童的福祉。一名儿童精神病学家在芬兰东部上诉法院的陈述中说，与母亲分离会给儿童造成严重创伤，但</w:t>
      </w:r>
      <w:r w:rsidR="00C53A28" w:rsidRPr="00C53A28">
        <w:rPr>
          <w:rFonts w:hint="eastAsia"/>
        </w:rPr>
        <w:t>法院没有考虑</w:t>
      </w:r>
      <w:r w:rsidR="00C53A28" w:rsidRPr="00C53A28">
        <w:t>这种说法。对这名父亲所实施的攻击行为展开的刑事调查也存在漏洞。</w:t>
      </w:r>
    </w:p>
    <w:p w:rsidR="00C53A28" w:rsidRPr="00C53A28" w:rsidRDefault="00FA76A2" w:rsidP="002A6B86">
      <w:pPr>
        <w:pStyle w:val="SingleTxtGC"/>
        <w:tabs>
          <w:tab w:val="clear" w:pos="1565"/>
          <w:tab w:val="clear" w:pos="1996"/>
          <w:tab w:val="left" w:pos="1701"/>
        </w:tabs>
      </w:pPr>
      <w:r>
        <w:t>3</w:t>
      </w:r>
      <w:r w:rsidR="00C53A28" w:rsidRPr="00C53A28">
        <w:t>.</w:t>
      </w:r>
      <w:r>
        <w:t>8</w:t>
      </w:r>
      <w:r w:rsidR="00C53A28" w:rsidRPr="00C53A28">
        <w:tab/>
      </w:r>
      <w:r w:rsidR="00C53A28" w:rsidRPr="00C53A28">
        <w:t>缔约国将提交人排除在</w:t>
      </w:r>
      <w:r w:rsidR="00C53A28" w:rsidRPr="00C53A28">
        <w:rPr>
          <w:rFonts w:hint="eastAsia"/>
        </w:rPr>
        <w:t>孩子们的</w:t>
      </w:r>
      <w:r w:rsidR="00C53A28" w:rsidRPr="00C53A28">
        <w:t>生活之外，尽管她是一名受过良好教育、倡导儿童权利的政府官员，这违反了《公约》第二十九条。这名父亲家里的环境和他对提交人的态度无法培养孩子们尊重她、她的亲戚和她的文化认同，也无法培养他们在一个自由和宽容的社会中负责任地生活。这名父亲拒绝与提交人进行任何</w:t>
      </w:r>
      <w:r w:rsidR="00C53A28" w:rsidRPr="00C53A28">
        <w:rPr>
          <w:rFonts w:hint="eastAsia"/>
        </w:rPr>
        <w:t>关于</w:t>
      </w:r>
      <w:r w:rsidR="00C53A28" w:rsidRPr="00C53A28">
        <w:t>孩子</w:t>
      </w:r>
      <w:r w:rsidR="00C53A28" w:rsidRPr="00C53A28">
        <w:rPr>
          <w:rFonts w:hint="eastAsia"/>
        </w:rPr>
        <w:t>们</w:t>
      </w:r>
      <w:r w:rsidR="00C53A28" w:rsidRPr="00C53A28">
        <w:t>的谈话。他自</w:t>
      </w:r>
      <w:r>
        <w:t>2</w:t>
      </w:r>
      <w:r w:rsidR="00C53A28" w:rsidRPr="00C53A28">
        <w:t>0</w:t>
      </w:r>
      <w:r>
        <w:t>11</w:t>
      </w:r>
      <w:r w:rsidR="00C53A28" w:rsidRPr="00C53A28">
        <w:t>年以来一直因为不同的暴力问题而身陷警方和法院系统</w:t>
      </w:r>
      <w:r w:rsidR="00C53A28" w:rsidRPr="00C53A28">
        <w:rPr>
          <w:rFonts w:hint="eastAsia"/>
        </w:rPr>
        <w:t>的调查</w:t>
      </w:r>
      <w:r w:rsidR="00C53A28" w:rsidRPr="00C53A28">
        <w:t>，</w:t>
      </w:r>
      <w:r w:rsidR="00C53A28" w:rsidRPr="00C53A28">
        <w:rPr>
          <w:rFonts w:hint="eastAsia"/>
        </w:rPr>
        <w:t>可以看出</w:t>
      </w:r>
      <w:r w:rsidR="00C53A28" w:rsidRPr="00C53A28">
        <w:t>他</w:t>
      </w:r>
      <w:r w:rsidR="00C53A28" w:rsidRPr="00C53A28">
        <w:rPr>
          <w:rFonts w:hint="eastAsia"/>
        </w:rPr>
        <w:t>有</w:t>
      </w:r>
      <w:r w:rsidR="00C53A28" w:rsidRPr="00C53A28">
        <w:t>攻击性格。</w:t>
      </w:r>
    </w:p>
    <w:p w:rsidR="00C53A28" w:rsidRPr="00C53A28" w:rsidRDefault="00FA76A2" w:rsidP="002A6B86">
      <w:pPr>
        <w:pStyle w:val="SingleTxtGC"/>
        <w:tabs>
          <w:tab w:val="clear" w:pos="1565"/>
          <w:tab w:val="clear" w:pos="1996"/>
          <w:tab w:val="left" w:pos="1701"/>
        </w:tabs>
      </w:pPr>
      <w:r>
        <w:t>3</w:t>
      </w:r>
      <w:r w:rsidR="00C53A28" w:rsidRPr="00C53A28">
        <w:t>.</w:t>
      </w:r>
      <w:r>
        <w:t>9</w:t>
      </w:r>
      <w:r w:rsidR="00C53A28" w:rsidRPr="00C53A28">
        <w:tab/>
      </w:r>
      <w:r>
        <w:t>2</w:t>
      </w:r>
      <w:r w:rsidR="00C53A28" w:rsidRPr="00C53A28">
        <w:t>0</w:t>
      </w:r>
      <w:r>
        <w:t>14</w:t>
      </w:r>
      <w:r w:rsidR="00C53A28" w:rsidRPr="00C53A28">
        <w:t>年</w:t>
      </w:r>
      <w:r>
        <w:t>5</w:t>
      </w:r>
      <w:r w:rsidR="00C53A28" w:rsidRPr="00C53A28">
        <w:t>月</w:t>
      </w:r>
      <w:r>
        <w:t>2</w:t>
      </w:r>
      <w:r w:rsidR="00C53A28" w:rsidRPr="00C53A28">
        <w:t>日至</w:t>
      </w:r>
      <w:r>
        <w:t>2</w:t>
      </w:r>
      <w:r w:rsidR="00C53A28" w:rsidRPr="00C53A28">
        <w:t>0</w:t>
      </w:r>
      <w:r>
        <w:t>15</w:t>
      </w:r>
      <w:r w:rsidR="00C53A28" w:rsidRPr="00C53A28">
        <w:t>年</w:t>
      </w:r>
      <w:r>
        <w:t>7</w:t>
      </w:r>
      <w:r w:rsidR="00C53A28" w:rsidRPr="00C53A28">
        <w:t>月</w:t>
      </w:r>
      <w:r>
        <w:t>15</w:t>
      </w:r>
      <w:r w:rsidR="00C53A28" w:rsidRPr="00C53A28">
        <w:t>日期间以及自</w:t>
      </w:r>
      <w:r>
        <w:t>2</w:t>
      </w:r>
      <w:r w:rsidR="00C53A28" w:rsidRPr="00C53A28">
        <w:t>0</w:t>
      </w:r>
      <w:r>
        <w:t>15</w:t>
      </w:r>
      <w:r w:rsidR="00C53A28" w:rsidRPr="00C53A28">
        <w:t>年</w:t>
      </w:r>
      <w:r>
        <w:t>9</w:t>
      </w:r>
      <w:r w:rsidR="00C53A28" w:rsidRPr="00C53A28">
        <w:t>月</w:t>
      </w:r>
      <w:r>
        <w:t>14</w:t>
      </w:r>
      <w:r w:rsidR="00C53A28" w:rsidRPr="00C53A28">
        <w:t>日以来，孩子们被拒绝探望他们讲芬兰语和瑞典语的外祖父，这违反了《公约》第三十条。因此，孩子们失去了说瑞典语和理解瑞典语的能力。</w:t>
      </w:r>
    </w:p>
    <w:p w:rsidR="00C53A28" w:rsidRPr="00C53A28" w:rsidRDefault="00FA76A2" w:rsidP="002A6B86">
      <w:pPr>
        <w:pStyle w:val="SingleTxtGC"/>
        <w:tabs>
          <w:tab w:val="clear" w:pos="1565"/>
          <w:tab w:val="clear" w:pos="1996"/>
          <w:tab w:val="left" w:pos="1701"/>
        </w:tabs>
      </w:pPr>
      <w:r>
        <w:t>3</w:t>
      </w:r>
      <w:r w:rsidR="00C53A28" w:rsidRPr="00C53A28">
        <w:t>.</w:t>
      </w:r>
      <w:r>
        <w:t>1</w:t>
      </w:r>
      <w:r w:rsidR="00C53A28" w:rsidRPr="00C53A28">
        <w:t>0</w:t>
      </w:r>
      <w:r w:rsidR="00C53A28" w:rsidRPr="00C53A28">
        <w:tab/>
      </w:r>
      <w:r w:rsidR="00C53A28" w:rsidRPr="00C53A28">
        <w:t>除了</w:t>
      </w:r>
      <w:r>
        <w:t>2</w:t>
      </w:r>
      <w:r w:rsidR="00C53A28" w:rsidRPr="00C53A28">
        <w:t>0</w:t>
      </w:r>
      <w:r>
        <w:t>14</w:t>
      </w:r>
      <w:r w:rsidR="00C53A28" w:rsidRPr="00C53A28">
        <w:t>年</w:t>
      </w:r>
      <w:r>
        <w:t>1</w:t>
      </w:r>
      <w:r w:rsidR="00C53A28" w:rsidRPr="00C53A28">
        <w:t>0</w:t>
      </w:r>
      <w:r w:rsidR="00C53A28" w:rsidRPr="00C53A28">
        <w:t>月</w:t>
      </w:r>
      <w:r>
        <w:t>26</w:t>
      </w:r>
      <w:r w:rsidR="00C53A28" w:rsidRPr="00C53A28">
        <w:t>日的暴力事件外，孩子们还多次目睹父亲的暴力行为，包括针对提交人的暴力行为，这违反了《公约》第三十九条。父亲一再拒绝与提交人讨论关于孩子们的问题，两年来一直在精神上控制和约束孩子</w:t>
      </w:r>
      <w:r w:rsidR="00C53A28" w:rsidRPr="00C53A28">
        <w:rPr>
          <w:rFonts w:hint="eastAsia"/>
        </w:rPr>
        <w:t>们</w:t>
      </w:r>
      <w:r w:rsidR="00C53A28" w:rsidRPr="00C53A28">
        <w:t>。提交人家中有健康的环境，应该让他们在那里走出那段充满压力和伤害的</w:t>
      </w:r>
      <w:r w:rsidR="00C53A28" w:rsidRPr="00C53A28">
        <w:rPr>
          <w:rFonts w:hint="eastAsia"/>
        </w:rPr>
        <w:t>日子</w:t>
      </w:r>
      <w:r w:rsidR="00C53A28" w:rsidRPr="00C53A28">
        <w:t>。</w:t>
      </w:r>
    </w:p>
    <w:p w:rsidR="00C53A28" w:rsidRPr="00C53A28" w:rsidRDefault="00C53A28" w:rsidP="00FA76A2">
      <w:pPr>
        <w:pStyle w:val="H23GC"/>
      </w:pPr>
      <w:r w:rsidRPr="00C53A28">
        <w:tab/>
      </w:r>
      <w:r w:rsidRPr="00C53A28">
        <w:tab/>
      </w:r>
      <w:r w:rsidRPr="00C53A28">
        <w:t>缔约国关于可否受理的意见</w:t>
      </w:r>
    </w:p>
    <w:p w:rsidR="00C53A28" w:rsidRPr="00C53A28" w:rsidRDefault="00FA76A2" w:rsidP="002A6B86">
      <w:pPr>
        <w:pStyle w:val="SingleTxtGC"/>
        <w:tabs>
          <w:tab w:val="clear" w:pos="1565"/>
          <w:tab w:val="clear" w:pos="1996"/>
          <w:tab w:val="left" w:pos="1701"/>
        </w:tabs>
      </w:pPr>
      <w:r>
        <w:t>4</w:t>
      </w:r>
      <w:r w:rsidR="00C53A28" w:rsidRPr="00C53A28">
        <w:t>.</w:t>
      </w:r>
      <w:r>
        <w:t>1</w:t>
      </w:r>
      <w:r w:rsidR="00C53A28" w:rsidRPr="00C53A28">
        <w:tab/>
      </w:r>
      <w:r w:rsidR="00C53A28" w:rsidRPr="00C53A28">
        <w:t>缔约国在</w:t>
      </w:r>
      <w:r>
        <w:t>2</w:t>
      </w:r>
      <w:r w:rsidR="00C53A28" w:rsidRPr="00C53A28">
        <w:t>0</w:t>
      </w:r>
      <w:r>
        <w:t>17</w:t>
      </w:r>
      <w:r w:rsidR="00C53A28" w:rsidRPr="00C53A28">
        <w:t>年</w:t>
      </w:r>
      <w:r>
        <w:t>1</w:t>
      </w:r>
      <w:r w:rsidR="00C53A28" w:rsidRPr="00C53A28">
        <w:t>月</w:t>
      </w:r>
      <w:r>
        <w:t>12</w:t>
      </w:r>
      <w:r w:rsidR="00C53A28" w:rsidRPr="00C53A28">
        <w:t>日的意见中补充了来文的事实背景。根据法律，提交人在孩子们出生时成为他们的唯一监护人。</w:t>
      </w:r>
      <w:r>
        <w:t>2</w:t>
      </w:r>
      <w:r w:rsidR="00C53A28" w:rsidRPr="00C53A28">
        <w:t>0</w:t>
      </w:r>
      <w:r>
        <w:t>12</w:t>
      </w:r>
      <w:r w:rsidR="00C53A28" w:rsidRPr="00C53A28">
        <w:t>年</w:t>
      </w:r>
      <w:r>
        <w:t>4</w:t>
      </w:r>
      <w:r w:rsidR="00C53A28" w:rsidRPr="00C53A28">
        <w:t>月</w:t>
      </w:r>
      <w:r>
        <w:t>27</w:t>
      </w:r>
      <w:r w:rsidR="00C53A28" w:rsidRPr="00C53A28">
        <w:t>日，提交人在与孩子们的父亲分居后，带</w:t>
      </w:r>
      <w:r w:rsidR="00C53A28" w:rsidRPr="00C53A28">
        <w:rPr>
          <w:rFonts w:hint="eastAsia"/>
        </w:rPr>
        <w:t>他</w:t>
      </w:r>
      <w:r w:rsidR="00C53A28" w:rsidRPr="00C53A28">
        <w:t>们搬到了波里</w:t>
      </w:r>
      <w:r w:rsidR="00C53A28" w:rsidRPr="00C53A28">
        <w:rPr>
          <w:rFonts w:hint="eastAsia"/>
        </w:rPr>
        <w:t>，</w:t>
      </w:r>
      <w:r w:rsidR="00C53A28" w:rsidRPr="00C53A28">
        <w:t>距离伊蒂约</w:t>
      </w:r>
      <w:r>
        <w:t>3</w:t>
      </w:r>
      <w:r w:rsidR="00C53A28" w:rsidRPr="00C53A28">
        <w:t>00</w:t>
      </w:r>
      <w:r w:rsidR="00C53A28" w:rsidRPr="00C53A28">
        <w:t>公里。提交人声称自己是因为孩子父亲的暴力和酗酒行为而与他分居，但是这名父亲声称，是他因为提交人的行为而要求她搬走</w:t>
      </w:r>
      <w:r w:rsidR="00C53A28" w:rsidRPr="00C53A28">
        <w:rPr>
          <w:rFonts w:hint="eastAsia"/>
        </w:rPr>
        <w:t>的</w:t>
      </w:r>
      <w:r w:rsidR="00C53A28" w:rsidRPr="00C53A28">
        <w:t>。直到</w:t>
      </w:r>
      <w:r>
        <w:t>2</w:t>
      </w:r>
      <w:r w:rsidR="00C53A28" w:rsidRPr="00C53A28">
        <w:t>0</w:t>
      </w:r>
      <w:r>
        <w:t>13</w:t>
      </w:r>
      <w:r w:rsidR="00C53A28" w:rsidRPr="00C53A28">
        <w:t>年</w:t>
      </w:r>
      <w:r>
        <w:t>1</w:t>
      </w:r>
      <w:r w:rsidR="00C53A28" w:rsidRPr="00C53A28">
        <w:t>0</w:t>
      </w:r>
      <w:r w:rsidR="00C53A28" w:rsidRPr="00C53A28">
        <w:t>月</w:t>
      </w:r>
      <w:r>
        <w:t>19</w:t>
      </w:r>
      <w:r w:rsidR="00C53A28" w:rsidRPr="00C53A28">
        <w:t>日，也就是分居一年半后，孩子们才能再次见到他们的父亲。</w:t>
      </w:r>
    </w:p>
    <w:p w:rsidR="00C53A28" w:rsidRPr="00C53A28" w:rsidRDefault="00FA76A2" w:rsidP="002A6B86">
      <w:pPr>
        <w:pStyle w:val="SingleTxtGC"/>
        <w:tabs>
          <w:tab w:val="clear" w:pos="1565"/>
          <w:tab w:val="clear" w:pos="1996"/>
          <w:tab w:val="left" w:pos="1701"/>
        </w:tabs>
      </w:pPr>
      <w:r>
        <w:t>4</w:t>
      </w:r>
      <w:r w:rsidR="00C53A28" w:rsidRPr="00C53A28">
        <w:t>.</w:t>
      </w:r>
      <w:r>
        <w:t>2</w:t>
      </w:r>
      <w:r w:rsidR="00C53A28" w:rsidRPr="00C53A28">
        <w:tab/>
      </w:r>
      <w:r w:rsidR="00C53A28" w:rsidRPr="00C53A28">
        <w:t>父母双方都在波里和伊蒂提交过</w:t>
      </w:r>
      <w:r w:rsidR="00C53A28" w:rsidRPr="00C53A28">
        <w:rPr>
          <w:rFonts w:hint="eastAsia"/>
        </w:rPr>
        <w:t>多份</w:t>
      </w:r>
      <w:r w:rsidR="00C53A28" w:rsidRPr="00C53A28">
        <w:t>儿童福利报告。</w:t>
      </w:r>
      <w:r>
        <w:t>2</w:t>
      </w:r>
      <w:r w:rsidR="00C53A28" w:rsidRPr="00C53A28">
        <w:t>0</w:t>
      </w:r>
      <w:r>
        <w:t>12</w:t>
      </w:r>
      <w:r w:rsidR="00C53A28" w:rsidRPr="00C53A28">
        <w:t>年</w:t>
      </w:r>
      <w:r>
        <w:t>6</w:t>
      </w:r>
      <w:r w:rsidR="00C53A28" w:rsidRPr="00C53A28">
        <w:t>月</w:t>
      </w:r>
      <w:r>
        <w:t>15</w:t>
      </w:r>
      <w:r w:rsidR="00C53A28" w:rsidRPr="00C53A28">
        <w:t>日，这名父亲向屈米地区法院申请对孩子的监护权和探视权。</w:t>
      </w:r>
      <w:r>
        <w:t>2</w:t>
      </w:r>
      <w:r w:rsidR="00C53A28" w:rsidRPr="00C53A28">
        <w:t>0</w:t>
      </w:r>
      <w:r>
        <w:t>13</w:t>
      </w:r>
      <w:r w:rsidR="00C53A28" w:rsidRPr="00C53A28">
        <w:t>年</w:t>
      </w:r>
      <w:r>
        <w:t>1</w:t>
      </w:r>
      <w:r w:rsidR="00C53A28" w:rsidRPr="00C53A28">
        <w:t>月</w:t>
      </w:r>
      <w:r>
        <w:t>8</w:t>
      </w:r>
      <w:r w:rsidR="00C53A28" w:rsidRPr="00C53A28">
        <w:t>日，法院批准了临时措施，允许父亲每月探视孩子两次，每次三个小时。根据惯例，这些探视将受到监督，直到监督人员认为无需监督为止。然而，父亲驱车前往波里</w:t>
      </w:r>
      <w:r>
        <w:t>17</w:t>
      </w:r>
      <w:r w:rsidR="00C53A28" w:rsidRPr="00C53A28">
        <w:t>次都没有见到孩子，因为提交人从未把他们带到</w:t>
      </w:r>
      <w:r w:rsidR="00C53A28" w:rsidRPr="00C53A28">
        <w:rPr>
          <w:rFonts w:hint="eastAsia"/>
        </w:rPr>
        <w:t>见</w:t>
      </w:r>
      <w:r w:rsidR="00C53A28" w:rsidRPr="00C53A28">
        <w:t>面地点，声称他们生病了。因此，</w:t>
      </w:r>
      <w:r>
        <w:t>2</w:t>
      </w:r>
      <w:r w:rsidR="00C53A28" w:rsidRPr="00C53A28">
        <w:t>0</w:t>
      </w:r>
      <w:r>
        <w:t>13</w:t>
      </w:r>
      <w:r w:rsidR="00C53A28" w:rsidRPr="00C53A28">
        <w:t>年</w:t>
      </w:r>
      <w:r>
        <w:t>2</w:t>
      </w:r>
      <w:r w:rsidR="00C53A28" w:rsidRPr="00C53A28">
        <w:t>月</w:t>
      </w:r>
      <w:r>
        <w:t>7</w:t>
      </w:r>
      <w:r w:rsidR="00C53A28" w:rsidRPr="00C53A28">
        <w:t>日，父亲向萨卡昆达地区法院申请强制执行其探视孩子的权利，</w:t>
      </w:r>
      <w:r>
        <w:t>2</w:t>
      </w:r>
      <w:r w:rsidR="00C53A28" w:rsidRPr="00C53A28">
        <w:t>0</w:t>
      </w:r>
      <w:r>
        <w:t>13</w:t>
      </w:r>
      <w:r w:rsidR="00C53A28" w:rsidRPr="00C53A28">
        <w:t>年</w:t>
      </w:r>
      <w:r>
        <w:t>4</w:t>
      </w:r>
      <w:r w:rsidR="00C53A28" w:rsidRPr="00C53A28">
        <w:t>月</w:t>
      </w:r>
      <w:r>
        <w:t>26</w:t>
      </w:r>
      <w:r w:rsidR="00C53A28" w:rsidRPr="00C53A28">
        <w:t>日，</w:t>
      </w:r>
      <w:r w:rsidR="00C53A28" w:rsidRPr="00C53A28">
        <w:rPr>
          <w:rFonts w:hint="eastAsia"/>
        </w:rPr>
        <w:t>该</w:t>
      </w:r>
      <w:r w:rsidR="00C53A28" w:rsidRPr="00C53A28">
        <w:t>法院对提交人处以罚款，要求</w:t>
      </w:r>
      <w:r w:rsidR="00C53A28" w:rsidRPr="00C53A28">
        <w:rPr>
          <w:rFonts w:hint="eastAsia"/>
        </w:rPr>
        <w:t>她</w:t>
      </w:r>
      <w:r w:rsidR="00C53A28" w:rsidRPr="00C53A28">
        <w:t>允许父亲与孩子见面。提交人向同一法院提出的上诉被驳回，理由是与父亲见面符合儿童的最大利益，因为这对他们的成长和发展很重要。</w:t>
      </w:r>
      <w:r>
        <w:t>2</w:t>
      </w:r>
      <w:r w:rsidR="00C53A28" w:rsidRPr="00C53A28">
        <w:t>0</w:t>
      </w:r>
      <w:r>
        <w:t>13</w:t>
      </w:r>
      <w:r w:rsidR="00C53A28" w:rsidRPr="00C53A28">
        <w:t>年</w:t>
      </w:r>
      <w:r>
        <w:t>4</w:t>
      </w:r>
      <w:r w:rsidR="00C53A28" w:rsidRPr="00C53A28">
        <w:t>月</w:t>
      </w:r>
      <w:r>
        <w:t>26</w:t>
      </w:r>
      <w:r w:rsidR="00C53A28" w:rsidRPr="00C53A28">
        <w:t>日，提交人向瓦萨上诉法院提出上诉，要求暂停执行父亲的探视权。法院考虑到提交人只有一次</w:t>
      </w:r>
      <w:r w:rsidR="00C53A28" w:rsidRPr="00C53A28">
        <w:rPr>
          <w:rFonts w:hint="eastAsia"/>
        </w:rPr>
        <w:t>是在</w:t>
      </w:r>
      <w:r w:rsidR="00C53A28" w:rsidRPr="00C53A28">
        <w:t>有理由</w:t>
      </w:r>
      <w:r w:rsidR="00C53A28" w:rsidRPr="00C53A28">
        <w:rPr>
          <w:rFonts w:hint="eastAsia"/>
        </w:rPr>
        <w:t>的情况下</w:t>
      </w:r>
      <w:r w:rsidR="00C53A28" w:rsidRPr="00C53A28">
        <w:t>取消</w:t>
      </w:r>
      <w:r w:rsidR="00C53A28" w:rsidRPr="00C53A28">
        <w:rPr>
          <w:rFonts w:hint="eastAsia"/>
        </w:rPr>
        <w:t>了</w:t>
      </w:r>
      <w:r w:rsidR="00C53A28" w:rsidRPr="00C53A28">
        <w:t>受监督探视，驳回了上诉。尽管</w:t>
      </w:r>
      <w:r>
        <w:t>2</w:t>
      </w:r>
      <w:r w:rsidR="00C53A28" w:rsidRPr="00C53A28">
        <w:t>0</w:t>
      </w:r>
      <w:r>
        <w:t>13</w:t>
      </w:r>
      <w:r w:rsidR="00C53A28" w:rsidRPr="00C53A28">
        <w:t>年</w:t>
      </w:r>
      <w:r>
        <w:t>6</w:t>
      </w:r>
      <w:r w:rsidR="00C53A28" w:rsidRPr="00C53A28">
        <w:t>月</w:t>
      </w:r>
      <w:r>
        <w:t>5</w:t>
      </w:r>
      <w:r w:rsidR="00C53A28" w:rsidRPr="00C53A28">
        <w:t>日的一项决定责令提交人为不遵守探视规定支付罚款，但父亲仍然见不到孩子们。例如，</w:t>
      </w:r>
      <w:r>
        <w:t>2</w:t>
      </w:r>
      <w:r w:rsidR="00C53A28" w:rsidRPr="00C53A28">
        <w:t>0</w:t>
      </w:r>
      <w:r>
        <w:t>13</w:t>
      </w:r>
      <w:r w:rsidR="00C53A28" w:rsidRPr="00C53A28">
        <w:t>年</w:t>
      </w:r>
      <w:r>
        <w:t>5</w:t>
      </w:r>
      <w:r w:rsidR="00C53A28" w:rsidRPr="00C53A28">
        <w:t>月</w:t>
      </w:r>
      <w:r>
        <w:t>11</w:t>
      </w:r>
      <w:r w:rsidR="00C53A28" w:rsidRPr="00C53A28">
        <w:t>日，提交人没有履行探视约定，并通知孩子父亲她打算离开芬兰。</w:t>
      </w:r>
      <w:r>
        <w:t>2</w:t>
      </w:r>
      <w:r w:rsidR="00C53A28" w:rsidRPr="00C53A28">
        <w:t>0</w:t>
      </w:r>
      <w:r>
        <w:t>13</w:t>
      </w:r>
      <w:r w:rsidR="00C53A28" w:rsidRPr="00C53A28">
        <w:t>年</w:t>
      </w:r>
      <w:r>
        <w:t>7</w:t>
      </w:r>
      <w:r w:rsidR="00C53A28" w:rsidRPr="00C53A28">
        <w:t>月</w:t>
      </w:r>
      <w:r>
        <w:t>1</w:t>
      </w:r>
      <w:r w:rsidR="00C53A28" w:rsidRPr="00C53A28">
        <w:t>0</w:t>
      </w:r>
      <w:r w:rsidR="00C53A28" w:rsidRPr="00C53A28">
        <w:t>日，屈米地区法院驳回了提交人对临时措施</w:t>
      </w:r>
      <w:r w:rsidR="00C53A28" w:rsidRPr="00C53A28">
        <w:rPr>
          <w:rFonts w:hint="eastAsia"/>
        </w:rPr>
        <w:t>决定</w:t>
      </w:r>
      <w:r w:rsidR="00C53A28" w:rsidRPr="00C53A28">
        <w:t>的上诉，理由是孩子们自</w:t>
      </w:r>
      <w:r>
        <w:t>2</w:t>
      </w:r>
      <w:r w:rsidR="00C53A28" w:rsidRPr="00C53A28">
        <w:t>0</w:t>
      </w:r>
      <w:r>
        <w:t>12</w:t>
      </w:r>
      <w:r w:rsidR="00C53A28" w:rsidRPr="00C53A28">
        <w:t>年</w:t>
      </w:r>
      <w:r>
        <w:t>4</w:t>
      </w:r>
      <w:r w:rsidR="00C53A28" w:rsidRPr="00C53A28">
        <w:t>月</w:t>
      </w:r>
      <w:r>
        <w:t>27</w:t>
      </w:r>
      <w:r w:rsidR="00C53A28" w:rsidRPr="00C53A28">
        <w:t>日以来就没有见过他们的父亲，而经常见到父亲符合他们的</w:t>
      </w:r>
      <w:r w:rsidR="00C53A28" w:rsidRPr="00C53A28">
        <w:rPr>
          <w:rFonts w:hint="eastAsia"/>
        </w:rPr>
        <w:t>最大</w:t>
      </w:r>
      <w:r w:rsidR="00C53A28" w:rsidRPr="00C53A28">
        <w:t>利益。法院还认为，孩子们最后一次见到父亲时三个半月大，不可能像提交人所说的那样对父亲有强烈的恐惧感。</w:t>
      </w:r>
    </w:p>
    <w:p w:rsidR="00C53A28" w:rsidRPr="00C53A28" w:rsidRDefault="00FA76A2" w:rsidP="002A6B86">
      <w:pPr>
        <w:pStyle w:val="SingleTxtGC"/>
        <w:tabs>
          <w:tab w:val="clear" w:pos="1565"/>
          <w:tab w:val="clear" w:pos="1996"/>
          <w:tab w:val="left" w:pos="1701"/>
        </w:tabs>
      </w:pPr>
      <w:r>
        <w:t>4</w:t>
      </w:r>
      <w:r w:rsidR="00C53A28" w:rsidRPr="00C53A28">
        <w:t>.</w:t>
      </w:r>
      <w:r>
        <w:t>3</w:t>
      </w:r>
      <w:r w:rsidR="00C53A28" w:rsidRPr="00C53A28">
        <w:tab/>
      </w:r>
      <w:r>
        <w:t>2</w:t>
      </w:r>
      <w:r w:rsidR="00C53A28" w:rsidRPr="00C53A28">
        <w:t>0</w:t>
      </w:r>
      <w:r>
        <w:t>13</w:t>
      </w:r>
      <w:r w:rsidR="00C53A28" w:rsidRPr="00C53A28">
        <w:t>年</w:t>
      </w:r>
      <w:r>
        <w:t>1</w:t>
      </w:r>
      <w:r w:rsidR="00C53A28" w:rsidRPr="00C53A28">
        <w:t>0</w:t>
      </w:r>
      <w:r w:rsidR="00C53A28" w:rsidRPr="00C53A28">
        <w:t>月</w:t>
      </w:r>
      <w:r>
        <w:t>19</w:t>
      </w:r>
      <w:r w:rsidR="00C53A28" w:rsidRPr="00C53A28">
        <w:t>日，孩子们一年多来第一次见到了他们的父亲。提交人没有把父亲寄来的礼物给他们。根据儿童福利服务机构</w:t>
      </w:r>
      <w:r>
        <w:t>2</w:t>
      </w:r>
      <w:r w:rsidR="00C53A28" w:rsidRPr="00C53A28">
        <w:t>0</w:t>
      </w:r>
      <w:r>
        <w:t>13</w:t>
      </w:r>
      <w:r w:rsidR="00C53A28" w:rsidRPr="00C53A28">
        <w:t>年</w:t>
      </w:r>
      <w:r>
        <w:t>12</w:t>
      </w:r>
      <w:r w:rsidR="00C53A28" w:rsidRPr="00C53A28">
        <w:t>月</w:t>
      </w:r>
      <w:r>
        <w:t>11</w:t>
      </w:r>
      <w:r w:rsidR="00C53A28" w:rsidRPr="00C53A28">
        <w:t>日的一份报告，父亲在受监督的探视期间与孩子们互动良好，每次探视表现平静，会顾及孩子</w:t>
      </w:r>
      <w:r w:rsidR="00C53A28" w:rsidRPr="00C53A28">
        <w:rPr>
          <w:rFonts w:hint="eastAsia"/>
        </w:rPr>
        <w:t>们</w:t>
      </w:r>
      <w:r w:rsidR="00C53A28" w:rsidRPr="00C53A28">
        <w:t>的</w:t>
      </w:r>
      <w:r w:rsidR="00C53A28" w:rsidRPr="00C53A28">
        <w:rPr>
          <w:rFonts w:hint="eastAsia"/>
        </w:rPr>
        <w:t>状态和</w:t>
      </w:r>
      <w:r w:rsidR="00C53A28" w:rsidRPr="00C53A28">
        <w:t>关心他们。</w:t>
      </w:r>
      <w:r>
        <w:t>2</w:t>
      </w:r>
      <w:r w:rsidR="00C53A28" w:rsidRPr="00C53A28">
        <w:t>0</w:t>
      </w:r>
      <w:r>
        <w:t>13</w:t>
      </w:r>
      <w:r w:rsidR="00C53A28" w:rsidRPr="00C53A28">
        <w:t>年</w:t>
      </w:r>
      <w:r>
        <w:t>3</w:t>
      </w:r>
      <w:r w:rsidR="00C53A28" w:rsidRPr="00C53A28">
        <w:t>月</w:t>
      </w:r>
      <w:r>
        <w:t>26</w:t>
      </w:r>
      <w:r w:rsidR="00C53A28" w:rsidRPr="00C53A28">
        <w:t>日，在收到这名父亲及其亲属的儿童福利通知后，波里社会和家庭服务</w:t>
      </w:r>
      <w:r w:rsidR="00C53A28" w:rsidRPr="00C53A28">
        <w:rPr>
          <w:rFonts w:hint="eastAsia"/>
        </w:rPr>
        <w:t>部门下属</w:t>
      </w:r>
      <w:r w:rsidR="00C53A28" w:rsidRPr="00C53A28">
        <w:t>的儿童福利机构开始对提交人的孩子进行需求评估。评估包括与父母和孩子们会谈，以及</w:t>
      </w:r>
      <w:r w:rsidR="00C53A28" w:rsidRPr="00C53A28">
        <w:rPr>
          <w:rFonts w:hint="eastAsia"/>
        </w:rPr>
        <w:t>由</w:t>
      </w:r>
      <w:r w:rsidR="00C53A28" w:rsidRPr="00C53A28">
        <w:t>一名心理学家</w:t>
      </w:r>
      <w:r w:rsidR="00C53A28" w:rsidRPr="00C53A28">
        <w:rPr>
          <w:rFonts w:hint="eastAsia"/>
        </w:rPr>
        <w:t>考察</w:t>
      </w:r>
      <w:r w:rsidR="00C53A28" w:rsidRPr="00C53A28">
        <w:t>父母</w:t>
      </w:r>
      <w:r w:rsidR="00C53A28" w:rsidRPr="00C53A28">
        <w:rPr>
          <w:rFonts w:hint="eastAsia"/>
        </w:rPr>
        <w:t>的</w:t>
      </w:r>
      <w:r w:rsidR="00C53A28" w:rsidRPr="00C53A28">
        <w:t>育儿技能。社工同时见了母亲和孩子们，并到父亲家里家访，考察他照顾孩子的能力。评估</w:t>
      </w:r>
      <w:r w:rsidR="00C53A28" w:rsidRPr="00C53A28">
        <w:rPr>
          <w:rFonts w:hint="eastAsia"/>
        </w:rPr>
        <w:t>工作</w:t>
      </w:r>
      <w:r w:rsidR="00C53A28" w:rsidRPr="00C53A28">
        <w:t>于</w:t>
      </w:r>
      <w:r>
        <w:t>2</w:t>
      </w:r>
      <w:r w:rsidR="00C53A28" w:rsidRPr="00C53A28">
        <w:t>0</w:t>
      </w:r>
      <w:r>
        <w:t>14</w:t>
      </w:r>
      <w:r w:rsidR="00C53A28" w:rsidRPr="00C53A28">
        <w:t>年</w:t>
      </w:r>
      <w:r>
        <w:t>2</w:t>
      </w:r>
      <w:r w:rsidR="00C53A28" w:rsidRPr="00C53A28">
        <w:t>月</w:t>
      </w:r>
      <w:r>
        <w:t>24</w:t>
      </w:r>
      <w:r w:rsidR="00C53A28" w:rsidRPr="00C53A28">
        <w:t>日完成。虽然当局认为孩子们精力充沛，</w:t>
      </w:r>
      <w:r w:rsidR="00C53A28" w:rsidRPr="00C53A28">
        <w:rPr>
          <w:rFonts w:hint="eastAsia"/>
        </w:rPr>
        <w:t>但是为了保护他们，</w:t>
      </w:r>
      <w:r w:rsidR="00C53A28" w:rsidRPr="00C53A28">
        <w:t>决定至少在</w:t>
      </w:r>
      <w:r w:rsidR="00C53A28" w:rsidRPr="00C53A28">
        <w:rPr>
          <w:rFonts w:hint="eastAsia"/>
        </w:rPr>
        <w:t>其</w:t>
      </w:r>
      <w:r w:rsidR="00C53A28" w:rsidRPr="00C53A28">
        <w:t>父母仍吵架的情况下，继续与这个家庭保持</w:t>
      </w:r>
      <w:r w:rsidR="00C53A28" w:rsidRPr="00C53A28">
        <w:rPr>
          <w:rFonts w:hint="eastAsia"/>
        </w:rPr>
        <w:t>委托</w:t>
      </w:r>
      <w:r w:rsidR="00C53A28" w:rsidRPr="00C53A28">
        <w:t>关系</w:t>
      </w:r>
      <w:r w:rsidR="00C53A28" w:rsidRPr="00C53A28">
        <w:rPr>
          <w:rFonts w:hint="eastAsia"/>
        </w:rPr>
        <w:t>。</w:t>
      </w:r>
    </w:p>
    <w:p w:rsidR="00C53A28" w:rsidRPr="00C53A28" w:rsidRDefault="00FA76A2" w:rsidP="002A6B86">
      <w:pPr>
        <w:pStyle w:val="SingleTxtGC"/>
        <w:tabs>
          <w:tab w:val="clear" w:pos="1565"/>
          <w:tab w:val="clear" w:pos="1996"/>
          <w:tab w:val="left" w:pos="1701"/>
        </w:tabs>
      </w:pPr>
      <w:r>
        <w:t>4</w:t>
      </w:r>
      <w:r w:rsidR="00C53A28" w:rsidRPr="00C53A28">
        <w:t>.</w:t>
      </w:r>
      <w:r>
        <w:t>4</w:t>
      </w:r>
      <w:r w:rsidR="00C53A28" w:rsidRPr="00C53A28">
        <w:tab/>
      </w:r>
      <w:r>
        <w:t>2</w:t>
      </w:r>
      <w:r w:rsidR="00C53A28" w:rsidRPr="00C53A28">
        <w:t>0</w:t>
      </w:r>
      <w:r>
        <w:t>13</w:t>
      </w:r>
      <w:r w:rsidR="00C53A28" w:rsidRPr="00C53A28">
        <w:t>年</w:t>
      </w:r>
      <w:r>
        <w:t>12</w:t>
      </w:r>
      <w:r w:rsidR="00C53A28" w:rsidRPr="00C53A28">
        <w:t>月</w:t>
      </w:r>
      <w:r>
        <w:t>4</w:t>
      </w:r>
      <w:r w:rsidR="00C53A28" w:rsidRPr="00C53A28">
        <w:t>日，屈米地区法院把孩子的单独监护权判给父亲，判决自</w:t>
      </w:r>
      <w:r>
        <w:t>2</w:t>
      </w:r>
      <w:r w:rsidR="00C53A28" w:rsidRPr="00C53A28">
        <w:t>0</w:t>
      </w:r>
      <w:r>
        <w:t>14</w:t>
      </w:r>
      <w:r w:rsidR="00C53A28" w:rsidRPr="00C53A28">
        <w:t>年</w:t>
      </w:r>
      <w:r>
        <w:t>5</w:t>
      </w:r>
      <w:r w:rsidR="00C53A28" w:rsidRPr="00C53A28">
        <w:t>月</w:t>
      </w:r>
      <w:r>
        <w:t>1</w:t>
      </w:r>
      <w:r w:rsidR="00C53A28" w:rsidRPr="00C53A28">
        <w:t>日起生效。在</w:t>
      </w:r>
      <w:r>
        <w:t>2</w:t>
      </w:r>
      <w:r w:rsidR="00C53A28" w:rsidRPr="00C53A28">
        <w:t>0</w:t>
      </w:r>
      <w:r>
        <w:t>14</w:t>
      </w:r>
      <w:r w:rsidR="00C53A28" w:rsidRPr="00C53A28">
        <w:t>年</w:t>
      </w:r>
      <w:r>
        <w:t>4</w:t>
      </w:r>
      <w:r w:rsidR="00C53A28" w:rsidRPr="00C53A28">
        <w:t>月</w:t>
      </w:r>
      <w:r>
        <w:t>3</w:t>
      </w:r>
      <w:r w:rsidR="00C53A28" w:rsidRPr="00C53A28">
        <w:t>0</w:t>
      </w:r>
      <w:r w:rsidR="00C53A28" w:rsidRPr="00C53A28">
        <w:t>日之前，父母将分享共同监护权，父亲将拥有</w:t>
      </w:r>
      <w:r w:rsidR="00C53A28" w:rsidRPr="00C53A28">
        <w:rPr>
          <w:rFonts w:hint="eastAsia"/>
        </w:rPr>
        <w:t>不受</w:t>
      </w:r>
      <w:r w:rsidR="00C53A28" w:rsidRPr="00C53A28">
        <w:t>监督的探视权，直到孩子们搬到伊蒂和他一起住。</w:t>
      </w:r>
      <w:r>
        <w:t>2</w:t>
      </w:r>
      <w:r w:rsidR="00C53A28" w:rsidRPr="00C53A28">
        <w:t>0</w:t>
      </w:r>
      <w:r>
        <w:t>13</w:t>
      </w:r>
      <w:r w:rsidR="00C53A28" w:rsidRPr="00C53A28">
        <w:t>年</w:t>
      </w:r>
      <w:r>
        <w:t>12</w:t>
      </w:r>
      <w:r w:rsidR="00C53A28" w:rsidRPr="00C53A28">
        <w:t>月</w:t>
      </w:r>
      <w:r>
        <w:t>2</w:t>
      </w:r>
      <w:r w:rsidR="00C53A28" w:rsidRPr="00C53A28">
        <w:t>0</w:t>
      </w:r>
      <w:r w:rsidR="00C53A28" w:rsidRPr="00C53A28">
        <w:t>日，提交人对法院的判决提出上诉，</w:t>
      </w:r>
      <w:r w:rsidR="00C53A28" w:rsidRPr="00C53A28">
        <w:rPr>
          <w:rFonts w:hint="eastAsia"/>
        </w:rPr>
        <w:t>请求</w:t>
      </w:r>
      <w:r w:rsidR="00C53A28" w:rsidRPr="00C53A28">
        <w:t>监督父亲对孩子们的探视。父亲在答复中要求监督提交人对孩子们的探视。</w:t>
      </w:r>
      <w:r>
        <w:t>2</w:t>
      </w:r>
      <w:r w:rsidR="00C53A28" w:rsidRPr="00C53A28">
        <w:t>0</w:t>
      </w:r>
      <w:r>
        <w:t>14</w:t>
      </w:r>
      <w:r w:rsidR="00C53A28" w:rsidRPr="00C53A28">
        <w:t>年</w:t>
      </w:r>
      <w:r>
        <w:t>1</w:t>
      </w:r>
      <w:r w:rsidR="00C53A28" w:rsidRPr="00C53A28">
        <w:t>月</w:t>
      </w:r>
      <w:r>
        <w:t>23</w:t>
      </w:r>
      <w:r w:rsidR="00C53A28" w:rsidRPr="00C53A28">
        <w:t>日，父亲向萨卡昆达地区法院申请强制执行监护权判决。</w:t>
      </w:r>
      <w:r>
        <w:t>2</w:t>
      </w:r>
      <w:r w:rsidR="00C53A28" w:rsidRPr="00C53A28">
        <w:t>0</w:t>
      </w:r>
      <w:r>
        <w:t>14</w:t>
      </w:r>
      <w:r w:rsidR="00C53A28" w:rsidRPr="00C53A28">
        <w:t>年</w:t>
      </w:r>
      <w:r>
        <w:t>4</w:t>
      </w:r>
      <w:r w:rsidR="00C53A28" w:rsidRPr="00C53A28">
        <w:t>月</w:t>
      </w:r>
      <w:r>
        <w:t>1</w:t>
      </w:r>
      <w:r w:rsidR="00C53A28" w:rsidRPr="00C53A28">
        <w:t>日，法院批准了他的申请。</w:t>
      </w:r>
    </w:p>
    <w:p w:rsidR="00C53A28" w:rsidRPr="00C53A28" w:rsidRDefault="00FA76A2" w:rsidP="00C53A28">
      <w:pPr>
        <w:pStyle w:val="SingleTxtGC"/>
      </w:pPr>
      <w:r>
        <w:t>4</w:t>
      </w:r>
      <w:r w:rsidR="00C53A28" w:rsidRPr="00C53A28">
        <w:t>.</w:t>
      </w:r>
      <w:r>
        <w:t>5</w:t>
      </w:r>
      <w:r w:rsidR="00C53A28" w:rsidRPr="00C53A28">
        <w:tab/>
      </w:r>
      <w:r w:rsidR="00C53A28" w:rsidRPr="00C53A28">
        <w:t>对</w:t>
      </w:r>
      <w:r w:rsidR="00C53A28" w:rsidRPr="00C53A28">
        <w:rPr>
          <w:rFonts w:hint="eastAsia"/>
        </w:rPr>
        <w:t>孩子们</w:t>
      </w:r>
      <w:r w:rsidR="00C53A28" w:rsidRPr="00C53A28">
        <w:t>的紧急安置于</w:t>
      </w:r>
      <w:r>
        <w:t>2</w:t>
      </w:r>
      <w:r w:rsidR="00C53A28" w:rsidRPr="00C53A28">
        <w:t>0</w:t>
      </w:r>
      <w:r>
        <w:t>14</w:t>
      </w:r>
      <w:r w:rsidR="00C53A28" w:rsidRPr="00C53A28">
        <w:t>年</w:t>
      </w:r>
      <w:r>
        <w:t>5</w:t>
      </w:r>
      <w:r w:rsidR="00C53A28" w:rsidRPr="00C53A28">
        <w:t>月</w:t>
      </w:r>
      <w:r>
        <w:t>2</w:t>
      </w:r>
      <w:r w:rsidR="00C53A28" w:rsidRPr="00C53A28">
        <w:t>日结束。</w:t>
      </w:r>
      <w:r>
        <w:t>2</w:t>
      </w:r>
      <w:r w:rsidR="00C53A28" w:rsidRPr="00C53A28">
        <w:t>0</w:t>
      </w:r>
      <w:r>
        <w:t>14</w:t>
      </w:r>
      <w:r w:rsidR="00C53A28" w:rsidRPr="00C53A28">
        <w:t>年</w:t>
      </w:r>
      <w:r>
        <w:t>9</w:t>
      </w:r>
      <w:r w:rsidR="00C53A28" w:rsidRPr="00C53A28">
        <w:t>月</w:t>
      </w:r>
      <w:r>
        <w:t>12</w:t>
      </w:r>
      <w:r w:rsidR="00C53A28" w:rsidRPr="00C53A28">
        <w:t>日，图尔库行政法院驳回了提交人对紧急安置和探视权判决的上诉。</w:t>
      </w:r>
      <w:r>
        <w:t>2</w:t>
      </w:r>
      <w:r w:rsidR="00C53A28" w:rsidRPr="00C53A28">
        <w:t>0</w:t>
      </w:r>
      <w:r>
        <w:t>15</w:t>
      </w:r>
      <w:r w:rsidR="00C53A28" w:rsidRPr="00C53A28">
        <w:t>年</w:t>
      </w:r>
      <w:r>
        <w:t>8</w:t>
      </w:r>
      <w:r w:rsidR="00C53A28" w:rsidRPr="00C53A28">
        <w:t>月</w:t>
      </w:r>
      <w:r>
        <w:t>25</w:t>
      </w:r>
      <w:r w:rsidR="00C53A28" w:rsidRPr="00C53A28">
        <w:t>日，最高行政法院驳回了提交人的进一步上诉。根据监护权判决，孩子们在</w:t>
      </w:r>
      <w:r>
        <w:t>2</w:t>
      </w:r>
      <w:r w:rsidR="00C53A28" w:rsidRPr="00C53A28">
        <w:t>0</w:t>
      </w:r>
      <w:r>
        <w:t>14</w:t>
      </w:r>
      <w:r w:rsidR="00C53A28" w:rsidRPr="00C53A28">
        <w:t>年</w:t>
      </w:r>
      <w:r>
        <w:t>5</w:t>
      </w:r>
      <w:r w:rsidR="00C53A28" w:rsidRPr="00C53A28">
        <w:t>月</w:t>
      </w:r>
      <w:r>
        <w:t>2</w:t>
      </w:r>
      <w:r w:rsidR="00C53A28" w:rsidRPr="00C53A28">
        <w:t>日搬到伊蒂与父亲一起生活。提交人在</w:t>
      </w:r>
      <w:r>
        <w:t>2</w:t>
      </w:r>
      <w:r w:rsidR="00C53A28" w:rsidRPr="00C53A28">
        <w:t>0</w:t>
      </w:r>
      <w:r>
        <w:t>14</w:t>
      </w:r>
      <w:r w:rsidR="00C53A28" w:rsidRPr="00C53A28">
        <w:t>年</w:t>
      </w:r>
      <w:r>
        <w:t>6</w:t>
      </w:r>
      <w:r w:rsidR="00C53A28" w:rsidRPr="00C53A28">
        <w:t>月</w:t>
      </w:r>
      <w:r>
        <w:t>15</w:t>
      </w:r>
      <w:r w:rsidR="00C53A28" w:rsidRPr="00C53A28">
        <w:t>日至</w:t>
      </w:r>
      <w:r>
        <w:t>9</w:t>
      </w:r>
      <w:r w:rsidR="00C53A28" w:rsidRPr="00C53A28">
        <w:t>月</w:t>
      </w:r>
      <w:r>
        <w:t>14</w:t>
      </w:r>
      <w:r w:rsidR="00C53A28" w:rsidRPr="00C53A28">
        <w:t>日期间对</w:t>
      </w:r>
      <w:r w:rsidR="00C53A28" w:rsidRPr="00C53A28">
        <w:rPr>
          <w:rFonts w:hint="eastAsia"/>
        </w:rPr>
        <w:t>他们</w:t>
      </w:r>
      <w:r w:rsidR="00C53A28" w:rsidRPr="00C53A28">
        <w:t>进行了受监督的探视。</w:t>
      </w:r>
      <w:r>
        <w:t>2</w:t>
      </w:r>
      <w:r w:rsidR="00C53A28" w:rsidRPr="00C53A28">
        <w:t>0</w:t>
      </w:r>
      <w:r>
        <w:t>14</w:t>
      </w:r>
      <w:r w:rsidR="00C53A28" w:rsidRPr="00C53A28">
        <w:t>年，当局收到了</w:t>
      </w:r>
      <w:r>
        <w:t>11</w:t>
      </w:r>
      <w:r w:rsidR="00C53A28" w:rsidRPr="00C53A28">
        <w:t>份关于</w:t>
      </w:r>
      <w:r w:rsidR="00C53A28" w:rsidRPr="00C53A28">
        <w:rPr>
          <w:rFonts w:hint="eastAsia"/>
        </w:rPr>
        <w:t>孩子们的</w:t>
      </w:r>
      <w:r w:rsidR="00C53A28" w:rsidRPr="00C53A28">
        <w:t>儿童福利通知，这些通知来自提交人、她的母亲、与她讨论过孩子状况的医生以及警方。伊蒂市的一名社工审阅了这些通知。</w:t>
      </w:r>
    </w:p>
    <w:p w:rsidR="00C53A28" w:rsidRPr="00C53A28" w:rsidRDefault="00FA76A2" w:rsidP="007134F3">
      <w:pPr>
        <w:pStyle w:val="SingleTxtGC"/>
        <w:tabs>
          <w:tab w:val="clear" w:pos="1565"/>
          <w:tab w:val="clear" w:pos="1996"/>
          <w:tab w:val="left" w:pos="1701"/>
        </w:tabs>
      </w:pPr>
      <w:r>
        <w:t>4</w:t>
      </w:r>
      <w:r w:rsidR="00C53A28" w:rsidRPr="00C53A28">
        <w:t>.</w:t>
      </w:r>
      <w:r>
        <w:t>6</w:t>
      </w:r>
      <w:r w:rsidR="00C53A28" w:rsidRPr="00C53A28">
        <w:tab/>
      </w:r>
      <w:r>
        <w:t>2</w:t>
      </w:r>
      <w:r w:rsidR="00C53A28" w:rsidRPr="00C53A28">
        <w:t>0</w:t>
      </w:r>
      <w:r>
        <w:t>15</w:t>
      </w:r>
      <w:r w:rsidR="00C53A28" w:rsidRPr="00C53A28">
        <w:t>年</w:t>
      </w:r>
      <w:r>
        <w:t>1</w:t>
      </w:r>
      <w:r w:rsidR="00C53A28" w:rsidRPr="00C53A28">
        <w:t>月</w:t>
      </w:r>
      <w:r>
        <w:t>28</w:t>
      </w:r>
      <w:r w:rsidR="00C53A28" w:rsidRPr="00C53A28">
        <w:t>日，提交人在伊蒂提交了一份儿童福利通知，称孩子父亲在七个星期的时间里有五次没有带孩子</w:t>
      </w:r>
      <w:r w:rsidR="00C53A28" w:rsidRPr="00C53A28">
        <w:rPr>
          <w:rFonts w:hint="eastAsia"/>
        </w:rPr>
        <w:t>们</w:t>
      </w:r>
      <w:r w:rsidR="00C53A28" w:rsidRPr="00C53A28">
        <w:t>接受受监督的探视，并以其他方式阻碍他们与提交人沟通。一名社工要求警方调查此事，并为屈米地区法院准备了一份关于父母双方育儿能力的报告。</w:t>
      </w:r>
      <w:r>
        <w:t>2</w:t>
      </w:r>
      <w:r w:rsidR="00C53A28" w:rsidRPr="00C53A28">
        <w:t>0</w:t>
      </w:r>
      <w:r>
        <w:t>15</w:t>
      </w:r>
      <w:r w:rsidR="00C53A28" w:rsidRPr="00C53A28">
        <w:t>年</w:t>
      </w:r>
      <w:r>
        <w:t>4</w:t>
      </w:r>
      <w:r w:rsidR="00C53A28" w:rsidRPr="00C53A28">
        <w:t>月</w:t>
      </w:r>
      <w:r>
        <w:t>29</w:t>
      </w:r>
      <w:r w:rsidR="00C53A28" w:rsidRPr="00C53A28">
        <w:t>日，同一法院确认了父母在预备庭审上达成的探视协议。根据该协议，在</w:t>
      </w:r>
      <w:r>
        <w:t>2</w:t>
      </w:r>
      <w:r w:rsidR="00C53A28" w:rsidRPr="00C53A28">
        <w:t>0</w:t>
      </w:r>
      <w:r>
        <w:t>15</w:t>
      </w:r>
      <w:r w:rsidR="00C53A28" w:rsidRPr="00C53A28">
        <w:t>年</w:t>
      </w:r>
      <w:r>
        <w:t>7</w:t>
      </w:r>
      <w:r w:rsidR="00C53A28" w:rsidRPr="00C53A28">
        <w:t>月</w:t>
      </w:r>
      <w:r w:rsidR="00C53A28" w:rsidRPr="00C53A28">
        <w:rPr>
          <w:rFonts w:hint="eastAsia"/>
        </w:rPr>
        <w:t>初</w:t>
      </w:r>
      <w:r w:rsidR="00C53A28" w:rsidRPr="00C53A28">
        <w:t>之前，提交人的探视将受到监督。在那之后，提交人</w:t>
      </w:r>
      <w:r w:rsidR="00C53A28" w:rsidRPr="00C53A28">
        <w:rPr>
          <w:rFonts w:hint="eastAsia"/>
        </w:rPr>
        <w:t>的探视</w:t>
      </w:r>
      <w:r w:rsidR="00C53A28" w:rsidRPr="00C53A28">
        <w:t>将不受监督。从</w:t>
      </w:r>
      <w:r>
        <w:t>2</w:t>
      </w:r>
      <w:r w:rsidR="00C53A28" w:rsidRPr="00C53A28">
        <w:t>0</w:t>
      </w:r>
      <w:r>
        <w:t>15</w:t>
      </w:r>
      <w:r w:rsidR="00C53A28" w:rsidRPr="00C53A28">
        <w:t>年</w:t>
      </w:r>
      <w:r>
        <w:t>7</w:t>
      </w:r>
      <w:r w:rsidR="00C53A28" w:rsidRPr="00C53A28">
        <w:t>月底开始，探视时间将延长到周四至周日。</w:t>
      </w:r>
    </w:p>
    <w:p w:rsidR="00C53A28" w:rsidRPr="00C53A28" w:rsidRDefault="00FA76A2" w:rsidP="00C53A28">
      <w:pPr>
        <w:pStyle w:val="SingleTxtGC"/>
      </w:pPr>
      <w:r>
        <w:t>4</w:t>
      </w:r>
      <w:r w:rsidR="00C53A28" w:rsidRPr="00C53A28">
        <w:t>.</w:t>
      </w:r>
      <w:r>
        <w:t>7</w:t>
      </w:r>
      <w:r w:rsidR="00C53A28" w:rsidRPr="00C53A28">
        <w:tab/>
      </w:r>
      <w:r>
        <w:t>2</w:t>
      </w:r>
      <w:r w:rsidR="00C53A28" w:rsidRPr="00C53A28">
        <w:t>0</w:t>
      </w:r>
      <w:r>
        <w:t>15</w:t>
      </w:r>
      <w:r w:rsidR="00C53A28" w:rsidRPr="00C53A28">
        <w:t>年</w:t>
      </w:r>
      <w:r>
        <w:t>9</w:t>
      </w:r>
      <w:r w:rsidR="00C53A28" w:rsidRPr="00C53A28">
        <w:t>月</w:t>
      </w:r>
      <w:r>
        <w:t>1</w:t>
      </w:r>
      <w:r w:rsidR="00C53A28" w:rsidRPr="00C53A28">
        <w:t>0</w:t>
      </w:r>
      <w:r w:rsidR="00C53A28" w:rsidRPr="00C53A28">
        <w:t>日至</w:t>
      </w:r>
      <w:r>
        <w:t>13</w:t>
      </w:r>
      <w:r w:rsidR="00C53A28" w:rsidRPr="00C53A28">
        <w:t>日，孩子们与他们的母亲在一起，这期间提交人带着一个孩子去看医生，声称他被父亲殴打。因此，医生</w:t>
      </w:r>
      <w:r w:rsidR="00C53A28" w:rsidRPr="00C53A28">
        <w:rPr>
          <w:rFonts w:hint="eastAsia"/>
        </w:rPr>
        <w:t>把她的投诉报告给</w:t>
      </w:r>
      <w:r w:rsidR="00C53A28" w:rsidRPr="00C53A28">
        <w:t>波里社会服务</w:t>
      </w:r>
      <w:r w:rsidR="00C53A28" w:rsidRPr="00C53A28">
        <w:rPr>
          <w:rFonts w:hint="eastAsia"/>
        </w:rPr>
        <w:t>机构</w:t>
      </w:r>
      <w:r w:rsidR="00C53A28" w:rsidRPr="00C53A28">
        <w:t>，波里社会服务</w:t>
      </w:r>
      <w:r w:rsidR="00C53A28" w:rsidRPr="00C53A28">
        <w:rPr>
          <w:rFonts w:hint="eastAsia"/>
        </w:rPr>
        <w:t>机构</w:t>
      </w:r>
      <w:r w:rsidR="00C53A28" w:rsidRPr="00C53A28">
        <w:t>与波里警方一起对此事进行了调查。在</w:t>
      </w:r>
      <w:r>
        <w:t>2</w:t>
      </w:r>
      <w:r w:rsidR="00C53A28" w:rsidRPr="00C53A28">
        <w:t>0</w:t>
      </w:r>
      <w:r>
        <w:t>15</w:t>
      </w:r>
      <w:r w:rsidR="00C53A28" w:rsidRPr="00C53A28">
        <w:t>年</w:t>
      </w:r>
      <w:r>
        <w:t>9</w:t>
      </w:r>
      <w:r w:rsidR="00C53A28" w:rsidRPr="00C53A28">
        <w:t>月</w:t>
      </w:r>
      <w:r>
        <w:t>24</w:t>
      </w:r>
      <w:r w:rsidR="00C53A28" w:rsidRPr="00C53A28">
        <w:t>日的一次家访中，波里社会服务机构观察到，孩子们与父亲的关系亲密和谐。</w:t>
      </w:r>
    </w:p>
    <w:p w:rsidR="00C53A28" w:rsidRPr="00C53A28" w:rsidRDefault="00FA76A2" w:rsidP="007134F3">
      <w:pPr>
        <w:pStyle w:val="SingleTxtGC"/>
        <w:tabs>
          <w:tab w:val="clear" w:pos="1565"/>
          <w:tab w:val="clear" w:pos="1996"/>
          <w:tab w:val="left" w:pos="1701"/>
        </w:tabs>
      </w:pPr>
      <w:r>
        <w:t>4</w:t>
      </w:r>
      <w:r w:rsidR="00C53A28" w:rsidRPr="00C53A28">
        <w:t>.</w:t>
      </w:r>
      <w:r>
        <w:t>8</w:t>
      </w:r>
      <w:r w:rsidR="00C53A28" w:rsidRPr="00C53A28">
        <w:tab/>
      </w:r>
      <w:r w:rsidR="00C53A28" w:rsidRPr="00C53A28">
        <w:t>孩子们搬到父亲家后，当局收到了</w:t>
      </w:r>
      <w:r>
        <w:t>15</w:t>
      </w:r>
      <w:r w:rsidR="00C53A28" w:rsidRPr="00C53A28">
        <w:t>份儿童福利报告；伊蒂儿童福利服务机构、家庭咨询中心、紧急社会服务机构和卫生服务机构对这些报告进行了调查。警方和科沃拉家庭支助中心通过家访评估了情况，安排监督探视的监督员也对情况进行了评估。儿童福利社会辅导员们也对父亲进行了家访。他们没有看到</w:t>
      </w:r>
      <w:r w:rsidR="00C53A28" w:rsidRPr="00C53A28">
        <w:rPr>
          <w:rFonts w:hint="eastAsia"/>
        </w:rPr>
        <w:t>有迹象表明</w:t>
      </w:r>
      <w:r w:rsidR="00C53A28" w:rsidRPr="00C53A28">
        <w:t>孩子们受到任何欺凌或虐待。孩子们看起来</w:t>
      </w:r>
      <w:r w:rsidR="00C53A28" w:rsidRPr="00C53A28">
        <w:rPr>
          <w:rFonts w:hint="eastAsia"/>
        </w:rPr>
        <w:t>满足</w:t>
      </w:r>
      <w:r w:rsidR="00C53A28" w:rsidRPr="00C53A28">
        <w:t>、愉快、精力充沛、状态平和，与父亲有着温馨和安全的关系。辅导员们对他们的发</w:t>
      </w:r>
      <w:r w:rsidR="00C53A28" w:rsidRPr="00C53A28">
        <w:rPr>
          <w:rFonts w:hint="eastAsia"/>
        </w:rPr>
        <w:t>育情况</w:t>
      </w:r>
      <w:r w:rsidR="00C53A28" w:rsidRPr="00C53A28">
        <w:t>没有任何担忧。孩子们</w:t>
      </w:r>
      <w:r w:rsidR="00C53A28" w:rsidRPr="00C53A28">
        <w:rPr>
          <w:rFonts w:hint="eastAsia"/>
        </w:rPr>
        <w:t>所在的</w:t>
      </w:r>
      <w:r w:rsidR="00C53A28" w:rsidRPr="00C53A28">
        <w:t>伊蒂托儿所的一份报告表明，他们精力充沛，爱玩，上学期间在发育方面有进步；他们的语言能力有进步；他们在如厕训练方面有进步；他们与父亲热情互动；报告还显示目前没有潜在暴力行为的迹象。伊蒂社会和卫生服务机构的另一份报告表明，孩子们已按照所有安排好的预约去诊所就诊，最初由父母双方陪同，后来由父亲单独陪同。病历和工作人员</w:t>
      </w:r>
      <w:r w:rsidR="00C53A28" w:rsidRPr="00C53A28">
        <w:rPr>
          <w:rFonts w:hint="eastAsia"/>
        </w:rPr>
        <w:t>的</w:t>
      </w:r>
      <w:r w:rsidR="00C53A28" w:rsidRPr="00C53A28">
        <w:t>回忆显示，没有迹象表明孩子们的健康、发育或</w:t>
      </w:r>
      <w:r w:rsidR="00C53A28" w:rsidRPr="00C53A28">
        <w:rPr>
          <w:rFonts w:hint="eastAsia"/>
        </w:rPr>
        <w:t>福祉有</w:t>
      </w:r>
      <w:r w:rsidR="00C53A28" w:rsidRPr="00C53A28">
        <w:t>任何重大异常。诊所工作人员注意到父母之间关系</w:t>
      </w:r>
      <w:r w:rsidR="00C53A28" w:rsidRPr="00C53A28">
        <w:rPr>
          <w:rFonts w:hint="eastAsia"/>
        </w:rPr>
        <w:t>紧张</w:t>
      </w:r>
      <w:r w:rsidR="00C53A28" w:rsidRPr="00C53A28">
        <w:t>，试图引导他们利用家庭</w:t>
      </w:r>
      <w:r w:rsidR="00E1200E">
        <w:rPr>
          <w:rFonts w:hint="eastAsia"/>
        </w:rPr>
        <w:t>咨询</w:t>
      </w:r>
      <w:r w:rsidR="00C53A28" w:rsidRPr="00C53A28">
        <w:t>等资源。</w:t>
      </w:r>
    </w:p>
    <w:p w:rsidR="00C53A28" w:rsidRPr="00C53A28" w:rsidRDefault="00FA76A2" w:rsidP="007134F3">
      <w:pPr>
        <w:pStyle w:val="SingleTxtGC"/>
        <w:tabs>
          <w:tab w:val="clear" w:pos="1565"/>
          <w:tab w:val="clear" w:pos="1996"/>
          <w:tab w:val="left" w:pos="1701"/>
        </w:tabs>
      </w:pPr>
      <w:r>
        <w:t>4</w:t>
      </w:r>
      <w:r w:rsidR="00C53A28" w:rsidRPr="00C53A28">
        <w:t>.</w:t>
      </w:r>
      <w:r>
        <w:t>9</w:t>
      </w:r>
      <w:r w:rsidR="00C53A28" w:rsidRPr="00C53A28">
        <w:tab/>
      </w:r>
      <w:r w:rsidR="00C53A28" w:rsidRPr="00C53A28">
        <w:t>缔约国认为，根据《任择议定书》第</w:t>
      </w:r>
      <w:r>
        <w:t>7</w:t>
      </w:r>
      <w:r w:rsidR="00C53A28" w:rsidRPr="00C53A28">
        <w:t>条</w:t>
      </w:r>
      <w:r w:rsidR="00C53A28" w:rsidRPr="00C53A28">
        <w:t>(</w:t>
      </w:r>
      <w:r>
        <w:t>c</w:t>
      </w:r>
      <w:r w:rsidR="00C53A28" w:rsidRPr="00C53A28">
        <w:t>)</w:t>
      </w:r>
      <w:r w:rsidR="00C53A28" w:rsidRPr="00C53A28">
        <w:t>款，来文因属</w:t>
      </w:r>
      <w:r w:rsidR="00C53A28" w:rsidRPr="00C53A28">
        <w:rPr>
          <w:rFonts w:hint="eastAsia"/>
        </w:rPr>
        <w:t>事</w:t>
      </w:r>
      <w:r w:rsidR="00C53A28" w:rsidRPr="00C53A28">
        <w:t>理由不可受理，因为提交人要求重新评估国内判决</w:t>
      </w:r>
      <w:r w:rsidR="00C53A28" w:rsidRPr="00C53A28">
        <w:rPr>
          <w:rFonts w:hint="eastAsia"/>
        </w:rPr>
        <w:t>的</w:t>
      </w:r>
      <w:r w:rsidR="00C53A28" w:rsidRPr="00C53A28">
        <w:t>事实</w:t>
      </w:r>
      <w:r w:rsidR="00C53A28" w:rsidRPr="00C53A28">
        <w:rPr>
          <w:rFonts w:hint="eastAsia"/>
        </w:rPr>
        <w:t>依据</w:t>
      </w:r>
      <w:r w:rsidR="00C53A28" w:rsidRPr="00C53A28">
        <w:t>，而委员会无权作为</w:t>
      </w:r>
      <w:r w:rsidR="00C53A28" w:rsidRPr="00C53A28">
        <w:rPr>
          <w:rFonts w:hint="eastAsia"/>
        </w:rPr>
        <w:t>国内法院</w:t>
      </w:r>
      <w:r w:rsidR="00C53A28" w:rsidRPr="00C53A28">
        <w:t>的四审法院行事。</w:t>
      </w:r>
    </w:p>
    <w:p w:rsidR="00C53A28" w:rsidRPr="00C53A28" w:rsidRDefault="00FA76A2" w:rsidP="007134F3">
      <w:pPr>
        <w:pStyle w:val="SingleTxtGC"/>
        <w:tabs>
          <w:tab w:val="clear" w:pos="1565"/>
          <w:tab w:val="clear" w:pos="1996"/>
          <w:tab w:val="left" w:pos="1701"/>
        </w:tabs>
      </w:pPr>
      <w:r>
        <w:t>4</w:t>
      </w:r>
      <w:r w:rsidR="00C53A28" w:rsidRPr="00C53A28">
        <w:t>.</w:t>
      </w:r>
      <w:r>
        <w:t>1</w:t>
      </w:r>
      <w:r w:rsidR="00C53A28" w:rsidRPr="00C53A28">
        <w:t>0</w:t>
      </w:r>
      <w:r w:rsidR="00C53A28" w:rsidRPr="00C53A28">
        <w:tab/>
      </w:r>
      <w:r w:rsidR="00C53A28" w:rsidRPr="00C53A28">
        <w:t>根据《任择议定书》第</w:t>
      </w:r>
      <w:r>
        <w:t>7</w:t>
      </w:r>
      <w:r w:rsidR="00C53A28" w:rsidRPr="00C53A28">
        <w:t>条</w:t>
      </w:r>
      <w:r w:rsidR="00C53A28" w:rsidRPr="00C53A28">
        <w:t>(</w:t>
      </w:r>
      <w:r>
        <w:t>d</w:t>
      </w:r>
      <w:r w:rsidR="00C53A28" w:rsidRPr="00C53A28">
        <w:t>)</w:t>
      </w:r>
      <w:r w:rsidR="00C53A28" w:rsidRPr="00C53A28">
        <w:t>款，来文不可受理，原因有两个。提交人曾就同一事项向欧洲人权法院提出申请，该法院于</w:t>
      </w:r>
      <w:r>
        <w:t>2</w:t>
      </w:r>
      <w:r w:rsidR="00C53A28" w:rsidRPr="00C53A28">
        <w:t>0</w:t>
      </w:r>
      <w:r>
        <w:t>15</w:t>
      </w:r>
      <w:r w:rsidR="00C53A28" w:rsidRPr="00C53A28">
        <w:t>年</w:t>
      </w:r>
      <w:r>
        <w:t>5</w:t>
      </w:r>
      <w:r w:rsidR="00C53A28" w:rsidRPr="00C53A28">
        <w:t>月宣布申请不可受理。此外，提交人就同一事项向人权事务委员会提交了一份来文，目前仍在审议中。提交人向儿童权利委员会提出其他实质性权利主张的事实并不改变这一事实，即来文涉及同一提交人和相同事件，导致来文有可能涉嫌滥用提交权。来文中唯一没有提交人权事务委员会的部分是与最近诉讼程序，也就是</w:t>
      </w:r>
      <w:r>
        <w:t>2</w:t>
      </w:r>
      <w:r w:rsidR="00C53A28" w:rsidRPr="00C53A28">
        <w:t>0</w:t>
      </w:r>
      <w:r>
        <w:t>15</w:t>
      </w:r>
      <w:r w:rsidR="00C53A28" w:rsidRPr="00C53A28">
        <w:t>年</w:t>
      </w:r>
      <w:r>
        <w:t>1</w:t>
      </w:r>
      <w:r w:rsidR="00C53A28" w:rsidRPr="00C53A28">
        <w:t>0</w:t>
      </w:r>
      <w:r w:rsidR="00C53A28" w:rsidRPr="00C53A28">
        <w:t>月</w:t>
      </w:r>
      <w:r w:rsidR="00C53A28" w:rsidRPr="00C53A28">
        <w:rPr>
          <w:rFonts w:hint="eastAsia"/>
        </w:rPr>
        <w:t>启动</w:t>
      </w:r>
      <w:r w:rsidR="00C53A28" w:rsidRPr="00C53A28">
        <w:t>的关于强制执行提交人探视权的诉讼程序有关的部分。</w:t>
      </w:r>
    </w:p>
    <w:p w:rsidR="00C53A28" w:rsidRPr="00C53A28" w:rsidRDefault="00FA76A2" w:rsidP="007134F3">
      <w:pPr>
        <w:pStyle w:val="SingleTxtGC"/>
        <w:tabs>
          <w:tab w:val="clear" w:pos="1565"/>
          <w:tab w:val="clear" w:pos="1996"/>
          <w:tab w:val="left" w:pos="1701"/>
        </w:tabs>
      </w:pPr>
      <w:r>
        <w:t>4</w:t>
      </w:r>
      <w:r w:rsidR="00C53A28" w:rsidRPr="00C53A28">
        <w:t>.</w:t>
      </w:r>
      <w:r>
        <w:t>11</w:t>
      </w:r>
      <w:r w:rsidR="00C53A28" w:rsidRPr="00C53A28">
        <w:tab/>
      </w:r>
      <w:r w:rsidR="00C53A28" w:rsidRPr="00C53A28">
        <w:t>根据《任择议定书》第</w:t>
      </w:r>
      <w:r>
        <w:t>5</w:t>
      </w:r>
      <w:r w:rsidR="00C53A28" w:rsidRPr="00C53A28">
        <w:t>条和委员会议事规则第</w:t>
      </w:r>
      <w:r>
        <w:t>13</w:t>
      </w:r>
      <w:r w:rsidR="00C53A28" w:rsidRPr="00C53A28">
        <w:t>条，只有</w:t>
      </w:r>
      <w:r w:rsidR="00C53A28" w:rsidRPr="00C53A28">
        <w:rPr>
          <w:rFonts w:hint="eastAsia"/>
        </w:rPr>
        <w:t>征得</w:t>
      </w:r>
      <w:r w:rsidR="00C53A28" w:rsidRPr="00C53A28">
        <w:t>据称受害人</w:t>
      </w:r>
      <w:r w:rsidR="00C53A28" w:rsidRPr="00C53A28">
        <w:rPr>
          <w:rFonts w:hint="eastAsia"/>
        </w:rPr>
        <w:t>的</w:t>
      </w:r>
      <w:r w:rsidR="00C53A28" w:rsidRPr="00C53A28">
        <w:t>明确同意</w:t>
      </w:r>
      <w:r w:rsidR="00C53A28" w:rsidRPr="00C53A28">
        <w:rPr>
          <w:rFonts w:hint="eastAsia"/>
        </w:rPr>
        <w:t>，</w:t>
      </w:r>
      <w:r w:rsidR="00C53A28" w:rsidRPr="00C53A28">
        <w:t>才能提交</w:t>
      </w:r>
      <w:r w:rsidR="00C53A28" w:rsidRPr="00C53A28">
        <w:rPr>
          <w:rFonts w:hint="eastAsia"/>
        </w:rPr>
        <w:t>来文</w:t>
      </w:r>
      <w:r w:rsidR="00C53A28" w:rsidRPr="00C53A28">
        <w:t>，因此来文不可受理。尚不清楚只有</w:t>
      </w:r>
      <w:r>
        <w:t>5</w:t>
      </w:r>
      <w:r w:rsidR="00C53A28" w:rsidRPr="00C53A28">
        <w:t>岁的孩子们是否可以做出客观的许可。他们由父亲监护，他是他们的合法代表，而提交人没有正当理由代表他们行事。</w:t>
      </w:r>
      <w:r w:rsidR="00C53A28" w:rsidRPr="00C53A28">
        <w:rPr>
          <w:rFonts w:hint="eastAsia"/>
        </w:rPr>
        <w:t>值得</w:t>
      </w:r>
      <w:r w:rsidR="00C53A28" w:rsidRPr="00C53A28">
        <w:t>怀疑的是，来文是否符合儿童的最大利益，提交人和儿童之间可能存在利益冲突。委员会应仔细研究这种可能性，以确保儿童没有被操纵。来文的核心是提交人对国内诉讼的结果不满意。然而，继续在委员会进行诉讼程序，会给整个家庭带来负担，这不符合儿童的最大利益。</w:t>
      </w:r>
    </w:p>
    <w:p w:rsidR="00C53A28" w:rsidRPr="00C53A28" w:rsidRDefault="00FA76A2" w:rsidP="007134F3">
      <w:pPr>
        <w:pStyle w:val="SingleTxtGC"/>
        <w:tabs>
          <w:tab w:val="clear" w:pos="1565"/>
          <w:tab w:val="clear" w:pos="1996"/>
          <w:tab w:val="left" w:pos="1701"/>
        </w:tabs>
      </w:pPr>
      <w:r>
        <w:t>4</w:t>
      </w:r>
      <w:r w:rsidR="00C53A28" w:rsidRPr="00C53A28">
        <w:t>.</w:t>
      </w:r>
      <w:r>
        <w:t>12</w:t>
      </w:r>
      <w:r w:rsidR="00C53A28" w:rsidRPr="00C53A28">
        <w:tab/>
      </w:r>
      <w:r w:rsidR="00C53A28" w:rsidRPr="00C53A28">
        <w:t>根据《任择议定书》第</w:t>
      </w:r>
      <w:r>
        <w:t>7</w:t>
      </w:r>
      <w:r w:rsidR="00C53A28" w:rsidRPr="00C53A28">
        <w:t>条</w:t>
      </w:r>
      <w:r w:rsidR="00C53A28" w:rsidRPr="00C53A28">
        <w:t>(</w:t>
      </w:r>
      <w:r>
        <w:t>e</w:t>
      </w:r>
      <w:r w:rsidR="00C53A28" w:rsidRPr="00C53A28">
        <w:t>)</w:t>
      </w:r>
      <w:r w:rsidR="00C53A28" w:rsidRPr="00C53A28">
        <w:t>款，来文不可受理，因为提交人尚未用尽几种可用的国内补救办法。</w:t>
      </w:r>
      <w:r>
        <w:t>2</w:t>
      </w:r>
      <w:r w:rsidR="00C53A28" w:rsidRPr="00C53A28">
        <w:t>0</w:t>
      </w:r>
      <w:r>
        <w:t>15</w:t>
      </w:r>
      <w:r w:rsidR="00C53A28" w:rsidRPr="00C53A28">
        <w:t>年</w:t>
      </w:r>
      <w:r>
        <w:t>1</w:t>
      </w:r>
      <w:r w:rsidR="00C53A28" w:rsidRPr="00C53A28">
        <w:t>0</w:t>
      </w:r>
      <w:r w:rsidR="00C53A28" w:rsidRPr="00C53A28">
        <w:t>月</w:t>
      </w:r>
      <w:r>
        <w:t>2</w:t>
      </w:r>
      <w:r w:rsidR="00C53A28" w:rsidRPr="00C53A28">
        <w:t>日，提交人向屈米地区法院提出请求，要求对这名父亲处以有条件罚款，以确保</w:t>
      </w:r>
      <w:r w:rsidR="00C53A28" w:rsidRPr="00C53A28">
        <w:rPr>
          <w:rFonts w:hint="eastAsia"/>
        </w:rPr>
        <w:t>他</w:t>
      </w:r>
      <w:r w:rsidR="00C53A28" w:rsidRPr="00C53A28">
        <w:t>根据</w:t>
      </w:r>
      <w:r>
        <w:t>2</w:t>
      </w:r>
      <w:r w:rsidR="00C53A28" w:rsidRPr="00C53A28">
        <w:t>0</w:t>
      </w:r>
      <w:r>
        <w:t>15</w:t>
      </w:r>
      <w:r w:rsidR="00C53A28" w:rsidRPr="00C53A28">
        <w:t>年的协议安排提交人探视孩子。</w:t>
      </w:r>
      <w:r>
        <w:t>2</w:t>
      </w:r>
      <w:r w:rsidR="00C53A28" w:rsidRPr="00C53A28">
        <w:t>0</w:t>
      </w:r>
      <w:r>
        <w:t>16</w:t>
      </w:r>
      <w:r w:rsidR="00C53A28" w:rsidRPr="00C53A28">
        <w:t>年</w:t>
      </w:r>
      <w:r>
        <w:t>4</w:t>
      </w:r>
      <w:r w:rsidR="00C53A28" w:rsidRPr="00C53A28">
        <w:t>月</w:t>
      </w:r>
      <w:r>
        <w:t>15</w:t>
      </w:r>
      <w:r w:rsidR="00C53A28" w:rsidRPr="00C53A28">
        <w:t>日，法院驳回了提交人的请求。</w:t>
      </w:r>
      <w:r>
        <w:t>2</w:t>
      </w:r>
      <w:r w:rsidR="00C53A28" w:rsidRPr="00C53A28">
        <w:t>0</w:t>
      </w:r>
      <w:r>
        <w:t>16</w:t>
      </w:r>
      <w:r w:rsidR="00C53A28" w:rsidRPr="00C53A28">
        <w:t>年</w:t>
      </w:r>
      <w:r>
        <w:t>11</w:t>
      </w:r>
      <w:r w:rsidR="00C53A28" w:rsidRPr="00C53A28">
        <w:t>月</w:t>
      </w:r>
      <w:r>
        <w:t>29</w:t>
      </w:r>
      <w:r w:rsidR="00C53A28" w:rsidRPr="00C53A28">
        <w:t>日，最高法院批准提交人对芬兰东部上诉法院</w:t>
      </w:r>
      <w:r>
        <w:t>2</w:t>
      </w:r>
      <w:r w:rsidR="00C53A28" w:rsidRPr="00C53A28">
        <w:t>0</w:t>
      </w:r>
      <w:r>
        <w:t>16</w:t>
      </w:r>
      <w:r w:rsidR="00C53A28" w:rsidRPr="00C53A28">
        <w:t>年</w:t>
      </w:r>
      <w:r>
        <w:t>6</w:t>
      </w:r>
      <w:r w:rsidR="00C53A28" w:rsidRPr="00C53A28">
        <w:t>月</w:t>
      </w:r>
      <w:r>
        <w:t>3</w:t>
      </w:r>
      <w:r w:rsidR="00C53A28" w:rsidRPr="00C53A28">
        <w:t>0</w:t>
      </w:r>
      <w:r w:rsidR="00C53A28" w:rsidRPr="00C53A28">
        <w:t>日的判决提出上诉，该判决维持了屈米地区法院的原判。诉讼程序正在进行中，没有被过度</w:t>
      </w:r>
      <w:r w:rsidR="00C53A28" w:rsidRPr="00C53A28">
        <w:rPr>
          <w:rFonts w:hint="eastAsia"/>
        </w:rPr>
        <w:t>拖延</w:t>
      </w:r>
      <w:r w:rsidR="00C53A28" w:rsidRPr="00C53A28">
        <w:t>。此外，提交人并</w:t>
      </w:r>
      <w:r w:rsidR="00C53A28" w:rsidRPr="00C53A28">
        <w:rPr>
          <w:rFonts w:hint="eastAsia"/>
        </w:rPr>
        <w:t>非</w:t>
      </w:r>
      <w:r w:rsidR="00C53A28" w:rsidRPr="00C53A28">
        <w:t>像她所</w:t>
      </w:r>
      <w:r w:rsidR="00C53A28" w:rsidRPr="00C53A28">
        <w:rPr>
          <w:rFonts w:hint="eastAsia"/>
        </w:rPr>
        <w:t>说</w:t>
      </w:r>
      <w:r w:rsidR="00C53A28" w:rsidRPr="00C53A28">
        <w:t>的那样无法接触孩子们。根据地</w:t>
      </w:r>
      <w:r w:rsidR="00C53A28" w:rsidRPr="00C53A28">
        <w:rPr>
          <w:rFonts w:hint="eastAsia"/>
        </w:rPr>
        <w:t>区</w:t>
      </w:r>
      <w:r w:rsidR="00C53A28" w:rsidRPr="00C53A28">
        <w:t>法院的判决，提交人有权在监督下探视孩子</w:t>
      </w:r>
      <w:r w:rsidR="00C53A28" w:rsidRPr="00C53A28">
        <w:rPr>
          <w:rFonts w:hint="eastAsia"/>
        </w:rPr>
        <w:t>们</w:t>
      </w:r>
      <w:r w:rsidR="00C53A28" w:rsidRPr="00C53A28">
        <w:t>。地</w:t>
      </w:r>
      <w:r w:rsidR="00C53A28" w:rsidRPr="00C53A28">
        <w:rPr>
          <w:rFonts w:hint="eastAsia"/>
        </w:rPr>
        <w:t>区</w:t>
      </w:r>
      <w:r w:rsidR="00C53A28" w:rsidRPr="00C53A28">
        <w:t>法院和上诉法院都举行了口头聆讯，</w:t>
      </w:r>
      <w:r w:rsidR="00C53A28" w:rsidRPr="00C53A28">
        <w:rPr>
          <w:rFonts w:hint="eastAsia"/>
        </w:rPr>
        <w:t>考虑</w:t>
      </w:r>
      <w:r w:rsidR="00C53A28" w:rsidRPr="00C53A28">
        <w:t>了多名证人的证词和大量的书面证据。地</w:t>
      </w:r>
      <w:r w:rsidR="00C53A28" w:rsidRPr="00C53A28">
        <w:rPr>
          <w:rFonts w:hint="eastAsia"/>
        </w:rPr>
        <w:t>区</w:t>
      </w:r>
      <w:r w:rsidR="00C53A28" w:rsidRPr="00C53A28">
        <w:t>法院还审议了社会福利机构的相关评估和报告。此外，对于萨尔保冰碛岭地区检察官在</w:t>
      </w:r>
      <w:r>
        <w:t>2</w:t>
      </w:r>
      <w:r w:rsidR="00C53A28" w:rsidRPr="00C53A28">
        <w:t>0</w:t>
      </w:r>
      <w:r>
        <w:t>16</w:t>
      </w:r>
      <w:r w:rsidR="00C53A28" w:rsidRPr="00C53A28">
        <w:t>年</w:t>
      </w:r>
      <w:r>
        <w:t>6</w:t>
      </w:r>
      <w:r w:rsidR="00C53A28" w:rsidRPr="00C53A28">
        <w:t>月</w:t>
      </w:r>
      <w:r>
        <w:t>4</w:t>
      </w:r>
      <w:r w:rsidR="00C53A28" w:rsidRPr="00C53A28">
        <w:t>日作出的不起诉孩子父亲的决定，提交人没有行使她的二次起诉权。此外，提交人没有根据《宪法》第</w:t>
      </w:r>
      <w:r>
        <w:t>118</w:t>
      </w:r>
      <w:r w:rsidR="00C53A28" w:rsidRPr="00C53A28">
        <w:t>条提出损害索赔或请求</w:t>
      </w:r>
      <w:r>
        <w:rPr>
          <w:rFonts w:hint="eastAsia"/>
        </w:rPr>
        <w:t>“</w:t>
      </w:r>
      <w:r w:rsidR="00C53A28" w:rsidRPr="00C53A28">
        <w:rPr>
          <w:rFonts w:hint="eastAsia"/>
        </w:rPr>
        <w:t>惩处</w:t>
      </w:r>
      <w:r w:rsidR="00C53A28" w:rsidRPr="00C53A28">
        <w:t>相关公务</w:t>
      </w:r>
      <w:r w:rsidR="00C53A28" w:rsidRPr="00C53A28">
        <w:rPr>
          <w:rFonts w:hint="eastAsia"/>
        </w:rPr>
        <w:t>人</w:t>
      </w:r>
      <w:r w:rsidR="00C53A28" w:rsidRPr="00C53A28">
        <w:t>员</w:t>
      </w:r>
      <w:r>
        <w:rPr>
          <w:rFonts w:hint="eastAsia"/>
        </w:rPr>
        <w:t>”</w:t>
      </w:r>
      <w:r w:rsidR="00C53A28" w:rsidRPr="00C53A28">
        <w:t>，她本可以这样做。</w:t>
      </w:r>
      <w:r w:rsidR="00C53A28" w:rsidRPr="00C53A28">
        <w:rPr>
          <w:rFonts w:hint="eastAsia"/>
        </w:rPr>
        <w:t>另</w:t>
      </w:r>
      <w:r w:rsidR="00C53A28" w:rsidRPr="00C53A28">
        <w:t>外，她没有根据《社会服务机构客户法》第</w:t>
      </w:r>
      <w:r>
        <w:t>23</w:t>
      </w:r>
      <w:r w:rsidR="00C53A28" w:rsidRPr="00C53A28">
        <w:t>条提出申诉，没有就社会服务机构对她的待遇提出异议。她也没有就政府当局的不当行为向区域性国家行政机构或议会监察员提出申诉。</w:t>
      </w:r>
    </w:p>
    <w:p w:rsidR="00C53A28" w:rsidRPr="00C53A28" w:rsidRDefault="00FA76A2" w:rsidP="007134F3">
      <w:pPr>
        <w:pStyle w:val="SingleTxtGC"/>
        <w:tabs>
          <w:tab w:val="clear" w:pos="1565"/>
          <w:tab w:val="clear" w:pos="1996"/>
          <w:tab w:val="left" w:pos="1701"/>
        </w:tabs>
      </w:pPr>
      <w:r>
        <w:t>4</w:t>
      </w:r>
      <w:r w:rsidR="00C53A28" w:rsidRPr="00C53A28">
        <w:t>.</w:t>
      </w:r>
      <w:r>
        <w:t>13</w:t>
      </w:r>
      <w:r w:rsidR="00C53A28" w:rsidRPr="00C53A28">
        <w:tab/>
      </w:r>
      <w:r w:rsidR="00C53A28" w:rsidRPr="00C53A28">
        <w:t>此外，</w:t>
      </w:r>
      <w:r w:rsidR="00C53A28" w:rsidRPr="00C53A28">
        <w:rPr>
          <w:rFonts w:hint="eastAsia"/>
        </w:rPr>
        <w:t>关于</w:t>
      </w:r>
      <w:r w:rsidR="00C53A28" w:rsidRPr="00C53A28">
        <w:t>提交人根据《公约》第二条、第十三条、第十四条、第二十九条、第三十条和第三十九条提出的申诉</w:t>
      </w:r>
      <w:r w:rsidR="00C53A28" w:rsidRPr="00C53A28">
        <w:rPr>
          <w:rFonts w:hint="eastAsia"/>
        </w:rPr>
        <w:t>，她没有</w:t>
      </w:r>
      <w:r w:rsidR="00C53A28" w:rsidRPr="00C53A28">
        <w:t>用尽国内补救办法，因为她并未向国内当局提出这些申诉。</w:t>
      </w:r>
    </w:p>
    <w:p w:rsidR="00C53A28" w:rsidRPr="00C53A28" w:rsidRDefault="00FA76A2" w:rsidP="007134F3">
      <w:pPr>
        <w:pStyle w:val="SingleTxtGC"/>
        <w:tabs>
          <w:tab w:val="clear" w:pos="1565"/>
          <w:tab w:val="clear" w:pos="1996"/>
          <w:tab w:val="left" w:pos="1701"/>
        </w:tabs>
      </w:pPr>
      <w:r>
        <w:t>4</w:t>
      </w:r>
      <w:r w:rsidR="00C53A28" w:rsidRPr="00C53A28">
        <w:t>.</w:t>
      </w:r>
      <w:r>
        <w:t>14</w:t>
      </w:r>
      <w:r w:rsidR="00C53A28" w:rsidRPr="00C53A28">
        <w:tab/>
      </w:r>
      <w:r w:rsidR="00C53A28" w:rsidRPr="00C53A28">
        <w:t>根据《任择议定书》第</w:t>
      </w:r>
      <w:r>
        <w:t>7</w:t>
      </w:r>
      <w:r w:rsidR="00C53A28" w:rsidRPr="00C53A28">
        <w:t>条</w:t>
      </w:r>
      <w:r w:rsidR="00C53A28" w:rsidRPr="00C53A28">
        <w:t>(</w:t>
      </w:r>
      <w:r>
        <w:t>g</w:t>
      </w:r>
      <w:r w:rsidR="00C53A28" w:rsidRPr="00C53A28">
        <w:t>)</w:t>
      </w:r>
      <w:r w:rsidR="00C53A28" w:rsidRPr="00C53A28">
        <w:t>款，来文也是不可受理的，因为大多数有争议的事件是在</w:t>
      </w:r>
      <w:r>
        <w:t>2</w:t>
      </w:r>
      <w:r w:rsidR="00C53A28" w:rsidRPr="00C53A28">
        <w:t>0</w:t>
      </w:r>
      <w:r>
        <w:t>16</w:t>
      </w:r>
      <w:r w:rsidR="00C53A28" w:rsidRPr="00C53A28">
        <w:t>年</w:t>
      </w:r>
      <w:r>
        <w:t>2</w:t>
      </w:r>
      <w:r w:rsidR="00C53A28" w:rsidRPr="00C53A28">
        <w:t>月</w:t>
      </w:r>
      <w:r>
        <w:t>12</w:t>
      </w:r>
      <w:r w:rsidR="00C53A28" w:rsidRPr="00C53A28">
        <w:t>日</w:t>
      </w:r>
      <w:r w:rsidR="00C53A28" w:rsidRPr="00C53A28">
        <w:rPr>
          <w:rFonts w:hint="eastAsia"/>
        </w:rPr>
        <w:t>之前</w:t>
      </w:r>
      <w:r w:rsidR="00C53A28" w:rsidRPr="00C53A28">
        <w:t>，即议定书对缔约国生效日</w:t>
      </w:r>
      <w:r w:rsidR="00C53A28" w:rsidRPr="00C53A28">
        <w:rPr>
          <w:rFonts w:hint="eastAsia"/>
        </w:rPr>
        <w:t>之</w:t>
      </w:r>
      <w:r w:rsidR="00C53A28" w:rsidRPr="00C53A28">
        <w:t>前发生的。根据欧洲人权法院的判例，</w:t>
      </w:r>
      <w:r w:rsidR="00C53A28" w:rsidRPr="00C53A28">
        <w:rPr>
          <w:rFonts w:hint="eastAsia"/>
        </w:rPr>
        <w:t>就属时管辖权而言，</w:t>
      </w:r>
      <w:r w:rsidR="00C53A28" w:rsidRPr="00C53A28">
        <w:t>诸如授予监护权之类的即时行为不会而</w:t>
      </w:r>
      <w:r w:rsidR="00C53A28" w:rsidRPr="00C53A28">
        <w:rPr>
          <w:rFonts w:hint="eastAsia"/>
        </w:rPr>
        <w:t>构成</w:t>
      </w:r>
      <w:r w:rsidR="00C53A28" w:rsidRPr="00C53A28">
        <w:t>对权利的持续侵犯。</w:t>
      </w:r>
      <w:r w:rsidR="00C53A28" w:rsidRPr="008C451C">
        <w:rPr>
          <w:rStyle w:val="a8"/>
          <w:rFonts w:eastAsia="宋体"/>
          <w:szCs w:val="18"/>
          <w:lang w:val="zh-CN"/>
        </w:rPr>
        <w:footnoteReference w:id="4"/>
      </w:r>
    </w:p>
    <w:p w:rsidR="00C53A28" w:rsidRPr="00C53A28" w:rsidRDefault="00FA76A2" w:rsidP="007134F3">
      <w:pPr>
        <w:pStyle w:val="SingleTxtGC"/>
        <w:tabs>
          <w:tab w:val="clear" w:pos="1565"/>
          <w:tab w:val="clear" w:pos="1996"/>
          <w:tab w:val="left" w:pos="1701"/>
        </w:tabs>
      </w:pPr>
      <w:r>
        <w:t>4</w:t>
      </w:r>
      <w:r w:rsidR="00C53A28" w:rsidRPr="00C53A28">
        <w:t>.</w:t>
      </w:r>
      <w:r>
        <w:t>15</w:t>
      </w:r>
      <w:r w:rsidR="00C53A28" w:rsidRPr="00C53A28">
        <w:tab/>
      </w:r>
      <w:r w:rsidR="00C53A28" w:rsidRPr="00C53A28">
        <w:t>根据《任择议定书》第</w:t>
      </w:r>
      <w:r>
        <w:t>7</w:t>
      </w:r>
      <w:r w:rsidR="00C53A28" w:rsidRPr="00C53A28">
        <w:t>条</w:t>
      </w:r>
      <w:r w:rsidR="00C53A28" w:rsidRPr="00C53A28">
        <w:t>(</w:t>
      </w:r>
      <w:r>
        <w:t>f</w:t>
      </w:r>
      <w:r w:rsidR="00C53A28" w:rsidRPr="00C53A28">
        <w:t>)</w:t>
      </w:r>
      <w:r w:rsidR="00C53A28" w:rsidRPr="00C53A28">
        <w:t>款，来文因证据不足不可受理。至于提交人的指称，即孩子父亲表现出暴力行为，缔约国认为，在孩子出生很久之前，他因为从事保安工作而卷入了各种事件</w:t>
      </w:r>
      <w:r w:rsidR="00C53A28" w:rsidRPr="00C53A28">
        <w:rPr>
          <w:rFonts w:hint="eastAsia"/>
        </w:rPr>
        <w:t>，</w:t>
      </w:r>
      <w:r w:rsidR="00C53A28" w:rsidRPr="00C53A28">
        <w:t>引发警方调查。警方不曾对他提出任何指控。提交人声称国内诉讼程序有漏洞，但没有对所谓的漏洞</w:t>
      </w:r>
      <w:r w:rsidR="00C53A28" w:rsidRPr="00C53A28">
        <w:rPr>
          <w:rFonts w:hint="eastAsia"/>
        </w:rPr>
        <w:t>加以</w:t>
      </w:r>
      <w:r w:rsidR="00C53A28" w:rsidRPr="00C53A28">
        <w:t>描述。对于据称</w:t>
      </w:r>
      <w:r w:rsidR="00C53A28" w:rsidRPr="00C53A28">
        <w:rPr>
          <w:rFonts w:hint="eastAsia"/>
        </w:rPr>
        <w:t>的</w:t>
      </w:r>
      <w:r w:rsidR="00C53A28" w:rsidRPr="00C53A28">
        <w:t>提交人在</w:t>
      </w:r>
      <w:r>
        <w:t>2</w:t>
      </w:r>
      <w:r w:rsidR="00C53A28" w:rsidRPr="00C53A28">
        <w:t>0</w:t>
      </w:r>
      <w:r>
        <w:t>11</w:t>
      </w:r>
      <w:r w:rsidR="00C53A28" w:rsidRPr="00C53A28">
        <w:t>年和</w:t>
      </w:r>
      <w:r>
        <w:t>2</w:t>
      </w:r>
      <w:r w:rsidR="00C53A28" w:rsidRPr="00C53A28">
        <w:t>0</w:t>
      </w:r>
      <w:r>
        <w:t>12</w:t>
      </w:r>
      <w:r w:rsidR="00C53A28" w:rsidRPr="00C53A28">
        <w:t>年</w:t>
      </w:r>
      <w:r w:rsidR="00C53A28" w:rsidRPr="00C53A28">
        <w:rPr>
          <w:rFonts w:hint="eastAsia"/>
        </w:rPr>
        <w:t>遭</w:t>
      </w:r>
      <w:r w:rsidR="00C53A28" w:rsidRPr="00C53A28">
        <w:t>孩子父亲殴打一事，当局进行了刑事调查，对提交人、她的母亲和孩子的父亲都进行了讯问。授予父亲单独监护权的判决保障了孩子们定期与父母双方保持关系的权利。参与</w:t>
      </w:r>
      <w:r w:rsidR="00C53A28" w:rsidRPr="00C53A28">
        <w:rPr>
          <w:rFonts w:hint="eastAsia"/>
        </w:rPr>
        <w:t>作出</w:t>
      </w:r>
      <w:r w:rsidR="00C53A28" w:rsidRPr="00C53A28">
        <w:t>监护和探视决定的所有当局都尽</w:t>
      </w:r>
      <w:r w:rsidR="00C53A28" w:rsidRPr="00C53A28">
        <w:rPr>
          <w:rFonts w:hint="eastAsia"/>
        </w:rPr>
        <w:t>了</w:t>
      </w:r>
      <w:r w:rsidR="00C53A28" w:rsidRPr="00C53A28">
        <w:t>一切努力适当考虑儿童与父母双方保持关系的权利，同时考虑到父母的权利和义务。当局的行动是适当的，为儿童及其家庭生活提供了保护。国内法院也对这一问题进行了广泛的审议，为其判决提供了充分的理由。</w:t>
      </w:r>
      <w:r w:rsidR="00C53A28" w:rsidRPr="008C451C">
        <w:rPr>
          <w:rStyle w:val="a8"/>
          <w:rFonts w:eastAsia="宋体"/>
          <w:szCs w:val="18"/>
          <w:lang w:val="zh-CN"/>
        </w:rPr>
        <w:footnoteReference w:id="5"/>
      </w:r>
    </w:p>
    <w:p w:rsidR="00C53A28" w:rsidRPr="00C53A28" w:rsidRDefault="00C53A28" w:rsidP="00FA76A2">
      <w:pPr>
        <w:pStyle w:val="H23GC"/>
      </w:pPr>
      <w:r w:rsidRPr="00C53A28">
        <w:tab/>
      </w:r>
      <w:r w:rsidRPr="00C53A28">
        <w:tab/>
      </w:r>
      <w:r w:rsidRPr="00C53A28">
        <w:t>提交人对缔约国关于可否受理的意见的评论</w:t>
      </w:r>
    </w:p>
    <w:p w:rsidR="00C53A28" w:rsidRPr="00C53A28" w:rsidRDefault="00FA76A2" w:rsidP="007134F3">
      <w:pPr>
        <w:pStyle w:val="SingleTxtGC"/>
        <w:tabs>
          <w:tab w:val="clear" w:pos="1565"/>
          <w:tab w:val="clear" w:pos="1996"/>
          <w:tab w:val="left" w:pos="1701"/>
        </w:tabs>
      </w:pPr>
      <w:r>
        <w:t>5</w:t>
      </w:r>
      <w:r w:rsidR="00C53A28" w:rsidRPr="00C53A28">
        <w:t>.</w:t>
      </w:r>
      <w:r>
        <w:t>1</w:t>
      </w:r>
      <w:r w:rsidR="00C53A28" w:rsidRPr="00C53A28">
        <w:tab/>
      </w:r>
      <w:r>
        <w:t>2</w:t>
      </w:r>
      <w:r w:rsidR="00C53A28" w:rsidRPr="00C53A28">
        <w:t>0</w:t>
      </w:r>
      <w:r>
        <w:t>17</w:t>
      </w:r>
      <w:r w:rsidR="00C53A28" w:rsidRPr="00C53A28">
        <w:t>年</w:t>
      </w:r>
      <w:r>
        <w:t>2</w:t>
      </w:r>
      <w:r w:rsidR="00C53A28" w:rsidRPr="00C53A28">
        <w:t>月</w:t>
      </w:r>
      <w:r>
        <w:t>16</w:t>
      </w:r>
      <w:r w:rsidR="00C53A28" w:rsidRPr="00C53A28">
        <w:t>日，提交人就缔约国的意见提交了评论。提交人声称，父亲继续殴打孩子们，给他们造成了心理和身体伤害，而且探视监督人员目睹了这种伤害行为，却没有向福利机构</w:t>
      </w:r>
      <w:r w:rsidR="00C53A28" w:rsidRPr="00C53A28">
        <w:rPr>
          <w:rFonts w:hint="eastAsia"/>
        </w:rPr>
        <w:t>报告</w:t>
      </w:r>
      <w:r w:rsidR="00C53A28" w:rsidRPr="00C53A28">
        <w:t>任何</w:t>
      </w:r>
      <w:r w:rsidR="00C53A28" w:rsidRPr="00C53A28">
        <w:rPr>
          <w:rFonts w:hint="eastAsia"/>
        </w:rPr>
        <w:t>担忧。</w:t>
      </w:r>
      <w:r w:rsidR="00C53A28" w:rsidRPr="00C53A28">
        <w:t>孩子们表现出许多行为和身体上</w:t>
      </w:r>
      <w:r w:rsidR="00C53A28" w:rsidRPr="00C53A28">
        <w:rPr>
          <w:rFonts w:hint="eastAsia"/>
        </w:rPr>
        <w:t>的</w:t>
      </w:r>
      <w:r w:rsidR="00C53A28" w:rsidRPr="00C53A28">
        <w:t>受虐待症状，包括头痛、腹痛、磨牙、前臂有防御性损伤、人为咬痕、烧伤痕迹和面部</w:t>
      </w:r>
      <w:r w:rsidR="00C53A28" w:rsidRPr="00C53A28">
        <w:rPr>
          <w:rFonts w:hint="eastAsia"/>
        </w:rPr>
        <w:t>伤痕</w:t>
      </w:r>
      <w:r w:rsidR="00C53A28" w:rsidRPr="00C53A28">
        <w:t>。提交人声称，自</w:t>
      </w:r>
      <w:r>
        <w:t>2</w:t>
      </w:r>
      <w:r w:rsidR="00C53A28" w:rsidRPr="00C53A28">
        <w:t>0</w:t>
      </w:r>
      <w:r>
        <w:t>15</w:t>
      </w:r>
      <w:r w:rsidR="00C53A28" w:rsidRPr="00C53A28">
        <w:t>年以来，孩子父亲取消了</w:t>
      </w:r>
      <w:r>
        <w:t>22</w:t>
      </w:r>
      <w:r w:rsidR="00C53A28" w:rsidRPr="00C53A28">
        <w:t>次受监督探视，并且没有遵守法院的命令重新安排这些探视。</w:t>
      </w:r>
    </w:p>
    <w:p w:rsidR="00C53A28" w:rsidRPr="00C53A28" w:rsidRDefault="00FA76A2" w:rsidP="007134F3">
      <w:pPr>
        <w:pStyle w:val="SingleTxtGC"/>
        <w:tabs>
          <w:tab w:val="clear" w:pos="1565"/>
          <w:tab w:val="clear" w:pos="1996"/>
          <w:tab w:val="left" w:pos="1701"/>
        </w:tabs>
      </w:pPr>
      <w:r>
        <w:t>5</w:t>
      </w:r>
      <w:r w:rsidR="00C53A28" w:rsidRPr="00C53A28">
        <w:t>.</w:t>
      </w:r>
      <w:r>
        <w:t>2</w:t>
      </w:r>
      <w:r w:rsidR="00C53A28" w:rsidRPr="00C53A28">
        <w:tab/>
      </w:r>
      <w:r w:rsidR="00C53A28" w:rsidRPr="00C53A28">
        <w:t>提交人针对缔约国关于来文可否受理的每一项论点提出异议，包括关于是否用尽国内补救办法的论点。提交人没有二次起诉权，因为在针对父亲殴打孩子的刑事调查中，受害方是孩子，不是提交人。由于父亲是孩子的唯一监护人，他可以单独在国内诉讼中代表他们。</w:t>
      </w:r>
    </w:p>
    <w:p w:rsidR="00C53A28" w:rsidRPr="00C53A28" w:rsidRDefault="00FA76A2" w:rsidP="007134F3">
      <w:pPr>
        <w:pStyle w:val="SingleTxtGC"/>
        <w:tabs>
          <w:tab w:val="clear" w:pos="1565"/>
          <w:tab w:val="clear" w:pos="1996"/>
          <w:tab w:val="left" w:pos="1701"/>
        </w:tabs>
      </w:pPr>
      <w:r>
        <w:t>5</w:t>
      </w:r>
      <w:r w:rsidR="00C53A28" w:rsidRPr="00C53A28">
        <w:t>.</w:t>
      </w:r>
      <w:r>
        <w:t>3</w:t>
      </w:r>
      <w:r w:rsidR="00C53A28" w:rsidRPr="00C53A28">
        <w:tab/>
      </w:r>
      <w:r w:rsidR="00C53A28" w:rsidRPr="00C53A28">
        <w:t>对提交人探视权的限制会构成对其家庭生活</w:t>
      </w:r>
      <w:r w:rsidR="00C53A28" w:rsidRPr="00C53A28">
        <w:rPr>
          <w:rFonts w:hint="eastAsia"/>
        </w:rPr>
        <w:t>不正当的</w:t>
      </w:r>
      <w:r w:rsidR="00C53A28" w:rsidRPr="00C53A28">
        <w:t>限制，没有客观或合理</w:t>
      </w:r>
      <w:r w:rsidR="00C53A28" w:rsidRPr="00C53A28">
        <w:rPr>
          <w:rFonts w:hint="eastAsia"/>
        </w:rPr>
        <w:t>的理由</w:t>
      </w:r>
      <w:r w:rsidR="00C53A28" w:rsidRPr="00C53A28">
        <w:t>。国内当局的决定一直是武断的，构成司法不公，因为当局没有履行应尽职责来确保把儿童交给曾伤害过他们的父亲监护是安全的；当局也没有确保处于弱势的年幼</w:t>
      </w:r>
      <w:r w:rsidR="00C53A28" w:rsidRPr="00C53A28">
        <w:rPr>
          <w:rFonts w:hint="eastAsia"/>
        </w:rPr>
        <w:t>儿童</w:t>
      </w:r>
      <w:r w:rsidR="00C53A28" w:rsidRPr="00C53A28">
        <w:t>与父母双方都有广泛接触。对提交人探视权的限制</w:t>
      </w:r>
      <w:r w:rsidR="00C53A28" w:rsidRPr="00C53A28">
        <w:rPr>
          <w:rFonts w:hint="eastAsia"/>
        </w:rPr>
        <w:t>很</w:t>
      </w:r>
      <w:r w:rsidR="00C53A28" w:rsidRPr="00C53A28">
        <w:t>严</w:t>
      </w:r>
      <w:r w:rsidR="00C53A28" w:rsidRPr="00C53A28">
        <w:rPr>
          <w:rFonts w:hint="eastAsia"/>
        </w:rPr>
        <w:t>厉</w:t>
      </w:r>
      <w:r w:rsidR="00C53A28" w:rsidRPr="00C53A28">
        <w:t>，</w:t>
      </w:r>
      <w:r w:rsidR="00C53A28" w:rsidRPr="00C53A28">
        <w:rPr>
          <w:rFonts w:hint="eastAsia"/>
        </w:rPr>
        <w:t>而</w:t>
      </w:r>
      <w:r w:rsidR="00C53A28" w:rsidRPr="00C53A28">
        <w:t>且是基于次要原因的，例如她晚了三个小时把孩子还给父亲。此外，执行程序调解员在法庭上作证说，没有理由监督儿童与提交人见面，让他们与提交人一起度过周末和假期符合儿童的最大利益。提交人重申，本来文不涉及儿童的监护权或紧急安置问题，但她就缔约国对这些问题的主张作出了回应，</w:t>
      </w:r>
      <w:r w:rsidR="00C53A28" w:rsidRPr="00C53A28">
        <w:rPr>
          <w:rFonts w:hint="eastAsia"/>
        </w:rPr>
        <w:t>说</w:t>
      </w:r>
      <w:r w:rsidR="00C53A28" w:rsidRPr="00C53A28">
        <w:t>伊蒂儿童福利机构没有正确评估孩子们在父亲家中受到的暴力威胁并从登记处删除了提交人在</w:t>
      </w:r>
      <w:r>
        <w:t>2</w:t>
      </w:r>
      <w:r w:rsidR="00C53A28" w:rsidRPr="00C53A28">
        <w:t>0</w:t>
      </w:r>
      <w:r>
        <w:t>14</w:t>
      </w:r>
      <w:r w:rsidR="00C53A28" w:rsidRPr="00C53A28">
        <w:t>年</w:t>
      </w:r>
      <w:r>
        <w:t>6</w:t>
      </w:r>
      <w:r w:rsidR="00C53A28" w:rsidRPr="00C53A28">
        <w:t>月向他们提供的相关信息和文件。</w:t>
      </w:r>
      <w:r>
        <w:t>2</w:t>
      </w:r>
      <w:r w:rsidR="00C53A28" w:rsidRPr="00C53A28">
        <w:t>0</w:t>
      </w:r>
      <w:r>
        <w:t>14</w:t>
      </w:r>
      <w:r w:rsidR="00C53A28" w:rsidRPr="00C53A28">
        <w:t>年</w:t>
      </w:r>
      <w:r>
        <w:t>5</w:t>
      </w:r>
      <w:r w:rsidR="00C53A28" w:rsidRPr="00C53A28">
        <w:t>月，该机构禁止提交人拍摄和记录孩子们的伤势，也禁止她在孩子们受伤时带他们去接受医生检查。</w:t>
      </w:r>
    </w:p>
    <w:p w:rsidR="00C53A28" w:rsidRPr="00C53A28" w:rsidRDefault="00FA76A2" w:rsidP="007134F3">
      <w:pPr>
        <w:pStyle w:val="SingleTxtGC"/>
        <w:tabs>
          <w:tab w:val="clear" w:pos="1565"/>
          <w:tab w:val="clear" w:pos="1996"/>
          <w:tab w:val="left" w:pos="1701"/>
        </w:tabs>
      </w:pPr>
      <w:r>
        <w:t>5</w:t>
      </w:r>
      <w:r w:rsidR="00C53A28" w:rsidRPr="00C53A28">
        <w:t>.</w:t>
      </w:r>
      <w:r>
        <w:t>4</w:t>
      </w:r>
      <w:r w:rsidR="00C53A28" w:rsidRPr="00C53A28">
        <w:tab/>
      </w:r>
      <w:r w:rsidR="00C53A28" w:rsidRPr="00C53A28">
        <w:t>孩子们</w:t>
      </w:r>
      <w:r w:rsidR="00C53A28" w:rsidRPr="00C53A28">
        <w:rPr>
          <w:rFonts w:hint="eastAsia"/>
        </w:rPr>
        <w:t>所在</w:t>
      </w:r>
      <w:r w:rsidR="00C53A28" w:rsidRPr="00C53A28">
        <w:t>的伊蒂托儿所的工作人员在给警方的报告中表示，当</w:t>
      </w:r>
      <w:r w:rsidR="00C53A28" w:rsidRPr="00C53A28">
        <w:rPr>
          <w:rFonts w:hint="eastAsia"/>
        </w:rPr>
        <w:t>儿童</w:t>
      </w:r>
      <w:r w:rsidR="00C53A28" w:rsidRPr="00C53A28">
        <w:t>无法控制自己的情绪或行为时，他们会受到老式的</w:t>
      </w:r>
      <w:r>
        <w:rPr>
          <w:rFonts w:hint="eastAsia"/>
        </w:rPr>
        <w:t>“</w:t>
      </w:r>
      <w:r w:rsidR="00C53A28" w:rsidRPr="00C53A28">
        <w:t>受冻惩罚</w:t>
      </w:r>
      <w:r>
        <w:rPr>
          <w:rFonts w:hint="eastAsia"/>
        </w:rPr>
        <w:t>”</w:t>
      </w:r>
      <w:r w:rsidR="00C53A28" w:rsidRPr="00C53A28">
        <w:t>。许多心理学家认为这</w:t>
      </w:r>
      <w:r w:rsidR="00C53A28" w:rsidRPr="00C53A28">
        <w:rPr>
          <w:rFonts w:hint="eastAsia"/>
        </w:rPr>
        <w:t>种</w:t>
      </w:r>
      <w:r w:rsidR="00C53A28" w:rsidRPr="00C53A28">
        <w:t>惩罚不利于儿童的稳定发育。因此，使用这种方法的学校不太适合评估儿童可能受到的伤害。</w:t>
      </w:r>
    </w:p>
    <w:p w:rsidR="00C53A28" w:rsidRPr="00C53A28" w:rsidRDefault="00FA76A2" w:rsidP="007134F3">
      <w:pPr>
        <w:pStyle w:val="SingleTxtGC"/>
        <w:tabs>
          <w:tab w:val="clear" w:pos="1565"/>
          <w:tab w:val="clear" w:pos="1996"/>
          <w:tab w:val="left" w:pos="1701"/>
        </w:tabs>
      </w:pPr>
      <w:r>
        <w:t>5</w:t>
      </w:r>
      <w:r w:rsidR="00C53A28" w:rsidRPr="00C53A28">
        <w:t>.</w:t>
      </w:r>
      <w:r>
        <w:t>5</w:t>
      </w:r>
      <w:r w:rsidR="00C53A28" w:rsidRPr="00C53A28">
        <w:tab/>
      </w:r>
      <w:r>
        <w:t>2</w:t>
      </w:r>
      <w:r w:rsidR="00C53A28" w:rsidRPr="00C53A28">
        <w:t>0</w:t>
      </w:r>
      <w:r>
        <w:t>14</w:t>
      </w:r>
      <w:r w:rsidR="00C53A28" w:rsidRPr="00C53A28">
        <w:t>年和</w:t>
      </w:r>
      <w:r>
        <w:t>2</w:t>
      </w:r>
      <w:r w:rsidR="00C53A28" w:rsidRPr="00C53A28">
        <w:t>0</w:t>
      </w:r>
      <w:r>
        <w:t>15</w:t>
      </w:r>
      <w:r w:rsidR="00C53A28" w:rsidRPr="00C53A28">
        <w:t>年，孩子们在托儿所呆了一年半，没有假期，因为他们的父亲没有休假，又不允许孩子们在提交人家里度过五周的暑假。因此，尽管孩子们可以由母亲抚养，他们却是由托儿所抚养的，因为孩子父亲更在乎工作。</w:t>
      </w:r>
    </w:p>
    <w:p w:rsidR="00C53A28" w:rsidRPr="00C53A28" w:rsidRDefault="00FA76A2" w:rsidP="007134F3">
      <w:pPr>
        <w:pStyle w:val="SingleTxtGC"/>
        <w:tabs>
          <w:tab w:val="clear" w:pos="1565"/>
          <w:tab w:val="clear" w:pos="1996"/>
          <w:tab w:val="left" w:pos="1701"/>
        </w:tabs>
      </w:pPr>
      <w:r>
        <w:t>5</w:t>
      </w:r>
      <w:r w:rsidR="00C53A28" w:rsidRPr="00C53A28">
        <w:t>.</w:t>
      </w:r>
      <w:r>
        <w:t>6</w:t>
      </w:r>
      <w:r w:rsidR="00C53A28" w:rsidRPr="00C53A28">
        <w:tab/>
      </w:r>
      <w:r w:rsidR="00C53A28" w:rsidRPr="00C53A28">
        <w:t>提交人质疑缔约国的说法，即一名社工评估了父母双方的育儿能力并</w:t>
      </w:r>
      <w:r w:rsidR="00C53A28" w:rsidRPr="00C53A28">
        <w:rPr>
          <w:rFonts w:hint="eastAsia"/>
        </w:rPr>
        <w:t>就此问题</w:t>
      </w:r>
      <w:r w:rsidR="00C53A28" w:rsidRPr="00C53A28">
        <w:t>为屈米地区法院编写了一份报告。这种影子报告本来是非法的，因为法院没有要求提供，当事人也不同意提供这种报告。</w:t>
      </w:r>
    </w:p>
    <w:p w:rsidR="00C53A28" w:rsidRPr="00C53A28" w:rsidRDefault="00C53A28" w:rsidP="00FA76A2">
      <w:pPr>
        <w:pStyle w:val="H23GC"/>
      </w:pPr>
      <w:r w:rsidRPr="00C53A28">
        <w:tab/>
      </w:r>
      <w:r w:rsidRPr="00C53A28">
        <w:tab/>
      </w:r>
      <w:r w:rsidRPr="00C53A28">
        <w:t>缔约国关于可否受理和案情的补充意见</w:t>
      </w:r>
    </w:p>
    <w:p w:rsidR="00C53A28" w:rsidRPr="00C53A28" w:rsidRDefault="00FA76A2" w:rsidP="007134F3">
      <w:pPr>
        <w:pStyle w:val="SingleTxtGC"/>
        <w:tabs>
          <w:tab w:val="clear" w:pos="1565"/>
          <w:tab w:val="clear" w:pos="1996"/>
          <w:tab w:val="left" w:pos="1701"/>
        </w:tabs>
      </w:pPr>
      <w:r>
        <w:t>6</w:t>
      </w:r>
      <w:r w:rsidR="00C53A28" w:rsidRPr="00C53A28">
        <w:t>.</w:t>
      </w:r>
      <w:r>
        <w:t>1</w:t>
      </w:r>
      <w:r w:rsidR="00C53A28" w:rsidRPr="00C53A28">
        <w:tab/>
      </w:r>
      <w:r w:rsidR="00C53A28" w:rsidRPr="00C53A28">
        <w:t>在</w:t>
      </w:r>
      <w:r>
        <w:t>2</w:t>
      </w:r>
      <w:r w:rsidR="00C53A28" w:rsidRPr="00C53A28">
        <w:t>0</w:t>
      </w:r>
      <w:r>
        <w:t>17</w:t>
      </w:r>
      <w:r w:rsidR="00C53A28" w:rsidRPr="00C53A28">
        <w:t>年</w:t>
      </w:r>
      <w:r>
        <w:t>5</w:t>
      </w:r>
      <w:r w:rsidR="00C53A28" w:rsidRPr="00C53A28">
        <w:t>月</w:t>
      </w:r>
      <w:r>
        <w:t>12</w:t>
      </w:r>
      <w:r w:rsidR="00C53A28" w:rsidRPr="00C53A28">
        <w:t>日的意见中，缔约国重申了关于来文可否受理的意见，指出来文毫无根据，并补充了来文的事实背景。</w:t>
      </w:r>
      <w:r>
        <w:t>2</w:t>
      </w:r>
      <w:r w:rsidR="00C53A28" w:rsidRPr="00C53A28">
        <w:t>0</w:t>
      </w:r>
      <w:r>
        <w:t>14</w:t>
      </w:r>
      <w:r w:rsidR="00C53A28" w:rsidRPr="00C53A28">
        <w:t>年</w:t>
      </w:r>
      <w:r>
        <w:t>2</w:t>
      </w:r>
      <w:r w:rsidR="00C53A28" w:rsidRPr="00C53A28">
        <w:t>月</w:t>
      </w:r>
      <w:r>
        <w:t>21</w:t>
      </w:r>
      <w:r w:rsidR="00C53A28" w:rsidRPr="00C53A28">
        <w:t>日，一个多学科工作组发现，孩子和父亲之间三次受监督的见面进行得很顺利。由于提交人不愿意或不能出席，其他</w:t>
      </w:r>
      <w:r w:rsidR="00C53A28" w:rsidRPr="00C53A28">
        <w:rPr>
          <w:rFonts w:hint="eastAsia"/>
        </w:rPr>
        <w:t>约定</w:t>
      </w:r>
      <w:r w:rsidR="00C53A28" w:rsidRPr="00C53A28">
        <w:t>的探视从未</w:t>
      </w:r>
      <w:r w:rsidR="00C53A28" w:rsidRPr="00C53A28">
        <w:rPr>
          <w:rFonts w:hint="eastAsia"/>
        </w:rPr>
        <w:t>成行</w:t>
      </w:r>
      <w:r w:rsidR="00C53A28" w:rsidRPr="00C53A28">
        <w:t>。</w:t>
      </w:r>
      <w:r>
        <w:t>2</w:t>
      </w:r>
      <w:r w:rsidR="00C53A28" w:rsidRPr="00C53A28">
        <w:t>0</w:t>
      </w:r>
      <w:r>
        <w:t>14</w:t>
      </w:r>
      <w:r w:rsidR="00C53A28" w:rsidRPr="00C53A28">
        <w:t>年</w:t>
      </w:r>
      <w:r>
        <w:t>4</w:t>
      </w:r>
      <w:r w:rsidR="00C53A28" w:rsidRPr="00C53A28">
        <w:t>月</w:t>
      </w:r>
      <w:r>
        <w:t>1</w:t>
      </w:r>
      <w:r w:rsidR="00C53A28" w:rsidRPr="00C53A28">
        <w:t>日，法院批准了父亲的申请，下令在</w:t>
      </w:r>
      <w:r w:rsidR="00C53A28" w:rsidRPr="00C53A28">
        <w:rPr>
          <w:rFonts w:hint="eastAsia"/>
        </w:rPr>
        <w:t>孩子们</w:t>
      </w:r>
      <w:r w:rsidR="00C53A28" w:rsidRPr="00C53A28">
        <w:t>搬到伊蒂之前，执法当局根据</w:t>
      </w:r>
      <w:r w:rsidR="00C53A28" w:rsidRPr="00C53A28">
        <w:rPr>
          <w:rFonts w:hint="eastAsia"/>
        </w:rPr>
        <w:t>父亲</w:t>
      </w:r>
      <w:r w:rsidR="00C53A28" w:rsidRPr="00C53A28">
        <w:t>请求，从提交人那里带他们去见父亲。法院在其判决中指出，提交人曾声称，无论是</w:t>
      </w:r>
      <w:r w:rsidR="00C53A28" w:rsidRPr="00C53A28">
        <w:rPr>
          <w:rFonts w:hint="eastAsia"/>
        </w:rPr>
        <w:t>出于</w:t>
      </w:r>
      <w:r w:rsidR="00C53A28" w:rsidRPr="00C53A28">
        <w:t>自愿还是被罚款，她都不会同意地</w:t>
      </w:r>
      <w:r w:rsidR="00C53A28" w:rsidRPr="00C53A28">
        <w:rPr>
          <w:rFonts w:hint="eastAsia"/>
        </w:rPr>
        <w:t>区</w:t>
      </w:r>
      <w:r w:rsidR="00C53A28" w:rsidRPr="00C53A28">
        <w:t>法院下令进行的探视。法院还指出，提交人已通知法院，她将尽最大努力确保探视无法进行。因此，社工们产生了严重的担忧，他们担心提交人会以可能危及孩子安全的方式试图阻止父亲带走他们。</w:t>
      </w:r>
    </w:p>
    <w:p w:rsidR="00C53A28" w:rsidRPr="00C53A28" w:rsidRDefault="00FA76A2" w:rsidP="007134F3">
      <w:pPr>
        <w:pStyle w:val="SingleTxtGC"/>
        <w:tabs>
          <w:tab w:val="clear" w:pos="1565"/>
          <w:tab w:val="clear" w:pos="1996"/>
          <w:tab w:val="left" w:pos="1701"/>
        </w:tabs>
      </w:pPr>
      <w:r>
        <w:t>6</w:t>
      </w:r>
      <w:r w:rsidR="00C53A28" w:rsidRPr="00C53A28">
        <w:t>.</w:t>
      </w:r>
      <w:r>
        <w:t>2</w:t>
      </w:r>
      <w:r w:rsidR="00C53A28" w:rsidRPr="00C53A28">
        <w:tab/>
      </w:r>
      <w:r w:rsidR="00C53A28" w:rsidRPr="00C53A28">
        <w:t>在监护权判决</w:t>
      </w:r>
      <w:r w:rsidR="00C53A28" w:rsidRPr="00C53A28">
        <w:rPr>
          <w:rFonts w:hint="eastAsia"/>
        </w:rPr>
        <w:t>发布之</w:t>
      </w:r>
      <w:r w:rsidR="00C53A28" w:rsidRPr="00C53A28">
        <w:t>后，这名母亲坚持要求对父亲与孩子的见面进行监督，这与法院的判决背道而驰。由于父亲不同意，提交人一再拒绝带孩子参加探视，并取消了探视预约。在收到几份儿童福利报告后，波里儿童福利服务机构于</w:t>
      </w:r>
      <w:r>
        <w:t>2</w:t>
      </w:r>
      <w:r w:rsidR="00C53A28" w:rsidRPr="00C53A28">
        <w:t>0</w:t>
      </w:r>
      <w:r>
        <w:t>14</w:t>
      </w:r>
      <w:r w:rsidR="00C53A28" w:rsidRPr="00C53A28">
        <w:t>年</w:t>
      </w:r>
      <w:r>
        <w:t>4</w:t>
      </w:r>
      <w:r w:rsidR="00C53A28" w:rsidRPr="00C53A28">
        <w:t>月</w:t>
      </w:r>
      <w:r>
        <w:t>1</w:t>
      </w:r>
      <w:r w:rsidR="00C53A28" w:rsidRPr="00C53A28">
        <w:t>0</w:t>
      </w:r>
      <w:r w:rsidR="00C53A28" w:rsidRPr="00C53A28">
        <w:t>日与提交人见面。在那次见面中，她说她不会把孩子们交给父亲，除非他们</w:t>
      </w:r>
      <w:r>
        <w:rPr>
          <w:rFonts w:hint="eastAsia"/>
        </w:rPr>
        <w:t>“</w:t>
      </w:r>
      <w:r w:rsidR="00C53A28" w:rsidRPr="00C53A28">
        <w:t>从她的尸体上跨过去</w:t>
      </w:r>
      <w:r>
        <w:rPr>
          <w:rFonts w:hint="eastAsia"/>
        </w:rPr>
        <w:t>”</w:t>
      </w:r>
      <w:r w:rsidR="00C53A28" w:rsidRPr="00C53A28">
        <w:t>跟父亲走。由于提交人没有说她将如何阻止孩子们离开，波里儿童福利服务机构决定自当天起将儿童紧急安置在儿童照顾机构。</w:t>
      </w:r>
    </w:p>
    <w:p w:rsidR="00C53A28" w:rsidRPr="00C53A28" w:rsidRDefault="00FA76A2" w:rsidP="007134F3">
      <w:pPr>
        <w:pStyle w:val="SingleTxtGC"/>
        <w:tabs>
          <w:tab w:val="clear" w:pos="1565"/>
          <w:tab w:val="clear" w:pos="1996"/>
          <w:tab w:val="left" w:pos="1701"/>
        </w:tabs>
      </w:pPr>
      <w:r>
        <w:t>6</w:t>
      </w:r>
      <w:r w:rsidR="00C53A28" w:rsidRPr="00C53A28">
        <w:t>.</w:t>
      </w:r>
      <w:r>
        <w:t>3</w:t>
      </w:r>
      <w:r w:rsidR="00C53A28" w:rsidRPr="00C53A28">
        <w:tab/>
      </w:r>
      <w:r w:rsidR="00C53A28" w:rsidRPr="00C53A28">
        <w:t>根据</w:t>
      </w:r>
      <w:r>
        <w:t>2</w:t>
      </w:r>
      <w:r w:rsidR="00C53A28" w:rsidRPr="00C53A28">
        <w:t>0</w:t>
      </w:r>
      <w:r>
        <w:t>14</w:t>
      </w:r>
      <w:r w:rsidR="00C53A28" w:rsidRPr="00C53A28">
        <w:t>年</w:t>
      </w:r>
      <w:r>
        <w:t>12</w:t>
      </w:r>
      <w:r w:rsidR="00C53A28" w:rsidRPr="00C53A28">
        <w:t>月</w:t>
      </w:r>
      <w:r>
        <w:t>3</w:t>
      </w:r>
      <w:r w:rsidR="00C53A28" w:rsidRPr="00C53A28">
        <w:t>日的一份儿童福利报告，提交人在一次见面中要求监督人员查看儿童身上的瘀伤和抓伤。瘀伤很小，大多位于孩子们的面部和背部。据工作人员说，对于那个年龄的孩子来说，这样的瘀伤可能是玩耍造成的。在另一次见面中，监督人员不得不禁止提交人在孩子没穿衣服的情况下进行拍摄。提交人报了警，见面被打断。</w:t>
      </w:r>
    </w:p>
    <w:p w:rsidR="00C53A28" w:rsidRPr="00C53A28" w:rsidRDefault="00C53A28" w:rsidP="00FA76A2">
      <w:pPr>
        <w:pStyle w:val="H23GC"/>
      </w:pPr>
      <w:r w:rsidRPr="00C53A28">
        <w:tab/>
      </w:r>
      <w:r w:rsidRPr="00C53A28">
        <w:tab/>
      </w:r>
      <w:r w:rsidRPr="00C53A28">
        <w:t>提交人的进一步评论</w:t>
      </w:r>
    </w:p>
    <w:p w:rsidR="00C53A28" w:rsidRPr="00C53A28" w:rsidRDefault="00FA76A2" w:rsidP="007134F3">
      <w:pPr>
        <w:pStyle w:val="SingleTxtGC"/>
        <w:tabs>
          <w:tab w:val="clear" w:pos="1565"/>
          <w:tab w:val="clear" w:pos="1996"/>
          <w:tab w:val="left" w:pos="1701"/>
        </w:tabs>
      </w:pPr>
      <w:r>
        <w:t>7</w:t>
      </w:r>
      <w:r w:rsidR="00C53A28" w:rsidRPr="00C53A28">
        <w:t>.</w:t>
      </w:r>
      <w:r>
        <w:t>1</w:t>
      </w:r>
      <w:r w:rsidR="00C53A28" w:rsidRPr="00C53A28">
        <w:tab/>
      </w:r>
      <w:r w:rsidR="00C53A28" w:rsidRPr="00C53A28">
        <w:t>在</w:t>
      </w:r>
      <w:r>
        <w:t>2</w:t>
      </w:r>
      <w:r w:rsidR="00C53A28" w:rsidRPr="00C53A28">
        <w:t>0</w:t>
      </w:r>
      <w:r>
        <w:t>17</w:t>
      </w:r>
      <w:r w:rsidR="00C53A28" w:rsidRPr="00C53A28">
        <w:t>年</w:t>
      </w:r>
      <w:r>
        <w:t>7</w:t>
      </w:r>
      <w:r w:rsidR="00C53A28" w:rsidRPr="00C53A28">
        <w:t>月</w:t>
      </w:r>
      <w:r>
        <w:t>12</w:t>
      </w:r>
      <w:r w:rsidR="00C53A28" w:rsidRPr="00C53A28">
        <w:t>日的评论中，提交人详细反驳了缔约国的说法，即提交人没有援引《公约》第二条、第三条、第十四条、第二十九条、第三十条和第三十九条。提交人坚持认为，托儿所工作人员实施受冻惩罚的行为构成了对《公约》第二十九条的违反。她还坚持认为，在</w:t>
      </w:r>
      <w:r>
        <w:t>2</w:t>
      </w:r>
      <w:r w:rsidR="00C53A28" w:rsidRPr="00C53A28">
        <w:t>0</w:t>
      </w:r>
      <w:r>
        <w:t>15</w:t>
      </w:r>
      <w:r w:rsidR="00C53A28" w:rsidRPr="00C53A28">
        <w:t>年</w:t>
      </w:r>
      <w:r>
        <w:t>9</w:t>
      </w:r>
      <w:r w:rsidR="00C53A28" w:rsidRPr="00C53A28">
        <w:t>月</w:t>
      </w:r>
      <w:r>
        <w:t>13</w:t>
      </w:r>
      <w:r w:rsidR="00C53A28" w:rsidRPr="00C53A28">
        <w:t>日和</w:t>
      </w:r>
      <w:r>
        <w:t>12</w:t>
      </w:r>
      <w:r w:rsidR="00C53A28" w:rsidRPr="00C53A28">
        <w:t>月</w:t>
      </w:r>
      <w:r>
        <w:t>14</w:t>
      </w:r>
      <w:r w:rsidR="00C53A28" w:rsidRPr="00C53A28">
        <w:t>日为孩子们进行检查的医生</w:t>
      </w:r>
      <w:r>
        <w:rPr>
          <w:rFonts w:hint="eastAsia"/>
        </w:rPr>
        <w:t>“</w:t>
      </w:r>
      <w:r w:rsidR="00C53A28" w:rsidRPr="00C53A28">
        <w:t>建议为孩子们提供安全庇护所或进行紧急安置，并向警方报告了可能因殴打造成的伤害</w:t>
      </w:r>
      <w:r>
        <w:rPr>
          <w:rFonts w:hint="eastAsia"/>
        </w:rPr>
        <w:t>”</w:t>
      </w:r>
      <w:r w:rsidR="00C53A28" w:rsidRPr="00C53A28">
        <w:t>。提交人重申，</w:t>
      </w:r>
      <w:r>
        <w:t>Y</w:t>
      </w:r>
      <w:r w:rsidR="00C53A28" w:rsidRPr="00C53A28">
        <w:t>曾严重受伤，大腿骨折，缔约国当局在整个诉讼过程中未曾考虑过孩子们的观点和意见。</w:t>
      </w:r>
    </w:p>
    <w:p w:rsidR="00C53A28" w:rsidRPr="00C53A28" w:rsidRDefault="00FA76A2" w:rsidP="007134F3">
      <w:pPr>
        <w:pStyle w:val="SingleTxtGC"/>
        <w:tabs>
          <w:tab w:val="clear" w:pos="1565"/>
          <w:tab w:val="clear" w:pos="1996"/>
          <w:tab w:val="left" w:pos="1701"/>
        </w:tabs>
      </w:pPr>
      <w:r>
        <w:t>7</w:t>
      </w:r>
      <w:r w:rsidR="00C53A28" w:rsidRPr="00C53A28">
        <w:t>.</w:t>
      </w:r>
      <w:r>
        <w:t>2</w:t>
      </w:r>
      <w:r w:rsidR="00C53A28" w:rsidRPr="00C53A28">
        <w:tab/>
      </w:r>
      <w:r w:rsidR="00C53A28" w:rsidRPr="00C53A28">
        <w:t>在</w:t>
      </w:r>
      <w:r>
        <w:t>2</w:t>
      </w:r>
      <w:r w:rsidR="00C53A28" w:rsidRPr="00C53A28">
        <w:t>0</w:t>
      </w:r>
      <w:r>
        <w:t>17</w:t>
      </w:r>
      <w:r w:rsidR="00C53A28" w:rsidRPr="00C53A28">
        <w:t>年</w:t>
      </w:r>
      <w:r>
        <w:t>11</w:t>
      </w:r>
      <w:r w:rsidR="00C53A28" w:rsidRPr="00C53A28">
        <w:t>月</w:t>
      </w:r>
      <w:r>
        <w:t>27</w:t>
      </w:r>
      <w:r w:rsidR="00C53A28" w:rsidRPr="00C53A28">
        <w:t>日的评论中，提交人告知委员会，</w:t>
      </w:r>
      <w:r>
        <w:t>2</w:t>
      </w:r>
      <w:r w:rsidR="00C53A28" w:rsidRPr="00C53A28">
        <w:t>0</w:t>
      </w:r>
      <w:r>
        <w:t>17</w:t>
      </w:r>
      <w:r w:rsidR="00C53A28" w:rsidRPr="00C53A28">
        <w:t>年</w:t>
      </w:r>
      <w:r>
        <w:t>11</w:t>
      </w:r>
      <w:r w:rsidR="00C53A28" w:rsidRPr="00C53A28">
        <w:t>月</w:t>
      </w:r>
      <w:r>
        <w:t>17</w:t>
      </w:r>
      <w:r w:rsidR="00C53A28" w:rsidRPr="00C53A28">
        <w:t>日，提交人与孩子父亲在芬兰东部上诉法院达成了一项协议，和平解决与强制执行提交人探视权有关的问题。根据那份协议，从</w:t>
      </w:r>
      <w:r>
        <w:t>2</w:t>
      </w:r>
      <w:r w:rsidR="00C53A28" w:rsidRPr="00C53A28">
        <w:t>0</w:t>
      </w:r>
      <w:r>
        <w:t>17</w:t>
      </w:r>
      <w:r w:rsidR="00C53A28" w:rsidRPr="00C53A28">
        <w:t>年</w:t>
      </w:r>
      <w:r>
        <w:t>11</w:t>
      </w:r>
      <w:r w:rsidR="00C53A28" w:rsidRPr="00C53A28">
        <w:t>月</w:t>
      </w:r>
      <w:r>
        <w:t>19</w:t>
      </w:r>
      <w:r w:rsidR="00C53A28" w:rsidRPr="00C53A28">
        <w:t>日开始，孩子们每隔一周的周末会在无人监督的情况下</w:t>
      </w:r>
      <w:r w:rsidR="00C53A28" w:rsidRPr="00C53A28">
        <w:rPr>
          <w:rFonts w:hint="eastAsia"/>
        </w:rPr>
        <w:t>到</w:t>
      </w:r>
      <w:r w:rsidR="00C53A28" w:rsidRPr="00C53A28">
        <w:t>提交人家与她见面。提交人强调，探视协议已于</w:t>
      </w:r>
      <w:r>
        <w:t>2</w:t>
      </w:r>
      <w:r w:rsidR="00C53A28" w:rsidRPr="00C53A28">
        <w:t>0</w:t>
      </w:r>
      <w:r>
        <w:t>15</w:t>
      </w:r>
      <w:r w:rsidR="00C53A28" w:rsidRPr="00C53A28">
        <w:t>年</w:t>
      </w:r>
      <w:r>
        <w:t>4</w:t>
      </w:r>
      <w:r w:rsidR="00C53A28" w:rsidRPr="00C53A28">
        <w:t>月</w:t>
      </w:r>
      <w:r>
        <w:t>29</w:t>
      </w:r>
      <w:r w:rsidR="00C53A28" w:rsidRPr="00C53A28">
        <w:t>日得到屈米地区法院的确认，但直到两年后才得以执行。</w:t>
      </w:r>
    </w:p>
    <w:p w:rsidR="00C53A28" w:rsidRPr="00C53A28" w:rsidRDefault="00FA76A2" w:rsidP="007134F3">
      <w:pPr>
        <w:pStyle w:val="SingleTxtGC"/>
        <w:tabs>
          <w:tab w:val="clear" w:pos="1565"/>
          <w:tab w:val="clear" w:pos="1996"/>
          <w:tab w:val="left" w:pos="1701"/>
        </w:tabs>
      </w:pPr>
      <w:r>
        <w:t>7</w:t>
      </w:r>
      <w:r w:rsidR="00C53A28" w:rsidRPr="00C53A28">
        <w:t>.</w:t>
      </w:r>
      <w:r>
        <w:t>3</w:t>
      </w:r>
      <w:r w:rsidR="00C53A28" w:rsidRPr="00C53A28">
        <w:tab/>
      </w:r>
      <w:r w:rsidR="00C53A28" w:rsidRPr="00C53A28">
        <w:t>在</w:t>
      </w:r>
      <w:r>
        <w:t>2</w:t>
      </w:r>
      <w:r w:rsidR="00C53A28" w:rsidRPr="00C53A28">
        <w:t>0</w:t>
      </w:r>
      <w:r>
        <w:t>18</w:t>
      </w:r>
      <w:r w:rsidR="00C53A28" w:rsidRPr="00C53A28">
        <w:t>年</w:t>
      </w:r>
      <w:r>
        <w:t>2</w:t>
      </w:r>
      <w:r w:rsidR="00C53A28" w:rsidRPr="00C53A28">
        <w:t>月</w:t>
      </w:r>
      <w:r>
        <w:t>5</w:t>
      </w:r>
      <w:r w:rsidR="00C53A28" w:rsidRPr="00C53A28">
        <w:t>日的评论中，提交人说，孩子们继续告诉她，他们的父亲打他们，经常对他们发脾气。</w:t>
      </w:r>
      <w:r>
        <w:t>2</w:t>
      </w:r>
      <w:r w:rsidR="00C53A28" w:rsidRPr="00C53A28">
        <w:t>0</w:t>
      </w:r>
      <w:r>
        <w:t>18</w:t>
      </w:r>
      <w:r w:rsidR="00C53A28" w:rsidRPr="00C53A28">
        <w:t>年</w:t>
      </w:r>
      <w:r>
        <w:t>9</w:t>
      </w:r>
      <w:r w:rsidR="00C53A28" w:rsidRPr="00C53A28">
        <w:t>月</w:t>
      </w:r>
      <w:r>
        <w:t>21</w:t>
      </w:r>
      <w:r w:rsidR="00C53A28" w:rsidRPr="00C53A28">
        <w:t>日，提交人告知委员会，最高法院在</w:t>
      </w:r>
      <w:r>
        <w:t>2</w:t>
      </w:r>
      <w:r w:rsidR="00C53A28" w:rsidRPr="00C53A28">
        <w:t>0</w:t>
      </w:r>
      <w:r>
        <w:t>18</w:t>
      </w:r>
      <w:r w:rsidR="00C53A28" w:rsidRPr="00C53A28">
        <w:t>年</w:t>
      </w:r>
      <w:r>
        <w:t>9</w:t>
      </w:r>
      <w:r w:rsidR="00C53A28" w:rsidRPr="00C53A28">
        <w:t>月</w:t>
      </w:r>
      <w:r>
        <w:t>2</w:t>
      </w:r>
      <w:r w:rsidR="00C53A28" w:rsidRPr="00C53A28">
        <w:t>0</w:t>
      </w:r>
      <w:r w:rsidR="00C53A28" w:rsidRPr="00C53A28">
        <w:t>日驳回了她的上诉请求，她无法对</w:t>
      </w:r>
      <w:r>
        <w:t>2</w:t>
      </w:r>
      <w:r w:rsidR="00C53A28" w:rsidRPr="00C53A28">
        <w:t>0</w:t>
      </w:r>
      <w:r>
        <w:t>16</w:t>
      </w:r>
      <w:r w:rsidR="00C53A28" w:rsidRPr="00C53A28">
        <w:t>年</w:t>
      </w:r>
      <w:r>
        <w:t>6</w:t>
      </w:r>
      <w:r w:rsidR="00C53A28" w:rsidRPr="00C53A28">
        <w:t>月</w:t>
      </w:r>
      <w:r>
        <w:t>3</w:t>
      </w:r>
      <w:r w:rsidR="00C53A28" w:rsidRPr="00C53A28">
        <w:t>0</w:t>
      </w:r>
      <w:r w:rsidR="00C53A28" w:rsidRPr="00C53A28">
        <w:t>日芬兰东部上诉法院关于强制执行其探视权的判决提出上诉。因此，所有国内补救办法已经用尽。</w:t>
      </w:r>
    </w:p>
    <w:p w:rsidR="00C53A28" w:rsidRPr="00C53A28" w:rsidRDefault="00C53A28" w:rsidP="00FA76A2">
      <w:pPr>
        <w:pStyle w:val="H23GC"/>
      </w:pPr>
      <w:r w:rsidRPr="00C53A28">
        <w:tab/>
      </w:r>
      <w:r w:rsidRPr="00C53A28">
        <w:tab/>
      </w:r>
      <w:r w:rsidRPr="00C53A28">
        <w:t>缔约国的进一步意见</w:t>
      </w:r>
    </w:p>
    <w:p w:rsidR="00C53A28" w:rsidRPr="00C53A28" w:rsidRDefault="00FA76A2" w:rsidP="007134F3">
      <w:pPr>
        <w:pStyle w:val="SingleTxtGC"/>
        <w:tabs>
          <w:tab w:val="clear" w:pos="1565"/>
          <w:tab w:val="clear" w:pos="1996"/>
          <w:tab w:val="left" w:pos="1701"/>
        </w:tabs>
      </w:pPr>
      <w:r>
        <w:t>8</w:t>
      </w:r>
      <w:r w:rsidR="00C53A28" w:rsidRPr="00C53A28">
        <w:t>.</w:t>
      </w:r>
      <w:r>
        <w:t>1</w:t>
      </w:r>
      <w:r w:rsidR="00C53A28" w:rsidRPr="00C53A28">
        <w:tab/>
      </w:r>
      <w:r w:rsidR="00C53A28" w:rsidRPr="00C53A28">
        <w:t>在</w:t>
      </w:r>
      <w:r>
        <w:t>2</w:t>
      </w:r>
      <w:r w:rsidR="00C53A28" w:rsidRPr="00C53A28">
        <w:t>0</w:t>
      </w:r>
      <w:r>
        <w:t>18</w:t>
      </w:r>
      <w:r w:rsidR="00C53A28" w:rsidRPr="00C53A28">
        <w:t>年</w:t>
      </w:r>
      <w:r>
        <w:t>4</w:t>
      </w:r>
      <w:r w:rsidR="00C53A28" w:rsidRPr="00C53A28">
        <w:t>月</w:t>
      </w:r>
      <w:r>
        <w:t>27</w:t>
      </w:r>
      <w:r w:rsidR="00C53A28" w:rsidRPr="00C53A28">
        <w:t>日和</w:t>
      </w:r>
      <w:r>
        <w:t>11</w:t>
      </w:r>
      <w:r w:rsidR="00C53A28" w:rsidRPr="00C53A28">
        <w:t>月</w:t>
      </w:r>
      <w:r>
        <w:t>1</w:t>
      </w:r>
      <w:r w:rsidR="00C53A28" w:rsidRPr="00C53A28">
        <w:t>日的进一步意见中，缔约国重申了其立场。它认为提交人所说的许多事实是不相关的，无法核实。孩子们不具有受害人地位，因为提交人和孩子父亲已经在</w:t>
      </w:r>
      <w:r>
        <w:t>2</w:t>
      </w:r>
      <w:r w:rsidR="00C53A28" w:rsidRPr="00C53A28">
        <w:t>0</w:t>
      </w:r>
      <w:r>
        <w:t>17</w:t>
      </w:r>
      <w:r w:rsidR="00C53A28" w:rsidRPr="00C53A28">
        <w:t>年</w:t>
      </w:r>
      <w:r>
        <w:t>11</w:t>
      </w:r>
      <w:r w:rsidR="00C53A28" w:rsidRPr="00C53A28">
        <w:t>月</w:t>
      </w:r>
      <w:r>
        <w:t>17</w:t>
      </w:r>
      <w:r w:rsidR="00C53A28" w:rsidRPr="00C53A28">
        <w:t>日就强制执行提交人探视权的问题达成了协议，这一问题是本来文的核心内容。应双方当事人请求，该协议于</w:t>
      </w:r>
      <w:r>
        <w:t>2</w:t>
      </w:r>
      <w:r w:rsidR="00C53A28" w:rsidRPr="00C53A28">
        <w:t>0</w:t>
      </w:r>
      <w:r>
        <w:t>17</w:t>
      </w:r>
      <w:r w:rsidR="00C53A28" w:rsidRPr="00C53A28">
        <w:t>年</w:t>
      </w:r>
      <w:r>
        <w:t>11</w:t>
      </w:r>
      <w:r w:rsidR="00C53A28" w:rsidRPr="00C53A28">
        <w:t>月</w:t>
      </w:r>
      <w:r>
        <w:t>2</w:t>
      </w:r>
      <w:r w:rsidR="00C53A28" w:rsidRPr="00C53A28">
        <w:t>0</w:t>
      </w:r>
      <w:r w:rsidR="00C53A28" w:rsidRPr="00C53A28">
        <w:t>日得到芬兰东部上诉法院的确认。据</w:t>
      </w:r>
      <w:r w:rsidR="00C53A28" w:rsidRPr="00C53A28">
        <w:rPr>
          <w:rFonts w:hint="eastAsia"/>
        </w:rPr>
        <w:t>该</w:t>
      </w:r>
      <w:r w:rsidR="00C53A28" w:rsidRPr="00C53A28">
        <w:t>法院称，该协议没有违反法律或明显不合理，没有侵犯第三方权利，符合儿童的最大利益。当事人没有对这一决定提出上诉，它已成为最终决定。来文明显缺乏依据，不可受理，因为提交人是在要求委员会作为国内法院的四审法院行事。</w:t>
      </w:r>
    </w:p>
    <w:p w:rsidR="00C53A28" w:rsidRPr="00C53A28" w:rsidRDefault="00FA76A2" w:rsidP="007134F3">
      <w:pPr>
        <w:pStyle w:val="SingleTxtGC"/>
        <w:tabs>
          <w:tab w:val="clear" w:pos="1565"/>
          <w:tab w:val="clear" w:pos="1996"/>
          <w:tab w:val="left" w:pos="1701"/>
        </w:tabs>
      </w:pPr>
      <w:r>
        <w:t>8</w:t>
      </w:r>
      <w:r w:rsidR="00C53A28" w:rsidRPr="00C53A28">
        <w:t>.</w:t>
      </w:r>
      <w:r>
        <w:t>2</w:t>
      </w:r>
      <w:r w:rsidR="00C53A28" w:rsidRPr="00C53A28">
        <w:tab/>
      </w:r>
      <w:r>
        <w:t>2</w:t>
      </w:r>
      <w:r w:rsidR="00C53A28" w:rsidRPr="00C53A28">
        <w:t>0</w:t>
      </w:r>
      <w:r>
        <w:t>16</w:t>
      </w:r>
      <w:r w:rsidR="00C53A28" w:rsidRPr="00C53A28">
        <w:t>年</w:t>
      </w:r>
      <w:r>
        <w:t>3</w:t>
      </w:r>
      <w:r w:rsidR="00C53A28" w:rsidRPr="00C53A28">
        <w:t>月</w:t>
      </w:r>
      <w:r>
        <w:t>2</w:t>
      </w:r>
      <w:r w:rsidR="00C53A28" w:rsidRPr="00C53A28">
        <w:t>0</w:t>
      </w:r>
      <w:r w:rsidR="00C53A28" w:rsidRPr="00C53A28">
        <w:t>日，提交人</w:t>
      </w:r>
      <w:r w:rsidR="00C53A28" w:rsidRPr="00C53A28">
        <w:rPr>
          <w:rFonts w:hint="eastAsia"/>
        </w:rPr>
        <w:t>就孩</w:t>
      </w:r>
      <w:r w:rsidR="00C53A28" w:rsidRPr="00C53A28">
        <w:t>子</w:t>
      </w:r>
      <w:r w:rsidR="00C53A28" w:rsidRPr="00C53A28">
        <w:rPr>
          <w:rFonts w:hint="eastAsia"/>
        </w:rPr>
        <w:t>们疑似</w:t>
      </w:r>
      <w:r w:rsidR="00C53A28" w:rsidRPr="00C53A28">
        <w:t>受到暴力侵害</w:t>
      </w:r>
      <w:r w:rsidR="00C53A28" w:rsidRPr="00C53A28">
        <w:rPr>
          <w:rFonts w:hint="eastAsia"/>
        </w:rPr>
        <w:t>一事提交了一份</w:t>
      </w:r>
      <w:r w:rsidR="00C53A28" w:rsidRPr="00C53A28">
        <w:t>警方刑事报告。警方要求孩子们</w:t>
      </w:r>
      <w:r w:rsidR="00C53A28" w:rsidRPr="00C53A28">
        <w:rPr>
          <w:rFonts w:hint="eastAsia"/>
        </w:rPr>
        <w:t>所在</w:t>
      </w:r>
      <w:r w:rsidR="00C53A28" w:rsidRPr="00C53A28">
        <w:t>的托儿所和福利机构提供资料，这些机构旁观了提交人和孩子们的见面；它们均未报告</w:t>
      </w:r>
      <w:r w:rsidR="00C53A28" w:rsidRPr="00C53A28">
        <w:rPr>
          <w:rFonts w:hint="eastAsia"/>
        </w:rPr>
        <w:t>有</w:t>
      </w:r>
      <w:r w:rsidR="00C53A28" w:rsidRPr="00C53A28">
        <w:t>值得担忧的问题。这名父亲否认了有关暴力的</w:t>
      </w:r>
      <w:r w:rsidR="00C53A28" w:rsidRPr="00C53A28">
        <w:rPr>
          <w:rFonts w:hint="eastAsia"/>
        </w:rPr>
        <w:t>指称</w:t>
      </w:r>
      <w:r w:rsidR="00C53A28" w:rsidRPr="00C53A28">
        <w:t>。由于孩子们年龄小，当局请坦佩雷大学法医精神病学家工作组评估了他们接受面谈的能力；工作组</w:t>
      </w:r>
      <w:r>
        <w:t>2</w:t>
      </w:r>
      <w:r w:rsidR="00C53A28" w:rsidRPr="00C53A28">
        <w:t>0</w:t>
      </w:r>
      <w:r>
        <w:t>17</w:t>
      </w:r>
      <w:r w:rsidR="00C53A28" w:rsidRPr="00C53A28">
        <w:t>年</w:t>
      </w:r>
      <w:r>
        <w:t>6</w:t>
      </w:r>
      <w:r w:rsidR="00C53A28" w:rsidRPr="00C53A28">
        <w:t>月</w:t>
      </w:r>
      <w:r>
        <w:t>15</w:t>
      </w:r>
      <w:r w:rsidR="00C53A28" w:rsidRPr="00C53A28">
        <w:t>日的报告指出，对孩子们进行面谈不符合他们的最大利益，因为中立方没有对他们的情况表示担忧，</w:t>
      </w:r>
      <w:r w:rsidR="00C53A28" w:rsidRPr="00C53A28">
        <w:rPr>
          <w:rFonts w:hint="eastAsia"/>
        </w:rPr>
        <w:t>也</w:t>
      </w:r>
      <w:r w:rsidR="00C53A28" w:rsidRPr="00C53A28">
        <w:t>没有任何迹象表明他们受到殴打或虐待。工作组注意到，在提供陈述的个人中，包括一名护士、一名教师、一名警察和福利机关人员，没有人对孩子们的</w:t>
      </w:r>
      <w:r w:rsidR="00C53A28" w:rsidRPr="00C53A28">
        <w:rPr>
          <w:rFonts w:hint="eastAsia"/>
        </w:rPr>
        <w:t>福祉表</w:t>
      </w:r>
      <w:r w:rsidR="00C53A28" w:rsidRPr="00C53A28">
        <w:t>示过任何担忧，也没有人观察到任何受殴打的迹象。工作组注意到，根据记录</w:t>
      </w:r>
      <w:r w:rsidR="00C53A28" w:rsidRPr="00C53A28">
        <w:rPr>
          <w:rFonts w:hint="eastAsia"/>
        </w:rPr>
        <w:t>显示</w:t>
      </w:r>
      <w:r w:rsidR="00C53A28" w:rsidRPr="00C53A28">
        <w:t>，关于是谁先在受监督的探视中提到父亲的暴力行为，提交人的报告与记录内容不一致。工作组还认为，法医通过对孩子进行心理访谈获得可靠信息的可能性，除其他因素外，取决于孩子们在多大程度上受到关于涉嫌殴打行为的外界观点影响。例如，年幼的儿童不一定能够</w:t>
      </w:r>
      <w:r w:rsidR="00C53A28" w:rsidRPr="00C53A28">
        <w:rPr>
          <w:rFonts w:hint="eastAsia"/>
        </w:rPr>
        <w:t>区分</w:t>
      </w:r>
      <w:r w:rsidR="00C53A28" w:rsidRPr="00C53A28">
        <w:t>记忆的来源，换句话说，</w:t>
      </w:r>
      <w:r w:rsidR="00C53A28" w:rsidRPr="00C53A28">
        <w:rPr>
          <w:rFonts w:hint="eastAsia"/>
        </w:rPr>
        <w:t>他们</w:t>
      </w:r>
      <w:r w:rsidR="00C53A28" w:rsidRPr="00C53A28">
        <w:t>不一定能够</w:t>
      </w:r>
      <w:r w:rsidR="00C53A28" w:rsidRPr="00C53A28">
        <w:rPr>
          <w:rFonts w:hint="eastAsia"/>
        </w:rPr>
        <w:t>分辨</w:t>
      </w:r>
      <w:r w:rsidR="00C53A28" w:rsidRPr="00C53A28">
        <w:t>记忆是基于真实经历还是基于成人对事件的</w:t>
      </w:r>
      <w:r w:rsidR="00C53A28" w:rsidRPr="00C53A28">
        <w:rPr>
          <w:rFonts w:hint="eastAsia"/>
        </w:rPr>
        <w:t>看法</w:t>
      </w:r>
      <w:r w:rsidR="00C53A28" w:rsidRPr="00C53A28">
        <w:t>。在当前案件中，相似的涉嫌暴力行为已有很长时间，此事对孩子们的影响如此之大，以至于无法评估他们关于涉嫌殴打行为的陈述是否可靠。父母之间的监护权纠纷旷日持久，以至于很难从孩子们那里获得可靠的说法。</w:t>
      </w:r>
    </w:p>
    <w:p w:rsidR="00C53A28" w:rsidRPr="00C53A28" w:rsidRDefault="00FA76A2" w:rsidP="007134F3">
      <w:pPr>
        <w:pStyle w:val="SingleTxtGC"/>
        <w:tabs>
          <w:tab w:val="clear" w:pos="1565"/>
          <w:tab w:val="clear" w:pos="1996"/>
          <w:tab w:val="left" w:pos="1701"/>
        </w:tabs>
      </w:pPr>
      <w:r>
        <w:t>8</w:t>
      </w:r>
      <w:r w:rsidR="00C53A28" w:rsidRPr="00C53A28">
        <w:t>.</w:t>
      </w:r>
      <w:r>
        <w:t>3</w:t>
      </w:r>
      <w:r w:rsidR="00C53A28" w:rsidRPr="00C53A28">
        <w:tab/>
      </w:r>
      <w:r w:rsidR="00C53A28" w:rsidRPr="00C53A28">
        <w:t>自</w:t>
      </w:r>
      <w:r>
        <w:t>2</w:t>
      </w:r>
      <w:r w:rsidR="00C53A28" w:rsidRPr="00C53A28">
        <w:t>0</w:t>
      </w:r>
      <w:r>
        <w:t>16</w:t>
      </w:r>
      <w:r w:rsidR="00C53A28" w:rsidRPr="00C53A28">
        <w:t>年</w:t>
      </w:r>
      <w:r>
        <w:t>12</w:t>
      </w:r>
      <w:r w:rsidR="00C53A28" w:rsidRPr="00C53A28">
        <w:t>月</w:t>
      </w:r>
      <w:r>
        <w:t>1</w:t>
      </w:r>
      <w:r w:rsidR="00C53A28" w:rsidRPr="00C53A28">
        <w:t>日以来，伊蒂的儿童福利机构收到了五份来自提交人的儿童福利通知，以及一份来自其</w:t>
      </w:r>
      <w:r w:rsidR="00C53A28" w:rsidRPr="00C53A28">
        <w:rPr>
          <w:rFonts w:hint="eastAsia"/>
        </w:rPr>
        <w:t>目前</w:t>
      </w:r>
      <w:r w:rsidR="00C53A28" w:rsidRPr="00C53A28">
        <w:t>配偶的通知，涉及怀疑孩子父亲使用暴力以及提交人在探视孩子方面遇到的困难。政府注意到，社会福利机构对通知进行了调查，调查方式包括：</w:t>
      </w:r>
      <w:r>
        <w:t>2</w:t>
      </w:r>
      <w:r w:rsidR="00C53A28" w:rsidRPr="00C53A28">
        <w:t>0</w:t>
      </w:r>
      <w:r>
        <w:t>17</w:t>
      </w:r>
      <w:r w:rsidR="00C53A28" w:rsidRPr="00C53A28">
        <w:t>年</w:t>
      </w:r>
      <w:r>
        <w:t>5</w:t>
      </w:r>
      <w:r w:rsidR="00C53A28" w:rsidRPr="00C53A28">
        <w:t>月</w:t>
      </w:r>
      <w:r>
        <w:t>29</w:t>
      </w:r>
      <w:r w:rsidR="00C53A28" w:rsidRPr="00C53A28">
        <w:t>日在其办公室与孩子父亲进行面谈；联系派亚特海梅区中心医院儿童精神病科和坦佩雷大学医院儿童精神病科；</w:t>
      </w:r>
      <w:r>
        <w:t>2</w:t>
      </w:r>
      <w:r w:rsidR="00C53A28" w:rsidRPr="00C53A28">
        <w:t>0</w:t>
      </w:r>
      <w:r>
        <w:t>17</w:t>
      </w:r>
      <w:r w:rsidR="00C53A28" w:rsidRPr="00C53A28">
        <w:t>年</w:t>
      </w:r>
      <w:r>
        <w:t>7</w:t>
      </w:r>
      <w:r w:rsidR="00C53A28" w:rsidRPr="00C53A28">
        <w:t>月打电话给</w:t>
      </w:r>
      <w:r w:rsidR="00C53A28" w:rsidRPr="00C53A28">
        <w:rPr>
          <w:rFonts w:hint="eastAsia"/>
        </w:rPr>
        <w:t>孩子</w:t>
      </w:r>
      <w:r w:rsidR="00C53A28" w:rsidRPr="00C53A28">
        <w:t>父亲和提交人讨论此事；以及在</w:t>
      </w:r>
      <w:r>
        <w:t>2</w:t>
      </w:r>
      <w:r w:rsidR="00C53A28" w:rsidRPr="00C53A28">
        <w:t>0</w:t>
      </w:r>
      <w:r>
        <w:t>17</w:t>
      </w:r>
      <w:r w:rsidR="00C53A28" w:rsidRPr="00C53A28">
        <w:t>年</w:t>
      </w:r>
      <w:r>
        <w:t>7</w:t>
      </w:r>
      <w:r w:rsidR="00C53A28" w:rsidRPr="00C53A28">
        <w:t>月</w:t>
      </w:r>
      <w:r>
        <w:t>27</w:t>
      </w:r>
      <w:r w:rsidR="00C53A28" w:rsidRPr="00C53A28">
        <w:t>日对孩子进行家访，与他们和父亲见面。根据社工的记录，这两个</w:t>
      </w:r>
      <w:r>
        <w:t>5</w:t>
      </w:r>
      <w:r w:rsidR="00C53A28" w:rsidRPr="00C53A28">
        <w:t>岁的孩子平静、快乐、开朗和乖巧。他们和父亲聊天，有时坐在他的大腿上。他们还说父亲会安抚他们，他们觉得如果自己有什么害怕的，可以告诉父亲。社会福利机构没有观察到任何值得他们开始调查这起涉嫌殴打事件的情况。此外，提交人在儿童福利通知中提到了之前当局已经适当调查过的事件。警方已经对父亲涉嫌的暴力行为进行了调查。具体而言，提交人指称</w:t>
      </w:r>
      <w:r>
        <w:t>Y</w:t>
      </w:r>
      <w:r w:rsidR="00C53A28" w:rsidRPr="00C53A28">
        <w:t>的大腿骨骨折，之后发现那是</w:t>
      </w:r>
      <w:r>
        <w:t>2</w:t>
      </w:r>
      <w:r w:rsidR="00C53A28" w:rsidRPr="00C53A28">
        <w:t>0</w:t>
      </w:r>
      <w:r>
        <w:t>17</w:t>
      </w:r>
      <w:r w:rsidR="00C53A28" w:rsidRPr="00C53A28">
        <w:t>年</w:t>
      </w:r>
      <w:r>
        <w:t>3</w:t>
      </w:r>
      <w:r w:rsidR="00C53A28" w:rsidRPr="00C53A28">
        <w:t>月</w:t>
      </w:r>
      <w:r w:rsidR="00C53A28" w:rsidRPr="00C53A28">
        <w:rPr>
          <w:rFonts w:hint="eastAsia"/>
        </w:rPr>
        <w:t>在</w:t>
      </w:r>
      <w:r w:rsidR="00C53A28" w:rsidRPr="00C53A28">
        <w:t>滑雪道上摔倒造成的。</w:t>
      </w:r>
    </w:p>
    <w:p w:rsidR="00C53A28" w:rsidRPr="00C53A28" w:rsidRDefault="00FA76A2" w:rsidP="007134F3">
      <w:pPr>
        <w:pStyle w:val="SingleTxtGC"/>
        <w:tabs>
          <w:tab w:val="clear" w:pos="1565"/>
          <w:tab w:val="clear" w:pos="1996"/>
          <w:tab w:val="left" w:pos="1701"/>
        </w:tabs>
      </w:pPr>
      <w:r>
        <w:t>8</w:t>
      </w:r>
      <w:r w:rsidR="00C53A28" w:rsidRPr="00C53A28">
        <w:t>.</w:t>
      </w:r>
      <w:r>
        <w:t>4</w:t>
      </w:r>
      <w:r w:rsidR="00C53A28" w:rsidRPr="00C53A28">
        <w:tab/>
      </w:r>
      <w:r w:rsidR="00C53A28" w:rsidRPr="00C53A28">
        <w:t>关于提交人指称孩子们在</w:t>
      </w:r>
      <w:r>
        <w:t>2</w:t>
      </w:r>
      <w:r w:rsidR="00C53A28" w:rsidRPr="00C53A28">
        <w:t>0</w:t>
      </w:r>
      <w:r>
        <w:t>14</w:t>
      </w:r>
      <w:r w:rsidR="00C53A28" w:rsidRPr="00C53A28">
        <w:t>年</w:t>
      </w:r>
      <w:r>
        <w:t>1</w:t>
      </w:r>
      <w:r w:rsidR="00C53A28" w:rsidRPr="00C53A28">
        <w:t>0</w:t>
      </w:r>
      <w:r w:rsidR="00C53A28" w:rsidRPr="00C53A28">
        <w:t>月</w:t>
      </w:r>
      <w:r>
        <w:t>26</w:t>
      </w:r>
      <w:r w:rsidR="00C53A28" w:rsidRPr="00C53A28">
        <w:t>日</w:t>
      </w:r>
      <w:r w:rsidR="00C53A28" w:rsidRPr="00C53A28">
        <w:rPr>
          <w:rFonts w:hint="eastAsia"/>
        </w:rPr>
        <w:t>目睹</w:t>
      </w:r>
      <w:r w:rsidR="00C53A28" w:rsidRPr="00C53A28">
        <w:t>暴力</w:t>
      </w:r>
      <w:r w:rsidR="00C53A28" w:rsidRPr="00C53A28">
        <w:rPr>
          <w:rFonts w:hint="eastAsia"/>
        </w:rPr>
        <w:t>行为</w:t>
      </w:r>
      <w:r w:rsidR="00C53A28" w:rsidRPr="00C53A28">
        <w:t>后没有得到支助，缔约国强调指出，它采取了以下行动：</w:t>
      </w:r>
      <w:r w:rsidR="00C53A28" w:rsidRPr="00C53A28">
        <w:t>(</w:t>
      </w:r>
      <w:r>
        <w:t>a</w:t>
      </w:r>
      <w:r w:rsidR="00C53A28" w:rsidRPr="00C53A28">
        <w:t>)</w:t>
      </w:r>
      <w:r w:rsidR="00982FF0">
        <w:t xml:space="preserve"> </w:t>
      </w:r>
      <w:r w:rsidR="00C53A28" w:rsidRPr="00C53A28">
        <w:t>芬兰东南部警察局在</w:t>
      </w:r>
      <w:r>
        <w:t>2</w:t>
      </w:r>
      <w:r w:rsidR="00C53A28" w:rsidRPr="00C53A28">
        <w:t>0</w:t>
      </w:r>
      <w:r>
        <w:t>16</w:t>
      </w:r>
      <w:r w:rsidR="00C53A28" w:rsidRPr="00C53A28">
        <w:t>年</w:t>
      </w:r>
      <w:r>
        <w:t>12</w:t>
      </w:r>
      <w:r w:rsidR="00C53A28" w:rsidRPr="00C53A28">
        <w:t>月</w:t>
      </w:r>
      <w:r>
        <w:t>7</w:t>
      </w:r>
      <w:r w:rsidR="00C53A28" w:rsidRPr="00C53A28">
        <w:t>日收到调查请求后，于</w:t>
      </w:r>
      <w:r>
        <w:t>2</w:t>
      </w:r>
      <w:r w:rsidR="00C53A28" w:rsidRPr="00C53A28">
        <w:t>0</w:t>
      </w:r>
      <w:r>
        <w:t>17</w:t>
      </w:r>
      <w:r w:rsidR="00C53A28" w:rsidRPr="00C53A28">
        <w:t>年</w:t>
      </w:r>
      <w:r>
        <w:t>1</w:t>
      </w:r>
      <w:r w:rsidR="00C53A28" w:rsidRPr="00C53A28">
        <w:t>月</w:t>
      </w:r>
      <w:r>
        <w:t>23</w:t>
      </w:r>
      <w:r w:rsidR="00C53A28" w:rsidRPr="00C53A28">
        <w:t>日请求法医精神病学家工作组提供行政协助；</w:t>
      </w:r>
      <w:r w:rsidR="00C53A28" w:rsidRPr="00C53A28">
        <w:t>(</w:t>
      </w:r>
      <w:r>
        <w:t>b</w:t>
      </w:r>
      <w:r w:rsidR="00C53A28" w:rsidRPr="00C53A28">
        <w:t>)</w:t>
      </w:r>
      <w:r w:rsidR="00982FF0">
        <w:t xml:space="preserve"> </w:t>
      </w:r>
      <w:r w:rsidR="00C53A28" w:rsidRPr="00C53A28">
        <w:t>工作组提交了一份儿童福利通知，将提交人发送给工作组的一封电子邮件告知社工，提交人在其中表达了对父亲暴力侵害儿童的担忧；</w:t>
      </w:r>
      <w:r w:rsidR="00C53A28" w:rsidRPr="00C53A28">
        <w:t>(</w:t>
      </w:r>
      <w:r>
        <w:t>c</w:t>
      </w:r>
      <w:r w:rsidR="00C53A28" w:rsidRPr="00C53A28">
        <w:t>)</w:t>
      </w:r>
      <w:r w:rsidR="00982FF0">
        <w:t xml:space="preserve"> </w:t>
      </w:r>
      <w:r w:rsidR="00C53A28" w:rsidRPr="00C53A28">
        <w:t>工作组将孩子们转到派亚特海梅区中心医院儿童精神病科；以及</w:t>
      </w:r>
      <w:r w:rsidR="00982FF0">
        <w:rPr>
          <w:rFonts w:hint="eastAsia"/>
        </w:rPr>
        <w:t xml:space="preserve"> </w:t>
      </w:r>
      <w:r w:rsidR="00C53A28" w:rsidRPr="00C53A28">
        <w:t>(</w:t>
      </w:r>
      <w:r>
        <w:t>d</w:t>
      </w:r>
      <w:r w:rsidR="00C53A28" w:rsidRPr="00C53A28">
        <w:t>)</w:t>
      </w:r>
      <w:r w:rsidR="00982FF0">
        <w:t xml:space="preserve"> </w:t>
      </w:r>
      <w:r w:rsidR="00C53A28" w:rsidRPr="00C53A28">
        <w:t>该科室于</w:t>
      </w:r>
      <w:r>
        <w:t>2</w:t>
      </w:r>
      <w:r w:rsidR="00C53A28" w:rsidRPr="00C53A28">
        <w:t>0</w:t>
      </w:r>
      <w:r>
        <w:t>17</w:t>
      </w:r>
      <w:r w:rsidR="00C53A28" w:rsidRPr="00C53A28">
        <w:t>年</w:t>
      </w:r>
      <w:r>
        <w:t>7</w:t>
      </w:r>
      <w:r w:rsidR="00C53A28" w:rsidRPr="00C53A28">
        <w:t>月</w:t>
      </w:r>
      <w:r>
        <w:t>11</w:t>
      </w:r>
      <w:r w:rsidR="00C53A28" w:rsidRPr="00C53A28">
        <w:t>日联系</w:t>
      </w:r>
      <w:r w:rsidR="00C53A28" w:rsidRPr="00C53A28">
        <w:rPr>
          <w:rFonts w:hint="eastAsia"/>
        </w:rPr>
        <w:t>孩子</w:t>
      </w:r>
      <w:r w:rsidR="00C53A28" w:rsidRPr="00C53A28">
        <w:t>父亲，建议他申请转介，让孩子们去看儿童精神科医生。该科室的记录显示，父亲认为孩子们没有必要去看儿童精神科医生，他和日托中心的工作人员都不担心孩子的状态。</w:t>
      </w:r>
    </w:p>
    <w:p w:rsidR="00C53A28" w:rsidRPr="00C53A28" w:rsidRDefault="00FA76A2" w:rsidP="007134F3">
      <w:pPr>
        <w:pStyle w:val="SingleTxtGC"/>
        <w:tabs>
          <w:tab w:val="clear" w:pos="1565"/>
          <w:tab w:val="clear" w:pos="1996"/>
          <w:tab w:val="left" w:pos="1701"/>
        </w:tabs>
      </w:pPr>
      <w:r>
        <w:t>8</w:t>
      </w:r>
      <w:r w:rsidR="00C53A28" w:rsidRPr="00C53A28">
        <w:t>.</w:t>
      </w:r>
      <w:r>
        <w:t>5</w:t>
      </w:r>
      <w:r w:rsidR="00C53A28" w:rsidRPr="00C53A28">
        <w:tab/>
      </w:r>
      <w:r w:rsidR="00C53A28" w:rsidRPr="00C53A28">
        <w:t>孩子们不再具有受害人地位，提交人关于国内补救措施无效的论点已与本案无关。最高法院于</w:t>
      </w:r>
      <w:r>
        <w:t>2</w:t>
      </w:r>
      <w:r w:rsidR="00C53A28" w:rsidRPr="00C53A28">
        <w:t>0</w:t>
      </w:r>
      <w:r>
        <w:t>17</w:t>
      </w:r>
      <w:r w:rsidR="00C53A28" w:rsidRPr="00C53A28">
        <w:t>年</w:t>
      </w:r>
      <w:r>
        <w:t>7</w:t>
      </w:r>
      <w:r w:rsidR="00C53A28" w:rsidRPr="00C53A28">
        <w:t>月</w:t>
      </w:r>
      <w:r>
        <w:t>11</w:t>
      </w:r>
      <w:r w:rsidR="00C53A28" w:rsidRPr="00C53A28">
        <w:t>日在国内诉讼中作出判决。它没有讨论此事的是非曲直，而是推翻了芬兰东部上诉法院的判决，因为它拒绝了提交人要求继续审议的请求。此事已交回上诉法院审理。此外，</w:t>
      </w:r>
      <w:r>
        <w:t>2</w:t>
      </w:r>
      <w:r w:rsidR="00C53A28" w:rsidRPr="00C53A28">
        <w:t>0</w:t>
      </w:r>
      <w:r>
        <w:t>17</w:t>
      </w:r>
      <w:r w:rsidR="00C53A28" w:rsidRPr="00C53A28">
        <w:t>年</w:t>
      </w:r>
      <w:r>
        <w:t>11</w:t>
      </w:r>
      <w:r w:rsidR="00C53A28" w:rsidRPr="00C53A28">
        <w:t>月</w:t>
      </w:r>
      <w:r>
        <w:t>17</w:t>
      </w:r>
      <w:r w:rsidR="00C53A28" w:rsidRPr="00C53A28">
        <w:t>日，提交人和这名父亲在上诉法院的一次预备会议中达成了探视权协议。上诉法院</w:t>
      </w:r>
      <w:r>
        <w:t>2</w:t>
      </w:r>
      <w:r w:rsidR="00C53A28" w:rsidRPr="00C53A28">
        <w:t>0</w:t>
      </w:r>
      <w:r>
        <w:t>17</w:t>
      </w:r>
      <w:r w:rsidR="00C53A28" w:rsidRPr="00C53A28">
        <w:t>年</w:t>
      </w:r>
      <w:r>
        <w:t>11</w:t>
      </w:r>
      <w:r w:rsidR="00C53A28" w:rsidRPr="00C53A28">
        <w:t>月</w:t>
      </w:r>
      <w:r>
        <w:t>2</w:t>
      </w:r>
      <w:r w:rsidR="00C53A28" w:rsidRPr="00C53A28">
        <w:t>0</w:t>
      </w:r>
      <w:r w:rsidR="00C53A28" w:rsidRPr="00C53A28">
        <w:t>日的最终判决确认了该协议。</w:t>
      </w:r>
    </w:p>
    <w:p w:rsidR="00C53A28" w:rsidRPr="00C53A28" w:rsidRDefault="00FA76A2" w:rsidP="007134F3">
      <w:pPr>
        <w:pStyle w:val="SingleTxtGC"/>
        <w:tabs>
          <w:tab w:val="clear" w:pos="1565"/>
          <w:tab w:val="clear" w:pos="1996"/>
          <w:tab w:val="left" w:pos="1701"/>
        </w:tabs>
      </w:pPr>
      <w:r>
        <w:t>8</w:t>
      </w:r>
      <w:r w:rsidR="00C53A28" w:rsidRPr="00C53A28">
        <w:t>.</w:t>
      </w:r>
      <w:r>
        <w:t>6</w:t>
      </w:r>
      <w:r w:rsidR="00C53A28" w:rsidRPr="00C53A28">
        <w:tab/>
      </w:r>
      <w:r w:rsidR="00C53A28" w:rsidRPr="00C53A28">
        <w:t>芬兰东部上诉法院在</w:t>
      </w:r>
      <w:r>
        <w:t>2</w:t>
      </w:r>
      <w:r w:rsidR="00C53A28" w:rsidRPr="00C53A28">
        <w:t>0</w:t>
      </w:r>
      <w:r>
        <w:t>18</w:t>
      </w:r>
      <w:r w:rsidR="00C53A28" w:rsidRPr="00C53A28">
        <w:t>年</w:t>
      </w:r>
      <w:r>
        <w:t>1</w:t>
      </w:r>
      <w:r w:rsidR="00C53A28" w:rsidRPr="00C53A28">
        <w:t>月</w:t>
      </w:r>
      <w:r>
        <w:t>17</w:t>
      </w:r>
      <w:r w:rsidR="00C53A28" w:rsidRPr="00C53A28">
        <w:t>日的判决中作出了一项决定，驳回提交人对诉讼时间过长提出的赔偿要求。虽然提交人对这一</w:t>
      </w:r>
      <w:r w:rsidR="00C53A28" w:rsidRPr="00C53A28">
        <w:rPr>
          <w:rFonts w:hint="eastAsia"/>
        </w:rPr>
        <w:t>决定</w:t>
      </w:r>
      <w:r w:rsidR="00C53A28" w:rsidRPr="00C53A28">
        <w:t>的上诉许可申请仍在处理中，但委员会没有审议她针对诉讼时间和费用的赔偿要求。</w:t>
      </w:r>
    </w:p>
    <w:p w:rsidR="00C53A28" w:rsidRPr="00C53A28" w:rsidRDefault="00FA76A2" w:rsidP="007134F3">
      <w:pPr>
        <w:pStyle w:val="SingleTxtGC"/>
        <w:tabs>
          <w:tab w:val="clear" w:pos="1565"/>
          <w:tab w:val="clear" w:pos="1996"/>
          <w:tab w:val="left" w:pos="1701"/>
        </w:tabs>
      </w:pPr>
      <w:r>
        <w:t>8</w:t>
      </w:r>
      <w:r w:rsidR="00C53A28" w:rsidRPr="00C53A28">
        <w:t>.</w:t>
      </w:r>
      <w:r>
        <w:t>7</w:t>
      </w:r>
      <w:r w:rsidR="00C53A28" w:rsidRPr="00C53A28">
        <w:tab/>
      </w:r>
      <w:r w:rsidR="00C53A28" w:rsidRPr="00C53A28">
        <w:t>关于用尽国内补救办法</w:t>
      </w:r>
      <w:r w:rsidR="00C53A28" w:rsidRPr="00C53A28">
        <w:rPr>
          <w:rFonts w:hint="eastAsia"/>
        </w:rPr>
        <w:t>的</w:t>
      </w:r>
      <w:r w:rsidR="00C53A28" w:rsidRPr="00C53A28">
        <w:t>问题，地区法院</w:t>
      </w:r>
      <w:r>
        <w:t>2</w:t>
      </w:r>
      <w:r w:rsidR="00C53A28" w:rsidRPr="00C53A28">
        <w:t>0</w:t>
      </w:r>
      <w:r>
        <w:t>16</w:t>
      </w:r>
      <w:r w:rsidR="00C53A28" w:rsidRPr="00C53A28">
        <w:t>年</w:t>
      </w:r>
      <w:r>
        <w:t>4</w:t>
      </w:r>
      <w:r w:rsidR="00C53A28" w:rsidRPr="00C53A28">
        <w:t>月</w:t>
      </w:r>
      <w:r>
        <w:t>15</w:t>
      </w:r>
      <w:r w:rsidR="00C53A28" w:rsidRPr="00C53A28">
        <w:t>日的判决没有提及</w:t>
      </w:r>
      <w:r w:rsidR="00C53A28" w:rsidRPr="00C53A28">
        <w:rPr>
          <w:rFonts w:hint="eastAsia"/>
        </w:rPr>
        <w:t>提交人</w:t>
      </w:r>
      <w:r w:rsidR="00C53A28" w:rsidRPr="00C53A28">
        <w:t>根据《公约》第三十条提出的申诉。用尽</w:t>
      </w:r>
      <w:r>
        <w:rPr>
          <w:rFonts w:hint="eastAsia"/>
        </w:rPr>
        <w:t>(</w:t>
      </w:r>
      <w:r w:rsidR="00C53A28" w:rsidRPr="00C53A28">
        <w:t>国内补救办法</w:t>
      </w:r>
      <w:r>
        <w:rPr>
          <w:rFonts w:hint="eastAsia"/>
        </w:rPr>
        <w:t>)</w:t>
      </w:r>
      <w:r w:rsidR="00C53A28" w:rsidRPr="00C53A28">
        <w:t>规则的基本原理是为国家当局提供机会，使其能够预防或纠正据称违反《公约》的行为。至于提交人</w:t>
      </w:r>
      <w:r w:rsidR="00C53A28" w:rsidRPr="00C53A28">
        <w:rPr>
          <w:rFonts w:hint="eastAsia"/>
        </w:rPr>
        <w:t>围绕</w:t>
      </w:r>
      <w:r w:rsidR="00C53A28" w:rsidRPr="00C53A28">
        <w:t>据称向警方或儿童福利机构报告</w:t>
      </w:r>
      <w:r w:rsidR="00C53A28" w:rsidRPr="00C53A28">
        <w:rPr>
          <w:rFonts w:hint="eastAsia"/>
        </w:rPr>
        <w:t>一事</w:t>
      </w:r>
      <w:r w:rsidR="00C53A28" w:rsidRPr="00C53A28">
        <w:t>提出的</w:t>
      </w:r>
      <w:r w:rsidR="00C53A28" w:rsidRPr="00C53A28">
        <w:rPr>
          <w:rFonts w:hint="eastAsia"/>
        </w:rPr>
        <w:t>新</w:t>
      </w:r>
      <w:r w:rsidR="00C53A28" w:rsidRPr="00C53A28">
        <w:t>申诉，据称受害</w:t>
      </w:r>
      <w:r w:rsidR="00C53A28" w:rsidRPr="00C53A28">
        <w:rPr>
          <w:rFonts w:hint="eastAsia"/>
        </w:rPr>
        <w:t>人</w:t>
      </w:r>
      <w:r w:rsidR="00C53A28" w:rsidRPr="00C53A28">
        <w:t>尚未用尽可用的国内补救办法。例如，提交人在</w:t>
      </w:r>
      <w:r>
        <w:t>2</w:t>
      </w:r>
      <w:r w:rsidR="00C53A28" w:rsidRPr="00C53A28">
        <w:t>0</w:t>
      </w:r>
      <w:r>
        <w:t>17</w:t>
      </w:r>
      <w:r w:rsidR="00C53A28" w:rsidRPr="00C53A28">
        <w:t>年</w:t>
      </w:r>
      <w:r>
        <w:t>7</w:t>
      </w:r>
      <w:r w:rsidR="00C53A28" w:rsidRPr="00C53A28">
        <w:t>月</w:t>
      </w:r>
      <w:r>
        <w:t>16</w:t>
      </w:r>
      <w:r w:rsidR="00C53A28" w:rsidRPr="00C53A28">
        <w:t>日的信函中首次向委员会提出关于</w:t>
      </w:r>
      <w:r>
        <w:rPr>
          <w:rFonts w:hint="eastAsia"/>
        </w:rPr>
        <w:t>“</w:t>
      </w:r>
      <w:r w:rsidR="00C53A28" w:rsidRPr="00C53A28">
        <w:t>受冻惩罚</w:t>
      </w:r>
      <w:r>
        <w:rPr>
          <w:rFonts w:hint="eastAsia"/>
        </w:rPr>
        <w:t>”</w:t>
      </w:r>
      <w:r w:rsidR="00C53A28" w:rsidRPr="00C53A28">
        <w:t>的</w:t>
      </w:r>
      <w:r w:rsidR="00C53A28" w:rsidRPr="00C53A28">
        <w:rPr>
          <w:rFonts w:hint="eastAsia"/>
        </w:rPr>
        <w:t>申诉</w:t>
      </w:r>
      <w:r w:rsidR="00C53A28" w:rsidRPr="00C53A28">
        <w:t>。与这一惩罚有关的申诉也因属时理由不可受理。</w:t>
      </w:r>
    </w:p>
    <w:p w:rsidR="00C53A28" w:rsidRPr="00C53A28" w:rsidRDefault="00FA76A2" w:rsidP="007134F3">
      <w:pPr>
        <w:pStyle w:val="SingleTxtGC"/>
        <w:tabs>
          <w:tab w:val="clear" w:pos="1565"/>
          <w:tab w:val="clear" w:pos="1996"/>
          <w:tab w:val="left" w:pos="1701"/>
        </w:tabs>
      </w:pPr>
      <w:r>
        <w:t>8</w:t>
      </w:r>
      <w:r w:rsidR="00C53A28" w:rsidRPr="00C53A28">
        <w:t>.</w:t>
      </w:r>
      <w:r>
        <w:t>8</w:t>
      </w:r>
      <w:r w:rsidR="00C53A28" w:rsidRPr="00C53A28">
        <w:tab/>
      </w:r>
      <w:r w:rsidR="00C53A28" w:rsidRPr="00C53A28">
        <w:t>关于本案案情，为了评估儿童的福祉、</w:t>
      </w:r>
      <w:r w:rsidR="00C53A28" w:rsidRPr="00C53A28">
        <w:rPr>
          <w:rFonts w:hint="eastAsia"/>
        </w:rPr>
        <w:t>发育</w:t>
      </w:r>
      <w:r w:rsidR="00C53A28" w:rsidRPr="00C53A28">
        <w:t>和安全</w:t>
      </w:r>
      <w:r w:rsidR="00C53A28" w:rsidRPr="00C53A28">
        <w:rPr>
          <w:rFonts w:hint="eastAsia"/>
        </w:rPr>
        <w:t>情况</w:t>
      </w:r>
      <w:r w:rsidR="00C53A28" w:rsidRPr="00C53A28">
        <w:t>，儿童日托中心的经理和工作人员发布</w:t>
      </w:r>
      <w:r w:rsidR="00C53A28" w:rsidRPr="00C53A28">
        <w:rPr>
          <w:rFonts w:hint="eastAsia"/>
        </w:rPr>
        <w:t>了</w:t>
      </w:r>
      <w:r w:rsidR="00C53A28" w:rsidRPr="00C53A28">
        <w:t>一份报告</w:t>
      </w:r>
      <w:r w:rsidR="00C53A28" w:rsidRPr="00C53A28">
        <w:rPr>
          <w:rFonts w:hint="eastAsia"/>
        </w:rPr>
        <w:t>，其中</w:t>
      </w:r>
      <w:r w:rsidR="00C53A28" w:rsidRPr="00C53A28">
        <w:t>指出孩子们的成长和发育符合他们这个年龄的正常水平。工作人员报告称，孩子们的独立水平、运动和社交技能以及智力和语言发育也符合他们这个年龄的正常水平。工作人员观察到，孩子们在自控方面有一些困难，表现为冲动和在日常活动中难以集中</w:t>
      </w:r>
      <w:r w:rsidR="00C53A28" w:rsidRPr="00C53A28">
        <w:rPr>
          <w:rFonts w:hint="eastAsia"/>
        </w:rPr>
        <w:t>注意力</w:t>
      </w:r>
      <w:r w:rsidR="00C53A28" w:rsidRPr="00C53A28">
        <w:t>。他们喜欢玩动作</w:t>
      </w:r>
      <w:r w:rsidR="00C53A28" w:rsidRPr="00C53A28">
        <w:rPr>
          <w:rFonts w:hint="eastAsia"/>
        </w:rPr>
        <w:t>类</w:t>
      </w:r>
      <w:r w:rsidR="00C53A28" w:rsidRPr="00C53A28">
        <w:t>游戏，有时喜欢违抗日托中心的规则。</w:t>
      </w:r>
    </w:p>
    <w:p w:rsidR="00C53A28" w:rsidRPr="00C53A28" w:rsidRDefault="00FA76A2" w:rsidP="007134F3">
      <w:pPr>
        <w:pStyle w:val="SingleTxtGC"/>
        <w:tabs>
          <w:tab w:val="clear" w:pos="1565"/>
          <w:tab w:val="clear" w:pos="1996"/>
          <w:tab w:val="left" w:pos="1701"/>
        </w:tabs>
      </w:pPr>
      <w:r>
        <w:t>8</w:t>
      </w:r>
      <w:r w:rsidR="00C53A28" w:rsidRPr="00C53A28">
        <w:t>.</w:t>
      </w:r>
      <w:r>
        <w:t>9</w:t>
      </w:r>
      <w:r w:rsidR="00C53A28" w:rsidRPr="00C53A28">
        <w:tab/>
      </w:r>
      <w:r w:rsidR="00C53A28" w:rsidRPr="00C53A28">
        <w:t>日托中心的工作人员没有观察到任何令人担忧的迹象表明孩子们的生活环境缺乏安全或福祉。日托中心与父亲在早期教育和护理方面的合作伙伴关系一直是开放</w:t>
      </w:r>
      <w:r w:rsidR="00C53A28" w:rsidRPr="00C53A28">
        <w:rPr>
          <w:rFonts w:hint="eastAsia"/>
        </w:rPr>
        <w:t>而私密</w:t>
      </w:r>
      <w:r w:rsidR="00C53A28" w:rsidRPr="00C53A28">
        <w:t>的。日托中心的工作人员一直知道社会福利机构</w:t>
      </w:r>
      <w:r w:rsidR="00C53A28" w:rsidRPr="00C53A28">
        <w:rPr>
          <w:rFonts w:hint="eastAsia"/>
        </w:rPr>
        <w:t>在</w:t>
      </w:r>
      <w:r w:rsidR="00C53A28" w:rsidRPr="00C53A28">
        <w:t>参与处理</w:t>
      </w:r>
      <w:r w:rsidR="00C53A28" w:rsidRPr="00C53A28">
        <w:rPr>
          <w:rFonts w:hint="eastAsia"/>
        </w:rPr>
        <w:t>儿童</w:t>
      </w:r>
      <w:r w:rsidR="00C53A28" w:rsidRPr="00C53A28">
        <w:t>的情况，此外，与儿童接触的各方有义务把任何涉嫌虐待儿童的行为</w:t>
      </w:r>
      <w:r w:rsidR="00C53A28" w:rsidRPr="00C53A28">
        <w:rPr>
          <w:rFonts w:hint="eastAsia"/>
        </w:rPr>
        <w:t>告知</w:t>
      </w:r>
      <w:r w:rsidR="00C53A28" w:rsidRPr="00C53A28">
        <w:t>社会福利机构。此外，日托中心的工作人员已经知道之前的涉嫌殴打行为。至于提交人的陈述，即根据</w:t>
      </w:r>
      <w:r w:rsidR="00C53A28" w:rsidRPr="00C53A28">
        <w:rPr>
          <w:rFonts w:hint="eastAsia"/>
        </w:rPr>
        <w:t>孩子们</w:t>
      </w:r>
      <w:r w:rsidR="00C53A28" w:rsidRPr="00C53A28">
        <w:t>的年龄和成熟程度，对他们的观点给予适当重视，缔约国回顾称，坦佩雷大学医院法医精神病学工作组在</w:t>
      </w:r>
      <w:r>
        <w:t>2</w:t>
      </w:r>
      <w:r w:rsidR="00C53A28" w:rsidRPr="00C53A28">
        <w:t>0</w:t>
      </w:r>
      <w:r>
        <w:t>17</w:t>
      </w:r>
      <w:r w:rsidR="00C53A28" w:rsidRPr="00C53A28">
        <w:t>年</w:t>
      </w:r>
      <w:r w:rsidR="00C53A28" w:rsidRPr="00C53A28">
        <w:rPr>
          <w:rFonts w:hint="eastAsia"/>
        </w:rPr>
        <w:t>考察</w:t>
      </w:r>
      <w:r w:rsidR="00C53A28" w:rsidRPr="00C53A28">
        <w:t>了</w:t>
      </w:r>
      <w:r w:rsidR="00C53A28" w:rsidRPr="00C53A28">
        <w:rPr>
          <w:rFonts w:hint="eastAsia"/>
        </w:rPr>
        <w:t>孩子们</w:t>
      </w:r>
      <w:r w:rsidR="00C53A28" w:rsidRPr="00C53A28">
        <w:t>接受面谈的能力。他们的结论是，由于孩子们年龄小，监护权纠纷耗时长，他们不能接受面谈，组织与他们之间的面谈不符合其最大利益。此外，正如缔约国详细描述的那样，缔约国还</w:t>
      </w:r>
      <w:r w:rsidR="00C53A28" w:rsidRPr="00C53A28">
        <w:rPr>
          <w:rFonts w:hint="eastAsia"/>
        </w:rPr>
        <w:t>一直在</w:t>
      </w:r>
      <w:r w:rsidR="00C53A28" w:rsidRPr="00C53A28">
        <w:t>通过其他几种方式监测儿童的情况。</w:t>
      </w:r>
    </w:p>
    <w:p w:rsidR="00C53A28" w:rsidRPr="00C53A28" w:rsidRDefault="00C53A28" w:rsidP="00FA76A2">
      <w:pPr>
        <w:pStyle w:val="H23GC"/>
      </w:pPr>
      <w:r w:rsidRPr="00C53A28">
        <w:tab/>
      </w:r>
      <w:r w:rsidRPr="00C53A28">
        <w:tab/>
      </w:r>
      <w:r w:rsidRPr="00C53A28">
        <w:t>委员会需</w:t>
      </w:r>
      <w:r w:rsidRPr="00C53A28">
        <w:rPr>
          <w:rFonts w:hint="eastAsia"/>
        </w:rPr>
        <w:t>审议</w:t>
      </w:r>
      <w:r w:rsidRPr="00C53A28">
        <w:t>的问题和议事情况</w:t>
      </w:r>
    </w:p>
    <w:p w:rsidR="00C53A28" w:rsidRPr="00C53A28" w:rsidRDefault="00C53A28" w:rsidP="00FA76A2">
      <w:pPr>
        <w:pStyle w:val="H4GC"/>
      </w:pPr>
      <w:r w:rsidRPr="00C53A28">
        <w:tab/>
      </w:r>
      <w:r w:rsidRPr="00C53A28">
        <w:tab/>
      </w:r>
      <w:r w:rsidRPr="00C53A28">
        <w:t>审议可否受理问题</w:t>
      </w:r>
    </w:p>
    <w:p w:rsidR="00C53A28" w:rsidRPr="00C53A28" w:rsidRDefault="00FA76A2" w:rsidP="007134F3">
      <w:pPr>
        <w:pStyle w:val="SingleTxtGC"/>
        <w:tabs>
          <w:tab w:val="clear" w:pos="1565"/>
          <w:tab w:val="clear" w:pos="1996"/>
          <w:tab w:val="left" w:pos="1701"/>
        </w:tabs>
      </w:pPr>
      <w:r>
        <w:t>9</w:t>
      </w:r>
      <w:r w:rsidR="00C53A28" w:rsidRPr="00C53A28">
        <w:t>.</w:t>
      </w:r>
      <w:r>
        <w:t>1</w:t>
      </w:r>
      <w:r w:rsidR="00C53A28" w:rsidRPr="00C53A28">
        <w:tab/>
      </w:r>
      <w:r w:rsidR="00C53A28" w:rsidRPr="00C53A28">
        <w:t>在审议来文所载的任何申诉之前，委员会必须根据《任择议定书》下的委员会议事规则第</w:t>
      </w:r>
      <w:r>
        <w:t>2</w:t>
      </w:r>
      <w:r w:rsidR="00C53A28" w:rsidRPr="00C53A28">
        <w:t>0</w:t>
      </w:r>
      <w:r w:rsidR="00C53A28" w:rsidRPr="00C53A28">
        <w:t>条确定来文可否受理。</w:t>
      </w:r>
    </w:p>
    <w:p w:rsidR="00C53A28" w:rsidRPr="00C53A28" w:rsidRDefault="00FA76A2" w:rsidP="007134F3">
      <w:pPr>
        <w:pStyle w:val="SingleTxtGC"/>
        <w:tabs>
          <w:tab w:val="clear" w:pos="1565"/>
          <w:tab w:val="clear" w:pos="1996"/>
          <w:tab w:val="left" w:pos="1701"/>
        </w:tabs>
      </w:pPr>
      <w:r>
        <w:t>9</w:t>
      </w:r>
      <w:r w:rsidR="00C53A28" w:rsidRPr="00C53A28">
        <w:t>.</w:t>
      </w:r>
      <w:r>
        <w:t>2</w:t>
      </w:r>
      <w:r w:rsidR="00C53A28" w:rsidRPr="00C53A28">
        <w:tab/>
      </w:r>
      <w:r w:rsidR="00C53A28" w:rsidRPr="00C53A28">
        <w:t>委员会注意到缔约国的立场，即根据《任择议定书》第</w:t>
      </w:r>
      <w:r>
        <w:t>7</w:t>
      </w:r>
      <w:r w:rsidR="00C53A28" w:rsidRPr="00C53A28">
        <w:t>条</w:t>
      </w:r>
      <w:r w:rsidR="00C53A28" w:rsidRPr="00C53A28">
        <w:t>(</w:t>
      </w:r>
      <w:r>
        <w:t>d</w:t>
      </w:r>
      <w:r w:rsidR="00C53A28" w:rsidRPr="00C53A28">
        <w:t>)</w:t>
      </w:r>
      <w:r w:rsidR="00C53A28" w:rsidRPr="00C53A28">
        <w:t>款，来文不可受理，因为涉及相同事实的同一问题正在由人权事务委员会</w:t>
      </w:r>
      <w:r w:rsidR="00C53A28" w:rsidRPr="00C53A28">
        <w:rPr>
          <w:rFonts w:hint="eastAsia"/>
        </w:rPr>
        <w:t>审理</w:t>
      </w:r>
      <w:r w:rsidR="00C53A28" w:rsidRPr="00C53A28">
        <w:t>，并已由欧洲人权法院</w:t>
      </w:r>
      <w:r w:rsidR="00C53A28" w:rsidRPr="00C53A28">
        <w:rPr>
          <w:rFonts w:hint="eastAsia"/>
        </w:rPr>
        <w:t>审理</w:t>
      </w:r>
      <w:r w:rsidR="00C53A28" w:rsidRPr="00C53A28">
        <w:t>，该法院于</w:t>
      </w:r>
      <w:r>
        <w:t>2</w:t>
      </w:r>
      <w:r w:rsidR="00C53A28" w:rsidRPr="00C53A28">
        <w:t>0</w:t>
      </w:r>
      <w:r>
        <w:t>15</w:t>
      </w:r>
      <w:r w:rsidR="00C53A28" w:rsidRPr="00C53A28">
        <w:t>年</w:t>
      </w:r>
      <w:r>
        <w:t>5</w:t>
      </w:r>
      <w:r w:rsidR="00C53A28" w:rsidRPr="00C53A28">
        <w:t>月宣布提交人的申请不可受理。委员会还注意到，根据提交人的陈述，提交人权事务委员会的事项涉及儿童监护</w:t>
      </w:r>
      <w:r w:rsidR="00C53A28" w:rsidRPr="00C53A28">
        <w:rPr>
          <w:rFonts w:hint="eastAsia"/>
        </w:rPr>
        <w:t>权</w:t>
      </w:r>
      <w:r w:rsidR="00C53A28" w:rsidRPr="00C53A28">
        <w:t>和在</w:t>
      </w:r>
      <w:r>
        <w:t>2</w:t>
      </w:r>
      <w:r w:rsidR="00C53A28" w:rsidRPr="00C53A28">
        <w:t>0</w:t>
      </w:r>
      <w:r>
        <w:t>14</w:t>
      </w:r>
      <w:r w:rsidR="00C53A28" w:rsidRPr="00C53A28">
        <w:t>年对其探视权的限制，而</w:t>
      </w:r>
      <w:r w:rsidR="00C53A28" w:rsidRPr="00C53A28">
        <w:rPr>
          <w:rFonts w:hint="eastAsia"/>
        </w:rPr>
        <w:t>与</w:t>
      </w:r>
      <w:r w:rsidR="00C53A28" w:rsidRPr="00C53A28">
        <w:t>自</w:t>
      </w:r>
      <w:r>
        <w:t>2</w:t>
      </w:r>
      <w:r w:rsidR="00C53A28" w:rsidRPr="00C53A28">
        <w:t>0</w:t>
      </w:r>
      <w:r>
        <w:t>15</w:t>
      </w:r>
      <w:r w:rsidR="00C53A28" w:rsidRPr="00C53A28">
        <w:t>年</w:t>
      </w:r>
      <w:r>
        <w:t>9</w:t>
      </w:r>
      <w:r w:rsidR="00C53A28" w:rsidRPr="00C53A28">
        <w:t>月</w:t>
      </w:r>
      <w:r>
        <w:t>13</w:t>
      </w:r>
      <w:r w:rsidR="00C53A28" w:rsidRPr="00C53A28">
        <w:t>日以来围绕</w:t>
      </w:r>
      <w:r w:rsidR="00C53A28" w:rsidRPr="00C53A28">
        <w:rPr>
          <w:rFonts w:hint="eastAsia"/>
        </w:rPr>
        <w:t>强制</w:t>
      </w:r>
      <w:r w:rsidR="00C53A28" w:rsidRPr="00C53A28">
        <w:t>执行其探视权开展的诉讼程序</w:t>
      </w:r>
      <w:r w:rsidR="00C53A28" w:rsidRPr="00C53A28">
        <w:rPr>
          <w:rFonts w:hint="eastAsia"/>
        </w:rPr>
        <w:t>无关</w:t>
      </w:r>
      <w:r w:rsidR="00C53A28" w:rsidRPr="00C53A28">
        <w:t>。因此，委员会认为，《任择议定书》第</w:t>
      </w:r>
      <w:r>
        <w:t>7</w:t>
      </w:r>
      <w:r w:rsidR="00C53A28" w:rsidRPr="00C53A28">
        <w:t>条</w:t>
      </w:r>
      <w:r w:rsidR="00C53A28" w:rsidRPr="00C53A28">
        <w:t>(</w:t>
      </w:r>
      <w:r>
        <w:t>d</w:t>
      </w:r>
      <w:r w:rsidR="00C53A28" w:rsidRPr="00C53A28">
        <w:t>)</w:t>
      </w:r>
      <w:r w:rsidR="00C53A28" w:rsidRPr="00C53A28">
        <w:t>款原则上不禁止审议与</w:t>
      </w:r>
      <w:r w:rsidR="00C53A28" w:rsidRPr="00C53A28">
        <w:rPr>
          <w:rFonts w:hint="eastAsia"/>
        </w:rPr>
        <w:t>提交人在</w:t>
      </w:r>
      <w:r>
        <w:rPr>
          <w:rFonts w:hint="eastAsia"/>
        </w:rPr>
        <w:t>2</w:t>
      </w:r>
      <w:r w:rsidR="00C53A28" w:rsidRPr="00C53A28">
        <w:rPr>
          <w:rFonts w:hint="eastAsia"/>
        </w:rPr>
        <w:t>0</w:t>
      </w:r>
      <w:r>
        <w:rPr>
          <w:rFonts w:hint="eastAsia"/>
        </w:rPr>
        <w:t>15</w:t>
      </w:r>
      <w:r w:rsidR="00C53A28" w:rsidRPr="00C53A28">
        <w:rPr>
          <w:rFonts w:hint="eastAsia"/>
        </w:rPr>
        <w:t>年</w:t>
      </w:r>
      <w:r>
        <w:rPr>
          <w:rFonts w:hint="eastAsia"/>
        </w:rPr>
        <w:t>1</w:t>
      </w:r>
      <w:r w:rsidR="00C53A28" w:rsidRPr="00C53A28">
        <w:rPr>
          <w:rFonts w:hint="eastAsia"/>
        </w:rPr>
        <w:t>0</w:t>
      </w:r>
      <w:r w:rsidR="00C53A28" w:rsidRPr="00C53A28">
        <w:rPr>
          <w:rFonts w:hint="eastAsia"/>
        </w:rPr>
        <w:t>月向</w:t>
      </w:r>
      <w:r w:rsidR="00C53A28" w:rsidRPr="00C53A28">
        <w:t>屈米地区法院</w:t>
      </w:r>
      <w:r w:rsidR="00C53A28" w:rsidRPr="00C53A28">
        <w:rPr>
          <w:rFonts w:hint="eastAsia"/>
        </w:rPr>
        <w:t>提起</w:t>
      </w:r>
      <w:r w:rsidR="00C53A28" w:rsidRPr="00C53A28">
        <w:t>的诉讼有关的申诉，即根据她与孩子父亲达成的协议，该协议已于</w:t>
      </w:r>
      <w:r>
        <w:t>2</w:t>
      </w:r>
      <w:r w:rsidR="00C53A28" w:rsidRPr="00C53A28">
        <w:t>0</w:t>
      </w:r>
      <w:r>
        <w:t>15</w:t>
      </w:r>
      <w:r w:rsidR="00C53A28" w:rsidRPr="00C53A28">
        <w:t>年</w:t>
      </w:r>
      <w:r>
        <w:t>4</w:t>
      </w:r>
      <w:r w:rsidR="00C53A28" w:rsidRPr="00C53A28">
        <w:t>月</w:t>
      </w:r>
      <w:r>
        <w:t>29</w:t>
      </w:r>
      <w:r w:rsidR="00C53A28" w:rsidRPr="00C53A28">
        <w:t>日得到法院确认，强制执行她的探视权。</w:t>
      </w:r>
      <w:r w:rsidR="00C53A28" w:rsidRPr="00C53A28">
        <w:rPr>
          <w:rFonts w:hint="eastAsia"/>
        </w:rPr>
        <w:t>然而，</w:t>
      </w:r>
      <w:r w:rsidR="00C53A28" w:rsidRPr="00C53A28">
        <w:t>《任择议定书》第</w:t>
      </w:r>
      <w:r>
        <w:t>7</w:t>
      </w:r>
      <w:r w:rsidR="00C53A28" w:rsidRPr="00C53A28">
        <w:t>条</w:t>
      </w:r>
      <w:r w:rsidR="00C53A28" w:rsidRPr="00C53A28">
        <w:t>(</w:t>
      </w:r>
      <w:r>
        <w:t>d</w:t>
      </w:r>
      <w:r w:rsidR="00C53A28" w:rsidRPr="00C53A28">
        <w:t>)</w:t>
      </w:r>
      <w:r w:rsidR="00C53A28" w:rsidRPr="00C53A28">
        <w:t>款禁止委员会审议人权事务委员会正在审议的事项，包括</w:t>
      </w:r>
      <w:r>
        <w:t>2</w:t>
      </w:r>
      <w:r w:rsidR="00C53A28" w:rsidRPr="00C53A28">
        <w:t>0</w:t>
      </w:r>
      <w:r>
        <w:t>14</w:t>
      </w:r>
      <w:r w:rsidR="00C53A28" w:rsidRPr="00C53A28">
        <w:t>年的监护权决定、紧急安置决定和探视权决定，以及提交人关于儿童居住地、安全权和家庭生活权的申诉。委员会注意到，欧洲人权法</w:t>
      </w:r>
      <w:r w:rsidR="00C53A28" w:rsidRPr="00C53A28">
        <w:rPr>
          <w:rFonts w:hint="eastAsia"/>
        </w:rPr>
        <w:t>院</w:t>
      </w:r>
      <w:r w:rsidR="00C53A28" w:rsidRPr="00C53A28">
        <w:t>颁布的单一法官裁决没有具体说明认定案件不可受理的依据。因此，委员会认为，该裁决不能证明欧洲法院审议了同一事项。</w:t>
      </w:r>
    </w:p>
    <w:p w:rsidR="00C53A28" w:rsidRPr="00C53A28" w:rsidRDefault="00FA76A2" w:rsidP="007134F3">
      <w:pPr>
        <w:pStyle w:val="SingleTxtGC"/>
        <w:tabs>
          <w:tab w:val="clear" w:pos="1565"/>
          <w:tab w:val="clear" w:pos="1996"/>
          <w:tab w:val="left" w:pos="1701"/>
        </w:tabs>
      </w:pPr>
      <w:r>
        <w:t>9</w:t>
      </w:r>
      <w:r w:rsidR="00C53A28" w:rsidRPr="00C53A28">
        <w:t>.</w:t>
      </w:r>
      <w:r>
        <w:t>3</w:t>
      </w:r>
      <w:r w:rsidR="00C53A28" w:rsidRPr="00C53A28">
        <w:tab/>
      </w:r>
      <w:r w:rsidR="00C53A28" w:rsidRPr="00C53A28">
        <w:t>至于提交人针对据称自身权利受到侵犯的申诉，委员会认为，《公约》保护的是儿童的权利而非成人的权利。因此，委员会认为，提交人代表她自己提出的申诉不符合《公约》的规定，根据《任择议定书》第</w:t>
      </w:r>
      <w:r>
        <w:t>7</w:t>
      </w:r>
      <w:r w:rsidR="00C53A28" w:rsidRPr="00C53A28">
        <w:t>条</w:t>
      </w:r>
      <w:r w:rsidR="00C53A28" w:rsidRPr="00C53A28">
        <w:t>(</w:t>
      </w:r>
      <w:r>
        <w:t>c</w:t>
      </w:r>
      <w:r w:rsidR="00C53A28" w:rsidRPr="00C53A28">
        <w:t>)</w:t>
      </w:r>
      <w:r w:rsidR="00C53A28" w:rsidRPr="00C53A28">
        <w:t>款宣布这些申诉不可受理。</w:t>
      </w:r>
      <w:r w:rsidR="00C53A28" w:rsidRPr="008C451C">
        <w:rPr>
          <w:rStyle w:val="a8"/>
          <w:rFonts w:eastAsia="宋体"/>
          <w:szCs w:val="18"/>
          <w:lang w:val="zh-CN"/>
        </w:rPr>
        <w:footnoteReference w:id="6"/>
      </w:r>
    </w:p>
    <w:p w:rsidR="00C53A28" w:rsidRPr="00C53A28" w:rsidRDefault="00FA76A2" w:rsidP="007134F3">
      <w:pPr>
        <w:pStyle w:val="SingleTxtGC"/>
        <w:tabs>
          <w:tab w:val="clear" w:pos="1565"/>
          <w:tab w:val="clear" w:pos="1996"/>
          <w:tab w:val="left" w:pos="1701"/>
        </w:tabs>
      </w:pPr>
      <w:r>
        <w:t>9</w:t>
      </w:r>
      <w:r w:rsidR="00C53A28" w:rsidRPr="00C53A28">
        <w:t>.</w:t>
      </w:r>
      <w:r>
        <w:t>4</w:t>
      </w:r>
      <w:r w:rsidR="00C53A28" w:rsidRPr="00C53A28">
        <w:tab/>
      </w:r>
      <w:r w:rsidR="00C53A28" w:rsidRPr="00C53A28">
        <w:t>委员会注意到缔约国的立场，即根据《任择议定书》第</w:t>
      </w:r>
      <w:r>
        <w:t>5</w:t>
      </w:r>
      <w:r w:rsidR="00C53A28" w:rsidRPr="00C53A28">
        <w:t>条第</w:t>
      </w:r>
      <w:r>
        <w:t>2</w:t>
      </w:r>
      <w:r w:rsidR="00C53A28" w:rsidRPr="00C53A28">
        <w:t>款和《任择议定书》</w:t>
      </w:r>
      <w:r w:rsidR="00C53A28" w:rsidRPr="00C53A28">
        <w:rPr>
          <w:rFonts w:hint="eastAsia"/>
        </w:rPr>
        <w:t>下的</w:t>
      </w:r>
      <w:r w:rsidR="00C53A28" w:rsidRPr="00C53A28">
        <w:t>议事规则第</w:t>
      </w:r>
      <w:r>
        <w:t>13</w:t>
      </w:r>
      <w:r w:rsidR="00C53A28" w:rsidRPr="00C53A28">
        <w:t>条，来文不可受理，因为据称受害人年龄小，</w:t>
      </w:r>
      <w:r w:rsidR="00C53A28" w:rsidRPr="00C53A28">
        <w:rPr>
          <w:rFonts w:hint="eastAsia"/>
        </w:rPr>
        <w:t>不具备对</w:t>
      </w:r>
      <w:r w:rsidR="00C53A28" w:rsidRPr="00C53A28">
        <w:t>提交来文</w:t>
      </w:r>
      <w:r w:rsidR="00C53A28" w:rsidRPr="00C53A28">
        <w:rPr>
          <w:rFonts w:hint="eastAsia"/>
        </w:rPr>
        <w:t>表示同意的能力</w:t>
      </w:r>
      <w:r w:rsidR="00C53A28" w:rsidRPr="00C53A28">
        <w:t>，而且提交人不是他们的监护人或法律代表。然而，委员会回顾，根据所引述的条款，如果提交人能够说明代表据称受害人行事的正当理由，并且委员会认为这符合儿童的最大利益，则可以在没有他们明确同意的情况下代</w:t>
      </w:r>
      <w:r w:rsidR="00C53A28" w:rsidRPr="00C53A28">
        <w:rPr>
          <w:rFonts w:hint="eastAsia"/>
        </w:rPr>
        <w:t>为</w:t>
      </w:r>
      <w:r w:rsidR="00C53A28" w:rsidRPr="00C53A28">
        <w:t>提交来文。在这种情况下，非监护父母仍应被视为合法父母，可以在委员会面前代表自己的子女，除非可以确定其行为不符合儿童的最大利益。在本案中，委员会注意到，由于儿童在来文提交之时年龄较小，</w:t>
      </w:r>
      <w:r w:rsidR="00C53A28" w:rsidRPr="00C53A28">
        <w:rPr>
          <w:rFonts w:hint="eastAsia"/>
        </w:rPr>
        <w:t>不具备</w:t>
      </w:r>
      <w:r w:rsidR="00C53A28" w:rsidRPr="00C53A28">
        <w:t>就提交来文一事表达意见或同意</w:t>
      </w:r>
      <w:r w:rsidR="00C53A28" w:rsidRPr="00C53A28">
        <w:rPr>
          <w:rFonts w:hint="eastAsia"/>
        </w:rPr>
        <w:t>让</w:t>
      </w:r>
      <w:r w:rsidR="00C53A28" w:rsidRPr="00C53A28">
        <w:t>父母在委员会面前代表自己</w:t>
      </w:r>
      <w:r w:rsidR="00C53A28" w:rsidRPr="00C53A28">
        <w:rPr>
          <w:rFonts w:hint="eastAsia"/>
        </w:rPr>
        <w:t>的能力</w:t>
      </w:r>
      <w:r w:rsidR="00C53A28" w:rsidRPr="00C53A28">
        <w:t>。委员会注意到缔约国</w:t>
      </w:r>
      <w:r w:rsidR="00C53A28" w:rsidRPr="00C53A28">
        <w:rPr>
          <w:rFonts w:hint="eastAsia"/>
        </w:rPr>
        <w:t>关于</w:t>
      </w:r>
      <w:r w:rsidR="00C53A28" w:rsidRPr="00C53A28">
        <w:t>来文不符合儿童的最大利益</w:t>
      </w:r>
      <w:r w:rsidR="00C53A28" w:rsidRPr="00C53A28">
        <w:rPr>
          <w:rFonts w:hint="eastAsia"/>
        </w:rPr>
        <w:t>的论点</w:t>
      </w:r>
      <w:r w:rsidR="00C53A28" w:rsidRPr="00C53A28">
        <w:t>。然而，委员会认为，</w:t>
      </w:r>
      <w:r w:rsidR="00C53A28" w:rsidRPr="00C53A28">
        <w:rPr>
          <w:rFonts w:hint="eastAsia"/>
        </w:rPr>
        <w:t>它</w:t>
      </w:r>
      <w:r w:rsidR="00C53A28" w:rsidRPr="00C53A28">
        <w:t>收到的材料并</w:t>
      </w:r>
      <w:r w:rsidR="00C53A28" w:rsidRPr="00C53A28">
        <w:rPr>
          <w:rFonts w:hint="eastAsia"/>
        </w:rPr>
        <w:t>未</w:t>
      </w:r>
      <w:r w:rsidR="00C53A28" w:rsidRPr="00C53A28">
        <w:t>显示由孩子们的母亲提交来文不符合他们的最大利益。因此，委员会认定，根据《任择议定书》第</w:t>
      </w:r>
      <w:r>
        <w:t>5</w:t>
      </w:r>
      <w:r w:rsidR="00C53A28" w:rsidRPr="00C53A28">
        <w:t>条第</w:t>
      </w:r>
      <w:r>
        <w:t>2</w:t>
      </w:r>
      <w:r w:rsidR="00C53A28" w:rsidRPr="00C53A28">
        <w:t>款，不存在任何妨碍受理来文的障碍。</w:t>
      </w:r>
    </w:p>
    <w:p w:rsidR="00C53A28" w:rsidRPr="00C53A28" w:rsidRDefault="00FA76A2" w:rsidP="007134F3">
      <w:pPr>
        <w:pStyle w:val="SingleTxtGC"/>
        <w:tabs>
          <w:tab w:val="clear" w:pos="1565"/>
          <w:tab w:val="clear" w:pos="1996"/>
          <w:tab w:val="left" w:pos="1701"/>
        </w:tabs>
      </w:pPr>
      <w:r>
        <w:t>9</w:t>
      </w:r>
      <w:r w:rsidR="00C53A28" w:rsidRPr="00C53A28">
        <w:t>.</w:t>
      </w:r>
      <w:r>
        <w:t>5</w:t>
      </w:r>
      <w:r w:rsidR="00C53A28" w:rsidRPr="00C53A28">
        <w:tab/>
      </w:r>
      <w:r w:rsidR="00C53A28" w:rsidRPr="00C53A28">
        <w:t>委员会注意到缔约国的论点，即根据《任择议定书》第</w:t>
      </w:r>
      <w:r>
        <w:t>7</w:t>
      </w:r>
      <w:r w:rsidR="00C53A28" w:rsidRPr="00C53A28">
        <w:t>条</w:t>
      </w:r>
      <w:r w:rsidR="00C53A28" w:rsidRPr="00C53A28">
        <w:t>(</w:t>
      </w:r>
      <w:r>
        <w:t>g</w:t>
      </w:r>
      <w:r w:rsidR="00C53A28" w:rsidRPr="00C53A28">
        <w:t>)</w:t>
      </w:r>
      <w:r w:rsidR="00C53A28" w:rsidRPr="00C53A28">
        <w:t>款，来文因属时理由不可受理。委员会注意到，《议定书》于</w:t>
      </w:r>
      <w:r>
        <w:t>2</w:t>
      </w:r>
      <w:r w:rsidR="00C53A28" w:rsidRPr="00C53A28">
        <w:t>0</w:t>
      </w:r>
      <w:r>
        <w:t>16</w:t>
      </w:r>
      <w:r w:rsidR="00C53A28" w:rsidRPr="00C53A28">
        <w:t>年</w:t>
      </w:r>
      <w:r>
        <w:t>2</w:t>
      </w:r>
      <w:r w:rsidR="00C53A28" w:rsidRPr="00C53A28">
        <w:t>月</w:t>
      </w:r>
      <w:r>
        <w:t>12</w:t>
      </w:r>
      <w:r w:rsidR="00C53A28" w:rsidRPr="00C53A28">
        <w:t>日对缔约国生效，虽然提交人</w:t>
      </w:r>
      <w:r w:rsidR="00C53A28" w:rsidRPr="00C53A28">
        <w:rPr>
          <w:rFonts w:hint="eastAsia"/>
        </w:rPr>
        <w:t>是在</w:t>
      </w:r>
      <w:r>
        <w:t>2</w:t>
      </w:r>
      <w:r w:rsidR="00C53A28" w:rsidRPr="00C53A28">
        <w:t>0</w:t>
      </w:r>
      <w:r>
        <w:t>15</w:t>
      </w:r>
      <w:r w:rsidR="00C53A28" w:rsidRPr="00C53A28">
        <w:t>年</w:t>
      </w:r>
      <w:r>
        <w:t>1</w:t>
      </w:r>
      <w:r w:rsidR="00C53A28" w:rsidRPr="00C53A28">
        <w:t>0</w:t>
      </w:r>
      <w:r w:rsidR="00C53A28" w:rsidRPr="00C53A28">
        <w:t>月</w:t>
      </w:r>
      <w:r w:rsidR="00C53A28" w:rsidRPr="00C53A28">
        <w:rPr>
          <w:rFonts w:hint="eastAsia"/>
        </w:rPr>
        <w:t>提出的</w:t>
      </w:r>
      <w:r w:rsidR="00C53A28" w:rsidRPr="00C53A28">
        <w:t>探视权诉讼，但屈米地区法院是在</w:t>
      </w:r>
      <w:r>
        <w:t>2</w:t>
      </w:r>
      <w:r w:rsidR="00C53A28" w:rsidRPr="00C53A28">
        <w:t>0</w:t>
      </w:r>
      <w:r>
        <w:t>16</w:t>
      </w:r>
      <w:r w:rsidR="00C53A28" w:rsidRPr="00C53A28">
        <w:t>年</w:t>
      </w:r>
      <w:r>
        <w:t>4</w:t>
      </w:r>
      <w:r w:rsidR="00C53A28" w:rsidRPr="00C53A28">
        <w:t>月</w:t>
      </w:r>
      <w:r>
        <w:t>15</w:t>
      </w:r>
      <w:r w:rsidR="00C53A28" w:rsidRPr="00C53A28">
        <w:t>日就此事作出的初步判决。因此，委员会认为，《任择议定书》第</w:t>
      </w:r>
      <w:r>
        <w:t>7</w:t>
      </w:r>
      <w:r w:rsidR="00C53A28" w:rsidRPr="00C53A28">
        <w:t>条</w:t>
      </w:r>
      <w:r w:rsidR="00C53A28" w:rsidRPr="00C53A28">
        <w:t>(</w:t>
      </w:r>
      <w:r>
        <w:t>g</w:t>
      </w:r>
      <w:r w:rsidR="00C53A28" w:rsidRPr="00C53A28">
        <w:t>)</w:t>
      </w:r>
      <w:r w:rsidR="00C53A28" w:rsidRPr="00C53A28">
        <w:t>款并不妨碍它审议提交人</w:t>
      </w:r>
      <w:r w:rsidR="00C53A28" w:rsidRPr="00C53A28">
        <w:rPr>
          <w:rFonts w:hint="eastAsia"/>
        </w:rPr>
        <w:t>关于自</w:t>
      </w:r>
      <w:r>
        <w:t>2</w:t>
      </w:r>
      <w:r w:rsidR="00C53A28" w:rsidRPr="00C53A28">
        <w:t>0</w:t>
      </w:r>
      <w:r>
        <w:t>16</w:t>
      </w:r>
      <w:r w:rsidR="00C53A28" w:rsidRPr="00C53A28">
        <w:t>年</w:t>
      </w:r>
      <w:r>
        <w:t>2</w:t>
      </w:r>
      <w:r w:rsidR="00C53A28" w:rsidRPr="00C53A28">
        <w:t>月</w:t>
      </w:r>
      <w:r>
        <w:t>12</w:t>
      </w:r>
      <w:r w:rsidR="00C53A28" w:rsidRPr="00C53A28">
        <w:t>日</w:t>
      </w:r>
      <w:r w:rsidR="00C53A28" w:rsidRPr="00C53A28">
        <w:rPr>
          <w:rFonts w:hint="eastAsia"/>
        </w:rPr>
        <w:t>起</w:t>
      </w:r>
      <w:r w:rsidR="00C53A28" w:rsidRPr="00C53A28">
        <w:t>强制执行</w:t>
      </w:r>
      <w:r w:rsidR="00C53A28" w:rsidRPr="00C53A28">
        <w:rPr>
          <w:rFonts w:hint="eastAsia"/>
        </w:rPr>
        <w:t>其</w:t>
      </w:r>
      <w:r w:rsidR="00C53A28" w:rsidRPr="00C53A28">
        <w:t>探视权的申诉。</w:t>
      </w:r>
    </w:p>
    <w:p w:rsidR="00C53A28" w:rsidRPr="00C53A28" w:rsidRDefault="00FA76A2" w:rsidP="007134F3">
      <w:pPr>
        <w:pStyle w:val="SingleTxtGC"/>
        <w:tabs>
          <w:tab w:val="clear" w:pos="1565"/>
          <w:tab w:val="clear" w:pos="1996"/>
          <w:tab w:val="left" w:pos="1701"/>
        </w:tabs>
      </w:pPr>
      <w:r>
        <w:t>9</w:t>
      </w:r>
      <w:r w:rsidR="00C53A28" w:rsidRPr="00C53A28">
        <w:t>.</w:t>
      </w:r>
      <w:r>
        <w:t>6</w:t>
      </w:r>
      <w:r w:rsidR="00C53A28" w:rsidRPr="00C53A28">
        <w:tab/>
      </w:r>
      <w:r w:rsidR="00C53A28" w:rsidRPr="00C53A28">
        <w:t>委员会还注意到缔约国的立场，即根据《任择议定书》第</w:t>
      </w:r>
      <w:r>
        <w:t>5</w:t>
      </w:r>
      <w:r w:rsidR="00C53A28" w:rsidRPr="00C53A28">
        <w:t>条第</w:t>
      </w:r>
      <w:r>
        <w:t>1</w:t>
      </w:r>
      <w:r w:rsidR="00C53A28" w:rsidRPr="00C53A28">
        <w:t>款，来文不可受理，提交人和孩子父亲在</w:t>
      </w:r>
      <w:r>
        <w:t>2</w:t>
      </w:r>
      <w:r w:rsidR="00C53A28" w:rsidRPr="00C53A28">
        <w:t>0</w:t>
      </w:r>
      <w:r>
        <w:t>17</w:t>
      </w:r>
      <w:r w:rsidR="00C53A28" w:rsidRPr="00C53A28">
        <w:t>年</w:t>
      </w:r>
      <w:r>
        <w:t>11</w:t>
      </w:r>
      <w:r w:rsidR="00C53A28" w:rsidRPr="00C53A28">
        <w:t>月</w:t>
      </w:r>
      <w:r>
        <w:t>17</w:t>
      </w:r>
      <w:r w:rsidR="00C53A28" w:rsidRPr="00C53A28">
        <w:t>日就强制执行提交人探视权达成了现在的最终协议，因此孩子们不再具有受害人地位。委员会提及上文第</w:t>
      </w:r>
      <w:r>
        <w:t>9</w:t>
      </w:r>
      <w:r w:rsidR="00C53A28" w:rsidRPr="00C53A28">
        <w:t>.</w:t>
      </w:r>
      <w:r>
        <w:t>2</w:t>
      </w:r>
      <w:r w:rsidR="00C53A28" w:rsidRPr="00C53A28">
        <w:t>段和第</w:t>
      </w:r>
      <w:r>
        <w:t>9</w:t>
      </w:r>
      <w:r w:rsidR="00C53A28" w:rsidRPr="00C53A28">
        <w:t>.</w:t>
      </w:r>
      <w:r>
        <w:t>5</w:t>
      </w:r>
      <w:r w:rsidR="00C53A28" w:rsidRPr="00C53A28">
        <w:t>段的结论，认为它有权审议提交人</w:t>
      </w:r>
      <w:r w:rsidR="00C53A28" w:rsidRPr="00C53A28">
        <w:rPr>
          <w:rFonts w:hint="eastAsia"/>
        </w:rPr>
        <w:t>关于在</w:t>
      </w:r>
      <w:r>
        <w:t>2</w:t>
      </w:r>
      <w:r w:rsidR="00C53A28" w:rsidRPr="00C53A28">
        <w:t>0</w:t>
      </w:r>
      <w:r>
        <w:t>16</w:t>
      </w:r>
      <w:r w:rsidR="00C53A28" w:rsidRPr="00C53A28">
        <w:t>年</w:t>
      </w:r>
      <w:r>
        <w:t>2</w:t>
      </w:r>
      <w:r w:rsidR="00C53A28" w:rsidRPr="00C53A28">
        <w:t>月</w:t>
      </w:r>
      <w:r>
        <w:t>12</w:t>
      </w:r>
      <w:r w:rsidR="00C53A28" w:rsidRPr="00C53A28">
        <w:t>日至</w:t>
      </w:r>
      <w:r>
        <w:t>2</w:t>
      </w:r>
      <w:r w:rsidR="00C53A28" w:rsidRPr="00C53A28">
        <w:t>0</w:t>
      </w:r>
      <w:r>
        <w:t>17</w:t>
      </w:r>
      <w:r w:rsidR="00C53A28" w:rsidRPr="00C53A28">
        <w:t>年</w:t>
      </w:r>
      <w:r>
        <w:t>11</w:t>
      </w:r>
      <w:r w:rsidR="00C53A28" w:rsidRPr="00C53A28">
        <w:t>月</w:t>
      </w:r>
      <w:r>
        <w:t>17</w:t>
      </w:r>
      <w:r w:rsidR="00C53A28" w:rsidRPr="00C53A28">
        <w:t>日期间强制执行其探视权的申诉。</w:t>
      </w:r>
    </w:p>
    <w:p w:rsidR="00C53A28" w:rsidRPr="00C53A28" w:rsidRDefault="00FA76A2" w:rsidP="007134F3">
      <w:pPr>
        <w:pStyle w:val="SingleTxtGC"/>
        <w:tabs>
          <w:tab w:val="clear" w:pos="1565"/>
          <w:tab w:val="clear" w:pos="1996"/>
          <w:tab w:val="left" w:pos="1701"/>
        </w:tabs>
      </w:pPr>
      <w:r>
        <w:t>9</w:t>
      </w:r>
      <w:r w:rsidR="00C53A28" w:rsidRPr="00C53A28">
        <w:t>.</w:t>
      </w:r>
      <w:r>
        <w:t>7</w:t>
      </w:r>
      <w:r w:rsidR="00C53A28" w:rsidRPr="00C53A28">
        <w:tab/>
      </w:r>
      <w:r w:rsidR="00C53A28" w:rsidRPr="00C53A28">
        <w:t>最后，委员会注意到缔约国的立场，即根据《任择议定书》第</w:t>
      </w:r>
      <w:r>
        <w:t>7</w:t>
      </w:r>
      <w:r w:rsidR="00C53A28" w:rsidRPr="00C53A28">
        <w:t>条</w:t>
      </w:r>
      <w:r w:rsidR="00C53A28" w:rsidRPr="00C53A28">
        <w:t>(</w:t>
      </w:r>
      <w:r>
        <w:t>f</w:t>
      </w:r>
      <w:r w:rsidR="00C53A28" w:rsidRPr="00C53A28">
        <w:t>)</w:t>
      </w:r>
      <w:r w:rsidR="00C53A28" w:rsidRPr="00C53A28">
        <w:t>款，来文明显缺乏依据，不可受理。委员会注意到，根据屈米地区法院在</w:t>
      </w:r>
      <w:r>
        <w:t>2</w:t>
      </w:r>
      <w:r w:rsidR="00C53A28" w:rsidRPr="00C53A28">
        <w:t>0</w:t>
      </w:r>
      <w:r>
        <w:t>15</w:t>
      </w:r>
      <w:r w:rsidR="00C53A28" w:rsidRPr="00C53A28">
        <w:t>年</w:t>
      </w:r>
      <w:r>
        <w:t>4</w:t>
      </w:r>
      <w:r w:rsidR="00C53A28" w:rsidRPr="00C53A28">
        <w:t>月</w:t>
      </w:r>
      <w:r>
        <w:t>19</w:t>
      </w:r>
      <w:r w:rsidR="00C53A28" w:rsidRPr="00C53A28">
        <w:t>日确认的协议，提交人本应在</w:t>
      </w:r>
      <w:r>
        <w:t>2</w:t>
      </w:r>
      <w:r w:rsidR="00C53A28" w:rsidRPr="00C53A28">
        <w:t>0</w:t>
      </w:r>
      <w:r>
        <w:t>15</w:t>
      </w:r>
      <w:r w:rsidR="00C53A28" w:rsidRPr="00C53A28">
        <w:t>年</w:t>
      </w:r>
      <w:r>
        <w:t>7</w:t>
      </w:r>
      <w:r w:rsidR="00C53A28" w:rsidRPr="00C53A28">
        <w:t>月之前对孩子们进行</w:t>
      </w:r>
      <w:r w:rsidR="00C53A28" w:rsidRPr="00C53A28">
        <w:rPr>
          <w:rFonts w:hint="eastAsia"/>
        </w:rPr>
        <w:t>受</w:t>
      </w:r>
      <w:r w:rsidR="00C53A28" w:rsidRPr="00C53A28">
        <w:t>监督的探视，自</w:t>
      </w:r>
      <w:r>
        <w:t>2</w:t>
      </w:r>
      <w:r w:rsidR="00C53A28" w:rsidRPr="00C53A28">
        <w:t>0</w:t>
      </w:r>
      <w:r>
        <w:t>15</w:t>
      </w:r>
      <w:r w:rsidR="00C53A28" w:rsidRPr="00C53A28">
        <w:t>年</w:t>
      </w:r>
      <w:r>
        <w:t>7</w:t>
      </w:r>
      <w:r w:rsidR="00C53A28" w:rsidRPr="00C53A28">
        <w:t>月底起应在周四至周日对他们进行无人监督的探视。同一法院在</w:t>
      </w:r>
      <w:r>
        <w:t>2</w:t>
      </w:r>
      <w:r w:rsidR="00C53A28" w:rsidRPr="00C53A28">
        <w:t>0</w:t>
      </w:r>
      <w:r>
        <w:t>16</w:t>
      </w:r>
      <w:r w:rsidR="00C53A28" w:rsidRPr="00C53A28">
        <w:t>年</w:t>
      </w:r>
      <w:r>
        <w:t>4</w:t>
      </w:r>
      <w:r w:rsidR="00C53A28" w:rsidRPr="00C53A28">
        <w:t>月</w:t>
      </w:r>
      <w:r>
        <w:t>15</w:t>
      </w:r>
      <w:r w:rsidR="00C53A28" w:rsidRPr="00C53A28">
        <w:t>日的判决中裁定，由于提交人在</w:t>
      </w:r>
      <w:r>
        <w:t>2</w:t>
      </w:r>
      <w:r w:rsidR="00C53A28" w:rsidRPr="00C53A28">
        <w:t>0</w:t>
      </w:r>
      <w:r>
        <w:t>15</w:t>
      </w:r>
      <w:r w:rsidR="00C53A28" w:rsidRPr="00C53A28">
        <w:t>年</w:t>
      </w:r>
      <w:r>
        <w:t>9</w:t>
      </w:r>
      <w:r w:rsidR="00C53A28" w:rsidRPr="00C53A28">
        <w:t>月</w:t>
      </w:r>
      <w:r>
        <w:t>13</w:t>
      </w:r>
      <w:r w:rsidR="00C53A28" w:rsidRPr="00C53A28">
        <w:t>日违反了有关探视权协议的规定，她必须无限期地在受监督的情况下探视</w:t>
      </w:r>
      <w:r w:rsidR="00C53A28" w:rsidRPr="00C53A28">
        <w:rPr>
          <w:rFonts w:hint="eastAsia"/>
        </w:rPr>
        <w:t>孩子们</w:t>
      </w:r>
      <w:r w:rsidR="00C53A28" w:rsidRPr="00C53A28">
        <w:t>。委员会注意到提交人的主张，即她在</w:t>
      </w:r>
      <w:r>
        <w:t>2</w:t>
      </w:r>
      <w:r w:rsidR="00C53A28" w:rsidRPr="00C53A28">
        <w:t>0</w:t>
      </w:r>
      <w:r>
        <w:t>15</w:t>
      </w:r>
      <w:r w:rsidR="00C53A28" w:rsidRPr="00C53A28">
        <w:t>年</w:t>
      </w:r>
      <w:r>
        <w:t>9</w:t>
      </w:r>
      <w:r w:rsidR="00C53A28" w:rsidRPr="00C53A28">
        <w:t>月</w:t>
      </w:r>
      <w:r>
        <w:t>13</w:t>
      </w:r>
      <w:r w:rsidR="00C53A28" w:rsidRPr="00C53A28">
        <w:t>日晚了三个小时把孩子们送回父亲身边，这是对协议的轻微违反，并不能证明法院下令恢复受监督探视是合理的。委员会还注意到，据提交人说，执行程序调解员建议提交人对孩子们进行无人监督的探视。然而，委员会还注意到，法院判决依据的说法是，提交人曾在</w:t>
      </w:r>
      <w:r>
        <w:t>2</w:t>
      </w:r>
      <w:r w:rsidR="00C53A28" w:rsidRPr="00C53A28">
        <w:t>0</w:t>
      </w:r>
      <w:r>
        <w:t>14</w:t>
      </w:r>
      <w:r w:rsidR="00C53A28" w:rsidRPr="00C53A28">
        <w:t>年和</w:t>
      </w:r>
      <w:r>
        <w:t>2</w:t>
      </w:r>
      <w:r w:rsidR="00C53A28" w:rsidRPr="00C53A28">
        <w:t>0</w:t>
      </w:r>
      <w:r>
        <w:t>15</w:t>
      </w:r>
      <w:r w:rsidR="00C53A28" w:rsidRPr="00C53A28">
        <w:t>年</w:t>
      </w:r>
      <w:r>
        <w:t>9</w:t>
      </w:r>
      <w:r w:rsidR="00C53A28" w:rsidRPr="00C53A28">
        <w:t>月</w:t>
      </w:r>
      <w:r>
        <w:t>13</w:t>
      </w:r>
      <w:r w:rsidR="00C53A28" w:rsidRPr="00C53A28">
        <w:t>日两次带孩子们去看医生，让医生检查他们是否有受殴打迹象，尽管这种怀疑缺乏客观的理由，此举可以证明她正在积极寻找理由，在探视后不把孩子们送回父亲身边。在这方面，委员会注意到，据缔约国说，提交人在</w:t>
      </w:r>
      <w:r>
        <w:t>2</w:t>
      </w:r>
      <w:r w:rsidR="00C53A28" w:rsidRPr="00C53A28">
        <w:t>0</w:t>
      </w:r>
      <w:r>
        <w:t>14</w:t>
      </w:r>
      <w:r w:rsidR="00C53A28" w:rsidRPr="00C53A28">
        <w:t>年一再表示，她不会允许父亲监护孩子，社会福利机构因此担心她可能会阻止孩子父亲带走他们，从而危及孩子们的福祉。委员会还注意到缔约国提供的信息，即国内当局审查了提交人关于孩子们受到父亲攻击和其他伤害的申诉，警方和社会服务机构对这些申诉进行了调查，包括通过家访进行调查，他们得出结论认为，没有迹象表明孩子们受到身体或其他虐待，父亲在场时他们看起来满足而适应。来自托儿所的报告也指出，孩子们爱玩，同时证实了他们</w:t>
      </w:r>
      <w:r w:rsidR="00C53A28" w:rsidRPr="00C53A28">
        <w:rPr>
          <w:rFonts w:hint="eastAsia"/>
        </w:rPr>
        <w:t>在</w:t>
      </w:r>
      <w:r w:rsidR="00C53A28" w:rsidRPr="00C53A28">
        <w:t>发育</w:t>
      </w:r>
      <w:r w:rsidR="00C53A28" w:rsidRPr="00C53A28">
        <w:rPr>
          <w:rFonts w:hint="eastAsia"/>
        </w:rPr>
        <w:t>方面有</w:t>
      </w:r>
      <w:r w:rsidR="00C53A28" w:rsidRPr="00C53A28">
        <w:t>进步，与父亲</w:t>
      </w:r>
      <w:r w:rsidR="00C53A28" w:rsidRPr="00C53A28">
        <w:rPr>
          <w:rFonts w:hint="eastAsia"/>
        </w:rPr>
        <w:t>之间</w:t>
      </w:r>
      <w:r w:rsidR="00C53A28" w:rsidRPr="00C53A28">
        <w:t>的互动</w:t>
      </w:r>
      <w:r w:rsidR="00C53A28" w:rsidRPr="00C53A28">
        <w:rPr>
          <w:rFonts w:hint="eastAsia"/>
        </w:rPr>
        <w:t>温馨</w:t>
      </w:r>
      <w:r w:rsidR="00C53A28" w:rsidRPr="00C53A28">
        <w:t>，没有可能受到攻击的迹象。关于提交人的说法，即</w:t>
      </w:r>
      <w:r>
        <w:t>2</w:t>
      </w:r>
      <w:r w:rsidR="00C53A28" w:rsidRPr="00C53A28">
        <w:t>0</w:t>
      </w:r>
      <w:r>
        <w:t>15</w:t>
      </w:r>
      <w:r w:rsidR="00C53A28" w:rsidRPr="00C53A28">
        <w:t>年</w:t>
      </w:r>
      <w:r>
        <w:t>9</w:t>
      </w:r>
      <w:r w:rsidR="00C53A28" w:rsidRPr="00C53A28">
        <w:t>月</w:t>
      </w:r>
      <w:r>
        <w:t>13</w:t>
      </w:r>
      <w:r w:rsidR="00C53A28" w:rsidRPr="00C53A28">
        <w:t>日发布的医疗报告不排除其中一名孩子受伤可能是由攻击造成的，委员会注意到，这份报告指出，受伤和瘀伤的位置是通常会在意外中受伤的区域。</w:t>
      </w:r>
    </w:p>
    <w:p w:rsidR="00C53A28" w:rsidRPr="00C53A28" w:rsidRDefault="00FA76A2" w:rsidP="007134F3">
      <w:pPr>
        <w:pStyle w:val="SingleTxtGC"/>
        <w:tabs>
          <w:tab w:val="clear" w:pos="1565"/>
          <w:tab w:val="clear" w:pos="1996"/>
          <w:tab w:val="left" w:pos="1701"/>
        </w:tabs>
      </w:pPr>
      <w:r>
        <w:t>9</w:t>
      </w:r>
      <w:r w:rsidR="00C53A28" w:rsidRPr="00C53A28">
        <w:t>.</w:t>
      </w:r>
      <w:r>
        <w:t>8</w:t>
      </w:r>
      <w:r w:rsidR="00C53A28" w:rsidRPr="00C53A28">
        <w:tab/>
      </w:r>
      <w:r w:rsidR="00C53A28" w:rsidRPr="00C53A28">
        <w:t>委员会回顾，应由国家机构审</w:t>
      </w:r>
      <w:r w:rsidR="00C53A28" w:rsidRPr="00C53A28">
        <w:rPr>
          <w:rFonts w:hint="eastAsia"/>
        </w:rPr>
        <w:t>议</w:t>
      </w:r>
      <w:r w:rsidR="00C53A28" w:rsidRPr="00C53A28">
        <w:t>事实和证据并解释和执行国内法律，除非国家机构的评估显然具有任意性或构成司法不公。</w:t>
      </w:r>
      <w:r w:rsidR="00C53A28" w:rsidRPr="00BC47DD">
        <w:rPr>
          <w:rStyle w:val="a8"/>
          <w:rFonts w:eastAsia="宋体"/>
          <w:szCs w:val="18"/>
          <w:lang w:val="zh-CN"/>
        </w:rPr>
        <w:footnoteReference w:id="7"/>
      </w:r>
      <w:r w:rsidR="00C53A28" w:rsidRPr="00C53A28">
        <w:rPr>
          <w:rFonts w:hint="eastAsia"/>
        </w:rPr>
        <w:t xml:space="preserve"> </w:t>
      </w:r>
      <w:r w:rsidR="00C53A28" w:rsidRPr="00C53A28">
        <w:t>因此，委员会的工作不是代替国家机构评估案件的事实和证据，而是要确保这些机构的评估不具有任意性、不构成司法不公，并将儿童的最大利益作为评估的首要考虑因素。</w:t>
      </w:r>
      <w:r w:rsidR="00C53A28" w:rsidRPr="00BC47DD">
        <w:rPr>
          <w:rStyle w:val="a8"/>
          <w:rFonts w:eastAsia="宋体"/>
          <w:szCs w:val="18"/>
          <w:lang w:val="zh-CN"/>
        </w:rPr>
        <w:footnoteReference w:id="8"/>
      </w:r>
      <w:r w:rsidR="00C53A28" w:rsidRPr="00C53A28">
        <w:rPr>
          <w:rFonts w:hint="eastAsia"/>
        </w:rPr>
        <w:t xml:space="preserve"> </w:t>
      </w:r>
      <w:r w:rsidR="00C53A28" w:rsidRPr="00C53A28">
        <w:t>在本案中，委员会认为，虽然提交人对国内法院关于</w:t>
      </w:r>
      <w:r w:rsidR="00C53A28" w:rsidRPr="00C53A28">
        <w:rPr>
          <w:rFonts w:hint="eastAsia"/>
        </w:rPr>
        <w:t>孩子们</w:t>
      </w:r>
      <w:r w:rsidR="00C53A28" w:rsidRPr="00C53A28">
        <w:t>与她接触的结论提出异议，但她没有证明法院对事实和证据的评估显然具有任意性或构成司法不公。因此，委员会认为，来文涉及提交人针对根据上述诉讼程序强制执行其接触孩子的权利提出的申诉，证据不足，根据《任择议定书》第</w:t>
      </w:r>
      <w:r>
        <w:t>7</w:t>
      </w:r>
      <w:r w:rsidR="00C53A28" w:rsidRPr="00C53A28">
        <w:t>条</w:t>
      </w:r>
      <w:r w:rsidR="00C53A28" w:rsidRPr="00C53A28">
        <w:t>(</w:t>
      </w:r>
      <w:r>
        <w:t>f</w:t>
      </w:r>
      <w:r w:rsidR="00C53A28" w:rsidRPr="00C53A28">
        <w:t>)</w:t>
      </w:r>
      <w:r w:rsidR="00C53A28" w:rsidRPr="00C53A28">
        <w:t>款不予受理。</w:t>
      </w:r>
    </w:p>
    <w:p w:rsidR="00C53A28" w:rsidRPr="00C53A28" w:rsidRDefault="00FA76A2" w:rsidP="007134F3">
      <w:pPr>
        <w:pStyle w:val="SingleTxtGC"/>
        <w:tabs>
          <w:tab w:val="clear" w:pos="1565"/>
          <w:tab w:val="clear" w:pos="1996"/>
          <w:tab w:val="left" w:pos="1701"/>
        </w:tabs>
      </w:pPr>
      <w:r>
        <w:t>9</w:t>
      </w:r>
      <w:r w:rsidR="00C53A28" w:rsidRPr="00C53A28">
        <w:t>.</w:t>
      </w:r>
      <w:r>
        <w:t>9</w:t>
      </w:r>
      <w:r w:rsidR="00C53A28" w:rsidRPr="00C53A28">
        <w:tab/>
      </w:r>
      <w:r w:rsidR="00C53A28" w:rsidRPr="00C53A28">
        <w:t>因此，委员会认为来文中的这部分内容</w:t>
      </w:r>
      <w:r w:rsidR="00C53A28" w:rsidRPr="00C53A28">
        <w:rPr>
          <w:rFonts w:hint="eastAsia"/>
        </w:rPr>
        <w:t>也</w:t>
      </w:r>
      <w:r w:rsidR="00C53A28" w:rsidRPr="00C53A28">
        <w:t>未得到充分证实，根据《任择议定书》第</w:t>
      </w:r>
      <w:r>
        <w:t>7</w:t>
      </w:r>
      <w:r w:rsidR="00C53A28" w:rsidRPr="00C53A28">
        <w:t>条</w:t>
      </w:r>
      <w:r w:rsidR="00C53A28" w:rsidRPr="00C53A28">
        <w:t>(</w:t>
      </w:r>
      <w:r>
        <w:t>f</w:t>
      </w:r>
      <w:r w:rsidR="00C53A28" w:rsidRPr="00C53A28">
        <w:t>)</w:t>
      </w:r>
      <w:r w:rsidR="00C53A28" w:rsidRPr="00C53A28">
        <w:t>款宣布不予受理。</w:t>
      </w:r>
    </w:p>
    <w:p w:rsidR="00C53A28" w:rsidRPr="00C53A28" w:rsidRDefault="00FA76A2" w:rsidP="007134F3">
      <w:pPr>
        <w:pStyle w:val="SingleTxtGC"/>
        <w:tabs>
          <w:tab w:val="clear" w:pos="1565"/>
          <w:tab w:val="clear" w:pos="1996"/>
          <w:tab w:val="left" w:pos="1701"/>
        </w:tabs>
      </w:pPr>
      <w:r>
        <w:t>1</w:t>
      </w:r>
      <w:r w:rsidR="00C53A28" w:rsidRPr="00C53A28">
        <w:t>0.</w:t>
      </w:r>
      <w:r w:rsidR="00C53A28" w:rsidRPr="00C53A28">
        <w:tab/>
      </w:r>
      <w:r w:rsidR="00C53A28" w:rsidRPr="00C53A28">
        <w:t>儿童权利委员会决定：</w:t>
      </w:r>
    </w:p>
    <w:p w:rsidR="00C53A28" w:rsidRPr="00C53A28" w:rsidRDefault="00C53A28" w:rsidP="007134F3">
      <w:pPr>
        <w:pStyle w:val="SingleTxtGC"/>
        <w:tabs>
          <w:tab w:val="clear" w:pos="1565"/>
          <w:tab w:val="clear" w:pos="1996"/>
          <w:tab w:val="clear" w:pos="2427"/>
          <w:tab w:val="left" w:pos="1701"/>
        </w:tabs>
      </w:pPr>
      <w:r w:rsidRPr="00C53A28">
        <w:tab/>
        <w:t>(</w:t>
      </w:r>
      <w:r w:rsidR="00FA76A2">
        <w:t>a</w:t>
      </w:r>
      <w:r w:rsidRPr="00C53A28">
        <w:t>)</w:t>
      </w:r>
      <w:r w:rsidR="002A6B86">
        <w:tab/>
      </w:r>
      <w:r w:rsidRPr="00C53A28">
        <w:t>根据《任择议定书》第</w:t>
      </w:r>
      <w:r w:rsidR="00FA76A2">
        <w:t>7</w:t>
      </w:r>
      <w:r w:rsidRPr="00C53A28">
        <w:t>条</w:t>
      </w:r>
      <w:r w:rsidRPr="00C53A28">
        <w:t>(</w:t>
      </w:r>
      <w:r w:rsidR="00FA76A2">
        <w:t>c</w:t>
      </w:r>
      <w:r w:rsidRPr="00C53A28">
        <w:t>)</w:t>
      </w:r>
      <w:r w:rsidRPr="00C53A28">
        <w:t>款、第</w:t>
      </w:r>
      <w:r w:rsidR="00FA76A2">
        <w:t>7</w:t>
      </w:r>
      <w:r w:rsidRPr="00C53A28">
        <w:t>条</w:t>
      </w:r>
      <w:r w:rsidRPr="00C53A28">
        <w:t>(</w:t>
      </w:r>
      <w:r w:rsidR="00FA76A2">
        <w:t>d</w:t>
      </w:r>
      <w:r w:rsidRPr="00C53A28">
        <w:t>)</w:t>
      </w:r>
      <w:r w:rsidRPr="00C53A28">
        <w:t>款和第</w:t>
      </w:r>
      <w:r w:rsidR="00FA76A2">
        <w:t>7</w:t>
      </w:r>
      <w:r w:rsidRPr="00C53A28">
        <w:t>条</w:t>
      </w:r>
      <w:r w:rsidRPr="00C53A28">
        <w:t>(</w:t>
      </w:r>
      <w:r w:rsidR="00FA76A2">
        <w:t>f</w:t>
      </w:r>
      <w:r w:rsidRPr="00C53A28">
        <w:t>)</w:t>
      </w:r>
      <w:r w:rsidRPr="00C53A28">
        <w:t>款，来文不可受理；</w:t>
      </w:r>
    </w:p>
    <w:p w:rsidR="00C53A28" w:rsidRPr="00C53A28" w:rsidRDefault="00C53A28" w:rsidP="007134F3">
      <w:pPr>
        <w:pStyle w:val="SingleTxtGC"/>
        <w:tabs>
          <w:tab w:val="clear" w:pos="1565"/>
          <w:tab w:val="clear" w:pos="1996"/>
          <w:tab w:val="clear" w:pos="2427"/>
          <w:tab w:val="left" w:pos="1701"/>
        </w:tabs>
      </w:pPr>
      <w:r w:rsidRPr="00C53A28">
        <w:tab/>
        <w:t>(</w:t>
      </w:r>
      <w:r w:rsidR="00FA76A2">
        <w:t>b</w:t>
      </w:r>
      <w:r w:rsidRPr="00C53A28">
        <w:t>)</w:t>
      </w:r>
      <w:r w:rsidR="002A6B86">
        <w:tab/>
      </w:r>
      <w:r w:rsidRPr="00C53A28">
        <w:t>将本决定转交来文提交人并转交缔约国参考。</w:t>
      </w:r>
    </w:p>
    <w:p w:rsidR="00C53A28" w:rsidRDefault="00C53A28" w:rsidP="00A055CB">
      <w:pPr>
        <w:pStyle w:val="SingleTxtGC"/>
        <w:rPr>
          <w:u w:val="single"/>
        </w:rPr>
      </w:pPr>
    </w:p>
    <w:p w:rsidR="002A6B86" w:rsidRPr="002D6A9C" w:rsidRDefault="002A6B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A6B86" w:rsidRPr="00C53A28" w:rsidRDefault="002A6B86" w:rsidP="00A055CB">
      <w:pPr>
        <w:pStyle w:val="SingleTxtGC"/>
      </w:pPr>
    </w:p>
    <w:sectPr w:rsidR="002A6B86" w:rsidRPr="00C53A2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6A2" w:rsidRPr="000D319F" w:rsidRDefault="00FA76A2" w:rsidP="000D319F">
      <w:pPr>
        <w:pStyle w:val="af0"/>
        <w:spacing w:after="240"/>
        <w:ind w:left="907"/>
        <w:rPr>
          <w:rFonts w:asciiTheme="majorBidi" w:eastAsia="宋体" w:hAnsiTheme="majorBidi" w:cstheme="majorBidi"/>
          <w:sz w:val="21"/>
          <w:szCs w:val="21"/>
          <w:lang w:val="en-US"/>
        </w:rPr>
      </w:pPr>
    </w:p>
    <w:p w:rsidR="00FA76A2" w:rsidRPr="000D319F" w:rsidRDefault="00FA76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A76A2" w:rsidRPr="000D319F" w:rsidRDefault="00FA76A2" w:rsidP="000D319F">
      <w:pPr>
        <w:pStyle w:val="af0"/>
      </w:pPr>
    </w:p>
  </w:endnote>
  <w:endnote w:type="continuationNotice" w:id="1">
    <w:p w:rsidR="00FA76A2" w:rsidRDefault="00FA76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A2" w:rsidRPr="007E6A3C" w:rsidRDefault="00FA76A2" w:rsidP="007E6A3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E6A3C">
      <w:rPr>
        <w:rStyle w:val="af2"/>
        <w:b w:val="0"/>
        <w:snapToGrid w:val="0"/>
        <w:sz w:val="16"/>
      </w:rPr>
      <w:t>GE.19-11747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A2" w:rsidRPr="007E6A3C" w:rsidRDefault="00FA76A2" w:rsidP="007E6A3C">
    <w:pPr>
      <w:pStyle w:val="af0"/>
      <w:tabs>
        <w:tab w:val="clear" w:pos="431"/>
        <w:tab w:val="right" w:pos="9638"/>
      </w:tabs>
      <w:rPr>
        <w:rStyle w:val="af2"/>
      </w:rPr>
    </w:pPr>
    <w:r>
      <w:t>GE.19-11747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A2" w:rsidRPr="00AB1CDF" w:rsidRDefault="00FA76A2" w:rsidP="00FA76A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-11747</w:t>
    </w:r>
    <w:r w:rsidRPr="00EE277A">
      <w:rPr>
        <w:sz w:val="20"/>
        <w:lang w:eastAsia="zh-CN"/>
      </w:rPr>
      <w:t xml:space="preserve"> (C)</w:t>
    </w:r>
    <w:r>
      <w:rPr>
        <w:sz w:val="20"/>
        <w:lang w:eastAsia="zh-CN"/>
      </w:rPr>
      <w:tab/>
      <w:t>15101</w:t>
    </w:r>
    <w:r>
      <w:rPr>
        <w:rFonts w:eastAsiaTheme="minorEastAsia"/>
        <w:sz w:val="20"/>
        <w:lang w:eastAsia="zh-CN"/>
      </w:rPr>
      <w:t>9</w:t>
    </w:r>
    <w:r>
      <w:rPr>
        <w:sz w:val="20"/>
        <w:lang w:eastAsia="zh-CN"/>
      </w:rPr>
      <w:tab/>
      <w:t>0</w:t>
    </w:r>
    <w:r w:rsidR="00284198">
      <w:rPr>
        <w:sz w:val="20"/>
        <w:lang w:eastAsia="zh-CN"/>
      </w:rPr>
      <w:t>8</w:t>
    </w:r>
    <w:r>
      <w:rPr>
        <w:sz w:val="20"/>
        <w:lang w:eastAsia="zh-CN"/>
      </w:rPr>
      <w:t>111</w:t>
    </w:r>
    <w:r>
      <w:rPr>
        <w:rFonts w:eastAsiaTheme="minorEastAsia"/>
        <w:sz w:val="20"/>
        <w:lang w:eastAsia="zh-CN"/>
      </w:rPr>
      <w:t>9</w:t>
    </w:r>
  </w:p>
  <w:p w:rsidR="00FA76A2" w:rsidRPr="00487939" w:rsidRDefault="00FA76A2" w:rsidP="00FA76A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1/D/6/2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6/2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6A2" w:rsidRPr="000157B1" w:rsidRDefault="00FA76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A76A2" w:rsidRPr="000157B1" w:rsidRDefault="00FA76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A76A2" w:rsidRDefault="00FA76A2"/>
  </w:footnote>
  <w:footnote w:id="2">
    <w:p w:rsidR="00FA76A2" w:rsidRPr="00A055CB" w:rsidRDefault="00FA76A2" w:rsidP="00C53A28">
      <w:pPr>
        <w:pStyle w:val="a6"/>
        <w:tabs>
          <w:tab w:val="clear" w:pos="1021"/>
          <w:tab w:val="right" w:pos="1020"/>
        </w:tabs>
      </w:pPr>
      <w:r w:rsidRPr="00A055CB">
        <w:rPr>
          <w:rStyle w:val="a8"/>
          <w:rFonts w:eastAsia="宋体"/>
          <w:vertAlign w:val="baseline"/>
        </w:rPr>
        <w:tab/>
        <w:t>*</w:t>
      </w:r>
      <w:r w:rsidRPr="00A055CB">
        <w:tab/>
      </w:r>
      <w:r w:rsidRPr="00C53A28">
        <w:rPr>
          <w:lang w:val="zh-CN"/>
        </w:rPr>
        <w:t>委员会第八十一届会议</w:t>
      </w:r>
      <w:r w:rsidRPr="00C53A28">
        <w:rPr>
          <w:lang w:val="zh-CN"/>
        </w:rPr>
        <w:t>(2019</w:t>
      </w:r>
      <w:r w:rsidRPr="00C53A28">
        <w:rPr>
          <w:lang w:val="zh-CN"/>
        </w:rPr>
        <w:t>年</w:t>
      </w:r>
      <w:r w:rsidRPr="00C53A28">
        <w:rPr>
          <w:lang w:val="zh-CN"/>
        </w:rPr>
        <w:t>5</w:t>
      </w:r>
      <w:r w:rsidRPr="00C53A28">
        <w:rPr>
          <w:lang w:val="zh-CN"/>
        </w:rPr>
        <w:t>月</w:t>
      </w:r>
      <w:r w:rsidRPr="00C53A28">
        <w:rPr>
          <w:lang w:val="zh-CN"/>
        </w:rPr>
        <w:t>13</w:t>
      </w:r>
      <w:r w:rsidRPr="00C53A28">
        <w:rPr>
          <w:lang w:val="zh-CN"/>
        </w:rPr>
        <w:t>日至</w:t>
      </w:r>
      <w:r w:rsidRPr="00C53A28">
        <w:rPr>
          <w:lang w:val="zh-CN"/>
        </w:rPr>
        <w:t>31</w:t>
      </w:r>
      <w:r w:rsidRPr="00C53A28">
        <w:rPr>
          <w:lang w:val="zh-CN"/>
        </w:rPr>
        <w:t>日</w:t>
      </w:r>
      <w:r w:rsidRPr="00C53A28">
        <w:rPr>
          <w:lang w:val="zh-CN"/>
        </w:rPr>
        <w:t>)</w:t>
      </w:r>
      <w:r w:rsidRPr="00C53A28">
        <w:rPr>
          <w:lang w:val="zh-CN"/>
        </w:rPr>
        <w:t>通过。</w:t>
      </w:r>
    </w:p>
  </w:footnote>
  <w:footnote w:id="3">
    <w:p w:rsidR="00FA76A2" w:rsidRPr="00A055CB" w:rsidRDefault="00FA76A2" w:rsidP="00C53A28">
      <w:pPr>
        <w:pStyle w:val="a6"/>
        <w:tabs>
          <w:tab w:val="clear" w:pos="1021"/>
          <w:tab w:val="right" w:pos="1020"/>
        </w:tabs>
      </w:pPr>
      <w:r w:rsidRPr="00A055CB">
        <w:rPr>
          <w:rStyle w:val="a8"/>
          <w:rFonts w:eastAsia="宋体"/>
          <w:vertAlign w:val="baseline"/>
        </w:rPr>
        <w:tab/>
        <w:t>**</w:t>
      </w:r>
      <w:r w:rsidRPr="00A055CB">
        <w:tab/>
      </w:r>
      <w:r w:rsidRPr="00C53A28">
        <w:rPr>
          <w:lang w:val="zh-CN"/>
        </w:rPr>
        <w:t>参加审议本来文的委员会委员有：</w:t>
      </w:r>
      <w:r w:rsidRPr="00C53A28">
        <w:t>阿马尔</w:t>
      </w:r>
      <w:r w:rsidRPr="00C53A28">
        <w:rPr>
          <w:rFonts w:hint="eastAsia"/>
        </w:rPr>
        <w:t>·</w:t>
      </w:r>
      <w:r w:rsidRPr="00C53A28">
        <w:t>沙</w:t>
      </w:r>
      <w:bookmarkStart w:id="0" w:name="_GoBack"/>
      <w:bookmarkEnd w:id="0"/>
      <w:r w:rsidRPr="00C53A28">
        <w:t>尔曼</w:t>
      </w:r>
      <w:r w:rsidRPr="00C53A28">
        <w:rPr>
          <w:rFonts w:hint="eastAsia"/>
        </w:rPr>
        <w:t>·</w:t>
      </w:r>
      <w:r w:rsidRPr="00C53A28">
        <w:t>阿尔多塞里、苏珊娜</w:t>
      </w:r>
      <w:r w:rsidRPr="00C53A28">
        <w:rPr>
          <w:rFonts w:hint="eastAsia"/>
        </w:rPr>
        <w:t>·</w:t>
      </w:r>
      <w:r w:rsidRPr="00C53A28">
        <w:t>阿霍</w:t>
      </w:r>
      <w:r w:rsidRPr="00C53A28">
        <w:rPr>
          <w:rFonts w:hint="eastAsia"/>
        </w:rPr>
        <w:t>·</w:t>
      </w:r>
      <w:r w:rsidRPr="00C53A28">
        <w:t>阿苏马、辛德</w:t>
      </w:r>
      <w:r w:rsidRPr="00C53A28">
        <w:rPr>
          <w:rFonts w:hint="eastAsia"/>
        </w:rPr>
        <w:t>·</w:t>
      </w:r>
      <w:r w:rsidRPr="00C53A28">
        <w:t>阿尤毕</w:t>
      </w:r>
      <w:r w:rsidRPr="00C53A28">
        <w:rPr>
          <w:rFonts w:hint="eastAsia"/>
        </w:rPr>
        <w:t>·</w:t>
      </w:r>
      <w:r w:rsidRPr="00C53A28">
        <w:t>伊德里斯、布拉基</w:t>
      </w:r>
      <w:r w:rsidRPr="00C53A28">
        <w:rPr>
          <w:rFonts w:hint="eastAsia"/>
        </w:rPr>
        <w:t>·</w:t>
      </w:r>
      <w:r w:rsidRPr="00C53A28">
        <w:t>古德布兰松、菲利普</w:t>
      </w:r>
      <w:r w:rsidRPr="00C53A28">
        <w:rPr>
          <w:rFonts w:hint="eastAsia"/>
        </w:rPr>
        <w:t>·</w:t>
      </w:r>
      <w:r w:rsidRPr="00C53A28">
        <w:t>雅费、奥尔加</w:t>
      </w:r>
      <w:r w:rsidRPr="00C53A28">
        <w:rPr>
          <w:rFonts w:hint="eastAsia"/>
        </w:rPr>
        <w:t>·</w:t>
      </w:r>
      <w:r w:rsidRPr="00C53A28">
        <w:t>A</w:t>
      </w:r>
      <w:r w:rsidRPr="00C53A28">
        <w:rPr>
          <w:rFonts w:hint="eastAsia"/>
        </w:rPr>
        <w:t>·</w:t>
      </w:r>
      <w:r w:rsidRPr="00C53A28">
        <w:t>哈佐娃、西法斯</w:t>
      </w:r>
      <w:r w:rsidRPr="00C53A28">
        <w:rPr>
          <w:rFonts w:hint="eastAsia"/>
        </w:rPr>
        <w:t>·</w:t>
      </w:r>
      <w:r w:rsidRPr="00C53A28">
        <w:t>卢米纳、杰哈德</w:t>
      </w:r>
      <w:r w:rsidRPr="00C53A28">
        <w:rPr>
          <w:rFonts w:hint="eastAsia"/>
        </w:rPr>
        <w:t>·</w:t>
      </w:r>
      <w:r w:rsidRPr="00C53A28">
        <w:t>马迪、费斯</w:t>
      </w:r>
      <w:r w:rsidRPr="00C53A28">
        <w:rPr>
          <w:rFonts w:hint="eastAsia"/>
        </w:rPr>
        <w:t>·</w:t>
      </w:r>
      <w:r w:rsidRPr="00C53A28">
        <w:t>马歇尔－哈里斯、贝纳亚默</w:t>
      </w:r>
      <w:r w:rsidRPr="00C53A28">
        <w:rPr>
          <w:rFonts w:hint="eastAsia"/>
        </w:rPr>
        <w:t>·</w:t>
      </w:r>
      <w:r w:rsidRPr="00C53A28">
        <w:t>达维特</w:t>
      </w:r>
      <w:r w:rsidRPr="00C53A28">
        <w:rPr>
          <w:rFonts w:hint="eastAsia"/>
        </w:rPr>
        <w:t>·</w:t>
      </w:r>
      <w:r w:rsidRPr="00C53A28">
        <w:t>梅兹穆勒、克拉伦斯</w:t>
      </w:r>
      <w:r w:rsidRPr="00C53A28">
        <w:rPr>
          <w:rFonts w:hint="eastAsia"/>
        </w:rPr>
        <w:t>·</w:t>
      </w:r>
      <w:r w:rsidRPr="00C53A28">
        <w:t>纳尔逊、大谷美紀子、路易斯</w:t>
      </w:r>
      <w:r w:rsidRPr="00C53A28">
        <w:rPr>
          <w:rFonts w:hint="eastAsia"/>
        </w:rPr>
        <w:t>·</w:t>
      </w:r>
      <w:r w:rsidRPr="00C53A28">
        <w:t>埃内斯托</w:t>
      </w:r>
      <w:r w:rsidRPr="00C53A28">
        <w:rPr>
          <w:rFonts w:hint="eastAsia"/>
        </w:rPr>
        <w:t>·</w:t>
      </w:r>
      <w:r w:rsidRPr="00C53A28">
        <w:t>佩德内拉</w:t>
      </w:r>
      <w:r w:rsidRPr="00C53A28">
        <w:rPr>
          <w:rFonts w:hint="eastAsia"/>
        </w:rPr>
        <w:t>·</w:t>
      </w:r>
      <w:r w:rsidRPr="00C53A28">
        <w:t>雷娜、何塞</w:t>
      </w:r>
      <w:r w:rsidRPr="00C53A28">
        <w:rPr>
          <w:rFonts w:hint="eastAsia"/>
        </w:rPr>
        <w:t>·</w:t>
      </w:r>
      <w:r w:rsidRPr="00C53A28">
        <w:t>安杰尔</w:t>
      </w:r>
      <w:r w:rsidRPr="00C53A28">
        <w:rPr>
          <w:rFonts w:hint="eastAsia"/>
        </w:rPr>
        <w:t>·</w:t>
      </w:r>
      <w:r w:rsidRPr="00C53A28">
        <w:t>罗德里格斯</w:t>
      </w:r>
      <w:r w:rsidRPr="00C53A28">
        <w:rPr>
          <w:rFonts w:hint="eastAsia"/>
        </w:rPr>
        <w:t>·</w:t>
      </w:r>
      <w:r w:rsidRPr="00C53A28">
        <w:t>雷耶斯、艾萨图</w:t>
      </w:r>
      <w:r w:rsidRPr="00C53A28">
        <w:rPr>
          <w:rFonts w:hint="eastAsia"/>
        </w:rPr>
        <w:t>·</w:t>
      </w:r>
      <w:r w:rsidRPr="00C53A28">
        <w:t>阿拉萨内</w:t>
      </w:r>
      <w:r w:rsidRPr="00C53A28">
        <w:rPr>
          <w:rFonts w:hint="eastAsia"/>
        </w:rPr>
        <w:t>·</w:t>
      </w:r>
      <w:r w:rsidRPr="00C53A28">
        <w:t>西迪库、安</w:t>
      </w:r>
      <w:r w:rsidRPr="00C53A28">
        <w:rPr>
          <w:rFonts w:hint="eastAsia"/>
        </w:rPr>
        <w:t>·</w:t>
      </w:r>
      <w:r w:rsidRPr="00C53A28">
        <w:t>玛丽</w:t>
      </w:r>
      <w:r w:rsidRPr="00C53A28">
        <w:rPr>
          <w:rFonts w:hint="eastAsia"/>
        </w:rPr>
        <w:t>·</w:t>
      </w:r>
      <w:r w:rsidRPr="00C53A28">
        <w:t>斯凯尔顿和韦利娜</w:t>
      </w:r>
      <w:r w:rsidRPr="00C53A28">
        <w:rPr>
          <w:rFonts w:hint="eastAsia"/>
        </w:rPr>
        <w:t>·</w:t>
      </w:r>
      <w:r w:rsidRPr="00C53A28">
        <w:t>托多罗娃。</w:t>
      </w:r>
    </w:p>
  </w:footnote>
  <w:footnote w:id="4">
    <w:p w:rsidR="00FA76A2" w:rsidRPr="00AE1178" w:rsidRDefault="00FA76A2" w:rsidP="00C53A28">
      <w:pPr>
        <w:pStyle w:val="a6"/>
      </w:pPr>
      <w:r w:rsidRPr="00AE1178">
        <w:rPr>
          <w:lang w:val="zh-CN"/>
        </w:rPr>
        <w:tab/>
      </w:r>
      <w:r w:rsidRPr="00B506CF">
        <w:rPr>
          <w:rStyle w:val="a8"/>
          <w:rFonts w:eastAsia="宋体"/>
          <w:lang w:val="zh-CN"/>
        </w:rPr>
        <w:footnoteRef/>
      </w:r>
      <w:r>
        <w:rPr>
          <w:lang w:val="zh-CN"/>
        </w:rPr>
        <w:tab/>
      </w:r>
      <w:r>
        <w:rPr>
          <w:lang w:val="zh-CN"/>
        </w:rPr>
        <w:t>缔约国援引欧洲人权法院，</w:t>
      </w:r>
      <w:r w:rsidRPr="00FA76A2">
        <w:rPr>
          <w:rFonts w:ascii="Time New Roman" w:eastAsia="楷体" w:hAnsi="Time New Roman"/>
          <w:lang w:val="zh-CN"/>
        </w:rPr>
        <w:t xml:space="preserve"> Blecić</w:t>
      </w:r>
      <w:r w:rsidRPr="00FA76A2">
        <w:rPr>
          <w:rFonts w:ascii="Time New Roman" w:eastAsia="楷体" w:hAnsi="Time New Roman"/>
          <w:lang w:val="zh-CN"/>
        </w:rPr>
        <w:t>诉克罗地亚瑞典</w:t>
      </w:r>
      <w:r>
        <w:rPr>
          <w:lang w:val="zh-CN"/>
        </w:rPr>
        <w:t>(</w:t>
      </w:r>
      <w:r>
        <w:rPr>
          <w:lang w:val="zh-CN"/>
        </w:rPr>
        <w:t>第</w:t>
      </w:r>
      <w:r>
        <w:rPr>
          <w:lang w:val="zh-CN"/>
        </w:rPr>
        <w:t>59532/00</w:t>
      </w:r>
      <w:r>
        <w:rPr>
          <w:lang w:val="zh-CN"/>
        </w:rPr>
        <w:t>号申诉</w:t>
      </w:r>
      <w:r>
        <w:rPr>
          <w:lang w:val="zh-CN"/>
        </w:rPr>
        <w:t>)</w:t>
      </w:r>
      <w:r>
        <w:rPr>
          <w:lang w:val="zh-CN"/>
        </w:rPr>
        <w:t>，</w:t>
      </w:r>
      <w:r>
        <w:rPr>
          <w:lang w:val="zh-CN"/>
        </w:rPr>
        <w:t>2006</w:t>
      </w:r>
      <w:r>
        <w:rPr>
          <w:lang w:val="zh-CN"/>
        </w:rPr>
        <w:t>年</w:t>
      </w:r>
      <w:r>
        <w:rPr>
          <w:lang w:val="zh-CN"/>
        </w:rPr>
        <w:t>3</w:t>
      </w:r>
      <w:r>
        <w:rPr>
          <w:lang w:val="zh-CN"/>
        </w:rPr>
        <w:t>月</w:t>
      </w:r>
      <w:r>
        <w:rPr>
          <w:lang w:val="zh-CN"/>
        </w:rPr>
        <w:t>8</w:t>
      </w:r>
      <w:r>
        <w:rPr>
          <w:lang w:val="zh-CN"/>
        </w:rPr>
        <w:t>日的判决，第</w:t>
      </w:r>
      <w:r>
        <w:rPr>
          <w:lang w:val="zh-CN"/>
        </w:rPr>
        <w:t>86</w:t>
      </w:r>
      <w:r>
        <w:rPr>
          <w:lang w:val="zh-CN"/>
        </w:rPr>
        <w:t>段。</w:t>
      </w:r>
    </w:p>
  </w:footnote>
  <w:footnote w:id="5">
    <w:p w:rsidR="00FA76A2" w:rsidRPr="00AE1178" w:rsidRDefault="00FA76A2" w:rsidP="00C53A28">
      <w:pPr>
        <w:pStyle w:val="a6"/>
      </w:pPr>
      <w:r w:rsidRPr="00AE1178">
        <w:rPr>
          <w:lang w:val="zh-CN"/>
        </w:rPr>
        <w:tab/>
      </w:r>
      <w:r w:rsidRPr="00B506CF">
        <w:rPr>
          <w:rStyle w:val="a8"/>
          <w:rFonts w:eastAsia="宋体"/>
          <w:lang w:val="zh-CN"/>
        </w:rPr>
        <w:footnoteRef/>
      </w:r>
      <w:r>
        <w:rPr>
          <w:lang w:val="zh-CN"/>
        </w:rPr>
        <w:tab/>
      </w:r>
      <w:r>
        <w:rPr>
          <w:lang w:val="zh-CN"/>
        </w:rPr>
        <w:t>缔约国详细阐述了国内当局和法院作出的决定及其理由。同时，缔约国要求尊重来文中信息的保密性。</w:t>
      </w:r>
    </w:p>
  </w:footnote>
  <w:footnote w:id="6">
    <w:p w:rsidR="00FA76A2" w:rsidRPr="0056427E" w:rsidRDefault="00FA76A2" w:rsidP="00C53A28">
      <w:pPr>
        <w:pStyle w:val="a6"/>
      </w:pPr>
      <w:r w:rsidRPr="00AE1178">
        <w:rPr>
          <w:lang w:val="zh-CN"/>
        </w:rPr>
        <w:tab/>
      </w:r>
      <w:r w:rsidRPr="00B506CF">
        <w:rPr>
          <w:rStyle w:val="a8"/>
          <w:rFonts w:eastAsia="宋体"/>
          <w:lang w:val="zh-CN"/>
        </w:rPr>
        <w:footnoteRef/>
      </w:r>
      <w:r w:rsidRPr="00FA76A2">
        <w:rPr>
          <w:lang w:val="zh-CN"/>
        </w:rPr>
        <w:tab/>
        <w:t>A.A.A.</w:t>
      </w:r>
      <w:r w:rsidRPr="00FA76A2">
        <w:rPr>
          <w:rFonts w:ascii="Time New Roman" w:eastAsia="楷体" w:hAnsi="Time New Roman"/>
          <w:lang w:val="zh-CN"/>
        </w:rPr>
        <w:t>诉西班牙</w:t>
      </w:r>
      <w:r>
        <w:rPr>
          <w:lang w:val="zh-CN"/>
        </w:rPr>
        <w:t>(CRC/C/73/D/2/2015)</w:t>
      </w:r>
      <w:r>
        <w:rPr>
          <w:lang w:val="zh-CN"/>
        </w:rPr>
        <w:t>，第</w:t>
      </w:r>
      <w:r>
        <w:rPr>
          <w:lang w:val="zh-CN"/>
        </w:rPr>
        <w:t>4.4</w:t>
      </w:r>
      <w:r>
        <w:rPr>
          <w:lang w:val="zh-CN"/>
        </w:rPr>
        <w:t>段。</w:t>
      </w:r>
    </w:p>
  </w:footnote>
  <w:footnote w:id="7">
    <w:p w:rsidR="00FA76A2" w:rsidRPr="00AE1178" w:rsidRDefault="00FA76A2" w:rsidP="00C53A28">
      <w:pPr>
        <w:pStyle w:val="a6"/>
      </w:pPr>
      <w:r w:rsidRPr="00B426B4">
        <w:tab/>
      </w:r>
      <w:r w:rsidRPr="00B506CF">
        <w:rPr>
          <w:rStyle w:val="a8"/>
          <w:rFonts w:eastAsia="宋体"/>
          <w:lang w:val="zh-CN"/>
        </w:rPr>
        <w:footnoteRef/>
      </w:r>
      <w:r w:rsidRPr="00B426B4">
        <w:tab/>
      </w:r>
      <w:r w:rsidRPr="00FA76A2">
        <w:rPr>
          <w:rFonts w:ascii="Time New Roman" w:eastAsia="楷体" w:hAnsi="Time New Roman"/>
        </w:rPr>
        <w:t>A.A.A.</w:t>
      </w:r>
      <w:r w:rsidRPr="00FA76A2">
        <w:rPr>
          <w:rFonts w:ascii="Time New Roman" w:eastAsia="楷体" w:hAnsi="Time New Roman"/>
          <w:lang w:val="zh-CN"/>
        </w:rPr>
        <w:t>诉西班牙</w:t>
      </w:r>
      <w:r w:rsidRPr="00FA76A2">
        <w:rPr>
          <w:rFonts w:ascii="Time New Roman" w:eastAsia="楷体" w:hAnsi="Time New Roman"/>
        </w:rPr>
        <w:t>，</w:t>
      </w:r>
      <w:r w:rsidRPr="0095213B">
        <w:rPr>
          <w:rFonts w:ascii="Time New Roman" w:hAnsi="Time New Roman"/>
          <w:lang w:val="zh-CN"/>
        </w:rPr>
        <w:t>第</w:t>
      </w:r>
      <w:r w:rsidRPr="0095213B">
        <w:rPr>
          <w:rFonts w:ascii="Time New Roman" w:hAnsi="Time New Roman"/>
        </w:rPr>
        <w:t>4.2</w:t>
      </w:r>
      <w:r w:rsidRPr="0095213B">
        <w:rPr>
          <w:rFonts w:ascii="Time New Roman" w:hAnsi="Time New Roman"/>
          <w:lang w:val="zh-CN"/>
        </w:rPr>
        <w:t>段</w:t>
      </w:r>
      <w:r w:rsidRPr="0095213B">
        <w:rPr>
          <w:rFonts w:ascii="Time New Roman" w:hAnsi="Time New Roman" w:hint="eastAsia"/>
        </w:rPr>
        <w:t>；</w:t>
      </w:r>
      <w:r w:rsidRPr="00FA76A2">
        <w:rPr>
          <w:rFonts w:ascii="Time New Roman" w:eastAsia="楷体" w:hAnsi="Time New Roman"/>
        </w:rPr>
        <w:t>J.A.B.S.</w:t>
      </w:r>
      <w:r w:rsidRPr="00FA76A2">
        <w:rPr>
          <w:rFonts w:ascii="Time New Roman" w:eastAsia="楷体" w:hAnsi="Time New Roman"/>
          <w:lang w:val="zh-CN"/>
        </w:rPr>
        <w:t>诉哥斯达黎加</w:t>
      </w:r>
      <w:r w:rsidRPr="00B426B4">
        <w:t>(CRC/C/74/D/5/2016)</w:t>
      </w:r>
      <w:r w:rsidRPr="00B426B4">
        <w:t>，</w:t>
      </w:r>
      <w:r>
        <w:rPr>
          <w:lang w:val="zh-CN"/>
        </w:rPr>
        <w:t>第</w:t>
      </w:r>
      <w:r w:rsidRPr="00B426B4">
        <w:t>4.3</w:t>
      </w:r>
      <w:r>
        <w:rPr>
          <w:lang w:val="zh-CN"/>
        </w:rPr>
        <w:t>段</w:t>
      </w:r>
      <w:r w:rsidRPr="00B426B4">
        <w:t>；</w:t>
      </w:r>
      <w:r>
        <w:rPr>
          <w:lang w:val="zh-CN"/>
        </w:rPr>
        <w:t>以及</w:t>
      </w:r>
      <w:r w:rsidRPr="002A6B86">
        <w:rPr>
          <w:rFonts w:ascii="Time New Roman" w:eastAsia="楷体" w:hAnsi="Time New Roman"/>
        </w:rPr>
        <w:t>Z.Y.</w:t>
      </w:r>
      <w:r w:rsidRPr="002A6B86">
        <w:rPr>
          <w:rFonts w:ascii="Time New Roman" w:eastAsia="楷体" w:hAnsi="Time New Roman"/>
          <w:lang w:val="zh-CN"/>
        </w:rPr>
        <w:t>和</w:t>
      </w:r>
      <w:r w:rsidRPr="002A6B86">
        <w:rPr>
          <w:rFonts w:ascii="Time New Roman" w:eastAsia="楷体" w:hAnsi="Time New Roman"/>
        </w:rPr>
        <w:t>J.Y.</w:t>
      </w:r>
      <w:r w:rsidRPr="002A6B86">
        <w:rPr>
          <w:rFonts w:ascii="Time New Roman" w:eastAsia="楷体" w:hAnsi="Time New Roman"/>
          <w:lang w:val="zh-CN"/>
        </w:rPr>
        <w:t>诉丹麦</w:t>
      </w:r>
      <w:r w:rsidRPr="00B426B4">
        <w:t>(CRC/C/78/D/7/2016)</w:t>
      </w:r>
      <w:r w:rsidRPr="00B426B4">
        <w:t>，</w:t>
      </w:r>
      <w:r>
        <w:rPr>
          <w:lang w:val="zh-CN"/>
        </w:rPr>
        <w:t>第</w:t>
      </w:r>
      <w:r w:rsidRPr="00B426B4">
        <w:t>8.8</w:t>
      </w:r>
      <w:r>
        <w:rPr>
          <w:lang w:val="zh-CN"/>
        </w:rPr>
        <w:t>段。</w:t>
      </w:r>
    </w:p>
  </w:footnote>
  <w:footnote w:id="8">
    <w:p w:rsidR="00FA76A2" w:rsidRPr="00AE1178" w:rsidRDefault="00FA76A2" w:rsidP="00C53A28">
      <w:pPr>
        <w:pStyle w:val="a6"/>
      </w:pPr>
      <w:r w:rsidRPr="00B426B4">
        <w:tab/>
      </w:r>
      <w:r w:rsidRPr="00B506CF">
        <w:rPr>
          <w:rStyle w:val="a8"/>
          <w:rFonts w:eastAsia="宋体"/>
          <w:lang w:val="zh-CN"/>
        </w:rPr>
        <w:footnoteRef/>
      </w:r>
      <w:r w:rsidRPr="002A6B86">
        <w:rPr>
          <w:rFonts w:ascii="Time New Roman" w:eastAsia="楷体" w:hAnsi="Time New Roman"/>
          <w:lang w:val="zh-CN"/>
        </w:rPr>
        <w:tab/>
        <w:t>Y.B.</w:t>
      </w:r>
      <w:r w:rsidRPr="002A6B86">
        <w:rPr>
          <w:rFonts w:ascii="Time New Roman" w:eastAsia="楷体" w:hAnsi="Time New Roman"/>
          <w:lang w:val="zh-CN"/>
        </w:rPr>
        <w:t>和</w:t>
      </w:r>
      <w:r w:rsidRPr="002A6B86">
        <w:rPr>
          <w:rFonts w:ascii="Time New Roman" w:eastAsia="楷体" w:hAnsi="Time New Roman"/>
          <w:lang w:val="zh-CN"/>
        </w:rPr>
        <w:t>N.S.</w:t>
      </w:r>
      <w:r w:rsidRPr="002A6B86">
        <w:rPr>
          <w:rFonts w:ascii="Time New Roman" w:eastAsia="楷体" w:hAnsi="Time New Roman"/>
          <w:lang w:val="zh-CN"/>
        </w:rPr>
        <w:t>诉比利时</w:t>
      </w:r>
      <w:r>
        <w:rPr>
          <w:lang w:val="zh-CN"/>
        </w:rPr>
        <w:t>(CRC/C/79/D/12/2017)</w:t>
      </w:r>
      <w:r>
        <w:rPr>
          <w:lang w:val="zh-CN"/>
        </w:rPr>
        <w:t>，第</w:t>
      </w:r>
      <w:r>
        <w:rPr>
          <w:lang w:val="zh-CN"/>
        </w:rPr>
        <w:t>8.4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A2" w:rsidRDefault="00FA76A2" w:rsidP="007E6A3C">
    <w:pPr>
      <w:pStyle w:val="af3"/>
    </w:pPr>
    <w:r>
      <w:t>CRC/C/81/D/6/2016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A2" w:rsidRPr="00202A30" w:rsidRDefault="00FA76A2" w:rsidP="007E6A3C">
    <w:pPr>
      <w:pStyle w:val="af3"/>
      <w:jc w:val="right"/>
    </w:pPr>
    <w:r>
      <w:t>CRC/C/81/D/6/2016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0C9B"/>
    <w:rsid w:val="00011483"/>
    <w:rsid w:val="000163AE"/>
    <w:rsid w:val="0004766C"/>
    <w:rsid w:val="000A71B1"/>
    <w:rsid w:val="000D319F"/>
    <w:rsid w:val="000E4D0E"/>
    <w:rsid w:val="00144B69"/>
    <w:rsid w:val="00153E86"/>
    <w:rsid w:val="00165177"/>
    <w:rsid w:val="001B1BD1"/>
    <w:rsid w:val="001C3EF2"/>
    <w:rsid w:val="001D17F6"/>
    <w:rsid w:val="001D2C3F"/>
    <w:rsid w:val="00204B42"/>
    <w:rsid w:val="002231C3"/>
    <w:rsid w:val="0024417F"/>
    <w:rsid w:val="00250F8D"/>
    <w:rsid w:val="00284198"/>
    <w:rsid w:val="002A2183"/>
    <w:rsid w:val="002A6B86"/>
    <w:rsid w:val="002C34DC"/>
    <w:rsid w:val="002E1C97"/>
    <w:rsid w:val="002F5834"/>
    <w:rsid w:val="003144F9"/>
    <w:rsid w:val="00326EBF"/>
    <w:rsid w:val="00327FE4"/>
    <w:rsid w:val="0033398C"/>
    <w:rsid w:val="00363265"/>
    <w:rsid w:val="00392F6C"/>
    <w:rsid w:val="003D7D4D"/>
    <w:rsid w:val="00413D23"/>
    <w:rsid w:val="00427F63"/>
    <w:rsid w:val="004A17D1"/>
    <w:rsid w:val="004C4A0A"/>
    <w:rsid w:val="00543EBA"/>
    <w:rsid w:val="005E403A"/>
    <w:rsid w:val="006223E4"/>
    <w:rsid w:val="00680656"/>
    <w:rsid w:val="00690C9B"/>
    <w:rsid w:val="006B1119"/>
    <w:rsid w:val="006E3E46"/>
    <w:rsid w:val="006E71B1"/>
    <w:rsid w:val="00705D89"/>
    <w:rsid w:val="007134F3"/>
    <w:rsid w:val="00731A42"/>
    <w:rsid w:val="00767E69"/>
    <w:rsid w:val="0077079A"/>
    <w:rsid w:val="007A5599"/>
    <w:rsid w:val="007E6A3C"/>
    <w:rsid w:val="00856233"/>
    <w:rsid w:val="00860F27"/>
    <w:rsid w:val="008B0560"/>
    <w:rsid w:val="008B2BFA"/>
    <w:rsid w:val="008C451C"/>
    <w:rsid w:val="008D2FB3"/>
    <w:rsid w:val="0091630D"/>
    <w:rsid w:val="00936F03"/>
    <w:rsid w:val="00943B69"/>
    <w:rsid w:val="00944CB3"/>
    <w:rsid w:val="00947637"/>
    <w:rsid w:val="0095118D"/>
    <w:rsid w:val="0095213B"/>
    <w:rsid w:val="00982FF0"/>
    <w:rsid w:val="009A7E38"/>
    <w:rsid w:val="009B09D7"/>
    <w:rsid w:val="009B664D"/>
    <w:rsid w:val="009D35ED"/>
    <w:rsid w:val="00A03CB6"/>
    <w:rsid w:val="00A055CB"/>
    <w:rsid w:val="00A1364C"/>
    <w:rsid w:val="00A21076"/>
    <w:rsid w:val="00A3739A"/>
    <w:rsid w:val="00A52DAF"/>
    <w:rsid w:val="00A84072"/>
    <w:rsid w:val="00AA7967"/>
    <w:rsid w:val="00AB1CDF"/>
    <w:rsid w:val="00AD6913"/>
    <w:rsid w:val="00B02385"/>
    <w:rsid w:val="00B16570"/>
    <w:rsid w:val="00B53320"/>
    <w:rsid w:val="00BC47DD"/>
    <w:rsid w:val="00BC6522"/>
    <w:rsid w:val="00C121D5"/>
    <w:rsid w:val="00C17349"/>
    <w:rsid w:val="00C351AA"/>
    <w:rsid w:val="00C53A28"/>
    <w:rsid w:val="00C61942"/>
    <w:rsid w:val="00C64ACB"/>
    <w:rsid w:val="00C7253F"/>
    <w:rsid w:val="00C83089"/>
    <w:rsid w:val="00D224F5"/>
    <w:rsid w:val="00D26A05"/>
    <w:rsid w:val="00D97B98"/>
    <w:rsid w:val="00DA25C1"/>
    <w:rsid w:val="00DC671F"/>
    <w:rsid w:val="00DE4DA7"/>
    <w:rsid w:val="00E1200E"/>
    <w:rsid w:val="00E33B38"/>
    <w:rsid w:val="00E4712C"/>
    <w:rsid w:val="00E47FE5"/>
    <w:rsid w:val="00E574AF"/>
    <w:rsid w:val="00E60DB0"/>
    <w:rsid w:val="00ED67B7"/>
    <w:rsid w:val="00F714DA"/>
    <w:rsid w:val="00F90004"/>
    <w:rsid w:val="00F96CD7"/>
    <w:rsid w:val="00FA76A2"/>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D3BF2A"/>
  <w15:docId w15:val="{29E10323-5E49-428B-A61D-7005CF95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A055CB"/>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B0238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A9108-5263-4D49-A0C5-1F407F7CC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16722</Words>
  <Characters>17876</Characters>
  <Application>Microsoft Office Word</Application>
  <DocSecurity>0</DocSecurity>
  <Lines>575</Lines>
  <Paragraphs>119</Paragraphs>
  <ScaleCrop>false</ScaleCrop>
  <Company>DCM</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CRC/C/81/D/6/2016</dc:title>
  <dc:subject>1911747</dc:subject>
  <dc:creator>yang</dc:creator>
  <cp:keywords/>
  <dc:description/>
  <cp:lastModifiedBy>Xiaoqing Yang</cp:lastModifiedBy>
  <cp:revision>2</cp:revision>
  <cp:lastPrinted>2019-11-07T09:25:00Z</cp:lastPrinted>
  <dcterms:created xsi:type="dcterms:W3CDTF">2019-11-08T16:19:00Z</dcterms:created>
  <dcterms:modified xsi:type="dcterms:W3CDTF">2019-11-08T16:19:00Z</dcterms:modified>
</cp:coreProperties>
</file>